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74E" w:rsidRPr="0062174E" w:rsidRDefault="0062174E" w:rsidP="0062174E">
      <w:pPr>
        <w:pStyle w:val="Title"/>
        <w:rPr>
          <w:sz w:val="48"/>
          <w:szCs w:val="48"/>
        </w:rPr>
      </w:pPr>
      <w:r w:rsidRPr="0062174E">
        <w:rPr>
          <w:sz w:val="48"/>
          <w:szCs w:val="48"/>
        </w:rPr>
        <w:t>A Review Pape</w:t>
      </w:r>
      <w:r w:rsidR="005D7451">
        <w:rPr>
          <w:sz w:val="48"/>
          <w:szCs w:val="48"/>
        </w:rPr>
        <w:t>r on Recent developments in Six-Sigma</w:t>
      </w:r>
    </w:p>
    <w:p w:rsidR="0062174E" w:rsidRDefault="0062174E" w:rsidP="0062174E">
      <w:pPr>
        <w:pStyle w:val="Heading1"/>
        <w:spacing w:before="235"/>
        <w:ind w:left="271" w:right="271"/>
        <w:jc w:val="center"/>
      </w:pPr>
      <w:r>
        <w:rPr>
          <w:vertAlign w:val="superscript"/>
        </w:rPr>
        <w:t>1</w:t>
      </w:r>
      <w:r>
        <w:t xml:space="preserve">Abhijit B </w:t>
      </w:r>
      <w:proofErr w:type="spellStart"/>
      <w:r>
        <w:t>Dahagaonkar</w:t>
      </w:r>
      <w:proofErr w:type="spellEnd"/>
      <w:r>
        <w:t>,</w:t>
      </w:r>
      <w:r>
        <w:t xml:space="preserve"> </w:t>
      </w:r>
      <w:r>
        <w:rPr>
          <w:vertAlign w:val="superscript"/>
        </w:rPr>
        <w:t>2</w:t>
      </w:r>
      <w:r>
        <w:t xml:space="preserve">Adinath </w:t>
      </w:r>
      <w:proofErr w:type="spellStart"/>
      <w:r>
        <w:t>Aher</w:t>
      </w:r>
      <w:proofErr w:type="spellEnd"/>
    </w:p>
    <w:p w:rsidR="0062174E" w:rsidRDefault="0062174E" w:rsidP="0062174E">
      <w:pPr>
        <w:pStyle w:val="BodyText"/>
        <w:spacing w:before="5"/>
        <w:jc w:val="center"/>
        <w:rPr>
          <w:b/>
          <w:sz w:val="19"/>
        </w:rPr>
      </w:pPr>
    </w:p>
    <w:p w:rsidR="00D931AB" w:rsidRDefault="0062174E" w:rsidP="0062174E">
      <w:pPr>
        <w:pStyle w:val="BodyText"/>
        <w:spacing w:before="1"/>
        <w:ind w:left="3722" w:right="3721" w:hanging="5"/>
        <w:jc w:val="center"/>
      </w:pPr>
      <w:r>
        <w:rPr>
          <w:vertAlign w:val="superscript"/>
        </w:rPr>
        <w:t>1</w:t>
      </w:r>
      <w:r>
        <w:t xml:space="preserve">Student, </w:t>
      </w:r>
      <w:r>
        <w:rPr>
          <w:vertAlign w:val="superscript"/>
        </w:rPr>
        <w:t>2</w:t>
      </w:r>
      <w:r>
        <w:t xml:space="preserve">Student </w:t>
      </w:r>
    </w:p>
    <w:p w:rsidR="0062174E" w:rsidRDefault="0062174E" w:rsidP="0062174E">
      <w:pPr>
        <w:pStyle w:val="BodyText"/>
        <w:spacing w:before="1"/>
        <w:ind w:left="3722" w:right="3721" w:hanging="5"/>
        <w:jc w:val="center"/>
      </w:pPr>
      <w:r>
        <w:t>Department</w:t>
      </w:r>
      <w:r>
        <w:rPr>
          <w:spacing w:val="-4"/>
        </w:rPr>
        <w:t xml:space="preserve"> </w:t>
      </w:r>
      <w:r>
        <w:t>of</w:t>
      </w:r>
      <w:r>
        <w:rPr>
          <w:spacing w:val="-3"/>
        </w:rPr>
        <w:t xml:space="preserve"> </w:t>
      </w:r>
      <w:r>
        <w:t>Mechanical</w:t>
      </w:r>
      <w:r>
        <w:rPr>
          <w:spacing w:val="-3"/>
        </w:rPr>
        <w:t xml:space="preserve"> </w:t>
      </w:r>
      <w:r>
        <w:t>Engineering,</w:t>
      </w:r>
    </w:p>
    <w:p w:rsidR="0062174E" w:rsidRDefault="0062174E" w:rsidP="0062174E">
      <w:pPr>
        <w:pStyle w:val="BodyText"/>
        <w:ind w:left="270" w:right="271"/>
        <w:jc w:val="center"/>
      </w:pPr>
      <w:r>
        <w:t>All</w:t>
      </w:r>
      <w:r>
        <w:rPr>
          <w:spacing w:val="-4"/>
        </w:rPr>
        <w:t xml:space="preserve"> </w:t>
      </w:r>
      <w:r>
        <w:t>India</w:t>
      </w:r>
      <w:r>
        <w:rPr>
          <w:spacing w:val="-2"/>
        </w:rPr>
        <w:t xml:space="preserve"> </w:t>
      </w:r>
      <w:r>
        <w:t>Shri</w:t>
      </w:r>
      <w:r>
        <w:rPr>
          <w:spacing w:val="-1"/>
        </w:rPr>
        <w:t xml:space="preserve"> </w:t>
      </w:r>
      <w:proofErr w:type="spellStart"/>
      <w:r>
        <w:t>Shivaji</w:t>
      </w:r>
      <w:proofErr w:type="spellEnd"/>
      <w:r>
        <w:rPr>
          <w:spacing w:val="-3"/>
        </w:rPr>
        <w:t xml:space="preserve"> </w:t>
      </w:r>
      <w:r>
        <w:t>Memorial</w:t>
      </w:r>
      <w:r>
        <w:rPr>
          <w:spacing w:val="-3"/>
        </w:rPr>
        <w:t xml:space="preserve"> </w:t>
      </w:r>
      <w:r>
        <w:t>Society’s</w:t>
      </w:r>
      <w:r>
        <w:rPr>
          <w:spacing w:val="-1"/>
        </w:rPr>
        <w:t xml:space="preserve"> </w:t>
      </w:r>
      <w:r>
        <w:t>College</w:t>
      </w:r>
      <w:r>
        <w:rPr>
          <w:spacing w:val="-3"/>
        </w:rPr>
        <w:t xml:space="preserve"> </w:t>
      </w:r>
      <w:r>
        <w:t>of</w:t>
      </w:r>
      <w:r>
        <w:rPr>
          <w:spacing w:val="-4"/>
        </w:rPr>
        <w:t xml:space="preserve"> </w:t>
      </w:r>
      <w:r>
        <w:t>Engineering,</w:t>
      </w:r>
      <w:r>
        <w:rPr>
          <w:spacing w:val="-2"/>
        </w:rPr>
        <w:t xml:space="preserve"> </w:t>
      </w:r>
      <w:r>
        <w:t>Pune-01,</w:t>
      </w:r>
      <w:r>
        <w:rPr>
          <w:spacing w:val="-1"/>
        </w:rPr>
        <w:t xml:space="preserve"> </w:t>
      </w:r>
      <w:r>
        <w:t>India</w:t>
      </w:r>
    </w:p>
    <w:p w:rsidR="0062174E" w:rsidRDefault="0062174E" w:rsidP="005361AE">
      <w:pPr>
        <w:jc w:val="both"/>
        <w:rPr>
          <w:rFonts w:ascii="Times New Roman" w:hAnsi="Times New Roman" w:cs="Times New Roman"/>
          <w:b/>
          <w:sz w:val="20"/>
          <w:szCs w:val="20"/>
          <w:lang w:val="en-US"/>
        </w:rPr>
      </w:pPr>
    </w:p>
    <w:p w:rsidR="00C550C6" w:rsidRPr="0062174E" w:rsidRDefault="00D931AB" w:rsidP="005361AE">
      <w:pPr>
        <w:jc w:val="both"/>
        <w:rPr>
          <w:rFonts w:ascii="Times New Roman" w:hAnsi="Times New Roman" w:cs="Times New Roman"/>
          <w:sz w:val="20"/>
          <w:szCs w:val="20"/>
          <w:lang w:val="en-US"/>
        </w:rPr>
      </w:pPr>
      <w:r>
        <w:rPr>
          <w:i/>
        </w:rPr>
        <w:t>Abstract</w:t>
      </w:r>
      <w:r>
        <w:rPr>
          <w:i/>
        </w:rPr>
        <w:t xml:space="preserve">: </w:t>
      </w:r>
      <w:r w:rsidR="0006536D" w:rsidRPr="0062174E">
        <w:rPr>
          <w:rFonts w:ascii="Times New Roman" w:hAnsi="Times New Roman" w:cs="Times New Roman"/>
          <w:sz w:val="20"/>
          <w:szCs w:val="20"/>
          <w:lang w:val="en-US"/>
        </w:rPr>
        <w:t xml:space="preserve">This research review investigates at current developments in the management strategies of </w:t>
      </w:r>
      <w:r w:rsidR="00DE7C38" w:rsidRPr="0062174E">
        <w:rPr>
          <w:rFonts w:ascii="Times New Roman" w:hAnsi="Times New Roman" w:cs="Times New Roman"/>
          <w:sz w:val="20"/>
          <w:szCs w:val="20"/>
          <w:lang w:val="en-US"/>
        </w:rPr>
        <w:t>Six-Sigma</w:t>
      </w:r>
      <w:r w:rsidR="0006536D" w:rsidRPr="0062174E">
        <w:rPr>
          <w:rFonts w:ascii="Times New Roman" w:hAnsi="Times New Roman" w:cs="Times New Roman"/>
          <w:sz w:val="20"/>
          <w:szCs w:val="20"/>
          <w:lang w:val="en-US"/>
        </w:rPr>
        <w:t xml:space="preserve"> and lean production for manufacturing systems. This study includes a thorough description of </w:t>
      </w:r>
      <w:r w:rsidR="00DE7C38" w:rsidRPr="0062174E">
        <w:rPr>
          <w:rFonts w:ascii="Times New Roman" w:hAnsi="Times New Roman" w:cs="Times New Roman"/>
          <w:sz w:val="20"/>
          <w:szCs w:val="20"/>
          <w:lang w:val="en-US"/>
        </w:rPr>
        <w:t>Six-Sigma</w:t>
      </w:r>
      <w:r w:rsidR="0006536D" w:rsidRPr="0062174E">
        <w:rPr>
          <w:rFonts w:ascii="Times New Roman" w:hAnsi="Times New Roman" w:cs="Times New Roman"/>
          <w:sz w:val="20"/>
          <w:szCs w:val="20"/>
          <w:lang w:val="en-US"/>
        </w:rPr>
        <w:t xml:space="preserve"> and lean production processes, including how they are </w:t>
      </w:r>
      <w:r w:rsidR="00C550C6" w:rsidRPr="0062174E">
        <w:rPr>
          <w:rFonts w:ascii="Times New Roman" w:hAnsi="Times New Roman" w:cs="Times New Roman"/>
          <w:sz w:val="20"/>
          <w:szCs w:val="20"/>
          <w:lang w:val="en-US"/>
        </w:rPr>
        <w:t>utilized</w:t>
      </w:r>
      <w:r w:rsidR="0006536D" w:rsidRPr="0062174E">
        <w:rPr>
          <w:rFonts w:ascii="Times New Roman" w:hAnsi="Times New Roman" w:cs="Times New Roman"/>
          <w:sz w:val="20"/>
          <w:szCs w:val="20"/>
          <w:lang w:val="en-US"/>
        </w:rPr>
        <w:t xml:space="preserve"> in manufacturing, where they are employed, their advantages, and the progress that has been accomplished thus far. In order to provide the notion a deeper and more thorough knowledge</w:t>
      </w:r>
      <w:r w:rsidR="00135FB3" w:rsidRPr="0062174E">
        <w:rPr>
          <w:rFonts w:ascii="Times New Roman" w:hAnsi="Times New Roman" w:cs="Times New Roman"/>
          <w:sz w:val="20"/>
          <w:szCs w:val="20"/>
          <w:lang w:val="en-US"/>
        </w:rPr>
        <w:t>, the various forms of lean six-</w:t>
      </w:r>
      <w:r w:rsidR="0006536D" w:rsidRPr="0062174E">
        <w:rPr>
          <w:rFonts w:ascii="Times New Roman" w:hAnsi="Times New Roman" w:cs="Times New Roman"/>
          <w:sz w:val="20"/>
          <w:szCs w:val="20"/>
          <w:lang w:val="en-US"/>
        </w:rPr>
        <w:t>sigma were also described with brief examples.</w:t>
      </w:r>
    </w:p>
    <w:p w:rsidR="008004F9" w:rsidRPr="008004F9" w:rsidRDefault="008004F9" w:rsidP="004B0160">
      <w:pPr>
        <w:pStyle w:val="ListParagraph"/>
        <w:numPr>
          <w:ilvl w:val="0"/>
          <w:numId w:val="4"/>
        </w:numPr>
        <w:spacing w:after="240"/>
        <w:ind w:left="426"/>
        <w:jc w:val="both"/>
        <w:rPr>
          <w:rFonts w:ascii="Times New Roman" w:hAnsi="Times New Roman" w:cs="Times New Roman"/>
          <w:b/>
          <w:sz w:val="20"/>
          <w:szCs w:val="20"/>
        </w:rPr>
      </w:pPr>
      <w:r w:rsidRPr="008004F9">
        <w:rPr>
          <w:rFonts w:ascii="Times New Roman" w:hAnsi="Times New Roman" w:cs="Times New Roman"/>
          <w:b/>
          <w:sz w:val="20"/>
          <w:szCs w:val="20"/>
        </w:rPr>
        <w:t>INTRODUCTION</w:t>
      </w:r>
    </w:p>
    <w:p w:rsidR="008004F9" w:rsidRPr="0062174E" w:rsidRDefault="008004F9" w:rsidP="004B0160">
      <w:pPr>
        <w:spacing w:after="240"/>
        <w:jc w:val="both"/>
        <w:rPr>
          <w:rFonts w:ascii="Times New Roman" w:hAnsi="Times New Roman" w:cs="Times New Roman"/>
          <w:sz w:val="20"/>
          <w:szCs w:val="20"/>
        </w:rPr>
      </w:pPr>
      <w:r w:rsidRPr="0062174E">
        <w:rPr>
          <w:rFonts w:ascii="Times New Roman" w:hAnsi="Times New Roman" w:cs="Times New Roman"/>
          <w:sz w:val="20"/>
          <w:szCs w:val="20"/>
        </w:rPr>
        <w:t xml:space="preserve">Since Motorola University's Design for Manufacturing training programme first introduced the six-step method in 1988 (Watson and </w:t>
      </w:r>
      <w:proofErr w:type="spellStart"/>
      <w:r w:rsidRPr="0062174E">
        <w:rPr>
          <w:rFonts w:ascii="Times New Roman" w:hAnsi="Times New Roman" w:cs="Times New Roman"/>
          <w:sz w:val="20"/>
          <w:szCs w:val="20"/>
        </w:rPr>
        <w:t>DeYong</w:t>
      </w:r>
      <w:proofErr w:type="spellEnd"/>
      <w:r w:rsidRPr="0062174E">
        <w:rPr>
          <w:rFonts w:ascii="Times New Roman" w:hAnsi="Times New Roman" w:cs="Times New Roman"/>
          <w:sz w:val="20"/>
          <w:szCs w:val="20"/>
        </w:rPr>
        <w:t>, 2010), Six-Sigma has developed into an addition to total quality management (TQM) (Green, 2006). In addition to reducing defects in an organization's processes, products, and services, the range of Six-Sigma applications is expanding as a project-driven management approach to become a business strategy that focuses on enhancing customer requirements understanding, business productivity, and financial performance (</w:t>
      </w:r>
      <w:proofErr w:type="spellStart"/>
      <w:r w:rsidRPr="0062174E">
        <w:rPr>
          <w:rFonts w:ascii="Times New Roman" w:hAnsi="Times New Roman" w:cs="Times New Roman"/>
          <w:sz w:val="20"/>
          <w:szCs w:val="20"/>
        </w:rPr>
        <w:t>Kwak</w:t>
      </w:r>
      <w:proofErr w:type="spellEnd"/>
      <w:r w:rsidRPr="0062174E">
        <w:rPr>
          <w:rFonts w:ascii="Times New Roman" w:hAnsi="Times New Roman" w:cs="Times New Roman"/>
          <w:sz w:val="20"/>
          <w:szCs w:val="20"/>
        </w:rPr>
        <w:t xml:space="preserve"> and </w:t>
      </w:r>
      <w:proofErr w:type="spellStart"/>
      <w:r w:rsidRPr="0062174E">
        <w:rPr>
          <w:rFonts w:ascii="Times New Roman" w:hAnsi="Times New Roman" w:cs="Times New Roman"/>
          <w:sz w:val="20"/>
          <w:szCs w:val="20"/>
        </w:rPr>
        <w:t>Anbari</w:t>
      </w:r>
      <w:proofErr w:type="spellEnd"/>
      <w:r w:rsidRPr="0062174E">
        <w:rPr>
          <w:rFonts w:ascii="Times New Roman" w:hAnsi="Times New Roman" w:cs="Times New Roman"/>
          <w:sz w:val="20"/>
          <w:szCs w:val="20"/>
        </w:rPr>
        <w:t>, 2006). From the electronics sector (including Motorola and Texas Instruments), Six-Sigma has spread to a variety of other industries.</w:t>
      </w:r>
    </w:p>
    <w:p w:rsidR="008004F9" w:rsidRPr="0062174E" w:rsidRDefault="008004F9" w:rsidP="008004F9">
      <w:pPr>
        <w:jc w:val="both"/>
        <w:rPr>
          <w:rFonts w:ascii="Times New Roman" w:hAnsi="Times New Roman" w:cs="Times New Roman"/>
          <w:sz w:val="20"/>
          <w:szCs w:val="20"/>
        </w:rPr>
      </w:pPr>
      <w:r w:rsidRPr="0062174E">
        <w:rPr>
          <w:rFonts w:ascii="Times New Roman" w:hAnsi="Times New Roman" w:cs="Times New Roman"/>
          <w:sz w:val="20"/>
          <w:szCs w:val="20"/>
        </w:rPr>
        <w:t>Since the implementation of Six-Sigma principles in the supply chain in the service industries over the past two decades (</w:t>
      </w:r>
      <w:proofErr w:type="spellStart"/>
      <w:r w:rsidRPr="0062174E">
        <w:rPr>
          <w:rFonts w:ascii="Times New Roman" w:hAnsi="Times New Roman" w:cs="Times New Roman"/>
          <w:sz w:val="20"/>
          <w:szCs w:val="20"/>
        </w:rPr>
        <w:t>Arnheiter</w:t>
      </w:r>
      <w:proofErr w:type="spellEnd"/>
      <w:r w:rsidRPr="0062174E">
        <w:rPr>
          <w:rFonts w:ascii="Times New Roman" w:hAnsi="Times New Roman" w:cs="Times New Roman"/>
          <w:sz w:val="20"/>
          <w:szCs w:val="20"/>
        </w:rPr>
        <w:t xml:space="preserve"> &amp; </w:t>
      </w:r>
      <w:proofErr w:type="spellStart"/>
      <w:r w:rsidRPr="0062174E">
        <w:rPr>
          <w:rFonts w:ascii="Times New Roman" w:hAnsi="Times New Roman" w:cs="Times New Roman"/>
          <w:sz w:val="20"/>
          <w:szCs w:val="20"/>
        </w:rPr>
        <w:t>Maleyeff</w:t>
      </w:r>
      <w:proofErr w:type="spellEnd"/>
      <w:r w:rsidRPr="0062174E">
        <w:rPr>
          <w:rFonts w:ascii="Times New Roman" w:hAnsi="Times New Roman" w:cs="Times New Roman"/>
          <w:sz w:val="20"/>
          <w:szCs w:val="20"/>
        </w:rPr>
        <w:t>, 2005; Wei et al, 2010), as well as in hospitals (</w:t>
      </w:r>
      <w:proofErr w:type="spellStart"/>
      <w:r w:rsidRPr="0062174E">
        <w:rPr>
          <w:rFonts w:ascii="Times New Roman" w:hAnsi="Times New Roman" w:cs="Times New Roman"/>
          <w:sz w:val="20"/>
          <w:szCs w:val="20"/>
        </w:rPr>
        <w:t>Sehwail</w:t>
      </w:r>
      <w:proofErr w:type="spellEnd"/>
      <w:r w:rsidRPr="0062174E">
        <w:rPr>
          <w:rFonts w:ascii="Times New Roman" w:hAnsi="Times New Roman" w:cs="Times New Roman"/>
          <w:sz w:val="20"/>
          <w:szCs w:val="20"/>
        </w:rPr>
        <w:t xml:space="preserve"> &amp; </w:t>
      </w:r>
      <w:proofErr w:type="spellStart"/>
      <w:r w:rsidRPr="0062174E">
        <w:rPr>
          <w:rFonts w:ascii="Times New Roman" w:hAnsi="Times New Roman" w:cs="Times New Roman"/>
          <w:sz w:val="20"/>
          <w:szCs w:val="20"/>
        </w:rPr>
        <w:t>DeYong</w:t>
      </w:r>
      <w:proofErr w:type="spellEnd"/>
      <w:r w:rsidRPr="0062174E">
        <w:rPr>
          <w:rFonts w:ascii="Times New Roman" w:hAnsi="Times New Roman" w:cs="Times New Roman"/>
          <w:sz w:val="20"/>
          <w:szCs w:val="20"/>
        </w:rPr>
        <w:t xml:space="preserve">, 2003; van den </w:t>
      </w:r>
      <w:proofErr w:type="spellStart"/>
      <w:r w:rsidRPr="0062174E">
        <w:rPr>
          <w:rFonts w:ascii="Times New Roman" w:hAnsi="Times New Roman" w:cs="Times New Roman"/>
          <w:sz w:val="20"/>
          <w:szCs w:val="20"/>
        </w:rPr>
        <w:t>Heuvel</w:t>
      </w:r>
      <w:proofErr w:type="spellEnd"/>
      <w:r w:rsidRPr="0062174E">
        <w:rPr>
          <w:rFonts w:ascii="Times New Roman" w:hAnsi="Times New Roman" w:cs="Times New Roman"/>
          <w:sz w:val="20"/>
          <w:szCs w:val="20"/>
        </w:rPr>
        <w:t xml:space="preserve"> et al, 2005), local government (</w:t>
      </w:r>
      <w:proofErr w:type="spellStart"/>
      <w:r w:rsidRPr="0062174E">
        <w:rPr>
          <w:rFonts w:ascii="Times New Roman" w:hAnsi="Times New Roman" w:cs="Times New Roman"/>
          <w:sz w:val="20"/>
          <w:szCs w:val="20"/>
        </w:rPr>
        <w:t>Furterer</w:t>
      </w:r>
      <w:proofErr w:type="spellEnd"/>
      <w:r w:rsidRPr="0062174E">
        <w:rPr>
          <w:rFonts w:ascii="Times New Roman" w:hAnsi="Times New Roman" w:cs="Times New Roman"/>
          <w:sz w:val="20"/>
          <w:szCs w:val="20"/>
        </w:rPr>
        <w:t xml:space="preserve"> &amp; </w:t>
      </w:r>
      <w:proofErr w:type="spellStart"/>
      <w:r w:rsidRPr="0062174E">
        <w:rPr>
          <w:rFonts w:ascii="Times New Roman" w:hAnsi="Times New Roman" w:cs="Times New Roman"/>
          <w:sz w:val="20"/>
          <w:szCs w:val="20"/>
        </w:rPr>
        <w:t>Elshennawy</w:t>
      </w:r>
      <w:proofErr w:type="spellEnd"/>
      <w:r w:rsidRPr="0062174E">
        <w:rPr>
          <w:rFonts w:ascii="Times New Roman" w:hAnsi="Times New Roman" w:cs="Times New Roman"/>
          <w:sz w:val="20"/>
          <w:szCs w:val="20"/>
        </w:rPr>
        <w:t xml:space="preserve">, 2005), and the public sector (Patel, S.C. and </w:t>
      </w:r>
      <w:proofErr w:type="spellStart"/>
      <w:r w:rsidRPr="0062174E">
        <w:rPr>
          <w:rFonts w:ascii="Times New Roman" w:hAnsi="Times New Roman" w:cs="Times New Roman"/>
          <w:sz w:val="20"/>
          <w:szCs w:val="20"/>
        </w:rPr>
        <w:t>Zu</w:t>
      </w:r>
      <w:proofErr w:type="spellEnd"/>
      <w:r w:rsidRPr="0062174E">
        <w:rPr>
          <w:rFonts w:ascii="Times New Roman" w:hAnsi="Times New Roman" w:cs="Times New Roman"/>
          <w:sz w:val="20"/>
          <w:szCs w:val="20"/>
        </w:rPr>
        <w:t>, 2009)</w:t>
      </w:r>
    </w:p>
    <w:p w:rsidR="00C550C6" w:rsidRPr="008004F9" w:rsidRDefault="00C550C6" w:rsidP="008004F9">
      <w:pPr>
        <w:pStyle w:val="ListParagraph"/>
        <w:numPr>
          <w:ilvl w:val="0"/>
          <w:numId w:val="4"/>
        </w:numPr>
        <w:ind w:left="426"/>
        <w:jc w:val="both"/>
        <w:rPr>
          <w:rFonts w:ascii="Times New Roman" w:hAnsi="Times New Roman" w:cs="Times New Roman"/>
          <w:sz w:val="20"/>
          <w:szCs w:val="20"/>
        </w:rPr>
      </w:pPr>
      <w:r w:rsidRPr="008004F9">
        <w:rPr>
          <w:rFonts w:ascii="Times New Roman" w:hAnsi="Times New Roman" w:cs="Times New Roman"/>
          <w:b/>
          <w:sz w:val="20"/>
          <w:szCs w:val="20"/>
        </w:rPr>
        <w:t>DESIGN, METHODOLOGY &amp; APPROACH</w:t>
      </w:r>
    </w:p>
    <w:p w:rsidR="00135FB3" w:rsidRPr="0062174E" w:rsidRDefault="00C550C6" w:rsidP="008004F9">
      <w:pPr>
        <w:spacing w:after="0" w:line="240" w:lineRule="auto"/>
        <w:jc w:val="both"/>
        <w:rPr>
          <w:rFonts w:ascii="Times New Roman" w:hAnsi="Times New Roman" w:cs="Times New Roman"/>
          <w:sz w:val="20"/>
          <w:szCs w:val="20"/>
        </w:rPr>
      </w:pPr>
      <w:r w:rsidRPr="0062174E">
        <w:rPr>
          <w:rFonts w:ascii="Times New Roman" w:hAnsi="Times New Roman" w:cs="Times New Roman"/>
          <w:sz w:val="20"/>
          <w:szCs w:val="20"/>
        </w:rPr>
        <w:t xml:space="preserve">The aim of this study is to provide answers to the following questions: </w:t>
      </w:r>
    </w:p>
    <w:p w:rsidR="00135FB3" w:rsidRPr="0062174E" w:rsidRDefault="00C550C6" w:rsidP="008004F9">
      <w:pPr>
        <w:spacing w:after="0" w:line="240" w:lineRule="auto"/>
        <w:jc w:val="both"/>
        <w:rPr>
          <w:rFonts w:ascii="Times New Roman" w:hAnsi="Times New Roman" w:cs="Times New Roman"/>
          <w:sz w:val="20"/>
          <w:szCs w:val="20"/>
        </w:rPr>
      </w:pPr>
      <w:r w:rsidRPr="0062174E">
        <w:rPr>
          <w:rFonts w:ascii="Times New Roman" w:hAnsi="Times New Roman" w:cs="Times New Roman"/>
          <w:sz w:val="20"/>
          <w:szCs w:val="20"/>
        </w:rPr>
        <w:t xml:space="preserve">What is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w:t>
      </w:r>
    </w:p>
    <w:p w:rsidR="00135FB3" w:rsidRPr="0062174E" w:rsidRDefault="00C550C6" w:rsidP="008004F9">
      <w:pPr>
        <w:spacing w:after="0" w:line="240" w:lineRule="auto"/>
        <w:jc w:val="both"/>
        <w:rPr>
          <w:rFonts w:ascii="Times New Roman" w:hAnsi="Times New Roman" w:cs="Times New Roman"/>
          <w:sz w:val="20"/>
          <w:szCs w:val="20"/>
        </w:rPr>
      </w:pPr>
      <w:r w:rsidRPr="0062174E">
        <w:rPr>
          <w:rFonts w:ascii="Times New Roman" w:hAnsi="Times New Roman" w:cs="Times New Roman"/>
          <w:sz w:val="20"/>
          <w:szCs w:val="20"/>
        </w:rPr>
        <w:t xml:space="preserve">What are its applications? </w:t>
      </w:r>
    </w:p>
    <w:p w:rsidR="00135FB3" w:rsidRPr="0062174E" w:rsidRDefault="00C550C6" w:rsidP="008004F9">
      <w:pPr>
        <w:spacing w:after="0" w:line="240" w:lineRule="auto"/>
        <w:jc w:val="both"/>
        <w:rPr>
          <w:rFonts w:ascii="Times New Roman" w:hAnsi="Times New Roman" w:cs="Times New Roman"/>
          <w:sz w:val="20"/>
          <w:szCs w:val="20"/>
        </w:rPr>
      </w:pPr>
      <w:r w:rsidRPr="0062174E">
        <w:rPr>
          <w:rFonts w:ascii="Times New Roman" w:hAnsi="Times New Roman" w:cs="Times New Roman"/>
          <w:sz w:val="20"/>
          <w:szCs w:val="20"/>
        </w:rPr>
        <w:t xml:space="preserve">What are the primary facilitators and obstacles to its application? </w:t>
      </w:r>
    </w:p>
    <w:p w:rsidR="00135FB3" w:rsidRPr="0062174E" w:rsidRDefault="00C550C6" w:rsidP="008004F9">
      <w:pPr>
        <w:spacing w:after="0" w:line="240" w:lineRule="auto"/>
        <w:jc w:val="both"/>
        <w:rPr>
          <w:rFonts w:ascii="Times New Roman" w:hAnsi="Times New Roman" w:cs="Times New Roman"/>
          <w:sz w:val="20"/>
          <w:szCs w:val="20"/>
        </w:rPr>
      </w:pPr>
      <w:r w:rsidRPr="0062174E">
        <w:rPr>
          <w:rFonts w:ascii="Times New Roman" w:hAnsi="Times New Roman" w:cs="Times New Roman"/>
          <w:sz w:val="20"/>
          <w:szCs w:val="20"/>
        </w:rPr>
        <w:t xml:space="preserve">What are the rising trends? </w:t>
      </w:r>
    </w:p>
    <w:p w:rsidR="008004F9" w:rsidRDefault="00C550C6" w:rsidP="008004F9">
      <w:pPr>
        <w:spacing w:after="0" w:line="240" w:lineRule="auto"/>
        <w:jc w:val="both"/>
        <w:rPr>
          <w:rFonts w:ascii="Times New Roman" w:hAnsi="Times New Roman" w:cs="Times New Roman"/>
          <w:sz w:val="20"/>
          <w:szCs w:val="20"/>
        </w:rPr>
      </w:pPr>
      <w:r w:rsidRPr="0062174E">
        <w:rPr>
          <w:rFonts w:ascii="Times New Roman" w:hAnsi="Times New Roman" w:cs="Times New Roman"/>
          <w:sz w:val="20"/>
          <w:szCs w:val="20"/>
        </w:rPr>
        <w:t>Even though it is anticipated that the available literature may not be sufficiently developed to immediately convert each query into a finding, these questions are utilised to lead the search of articles from multiple published databases. The primary emergent topics are then given once the literature has been analysed.</w:t>
      </w:r>
    </w:p>
    <w:p w:rsidR="008004F9" w:rsidRPr="008004F9" w:rsidRDefault="008004F9" w:rsidP="008004F9">
      <w:pPr>
        <w:spacing w:after="0" w:line="240" w:lineRule="auto"/>
        <w:jc w:val="both"/>
        <w:rPr>
          <w:rFonts w:ascii="Times New Roman" w:hAnsi="Times New Roman" w:cs="Times New Roman"/>
          <w:b/>
          <w:sz w:val="20"/>
          <w:szCs w:val="20"/>
        </w:rPr>
      </w:pPr>
    </w:p>
    <w:p w:rsidR="00C550C6" w:rsidRPr="008004F9" w:rsidRDefault="00C550C6" w:rsidP="008004F9">
      <w:pPr>
        <w:pStyle w:val="ListParagraph"/>
        <w:numPr>
          <w:ilvl w:val="1"/>
          <w:numId w:val="4"/>
        </w:numPr>
        <w:ind w:left="426"/>
        <w:jc w:val="both"/>
        <w:rPr>
          <w:rFonts w:ascii="Times New Roman" w:hAnsi="Times New Roman" w:cs="Times New Roman"/>
          <w:sz w:val="20"/>
          <w:szCs w:val="20"/>
        </w:rPr>
      </w:pPr>
      <w:r w:rsidRPr="008004F9">
        <w:rPr>
          <w:rFonts w:ascii="Times New Roman" w:hAnsi="Times New Roman" w:cs="Times New Roman"/>
          <w:b/>
          <w:sz w:val="20"/>
          <w:szCs w:val="20"/>
        </w:rPr>
        <w:t>FINDINGS</w:t>
      </w:r>
    </w:p>
    <w:p w:rsidR="005361AE" w:rsidRPr="008004F9" w:rsidRDefault="00C550C6" w:rsidP="005361AE">
      <w:pPr>
        <w:jc w:val="both"/>
        <w:rPr>
          <w:rFonts w:ascii="Times New Roman" w:hAnsi="Times New Roman" w:cs="Times New Roman"/>
          <w:sz w:val="20"/>
          <w:szCs w:val="20"/>
        </w:rPr>
      </w:pPr>
      <w:r w:rsidRPr="0062174E">
        <w:rPr>
          <w:rFonts w:ascii="Times New Roman" w:hAnsi="Times New Roman" w:cs="Times New Roman"/>
          <w:sz w:val="20"/>
          <w:szCs w:val="20"/>
        </w:rPr>
        <w:t xml:space="preserve">Two concerns (subjects on which writers' opinions diverged) and seven important discoveries (topics on which authors' opinions converged) have been identified. These cover the meaning of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its application, tools and techniques, advantages, adoption, enablers, and connections to other fields of study.</w:t>
      </w:r>
    </w:p>
    <w:p w:rsidR="005D7451" w:rsidRDefault="00A62CB6" w:rsidP="005D7451">
      <w:pPr>
        <w:pStyle w:val="ListParagraph"/>
        <w:numPr>
          <w:ilvl w:val="0"/>
          <w:numId w:val="4"/>
        </w:numPr>
        <w:ind w:left="426"/>
        <w:jc w:val="both"/>
        <w:rPr>
          <w:rFonts w:ascii="Times New Roman" w:hAnsi="Times New Roman" w:cs="Times New Roman"/>
          <w:b/>
          <w:sz w:val="20"/>
          <w:szCs w:val="20"/>
        </w:rPr>
      </w:pPr>
      <w:r w:rsidRPr="008004F9">
        <w:rPr>
          <w:rFonts w:ascii="Times New Roman" w:hAnsi="Times New Roman" w:cs="Times New Roman"/>
          <w:b/>
          <w:sz w:val="20"/>
          <w:szCs w:val="20"/>
        </w:rPr>
        <w:t>RESEARCH PROGRAMME</w:t>
      </w:r>
    </w:p>
    <w:p w:rsidR="00A62CB6" w:rsidRPr="005D7451" w:rsidRDefault="00A62CB6" w:rsidP="00DD72F8">
      <w:pPr>
        <w:pStyle w:val="ListParagraph"/>
        <w:numPr>
          <w:ilvl w:val="1"/>
          <w:numId w:val="4"/>
        </w:numPr>
        <w:ind w:left="426"/>
        <w:jc w:val="both"/>
        <w:rPr>
          <w:rFonts w:ascii="Times New Roman" w:hAnsi="Times New Roman" w:cs="Times New Roman"/>
          <w:b/>
          <w:sz w:val="20"/>
          <w:szCs w:val="20"/>
        </w:rPr>
      </w:pPr>
      <w:r w:rsidRPr="005D7451">
        <w:rPr>
          <w:rFonts w:ascii="Times New Roman" w:hAnsi="Times New Roman" w:cs="Times New Roman"/>
          <w:b/>
          <w:bCs/>
          <w:sz w:val="20"/>
          <w:szCs w:val="20"/>
        </w:rPr>
        <w:t>Scope and research questions</w:t>
      </w:r>
    </w:p>
    <w:p w:rsidR="00A62CB6" w:rsidRPr="0062174E" w:rsidRDefault="00A62CB6" w:rsidP="005D7451">
      <w:pPr>
        <w:spacing w:after="0"/>
        <w:jc w:val="both"/>
        <w:rPr>
          <w:rFonts w:ascii="Times New Roman" w:hAnsi="Times New Roman" w:cs="Times New Roman"/>
          <w:sz w:val="20"/>
          <w:szCs w:val="20"/>
        </w:rPr>
      </w:pPr>
      <w:r w:rsidRPr="0062174E">
        <w:rPr>
          <w:rFonts w:ascii="Times New Roman" w:hAnsi="Times New Roman" w:cs="Times New Roman"/>
          <w:sz w:val="20"/>
          <w:szCs w:val="20"/>
        </w:rPr>
        <w:t xml:space="preserve">This assessment of the literature primarily attempts to extend and supplement Brady and Allen's (2006) work, which included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papers from 1990 to 2003. Because of this, the systematic literature review in this research takes the period from 2004 to 2009 into account. The scope of this study is not limited in terms of the industrial sectors covered, but only in terms of the type of sources used, i.e. from journal articles from reputable databases, in order to offer a comprehensive understanding of the topic.</w:t>
      </w:r>
    </w:p>
    <w:p w:rsidR="00605A5C" w:rsidRPr="0062174E" w:rsidRDefault="00605A5C" w:rsidP="005D7451">
      <w:pPr>
        <w:spacing w:after="0"/>
        <w:jc w:val="both"/>
        <w:rPr>
          <w:rFonts w:ascii="Times New Roman" w:hAnsi="Times New Roman" w:cs="Times New Roman"/>
          <w:sz w:val="20"/>
          <w:szCs w:val="20"/>
        </w:rPr>
      </w:pPr>
      <w:r w:rsidRPr="0062174E">
        <w:rPr>
          <w:rFonts w:ascii="Times New Roman" w:hAnsi="Times New Roman" w:cs="Times New Roman"/>
          <w:sz w:val="20"/>
          <w:szCs w:val="20"/>
        </w:rPr>
        <w:t>This study's first strategy was to respond to the following queries:</w:t>
      </w:r>
    </w:p>
    <w:p w:rsidR="00605A5C" w:rsidRPr="0062174E" w:rsidRDefault="006E2068" w:rsidP="008004F9">
      <w:pPr>
        <w:spacing w:after="0"/>
        <w:jc w:val="both"/>
        <w:rPr>
          <w:rFonts w:ascii="Times New Roman" w:hAnsi="Times New Roman" w:cs="Times New Roman"/>
          <w:sz w:val="20"/>
          <w:szCs w:val="20"/>
        </w:rPr>
      </w:pPr>
      <w:r w:rsidRPr="0062174E">
        <w:rPr>
          <w:rFonts w:ascii="Times New Roman" w:hAnsi="Times New Roman" w:cs="Times New Roman"/>
          <w:sz w:val="20"/>
          <w:szCs w:val="20"/>
        </w:rPr>
        <w:t xml:space="preserve">1. </w:t>
      </w:r>
      <w:r w:rsidR="00605A5C" w:rsidRPr="0062174E">
        <w:rPr>
          <w:rFonts w:ascii="Times New Roman" w:hAnsi="Times New Roman" w:cs="Times New Roman"/>
          <w:sz w:val="20"/>
          <w:szCs w:val="20"/>
        </w:rPr>
        <w:t xml:space="preserve">What exactly is </w:t>
      </w:r>
      <w:r w:rsidR="00DE7C38" w:rsidRPr="0062174E">
        <w:rPr>
          <w:rFonts w:ascii="Times New Roman" w:hAnsi="Times New Roman" w:cs="Times New Roman"/>
          <w:sz w:val="20"/>
          <w:szCs w:val="20"/>
        </w:rPr>
        <w:t>Six-Sigma</w:t>
      </w:r>
      <w:r w:rsidR="00605A5C" w:rsidRPr="0062174E">
        <w:rPr>
          <w:rFonts w:ascii="Times New Roman" w:hAnsi="Times New Roman" w:cs="Times New Roman"/>
          <w:sz w:val="20"/>
          <w:szCs w:val="20"/>
        </w:rPr>
        <w:t>?</w:t>
      </w:r>
    </w:p>
    <w:p w:rsidR="00605A5C" w:rsidRPr="0062174E" w:rsidRDefault="00605A5C" w:rsidP="008004F9">
      <w:pPr>
        <w:spacing w:after="0"/>
        <w:jc w:val="both"/>
        <w:rPr>
          <w:rFonts w:ascii="Times New Roman" w:hAnsi="Times New Roman" w:cs="Times New Roman"/>
          <w:sz w:val="20"/>
          <w:szCs w:val="20"/>
        </w:rPr>
      </w:pPr>
      <w:r w:rsidRPr="0062174E">
        <w:rPr>
          <w:rFonts w:ascii="Times New Roman" w:hAnsi="Times New Roman" w:cs="Times New Roman"/>
          <w:sz w:val="20"/>
          <w:szCs w:val="20"/>
        </w:rPr>
        <w:t xml:space="preserve">2. What are the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applications?</w:t>
      </w:r>
    </w:p>
    <w:p w:rsidR="00605A5C" w:rsidRPr="0062174E" w:rsidRDefault="00605A5C" w:rsidP="008004F9">
      <w:pPr>
        <w:spacing w:after="0"/>
        <w:jc w:val="both"/>
        <w:rPr>
          <w:rFonts w:ascii="Times New Roman" w:hAnsi="Times New Roman" w:cs="Times New Roman"/>
          <w:sz w:val="20"/>
          <w:szCs w:val="20"/>
        </w:rPr>
      </w:pPr>
      <w:r w:rsidRPr="0062174E">
        <w:rPr>
          <w:rFonts w:ascii="Times New Roman" w:hAnsi="Times New Roman" w:cs="Times New Roman"/>
          <w:sz w:val="20"/>
          <w:szCs w:val="20"/>
        </w:rPr>
        <w:t>3. What are the primary enabling factors and application-related obstacles?</w:t>
      </w:r>
    </w:p>
    <w:p w:rsidR="00605A5C" w:rsidRDefault="00605A5C" w:rsidP="008004F9">
      <w:pPr>
        <w:spacing w:after="0"/>
        <w:jc w:val="both"/>
        <w:rPr>
          <w:rFonts w:ascii="Times New Roman" w:hAnsi="Times New Roman" w:cs="Times New Roman"/>
          <w:sz w:val="20"/>
          <w:szCs w:val="20"/>
        </w:rPr>
      </w:pPr>
      <w:r w:rsidRPr="0062174E">
        <w:rPr>
          <w:rFonts w:ascii="Times New Roman" w:hAnsi="Times New Roman" w:cs="Times New Roman"/>
          <w:sz w:val="20"/>
          <w:szCs w:val="20"/>
        </w:rPr>
        <w:t>4. What new trends are there?</w:t>
      </w:r>
    </w:p>
    <w:p w:rsidR="008004F9" w:rsidRDefault="008004F9" w:rsidP="008004F9">
      <w:pPr>
        <w:spacing w:after="0"/>
        <w:jc w:val="both"/>
        <w:rPr>
          <w:rFonts w:ascii="Times New Roman" w:hAnsi="Times New Roman" w:cs="Times New Roman"/>
          <w:sz w:val="20"/>
          <w:szCs w:val="20"/>
        </w:rPr>
      </w:pPr>
    </w:p>
    <w:p w:rsidR="00DD72F8" w:rsidRPr="0062174E" w:rsidRDefault="00DD72F8" w:rsidP="008004F9">
      <w:pPr>
        <w:spacing w:after="0"/>
        <w:jc w:val="both"/>
        <w:rPr>
          <w:rFonts w:ascii="Times New Roman" w:hAnsi="Times New Roman" w:cs="Times New Roman"/>
          <w:sz w:val="20"/>
          <w:szCs w:val="20"/>
        </w:rPr>
      </w:pPr>
    </w:p>
    <w:p w:rsidR="006E2068" w:rsidRPr="008004F9" w:rsidRDefault="006E2068" w:rsidP="005D7451">
      <w:pPr>
        <w:pStyle w:val="ListParagraph"/>
        <w:numPr>
          <w:ilvl w:val="0"/>
          <w:numId w:val="4"/>
        </w:numPr>
        <w:ind w:left="426"/>
        <w:jc w:val="both"/>
        <w:rPr>
          <w:rFonts w:ascii="Times New Roman" w:hAnsi="Times New Roman" w:cs="Times New Roman"/>
          <w:b/>
          <w:sz w:val="20"/>
          <w:szCs w:val="20"/>
        </w:rPr>
      </w:pPr>
      <w:r w:rsidRPr="008004F9">
        <w:rPr>
          <w:rFonts w:ascii="Times New Roman" w:hAnsi="Times New Roman" w:cs="Times New Roman"/>
          <w:b/>
          <w:sz w:val="20"/>
          <w:szCs w:val="20"/>
        </w:rPr>
        <w:lastRenderedPageBreak/>
        <w:t>GENERATION OF KEY FINDINGS</w:t>
      </w:r>
    </w:p>
    <w:p w:rsidR="006E2068" w:rsidRPr="0062174E" w:rsidRDefault="006E2068" w:rsidP="005361AE">
      <w:pPr>
        <w:jc w:val="both"/>
        <w:rPr>
          <w:rFonts w:ascii="Times New Roman" w:hAnsi="Times New Roman" w:cs="Times New Roman"/>
          <w:sz w:val="20"/>
          <w:szCs w:val="20"/>
        </w:rPr>
      </w:pPr>
      <w:r w:rsidRPr="0062174E">
        <w:rPr>
          <w:rFonts w:ascii="Times New Roman" w:hAnsi="Times New Roman" w:cs="Times New Roman"/>
          <w:sz w:val="20"/>
          <w:szCs w:val="20"/>
        </w:rPr>
        <w:t>Seven significant findings topics on which the authors' opinions concurred and two principal issues topics on which authors' opinions diverged were established by the literature study.</w:t>
      </w:r>
    </w:p>
    <w:p w:rsidR="00B03B0E" w:rsidRPr="008004F9" w:rsidRDefault="00135FB3" w:rsidP="005D7451">
      <w:pPr>
        <w:pStyle w:val="ListParagraph"/>
        <w:numPr>
          <w:ilvl w:val="1"/>
          <w:numId w:val="4"/>
        </w:numPr>
        <w:ind w:left="426"/>
        <w:jc w:val="both"/>
        <w:rPr>
          <w:rFonts w:ascii="Times New Roman" w:hAnsi="Times New Roman" w:cs="Times New Roman"/>
          <w:b/>
          <w:sz w:val="20"/>
          <w:szCs w:val="20"/>
        </w:rPr>
      </w:pPr>
      <w:r w:rsidRPr="008004F9">
        <w:rPr>
          <w:rFonts w:ascii="Times New Roman" w:hAnsi="Times New Roman" w:cs="Times New Roman"/>
          <w:b/>
          <w:sz w:val="20"/>
          <w:szCs w:val="20"/>
        </w:rPr>
        <w:t>DEFINITION OF SIX-</w:t>
      </w:r>
      <w:r w:rsidR="00B03B0E" w:rsidRPr="008004F9">
        <w:rPr>
          <w:rFonts w:ascii="Times New Roman" w:hAnsi="Times New Roman" w:cs="Times New Roman"/>
          <w:b/>
          <w:sz w:val="20"/>
          <w:szCs w:val="20"/>
        </w:rPr>
        <w:t>SIGMA</w:t>
      </w:r>
    </w:p>
    <w:p w:rsidR="00B03B0E" w:rsidRPr="0062174E" w:rsidRDefault="00B03B0E" w:rsidP="008004F9">
      <w:pPr>
        <w:spacing w:after="0"/>
        <w:jc w:val="both"/>
        <w:rPr>
          <w:rFonts w:ascii="Times New Roman" w:hAnsi="Times New Roman" w:cs="Times New Roman"/>
          <w:bCs/>
          <w:sz w:val="20"/>
          <w:szCs w:val="20"/>
        </w:rPr>
      </w:pPr>
      <w:r w:rsidRPr="0062174E">
        <w:rPr>
          <w:rFonts w:ascii="Times New Roman" w:hAnsi="Times New Roman" w:cs="Times New Roman"/>
          <w:bCs/>
          <w:sz w:val="20"/>
          <w:szCs w:val="20"/>
        </w:rPr>
        <w:t>From the various definitions found in the reviewed publications, it was possible to</w:t>
      </w:r>
    </w:p>
    <w:p w:rsidR="00B03B0E" w:rsidRPr="0062174E" w:rsidRDefault="00DE7C38" w:rsidP="008004F9">
      <w:pPr>
        <w:spacing w:after="0"/>
        <w:jc w:val="both"/>
        <w:rPr>
          <w:rFonts w:ascii="Times New Roman" w:hAnsi="Times New Roman" w:cs="Times New Roman"/>
          <w:bCs/>
          <w:sz w:val="20"/>
          <w:szCs w:val="20"/>
        </w:rPr>
      </w:pPr>
      <w:r w:rsidRPr="0062174E">
        <w:rPr>
          <w:rFonts w:ascii="Times New Roman" w:hAnsi="Times New Roman" w:cs="Times New Roman"/>
          <w:bCs/>
          <w:sz w:val="20"/>
          <w:szCs w:val="20"/>
        </w:rPr>
        <w:t>Identify</w:t>
      </w:r>
      <w:r w:rsidR="00B03B0E" w:rsidRPr="0062174E">
        <w:rPr>
          <w:rFonts w:ascii="Times New Roman" w:hAnsi="Times New Roman" w:cs="Times New Roman"/>
          <w:bCs/>
          <w:sz w:val="20"/>
          <w:szCs w:val="20"/>
        </w:rPr>
        <w:t xml:space="preserve"> at least four streams of thought of </w:t>
      </w:r>
      <w:r w:rsidRPr="0062174E">
        <w:rPr>
          <w:rFonts w:ascii="Times New Roman" w:hAnsi="Times New Roman" w:cs="Times New Roman"/>
          <w:bCs/>
          <w:sz w:val="20"/>
          <w:szCs w:val="20"/>
        </w:rPr>
        <w:t>Six-Sigma</w:t>
      </w:r>
      <w:r w:rsidR="00B03B0E" w:rsidRPr="0062174E">
        <w:rPr>
          <w:rFonts w:ascii="Times New Roman" w:hAnsi="Times New Roman" w:cs="Times New Roman"/>
          <w:bCs/>
          <w:sz w:val="20"/>
          <w:szCs w:val="20"/>
        </w:rPr>
        <w:t>.</w:t>
      </w:r>
    </w:p>
    <w:p w:rsidR="00CE7D10" w:rsidRPr="0062174E" w:rsidRDefault="00CE7D10" w:rsidP="008004F9">
      <w:pPr>
        <w:spacing w:after="0"/>
        <w:jc w:val="both"/>
        <w:rPr>
          <w:rFonts w:ascii="Times New Roman" w:hAnsi="Times New Roman" w:cs="Times New Roman"/>
          <w:sz w:val="20"/>
          <w:szCs w:val="20"/>
        </w:rPr>
      </w:pPr>
      <w:r w:rsidRPr="0062174E">
        <w:rPr>
          <w:rFonts w:ascii="Times New Roman" w:hAnsi="Times New Roman" w:cs="Times New Roman"/>
          <w:sz w:val="20"/>
          <w:szCs w:val="20"/>
        </w:rPr>
        <w:t xml:space="preserve">According to the first stream (Goh and </w:t>
      </w:r>
      <w:proofErr w:type="spellStart"/>
      <w:r w:rsidRPr="0062174E">
        <w:rPr>
          <w:rFonts w:ascii="Times New Roman" w:hAnsi="Times New Roman" w:cs="Times New Roman"/>
          <w:sz w:val="20"/>
          <w:szCs w:val="20"/>
        </w:rPr>
        <w:t>Xie</w:t>
      </w:r>
      <w:proofErr w:type="spellEnd"/>
      <w:r w:rsidRPr="0062174E">
        <w:rPr>
          <w:rFonts w:ascii="Times New Roman" w:hAnsi="Times New Roman" w:cs="Times New Roman"/>
          <w:sz w:val="20"/>
          <w:szCs w:val="20"/>
        </w:rPr>
        <w:t xml:space="preserve">, 2004; McAdam and Evans, 2004),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is a collection of statistical techniques used in quality management to build a framework for process improvement. </w:t>
      </w:r>
      <w:r w:rsidR="00DE7C38" w:rsidRPr="0062174E">
        <w:rPr>
          <w:rFonts w:ascii="Times New Roman" w:hAnsi="Times New Roman" w:cs="Times New Roman"/>
          <w:sz w:val="20"/>
          <w:szCs w:val="20"/>
        </w:rPr>
        <w:t>Its</w:t>
      </w:r>
      <w:r w:rsidRPr="0062174E">
        <w:rPr>
          <w:rFonts w:ascii="Times New Roman" w:hAnsi="Times New Roman" w:cs="Times New Roman"/>
          <w:sz w:val="20"/>
          <w:szCs w:val="20"/>
        </w:rPr>
        <w:t xml:space="preserve"> goal is to rai</w:t>
      </w:r>
      <w:r w:rsidR="005F57B0" w:rsidRPr="0062174E">
        <w:rPr>
          <w:rFonts w:ascii="Times New Roman" w:hAnsi="Times New Roman" w:cs="Times New Roman"/>
          <w:sz w:val="20"/>
          <w:szCs w:val="20"/>
        </w:rPr>
        <w:t xml:space="preserve">se the </w:t>
      </w:r>
      <w:r w:rsidR="00DE7C38" w:rsidRPr="0062174E">
        <w:rPr>
          <w:rFonts w:ascii="Times New Roman" w:hAnsi="Times New Roman" w:cs="Times New Roman"/>
          <w:sz w:val="20"/>
          <w:szCs w:val="20"/>
        </w:rPr>
        <w:t>Six-Sigma</w:t>
      </w:r>
      <w:r w:rsidR="005F57B0" w:rsidRPr="0062174E">
        <w:rPr>
          <w:rFonts w:ascii="Times New Roman" w:hAnsi="Times New Roman" w:cs="Times New Roman"/>
          <w:sz w:val="20"/>
          <w:szCs w:val="20"/>
        </w:rPr>
        <w:t xml:space="preserve"> level of</w:t>
      </w:r>
    </w:p>
    <w:p w:rsidR="00CE7D10" w:rsidRPr="0062174E" w:rsidRDefault="00CE7D10" w:rsidP="008004F9">
      <w:pPr>
        <w:spacing w:after="0"/>
        <w:jc w:val="both"/>
        <w:rPr>
          <w:rFonts w:ascii="Times New Roman" w:hAnsi="Times New Roman" w:cs="Times New Roman"/>
          <w:sz w:val="20"/>
          <w:szCs w:val="20"/>
        </w:rPr>
      </w:pPr>
      <w:r w:rsidRPr="0062174E">
        <w:rPr>
          <w:rFonts w:ascii="Times New Roman" w:hAnsi="Times New Roman" w:cs="Times New Roman"/>
          <w:sz w:val="20"/>
          <w:szCs w:val="20"/>
        </w:rPr>
        <w:t xml:space="preserve">Critical to Quality (CTQ) performance measures are a set of instruments for data analysis that represent client expectations through performance metrics. Statistical techniques are used to determine the Parts per Million (PPM) of nonconforming items, which </w:t>
      </w:r>
      <w:proofErr w:type="gramStart"/>
      <w:r w:rsidRPr="0062174E">
        <w:rPr>
          <w:rFonts w:ascii="Times New Roman" w:hAnsi="Times New Roman" w:cs="Times New Roman"/>
          <w:sz w:val="20"/>
          <w:szCs w:val="20"/>
        </w:rPr>
        <w:t>is</w:t>
      </w:r>
      <w:proofErr w:type="gramEnd"/>
      <w:r w:rsidRPr="0062174E">
        <w:rPr>
          <w:rFonts w:ascii="Times New Roman" w:hAnsi="Times New Roman" w:cs="Times New Roman"/>
          <w:sz w:val="20"/>
          <w:szCs w:val="20"/>
        </w:rPr>
        <w:t xml:space="preserve"> the primary quality indicator (</w:t>
      </w:r>
      <w:proofErr w:type="spellStart"/>
      <w:r w:rsidRPr="0062174E">
        <w:rPr>
          <w:rFonts w:ascii="Times New Roman" w:hAnsi="Times New Roman" w:cs="Times New Roman"/>
          <w:sz w:val="20"/>
          <w:szCs w:val="20"/>
        </w:rPr>
        <w:t>Mitra</w:t>
      </w:r>
      <w:proofErr w:type="spellEnd"/>
      <w:r w:rsidRPr="0062174E">
        <w:rPr>
          <w:rFonts w:ascii="Times New Roman" w:hAnsi="Times New Roman" w:cs="Times New Roman"/>
          <w:sz w:val="20"/>
          <w:szCs w:val="20"/>
        </w:rPr>
        <w:t xml:space="preserve">, 2004). According to Coleman (2008) and </w:t>
      </w:r>
      <w:proofErr w:type="spellStart"/>
      <w:r w:rsidRPr="0062174E">
        <w:rPr>
          <w:rFonts w:ascii="Times New Roman" w:hAnsi="Times New Roman" w:cs="Times New Roman"/>
          <w:sz w:val="20"/>
          <w:szCs w:val="20"/>
        </w:rPr>
        <w:t>Anand</w:t>
      </w:r>
      <w:proofErr w:type="spellEnd"/>
      <w:r w:rsidRPr="0062174E">
        <w:rPr>
          <w:rFonts w:ascii="Times New Roman" w:hAnsi="Times New Roman" w:cs="Times New Roman"/>
          <w:sz w:val="20"/>
          <w:szCs w:val="20"/>
        </w:rPr>
        <w:t xml:space="preserve"> et al. (2007), a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level process produces outputs with less than 3.4 faulty parts per million.</w:t>
      </w:r>
    </w:p>
    <w:p w:rsidR="005F57B0" w:rsidRPr="0062174E" w:rsidRDefault="005F57B0" w:rsidP="005361AE">
      <w:pPr>
        <w:jc w:val="both"/>
        <w:rPr>
          <w:rFonts w:ascii="Times New Roman" w:hAnsi="Times New Roman" w:cs="Times New Roman"/>
          <w:sz w:val="20"/>
          <w:szCs w:val="20"/>
        </w:rPr>
      </w:pPr>
      <w:r w:rsidRPr="0062174E">
        <w:rPr>
          <w:rFonts w:ascii="Times New Roman" w:hAnsi="Times New Roman" w:cs="Times New Roman"/>
          <w:sz w:val="20"/>
          <w:szCs w:val="20"/>
        </w:rPr>
        <w:t xml:space="preserve">Here,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is acknowledged as a problem-solving approach that employs quality and statistical techniques for fundamental process changes but is not necessarily a full management system. According to the second stream,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is an operational management philosophy that can be presented in a way that benefits consumers, shareholders, workers, and suppliers (</w:t>
      </w:r>
      <w:proofErr w:type="spellStart"/>
      <w:r w:rsidRPr="0062174E">
        <w:rPr>
          <w:rFonts w:ascii="Times New Roman" w:hAnsi="Times New Roman" w:cs="Times New Roman"/>
          <w:sz w:val="20"/>
          <w:szCs w:val="20"/>
        </w:rPr>
        <w:t>Chakrabarty</w:t>
      </w:r>
      <w:proofErr w:type="spellEnd"/>
      <w:r w:rsidRPr="0062174E">
        <w:rPr>
          <w:rFonts w:ascii="Times New Roman" w:hAnsi="Times New Roman" w:cs="Times New Roman"/>
          <w:sz w:val="20"/>
          <w:szCs w:val="20"/>
        </w:rPr>
        <w:t xml:space="preserve"> and Tan, 2007). Because of its adaptability,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may be applied across the whole supply chain, including the provision of services, rather than only in the manufacturing industry. </w:t>
      </w:r>
      <w:proofErr w:type="gramStart"/>
      <w:r w:rsidRPr="0062174E">
        <w:rPr>
          <w:rFonts w:ascii="Times New Roman" w:hAnsi="Times New Roman" w:cs="Times New Roman"/>
          <w:sz w:val="20"/>
          <w:szCs w:val="20"/>
        </w:rPr>
        <w:t>In order to define and carry out supply chain projects more precisely, Yang et al. (2007) claim that it is helpful to enforce a more disciplined approach.</w:t>
      </w:r>
      <w:proofErr w:type="gramEnd"/>
      <w:r w:rsidRPr="0062174E">
        <w:rPr>
          <w:rFonts w:ascii="Times New Roman" w:hAnsi="Times New Roman" w:cs="Times New Roman"/>
          <w:sz w:val="20"/>
          <w:szCs w:val="20"/>
        </w:rPr>
        <w:t xml:space="preserve"> According to </w:t>
      </w:r>
      <w:proofErr w:type="spellStart"/>
      <w:r w:rsidRPr="0062174E">
        <w:rPr>
          <w:rFonts w:ascii="Times New Roman" w:hAnsi="Times New Roman" w:cs="Times New Roman"/>
          <w:sz w:val="20"/>
          <w:szCs w:val="20"/>
        </w:rPr>
        <w:t>Mahanti</w:t>
      </w:r>
      <w:proofErr w:type="spellEnd"/>
      <w:r w:rsidRPr="0062174E">
        <w:rPr>
          <w:rFonts w:ascii="Times New Roman" w:hAnsi="Times New Roman" w:cs="Times New Roman"/>
          <w:sz w:val="20"/>
          <w:szCs w:val="20"/>
        </w:rPr>
        <w:t xml:space="preserve"> and Antony (2005),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is also described as a comprehensive, customer-focused, organised, methodical, proactive, and quantitative philosophical approach to business improvement. It aims to enhance quality, accelerate delivery times, and lower costs.</w:t>
      </w:r>
    </w:p>
    <w:p w:rsidR="00B85B91" w:rsidRPr="0062174E" w:rsidRDefault="00B85B91" w:rsidP="005361AE">
      <w:pPr>
        <w:jc w:val="both"/>
        <w:rPr>
          <w:rFonts w:ascii="Times New Roman" w:hAnsi="Times New Roman" w:cs="Times New Roman"/>
          <w:sz w:val="20"/>
          <w:szCs w:val="20"/>
        </w:rPr>
      </w:pPr>
      <w:r w:rsidRPr="0062174E">
        <w:rPr>
          <w:rFonts w:ascii="Times New Roman" w:hAnsi="Times New Roman" w:cs="Times New Roman"/>
          <w:sz w:val="20"/>
          <w:szCs w:val="20"/>
        </w:rPr>
        <w:t xml:space="preserve">According to the fourth definition,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is an analysis approach that makes use of scientific techniques. It is regarded by </w:t>
      </w:r>
      <w:proofErr w:type="spellStart"/>
      <w:r w:rsidRPr="0062174E">
        <w:rPr>
          <w:rFonts w:ascii="Times New Roman" w:hAnsi="Times New Roman" w:cs="Times New Roman"/>
          <w:sz w:val="20"/>
          <w:szCs w:val="20"/>
        </w:rPr>
        <w:t>Banuelas</w:t>
      </w:r>
      <w:proofErr w:type="spellEnd"/>
      <w:r w:rsidRPr="0062174E">
        <w:rPr>
          <w:rFonts w:ascii="Times New Roman" w:hAnsi="Times New Roman" w:cs="Times New Roman"/>
          <w:sz w:val="20"/>
          <w:szCs w:val="20"/>
        </w:rPr>
        <w:t xml:space="preserve">, Antony, and </w:t>
      </w:r>
      <w:proofErr w:type="spellStart"/>
      <w:r w:rsidRPr="0062174E">
        <w:rPr>
          <w:rFonts w:ascii="Times New Roman" w:hAnsi="Times New Roman" w:cs="Times New Roman"/>
          <w:sz w:val="20"/>
          <w:szCs w:val="20"/>
        </w:rPr>
        <w:t>Thawani</w:t>
      </w:r>
      <w:proofErr w:type="spellEnd"/>
      <w:r w:rsidRPr="0062174E">
        <w:rPr>
          <w:rFonts w:ascii="Times New Roman" w:hAnsi="Times New Roman" w:cs="Times New Roman"/>
          <w:sz w:val="20"/>
          <w:szCs w:val="20"/>
        </w:rPr>
        <w:t xml:space="preserve"> (2004) as a well-structured continuous improvement approach to lessen process variability and eliminate waste from corporate operations. In support of this, Black and Revere (2006) assert that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is a well-liked and extensively applied quality improvement approach.</w:t>
      </w:r>
    </w:p>
    <w:p w:rsidR="00B85B91" w:rsidRPr="0062174E" w:rsidRDefault="00B85B91" w:rsidP="005361AE">
      <w:pPr>
        <w:jc w:val="both"/>
        <w:rPr>
          <w:rFonts w:ascii="Times New Roman" w:hAnsi="Times New Roman" w:cs="Times New Roman"/>
          <w:sz w:val="20"/>
          <w:szCs w:val="20"/>
        </w:rPr>
      </w:pPr>
      <w:r w:rsidRPr="0062174E">
        <w:rPr>
          <w:rFonts w:ascii="Times New Roman" w:hAnsi="Times New Roman" w:cs="Times New Roman"/>
          <w:sz w:val="20"/>
          <w:szCs w:val="20"/>
        </w:rPr>
        <w:t xml:space="preserve">Because the Design, Measure, </w:t>
      </w:r>
      <w:proofErr w:type="spellStart"/>
      <w:r w:rsidRPr="0062174E">
        <w:rPr>
          <w:rFonts w:ascii="Times New Roman" w:hAnsi="Times New Roman" w:cs="Times New Roman"/>
          <w:sz w:val="20"/>
          <w:szCs w:val="20"/>
        </w:rPr>
        <w:t>Analyze</w:t>
      </w:r>
      <w:proofErr w:type="spellEnd"/>
      <w:r w:rsidRPr="0062174E">
        <w:rPr>
          <w:rFonts w:ascii="Times New Roman" w:hAnsi="Times New Roman" w:cs="Times New Roman"/>
          <w:sz w:val="20"/>
          <w:szCs w:val="20"/>
        </w:rPr>
        <w:t xml:space="preserve">, Improve, and Control (DMAIC) steps of the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technique and Deming's PDCA approach are comparable, Kumar et al. (2007) contend that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is an extension of quality improvement programmes like Total Quality Management (TQM) (Plan, Do, Check and Act). The DMAIC technique, when used consecutively, can assist in integrating human factors (cultural change, training, and customer focus) and process aspects (process stability and capability, variation reduction) within the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implementation (Antony et al, 2005).</w:t>
      </w:r>
    </w:p>
    <w:p w:rsidR="00B85B91" w:rsidRPr="0062174E" w:rsidRDefault="00B85B91" w:rsidP="005361AE">
      <w:pPr>
        <w:jc w:val="both"/>
        <w:rPr>
          <w:rFonts w:ascii="Times New Roman" w:hAnsi="Times New Roman" w:cs="Times New Roman"/>
          <w:sz w:val="20"/>
          <w:szCs w:val="20"/>
        </w:rPr>
      </w:pPr>
      <w:r w:rsidRPr="0062174E">
        <w:rPr>
          <w:rFonts w:ascii="Times New Roman" w:hAnsi="Times New Roman" w:cs="Times New Roman"/>
          <w:b/>
          <w:i/>
          <w:sz w:val="20"/>
          <w:szCs w:val="20"/>
        </w:rPr>
        <w:t>Finding 1</w:t>
      </w:r>
      <w:r w:rsidRPr="0062174E">
        <w:rPr>
          <w:rFonts w:ascii="Times New Roman" w:hAnsi="Times New Roman" w:cs="Times New Roman"/>
          <w:sz w:val="20"/>
          <w:szCs w:val="20"/>
        </w:rPr>
        <w:t xml:space="preserve">: </w:t>
      </w:r>
      <w:r w:rsidR="00DE7C38" w:rsidRPr="0062174E">
        <w:rPr>
          <w:rFonts w:ascii="Times New Roman" w:hAnsi="Times New Roman" w:cs="Times New Roman"/>
          <w:i/>
          <w:sz w:val="20"/>
          <w:szCs w:val="20"/>
          <w:lang w:val="en-US"/>
        </w:rPr>
        <w:t>Four interpretations of Six Sigma have been identified in the literature as a set of statistical tools, an operational philosophy of management, a business culture and an analysis methodology that uses the scientific methods, although the streams are not mutually exclusive but instead, overlapping.</w:t>
      </w:r>
    </w:p>
    <w:p w:rsidR="00B85B91" w:rsidRPr="007E3F2C" w:rsidRDefault="00DE7C38" w:rsidP="005D7451">
      <w:pPr>
        <w:pStyle w:val="ListParagraph"/>
        <w:numPr>
          <w:ilvl w:val="1"/>
          <w:numId w:val="4"/>
        </w:numPr>
        <w:ind w:left="426"/>
        <w:jc w:val="both"/>
        <w:rPr>
          <w:rFonts w:ascii="Times New Roman" w:hAnsi="Times New Roman" w:cs="Times New Roman"/>
          <w:b/>
          <w:sz w:val="20"/>
          <w:szCs w:val="20"/>
        </w:rPr>
      </w:pPr>
      <w:r w:rsidRPr="007E3F2C">
        <w:rPr>
          <w:rFonts w:ascii="Times New Roman" w:hAnsi="Times New Roman" w:cs="Times New Roman"/>
          <w:b/>
          <w:sz w:val="20"/>
          <w:szCs w:val="20"/>
        </w:rPr>
        <w:t>SIX-SIGMA</w:t>
      </w:r>
      <w:r w:rsidR="00B85B91" w:rsidRPr="007E3F2C">
        <w:rPr>
          <w:rFonts w:ascii="Times New Roman" w:hAnsi="Times New Roman" w:cs="Times New Roman"/>
          <w:b/>
          <w:sz w:val="20"/>
          <w:szCs w:val="20"/>
        </w:rPr>
        <w:t xml:space="preserve"> IMPLEMENTATION:</w:t>
      </w:r>
    </w:p>
    <w:p w:rsidR="00B85B91" w:rsidRPr="0062174E" w:rsidRDefault="00B85B91" w:rsidP="007E3F2C">
      <w:pPr>
        <w:spacing w:after="0"/>
        <w:jc w:val="both"/>
        <w:rPr>
          <w:rFonts w:ascii="Times New Roman" w:hAnsi="Times New Roman" w:cs="Times New Roman"/>
          <w:sz w:val="20"/>
          <w:szCs w:val="20"/>
        </w:rPr>
      </w:pPr>
      <w:r w:rsidRPr="0062174E">
        <w:rPr>
          <w:rFonts w:ascii="Times New Roman" w:hAnsi="Times New Roman" w:cs="Times New Roman"/>
          <w:sz w:val="20"/>
          <w:szCs w:val="20"/>
        </w:rPr>
        <w:t xml:space="preserve">Three different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on-ramps</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 or ways that an organisation might use to deploy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are suggested by Al-</w:t>
      </w:r>
      <w:proofErr w:type="spellStart"/>
      <w:r w:rsidRPr="0062174E">
        <w:rPr>
          <w:rFonts w:ascii="Times New Roman" w:hAnsi="Times New Roman" w:cs="Times New Roman"/>
          <w:sz w:val="20"/>
          <w:szCs w:val="20"/>
        </w:rPr>
        <w:t>Mishari</w:t>
      </w:r>
      <w:proofErr w:type="spellEnd"/>
      <w:r w:rsidRPr="0062174E">
        <w:rPr>
          <w:rFonts w:ascii="Times New Roman" w:hAnsi="Times New Roman" w:cs="Times New Roman"/>
          <w:sz w:val="20"/>
          <w:szCs w:val="20"/>
        </w:rPr>
        <w:t xml:space="preserve"> &amp; </w:t>
      </w:r>
      <w:proofErr w:type="spellStart"/>
      <w:r w:rsidRPr="0062174E">
        <w:rPr>
          <w:rFonts w:ascii="Times New Roman" w:hAnsi="Times New Roman" w:cs="Times New Roman"/>
          <w:sz w:val="20"/>
          <w:szCs w:val="20"/>
        </w:rPr>
        <w:t>Suliman</w:t>
      </w:r>
      <w:proofErr w:type="spellEnd"/>
      <w:r w:rsidRPr="0062174E">
        <w:rPr>
          <w:rFonts w:ascii="Times New Roman" w:hAnsi="Times New Roman" w:cs="Times New Roman"/>
          <w:sz w:val="20"/>
          <w:szCs w:val="20"/>
        </w:rPr>
        <w:t xml:space="preserve"> (2008). The first is through a business transformation strategy, in which an organisation completely transforms its current way of operating in an effort to win back lost clients or recover from significant losses. The second strategy focuses on strategic improvement and is confined to one or two important business requirements. The third is a method of problem-solving that solely addresses enduring issues. </w:t>
      </w:r>
    </w:p>
    <w:p w:rsidR="00B85B91" w:rsidRPr="0062174E" w:rsidRDefault="00B85B91" w:rsidP="007E3F2C">
      <w:pPr>
        <w:spacing w:after="0"/>
        <w:jc w:val="both"/>
        <w:rPr>
          <w:rFonts w:ascii="Times New Roman" w:hAnsi="Times New Roman" w:cs="Times New Roman"/>
          <w:sz w:val="20"/>
          <w:szCs w:val="20"/>
        </w:rPr>
      </w:pPr>
      <w:r w:rsidRPr="0062174E">
        <w:rPr>
          <w:rFonts w:ascii="Times New Roman" w:hAnsi="Times New Roman" w:cs="Times New Roman"/>
          <w:sz w:val="20"/>
          <w:szCs w:val="20"/>
        </w:rPr>
        <w:t xml:space="preserve">In this regard, many publications suggest the Design for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(DFSS) and the Design, Measure, </w:t>
      </w:r>
      <w:r w:rsidR="00DE7C38" w:rsidRPr="0062174E">
        <w:rPr>
          <w:rFonts w:ascii="Times New Roman" w:hAnsi="Times New Roman" w:cs="Times New Roman"/>
          <w:sz w:val="20"/>
          <w:szCs w:val="20"/>
        </w:rPr>
        <w:t>Analyse</w:t>
      </w:r>
      <w:r w:rsidRPr="0062174E">
        <w:rPr>
          <w:rFonts w:ascii="Times New Roman" w:hAnsi="Times New Roman" w:cs="Times New Roman"/>
          <w:sz w:val="20"/>
          <w:szCs w:val="20"/>
        </w:rPr>
        <w:t xml:space="preserve">, Improve, Control (DMAIC) methodologies as the two most popular methodologies to implement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even though </w:t>
      </w:r>
      <w:proofErr w:type="spellStart"/>
      <w:r w:rsidRPr="0062174E">
        <w:rPr>
          <w:rFonts w:ascii="Times New Roman" w:hAnsi="Times New Roman" w:cs="Times New Roman"/>
          <w:sz w:val="20"/>
          <w:szCs w:val="20"/>
        </w:rPr>
        <w:t>Edgeman</w:t>
      </w:r>
      <w:proofErr w:type="spellEnd"/>
      <w:r w:rsidRPr="0062174E">
        <w:rPr>
          <w:rFonts w:ascii="Times New Roman" w:hAnsi="Times New Roman" w:cs="Times New Roman"/>
          <w:sz w:val="20"/>
          <w:szCs w:val="20"/>
        </w:rPr>
        <w:t xml:space="preserve"> and Dugan (2008) claim that the two techniques' primary goals are very dissimilar. While DMAIC is a problem-solving technique that strives to improve processes, Accordingly, </w:t>
      </w:r>
      <w:proofErr w:type="spellStart"/>
      <w:r w:rsidRPr="0062174E">
        <w:rPr>
          <w:rFonts w:ascii="Times New Roman" w:hAnsi="Times New Roman" w:cs="Times New Roman"/>
          <w:sz w:val="20"/>
          <w:szCs w:val="20"/>
        </w:rPr>
        <w:t>Mader</w:t>
      </w:r>
      <w:proofErr w:type="spellEnd"/>
      <w:r w:rsidRPr="0062174E">
        <w:rPr>
          <w:rFonts w:ascii="Times New Roman" w:hAnsi="Times New Roman" w:cs="Times New Roman"/>
          <w:sz w:val="20"/>
          <w:szCs w:val="20"/>
        </w:rPr>
        <w:t xml:space="preserve"> (2006) thought that businesses with strong market growth and competitive positions would benefit more from DFSS (focusing on product development and innovation), whereas businesses with stagnant markets or businesses that are relatively less competitive would typically benefit more from DMAIC (focusing on cost reduction, retrenchment, or divestiture). Even if the majority of the articles under examination featured case studies focused on one strategy, it is still conceivable to simultaneously implement the two techniques in various business areas. As a general trend, several organisations have now added DFSS to DMAIC (</w:t>
      </w:r>
      <w:proofErr w:type="spellStart"/>
      <w:r w:rsidRPr="0062174E">
        <w:rPr>
          <w:rFonts w:ascii="Times New Roman" w:hAnsi="Times New Roman" w:cs="Times New Roman"/>
          <w:sz w:val="20"/>
          <w:szCs w:val="20"/>
        </w:rPr>
        <w:t>Mader</w:t>
      </w:r>
      <w:proofErr w:type="spellEnd"/>
      <w:r w:rsidRPr="0062174E">
        <w:rPr>
          <w:rFonts w:ascii="Times New Roman" w:hAnsi="Times New Roman" w:cs="Times New Roman"/>
          <w:sz w:val="20"/>
          <w:szCs w:val="20"/>
        </w:rPr>
        <w:t xml:space="preserve">, 2006). One explanation might be that many businesses educate their staff in DMAIC first before expanding it to DFSS, which is designed specifically for the context of developing new products and/or services. According to </w:t>
      </w:r>
      <w:proofErr w:type="spellStart"/>
      <w:r w:rsidRPr="0062174E">
        <w:rPr>
          <w:rFonts w:ascii="Times New Roman" w:hAnsi="Times New Roman" w:cs="Times New Roman"/>
          <w:sz w:val="20"/>
          <w:szCs w:val="20"/>
        </w:rPr>
        <w:t>Banuelas</w:t>
      </w:r>
      <w:proofErr w:type="spellEnd"/>
      <w:r w:rsidRPr="0062174E">
        <w:rPr>
          <w:rFonts w:ascii="Times New Roman" w:hAnsi="Times New Roman" w:cs="Times New Roman"/>
          <w:sz w:val="20"/>
          <w:szCs w:val="20"/>
        </w:rPr>
        <w:t xml:space="preserve"> and Antony (2004), redesigning goods, crucial operations, and services using DFSS is the only way to reach the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target of 3.4 parts per million of faults. However, this claim is questionable because there isn't any research that explicitly supports or refutes it.</w:t>
      </w:r>
      <w:r w:rsidR="00766BD4" w:rsidRPr="0062174E">
        <w:rPr>
          <w:rFonts w:ascii="Times New Roman" w:hAnsi="Times New Roman" w:cs="Times New Roman"/>
          <w:sz w:val="20"/>
          <w:szCs w:val="20"/>
        </w:rPr>
        <w:t xml:space="preserve"> </w:t>
      </w:r>
      <w:proofErr w:type="spellStart"/>
      <w:r w:rsidR="00766BD4" w:rsidRPr="0062174E">
        <w:rPr>
          <w:rFonts w:ascii="Times New Roman" w:hAnsi="Times New Roman" w:cs="Times New Roman"/>
          <w:sz w:val="20"/>
          <w:szCs w:val="20"/>
        </w:rPr>
        <w:t>Edgeman</w:t>
      </w:r>
      <w:proofErr w:type="spellEnd"/>
      <w:r w:rsidR="00766BD4" w:rsidRPr="0062174E">
        <w:rPr>
          <w:rFonts w:ascii="Times New Roman" w:hAnsi="Times New Roman" w:cs="Times New Roman"/>
          <w:sz w:val="20"/>
          <w:szCs w:val="20"/>
        </w:rPr>
        <w:t xml:space="preserve"> and Dugan (2008) contend, however, that DMAIC and DFSS have a strong foundation in the scientific process and are in many respects comparable to the tried-and-true methods employed by either hypothesis testing or iterative experimental design.</w:t>
      </w:r>
    </w:p>
    <w:p w:rsidR="0054689D" w:rsidRPr="0062174E" w:rsidRDefault="0054689D" w:rsidP="007E3F2C">
      <w:pPr>
        <w:spacing w:after="0"/>
        <w:jc w:val="both"/>
        <w:rPr>
          <w:rFonts w:ascii="Times New Roman" w:hAnsi="Times New Roman" w:cs="Times New Roman"/>
          <w:sz w:val="20"/>
          <w:szCs w:val="20"/>
        </w:rPr>
      </w:pPr>
      <w:r w:rsidRPr="0062174E">
        <w:rPr>
          <w:rFonts w:ascii="Times New Roman" w:hAnsi="Times New Roman" w:cs="Times New Roman"/>
          <w:sz w:val="20"/>
          <w:szCs w:val="20"/>
        </w:rPr>
        <w:lastRenderedPageBreak/>
        <w:t>The literature also demonstrates that, although while DMAIC is still the most often used approach, there are a number of modifications, including P-DMAIC (Project-DMAIC), E-DMAIC (Enterprise-DMAIC), and DMAICR (DMAIC Report). Instead of the instruments employed, the distinctions largely relate to the number and kind of stages.</w:t>
      </w:r>
    </w:p>
    <w:p w:rsidR="00766BD4" w:rsidRPr="0062174E" w:rsidRDefault="0054689D" w:rsidP="005361AE">
      <w:pPr>
        <w:jc w:val="both"/>
        <w:rPr>
          <w:rFonts w:ascii="Times New Roman" w:hAnsi="Times New Roman" w:cs="Times New Roman"/>
          <w:sz w:val="20"/>
          <w:szCs w:val="20"/>
        </w:rPr>
      </w:pPr>
      <w:r w:rsidRPr="0062174E">
        <w:rPr>
          <w:rFonts w:ascii="Times New Roman" w:hAnsi="Times New Roman" w:cs="Times New Roman"/>
          <w:sz w:val="20"/>
          <w:szCs w:val="20"/>
        </w:rPr>
        <w:t xml:space="preserve">For instance, DMAICR extends DMAIC's last step to include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Reporting the advantages of the reengineered process</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 (</w:t>
      </w:r>
      <w:proofErr w:type="spellStart"/>
      <w:r w:rsidRPr="0062174E">
        <w:rPr>
          <w:rFonts w:ascii="Times New Roman" w:hAnsi="Times New Roman" w:cs="Times New Roman"/>
          <w:sz w:val="20"/>
          <w:szCs w:val="20"/>
        </w:rPr>
        <w:t>Senapati</w:t>
      </w:r>
      <w:proofErr w:type="spellEnd"/>
      <w:r w:rsidRPr="0062174E">
        <w:rPr>
          <w:rFonts w:ascii="Times New Roman" w:hAnsi="Times New Roman" w:cs="Times New Roman"/>
          <w:sz w:val="20"/>
          <w:szCs w:val="20"/>
        </w:rPr>
        <w:t xml:space="preserve">, 2004). There are numerous DFSS variations as well, such as DMADV (Define Measure Analyse Design Verify), DCOV (Design Characterise Optimise Verify), IDOV (Identify Design Optimise Validate), ICOV (Identify Characterise Optimize Verify), and DMADV (Define Measure Analyse Design Verify), but there aren't any big differences between them in this situation. </w:t>
      </w:r>
    </w:p>
    <w:p w:rsidR="005D7451" w:rsidRDefault="0054689D" w:rsidP="005361AE">
      <w:pPr>
        <w:jc w:val="both"/>
        <w:rPr>
          <w:rFonts w:ascii="Times New Roman" w:hAnsi="Times New Roman" w:cs="Times New Roman"/>
          <w:sz w:val="20"/>
          <w:szCs w:val="20"/>
        </w:rPr>
      </w:pPr>
      <w:r w:rsidRPr="0062174E">
        <w:rPr>
          <w:rFonts w:ascii="Times New Roman" w:hAnsi="Times New Roman" w:cs="Times New Roman"/>
          <w:sz w:val="20"/>
          <w:szCs w:val="20"/>
        </w:rPr>
        <w:t xml:space="preserve">According to </w:t>
      </w:r>
      <w:proofErr w:type="spellStart"/>
      <w:r w:rsidRPr="0062174E">
        <w:rPr>
          <w:rFonts w:ascii="Times New Roman" w:hAnsi="Times New Roman" w:cs="Times New Roman"/>
          <w:sz w:val="20"/>
          <w:szCs w:val="20"/>
        </w:rPr>
        <w:t>Chakrabarty</w:t>
      </w:r>
      <w:proofErr w:type="spellEnd"/>
      <w:r w:rsidRPr="0062174E">
        <w:rPr>
          <w:rFonts w:ascii="Times New Roman" w:hAnsi="Times New Roman" w:cs="Times New Roman"/>
          <w:sz w:val="20"/>
          <w:szCs w:val="20"/>
        </w:rPr>
        <w:t xml:space="preserve"> and Tan (2007), the choice of the 10 methodologies ultimately relies on the particular requirements. Some businesses apply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not just at the project level but also at the organisation level (Ward et al, 2008). P-DMAIC or EDMAIC method is typically employed in these situations (</w:t>
      </w:r>
      <w:proofErr w:type="spellStart"/>
      <w:r w:rsidRPr="0062174E">
        <w:rPr>
          <w:rFonts w:ascii="Times New Roman" w:hAnsi="Times New Roman" w:cs="Times New Roman"/>
          <w:sz w:val="20"/>
          <w:szCs w:val="20"/>
        </w:rPr>
        <w:t>Breyfogle</w:t>
      </w:r>
      <w:proofErr w:type="spellEnd"/>
      <w:r w:rsidRPr="0062174E">
        <w:rPr>
          <w:rFonts w:ascii="Times New Roman" w:hAnsi="Times New Roman" w:cs="Times New Roman"/>
          <w:sz w:val="20"/>
          <w:szCs w:val="20"/>
        </w:rPr>
        <w:t xml:space="preserve"> III, 2008). </w:t>
      </w:r>
    </w:p>
    <w:p w:rsidR="005361AE" w:rsidRPr="0062174E" w:rsidRDefault="0054689D" w:rsidP="005361AE">
      <w:pPr>
        <w:jc w:val="both"/>
        <w:rPr>
          <w:rFonts w:ascii="Times New Roman" w:hAnsi="Times New Roman" w:cs="Times New Roman"/>
          <w:sz w:val="20"/>
          <w:szCs w:val="20"/>
        </w:rPr>
      </w:pPr>
      <w:proofErr w:type="gramStart"/>
      <w:r w:rsidRPr="0062174E">
        <w:rPr>
          <w:rFonts w:ascii="Times New Roman" w:hAnsi="Times New Roman" w:cs="Times New Roman"/>
          <w:b/>
          <w:i/>
          <w:sz w:val="20"/>
          <w:szCs w:val="20"/>
        </w:rPr>
        <w:t>FINDING 2</w:t>
      </w:r>
      <w:r w:rsidRPr="0062174E">
        <w:rPr>
          <w:rFonts w:ascii="Times New Roman" w:hAnsi="Times New Roman" w:cs="Times New Roman"/>
          <w:sz w:val="20"/>
          <w:szCs w:val="20"/>
        </w:rPr>
        <w:t xml:space="preserve">: DMAIC and DFSS are the two main approaches that </w:t>
      </w:r>
      <w:r w:rsidR="00DE7C38" w:rsidRPr="0062174E">
        <w:rPr>
          <w:rFonts w:ascii="Times New Roman" w:hAnsi="Times New Roman" w:cs="Times New Roman"/>
          <w:sz w:val="20"/>
          <w:szCs w:val="20"/>
        </w:rPr>
        <w:t xml:space="preserve">Six-Sigma may be applied in </w:t>
      </w:r>
      <w:r w:rsidRPr="0062174E">
        <w:rPr>
          <w:rFonts w:ascii="Times New Roman" w:hAnsi="Times New Roman" w:cs="Times New Roman"/>
          <w:sz w:val="20"/>
          <w:szCs w:val="20"/>
        </w:rPr>
        <w:t>depending on the goal.</w:t>
      </w:r>
      <w:proofErr w:type="gramEnd"/>
      <w:r w:rsidRPr="0062174E">
        <w:rPr>
          <w:rFonts w:ascii="Times New Roman" w:hAnsi="Times New Roman" w:cs="Times New Roman"/>
          <w:sz w:val="20"/>
          <w:szCs w:val="20"/>
        </w:rPr>
        <w:t xml:space="preserve"> DMAIC is often used for process improvement, whereas DFSS is for new product and service development. There are several iterations of both in literature.</w:t>
      </w:r>
    </w:p>
    <w:p w:rsidR="0054689D" w:rsidRPr="005D7451" w:rsidRDefault="0054689D" w:rsidP="005D7451">
      <w:pPr>
        <w:pStyle w:val="ListParagraph"/>
        <w:numPr>
          <w:ilvl w:val="1"/>
          <w:numId w:val="4"/>
        </w:numPr>
        <w:ind w:left="426"/>
        <w:jc w:val="both"/>
        <w:rPr>
          <w:rFonts w:ascii="Times New Roman" w:hAnsi="Times New Roman" w:cs="Times New Roman"/>
          <w:b/>
          <w:sz w:val="20"/>
          <w:szCs w:val="20"/>
        </w:rPr>
      </w:pPr>
      <w:r w:rsidRPr="005D7451">
        <w:rPr>
          <w:rFonts w:ascii="Times New Roman" w:hAnsi="Times New Roman" w:cs="Times New Roman"/>
          <w:b/>
          <w:sz w:val="20"/>
          <w:szCs w:val="20"/>
        </w:rPr>
        <w:t xml:space="preserve">TOOLS AND TECHNIQUES OF </w:t>
      </w:r>
      <w:r w:rsidR="00DE7C38" w:rsidRPr="005D7451">
        <w:rPr>
          <w:rFonts w:ascii="Times New Roman" w:hAnsi="Times New Roman" w:cs="Times New Roman"/>
          <w:b/>
          <w:sz w:val="20"/>
          <w:szCs w:val="20"/>
        </w:rPr>
        <w:t>SIX-SIGMA</w:t>
      </w:r>
    </w:p>
    <w:p w:rsidR="0054689D" w:rsidRPr="0062174E" w:rsidRDefault="0054689D" w:rsidP="005D7451">
      <w:pPr>
        <w:spacing w:after="0"/>
        <w:jc w:val="both"/>
        <w:rPr>
          <w:rFonts w:ascii="Times New Roman" w:hAnsi="Times New Roman" w:cs="Times New Roman"/>
          <w:sz w:val="20"/>
          <w:szCs w:val="20"/>
        </w:rPr>
      </w:pPr>
      <w:r w:rsidRPr="0062174E">
        <w:rPr>
          <w:rFonts w:ascii="Times New Roman" w:hAnsi="Times New Roman" w:cs="Times New Roman"/>
          <w:sz w:val="20"/>
          <w:szCs w:val="20"/>
        </w:rPr>
        <w:t xml:space="preserve">Both in the literature and the public domain, there are several tools and approaches that may be used in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initiatives, such as Halliday (2005). </w:t>
      </w:r>
      <w:proofErr w:type="gramStart"/>
      <w:r w:rsidRPr="0062174E">
        <w:rPr>
          <w:rFonts w:ascii="Times New Roman" w:hAnsi="Times New Roman" w:cs="Times New Roman"/>
          <w:sz w:val="20"/>
          <w:szCs w:val="20"/>
        </w:rPr>
        <w:t>wher</w:t>
      </w:r>
      <w:r w:rsidR="004032D2" w:rsidRPr="0062174E">
        <w:rPr>
          <w:rFonts w:ascii="Times New Roman" w:hAnsi="Times New Roman" w:cs="Times New Roman"/>
          <w:sz w:val="20"/>
          <w:szCs w:val="20"/>
        </w:rPr>
        <w:t>eas</w:t>
      </w:r>
      <w:proofErr w:type="gramEnd"/>
      <w:r w:rsidR="004032D2" w:rsidRPr="0062174E">
        <w:rPr>
          <w:rFonts w:ascii="Times New Roman" w:hAnsi="Times New Roman" w:cs="Times New Roman"/>
          <w:sz w:val="20"/>
          <w:szCs w:val="20"/>
        </w:rPr>
        <w:t xml:space="preserve"> the majority of these tools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offers a customer-focused, well-defined methodology supported by a clear set of comprehensive tools for process improvement that are already well-known and employed in other settings (van </w:t>
      </w:r>
      <w:proofErr w:type="spellStart"/>
      <w:r w:rsidRPr="0062174E">
        <w:rPr>
          <w:rFonts w:ascii="Times New Roman" w:hAnsi="Times New Roman" w:cs="Times New Roman"/>
          <w:sz w:val="20"/>
          <w:szCs w:val="20"/>
        </w:rPr>
        <w:t>Iwaarden</w:t>
      </w:r>
      <w:proofErr w:type="spellEnd"/>
      <w:r w:rsidRPr="0062174E">
        <w:rPr>
          <w:rFonts w:ascii="Times New Roman" w:hAnsi="Times New Roman" w:cs="Times New Roman"/>
          <w:sz w:val="20"/>
          <w:szCs w:val="20"/>
        </w:rPr>
        <w:t xml:space="preserve"> et al, 2008). Flowcharts, check lists, Pareto diagrams, cause-and-effect diagrams, scatter diagrams, histograms, and statistical process control are some of the fundamental DMAIC tools that are often employed at the Yellow-Belt level of competency (</w:t>
      </w:r>
      <w:proofErr w:type="spellStart"/>
      <w:r w:rsidRPr="0062174E">
        <w:rPr>
          <w:rFonts w:ascii="Times New Roman" w:hAnsi="Times New Roman" w:cs="Times New Roman"/>
          <w:sz w:val="20"/>
          <w:szCs w:val="20"/>
        </w:rPr>
        <w:t>Ferrin</w:t>
      </w:r>
      <w:proofErr w:type="spellEnd"/>
      <w:r w:rsidRPr="0062174E">
        <w:rPr>
          <w:rFonts w:ascii="Times New Roman" w:hAnsi="Times New Roman" w:cs="Times New Roman"/>
          <w:sz w:val="20"/>
          <w:szCs w:val="20"/>
        </w:rPr>
        <w:t xml:space="preserve"> et al, 2005).</w:t>
      </w:r>
    </w:p>
    <w:p w:rsidR="004032D2" w:rsidRPr="0062174E" w:rsidRDefault="004032D2" w:rsidP="005361AE">
      <w:pPr>
        <w:jc w:val="both"/>
        <w:rPr>
          <w:rFonts w:ascii="Times New Roman" w:hAnsi="Times New Roman" w:cs="Times New Roman"/>
          <w:sz w:val="20"/>
          <w:szCs w:val="20"/>
        </w:rPr>
      </w:pPr>
      <w:r w:rsidRPr="0062174E">
        <w:rPr>
          <w:rFonts w:ascii="Times New Roman" w:hAnsi="Times New Roman" w:cs="Times New Roman"/>
          <w:sz w:val="20"/>
          <w:szCs w:val="20"/>
        </w:rPr>
        <w:t xml:space="preserve">The Black-Belt level often includes more sophisticated techniques like regression analysis (e.g., using indicator variables, curvilinear regression, and logistic regression), hypothesis testing, control charts, and Design of Experiments. Additionally,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may be seen as a collection of tools and practises that were already in use long before Motorola created this methodology (van </w:t>
      </w:r>
      <w:proofErr w:type="spellStart"/>
      <w:r w:rsidRPr="0062174E">
        <w:rPr>
          <w:rFonts w:ascii="Times New Roman" w:hAnsi="Times New Roman" w:cs="Times New Roman"/>
          <w:sz w:val="20"/>
          <w:szCs w:val="20"/>
        </w:rPr>
        <w:t>Iwaarden</w:t>
      </w:r>
      <w:proofErr w:type="spellEnd"/>
      <w:r w:rsidRPr="0062174E">
        <w:rPr>
          <w:rFonts w:ascii="Times New Roman" w:hAnsi="Times New Roman" w:cs="Times New Roman"/>
          <w:sz w:val="20"/>
          <w:szCs w:val="20"/>
        </w:rPr>
        <w:t xml:space="preserve"> et al., 2008).</w:t>
      </w:r>
      <w:r w:rsidR="00DE7C38" w:rsidRPr="0062174E">
        <w:rPr>
          <w:rFonts w:ascii="Times New Roman" w:hAnsi="Times New Roman" w:cs="Times New Roman"/>
          <w:sz w:val="20"/>
          <w:szCs w:val="20"/>
        </w:rPr>
        <w:t xml:space="preserve"> </w:t>
      </w:r>
      <w:r w:rsidRPr="0062174E">
        <w:rPr>
          <w:rFonts w:ascii="Times New Roman" w:hAnsi="Times New Roman" w:cs="Times New Roman"/>
          <w:sz w:val="20"/>
          <w:szCs w:val="20"/>
        </w:rPr>
        <w:t xml:space="preserve">De </w:t>
      </w:r>
      <w:proofErr w:type="spellStart"/>
      <w:r w:rsidRPr="0062174E">
        <w:rPr>
          <w:rFonts w:ascii="Times New Roman" w:hAnsi="Times New Roman" w:cs="Times New Roman"/>
          <w:sz w:val="20"/>
          <w:szCs w:val="20"/>
        </w:rPr>
        <w:t>Koning</w:t>
      </w:r>
      <w:proofErr w:type="spellEnd"/>
      <w:r w:rsidRPr="0062174E">
        <w:rPr>
          <w:rFonts w:ascii="Times New Roman" w:hAnsi="Times New Roman" w:cs="Times New Roman"/>
          <w:sz w:val="20"/>
          <w:szCs w:val="20"/>
        </w:rPr>
        <w:t xml:space="preserve"> and de Mast (2006) note that tools come in a variety of formats, including models, analytic templates, and processes. As a result of the process's complexity, it is clearer than ever that the DMAIC process requires a strong set of key improvement tools (Brady and Allen 2006). Any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project should keep in mind that tools will need to change and advance as the project progresses. Frequently, basic instruments are sufficient to initially decrease the faults of a complicated production system (Raja, 2006).</w:t>
      </w:r>
    </w:p>
    <w:p w:rsidR="004032D2" w:rsidRPr="0062174E" w:rsidRDefault="004032D2" w:rsidP="005361AE">
      <w:pPr>
        <w:jc w:val="both"/>
        <w:rPr>
          <w:rFonts w:ascii="Times New Roman" w:hAnsi="Times New Roman" w:cs="Times New Roman"/>
          <w:sz w:val="20"/>
          <w:szCs w:val="20"/>
        </w:rPr>
      </w:pPr>
      <w:r w:rsidRPr="0062174E">
        <w:rPr>
          <w:rFonts w:ascii="Times New Roman" w:hAnsi="Times New Roman" w:cs="Times New Roman"/>
          <w:sz w:val="20"/>
          <w:szCs w:val="20"/>
        </w:rPr>
        <w:t>Although there are many different tools and strategies, it is crucial to use the correct one in the right scenario in order to get the desired outcomes. This may explain why it is a regular practise in the literature to list the primary tools for each of the DMAIC approach's five stages. But there are no</w:t>
      </w:r>
      <w:r w:rsidR="00DE7C38" w:rsidRPr="0062174E">
        <w:rPr>
          <w:rFonts w:ascii="Times New Roman" w:hAnsi="Times New Roman" w:cs="Times New Roman"/>
          <w:sz w:val="20"/>
          <w:szCs w:val="20"/>
        </w:rPr>
        <w:t xml:space="preserve"> </w:t>
      </w:r>
      <w:r w:rsidRPr="0062174E">
        <w:rPr>
          <w:rFonts w:ascii="Times New Roman" w:hAnsi="Times New Roman" w:cs="Times New Roman"/>
          <w:sz w:val="20"/>
          <w:szCs w:val="20"/>
        </w:rPr>
        <w:t>established methods for selecting the best instruments for a given situation (</w:t>
      </w:r>
      <w:proofErr w:type="spellStart"/>
      <w:r w:rsidRPr="0062174E">
        <w:rPr>
          <w:rFonts w:ascii="Times New Roman" w:hAnsi="Times New Roman" w:cs="Times New Roman"/>
          <w:sz w:val="20"/>
          <w:szCs w:val="20"/>
        </w:rPr>
        <w:t>Hagemeyer</w:t>
      </w:r>
      <w:proofErr w:type="spellEnd"/>
      <w:r w:rsidRPr="0062174E">
        <w:rPr>
          <w:rFonts w:ascii="Times New Roman" w:hAnsi="Times New Roman" w:cs="Times New Roman"/>
          <w:sz w:val="20"/>
          <w:szCs w:val="20"/>
        </w:rPr>
        <w:t xml:space="preserve"> et al., 2006; Kumar et al., 2008a; Williams, 2009; de </w:t>
      </w:r>
      <w:proofErr w:type="spellStart"/>
      <w:r w:rsidRPr="0062174E">
        <w:rPr>
          <w:rFonts w:ascii="Times New Roman" w:hAnsi="Times New Roman" w:cs="Times New Roman"/>
          <w:sz w:val="20"/>
          <w:szCs w:val="20"/>
        </w:rPr>
        <w:t>Koning</w:t>
      </w:r>
      <w:proofErr w:type="spellEnd"/>
      <w:r w:rsidRPr="0062174E">
        <w:rPr>
          <w:rFonts w:ascii="Times New Roman" w:hAnsi="Times New Roman" w:cs="Times New Roman"/>
          <w:sz w:val="20"/>
          <w:szCs w:val="20"/>
        </w:rPr>
        <w:t xml:space="preserve"> et al., 2008). Similarly, as suggested by Brady and Allen (2006), it is sometimes challenging to locate literature that offers strategies for specific projects and the corresponding financial results due to confidentiality issues.</w:t>
      </w:r>
      <w:r w:rsidR="00DE7C38" w:rsidRPr="0062174E">
        <w:rPr>
          <w:rFonts w:ascii="Times New Roman" w:hAnsi="Times New Roman" w:cs="Times New Roman"/>
          <w:sz w:val="20"/>
          <w:szCs w:val="20"/>
        </w:rPr>
        <w:t xml:space="preserve"> </w:t>
      </w:r>
      <w:r w:rsidRPr="0062174E">
        <w:rPr>
          <w:rFonts w:ascii="Times New Roman" w:hAnsi="Times New Roman" w:cs="Times New Roman"/>
          <w:sz w:val="20"/>
          <w:szCs w:val="20"/>
        </w:rPr>
        <w:t xml:space="preserve">Numerous tools have been included into the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method by businesses over the years to increase its effectiveness and close any gaps that may have existed after its implementation. These toolkits comprise statistical and analytical methods from the domains of operations research and industrial engineering (Bunce et al, 2008). In this case, these instruments strengthen the theoretical foundation of the practical and industrial approach to achieve improved equipment and resource use (</w:t>
      </w:r>
      <w:proofErr w:type="spellStart"/>
      <w:r w:rsidRPr="0062174E">
        <w:rPr>
          <w:rFonts w:ascii="Times New Roman" w:hAnsi="Times New Roman" w:cs="Times New Roman"/>
          <w:sz w:val="20"/>
          <w:szCs w:val="20"/>
        </w:rPr>
        <w:t>Maciel</w:t>
      </w:r>
      <w:proofErr w:type="spellEnd"/>
      <w:r w:rsidRPr="0062174E">
        <w:rPr>
          <w:rFonts w:ascii="Times New Roman" w:hAnsi="Times New Roman" w:cs="Times New Roman"/>
          <w:sz w:val="20"/>
          <w:szCs w:val="20"/>
        </w:rPr>
        <w:t xml:space="preserve"> Junior et al, 2005).</w:t>
      </w:r>
    </w:p>
    <w:p w:rsidR="004032D2" w:rsidRPr="0062174E" w:rsidRDefault="004032D2" w:rsidP="005361AE">
      <w:pPr>
        <w:jc w:val="both"/>
        <w:rPr>
          <w:rFonts w:ascii="Times New Roman" w:hAnsi="Times New Roman" w:cs="Times New Roman"/>
          <w:sz w:val="20"/>
          <w:szCs w:val="20"/>
        </w:rPr>
      </w:pPr>
      <w:r w:rsidRPr="0062174E">
        <w:rPr>
          <w:rFonts w:ascii="Times New Roman" w:hAnsi="Times New Roman" w:cs="Times New Roman"/>
          <w:sz w:val="20"/>
          <w:szCs w:val="20"/>
        </w:rPr>
        <w:t xml:space="preserve">The DFSS technique often uses different tools than the DMAIC methodology. According to </w:t>
      </w:r>
      <w:proofErr w:type="spellStart"/>
      <w:r w:rsidRPr="0062174E">
        <w:rPr>
          <w:rFonts w:ascii="Times New Roman" w:hAnsi="Times New Roman" w:cs="Times New Roman"/>
          <w:sz w:val="20"/>
          <w:szCs w:val="20"/>
        </w:rPr>
        <w:t>Chakrabarty</w:t>
      </w:r>
      <w:proofErr w:type="spellEnd"/>
      <w:r w:rsidRPr="0062174E">
        <w:rPr>
          <w:rFonts w:ascii="Times New Roman" w:hAnsi="Times New Roman" w:cs="Times New Roman"/>
          <w:sz w:val="20"/>
          <w:szCs w:val="20"/>
        </w:rPr>
        <w:t xml:space="preserve"> and Tan (2007), DFSS frequently incorporates innovative techniques like the notion of creative problem solving and axiomatic design, but DMAIC does not, despite the possibility that it may. Using simulation approaches in the 'Improve' phase was one thing that stood out during the examination. The usage of simulation is frequently mentioned in papers but is not included in the tool categorization lists even if it is not a term in the keyword search. According to certain writers, like McCarthy and Stauffer (2001), simulation is one of the tools that deserves special note as an emerging technology that may now play a significant role in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initiatives and is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essential to the long-term success of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projects.</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 Because it provides for considerable savings in the Design of Experiments phase by testing solutions prior to implementation, the development of computer hardware has made it possible to employ potent simulation tools for the </w:t>
      </w:r>
      <w:proofErr w:type="spellStart"/>
      <w:r w:rsidRPr="0062174E">
        <w:rPr>
          <w:rFonts w:ascii="Times New Roman" w:hAnsi="Times New Roman" w:cs="Times New Roman"/>
          <w:sz w:val="20"/>
          <w:szCs w:val="20"/>
        </w:rPr>
        <w:t>Analyze</w:t>
      </w:r>
      <w:proofErr w:type="spellEnd"/>
      <w:r w:rsidRPr="0062174E">
        <w:rPr>
          <w:rFonts w:ascii="Times New Roman" w:hAnsi="Times New Roman" w:cs="Times New Roman"/>
          <w:sz w:val="20"/>
          <w:szCs w:val="20"/>
        </w:rPr>
        <w:t xml:space="preserve"> and Improve stages. For the last 20 years, simulation has been quite effective on its own. However, this tool was not viewed as complementing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and very few papers addressed the use of such a techn</w:t>
      </w:r>
      <w:r w:rsidR="00DE7C38" w:rsidRPr="0062174E">
        <w:rPr>
          <w:rFonts w:ascii="Times New Roman" w:hAnsi="Times New Roman" w:cs="Times New Roman"/>
          <w:sz w:val="20"/>
          <w:szCs w:val="20"/>
        </w:rPr>
        <w:t xml:space="preserve">ology and methodology together. </w:t>
      </w:r>
      <w:r w:rsidRPr="0062174E">
        <w:rPr>
          <w:rFonts w:ascii="Times New Roman" w:hAnsi="Times New Roman" w:cs="Times New Roman"/>
          <w:sz w:val="20"/>
          <w:szCs w:val="20"/>
        </w:rPr>
        <w:t xml:space="preserve">This is no longer the case, and although they are still a small minority, some authors, like McCarthy and Stauffer (2001), claim in their text that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has already produced notable results without the benefit of simulation but concur that simulation could make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even more successful in the future.</w:t>
      </w:r>
    </w:p>
    <w:p w:rsidR="004032D2" w:rsidRPr="0062174E" w:rsidRDefault="004032D2" w:rsidP="005361AE">
      <w:pPr>
        <w:jc w:val="both"/>
        <w:rPr>
          <w:rFonts w:ascii="Times New Roman" w:hAnsi="Times New Roman" w:cs="Times New Roman"/>
          <w:sz w:val="20"/>
          <w:szCs w:val="20"/>
        </w:rPr>
      </w:pPr>
      <w:proofErr w:type="gramStart"/>
      <w:r w:rsidRPr="0062174E">
        <w:rPr>
          <w:rFonts w:ascii="Times New Roman" w:hAnsi="Times New Roman" w:cs="Times New Roman"/>
          <w:b/>
          <w:i/>
          <w:sz w:val="20"/>
          <w:szCs w:val="20"/>
        </w:rPr>
        <w:t>FINDING 3:</w:t>
      </w:r>
      <w:r w:rsidRPr="0062174E">
        <w:rPr>
          <w:rFonts w:ascii="Times New Roman" w:hAnsi="Times New Roman" w:cs="Times New Roman"/>
          <w:sz w:val="20"/>
          <w:szCs w:val="20"/>
        </w:rPr>
        <w:t xml:space="preserve"> Although the literature offers a wide range of tools and approaches that are frequently categorised under the DMAIC approach, there is limited information on concrete instances of their use.</w:t>
      </w:r>
      <w:proofErr w:type="gramEnd"/>
      <w:r w:rsidRPr="0062174E">
        <w:rPr>
          <w:rFonts w:ascii="Times New Roman" w:hAnsi="Times New Roman" w:cs="Times New Roman"/>
          <w:sz w:val="20"/>
          <w:szCs w:val="20"/>
        </w:rPr>
        <w:t xml:space="preserve"> Basic tools are frequently adequate for the first </w:t>
      </w:r>
      <w:r w:rsidRPr="0062174E">
        <w:rPr>
          <w:rFonts w:ascii="Times New Roman" w:hAnsi="Times New Roman" w:cs="Times New Roman"/>
          <w:sz w:val="20"/>
          <w:szCs w:val="20"/>
        </w:rPr>
        <w:lastRenderedPageBreak/>
        <w:t xml:space="preserve">improvements of the majority of processes, but the simulation approaches open up a fresh and promising path to build on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's successes.</w:t>
      </w:r>
    </w:p>
    <w:p w:rsidR="005361AE" w:rsidRPr="007E3F2C" w:rsidRDefault="004032D2" w:rsidP="005361AE">
      <w:pPr>
        <w:jc w:val="both"/>
        <w:rPr>
          <w:rFonts w:ascii="Times New Roman" w:hAnsi="Times New Roman" w:cs="Times New Roman"/>
          <w:sz w:val="20"/>
          <w:szCs w:val="20"/>
        </w:rPr>
      </w:pPr>
      <w:r w:rsidRPr="0062174E">
        <w:rPr>
          <w:rFonts w:ascii="Times New Roman" w:hAnsi="Times New Roman" w:cs="Times New Roman"/>
          <w:b/>
          <w:i/>
          <w:sz w:val="20"/>
          <w:szCs w:val="20"/>
        </w:rPr>
        <w:t>ISSUE 1</w:t>
      </w:r>
      <w:r w:rsidRPr="0062174E">
        <w:rPr>
          <w:rFonts w:ascii="Times New Roman" w:hAnsi="Times New Roman" w:cs="Times New Roman"/>
          <w:sz w:val="20"/>
          <w:szCs w:val="20"/>
        </w:rPr>
        <w:t xml:space="preserve">: The availability of so many tools might occasionally make it difficult to determine which ones are ideal for a given set of business objectives. The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tools are categorised under DMAIC in the existing literature as well; competing methodologies like DFSS, DCOV, or DMADV do not have this tool categorization.</w:t>
      </w:r>
    </w:p>
    <w:p w:rsidR="004032D2" w:rsidRPr="00DD72F8" w:rsidRDefault="004032D2" w:rsidP="00DD72F8">
      <w:pPr>
        <w:pStyle w:val="ListParagraph"/>
        <w:numPr>
          <w:ilvl w:val="1"/>
          <w:numId w:val="4"/>
        </w:numPr>
        <w:ind w:left="426"/>
        <w:jc w:val="both"/>
        <w:rPr>
          <w:rFonts w:ascii="Times New Roman" w:hAnsi="Times New Roman" w:cs="Times New Roman"/>
          <w:b/>
          <w:bCs/>
          <w:sz w:val="20"/>
          <w:szCs w:val="20"/>
        </w:rPr>
      </w:pPr>
      <w:r w:rsidRPr="00DD72F8">
        <w:rPr>
          <w:rFonts w:ascii="Times New Roman" w:hAnsi="Times New Roman" w:cs="Times New Roman"/>
          <w:b/>
          <w:bCs/>
          <w:sz w:val="20"/>
          <w:szCs w:val="20"/>
        </w:rPr>
        <w:t xml:space="preserve">Benefits of </w:t>
      </w:r>
      <w:r w:rsidR="00DE7C38" w:rsidRPr="00DD72F8">
        <w:rPr>
          <w:rFonts w:ascii="Times New Roman" w:hAnsi="Times New Roman" w:cs="Times New Roman"/>
          <w:b/>
          <w:bCs/>
          <w:sz w:val="20"/>
          <w:szCs w:val="20"/>
        </w:rPr>
        <w:t>Six-Sigma</w:t>
      </w:r>
    </w:p>
    <w:p w:rsidR="004032D2" w:rsidRPr="0062174E" w:rsidRDefault="004032D2" w:rsidP="005361AE">
      <w:pPr>
        <w:jc w:val="both"/>
        <w:rPr>
          <w:rFonts w:ascii="Times New Roman" w:hAnsi="Times New Roman" w:cs="Times New Roman"/>
          <w:sz w:val="20"/>
          <w:szCs w:val="20"/>
        </w:rPr>
      </w:pPr>
      <w:r w:rsidRPr="0062174E">
        <w:rPr>
          <w:rFonts w:ascii="Times New Roman" w:hAnsi="Times New Roman" w:cs="Times New Roman"/>
          <w:sz w:val="20"/>
          <w:szCs w:val="20"/>
        </w:rPr>
        <w:t xml:space="preserve">Some of the advantages of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proposed by </w:t>
      </w:r>
      <w:proofErr w:type="spellStart"/>
      <w:r w:rsidRPr="0062174E">
        <w:rPr>
          <w:rFonts w:ascii="Times New Roman" w:hAnsi="Times New Roman" w:cs="Times New Roman"/>
          <w:sz w:val="20"/>
          <w:szCs w:val="20"/>
        </w:rPr>
        <w:t>Ferrin</w:t>
      </w:r>
      <w:proofErr w:type="spellEnd"/>
      <w:r w:rsidRPr="0062174E">
        <w:rPr>
          <w:rFonts w:ascii="Times New Roman" w:hAnsi="Times New Roman" w:cs="Times New Roman"/>
          <w:sz w:val="20"/>
          <w:szCs w:val="20"/>
        </w:rPr>
        <w:t xml:space="preserve"> et al. include decreased costs, decreased project time, increased outcomes, and enhanced data integrity (2005). The literature also frequently examines the methods employed to enhance t</w:t>
      </w:r>
      <w:r w:rsidR="005361AE" w:rsidRPr="0062174E">
        <w:rPr>
          <w:rFonts w:ascii="Times New Roman" w:hAnsi="Times New Roman" w:cs="Times New Roman"/>
          <w:sz w:val="20"/>
          <w:szCs w:val="20"/>
        </w:rPr>
        <w:t xml:space="preserve">he efficiency of the operation. </w:t>
      </w:r>
      <w:r w:rsidRPr="0062174E">
        <w:rPr>
          <w:rFonts w:ascii="Times New Roman" w:hAnsi="Times New Roman" w:cs="Times New Roman"/>
          <w:sz w:val="20"/>
          <w:szCs w:val="20"/>
        </w:rPr>
        <w:t xml:space="preserve">The approach used in many instances, such as by Lin et al. (2008) and Antony et al. (2005a), is to provide managers with the solutions and methods developed by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to achieve practical improvements, providing a learning process so they can take a broad view of the system and change the business effectively. The use of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can result in a variety of advantages.</w:t>
      </w:r>
      <w:r w:rsidR="005361AE" w:rsidRPr="0062174E">
        <w:rPr>
          <w:rFonts w:ascii="Times New Roman" w:hAnsi="Times New Roman" w:cs="Times New Roman"/>
          <w:sz w:val="20"/>
          <w:szCs w:val="20"/>
        </w:rPr>
        <w:t xml:space="preserve"> </w:t>
      </w:r>
      <w:r w:rsidRPr="0062174E">
        <w:rPr>
          <w:rFonts w:ascii="Times New Roman" w:hAnsi="Times New Roman" w:cs="Times New Roman"/>
          <w:sz w:val="20"/>
          <w:szCs w:val="20"/>
        </w:rPr>
        <w:t xml:space="preserve">By lowering the cycle time of the whole manufacturing process, it might improve product development cycles and process design, decreasing product lead times.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may be used to identify and eradicate the underlying causes of the issue, hence lowering process variability and preventing errors.</w:t>
      </w:r>
    </w:p>
    <w:p w:rsidR="00701588" w:rsidRPr="0062174E" w:rsidRDefault="00701588" w:rsidP="005361AE">
      <w:pPr>
        <w:jc w:val="both"/>
        <w:rPr>
          <w:rFonts w:ascii="Times New Roman" w:hAnsi="Times New Roman" w:cs="Times New Roman"/>
          <w:sz w:val="20"/>
          <w:szCs w:val="20"/>
        </w:rPr>
      </w:pPr>
      <w:r w:rsidRPr="0062174E">
        <w:rPr>
          <w:rFonts w:ascii="Times New Roman" w:hAnsi="Times New Roman" w:cs="Times New Roman"/>
          <w:sz w:val="20"/>
          <w:szCs w:val="20"/>
        </w:rPr>
        <w:t xml:space="preserve">Organizational implications are also present. In fact,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approaches offer instructions that might aid in helping employees comprehend how to do their duties and prepare them to address probable issues. As a result, their morale is raised and the number of human-related flaws decreases as they become more knowledgeable about the manufacturing process (Hong et al, 2007). Regarding the contribution of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to defect reduction, it has been shown in several studies that the defect rate per unit (DPU) decreases following its adoption in manufacturing systems (Kumar et al, 2006).</w:t>
      </w:r>
      <w:r w:rsidR="005361AE" w:rsidRPr="0062174E">
        <w:rPr>
          <w:rFonts w:ascii="Times New Roman" w:hAnsi="Times New Roman" w:cs="Times New Roman"/>
          <w:sz w:val="20"/>
          <w:szCs w:val="20"/>
        </w:rPr>
        <w:t xml:space="preserve"> </w:t>
      </w:r>
      <w:r w:rsidRPr="0062174E">
        <w:rPr>
          <w:rFonts w:ascii="Times New Roman" w:hAnsi="Times New Roman" w:cs="Times New Roman"/>
          <w:sz w:val="20"/>
          <w:szCs w:val="20"/>
        </w:rPr>
        <w:t xml:space="preserve">The use of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has increased the line's efficiency and production capacity, as well as minimised waste by removing unnecessary components, removing unnecessary motions, and decreasing maintenance times (</w:t>
      </w:r>
      <w:proofErr w:type="spellStart"/>
      <w:r w:rsidRPr="0062174E">
        <w:rPr>
          <w:rFonts w:ascii="Times New Roman" w:hAnsi="Times New Roman" w:cs="Times New Roman"/>
          <w:sz w:val="20"/>
          <w:szCs w:val="20"/>
        </w:rPr>
        <w:t>Oke</w:t>
      </w:r>
      <w:proofErr w:type="spellEnd"/>
      <w:r w:rsidRPr="0062174E">
        <w:rPr>
          <w:rFonts w:ascii="Times New Roman" w:hAnsi="Times New Roman" w:cs="Times New Roman"/>
          <w:sz w:val="20"/>
          <w:szCs w:val="20"/>
        </w:rPr>
        <w:t xml:space="preserve">, 14 2007). In order to ensure that the process is continuously improved,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may be utilised to create prediction models based on data collected from earlier, uncorrected metrics (Johnston et al, 2008). Knowledge management has recently been a source of competitive advantage for enterprises (</w:t>
      </w:r>
      <w:proofErr w:type="spellStart"/>
      <w:r w:rsidRPr="0062174E">
        <w:rPr>
          <w:rFonts w:ascii="Times New Roman" w:hAnsi="Times New Roman" w:cs="Times New Roman"/>
          <w:sz w:val="20"/>
          <w:szCs w:val="20"/>
        </w:rPr>
        <w:t>Gowen</w:t>
      </w:r>
      <w:proofErr w:type="spellEnd"/>
      <w:r w:rsidRPr="0062174E">
        <w:rPr>
          <w:rFonts w:ascii="Times New Roman" w:hAnsi="Times New Roman" w:cs="Times New Roman"/>
          <w:sz w:val="20"/>
          <w:szCs w:val="20"/>
        </w:rPr>
        <w:t xml:space="preserve"> III et al., 2008) and has helped to make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deployment easier. The use of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can result in a variety of advantages. By lowering the cycle time of the whole manufacturing process, it might improve product development cycles and process design, decreasing product lead times.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may be used to identify and eradicate the underlying causes of the issue, hence lowering process variability and preventing errors.</w:t>
      </w:r>
    </w:p>
    <w:p w:rsidR="00701588" w:rsidRPr="0062174E" w:rsidRDefault="00701588" w:rsidP="005361AE">
      <w:pPr>
        <w:jc w:val="both"/>
        <w:rPr>
          <w:rFonts w:ascii="Times New Roman" w:hAnsi="Times New Roman" w:cs="Times New Roman"/>
          <w:sz w:val="20"/>
          <w:szCs w:val="20"/>
        </w:rPr>
      </w:pPr>
      <w:r w:rsidRPr="0062174E">
        <w:rPr>
          <w:rFonts w:ascii="Times New Roman" w:hAnsi="Times New Roman" w:cs="Times New Roman"/>
          <w:sz w:val="20"/>
          <w:szCs w:val="20"/>
        </w:rPr>
        <w:t xml:space="preserve">Organizational implications are also present. In fact,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approaches offer instructions that might aid in helping employees comprehend how to do their duties and prepare them to address probable issues. As a result, their morale is raised and the number of human-related flaws decreases as they become more knowledgeable about the manufacturing process (Hong et al, 2007). Regarding the contribution of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to defect reduction, it has been shown in several studies that the defect rate per unit (DPU) decreases following its adoption in manufacturing systems (Kumar et al, 2006). The use of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has increased both the line's efficiency and production capacity, including minimising waste by removing unnecessary components, reducing unnecessary movement, and shortening maintenance times (</w:t>
      </w:r>
      <w:proofErr w:type="spellStart"/>
      <w:r w:rsidRPr="0062174E">
        <w:rPr>
          <w:rFonts w:ascii="Times New Roman" w:hAnsi="Times New Roman" w:cs="Times New Roman"/>
          <w:sz w:val="20"/>
          <w:szCs w:val="20"/>
        </w:rPr>
        <w:t>Oke</w:t>
      </w:r>
      <w:proofErr w:type="spellEnd"/>
      <w:r w:rsidRPr="0062174E">
        <w:rPr>
          <w:rFonts w:ascii="Times New Roman" w:hAnsi="Times New Roman" w:cs="Times New Roman"/>
          <w:sz w:val="20"/>
          <w:szCs w:val="20"/>
        </w:rPr>
        <w:t xml:space="preserve">, 2007). In order to ensure that the process is continuously improved,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may be utilised to create prediction models based on data collected from earlier, uncorrected metrics (Johnston et al, 2008). Knowledge management has recently been a source of competitive advantage for enterprises (</w:t>
      </w:r>
      <w:proofErr w:type="spellStart"/>
      <w:r w:rsidRPr="0062174E">
        <w:rPr>
          <w:rFonts w:ascii="Times New Roman" w:hAnsi="Times New Roman" w:cs="Times New Roman"/>
          <w:sz w:val="20"/>
          <w:szCs w:val="20"/>
        </w:rPr>
        <w:t>Gowen</w:t>
      </w:r>
      <w:proofErr w:type="spellEnd"/>
      <w:r w:rsidRPr="0062174E">
        <w:rPr>
          <w:rFonts w:ascii="Times New Roman" w:hAnsi="Times New Roman" w:cs="Times New Roman"/>
          <w:sz w:val="20"/>
          <w:szCs w:val="20"/>
        </w:rPr>
        <w:t xml:space="preserve"> III et al., 2008) and has helped to make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deployment easier. Van </w:t>
      </w:r>
      <w:proofErr w:type="spellStart"/>
      <w:r w:rsidRPr="0062174E">
        <w:rPr>
          <w:rFonts w:ascii="Times New Roman" w:hAnsi="Times New Roman" w:cs="Times New Roman"/>
          <w:sz w:val="20"/>
          <w:szCs w:val="20"/>
        </w:rPr>
        <w:t>Iwaarden</w:t>
      </w:r>
      <w:proofErr w:type="spellEnd"/>
      <w:r w:rsidRPr="0062174E">
        <w:rPr>
          <w:rFonts w:ascii="Times New Roman" w:hAnsi="Times New Roman" w:cs="Times New Roman"/>
          <w:sz w:val="20"/>
          <w:szCs w:val="20"/>
        </w:rPr>
        <w:t xml:space="preserve"> et al. (2008) note that when different approaches are integrated by different organisations in accordance with their demands, there may be debate over the advantages of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because they vary by industry and sometimes even by the nation where it is used. Additionally,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enhances communication both inside and outside of the organisation (Kumar et al, 2006). By meeting their wants and expectations, it may increase customer loyalty. It also serves as a direct line to the company's management, fostering communication between the board and the shop floor. </w:t>
      </w:r>
    </w:p>
    <w:p w:rsidR="00920950" w:rsidRPr="0062174E" w:rsidRDefault="00701588" w:rsidP="005361AE">
      <w:pPr>
        <w:jc w:val="both"/>
        <w:rPr>
          <w:rFonts w:ascii="Times New Roman" w:hAnsi="Times New Roman" w:cs="Times New Roman"/>
          <w:i/>
          <w:sz w:val="20"/>
          <w:szCs w:val="20"/>
          <w:lang w:val="en-US"/>
        </w:rPr>
      </w:pPr>
      <w:r w:rsidRPr="0062174E">
        <w:rPr>
          <w:rFonts w:ascii="Times New Roman" w:hAnsi="Times New Roman" w:cs="Times New Roman"/>
          <w:b/>
          <w:i/>
          <w:sz w:val="20"/>
          <w:szCs w:val="20"/>
        </w:rPr>
        <w:t>FINDING 4</w:t>
      </w:r>
      <w:r w:rsidRPr="0062174E">
        <w:rPr>
          <w:rFonts w:ascii="Times New Roman" w:hAnsi="Times New Roman" w:cs="Times New Roman"/>
          <w:sz w:val="20"/>
          <w:szCs w:val="20"/>
        </w:rPr>
        <w:t xml:space="preserve">: </w:t>
      </w:r>
      <w:proofErr w:type="gramStart"/>
      <w:r w:rsidR="00920950" w:rsidRPr="0062174E">
        <w:rPr>
          <w:rFonts w:ascii="Times New Roman" w:hAnsi="Times New Roman" w:cs="Times New Roman"/>
          <w:i/>
          <w:sz w:val="20"/>
          <w:szCs w:val="20"/>
          <w:lang w:val="en-US"/>
        </w:rPr>
        <w:t>Six Sigma</w:t>
      </w:r>
      <w:proofErr w:type="gramEnd"/>
      <w:r w:rsidR="00920950" w:rsidRPr="0062174E">
        <w:rPr>
          <w:rFonts w:ascii="Times New Roman" w:hAnsi="Times New Roman" w:cs="Times New Roman"/>
          <w:i/>
          <w:sz w:val="20"/>
          <w:szCs w:val="20"/>
          <w:lang w:val="en-US"/>
        </w:rPr>
        <w:t xml:space="preserve"> has many benefits and, unsurprisingly, the most frequently cited are the reduction and prevention of defects which affect the quality of both products and processes.</w:t>
      </w:r>
    </w:p>
    <w:p w:rsidR="000973E9" w:rsidRPr="00DD72F8" w:rsidRDefault="00DE7C38" w:rsidP="00DD72F8">
      <w:pPr>
        <w:pStyle w:val="ListParagraph"/>
        <w:numPr>
          <w:ilvl w:val="1"/>
          <w:numId w:val="4"/>
        </w:numPr>
        <w:ind w:left="426"/>
        <w:jc w:val="both"/>
        <w:rPr>
          <w:rFonts w:ascii="Times New Roman" w:hAnsi="Times New Roman" w:cs="Times New Roman"/>
          <w:b/>
          <w:sz w:val="20"/>
          <w:szCs w:val="20"/>
        </w:rPr>
      </w:pPr>
      <w:r w:rsidRPr="00DD72F8">
        <w:rPr>
          <w:rFonts w:ascii="Times New Roman" w:hAnsi="Times New Roman" w:cs="Times New Roman"/>
          <w:b/>
          <w:sz w:val="20"/>
          <w:szCs w:val="20"/>
        </w:rPr>
        <w:t>SIX-SIGMA</w:t>
      </w:r>
      <w:r w:rsidR="000973E9" w:rsidRPr="00DD72F8">
        <w:rPr>
          <w:rFonts w:ascii="Times New Roman" w:hAnsi="Times New Roman" w:cs="Times New Roman"/>
          <w:b/>
          <w:sz w:val="20"/>
          <w:szCs w:val="20"/>
        </w:rPr>
        <w:t xml:space="preserve"> ADOPTION</w:t>
      </w:r>
    </w:p>
    <w:p w:rsidR="000973E9" w:rsidRPr="0062174E" w:rsidRDefault="00DE7C38" w:rsidP="007E3F2C">
      <w:pPr>
        <w:spacing w:after="0"/>
        <w:jc w:val="both"/>
        <w:rPr>
          <w:rFonts w:ascii="Times New Roman" w:hAnsi="Times New Roman" w:cs="Times New Roman"/>
          <w:sz w:val="20"/>
          <w:szCs w:val="20"/>
        </w:rPr>
      </w:pPr>
      <w:r w:rsidRPr="0062174E">
        <w:rPr>
          <w:rFonts w:ascii="Times New Roman" w:hAnsi="Times New Roman" w:cs="Times New Roman"/>
          <w:sz w:val="20"/>
          <w:szCs w:val="20"/>
        </w:rPr>
        <w:t>Six-Sigma</w:t>
      </w:r>
      <w:r w:rsidR="000973E9" w:rsidRPr="0062174E">
        <w:rPr>
          <w:rFonts w:ascii="Times New Roman" w:hAnsi="Times New Roman" w:cs="Times New Roman"/>
          <w:sz w:val="20"/>
          <w:szCs w:val="20"/>
        </w:rPr>
        <w:t xml:space="preserve"> has evolved and experienced major adjustments throughout time. It was primarily used in the industrial industry, but it is now </w:t>
      </w:r>
      <w:proofErr w:type="spellStart"/>
      <w:r w:rsidR="000973E9" w:rsidRPr="0062174E">
        <w:rPr>
          <w:rFonts w:ascii="Times New Roman" w:hAnsi="Times New Roman" w:cs="Times New Roman"/>
          <w:sz w:val="20"/>
          <w:szCs w:val="20"/>
        </w:rPr>
        <w:t>now</w:t>
      </w:r>
      <w:proofErr w:type="spellEnd"/>
      <w:r w:rsidR="000973E9" w:rsidRPr="0062174E">
        <w:rPr>
          <w:rFonts w:ascii="Times New Roman" w:hAnsi="Times New Roman" w:cs="Times New Roman"/>
          <w:sz w:val="20"/>
          <w:szCs w:val="20"/>
        </w:rPr>
        <w:t xml:space="preserve"> used in the service and finance industries (</w:t>
      </w:r>
      <w:proofErr w:type="spellStart"/>
      <w:r w:rsidR="000973E9" w:rsidRPr="0062174E">
        <w:rPr>
          <w:rFonts w:ascii="Times New Roman" w:hAnsi="Times New Roman" w:cs="Times New Roman"/>
          <w:sz w:val="20"/>
          <w:szCs w:val="20"/>
        </w:rPr>
        <w:t>Aghili</w:t>
      </w:r>
      <w:proofErr w:type="spellEnd"/>
      <w:r w:rsidR="000973E9" w:rsidRPr="0062174E">
        <w:rPr>
          <w:rFonts w:ascii="Times New Roman" w:hAnsi="Times New Roman" w:cs="Times New Roman"/>
          <w:sz w:val="20"/>
          <w:szCs w:val="20"/>
        </w:rPr>
        <w:t>, 2009). These alterations were divided into three generations by Antony (2007).</w:t>
      </w:r>
    </w:p>
    <w:p w:rsidR="000973E9" w:rsidRPr="0062174E" w:rsidRDefault="000973E9" w:rsidP="007E3F2C">
      <w:pPr>
        <w:spacing w:after="0"/>
        <w:jc w:val="both"/>
        <w:rPr>
          <w:rFonts w:ascii="Times New Roman" w:hAnsi="Times New Roman" w:cs="Times New Roman"/>
          <w:sz w:val="20"/>
          <w:szCs w:val="20"/>
        </w:rPr>
      </w:pPr>
      <w:r w:rsidRPr="0062174E">
        <w:rPr>
          <w:rFonts w:ascii="Times New Roman" w:hAnsi="Times New Roman" w:cs="Times New Roman"/>
          <w:sz w:val="20"/>
          <w:szCs w:val="20"/>
        </w:rPr>
        <w:t xml:space="preserve">The initial iteration of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(1987–1994) was successful with Motorola because it concentrated on reducing faults.</w:t>
      </w:r>
    </w:p>
    <w:p w:rsidR="000973E9" w:rsidRPr="0062174E" w:rsidRDefault="000973E9" w:rsidP="007E3F2C">
      <w:pPr>
        <w:spacing w:after="0"/>
        <w:jc w:val="both"/>
        <w:rPr>
          <w:rFonts w:ascii="Times New Roman" w:hAnsi="Times New Roman" w:cs="Times New Roman"/>
          <w:sz w:val="20"/>
          <w:szCs w:val="20"/>
        </w:rPr>
      </w:pPr>
      <w:r w:rsidRPr="0062174E">
        <w:rPr>
          <w:rFonts w:ascii="Times New Roman" w:hAnsi="Times New Roman" w:cs="Times New Roman"/>
          <w:sz w:val="20"/>
          <w:szCs w:val="20"/>
        </w:rPr>
        <w:t xml:space="preserve">Cost-cutting was the main focus of the second generation (1994–2000), which was embraced by businesses including General Electric, Du Pont, and Honeywell. The third generation (from 2000 onward) is focused on generating value for both consumers and the business, and it is used by organisations like </w:t>
      </w:r>
      <w:proofErr w:type="spellStart"/>
      <w:r w:rsidRPr="0062174E">
        <w:rPr>
          <w:rFonts w:ascii="Times New Roman" w:hAnsi="Times New Roman" w:cs="Times New Roman"/>
          <w:sz w:val="20"/>
          <w:szCs w:val="20"/>
        </w:rPr>
        <w:t>Posco</w:t>
      </w:r>
      <w:proofErr w:type="spellEnd"/>
      <w:r w:rsidRPr="0062174E">
        <w:rPr>
          <w:rFonts w:ascii="Times New Roman" w:hAnsi="Times New Roman" w:cs="Times New Roman"/>
          <w:sz w:val="20"/>
          <w:szCs w:val="20"/>
        </w:rPr>
        <w:t xml:space="preserve"> and Samsung. This is mainly focused on customer service and commercial business operations, including the quality of transactional systems, which considers delivery times, customer wait times for services, inventory service levels, etc.</w:t>
      </w:r>
    </w:p>
    <w:p w:rsidR="000973E9" w:rsidRPr="0062174E" w:rsidRDefault="000973E9" w:rsidP="007E3F2C">
      <w:pPr>
        <w:spacing w:after="0"/>
        <w:jc w:val="both"/>
        <w:rPr>
          <w:rFonts w:ascii="Times New Roman" w:hAnsi="Times New Roman" w:cs="Times New Roman"/>
          <w:sz w:val="20"/>
          <w:szCs w:val="20"/>
        </w:rPr>
      </w:pPr>
      <w:r w:rsidRPr="0062174E">
        <w:rPr>
          <w:rFonts w:ascii="Times New Roman" w:hAnsi="Times New Roman" w:cs="Times New Roman"/>
          <w:sz w:val="20"/>
          <w:szCs w:val="20"/>
        </w:rPr>
        <w:lastRenderedPageBreak/>
        <w:t xml:space="preserve">Although the use of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in the service industries is expanding, the majority of the publications examined describe the implementation and issues that have been encountered in the manufacturing industries. According to Hensley &amp; Dobie (2005), a potential explanation for this is that the service sector deals with intangible entities like customer service, i.e., providing the assistance required </w:t>
      </w:r>
      <w:proofErr w:type="gramStart"/>
      <w:r w:rsidRPr="0062174E">
        <w:rPr>
          <w:rFonts w:ascii="Times New Roman" w:hAnsi="Times New Roman" w:cs="Times New Roman"/>
          <w:sz w:val="20"/>
          <w:szCs w:val="20"/>
        </w:rPr>
        <w:t>to establish</w:t>
      </w:r>
      <w:proofErr w:type="gramEnd"/>
      <w:r w:rsidRPr="0062174E">
        <w:rPr>
          <w:rFonts w:ascii="Times New Roman" w:hAnsi="Times New Roman" w:cs="Times New Roman"/>
          <w:sz w:val="20"/>
          <w:szCs w:val="20"/>
        </w:rPr>
        <w:t xml:space="preserve"> good relationships with them and aiming at an effective communication to meet their expectations, where the success is more challenging to quantify. Contrarily, it is considerably simpler to gauge the effectiveness of a quality control programme in industrial industries where automatic data collecting is employed, such as assembly lines. Large organisations also often started using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in their factories. They progressively introduced the tools and approaches to the service operations only after improving their understanding of them.</w:t>
      </w:r>
    </w:p>
    <w:p w:rsidR="000973E9" w:rsidRPr="0062174E" w:rsidRDefault="000973E9" w:rsidP="007E3F2C">
      <w:pPr>
        <w:spacing w:after="0"/>
        <w:jc w:val="both"/>
        <w:rPr>
          <w:rFonts w:ascii="Times New Roman" w:hAnsi="Times New Roman" w:cs="Times New Roman"/>
          <w:sz w:val="20"/>
          <w:szCs w:val="20"/>
        </w:rPr>
      </w:pPr>
      <w:r w:rsidRPr="0062174E">
        <w:rPr>
          <w:rFonts w:ascii="Times New Roman" w:hAnsi="Times New Roman" w:cs="Times New Roman"/>
          <w:sz w:val="20"/>
          <w:szCs w:val="20"/>
        </w:rPr>
        <w:t xml:space="preserve">The literature also demonstrates that there are various levels of interest in adopting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depending on the size of the organisation as well as the kind of activities (manufacturing or service). Particularly, it is frequently claimed that global corporations fully benefited from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However, due to DMAIC's project-based methodology, Small and Medium-Sized Enterprises (SME) should also gain from it (Antony et al, 2005a).</w:t>
      </w:r>
      <w:r w:rsidR="00816FE1" w:rsidRPr="0062174E">
        <w:rPr>
          <w:rFonts w:ascii="Times New Roman" w:hAnsi="Times New Roman" w:cs="Times New Roman"/>
          <w:sz w:val="20"/>
          <w:szCs w:val="20"/>
        </w:rPr>
        <w:t xml:space="preserve"> Additionally, it was discovered that many large corporations, including Xerox and Fidelity Investments, combine </w:t>
      </w:r>
      <w:r w:rsidR="00DE7C38" w:rsidRPr="0062174E">
        <w:rPr>
          <w:rFonts w:ascii="Times New Roman" w:hAnsi="Times New Roman" w:cs="Times New Roman"/>
          <w:sz w:val="20"/>
          <w:szCs w:val="20"/>
        </w:rPr>
        <w:t>Six-Sigma</w:t>
      </w:r>
      <w:r w:rsidR="00816FE1" w:rsidRPr="0062174E">
        <w:rPr>
          <w:rFonts w:ascii="Times New Roman" w:hAnsi="Times New Roman" w:cs="Times New Roman"/>
          <w:sz w:val="20"/>
          <w:szCs w:val="20"/>
        </w:rPr>
        <w:t xml:space="preserve"> with other methodologies, including Lean (Ranch, 2006; Hensley &amp; Dobie, 2005), Quality Management System (Morgan &amp; </w:t>
      </w:r>
      <w:proofErr w:type="spellStart"/>
      <w:r w:rsidR="00816FE1" w:rsidRPr="0062174E">
        <w:rPr>
          <w:rFonts w:ascii="Times New Roman" w:hAnsi="Times New Roman" w:cs="Times New Roman"/>
          <w:sz w:val="20"/>
          <w:szCs w:val="20"/>
        </w:rPr>
        <w:t>Brennig</w:t>
      </w:r>
      <w:proofErr w:type="spellEnd"/>
      <w:r w:rsidR="00816FE1" w:rsidRPr="0062174E">
        <w:rPr>
          <w:rFonts w:ascii="Times New Roman" w:hAnsi="Times New Roman" w:cs="Times New Roman"/>
          <w:sz w:val="20"/>
          <w:szCs w:val="20"/>
        </w:rPr>
        <w:t>, 2006), and Kaizen/Continuous Improvement, like Caterpillar (</w:t>
      </w:r>
      <w:proofErr w:type="spellStart"/>
      <w:r w:rsidR="00816FE1" w:rsidRPr="0062174E">
        <w:rPr>
          <w:rFonts w:ascii="Times New Roman" w:hAnsi="Times New Roman" w:cs="Times New Roman"/>
          <w:sz w:val="20"/>
          <w:szCs w:val="20"/>
        </w:rPr>
        <w:t>Haikonen</w:t>
      </w:r>
      <w:proofErr w:type="spellEnd"/>
      <w:r w:rsidR="00816FE1" w:rsidRPr="0062174E">
        <w:rPr>
          <w:rFonts w:ascii="Times New Roman" w:hAnsi="Times New Roman" w:cs="Times New Roman"/>
          <w:sz w:val="20"/>
          <w:szCs w:val="20"/>
        </w:rPr>
        <w:t xml:space="preserve"> et al, 2004). This demonstrates how the accessibility of resources may be crucial for the effective implementation of </w:t>
      </w:r>
      <w:r w:rsidR="00DE7C38" w:rsidRPr="0062174E">
        <w:rPr>
          <w:rFonts w:ascii="Times New Roman" w:hAnsi="Times New Roman" w:cs="Times New Roman"/>
          <w:sz w:val="20"/>
          <w:szCs w:val="20"/>
        </w:rPr>
        <w:t>Six-Sigma</w:t>
      </w:r>
      <w:r w:rsidR="00816FE1" w:rsidRPr="0062174E">
        <w:rPr>
          <w:rFonts w:ascii="Times New Roman" w:hAnsi="Times New Roman" w:cs="Times New Roman"/>
          <w:sz w:val="20"/>
          <w:szCs w:val="20"/>
        </w:rPr>
        <w:t>, which can be powerfully linked with other methodologies to reap the most rewards (</w:t>
      </w:r>
      <w:proofErr w:type="spellStart"/>
      <w:r w:rsidR="00816FE1" w:rsidRPr="0062174E">
        <w:rPr>
          <w:rFonts w:ascii="Times New Roman" w:hAnsi="Times New Roman" w:cs="Times New Roman"/>
          <w:sz w:val="20"/>
          <w:szCs w:val="20"/>
        </w:rPr>
        <w:t>Nonthaleerak</w:t>
      </w:r>
      <w:proofErr w:type="spellEnd"/>
      <w:r w:rsidR="00816FE1" w:rsidRPr="0062174E">
        <w:rPr>
          <w:rFonts w:ascii="Times New Roman" w:hAnsi="Times New Roman" w:cs="Times New Roman"/>
          <w:sz w:val="20"/>
          <w:szCs w:val="20"/>
        </w:rPr>
        <w:t xml:space="preserve">, &amp; Hendry, 2008). Additionally, </w:t>
      </w:r>
      <w:proofErr w:type="spellStart"/>
      <w:r w:rsidR="00816FE1" w:rsidRPr="0062174E">
        <w:rPr>
          <w:rFonts w:ascii="Times New Roman" w:hAnsi="Times New Roman" w:cs="Times New Roman"/>
          <w:sz w:val="20"/>
          <w:szCs w:val="20"/>
        </w:rPr>
        <w:t>Pantano</w:t>
      </w:r>
      <w:proofErr w:type="spellEnd"/>
      <w:r w:rsidR="00816FE1" w:rsidRPr="0062174E">
        <w:rPr>
          <w:rFonts w:ascii="Times New Roman" w:hAnsi="Times New Roman" w:cs="Times New Roman"/>
          <w:sz w:val="20"/>
          <w:szCs w:val="20"/>
        </w:rPr>
        <w:t xml:space="preserve"> et al. (2006) suggested the use of </w:t>
      </w:r>
      <w:r w:rsidR="00DE7C38" w:rsidRPr="0062174E">
        <w:rPr>
          <w:rFonts w:ascii="Times New Roman" w:hAnsi="Times New Roman" w:cs="Times New Roman"/>
          <w:sz w:val="20"/>
          <w:szCs w:val="20"/>
        </w:rPr>
        <w:t>Six-Sigma</w:t>
      </w:r>
      <w:r w:rsidR="00816FE1" w:rsidRPr="0062174E">
        <w:rPr>
          <w:rFonts w:ascii="Times New Roman" w:hAnsi="Times New Roman" w:cs="Times New Roman"/>
          <w:sz w:val="20"/>
          <w:szCs w:val="20"/>
        </w:rPr>
        <w:t xml:space="preserve"> in a group of small businesses so that they may pool their resources and provide the required volume of inputs as a potential remedy to the challenges faced by SMEs.</w:t>
      </w:r>
    </w:p>
    <w:p w:rsidR="00F92BA8" w:rsidRPr="007E3F2C" w:rsidRDefault="00F92BA8" w:rsidP="005361AE">
      <w:pPr>
        <w:jc w:val="both"/>
        <w:rPr>
          <w:rFonts w:ascii="Times New Roman" w:hAnsi="Times New Roman" w:cs="Times New Roman"/>
          <w:sz w:val="20"/>
          <w:szCs w:val="20"/>
        </w:rPr>
      </w:pPr>
      <w:r w:rsidRPr="0062174E">
        <w:rPr>
          <w:rFonts w:ascii="Times New Roman" w:hAnsi="Times New Roman" w:cs="Times New Roman"/>
          <w:b/>
          <w:i/>
          <w:sz w:val="20"/>
          <w:szCs w:val="20"/>
        </w:rPr>
        <w:t>FINDING</w:t>
      </w:r>
      <w:r w:rsidR="00816FE1" w:rsidRPr="0062174E">
        <w:rPr>
          <w:rFonts w:ascii="Times New Roman" w:hAnsi="Times New Roman" w:cs="Times New Roman"/>
          <w:b/>
          <w:i/>
          <w:sz w:val="20"/>
          <w:szCs w:val="20"/>
        </w:rPr>
        <w:t xml:space="preserve"> 5</w:t>
      </w:r>
      <w:r w:rsidR="00816FE1" w:rsidRPr="0062174E">
        <w:rPr>
          <w:rFonts w:ascii="Times New Roman" w:hAnsi="Times New Roman" w:cs="Times New Roman"/>
          <w:sz w:val="20"/>
          <w:szCs w:val="20"/>
        </w:rPr>
        <w:t xml:space="preserve">: Although </w:t>
      </w:r>
      <w:r w:rsidR="00DE7C38" w:rsidRPr="0062174E">
        <w:rPr>
          <w:rFonts w:ascii="Times New Roman" w:hAnsi="Times New Roman" w:cs="Times New Roman"/>
          <w:sz w:val="20"/>
          <w:szCs w:val="20"/>
        </w:rPr>
        <w:t>Six-Sigma</w:t>
      </w:r>
      <w:r w:rsidR="00816FE1" w:rsidRPr="0062174E">
        <w:rPr>
          <w:rFonts w:ascii="Times New Roman" w:hAnsi="Times New Roman" w:cs="Times New Roman"/>
          <w:sz w:val="20"/>
          <w:szCs w:val="20"/>
        </w:rPr>
        <w:t xml:space="preserve"> is more popular in the service sector, it is still widely used in the manufacturing industry. To understand </w:t>
      </w:r>
      <w:r w:rsidR="00DE7C38" w:rsidRPr="0062174E">
        <w:rPr>
          <w:rFonts w:ascii="Times New Roman" w:hAnsi="Times New Roman" w:cs="Times New Roman"/>
          <w:sz w:val="20"/>
          <w:szCs w:val="20"/>
        </w:rPr>
        <w:t>Six-Sigma</w:t>
      </w:r>
      <w:r w:rsidR="00816FE1" w:rsidRPr="0062174E">
        <w:rPr>
          <w:rFonts w:ascii="Times New Roman" w:hAnsi="Times New Roman" w:cs="Times New Roman"/>
          <w:sz w:val="20"/>
          <w:szCs w:val="20"/>
        </w:rPr>
        <w:t xml:space="preserve"> implementation among SMEs, more study is necessary.</w:t>
      </w:r>
    </w:p>
    <w:p w:rsidR="00816FE1" w:rsidRPr="00DD72F8" w:rsidRDefault="00816FE1" w:rsidP="00DD72F8">
      <w:pPr>
        <w:pStyle w:val="ListParagraph"/>
        <w:numPr>
          <w:ilvl w:val="1"/>
          <w:numId w:val="4"/>
        </w:numPr>
        <w:ind w:left="426"/>
        <w:jc w:val="both"/>
        <w:rPr>
          <w:rFonts w:ascii="Times New Roman" w:hAnsi="Times New Roman" w:cs="Times New Roman"/>
          <w:b/>
          <w:bCs/>
          <w:sz w:val="20"/>
          <w:szCs w:val="20"/>
        </w:rPr>
      </w:pPr>
      <w:r w:rsidRPr="00DD72F8">
        <w:rPr>
          <w:rFonts w:ascii="Times New Roman" w:hAnsi="Times New Roman" w:cs="Times New Roman"/>
          <w:b/>
          <w:bCs/>
          <w:sz w:val="20"/>
          <w:szCs w:val="20"/>
        </w:rPr>
        <w:t xml:space="preserve">Enablers of </w:t>
      </w:r>
      <w:r w:rsidR="00DE7C38" w:rsidRPr="00DD72F8">
        <w:rPr>
          <w:rFonts w:ascii="Times New Roman" w:hAnsi="Times New Roman" w:cs="Times New Roman"/>
          <w:b/>
          <w:bCs/>
          <w:sz w:val="20"/>
          <w:szCs w:val="20"/>
        </w:rPr>
        <w:t>Six-Sigma</w:t>
      </w:r>
    </w:p>
    <w:p w:rsidR="00816FE1" w:rsidRPr="0062174E" w:rsidRDefault="00816FE1" w:rsidP="007E3F2C">
      <w:pPr>
        <w:spacing w:after="0"/>
        <w:jc w:val="both"/>
        <w:rPr>
          <w:rFonts w:ascii="Times New Roman" w:hAnsi="Times New Roman" w:cs="Times New Roman"/>
          <w:sz w:val="20"/>
          <w:szCs w:val="20"/>
        </w:rPr>
      </w:pPr>
      <w:r w:rsidRPr="0062174E">
        <w:rPr>
          <w:rFonts w:ascii="Times New Roman" w:hAnsi="Times New Roman" w:cs="Times New Roman"/>
          <w:sz w:val="20"/>
          <w:szCs w:val="20"/>
        </w:rPr>
        <w:t xml:space="preserve">Despite their combinatorial importance in modern industrial or service organisations, there is no evidence in the literature to connect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and organisational culture (Davison &amp; </w:t>
      </w:r>
      <w:proofErr w:type="spellStart"/>
      <w:r w:rsidRPr="0062174E">
        <w:rPr>
          <w:rFonts w:ascii="Times New Roman" w:hAnsi="Times New Roman" w:cs="Times New Roman"/>
          <w:sz w:val="20"/>
          <w:szCs w:val="20"/>
        </w:rPr>
        <w:t>Shagana</w:t>
      </w:r>
      <w:proofErr w:type="spellEnd"/>
      <w:r w:rsidRPr="0062174E">
        <w:rPr>
          <w:rFonts w:ascii="Times New Roman" w:hAnsi="Times New Roman" w:cs="Times New Roman"/>
          <w:sz w:val="20"/>
          <w:szCs w:val="20"/>
        </w:rPr>
        <w:t>, 2007). However, it is more likely to be successful if organisational culture is continuously improved (</w:t>
      </w:r>
      <w:proofErr w:type="spellStart"/>
      <w:r w:rsidRPr="0062174E">
        <w:rPr>
          <w:rFonts w:ascii="Times New Roman" w:hAnsi="Times New Roman" w:cs="Times New Roman"/>
          <w:sz w:val="20"/>
          <w:szCs w:val="20"/>
        </w:rPr>
        <w:t>Kwak</w:t>
      </w:r>
      <w:proofErr w:type="spellEnd"/>
      <w:r w:rsidRPr="0062174E">
        <w:rPr>
          <w:rFonts w:ascii="Times New Roman" w:hAnsi="Times New Roman" w:cs="Times New Roman"/>
          <w:sz w:val="20"/>
          <w:szCs w:val="20"/>
        </w:rPr>
        <w:t xml:space="preserve"> &amp; </w:t>
      </w:r>
      <w:proofErr w:type="spellStart"/>
      <w:r w:rsidRPr="0062174E">
        <w:rPr>
          <w:rFonts w:ascii="Times New Roman" w:hAnsi="Times New Roman" w:cs="Times New Roman"/>
          <w:sz w:val="20"/>
          <w:szCs w:val="20"/>
        </w:rPr>
        <w:t>Anbari</w:t>
      </w:r>
      <w:proofErr w:type="spellEnd"/>
      <w:r w:rsidRPr="0062174E">
        <w:rPr>
          <w:rFonts w:ascii="Times New Roman" w:hAnsi="Times New Roman" w:cs="Times New Roman"/>
          <w:sz w:val="20"/>
          <w:szCs w:val="20"/>
        </w:rPr>
        <w:t xml:space="preserve">, 2006). A company-wide training to promote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as a useful strategy to overcome initial resistance to cultural change was noted by Lee-Mortimer (2007). He said that lowering organisational structure levels may hasten the adoption of the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culture. According to Welch (2005),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must become a leadership tool for transformation that permeates all corporate levels. The work needed is to shift the way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projects are implemented from merely using a set of tools to creating a culture that should be deeply ingrained in every employee.</w:t>
      </w:r>
    </w:p>
    <w:p w:rsidR="00816FE1" w:rsidRPr="0062174E" w:rsidRDefault="00816FE1" w:rsidP="007E3F2C">
      <w:pPr>
        <w:spacing w:after="0"/>
        <w:jc w:val="both"/>
        <w:rPr>
          <w:rFonts w:ascii="Times New Roman" w:hAnsi="Times New Roman" w:cs="Times New Roman"/>
          <w:sz w:val="20"/>
          <w:szCs w:val="20"/>
        </w:rPr>
      </w:pPr>
      <w:r w:rsidRPr="0062174E">
        <w:rPr>
          <w:rFonts w:ascii="Times New Roman" w:hAnsi="Times New Roman" w:cs="Times New Roman"/>
          <w:sz w:val="20"/>
          <w:szCs w:val="20"/>
        </w:rPr>
        <w:t xml:space="preserve">The main factor in raising the degree of a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program's execution is senior management's involvement and commitment (Chung et al, 2008). Furthermore, information technology and cutting-edge information systems infrastructure are essential to facilitating internal communication inside the organisation and supporting the implementation process. They consistently make it possible to combine difficult jobs to find workable quality improvement solutions quickly (Hsieh et al., 2007). The function of </w:t>
      </w:r>
      <w:r w:rsidR="00DE7C38" w:rsidRPr="0062174E">
        <w:rPr>
          <w:rFonts w:ascii="Times New Roman" w:hAnsi="Times New Roman" w:cs="Times New Roman"/>
          <w:sz w:val="20"/>
          <w:szCs w:val="20"/>
        </w:rPr>
        <w:t>Six-Sigma</w:t>
      </w:r>
      <w:r w:rsidR="00F92BA8" w:rsidRPr="0062174E">
        <w:rPr>
          <w:rFonts w:ascii="Times New Roman" w:hAnsi="Times New Roman" w:cs="Times New Roman"/>
          <w:sz w:val="20"/>
          <w:szCs w:val="20"/>
        </w:rPr>
        <w:t xml:space="preserve"> as a </w:t>
      </w:r>
      <w:r w:rsidR="00F30661" w:rsidRPr="0062174E">
        <w:rPr>
          <w:rFonts w:ascii="Times New Roman" w:hAnsi="Times New Roman" w:cs="Times New Roman"/>
          <w:sz w:val="20"/>
          <w:szCs w:val="20"/>
        </w:rPr>
        <w:t>“</w:t>
      </w:r>
      <w:r w:rsidR="00F92BA8" w:rsidRPr="0062174E">
        <w:rPr>
          <w:rFonts w:ascii="Times New Roman" w:hAnsi="Times New Roman" w:cs="Times New Roman"/>
          <w:sz w:val="20"/>
          <w:szCs w:val="20"/>
        </w:rPr>
        <w:t>managerial tool</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 for enhancing quality and productivity may be expanded to a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systemic instrument</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 for quality and process control with the help of an organised and systematic approach (Han et al, 2008).</w:t>
      </w:r>
    </w:p>
    <w:p w:rsidR="007C3467" w:rsidRPr="0062174E" w:rsidRDefault="00816FE1" w:rsidP="007E3F2C">
      <w:pPr>
        <w:spacing w:after="0"/>
        <w:jc w:val="both"/>
        <w:rPr>
          <w:rFonts w:ascii="Times New Roman" w:hAnsi="Times New Roman" w:cs="Times New Roman"/>
          <w:sz w:val="20"/>
          <w:szCs w:val="20"/>
        </w:rPr>
      </w:pPr>
      <w:r w:rsidRPr="0062174E">
        <w:rPr>
          <w:rFonts w:ascii="Times New Roman" w:hAnsi="Times New Roman" w:cs="Times New Roman"/>
          <w:sz w:val="20"/>
          <w:szCs w:val="20"/>
        </w:rPr>
        <w:t xml:space="preserve">It is crucial to remember that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does not offer a quick and simple solution to all production issues, regardless of the setting in which it is implemented (Lee-Mortimer, 2006). Additionally, he recommended that small and medium-sized businesses progressively embrace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since it will help them equally distribute their resources and talents so they can get the most out of them. No matter the size of the business, McAdam &amp; </w:t>
      </w:r>
      <w:proofErr w:type="spellStart"/>
      <w:r w:rsidRPr="0062174E">
        <w:rPr>
          <w:rFonts w:ascii="Times New Roman" w:hAnsi="Times New Roman" w:cs="Times New Roman"/>
          <w:sz w:val="20"/>
          <w:szCs w:val="20"/>
        </w:rPr>
        <w:t>Laffert</w:t>
      </w:r>
      <w:proofErr w:type="spellEnd"/>
      <w:r w:rsidRPr="0062174E">
        <w:rPr>
          <w:rFonts w:ascii="Times New Roman" w:hAnsi="Times New Roman" w:cs="Times New Roman"/>
          <w:sz w:val="20"/>
          <w:szCs w:val="20"/>
        </w:rPr>
        <w:t xml:space="preserve"> (2004) concur that the successful adoption of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depends heavily on the empowerment of people, engagement, motivation, </w:t>
      </w:r>
      <w:proofErr w:type="gramStart"/>
      <w:r w:rsidRPr="0062174E">
        <w:rPr>
          <w:rFonts w:ascii="Times New Roman" w:hAnsi="Times New Roman" w:cs="Times New Roman"/>
          <w:sz w:val="20"/>
          <w:szCs w:val="20"/>
        </w:rPr>
        <w:t>effective</w:t>
      </w:r>
      <w:proofErr w:type="gramEnd"/>
      <w:r w:rsidRPr="0062174E">
        <w:rPr>
          <w:rFonts w:ascii="Times New Roman" w:hAnsi="Times New Roman" w:cs="Times New Roman"/>
          <w:sz w:val="20"/>
          <w:szCs w:val="20"/>
        </w:rPr>
        <w:t xml:space="preserve"> communication, reward and recognition system. This is possible with transformational leadership, which encourages workers to pursue transcendental objectives rather than their own immediate interests (Montes &amp; Molina, 2006). This requires changing the strategy definition, even though the authors mentioned above claim that there aren't many papers in the literature that discuss incorporating the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perspective and practises into the process of formulating a strategy, despite the fact that this is a problem for a successful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initiative.</w:t>
      </w:r>
      <w:r w:rsidR="00DE7C38" w:rsidRPr="0062174E">
        <w:rPr>
          <w:rFonts w:ascii="Times New Roman" w:hAnsi="Times New Roman" w:cs="Times New Roman"/>
          <w:sz w:val="20"/>
          <w:szCs w:val="20"/>
        </w:rPr>
        <w:t xml:space="preserve"> </w:t>
      </w:r>
      <w:r w:rsidRPr="0062174E">
        <w:rPr>
          <w:rFonts w:ascii="Times New Roman" w:hAnsi="Times New Roman" w:cs="Times New Roman"/>
          <w:sz w:val="20"/>
          <w:szCs w:val="20"/>
        </w:rPr>
        <w:t xml:space="preserve">It's important to comprehend the relationship between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and organisational culture.</w:t>
      </w:r>
      <w:r w:rsidR="00DE7C38" w:rsidRPr="0062174E">
        <w:rPr>
          <w:rFonts w:ascii="Times New Roman" w:hAnsi="Times New Roman" w:cs="Times New Roman"/>
          <w:sz w:val="20"/>
          <w:szCs w:val="20"/>
        </w:rPr>
        <w:t xml:space="preserve"> Six-Sigma</w:t>
      </w:r>
      <w:r w:rsidRPr="0062174E">
        <w:rPr>
          <w:rFonts w:ascii="Times New Roman" w:hAnsi="Times New Roman" w:cs="Times New Roman"/>
          <w:sz w:val="20"/>
          <w:szCs w:val="20"/>
        </w:rPr>
        <w:t xml:space="preserve"> will become more ubiquitous and necessary in both manufacturing and service organisations if these components are successfully enabled, a quality culture is fostered among the workforce, and care</w:t>
      </w:r>
      <w:bookmarkStart w:id="0" w:name="_GoBack"/>
      <w:bookmarkEnd w:id="0"/>
      <w:r w:rsidRPr="0062174E">
        <w:rPr>
          <w:rFonts w:ascii="Times New Roman" w:hAnsi="Times New Roman" w:cs="Times New Roman"/>
          <w:sz w:val="20"/>
          <w:szCs w:val="20"/>
        </w:rPr>
        <w:t xml:space="preserve"> is taken for the difficulties mentioned above.</w:t>
      </w:r>
      <w:r w:rsidR="007C3467" w:rsidRPr="0062174E">
        <w:rPr>
          <w:rFonts w:ascii="Times New Roman" w:hAnsi="Times New Roman" w:cs="Times New Roman"/>
          <w:sz w:val="20"/>
          <w:szCs w:val="20"/>
        </w:rPr>
        <w:t xml:space="preserve"> </w:t>
      </w:r>
    </w:p>
    <w:p w:rsidR="00816FE1" w:rsidRPr="0062174E" w:rsidRDefault="007C3467" w:rsidP="005361AE">
      <w:pPr>
        <w:jc w:val="both"/>
        <w:rPr>
          <w:rFonts w:ascii="Times New Roman" w:hAnsi="Times New Roman" w:cs="Times New Roman"/>
          <w:sz w:val="20"/>
          <w:szCs w:val="20"/>
        </w:rPr>
      </w:pPr>
      <w:proofErr w:type="gramStart"/>
      <w:r w:rsidRPr="0062174E">
        <w:rPr>
          <w:rFonts w:ascii="Times New Roman" w:hAnsi="Times New Roman" w:cs="Times New Roman"/>
          <w:b/>
          <w:i/>
          <w:sz w:val="20"/>
          <w:szCs w:val="20"/>
        </w:rPr>
        <w:t>FINDING 6</w:t>
      </w:r>
      <w:r w:rsidRPr="0062174E">
        <w:rPr>
          <w:rFonts w:ascii="Times New Roman" w:hAnsi="Times New Roman" w:cs="Times New Roman"/>
          <w:sz w:val="20"/>
          <w:szCs w:val="20"/>
        </w:rPr>
        <w:t xml:space="preserve">: </w:t>
      </w:r>
      <w:r w:rsidR="00F30661" w:rsidRPr="0062174E">
        <w:rPr>
          <w:rFonts w:ascii="Times New Roman" w:hAnsi="Times New Roman" w:cs="Times New Roman"/>
          <w:i/>
          <w:sz w:val="20"/>
          <w:szCs w:val="20"/>
          <w:lang w:val="en-US"/>
        </w:rPr>
        <w:t>Committed leadership of top management and fully fledged training are crucial to the success of Six Sigma implementation.</w:t>
      </w:r>
      <w:proofErr w:type="gramEnd"/>
      <w:r w:rsidR="00F30661" w:rsidRPr="0062174E">
        <w:rPr>
          <w:rFonts w:ascii="Times New Roman" w:hAnsi="Times New Roman" w:cs="Times New Roman"/>
          <w:i/>
          <w:sz w:val="20"/>
          <w:szCs w:val="20"/>
          <w:lang w:val="en-US"/>
        </w:rPr>
        <w:t xml:space="preserve"> Blending IT expertise with Six Sigma to propel improvements and plausible significant savings are also important. Human resource functions need good </w:t>
      </w:r>
      <w:proofErr w:type="spellStart"/>
      <w:r w:rsidR="00F30661" w:rsidRPr="0062174E">
        <w:rPr>
          <w:rFonts w:ascii="Times New Roman" w:hAnsi="Times New Roman" w:cs="Times New Roman"/>
          <w:i/>
          <w:sz w:val="20"/>
          <w:szCs w:val="20"/>
          <w:lang w:val="en-US"/>
        </w:rPr>
        <w:t>harmonisation</w:t>
      </w:r>
      <w:proofErr w:type="spellEnd"/>
      <w:r w:rsidR="00F30661" w:rsidRPr="0062174E">
        <w:rPr>
          <w:rFonts w:ascii="Times New Roman" w:hAnsi="Times New Roman" w:cs="Times New Roman"/>
          <w:i/>
          <w:sz w:val="20"/>
          <w:szCs w:val="20"/>
          <w:lang w:val="en-US"/>
        </w:rPr>
        <w:t xml:space="preserve"> with Six Sigma approach leading to a general involvement within the </w:t>
      </w:r>
      <w:proofErr w:type="spellStart"/>
      <w:r w:rsidR="00F30661" w:rsidRPr="0062174E">
        <w:rPr>
          <w:rFonts w:ascii="Times New Roman" w:hAnsi="Times New Roman" w:cs="Times New Roman"/>
          <w:i/>
          <w:sz w:val="20"/>
          <w:szCs w:val="20"/>
          <w:lang w:val="en-US"/>
        </w:rPr>
        <w:t>organisation</w:t>
      </w:r>
      <w:proofErr w:type="spellEnd"/>
      <w:r w:rsidR="00F30661" w:rsidRPr="0062174E">
        <w:rPr>
          <w:rFonts w:ascii="Times New Roman" w:hAnsi="Times New Roman" w:cs="Times New Roman"/>
          <w:i/>
          <w:sz w:val="20"/>
          <w:szCs w:val="20"/>
          <w:lang w:val="en-US"/>
        </w:rPr>
        <w:t>.</w:t>
      </w:r>
    </w:p>
    <w:p w:rsidR="005361AE" w:rsidRPr="0062174E" w:rsidRDefault="005361AE" w:rsidP="005361AE">
      <w:pPr>
        <w:jc w:val="both"/>
        <w:rPr>
          <w:rFonts w:ascii="Times New Roman" w:hAnsi="Times New Roman" w:cs="Times New Roman"/>
          <w:sz w:val="20"/>
          <w:szCs w:val="20"/>
        </w:rPr>
      </w:pPr>
    </w:p>
    <w:p w:rsidR="00F30661" w:rsidRPr="0062174E" w:rsidRDefault="00F30661" w:rsidP="005361AE">
      <w:pPr>
        <w:jc w:val="both"/>
        <w:rPr>
          <w:rFonts w:ascii="Times New Roman" w:hAnsi="Times New Roman" w:cs="Times New Roman"/>
          <w:sz w:val="20"/>
          <w:szCs w:val="20"/>
        </w:rPr>
      </w:pPr>
    </w:p>
    <w:p w:rsidR="00F30661" w:rsidRPr="0062174E" w:rsidRDefault="00F30661" w:rsidP="005361AE">
      <w:pPr>
        <w:jc w:val="both"/>
        <w:rPr>
          <w:rFonts w:ascii="Times New Roman" w:hAnsi="Times New Roman" w:cs="Times New Roman"/>
          <w:sz w:val="20"/>
          <w:szCs w:val="20"/>
        </w:rPr>
      </w:pPr>
    </w:p>
    <w:p w:rsidR="00DD72F8" w:rsidRDefault="00DD72F8" w:rsidP="005361AE">
      <w:pPr>
        <w:jc w:val="both"/>
        <w:rPr>
          <w:rFonts w:ascii="Times New Roman" w:hAnsi="Times New Roman" w:cs="Times New Roman"/>
          <w:sz w:val="20"/>
          <w:szCs w:val="20"/>
        </w:rPr>
      </w:pPr>
    </w:p>
    <w:p w:rsidR="007C3467" w:rsidRPr="00DD72F8" w:rsidRDefault="007C3467" w:rsidP="00DD72F8">
      <w:pPr>
        <w:pStyle w:val="ListParagraph"/>
        <w:numPr>
          <w:ilvl w:val="0"/>
          <w:numId w:val="4"/>
        </w:numPr>
        <w:ind w:left="426"/>
        <w:jc w:val="both"/>
        <w:rPr>
          <w:rFonts w:ascii="Times New Roman" w:hAnsi="Times New Roman" w:cs="Times New Roman"/>
          <w:b/>
          <w:sz w:val="20"/>
          <w:szCs w:val="20"/>
        </w:rPr>
      </w:pPr>
      <w:r w:rsidRPr="00DD72F8">
        <w:rPr>
          <w:rFonts w:ascii="Times New Roman" w:hAnsi="Times New Roman" w:cs="Times New Roman"/>
          <w:b/>
          <w:sz w:val="20"/>
          <w:szCs w:val="20"/>
        </w:rPr>
        <w:lastRenderedPageBreak/>
        <w:t>CONCLUSIONS</w:t>
      </w:r>
    </w:p>
    <w:p w:rsidR="007C3467" w:rsidRPr="0062174E" w:rsidRDefault="007C3467" w:rsidP="005361AE">
      <w:pPr>
        <w:jc w:val="both"/>
        <w:rPr>
          <w:rFonts w:ascii="Times New Roman" w:hAnsi="Times New Roman" w:cs="Times New Roman"/>
          <w:sz w:val="20"/>
          <w:szCs w:val="20"/>
        </w:rPr>
      </w:pPr>
      <w:r w:rsidRPr="0062174E">
        <w:rPr>
          <w:rFonts w:ascii="Times New Roman" w:hAnsi="Times New Roman" w:cs="Times New Roman"/>
          <w:sz w:val="20"/>
          <w:szCs w:val="20"/>
        </w:rPr>
        <w:t xml:space="preserve">The adoption of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principles has attracted a lot of attention in recent years. The necessity of using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to enhance process performance has been supported by a number of studies that have been presented on the topic. Through a comprehensive, thematic analysis of the literature, this study aims to pinpoint the most recent developments, different strategies, methods, and methodologies, as well as the advantages of combining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with other ideas.</w:t>
      </w:r>
    </w:p>
    <w:p w:rsidR="007C3467" w:rsidRPr="0062174E" w:rsidRDefault="007C3467" w:rsidP="005361AE">
      <w:pPr>
        <w:jc w:val="both"/>
        <w:rPr>
          <w:rFonts w:ascii="Times New Roman" w:hAnsi="Times New Roman" w:cs="Times New Roman"/>
          <w:sz w:val="20"/>
          <w:szCs w:val="20"/>
        </w:rPr>
      </w:pPr>
      <w:r w:rsidRPr="0062174E">
        <w:rPr>
          <w:rFonts w:ascii="Times New Roman" w:hAnsi="Times New Roman" w:cs="Times New Roman"/>
          <w:sz w:val="20"/>
          <w:szCs w:val="20"/>
        </w:rPr>
        <w:t xml:space="preserve">A set of statistical tools, an operational philosophy of management, a business culture 21 and an analysis methodology that uses scientific methods are the four interpretations of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that can be distinguished, despite the fact that there are many different points of view and a lot of publications about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However, the streams are not mutually exclusive and instead overlap. But </w:t>
      </w:r>
      <w:r w:rsidR="00DE7C38" w:rsidRPr="0062174E">
        <w:rPr>
          <w:rFonts w:ascii="Times New Roman" w:hAnsi="Times New Roman" w:cs="Times New Roman"/>
          <w:sz w:val="20"/>
          <w:szCs w:val="20"/>
        </w:rPr>
        <w:t xml:space="preserve">Six-Sigma's primary objectives </w:t>
      </w:r>
      <w:r w:rsidRPr="0062174E">
        <w:rPr>
          <w:rFonts w:ascii="Times New Roman" w:hAnsi="Times New Roman" w:cs="Times New Roman"/>
          <w:sz w:val="20"/>
          <w:szCs w:val="20"/>
        </w:rPr>
        <w:t>improving productivity</w:t>
      </w:r>
      <w:r w:rsidR="00DE7C38" w:rsidRPr="0062174E">
        <w:rPr>
          <w:rFonts w:ascii="Times New Roman" w:hAnsi="Times New Roman" w:cs="Times New Roman"/>
          <w:sz w:val="20"/>
          <w:szCs w:val="20"/>
        </w:rPr>
        <w:t xml:space="preserve">, profitability, and capability </w:t>
      </w:r>
      <w:r w:rsidRPr="0062174E">
        <w:rPr>
          <w:rFonts w:ascii="Times New Roman" w:hAnsi="Times New Roman" w:cs="Times New Roman"/>
          <w:sz w:val="20"/>
          <w:szCs w:val="20"/>
        </w:rPr>
        <w:t>remain the same.</w:t>
      </w:r>
    </w:p>
    <w:p w:rsidR="007C3467" w:rsidRPr="0062174E" w:rsidRDefault="007C3467" w:rsidP="005361AE">
      <w:pPr>
        <w:jc w:val="both"/>
        <w:rPr>
          <w:rFonts w:ascii="Times New Roman" w:hAnsi="Times New Roman" w:cs="Times New Roman"/>
          <w:sz w:val="20"/>
          <w:szCs w:val="20"/>
        </w:rPr>
      </w:pPr>
      <w:r w:rsidRPr="0062174E">
        <w:rPr>
          <w:rFonts w:ascii="Times New Roman" w:hAnsi="Times New Roman" w:cs="Times New Roman"/>
          <w:sz w:val="20"/>
          <w:szCs w:val="20"/>
        </w:rPr>
        <w:t xml:space="preserve">Within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there are several tools and methods. The multiplicity of technologies, however, sometimes leads to uncertainty over which tools are best suited for which business situation. It would be ideal to choose these instruments in a methodical manner. There isn't much existing literature that classifies these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tools under other alternative techniques like DFSS, DCOV, or DMADV, but it does generally classify them under DMAIC. This may be explained by the fact that each of these DFSS tools was specifically chosen for a certain R&amp;D process, industry, and usage, making it impossible to formulate a set formulation beyond general categorization (Watson, 2005).</w:t>
      </w:r>
      <w:r w:rsidR="00DE7C38" w:rsidRPr="0062174E">
        <w:rPr>
          <w:rFonts w:ascii="Times New Roman" w:hAnsi="Times New Roman" w:cs="Times New Roman"/>
          <w:sz w:val="20"/>
          <w:szCs w:val="20"/>
        </w:rPr>
        <w:tab/>
      </w:r>
    </w:p>
    <w:p w:rsidR="007C3467" w:rsidRPr="0062174E" w:rsidRDefault="007C3467" w:rsidP="005361AE">
      <w:pPr>
        <w:jc w:val="both"/>
        <w:rPr>
          <w:rFonts w:ascii="Times New Roman" w:hAnsi="Times New Roman" w:cs="Times New Roman"/>
          <w:sz w:val="20"/>
          <w:szCs w:val="20"/>
        </w:rPr>
      </w:pPr>
      <w:r w:rsidRPr="0062174E">
        <w:rPr>
          <w:rFonts w:ascii="Times New Roman" w:hAnsi="Times New Roman" w:cs="Times New Roman"/>
          <w:sz w:val="20"/>
          <w:szCs w:val="20"/>
        </w:rPr>
        <w:t>Clarifying the usage of statistical methods and comprehending how simulation might assist in the proactive study of the systems are additional issues that need to be addr</w:t>
      </w:r>
      <w:r w:rsidR="00F30661" w:rsidRPr="0062174E">
        <w:rPr>
          <w:rFonts w:ascii="Times New Roman" w:hAnsi="Times New Roman" w:cs="Times New Roman"/>
          <w:sz w:val="20"/>
          <w:szCs w:val="20"/>
        </w:rPr>
        <w:t xml:space="preserve">essed, as was previously noted. </w:t>
      </w:r>
      <w:r w:rsidRPr="0062174E">
        <w:rPr>
          <w:rFonts w:ascii="Times New Roman" w:hAnsi="Times New Roman" w:cs="Times New Roman"/>
          <w:sz w:val="20"/>
          <w:szCs w:val="20"/>
        </w:rPr>
        <w:t>Techniques for simulation have been regarde</w:t>
      </w:r>
      <w:r w:rsidR="00DE7C38" w:rsidRPr="0062174E">
        <w:rPr>
          <w:rFonts w:ascii="Times New Roman" w:hAnsi="Times New Roman" w:cs="Times New Roman"/>
          <w:sz w:val="20"/>
          <w:szCs w:val="20"/>
        </w:rPr>
        <w:t xml:space="preserve">d as one of the most promising. </w:t>
      </w:r>
      <w:r w:rsidRPr="0062174E">
        <w:rPr>
          <w:rFonts w:ascii="Times New Roman" w:hAnsi="Times New Roman" w:cs="Times New Roman"/>
          <w:sz w:val="20"/>
          <w:szCs w:val="20"/>
        </w:rPr>
        <w:t xml:space="preserve">The top management's support for an efficient company-wide training programme that can include all employees in the project is the primary enabler for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deployment. The DMAIC approach was widely used because the initial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methodology was centred on process improvement. However, as time went on, it became clearer that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needed to be implemented at the product (or process) design stage, which is why the idea of Design for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(DFSS) was created. The literature has a number of somewhat varied variants of the aforementioned strategies.</w:t>
      </w:r>
      <w:r w:rsidR="00DE7C38" w:rsidRPr="0062174E">
        <w:rPr>
          <w:rFonts w:ascii="Times New Roman" w:hAnsi="Times New Roman" w:cs="Times New Roman"/>
          <w:sz w:val="20"/>
          <w:szCs w:val="20"/>
        </w:rPr>
        <w:t xml:space="preserve"> </w:t>
      </w:r>
      <w:r w:rsidRPr="0062174E">
        <w:rPr>
          <w:rFonts w:ascii="Times New Roman" w:hAnsi="Times New Roman" w:cs="Times New Roman"/>
          <w:sz w:val="20"/>
          <w:szCs w:val="20"/>
        </w:rPr>
        <w:t xml:space="preserve">The detailed implementation in Small and Medium Enterprises (SMEs) was not widely reported in the academic literature, with the exception of, for example, Antony et al. (2005a) and </w:t>
      </w:r>
      <w:proofErr w:type="spellStart"/>
      <w:r w:rsidRPr="0062174E">
        <w:rPr>
          <w:rFonts w:ascii="Times New Roman" w:hAnsi="Times New Roman" w:cs="Times New Roman"/>
          <w:sz w:val="20"/>
          <w:szCs w:val="20"/>
        </w:rPr>
        <w:t>Nonthaleerak</w:t>
      </w:r>
      <w:proofErr w:type="spellEnd"/>
      <w:r w:rsidRPr="0062174E">
        <w:rPr>
          <w:rFonts w:ascii="Times New Roman" w:hAnsi="Times New Roman" w:cs="Times New Roman"/>
          <w:sz w:val="20"/>
          <w:szCs w:val="20"/>
        </w:rPr>
        <w:t xml:space="preserve"> &amp; Hendry, despite the rise in papers discussing the adoption of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in the service sector in recent years (2008).</w:t>
      </w:r>
    </w:p>
    <w:p w:rsidR="00DB761E" w:rsidRPr="0062174E" w:rsidRDefault="007C3467" w:rsidP="005361AE">
      <w:pPr>
        <w:jc w:val="both"/>
        <w:rPr>
          <w:rFonts w:ascii="Times New Roman" w:hAnsi="Times New Roman" w:cs="Times New Roman"/>
          <w:sz w:val="20"/>
          <w:szCs w:val="20"/>
        </w:rPr>
      </w:pPr>
      <w:r w:rsidRPr="0062174E">
        <w:rPr>
          <w:rFonts w:ascii="Times New Roman" w:hAnsi="Times New Roman" w:cs="Times New Roman"/>
          <w:sz w:val="20"/>
          <w:szCs w:val="20"/>
        </w:rPr>
        <w:t xml:space="preserve">The literature also supports the idea that implementing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will decrease process variability. The organisation can also benefit from indirect savings such as lower rework costs, fewer product recalls, lower warranty liabilities, more customer satisfaction, and increased brand loyalty, in addition to the direct savings brought on by enhanced quality and less scrap.</w:t>
      </w:r>
      <w:r w:rsidR="00DB761E" w:rsidRPr="0062174E">
        <w:rPr>
          <w:rFonts w:ascii="Times New Roman" w:hAnsi="Times New Roman" w:cs="Times New Roman"/>
          <w:sz w:val="20"/>
          <w:szCs w:val="20"/>
        </w:rPr>
        <w:t xml:space="preserve"> These results support the idea that, although though </w:t>
      </w:r>
      <w:r w:rsidR="00DE7C38" w:rsidRPr="0062174E">
        <w:rPr>
          <w:rFonts w:ascii="Times New Roman" w:hAnsi="Times New Roman" w:cs="Times New Roman"/>
          <w:sz w:val="20"/>
          <w:szCs w:val="20"/>
        </w:rPr>
        <w:t>Six-Sigma</w:t>
      </w:r>
      <w:r w:rsidR="00DB761E" w:rsidRPr="0062174E">
        <w:rPr>
          <w:rFonts w:ascii="Times New Roman" w:hAnsi="Times New Roman" w:cs="Times New Roman"/>
          <w:sz w:val="20"/>
          <w:szCs w:val="20"/>
        </w:rPr>
        <w:t xml:space="preserve"> is regarded as a fully established technique, further study is required to build a better organised strategy to assist businesses, especially SMEs, in starting </w:t>
      </w:r>
      <w:r w:rsidR="00DE7C38" w:rsidRPr="0062174E">
        <w:rPr>
          <w:rFonts w:ascii="Times New Roman" w:hAnsi="Times New Roman" w:cs="Times New Roman"/>
          <w:sz w:val="20"/>
          <w:szCs w:val="20"/>
        </w:rPr>
        <w:t>Six-Sigma</w:t>
      </w:r>
      <w:r w:rsidR="00DB761E" w:rsidRPr="0062174E">
        <w:rPr>
          <w:rFonts w:ascii="Times New Roman" w:hAnsi="Times New Roman" w:cs="Times New Roman"/>
          <w:sz w:val="20"/>
          <w:szCs w:val="20"/>
        </w:rPr>
        <w:t xml:space="preserve"> initiatives.</w:t>
      </w:r>
    </w:p>
    <w:p w:rsidR="00DB761E" w:rsidRPr="0062174E" w:rsidRDefault="00DB761E" w:rsidP="005361AE">
      <w:pPr>
        <w:jc w:val="both"/>
        <w:rPr>
          <w:rFonts w:ascii="Times New Roman" w:hAnsi="Times New Roman" w:cs="Times New Roman"/>
          <w:sz w:val="20"/>
          <w:szCs w:val="20"/>
        </w:rPr>
      </w:pPr>
      <w:r w:rsidRPr="0062174E">
        <w:rPr>
          <w:rFonts w:ascii="Times New Roman" w:hAnsi="Times New Roman" w:cs="Times New Roman"/>
          <w:sz w:val="20"/>
          <w:szCs w:val="20"/>
        </w:rPr>
        <w:t xml:space="preserve">Although the fundamental strategy is well understood and used in big industrial organisations, further research is needed to determine how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might be implemented in both the service industry and smaller businesses. This study has expanded on Brady and Allen's earlier work (2006). The concerns and conclusions have offered fresh perspectives to further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Additionally, the theoretical framework provided by this study paves the way for more in-depth examinations of the emphasised domains. This kind of work ought to continue as </w:t>
      </w:r>
      <w:proofErr w:type="gramStart"/>
      <w:r w:rsidR="00DE7C38" w:rsidRPr="0062174E">
        <w:rPr>
          <w:rFonts w:ascii="Times New Roman" w:hAnsi="Times New Roman" w:cs="Times New Roman"/>
          <w:sz w:val="20"/>
          <w:szCs w:val="20"/>
        </w:rPr>
        <w:t>Six-</w:t>
      </w:r>
      <w:proofErr w:type="gramEnd"/>
      <w:r w:rsidR="00DE7C38" w:rsidRPr="0062174E">
        <w:rPr>
          <w:rFonts w:ascii="Times New Roman" w:hAnsi="Times New Roman" w:cs="Times New Roman"/>
          <w:sz w:val="20"/>
          <w:szCs w:val="20"/>
        </w:rPr>
        <w:t>Sigma</w:t>
      </w:r>
      <w:r w:rsidRPr="0062174E">
        <w:rPr>
          <w:rFonts w:ascii="Times New Roman" w:hAnsi="Times New Roman" w:cs="Times New Roman"/>
          <w:sz w:val="20"/>
          <w:szCs w:val="20"/>
        </w:rPr>
        <w:t xml:space="preserve"> develops and changes.</w:t>
      </w:r>
      <w:r w:rsidR="00DE7C38" w:rsidRPr="0062174E">
        <w:rPr>
          <w:rFonts w:ascii="Times New Roman" w:hAnsi="Times New Roman" w:cs="Times New Roman"/>
          <w:sz w:val="20"/>
          <w:szCs w:val="20"/>
        </w:rPr>
        <w:t xml:space="preserve"> </w:t>
      </w:r>
      <w:r w:rsidRPr="0062174E">
        <w:rPr>
          <w:rFonts w:ascii="Times New Roman" w:hAnsi="Times New Roman" w:cs="Times New Roman"/>
          <w:sz w:val="20"/>
          <w:szCs w:val="20"/>
        </w:rPr>
        <w:t xml:space="preserve">In terms of future work, it will be important to confirm the major conclusions and problems brought up by the evidence found in the literature, especially the potential connection between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and other ideas like sustainability and the newly emerging Product Service Systems (PSS) business model (Baines et al, 2009). It is yet unknown how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may help manufacturing companies transition from selling 23 products only to selling integrated products and services, for example. The writers are aware that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ideas and concepts did not just emerge from practitioners; they also advanced outside of academic publications. Academics' responsibility in this regard is to provide a theoretical foundation for these advancements.</w:t>
      </w:r>
    </w:p>
    <w:p w:rsidR="00DE7C38" w:rsidRPr="0062174E" w:rsidRDefault="00DE7C38" w:rsidP="005361AE">
      <w:pPr>
        <w:jc w:val="both"/>
        <w:rPr>
          <w:rFonts w:ascii="Times New Roman" w:hAnsi="Times New Roman" w:cs="Times New Roman"/>
          <w:sz w:val="20"/>
          <w:szCs w:val="20"/>
        </w:rPr>
      </w:pPr>
    </w:p>
    <w:p w:rsidR="00DE7C38" w:rsidRPr="0062174E" w:rsidRDefault="00DE7C38" w:rsidP="005361AE">
      <w:pPr>
        <w:jc w:val="both"/>
        <w:rPr>
          <w:rFonts w:ascii="Times New Roman" w:hAnsi="Times New Roman" w:cs="Times New Roman"/>
          <w:sz w:val="20"/>
          <w:szCs w:val="20"/>
        </w:rPr>
      </w:pPr>
    </w:p>
    <w:p w:rsidR="00DE7C38" w:rsidRPr="0062174E" w:rsidRDefault="00DE7C38" w:rsidP="005361AE">
      <w:pPr>
        <w:jc w:val="both"/>
        <w:rPr>
          <w:rFonts w:ascii="Times New Roman" w:hAnsi="Times New Roman" w:cs="Times New Roman"/>
          <w:sz w:val="20"/>
          <w:szCs w:val="20"/>
        </w:rPr>
      </w:pPr>
    </w:p>
    <w:p w:rsidR="00DE7C38" w:rsidRPr="0062174E" w:rsidRDefault="00DE7C38" w:rsidP="005361AE">
      <w:pPr>
        <w:jc w:val="both"/>
        <w:rPr>
          <w:rFonts w:ascii="Times New Roman" w:hAnsi="Times New Roman" w:cs="Times New Roman"/>
          <w:sz w:val="20"/>
          <w:szCs w:val="20"/>
        </w:rPr>
      </w:pPr>
    </w:p>
    <w:p w:rsidR="005361AE" w:rsidRDefault="005361AE" w:rsidP="005361AE">
      <w:pPr>
        <w:ind w:left="799"/>
        <w:jc w:val="both"/>
        <w:rPr>
          <w:rFonts w:ascii="Times New Roman" w:hAnsi="Times New Roman" w:cs="Times New Roman"/>
          <w:sz w:val="20"/>
          <w:szCs w:val="20"/>
        </w:rPr>
      </w:pPr>
    </w:p>
    <w:p w:rsidR="00F30661" w:rsidRDefault="00F30661" w:rsidP="005361AE">
      <w:pPr>
        <w:ind w:left="799"/>
        <w:jc w:val="both"/>
        <w:rPr>
          <w:rFonts w:ascii="Times New Roman" w:hAnsi="Times New Roman" w:cs="Times New Roman"/>
          <w:sz w:val="20"/>
          <w:szCs w:val="20"/>
        </w:rPr>
      </w:pPr>
    </w:p>
    <w:p w:rsidR="005D7451" w:rsidRPr="0062174E" w:rsidRDefault="005D7451" w:rsidP="005361AE">
      <w:pPr>
        <w:ind w:left="799"/>
        <w:jc w:val="both"/>
        <w:rPr>
          <w:rFonts w:ascii="Times New Roman" w:hAnsi="Times New Roman" w:cs="Times New Roman"/>
          <w:sz w:val="20"/>
          <w:szCs w:val="20"/>
        </w:rPr>
      </w:pPr>
    </w:p>
    <w:p w:rsidR="00135FB3" w:rsidRPr="004B0160" w:rsidRDefault="00135FB3" w:rsidP="004B0160">
      <w:pPr>
        <w:ind w:left="799"/>
        <w:jc w:val="both"/>
        <w:rPr>
          <w:rFonts w:ascii="Times New Roman" w:hAnsi="Times New Roman" w:cs="Times New Roman"/>
          <w:b/>
          <w:bCs/>
          <w:sz w:val="20"/>
          <w:szCs w:val="20"/>
          <w:lang w:val="en-US"/>
        </w:rPr>
      </w:pPr>
      <w:r w:rsidRPr="0062174E">
        <w:rPr>
          <w:rFonts w:ascii="Times New Roman" w:hAnsi="Times New Roman" w:cs="Times New Roman"/>
          <w:b/>
          <w:bCs/>
          <w:sz w:val="20"/>
          <w:szCs w:val="20"/>
          <w:lang w:val="en-US"/>
        </w:rPr>
        <w:lastRenderedPageBreak/>
        <w:t>REFERENCES</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Aghili</w:t>
      </w:r>
      <w:proofErr w:type="spellEnd"/>
      <w:r w:rsidRPr="0062174E">
        <w:rPr>
          <w:rFonts w:ascii="Times New Roman" w:hAnsi="Times New Roman" w:cs="Times New Roman"/>
          <w:sz w:val="20"/>
          <w:szCs w:val="20"/>
        </w:rPr>
        <w:t xml:space="preserve">, S. (2009),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A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Approach to Internal Audits</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Strategic Finance, vol. 90, no. 8, pp. 38-43</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Al-</w:t>
      </w:r>
      <w:proofErr w:type="spellStart"/>
      <w:r w:rsidRPr="0062174E">
        <w:rPr>
          <w:rFonts w:ascii="Times New Roman" w:hAnsi="Times New Roman" w:cs="Times New Roman"/>
          <w:sz w:val="20"/>
          <w:szCs w:val="20"/>
        </w:rPr>
        <w:t>Mishari</w:t>
      </w:r>
      <w:proofErr w:type="spellEnd"/>
      <w:r w:rsidRPr="0062174E">
        <w:rPr>
          <w:rFonts w:ascii="Times New Roman" w:hAnsi="Times New Roman" w:cs="Times New Roman"/>
          <w:sz w:val="20"/>
          <w:szCs w:val="20"/>
        </w:rPr>
        <w:t xml:space="preserve">, S.T. and </w:t>
      </w:r>
      <w:proofErr w:type="spellStart"/>
      <w:r w:rsidRPr="0062174E">
        <w:rPr>
          <w:rFonts w:ascii="Times New Roman" w:hAnsi="Times New Roman" w:cs="Times New Roman"/>
          <w:sz w:val="20"/>
          <w:szCs w:val="20"/>
        </w:rPr>
        <w:t>Suliman</w:t>
      </w:r>
      <w:proofErr w:type="spellEnd"/>
      <w:r w:rsidRPr="0062174E">
        <w:rPr>
          <w:rFonts w:ascii="Times New Roman" w:hAnsi="Times New Roman" w:cs="Times New Roman"/>
          <w:sz w:val="20"/>
          <w:szCs w:val="20"/>
        </w:rPr>
        <w:t xml:space="preserve">, S. (2008),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Integrating Six-Sigma with other reliability improvement methods in equipment reliability and maintenance applications</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Journal of Quality in Maintenance Engineering, vol. 14, no. 1, pp. 59-70</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Anand</w:t>
      </w:r>
      <w:proofErr w:type="spellEnd"/>
      <w:r w:rsidRPr="0062174E">
        <w:rPr>
          <w:rFonts w:ascii="Times New Roman" w:hAnsi="Times New Roman" w:cs="Times New Roman"/>
          <w:sz w:val="20"/>
          <w:szCs w:val="20"/>
        </w:rPr>
        <w:t xml:space="preserve">, R. B., Shukla, S. K., </w:t>
      </w:r>
      <w:proofErr w:type="spellStart"/>
      <w:r w:rsidRPr="0062174E">
        <w:rPr>
          <w:rFonts w:ascii="Times New Roman" w:hAnsi="Times New Roman" w:cs="Times New Roman"/>
          <w:sz w:val="20"/>
          <w:szCs w:val="20"/>
        </w:rPr>
        <w:t>Ghorpade</w:t>
      </w:r>
      <w:proofErr w:type="spellEnd"/>
      <w:r w:rsidRPr="0062174E">
        <w:rPr>
          <w:rFonts w:ascii="Times New Roman" w:hAnsi="Times New Roman" w:cs="Times New Roman"/>
          <w:sz w:val="20"/>
          <w:szCs w:val="20"/>
        </w:rPr>
        <w:t xml:space="preserve">, A., Tiwari, M. K. and Shankar, R. (2007), </w:t>
      </w:r>
      <w:r w:rsidR="00F30661" w:rsidRPr="0062174E">
        <w:rPr>
          <w:rFonts w:ascii="Times New Roman" w:hAnsi="Times New Roman" w:cs="Times New Roman"/>
          <w:sz w:val="20"/>
          <w:szCs w:val="20"/>
        </w:rPr>
        <w:t>“</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-based approach to </w:t>
      </w:r>
      <w:proofErr w:type="spellStart"/>
      <w:r w:rsidRPr="0062174E">
        <w:rPr>
          <w:rFonts w:ascii="Times New Roman" w:hAnsi="Times New Roman" w:cs="Times New Roman"/>
          <w:sz w:val="20"/>
          <w:szCs w:val="20"/>
        </w:rPr>
        <w:t>optimise</w:t>
      </w:r>
      <w:proofErr w:type="spellEnd"/>
      <w:r w:rsidRPr="0062174E">
        <w:rPr>
          <w:rFonts w:ascii="Times New Roman" w:hAnsi="Times New Roman" w:cs="Times New Roman"/>
          <w:sz w:val="20"/>
          <w:szCs w:val="20"/>
        </w:rPr>
        <w:t xml:space="preserve"> deep drawing operation variables</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International Journal of Production Research, vol.45, no. 10, pp. 2365-2385</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Andersson</w:t>
      </w:r>
      <w:proofErr w:type="spellEnd"/>
      <w:r w:rsidRPr="0062174E">
        <w:rPr>
          <w:rFonts w:ascii="Times New Roman" w:hAnsi="Times New Roman" w:cs="Times New Roman"/>
          <w:sz w:val="20"/>
          <w:szCs w:val="20"/>
        </w:rPr>
        <w:t xml:space="preserve">, R. and Eriksson, H. and </w:t>
      </w:r>
      <w:proofErr w:type="spellStart"/>
      <w:r w:rsidRPr="0062174E">
        <w:rPr>
          <w:rFonts w:ascii="Times New Roman" w:hAnsi="Times New Roman" w:cs="Times New Roman"/>
          <w:sz w:val="20"/>
          <w:szCs w:val="20"/>
        </w:rPr>
        <w:t>Torstensson</w:t>
      </w:r>
      <w:proofErr w:type="spellEnd"/>
      <w:r w:rsidRPr="0062174E">
        <w:rPr>
          <w:rFonts w:ascii="Times New Roman" w:hAnsi="Times New Roman" w:cs="Times New Roman"/>
          <w:sz w:val="20"/>
          <w:szCs w:val="20"/>
        </w:rPr>
        <w:t xml:space="preserve">, H. (2006),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Similarities and differences between TQM,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and lean</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TQM Magazine, vol. 18, no. 3, pp. 282-296</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Antony, J. (2004),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Some pros and cons of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an academic perspective</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TQM Magazine, vol. 16, no. 4, pp. 303-306</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Antony, J. (2007),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Is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a management fad or fact?</w:t>
      </w:r>
      <w:proofErr w:type="gramStart"/>
      <w:r w:rsidR="00F30661" w:rsidRPr="0062174E">
        <w:rPr>
          <w:rFonts w:ascii="Times New Roman" w:hAnsi="Times New Roman" w:cs="Times New Roman"/>
          <w:sz w:val="20"/>
          <w:szCs w:val="20"/>
        </w:rPr>
        <w:t>”</w:t>
      </w:r>
      <w:r w:rsidRPr="0062174E">
        <w:rPr>
          <w:rFonts w:ascii="Times New Roman" w:hAnsi="Times New Roman" w:cs="Times New Roman"/>
          <w:sz w:val="20"/>
          <w:szCs w:val="20"/>
        </w:rPr>
        <w:t>,</w:t>
      </w:r>
      <w:proofErr w:type="gramEnd"/>
      <w:r w:rsidRPr="0062174E">
        <w:rPr>
          <w:rFonts w:ascii="Times New Roman" w:hAnsi="Times New Roman" w:cs="Times New Roman"/>
          <w:sz w:val="20"/>
          <w:szCs w:val="20"/>
        </w:rPr>
        <w:t xml:space="preserve"> Assembly Automation, vol.</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27, no. 1, pp. 17-19</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Antony, J., Kumar, M. and Tiwari, M. K. (2005b),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An application of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methodology to reduce the engine-overheating problem in an automotive company</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Proceedings of the Institution of Mechanical Engineers, Part B: Journal of Engineering Manufacture, vol. 219, no. 8, pp. 633-646</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Arnheiter</w:t>
      </w:r>
      <w:proofErr w:type="spellEnd"/>
      <w:r w:rsidRPr="0062174E">
        <w:rPr>
          <w:rFonts w:ascii="Times New Roman" w:hAnsi="Times New Roman" w:cs="Times New Roman"/>
          <w:sz w:val="20"/>
          <w:szCs w:val="20"/>
        </w:rPr>
        <w:t xml:space="preserve">, E.D. and </w:t>
      </w:r>
      <w:proofErr w:type="spellStart"/>
      <w:r w:rsidRPr="0062174E">
        <w:rPr>
          <w:rFonts w:ascii="Times New Roman" w:hAnsi="Times New Roman" w:cs="Times New Roman"/>
          <w:sz w:val="20"/>
          <w:szCs w:val="20"/>
        </w:rPr>
        <w:t>Maleyeff</w:t>
      </w:r>
      <w:proofErr w:type="spellEnd"/>
      <w:r w:rsidRPr="0062174E">
        <w:rPr>
          <w:rFonts w:ascii="Times New Roman" w:hAnsi="Times New Roman" w:cs="Times New Roman"/>
          <w:sz w:val="20"/>
          <w:szCs w:val="20"/>
        </w:rPr>
        <w:t xml:space="preserve">, J. 2005),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The integration of lean management and </w:t>
      </w:r>
      <w:r w:rsidR="00DE7C38" w:rsidRPr="0062174E">
        <w:rPr>
          <w:rFonts w:ascii="Times New Roman" w:hAnsi="Times New Roman" w:cs="Times New Roman"/>
          <w:sz w:val="20"/>
          <w:szCs w:val="20"/>
        </w:rPr>
        <w:t>Six-Sigma</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The TQM Magazine, vol. 17, no. 1, pp. 5-18</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Baines, T.S., Lightfoot, H.W, </w:t>
      </w:r>
      <w:proofErr w:type="spellStart"/>
      <w:r w:rsidRPr="0062174E">
        <w:rPr>
          <w:rFonts w:ascii="Times New Roman" w:hAnsi="Times New Roman" w:cs="Times New Roman"/>
          <w:sz w:val="20"/>
          <w:szCs w:val="20"/>
        </w:rPr>
        <w:t>Benedettini</w:t>
      </w:r>
      <w:proofErr w:type="spellEnd"/>
      <w:r w:rsidRPr="0062174E">
        <w:rPr>
          <w:rFonts w:ascii="Times New Roman" w:hAnsi="Times New Roman" w:cs="Times New Roman"/>
          <w:sz w:val="20"/>
          <w:szCs w:val="20"/>
        </w:rPr>
        <w:t xml:space="preserve">, O. and Kay, J.M. (2009),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The </w:t>
      </w:r>
      <w:proofErr w:type="spellStart"/>
      <w:r w:rsidRPr="0062174E">
        <w:rPr>
          <w:rFonts w:ascii="Times New Roman" w:hAnsi="Times New Roman" w:cs="Times New Roman"/>
          <w:sz w:val="20"/>
          <w:szCs w:val="20"/>
        </w:rPr>
        <w:t>servitization</w:t>
      </w:r>
      <w:proofErr w:type="spellEnd"/>
      <w:r w:rsidRPr="0062174E">
        <w:rPr>
          <w:rFonts w:ascii="Times New Roman" w:hAnsi="Times New Roman" w:cs="Times New Roman"/>
          <w:sz w:val="20"/>
          <w:szCs w:val="20"/>
        </w:rPr>
        <w:t xml:space="preserve"> of manufacturing: a review of literature and reflection on future challenges</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Journal of Manufacturing Technology Management, vol. 20, no. 5, pp. 547-567</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Banuelas</w:t>
      </w:r>
      <w:proofErr w:type="spellEnd"/>
      <w:r w:rsidRPr="0062174E">
        <w:rPr>
          <w:rFonts w:ascii="Times New Roman" w:hAnsi="Times New Roman" w:cs="Times New Roman"/>
          <w:sz w:val="20"/>
          <w:szCs w:val="20"/>
        </w:rPr>
        <w:t xml:space="preserve">, R. and Antony, J. (2004), </w:t>
      </w:r>
      <w:r w:rsidR="00F30661" w:rsidRPr="0062174E">
        <w:rPr>
          <w:rFonts w:ascii="Times New Roman" w:hAnsi="Times New Roman" w:cs="Times New Roman"/>
          <w:sz w:val="20"/>
          <w:szCs w:val="20"/>
        </w:rPr>
        <w:t>“</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or Design for </w:t>
      </w:r>
      <w:r w:rsidR="00DE7C38" w:rsidRPr="0062174E">
        <w:rPr>
          <w:rFonts w:ascii="Times New Roman" w:hAnsi="Times New Roman" w:cs="Times New Roman"/>
          <w:sz w:val="20"/>
          <w:szCs w:val="20"/>
        </w:rPr>
        <w:t>Six-Sigma</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TQM Magazine, vol. 16, no. 4, pp.250-263</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Black, K. and Revere, L. (2006), </w:t>
      </w:r>
      <w:r w:rsidR="00F30661" w:rsidRPr="0062174E">
        <w:rPr>
          <w:rFonts w:ascii="Times New Roman" w:hAnsi="Times New Roman" w:cs="Times New Roman"/>
          <w:sz w:val="20"/>
          <w:szCs w:val="20"/>
        </w:rPr>
        <w:t>“</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arises from the ashes of TQM with a twist</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International Journal of Health Care Quality Assurance, vol. 19, no. 3, pp. 259-266</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Brady, J.E. and Allen, T.T. (2006), </w:t>
      </w:r>
      <w:r w:rsidR="00F30661" w:rsidRPr="0062174E">
        <w:rPr>
          <w:rFonts w:ascii="Times New Roman" w:hAnsi="Times New Roman" w:cs="Times New Roman"/>
          <w:sz w:val="20"/>
          <w:szCs w:val="20"/>
        </w:rPr>
        <w:t>“</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Literature: A Review and Agenda for Future Research</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Quality and Reliability Engineering International, vol. 22, pp. 335-367</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Breyfogle</w:t>
      </w:r>
      <w:proofErr w:type="spellEnd"/>
      <w:r w:rsidRPr="0062174E">
        <w:rPr>
          <w:rFonts w:ascii="Times New Roman" w:hAnsi="Times New Roman" w:cs="Times New Roman"/>
          <w:sz w:val="20"/>
          <w:szCs w:val="20"/>
        </w:rPr>
        <w:t xml:space="preserve"> III, F. W. (2008),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Better Fostering Innovation: 9 steps that improve lean </w:t>
      </w:r>
      <w:r w:rsidR="00DE7C38" w:rsidRPr="0062174E">
        <w:rPr>
          <w:rFonts w:ascii="Times New Roman" w:hAnsi="Times New Roman" w:cs="Times New Roman"/>
          <w:sz w:val="20"/>
          <w:szCs w:val="20"/>
        </w:rPr>
        <w:t>Six-Sigma</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Business Performance Management Magazine, vol. 6, no. 3, pp. 16-20</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Bunce, M. M., Wang, L. and </w:t>
      </w:r>
      <w:proofErr w:type="spellStart"/>
      <w:r w:rsidRPr="0062174E">
        <w:rPr>
          <w:rFonts w:ascii="Times New Roman" w:hAnsi="Times New Roman" w:cs="Times New Roman"/>
          <w:sz w:val="20"/>
          <w:szCs w:val="20"/>
        </w:rPr>
        <w:t>Bidanda</w:t>
      </w:r>
      <w:proofErr w:type="spellEnd"/>
      <w:r w:rsidRPr="0062174E">
        <w:rPr>
          <w:rFonts w:ascii="Times New Roman" w:hAnsi="Times New Roman" w:cs="Times New Roman"/>
          <w:sz w:val="20"/>
          <w:szCs w:val="20"/>
        </w:rPr>
        <w:t xml:space="preserve">, B. (2008),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Leveraging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with industrial engineering tools ins </w:t>
      </w:r>
      <w:proofErr w:type="spellStart"/>
      <w:r w:rsidRPr="0062174E">
        <w:rPr>
          <w:rFonts w:ascii="Times New Roman" w:hAnsi="Times New Roman" w:cs="Times New Roman"/>
          <w:sz w:val="20"/>
          <w:szCs w:val="20"/>
        </w:rPr>
        <w:t>crateless</w:t>
      </w:r>
      <w:proofErr w:type="spellEnd"/>
      <w:r w:rsidRPr="0062174E">
        <w:rPr>
          <w:rFonts w:ascii="Times New Roman" w:hAnsi="Times New Roman" w:cs="Times New Roman"/>
          <w:sz w:val="20"/>
          <w:szCs w:val="20"/>
        </w:rPr>
        <w:t xml:space="preserve"> retort production</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International Journal of Production Research, vol. 46, no. 23, pp. 6701-6719</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Chakrabarty</w:t>
      </w:r>
      <w:proofErr w:type="spellEnd"/>
      <w:r w:rsidRPr="0062174E">
        <w:rPr>
          <w:rFonts w:ascii="Times New Roman" w:hAnsi="Times New Roman" w:cs="Times New Roman"/>
          <w:sz w:val="20"/>
          <w:szCs w:val="20"/>
        </w:rPr>
        <w:t xml:space="preserve">, A. and Tan, K. C. (2007),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The current state of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application in services</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Managing Service Quality, vol. 17, no. 2, pp.194-208</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Chung, Y.C., Hsu, Y.W., and Tsai, C.H. (2008),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An empirical study on the correlation between Critical DFSS success factors, DFSS implementation activity levels and business competitive advantages in Taiwan's high-tech manufacturers.</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Total Quality Management, vol. 19, no. 6, pp. 595-607</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Coleman, S. (2008), </w:t>
      </w:r>
      <w:r w:rsidR="00F30661" w:rsidRPr="0062174E">
        <w:rPr>
          <w:rFonts w:ascii="Times New Roman" w:hAnsi="Times New Roman" w:cs="Times New Roman"/>
          <w:sz w:val="20"/>
          <w:szCs w:val="20"/>
        </w:rPr>
        <w:t>“</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An opportunity for statistics and for statisticians</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Significance, vol. 5, issue 2, pp. 94-96</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Dasgupta</w:t>
      </w:r>
      <w:proofErr w:type="spellEnd"/>
      <w:r w:rsidRPr="0062174E">
        <w:rPr>
          <w:rFonts w:ascii="Times New Roman" w:hAnsi="Times New Roman" w:cs="Times New Roman"/>
          <w:sz w:val="20"/>
          <w:szCs w:val="20"/>
        </w:rPr>
        <w:t xml:space="preserve">, T. (2003),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Using the six-sigma metric to measure and improve the performance of a supply chain</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Total Quality Management and Business Excellence, vol. 14, no. 3, pp. 355-366</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Davison, L. and </w:t>
      </w:r>
      <w:proofErr w:type="spellStart"/>
      <w:r w:rsidRPr="0062174E">
        <w:rPr>
          <w:rFonts w:ascii="Times New Roman" w:hAnsi="Times New Roman" w:cs="Times New Roman"/>
          <w:sz w:val="20"/>
          <w:szCs w:val="20"/>
        </w:rPr>
        <w:t>Shaghana</w:t>
      </w:r>
      <w:proofErr w:type="spellEnd"/>
      <w:r w:rsidRPr="0062174E">
        <w:rPr>
          <w:rFonts w:ascii="Times New Roman" w:hAnsi="Times New Roman" w:cs="Times New Roman"/>
          <w:sz w:val="20"/>
          <w:szCs w:val="20"/>
        </w:rPr>
        <w:t xml:space="preserve">, K.A (2007),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The Link between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and Quality Culture: An Empirical Study</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Total Quality Management, vol. 18, no. 3, pp. 249- 265</w:t>
      </w:r>
    </w:p>
    <w:p w:rsidR="005361AE"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de </w:t>
      </w:r>
      <w:proofErr w:type="spellStart"/>
      <w:r w:rsidRPr="0062174E">
        <w:rPr>
          <w:rFonts w:ascii="Times New Roman" w:hAnsi="Times New Roman" w:cs="Times New Roman"/>
          <w:sz w:val="20"/>
          <w:szCs w:val="20"/>
        </w:rPr>
        <w:t>Koning</w:t>
      </w:r>
      <w:proofErr w:type="spellEnd"/>
      <w:r w:rsidRPr="0062174E">
        <w:rPr>
          <w:rFonts w:ascii="Times New Roman" w:hAnsi="Times New Roman" w:cs="Times New Roman"/>
          <w:sz w:val="20"/>
          <w:szCs w:val="20"/>
        </w:rPr>
        <w:t xml:space="preserve">, H. and de Mast, J. (2006),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A rational reconstruction of Six-Sigma’s breakthrough cookbook</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International Journal of Quality &amp; Reliability Management, vol. 23, no. 7, pp.766-787</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de </w:t>
      </w:r>
      <w:proofErr w:type="spellStart"/>
      <w:r w:rsidRPr="0062174E">
        <w:rPr>
          <w:rFonts w:ascii="Times New Roman" w:hAnsi="Times New Roman" w:cs="Times New Roman"/>
          <w:sz w:val="20"/>
          <w:szCs w:val="20"/>
        </w:rPr>
        <w:t>Koning</w:t>
      </w:r>
      <w:proofErr w:type="spellEnd"/>
      <w:r w:rsidRPr="0062174E">
        <w:rPr>
          <w:rFonts w:ascii="Times New Roman" w:hAnsi="Times New Roman" w:cs="Times New Roman"/>
          <w:sz w:val="20"/>
          <w:szCs w:val="20"/>
        </w:rPr>
        <w:t xml:space="preserve">, H., de Mast, J., Does, R.J.M.M., </w:t>
      </w:r>
      <w:proofErr w:type="spellStart"/>
      <w:r w:rsidRPr="0062174E">
        <w:rPr>
          <w:rFonts w:ascii="Times New Roman" w:hAnsi="Times New Roman" w:cs="Times New Roman"/>
          <w:sz w:val="20"/>
          <w:szCs w:val="20"/>
        </w:rPr>
        <w:t>Vermaat</w:t>
      </w:r>
      <w:proofErr w:type="spellEnd"/>
      <w:r w:rsidRPr="0062174E">
        <w:rPr>
          <w:rFonts w:ascii="Times New Roman" w:hAnsi="Times New Roman" w:cs="Times New Roman"/>
          <w:sz w:val="20"/>
          <w:szCs w:val="20"/>
        </w:rPr>
        <w:t xml:space="preserve">, T. and Simons, S. (2008),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Generic Lean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Project Definitions in Financial Services</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Quality Management Journal, vol. 15, no. 4, pp. 32-45</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Edgeman</w:t>
      </w:r>
      <w:proofErr w:type="spellEnd"/>
      <w:r w:rsidRPr="0062174E">
        <w:rPr>
          <w:rFonts w:ascii="Times New Roman" w:hAnsi="Times New Roman" w:cs="Times New Roman"/>
          <w:sz w:val="20"/>
          <w:szCs w:val="20"/>
        </w:rPr>
        <w:t xml:space="preserve">, R. L. and Dugan, J. P. (2008), </w:t>
      </w:r>
      <w:r w:rsidR="00F30661" w:rsidRPr="0062174E">
        <w:rPr>
          <w:rFonts w:ascii="Times New Roman" w:hAnsi="Times New Roman" w:cs="Times New Roman"/>
          <w:sz w:val="20"/>
          <w:szCs w:val="20"/>
        </w:rPr>
        <w:t>“</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from products to pollution to people</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Total Quality Management, vol. 19, no. 1-2, pp. 1-9</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Ehie</w:t>
      </w:r>
      <w:proofErr w:type="spellEnd"/>
      <w:r w:rsidRPr="0062174E">
        <w:rPr>
          <w:rFonts w:ascii="Times New Roman" w:hAnsi="Times New Roman" w:cs="Times New Roman"/>
          <w:sz w:val="20"/>
          <w:szCs w:val="20"/>
        </w:rPr>
        <w:t xml:space="preserve">, I. and </w:t>
      </w:r>
      <w:proofErr w:type="spellStart"/>
      <w:r w:rsidRPr="0062174E">
        <w:rPr>
          <w:rFonts w:ascii="Times New Roman" w:hAnsi="Times New Roman" w:cs="Times New Roman"/>
          <w:sz w:val="20"/>
          <w:szCs w:val="20"/>
        </w:rPr>
        <w:t>Sheu</w:t>
      </w:r>
      <w:proofErr w:type="spellEnd"/>
      <w:r w:rsidRPr="0062174E">
        <w:rPr>
          <w:rFonts w:ascii="Times New Roman" w:hAnsi="Times New Roman" w:cs="Times New Roman"/>
          <w:sz w:val="20"/>
          <w:szCs w:val="20"/>
        </w:rPr>
        <w:t xml:space="preserve">, C. (2005),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Integrating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and theory of constraints for continuous improvement: A case study</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Journal of Manufacturing Technology Management, vol. 16, no. 5, pp. 542-553</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Ferrin</w:t>
      </w:r>
      <w:proofErr w:type="spellEnd"/>
      <w:r w:rsidRPr="0062174E">
        <w:rPr>
          <w:rFonts w:ascii="Times New Roman" w:hAnsi="Times New Roman" w:cs="Times New Roman"/>
          <w:sz w:val="20"/>
          <w:szCs w:val="20"/>
        </w:rPr>
        <w:t xml:space="preserve">, D., Miller, M. and </w:t>
      </w:r>
      <w:proofErr w:type="spellStart"/>
      <w:r w:rsidRPr="0062174E">
        <w:rPr>
          <w:rFonts w:ascii="Times New Roman" w:hAnsi="Times New Roman" w:cs="Times New Roman"/>
          <w:sz w:val="20"/>
          <w:szCs w:val="20"/>
        </w:rPr>
        <w:t>Muthler</w:t>
      </w:r>
      <w:proofErr w:type="spellEnd"/>
      <w:r w:rsidRPr="0062174E">
        <w:rPr>
          <w:rFonts w:ascii="Times New Roman" w:hAnsi="Times New Roman" w:cs="Times New Roman"/>
          <w:sz w:val="20"/>
          <w:szCs w:val="20"/>
        </w:rPr>
        <w:t xml:space="preserve">, D. (2005),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Lean sigma and simulation, so what’s the correlation? V2</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in: Proceedings of the 2005 Winter Simulation Conference, 4-7 December 2005, Orlando, Florida, pp. 2011-2015</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Furterer</w:t>
      </w:r>
      <w:proofErr w:type="spellEnd"/>
      <w:r w:rsidRPr="0062174E">
        <w:rPr>
          <w:rFonts w:ascii="Times New Roman" w:hAnsi="Times New Roman" w:cs="Times New Roman"/>
          <w:sz w:val="20"/>
          <w:szCs w:val="20"/>
        </w:rPr>
        <w:t xml:space="preserve">, S. and </w:t>
      </w:r>
      <w:proofErr w:type="spellStart"/>
      <w:r w:rsidRPr="0062174E">
        <w:rPr>
          <w:rFonts w:ascii="Times New Roman" w:hAnsi="Times New Roman" w:cs="Times New Roman"/>
          <w:sz w:val="20"/>
          <w:szCs w:val="20"/>
        </w:rPr>
        <w:t>Elshennawy</w:t>
      </w:r>
      <w:proofErr w:type="spellEnd"/>
      <w:r w:rsidRPr="0062174E">
        <w:rPr>
          <w:rFonts w:ascii="Times New Roman" w:hAnsi="Times New Roman" w:cs="Times New Roman"/>
          <w:sz w:val="20"/>
          <w:szCs w:val="20"/>
        </w:rPr>
        <w:t xml:space="preserve">, A.K. (2005)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Implementation of TQM and lean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tools in local government: a framework and a case study</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Total Quality Management &amp; Business Excellence, vol. 16, issue 10, pp. 1179 - 1191</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Gladwin, B. (2003), </w:t>
      </w:r>
      <w:r w:rsidR="00F30661" w:rsidRPr="0062174E">
        <w:rPr>
          <w:rFonts w:ascii="Times New Roman" w:hAnsi="Times New Roman" w:cs="Times New Roman"/>
          <w:sz w:val="20"/>
          <w:szCs w:val="20"/>
        </w:rPr>
        <w:t>“</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&amp; Simulation</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 </w:t>
      </w:r>
      <w:proofErr w:type="spellStart"/>
      <w:r w:rsidRPr="0062174E">
        <w:rPr>
          <w:rFonts w:ascii="Times New Roman" w:hAnsi="Times New Roman" w:cs="Times New Roman"/>
          <w:sz w:val="20"/>
          <w:szCs w:val="20"/>
        </w:rPr>
        <w:t>Promodel</w:t>
      </w:r>
      <w:proofErr w:type="spellEnd"/>
      <w:r w:rsidRPr="0062174E">
        <w:rPr>
          <w:rFonts w:ascii="Times New Roman" w:hAnsi="Times New Roman" w:cs="Times New Roman"/>
          <w:sz w:val="20"/>
          <w:szCs w:val="20"/>
        </w:rPr>
        <w:t xml:space="preserve"> White Paper, last accessed 2 June 2010</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Goh, T. N. and </w:t>
      </w:r>
      <w:proofErr w:type="spellStart"/>
      <w:r w:rsidRPr="0062174E">
        <w:rPr>
          <w:rFonts w:ascii="Times New Roman" w:hAnsi="Times New Roman" w:cs="Times New Roman"/>
          <w:sz w:val="20"/>
          <w:szCs w:val="20"/>
        </w:rPr>
        <w:t>Xie</w:t>
      </w:r>
      <w:proofErr w:type="spellEnd"/>
      <w:r w:rsidRPr="0062174E">
        <w:rPr>
          <w:rFonts w:ascii="Times New Roman" w:hAnsi="Times New Roman" w:cs="Times New Roman"/>
          <w:sz w:val="20"/>
          <w:szCs w:val="20"/>
        </w:rPr>
        <w:t xml:space="preserve">, M. (2004),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Improving on the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paradigm</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TQM magazine, vol. 16, no. 4, pp. 235-240</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Gowen</w:t>
      </w:r>
      <w:proofErr w:type="spellEnd"/>
      <w:r w:rsidRPr="0062174E">
        <w:rPr>
          <w:rFonts w:ascii="Times New Roman" w:hAnsi="Times New Roman" w:cs="Times New Roman"/>
          <w:sz w:val="20"/>
          <w:szCs w:val="20"/>
        </w:rPr>
        <w:t xml:space="preserve"> III, C. R., Stock, G. N. And McFadden, K. L. (2008),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Simultaneous implementation of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and knowledge management in hospitals</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International Journal of Production Research, vol. 46, no. 23, pp. 6781-6795</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Green, F. B. (2006),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Six-sigma and the revival of TQM</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Total Quality Management and Business Excellence, vol. 17, no. 10, pp. 1281-1286</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Hagemeyer</w:t>
      </w:r>
      <w:proofErr w:type="spellEnd"/>
      <w:r w:rsidRPr="0062174E">
        <w:rPr>
          <w:rFonts w:ascii="Times New Roman" w:hAnsi="Times New Roman" w:cs="Times New Roman"/>
          <w:sz w:val="20"/>
          <w:szCs w:val="20"/>
        </w:rPr>
        <w:t xml:space="preserve">, C., </w:t>
      </w:r>
      <w:proofErr w:type="spellStart"/>
      <w:r w:rsidRPr="0062174E">
        <w:rPr>
          <w:rFonts w:ascii="Times New Roman" w:hAnsi="Times New Roman" w:cs="Times New Roman"/>
          <w:sz w:val="20"/>
          <w:szCs w:val="20"/>
        </w:rPr>
        <w:t>Gershenson</w:t>
      </w:r>
      <w:proofErr w:type="spellEnd"/>
      <w:r w:rsidRPr="0062174E">
        <w:rPr>
          <w:rFonts w:ascii="Times New Roman" w:hAnsi="Times New Roman" w:cs="Times New Roman"/>
          <w:sz w:val="20"/>
          <w:szCs w:val="20"/>
        </w:rPr>
        <w:t xml:space="preserve">, J. K. and Johnson, D. M. (2006),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Classification and application of problem solving quality tools</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TQM Magazine, vol. 18, no. 5, pp. 455-483</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Haikonen</w:t>
      </w:r>
      <w:proofErr w:type="spellEnd"/>
      <w:r w:rsidRPr="0062174E">
        <w:rPr>
          <w:rFonts w:ascii="Times New Roman" w:hAnsi="Times New Roman" w:cs="Times New Roman"/>
          <w:sz w:val="20"/>
          <w:szCs w:val="20"/>
        </w:rPr>
        <w:t xml:space="preserve">, A., </w:t>
      </w:r>
      <w:proofErr w:type="spellStart"/>
      <w:r w:rsidRPr="0062174E">
        <w:rPr>
          <w:rFonts w:ascii="Times New Roman" w:hAnsi="Times New Roman" w:cs="Times New Roman"/>
          <w:sz w:val="20"/>
          <w:szCs w:val="20"/>
        </w:rPr>
        <w:t>Savolainen</w:t>
      </w:r>
      <w:proofErr w:type="spellEnd"/>
      <w:r w:rsidRPr="0062174E">
        <w:rPr>
          <w:rFonts w:ascii="Times New Roman" w:hAnsi="Times New Roman" w:cs="Times New Roman"/>
          <w:sz w:val="20"/>
          <w:szCs w:val="20"/>
        </w:rPr>
        <w:t xml:space="preserve">, T. and </w:t>
      </w:r>
      <w:proofErr w:type="spellStart"/>
      <w:r w:rsidRPr="0062174E">
        <w:rPr>
          <w:rFonts w:ascii="Times New Roman" w:hAnsi="Times New Roman" w:cs="Times New Roman"/>
          <w:sz w:val="20"/>
          <w:szCs w:val="20"/>
        </w:rPr>
        <w:t>Järvinen</w:t>
      </w:r>
      <w:proofErr w:type="spellEnd"/>
      <w:r w:rsidRPr="0062174E">
        <w:rPr>
          <w:rFonts w:ascii="Times New Roman" w:hAnsi="Times New Roman" w:cs="Times New Roman"/>
          <w:sz w:val="20"/>
          <w:szCs w:val="20"/>
        </w:rPr>
        <w:t xml:space="preserve">, P. (2004),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Exploring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and CI capability development: Preliminary case study findings on management role</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Journal of Manufacturing Technology Management, vol. 15, no. 4, pp. 369-378</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Hammer, M. (2002),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Process management and the future of </w:t>
      </w:r>
      <w:r w:rsidR="00DE7C38" w:rsidRPr="0062174E">
        <w:rPr>
          <w:rFonts w:ascii="Times New Roman" w:hAnsi="Times New Roman" w:cs="Times New Roman"/>
          <w:sz w:val="20"/>
          <w:szCs w:val="20"/>
        </w:rPr>
        <w:t>Six-Sigma</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MIT Sloan Management Review, vol. 43, no. 2, pp. 26-32</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Han, H.S., </w:t>
      </w:r>
      <w:proofErr w:type="spellStart"/>
      <w:r w:rsidRPr="0062174E">
        <w:rPr>
          <w:rFonts w:ascii="Times New Roman" w:hAnsi="Times New Roman" w:cs="Times New Roman"/>
          <w:sz w:val="20"/>
          <w:szCs w:val="20"/>
        </w:rPr>
        <w:t>Chae</w:t>
      </w:r>
      <w:proofErr w:type="spellEnd"/>
      <w:r w:rsidRPr="0062174E">
        <w:rPr>
          <w:rFonts w:ascii="Times New Roman" w:hAnsi="Times New Roman" w:cs="Times New Roman"/>
          <w:sz w:val="20"/>
          <w:szCs w:val="20"/>
        </w:rPr>
        <w:t xml:space="preserve">, M.J., </w:t>
      </w:r>
      <w:proofErr w:type="spellStart"/>
      <w:r w:rsidRPr="0062174E">
        <w:rPr>
          <w:rFonts w:ascii="Times New Roman" w:hAnsi="Times New Roman" w:cs="Times New Roman"/>
          <w:sz w:val="20"/>
          <w:szCs w:val="20"/>
        </w:rPr>
        <w:t>Im</w:t>
      </w:r>
      <w:proofErr w:type="spellEnd"/>
      <w:r w:rsidRPr="0062174E">
        <w:rPr>
          <w:rFonts w:ascii="Times New Roman" w:hAnsi="Times New Roman" w:cs="Times New Roman"/>
          <w:sz w:val="20"/>
          <w:szCs w:val="20"/>
        </w:rPr>
        <w:t xml:space="preserve">, K.S. and </w:t>
      </w:r>
      <w:proofErr w:type="spellStart"/>
      <w:r w:rsidRPr="0062174E">
        <w:rPr>
          <w:rFonts w:ascii="Times New Roman" w:hAnsi="Times New Roman" w:cs="Times New Roman"/>
          <w:sz w:val="20"/>
          <w:szCs w:val="20"/>
        </w:rPr>
        <w:t>Ryu</w:t>
      </w:r>
      <w:proofErr w:type="spellEnd"/>
      <w:r w:rsidRPr="0062174E">
        <w:rPr>
          <w:rFonts w:ascii="Times New Roman" w:hAnsi="Times New Roman" w:cs="Times New Roman"/>
          <w:sz w:val="20"/>
          <w:szCs w:val="20"/>
        </w:rPr>
        <w:t xml:space="preserve">, H.D. (2008), </w:t>
      </w:r>
      <w:r w:rsidR="00F30661" w:rsidRPr="0062174E">
        <w:rPr>
          <w:rFonts w:ascii="Times New Roman" w:hAnsi="Times New Roman" w:cs="Times New Roman"/>
          <w:sz w:val="20"/>
          <w:szCs w:val="20"/>
        </w:rPr>
        <w:t>“</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-Based Approach to Improve Performance in Construction Operations</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Journal of Management in Engineering, vol. 24, no. 1, pp. 21-31</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lastRenderedPageBreak/>
        <w:t xml:space="preserve">Hensley, R. L. and Dobie, K. (2005),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Assessing readiness for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in a service setting</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Managing Service Quality, vol. 15, no. 1, pp. 82-101</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Hong, K., </w:t>
      </w:r>
      <w:proofErr w:type="spellStart"/>
      <w:r w:rsidRPr="0062174E">
        <w:rPr>
          <w:rFonts w:ascii="Times New Roman" w:hAnsi="Times New Roman" w:cs="Times New Roman"/>
          <w:sz w:val="20"/>
          <w:szCs w:val="20"/>
        </w:rPr>
        <w:t>Nagarajah</w:t>
      </w:r>
      <w:proofErr w:type="spellEnd"/>
      <w:r w:rsidRPr="0062174E">
        <w:rPr>
          <w:rFonts w:ascii="Times New Roman" w:hAnsi="Times New Roman" w:cs="Times New Roman"/>
          <w:sz w:val="20"/>
          <w:szCs w:val="20"/>
        </w:rPr>
        <w:t xml:space="preserve">, R., </w:t>
      </w:r>
      <w:proofErr w:type="spellStart"/>
      <w:r w:rsidRPr="0062174E">
        <w:rPr>
          <w:rFonts w:ascii="Times New Roman" w:hAnsi="Times New Roman" w:cs="Times New Roman"/>
          <w:sz w:val="20"/>
          <w:szCs w:val="20"/>
        </w:rPr>
        <w:t>Iovenitti</w:t>
      </w:r>
      <w:proofErr w:type="spellEnd"/>
      <w:r w:rsidRPr="0062174E">
        <w:rPr>
          <w:rFonts w:ascii="Times New Roman" w:hAnsi="Times New Roman" w:cs="Times New Roman"/>
          <w:sz w:val="20"/>
          <w:szCs w:val="20"/>
        </w:rPr>
        <w:t xml:space="preserve">, P., and Dunn, M. (2007),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A Sociotechnical Approach to Achieve Zero Defect Manufacturing of Complex Manual Assemblies</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Human Factors and Ergonomics in Manufacturing, vol. 17, no. 2, pp. 137–148</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Hsieh, C.T., Lin, B. and </w:t>
      </w:r>
      <w:proofErr w:type="spellStart"/>
      <w:r w:rsidRPr="0062174E">
        <w:rPr>
          <w:rFonts w:ascii="Times New Roman" w:hAnsi="Times New Roman" w:cs="Times New Roman"/>
          <w:sz w:val="20"/>
          <w:szCs w:val="20"/>
        </w:rPr>
        <w:t>Manduca</w:t>
      </w:r>
      <w:proofErr w:type="spellEnd"/>
      <w:r w:rsidRPr="0062174E">
        <w:rPr>
          <w:rFonts w:ascii="Times New Roman" w:hAnsi="Times New Roman" w:cs="Times New Roman"/>
          <w:sz w:val="20"/>
          <w:szCs w:val="20"/>
        </w:rPr>
        <w:t xml:space="preserve">, B. (2007),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Information Technology and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Implementation</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Journal of Computer Information Systems, vol. 47, no. 4, pp. 1-10</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Johnston, A. B., Maguire, L. P., </w:t>
      </w:r>
      <w:proofErr w:type="spellStart"/>
      <w:r w:rsidRPr="0062174E">
        <w:rPr>
          <w:rFonts w:ascii="Times New Roman" w:hAnsi="Times New Roman" w:cs="Times New Roman"/>
          <w:sz w:val="20"/>
          <w:szCs w:val="20"/>
        </w:rPr>
        <w:t>McGinnity</w:t>
      </w:r>
      <w:proofErr w:type="spellEnd"/>
      <w:r w:rsidRPr="0062174E">
        <w:rPr>
          <w:rFonts w:ascii="Times New Roman" w:hAnsi="Times New Roman" w:cs="Times New Roman"/>
          <w:sz w:val="20"/>
          <w:szCs w:val="20"/>
        </w:rPr>
        <w:t xml:space="preserve">, T. M. (2008),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Disentangling causal relationships of a manufacturing process using genetic algorithms and six-sigma techniques</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International Journal of Production Research, vol.46, no. 22, pp.</w:t>
      </w:r>
      <w:r w:rsidR="00DE7C38" w:rsidRPr="0062174E">
        <w:rPr>
          <w:rFonts w:ascii="Times New Roman" w:hAnsi="Times New Roman" w:cs="Times New Roman"/>
          <w:sz w:val="20"/>
          <w:szCs w:val="20"/>
        </w:rPr>
        <w:t xml:space="preserve"> </w:t>
      </w:r>
      <w:r w:rsidRPr="0062174E">
        <w:rPr>
          <w:rFonts w:ascii="Times New Roman" w:hAnsi="Times New Roman" w:cs="Times New Roman"/>
          <w:sz w:val="20"/>
          <w:szCs w:val="20"/>
        </w:rPr>
        <w:t>6251-6268</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Kumar, M., Antony, J., Antony, F. J. and </w:t>
      </w:r>
      <w:proofErr w:type="spellStart"/>
      <w:r w:rsidRPr="0062174E">
        <w:rPr>
          <w:rFonts w:ascii="Times New Roman" w:hAnsi="Times New Roman" w:cs="Times New Roman"/>
          <w:sz w:val="20"/>
          <w:szCs w:val="20"/>
        </w:rPr>
        <w:t>Madu</w:t>
      </w:r>
      <w:proofErr w:type="spellEnd"/>
      <w:r w:rsidRPr="0062174E">
        <w:rPr>
          <w:rFonts w:ascii="Times New Roman" w:hAnsi="Times New Roman" w:cs="Times New Roman"/>
          <w:sz w:val="20"/>
          <w:szCs w:val="20"/>
        </w:rPr>
        <w:t xml:space="preserve">, C. N. (2006),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Winning Customer Loyalty in an Automotive Company through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a Case Study</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Quality Reliability Engineering International, vol. 23, pp. 849–866</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Kumar, M., Antony, J., </w:t>
      </w:r>
      <w:proofErr w:type="spellStart"/>
      <w:r w:rsidRPr="0062174E">
        <w:rPr>
          <w:rFonts w:ascii="Times New Roman" w:hAnsi="Times New Roman" w:cs="Times New Roman"/>
          <w:sz w:val="20"/>
          <w:szCs w:val="20"/>
        </w:rPr>
        <w:t>Madu</w:t>
      </w:r>
      <w:proofErr w:type="spellEnd"/>
      <w:r w:rsidRPr="0062174E">
        <w:rPr>
          <w:rFonts w:ascii="Times New Roman" w:hAnsi="Times New Roman" w:cs="Times New Roman"/>
          <w:sz w:val="20"/>
          <w:szCs w:val="20"/>
        </w:rPr>
        <w:t xml:space="preserve">, C. N., Montgomery, D. C., and Park, S. H. (2008),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Common myths of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demystified</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International Journal of Quality and Reliability Management, vol. 25, no. 8, pp. 878-895</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Kumar, S., Jensen, H. and </w:t>
      </w:r>
      <w:proofErr w:type="spellStart"/>
      <w:r w:rsidRPr="0062174E">
        <w:rPr>
          <w:rFonts w:ascii="Times New Roman" w:hAnsi="Times New Roman" w:cs="Times New Roman"/>
          <w:sz w:val="20"/>
          <w:szCs w:val="20"/>
        </w:rPr>
        <w:t>Menge</w:t>
      </w:r>
      <w:proofErr w:type="spellEnd"/>
      <w:r w:rsidRPr="0062174E">
        <w:rPr>
          <w:rFonts w:ascii="Times New Roman" w:hAnsi="Times New Roman" w:cs="Times New Roman"/>
          <w:sz w:val="20"/>
          <w:szCs w:val="20"/>
        </w:rPr>
        <w:t xml:space="preserve">, H. (2008),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Analyzing Mitigation of Container Security Risk Using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DMAIC Approach in Supply Chain Design</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Transportation Journal, vol. 47, no. 2, pp. 54-67</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Kumar, U. D., </w:t>
      </w:r>
      <w:proofErr w:type="spellStart"/>
      <w:r w:rsidRPr="0062174E">
        <w:rPr>
          <w:rFonts w:ascii="Times New Roman" w:hAnsi="Times New Roman" w:cs="Times New Roman"/>
          <w:sz w:val="20"/>
          <w:szCs w:val="20"/>
        </w:rPr>
        <w:t>Nowicki</w:t>
      </w:r>
      <w:proofErr w:type="spellEnd"/>
      <w:r w:rsidRPr="0062174E">
        <w:rPr>
          <w:rFonts w:ascii="Times New Roman" w:hAnsi="Times New Roman" w:cs="Times New Roman"/>
          <w:sz w:val="20"/>
          <w:szCs w:val="20"/>
        </w:rPr>
        <w:t xml:space="preserve">, D., Ramirez-Marquez, J. R. and </w:t>
      </w:r>
      <w:proofErr w:type="spellStart"/>
      <w:r w:rsidRPr="0062174E">
        <w:rPr>
          <w:rFonts w:ascii="Times New Roman" w:hAnsi="Times New Roman" w:cs="Times New Roman"/>
          <w:sz w:val="20"/>
          <w:szCs w:val="20"/>
        </w:rPr>
        <w:t>Verma</w:t>
      </w:r>
      <w:proofErr w:type="spellEnd"/>
      <w:r w:rsidRPr="0062174E">
        <w:rPr>
          <w:rFonts w:ascii="Times New Roman" w:hAnsi="Times New Roman" w:cs="Times New Roman"/>
          <w:sz w:val="20"/>
          <w:szCs w:val="20"/>
        </w:rPr>
        <w:t xml:space="preserve">, D. (2007),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On the optimal selection of process alternatives in a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implementation</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International Journal of Production Economics, no. 111, pp. 456-467</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Kumar, S. and Bauer, K.F. (2010)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Exploring the Use of Lean Thinking and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in Public Housing Authorities</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Quality Management Journal, vol. 17, no. 1</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Kwak</w:t>
      </w:r>
      <w:proofErr w:type="spellEnd"/>
      <w:r w:rsidRPr="0062174E">
        <w:rPr>
          <w:rFonts w:ascii="Times New Roman" w:hAnsi="Times New Roman" w:cs="Times New Roman"/>
          <w:sz w:val="20"/>
          <w:szCs w:val="20"/>
        </w:rPr>
        <w:t xml:space="preserve">, Y.H. and </w:t>
      </w:r>
      <w:proofErr w:type="spellStart"/>
      <w:r w:rsidRPr="0062174E">
        <w:rPr>
          <w:rFonts w:ascii="Times New Roman" w:hAnsi="Times New Roman" w:cs="Times New Roman"/>
          <w:sz w:val="20"/>
          <w:szCs w:val="20"/>
        </w:rPr>
        <w:t>Anbari</w:t>
      </w:r>
      <w:proofErr w:type="spellEnd"/>
      <w:r w:rsidRPr="0062174E">
        <w:rPr>
          <w:rFonts w:ascii="Times New Roman" w:hAnsi="Times New Roman" w:cs="Times New Roman"/>
          <w:sz w:val="20"/>
          <w:szCs w:val="20"/>
        </w:rPr>
        <w:t xml:space="preserve">, F.T. (2006),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Benefits, Obstacles and future of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approach</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 </w:t>
      </w:r>
      <w:proofErr w:type="spellStart"/>
      <w:r w:rsidRPr="0062174E">
        <w:rPr>
          <w:rFonts w:ascii="Times New Roman" w:hAnsi="Times New Roman" w:cs="Times New Roman"/>
          <w:sz w:val="20"/>
          <w:szCs w:val="20"/>
        </w:rPr>
        <w:t>Technovation</w:t>
      </w:r>
      <w:proofErr w:type="spellEnd"/>
      <w:r w:rsidRPr="0062174E">
        <w:rPr>
          <w:rFonts w:ascii="Times New Roman" w:hAnsi="Times New Roman" w:cs="Times New Roman"/>
          <w:sz w:val="20"/>
          <w:szCs w:val="20"/>
        </w:rPr>
        <w:t>, vol. 26, no. 5-6, pp. 708-715</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Lee-Mortimer, A. (2006), </w:t>
      </w:r>
      <w:r w:rsidR="00F30661" w:rsidRPr="0062174E">
        <w:rPr>
          <w:rFonts w:ascii="Times New Roman" w:hAnsi="Times New Roman" w:cs="Times New Roman"/>
          <w:sz w:val="20"/>
          <w:szCs w:val="20"/>
        </w:rPr>
        <w:t>“</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a vita improvement approach when applied to the right problems, in the right environment</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Assembly Automation, vol. 26, no. 1, pp. 10-17</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Lee-Mortimer, A. (2007),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Leading UK manufacturer probes the potential of </w:t>
      </w:r>
      <w:r w:rsidR="00DE7C38" w:rsidRPr="0062174E">
        <w:rPr>
          <w:rFonts w:ascii="Times New Roman" w:hAnsi="Times New Roman" w:cs="Times New Roman"/>
          <w:sz w:val="20"/>
          <w:szCs w:val="20"/>
        </w:rPr>
        <w:t>Six-Sigma</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Assembly Automation, vol. 27, no. 4, pp. 302-308</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Lin, L. C., Li, T. S. and Kiang, J. P. (2008),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A Continual Improvement Framework with Integration of CMMI and Six-Sigma Model for Auto Industry</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Quality and Reliability Engineering International, vol. 25, issue 5, pp. 551 - 569</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Maciel</w:t>
      </w:r>
      <w:proofErr w:type="spellEnd"/>
      <w:r w:rsidRPr="0062174E">
        <w:rPr>
          <w:rFonts w:ascii="Times New Roman" w:hAnsi="Times New Roman" w:cs="Times New Roman"/>
          <w:sz w:val="20"/>
          <w:szCs w:val="20"/>
        </w:rPr>
        <w:t xml:space="preserve"> Junior, H., Batista </w:t>
      </w:r>
      <w:proofErr w:type="spellStart"/>
      <w:r w:rsidRPr="0062174E">
        <w:rPr>
          <w:rFonts w:ascii="Times New Roman" w:hAnsi="Times New Roman" w:cs="Times New Roman"/>
          <w:sz w:val="20"/>
          <w:szCs w:val="20"/>
        </w:rPr>
        <w:t>Turrioni</w:t>
      </w:r>
      <w:proofErr w:type="spellEnd"/>
      <w:r w:rsidRPr="0062174E">
        <w:rPr>
          <w:rFonts w:ascii="Times New Roman" w:hAnsi="Times New Roman" w:cs="Times New Roman"/>
          <w:sz w:val="20"/>
          <w:szCs w:val="20"/>
        </w:rPr>
        <w:t xml:space="preserve">, J., Cesar </w:t>
      </w:r>
      <w:proofErr w:type="spellStart"/>
      <w:r w:rsidRPr="0062174E">
        <w:rPr>
          <w:rFonts w:ascii="Times New Roman" w:hAnsi="Times New Roman" w:cs="Times New Roman"/>
          <w:sz w:val="20"/>
          <w:szCs w:val="20"/>
        </w:rPr>
        <w:t>Rosati</w:t>
      </w:r>
      <w:proofErr w:type="spellEnd"/>
      <w:r w:rsidRPr="0062174E">
        <w:rPr>
          <w:rFonts w:ascii="Times New Roman" w:hAnsi="Times New Roman" w:cs="Times New Roman"/>
          <w:sz w:val="20"/>
          <w:szCs w:val="20"/>
        </w:rPr>
        <w:t xml:space="preserve">, A., Garcia </w:t>
      </w:r>
      <w:proofErr w:type="spellStart"/>
      <w:r w:rsidRPr="0062174E">
        <w:rPr>
          <w:rFonts w:ascii="Times New Roman" w:hAnsi="Times New Roman" w:cs="Times New Roman"/>
          <w:sz w:val="20"/>
          <w:szCs w:val="20"/>
        </w:rPr>
        <w:t>Neto</w:t>
      </w:r>
      <w:proofErr w:type="spellEnd"/>
      <w:r w:rsidRPr="0062174E">
        <w:rPr>
          <w:rFonts w:ascii="Times New Roman" w:hAnsi="Times New Roman" w:cs="Times New Roman"/>
          <w:sz w:val="20"/>
          <w:szCs w:val="20"/>
        </w:rPr>
        <w:t xml:space="preserve">, D., Kenji </w:t>
      </w:r>
      <w:proofErr w:type="spellStart"/>
      <w:r w:rsidRPr="0062174E">
        <w:rPr>
          <w:rFonts w:ascii="Times New Roman" w:hAnsi="Times New Roman" w:cs="Times New Roman"/>
          <w:sz w:val="20"/>
          <w:szCs w:val="20"/>
        </w:rPr>
        <w:t>Goto</w:t>
      </w:r>
      <w:proofErr w:type="spellEnd"/>
      <w:r w:rsidRPr="0062174E">
        <w:rPr>
          <w:rFonts w:ascii="Times New Roman" w:hAnsi="Times New Roman" w:cs="Times New Roman"/>
          <w:sz w:val="20"/>
          <w:szCs w:val="20"/>
        </w:rPr>
        <w:t xml:space="preserve">, F., Fujioka </w:t>
      </w:r>
      <w:proofErr w:type="spellStart"/>
      <w:r w:rsidRPr="0062174E">
        <w:rPr>
          <w:rFonts w:ascii="Times New Roman" w:hAnsi="Times New Roman" w:cs="Times New Roman"/>
          <w:sz w:val="20"/>
          <w:szCs w:val="20"/>
        </w:rPr>
        <w:t>Mologni</w:t>
      </w:r>
      <w:proofErr w:type="spellEnd"/>
      <w:r w:rsidRPr="0062174E">
        <w:rPr>
          <w:rFonts w:ascii="Times New Roman" w:hAnsi="Times New Roman" w:cs="Times New Roman"/>
          <w:sz w:val="20"/>
          <w:szCs w:val="20"/>
        </w:rPr>
        <w:t xml:space="preserve">, J., Machado </w:t>
      </w:r>
      <w:proofErr w:type="spellStart"/>
      <w:r w:rsidRPr="0062174E">
        <w:rPr>
          <w:rFonts w:ascii="Times New Roman" w:hAnsi="Times New Roman" w:cs="Times New Roman"/>
          <w:sz w:val="20"/>
          <w:szCs w:val="20"/>
        </w:rPr>
        <w:t>Fernandes</w:t>
      </w:r>
      <w:proofErr w:type="spellEnd"/>
      <w:r w:rsidRPr="0062174E">
        <w:rPr>
          <w:rFonts w:ascii="Times New Roman" w:hAnsi="Times New Roman" w:cs="Times New Roman"/>
          <w:sz w:val="20"/>
          <w:szCs w:val="20"/>
        </w:rPr>
        <w:t xml:space="preserve">, M. (2008),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Application of Design for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(DFSS) on an Automotive Technology Development Process</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SAE Technical paper series</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Mader</w:t>
      </w:r>
      <w:proofErr w:type="spellEnd"/>
      <w:r w:rsidRPr="0062174E">
        <w:rPr>
          <w:rFonts w:ascii="Times New Roman" w:hAnsi="Times New Roman" w:cs="Times New Roman"/>
          <w:sz w:val="20"/>
          <w:szCs w:val="20"/>
        </w:rPr>
        <w:t xml:space="preserve">, D. P (2006),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Deploying the 'D' in DFSS</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Quality Progress, vol. 39, no. 7, pp.</w:t>
      </w:r>
      <w:r w:rsidR="005361AE" w:rsidRPr="0062174E">
        <w:rPr>
          <w:rFonts w:ascii="Times New Roman" w:hAnsi="Times New Roman" w:cs="Times New Roman"/>
          <w:sz w:val="20"/>
          <w:szCs w:val="20"/>
        </w:rPr>
        <w:t xml:space="preserve"> </w:t>
      </w:r>
      <w:r w:rsidRPr="0062174E">
        <w:rPr>
          <w:rFonts w:ascii="Times New Roman" w:hAnsi="Times New Roman" w:cs="Times New Roman"/>
          <w:sz w:val="20"/>
          <w:szCs w:val="20"/>
        </w:rPr>
        <w:t>73-74</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Mahanti</w:t>
      </w:r>
      <w:proofErr w:type="spellEnd"/>
      <w:r w:rsidRPr="0062174E">
        <w:rPr>
          <w:rFonts w:ascii="Times New Roman" w:hAnsi="Times New Roman" w:cs="Times New Roman"/>
          <w:sz w:val="20"/>
          <w:szCs w:val="20"/>
        </w:rPr>
        <w:t>, R. and Antony, J. (2005),</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Confluence of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Simulation and Software development</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Managerial Auditing Journal, vol. 20, no.7, pp.739-762</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Mcadam</w:t>
      </w:r>
      <w:proofErr w:type="spellEnd"/>
      <w:r w:rsidRPr="0062174E">
        <w:rPr>
          <w:rFonts w:ascii="Times New Roman" w:hAnsi="Times New Roman" w:cs="Times New Roman"/>
          <w:sz w:val="20"/>
          <w:szCs w:val="20"/>
        </w:rPr>
        <w:t xml:space="preserve">, R. and Evans, A. (2004),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Challenges to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in a high technology mass manufacturing environments</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Total Quality Management, vol. 15, no. 5-6, pp. 699-706</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McAdam, R. and </w:t>
      </w:r>
      <w:proofErr w:type="spellStart"/>
      <w:r w:rsidRPr="0062174E">
        <w:rPr>
          <w:rFonts w:ascii="Times New Roman" w:hAnsi="Times New Roman" w:cs="Times New Roman"/>
          <w:sz w:val="20"/>
          <w:szCs w:val="20"/>
        </w:rPr>
        <w:t>Laffert</w:t>
      </w:r>
      <w:proofErr w:type="spellEnd"/>
      <w:r w:rsidRPr="0062174E">
        <w:rPr>
          <w:rFonts w:ascii="Times New Roman" w:hAnsi="Times New Roman" w:cs="Times New Roman"/>
          <w:sz w:val="20"/>
          <w:szCs w:val="20"/>
        </w:rPr>
        <w:t xml:space="preserve">, B. (2004),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A multilevel case study critique of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Statistical control or strategic change?</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International Journal of Operations and Production Management, vol. 24, no. 5-6, pp. 530-549</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McCarthy, B. and Stauffer, R. (2001),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Enhancing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through simulation with </w:t>
      </w:r>
      <w:proofErr w:type="spellStart"/>
      <w:r w:rsidRPr="0062174E">
        <w:rPr>
          <w:rFonts w:ascii="Times New Roman" w:hAnsi="Times New Roman" w:cs="Times New Roman"/>
          <w:sz w:val="20"/>
          <w:szCs w:val="20"/>
        </w:rPr>
        <w:t>iGrafx</w:t>
      </w:r>
      <w:proofErr w:type="spellEnd"/>
      <w:r w:rsidRPr="0062174E">
        <w:rPr>
          <w:rFonts w:ascii="Times New Roman" w:hAnsi="Times New Roman" w:cs="Times New Roman"/>
          <w:sz w:val="20"/>
          <w:szCs w:val="20"/>
        </w:rPr>
        <w:t xml:space="preserve"> process for </w:t>
      </w:r>
      <w:r w:rsidR="00DE7C38" w:rsidRPr="0062174E">
        <w:rPr>
          <w:rFonts w:ascii="Times New Roman" w:hAnsi="Times New Roman" w:cs="Times New Roman"/>
          <w:sz w:val="20"/>
          <w:szCs w:val="20"/>
        </w:rPr>
        <w:t>Six-Sigma</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in: Proceedings of the 2001 Winter Simulation Conference, vol. 2, 9-12 December 2001, Arlington, USA, p. 1241-1247</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Miron</w:t>
      </w:r>
      <w:proofErr w:type="spellEnd"/>
      <w:r w:rsidRPr="0062174E">
        <w:rPr>
          <w:rFonts w:ascii="Times New Roman" w:hAnsi="Times New Roman" w:cs="Times New Roman"/>
          <w:sz w:val="20"/>
          <w:szCs w:val="20"/>
        </w:rPr>
        <w:t xml:space="preserve">, J.R. and </w:t>
      </w:r>
      <w:proofErr w:type="spellStart"/>
      <w:r w:rsidRPr="0062174E">
        <w:rPr>
          <w:rFonts w:ascii="Times New Roman" w:hAnsi="Times New Roman" w:cs="Times New Roman"/>
          <w:sz w:val="20"/>
          <w:szCs w:val="20"/>
        </w:rPr>
        <w:t>Skarke</w:t>
      </w:r>
      <w:proofErr w:type="spellEnd"/>
      <w:r w:rsidRPr="0062174E">
        <w:rPr>
          <w:rFonts w:ascii="Times New Roman" w:hAnsi="Times New Roman" w:cs="Times New Roman"/>
          <w:sz w:val="20"/>
          <w:szCs w:val="20"/>
        </w:rPr>
        <w:t xml:space="preserve">, P. (1981),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Non-price information and price sustainability in the </w:t>
      </w:r>
      <w:proofErr w:type="spellStart"/>
      <w:r w:rsidRPr="0062174E">
        <w:rPr>
          <w:rFonts w:ascii="Times New Roman" w:hAnsi="Times New Roman" w:cs="Times New Roman"/>
          <w:sz w:val="20"/>
          <w:szCs w:val="20"/>
        </w:rPr>
        <w:t>Koopmanns</w:t>
      </w:r>
      <w:proofErr w:type="spellEnd"/>
      <w:r w:rsidRPr="0062174E">
        <w:rPr>
          <w:rFonts w:ascii="Times New Roman" w:hAnsi="Times New Roman" w:cs="Times New Roman"/>
          <w:sz w:val="20"/>
          <w:szCs w:val="20"/>
        </w:rPr>
        <w:t>-Beckmann problem</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Journal of Regional Science, vol.21, no.1, pp.117-122</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Mitra</w:t>
      </w:r>
      <w:proofErr w:type="spellEnd"/>
      <w:r w:rsidRPr="0062174E">
        <w:rPr>
          <w:rFonts w:ascii="Times New Roman" w:hAnsi="Times New Roman" w:cs="Times New Roman"/>
          <w:sz w:val="20"/>
          <w:szCs w:val="20"/>
        </w:rPr>
        <w:t>, A. (2004),</w:t>
      </w:r>
      <w:r w:rsidR="00F30661" w:rsidRPr="0062174E">
        <w:rPr>
          <w:rFonts w:ascii="Times New Roman" w:hAnsi="Times New Roman" w:cs="Times New Roman"/>
          <w:sz w:val="20"/>
          <w:szCs w:val="20"/>
        </w:rPr>
        <w:t>”</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Education: a critical role for academia</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TQM magazine, vol. 16, no. 4, pp.293-302</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Montes, F.J.L. and Molina, L.M. (2006), </w:t>
      </w:r>
      <w:r w:rsidR="00F30661" w:rsidRPr="0062174E">
        <w:rPr>
          <w:rFonts w:ascii="Times New Roman" w:hAnsi="Times New Roman" w:cs="Times New Roman"/>
          <w:sz w:val="20"/>
          <w:szCs w:val="20"/>
        </w:rPr>
        <w:t>“</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and Management Theory: Processes, Content and Effectiveness</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Total Quality Management, vol. 17, no. 4, pp. 485-506</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Morgan, J. and </w:t>
      </w:r>
      <w:proofErr w:type="spellStart"/>
      <w:r w:rsidRPr="0062174E">
        <w:rPr>
          <w:rFonts w:ascii="Times New Roman" w:hAnsi="Times New Roman" w:cs="Times New Roman"/>
          <w:sz w:val="20"/>
          <w:szCs w:val="20"/>
        </w:rPr>
        <w:t>Brennig</w:t>
      </w:r>
      <w:proofErr w:type="spellEnd"/>
      <w:r w:rsidRPr="0062174E">
        <w:rPr>
          <w:rFonts w:ascii="Times New Roman" w:hAnsi="Times New Roman" w:cs="Times New Roman"/>
          <w:sz w:val="20"/>
          <w:szCs w:val="20"/>
        </w:rPr>
        <w:t xml:space="preserve">, M. J. (2006), </w:t>
      </w:r>
      <w:r w:rsidR="00F30661" w:rsidRPr="0062174E">
        <w:rPr>
          <w:rFonts w:ascii="Times New Roman" w:hAnsi="Times New Roman" w:cs="Times New Roman"/>
          <w:sz w:val="20"/>
          <w:szCs w:val="20"/>
        </w:rPr>
        <w:t>“</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and the Future of Quality</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Management Services, vol. 50, no. 2, pp. 46-47</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Murugappan</w:t>
      </w:r>
      <w:proofErr w:type="spellEnd"/>
      <w:r w:rsidRPr="0062174E">
        <w:rPr>
          <w:rFonts w:ascii="Times New Roman" w:hAnsi="Times New Roman" w:cs="Times New Roman"/>
          <w:sz w:val="20"/>
          <w:szCs w:val="20"/>
        </w:rPr>
        <w:t xml:space="preserve">, M. and </w:t>
      </w:r>
      <w:proofErr w:type="spellStart"/>
      <w:r w:rsidRPr="0062174E">
        <w:rPr>
          <w:rFonts w:ascii="Times New Roman" w:hAnsi="Times New Roman" w:cs="Times New Roman"/>
          <w:sz w:val="20"/>
          <w:szCs w:val="20"/>
        </w:rPr>
        <w:t>Keeny</w:t>
      </w:r>
      <w:proofErr w:type="spellEnd"/>
      <w:r w:rsidRPr="0062174E">
        <w:rPr>
          <w:rFonts w:ascii="Times New Roman" w:hAnsi="Times New Roman" w:cs="Times New Roman"/>
          <w:sz w:val="20"/>
          <w:szCs w:val="20"/>
        </w:rPr>
        <w:t xml:space="preserve">, G., (2003),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Blending CMM and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to meet business goals</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IEEE Software, vol. 20, no.2, pp.42-48</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Näslund</w:t>
      </w:r>
      <w:proofErr w:type="spellEnd"/>
      <w:r w:rsidRPr="0062174E">
        <w:rPr>
          <w:rFonts w:ascii="Times New Roman" w:hAnsi="Times New Roman" w:cs="Times New Roman"/>
          <w:sz w:val="20"/>
          <w:szCs w:val="20"/>
        </w:rPr>
        <w:t xml:space="preserve">, D. (2008),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Lean,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and lean sigma: Fads or real process improvement methods?</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Business Process Management Journal, vol. 14, no. 3, pp. 269-287</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Nonthaleerak</w:t>
      </w:r>
      <w:proofErr w:type="spellEnd"/>
      <w:r w:rsidRPr="0062174E">
        <w:rPr>
          <w:rFonts w:ascii="Times New Roman" w:hAnsi="Times New Roman" w:cs="Times New Roman"/>
          <w:sz w:val="20"/>
          <w:szCs w:val="20"/>
        </w:rPr>
        <w:t>, P. and Hendry, L. (2008),</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Exploring the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phenomenon using multiple case study evidence</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International Journal of Operations and Production management, vol. 28, no. 3, pp.279-303</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Oke</w:t>
      </w:r>
      <w:proofErr w:type="spellEnd"/>
      <w:r w:rsidRPr="0062174E">
        <w:rPr>
          <w:rFonts w:ascii="Times New Roman" w:hAnsi="Times New Roman" w:cs="Times New Roman"/>
          <w:sz w:val="20"/>
          <w:szCs w:val="20"/>
        </w:rPr>
        <w:t xml:space="preserve">, S. A. (2007), </w:t>
      </w:r>
      <w:r w:rsidR="00F30661" w:rsidRPr="0062174E">
        <w:rPr>
          <w:rFonts w:ascii="Times New Roman" w:hAnsi="Times New Roman" w:cs="Times New Roman"/>
          <w:sz w:val="20"/>
          <w:szCs w:val="20"/>
        </w:rPr>
        <w:t>“</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A literature Review</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South African Journal of Industrial Engineering, vol. 18, no. 2, pp. 109-129</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Pantano</w:t>
      </w:r>
      <w:proofErr w:type="spellEnd"/>
      <w:r w:rsidRPr="0062174E">
        <w:rPr>
          <w:rFonts w:ascii="Times New Roman" w:hAnsi="Times New Roman" w:cs="Times New Roman"/>
          <w:sz w:val="20"/>
          <w:szCs w:val="20"/>
        </w:rPr>
        <w:t xml:space="preserve">, V., Kane, P. O. and Smith, K. (2006),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Cluster-Based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Deployment in Small and Medium Sized Enterprises</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Management of Innovation and Technology, vol. 2, pp. 788-792</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Patel, S.C. and </w:t>
      </w:r>
      <w:proofErr w:type="spellStart"/>
      <w:r w:rsidRPr="0062174E">
        <w:rPr>
          <w:rFonts w:ascii="Times New Roman" w:hAnsi="Times New Roman" w:cs="Times New Roman"/>
          <w:sz w:val="20"/>
          <w:szCs w:val="20"/>
        </w:rPr>
        <w:t>Zu</w:t>
      </w:r>
      <w:proofErr w:type="spellEnd"/>
      <w:r w:rsidRPr="0062174E">
        <w:rPr>
          <w:rFonts w:ascii="Times New Roman" w:hAnsi="Times New Roman" w:cs="Times New Roman"/>
          <w:sz w:val="20"/>
          <w:szCs w:val="20"/>
        </w:rPr>
        <w:t xml:space="preserve">, X. (2009),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E-government application development using the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approach</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Electronic Government, an International Journal, vol. 6, no. 3, pp. 295 - 306</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Proudlove</w:t>
      </w:r>
      <w:proofErr w:type="spellEnd"/>
      <w:r w:rsidRPr="0062174E">
        <w:rPr>
          <w:rFonts w:ascii="Times New Roman" w:hAnsi="Times New Roman" w:cs="Times New Roman"/>
          <w:sz w:val="20"/>
          <w:szCs w:val="20"/>
        </w:rPr>
        <w:t xml:space="preserve">, N. and </w:t>
      </w:r>
      <w:proofErr w:type="spellStart"/>
      <w:r w:rsidRPr="0062174E">
        <w:rPr>
          <w:rFonts w:ascii="Times New Roman" w:hAnsi="Times New Roman" w:cs="Times New Roman"/>
          <w:sz w:val="20"/>
          <w:szCs w:val="20"/>
        </w:rPr>
        <w:t>Moxham</w:t>
      </w:r>
      <w:proofErr w:type="spellEnd"/>
      <w:r w:rsidRPr="0062174E">
        <w:rPr>
          <w:rFonts w:ascii="Times New Roman" w:hAnsi="Times New Roman" w:cs="Times New Roman"/>
          <w:sz w:val="20"/>
          <w:szCs w:val="20"/>
        </w:rPr>
        <w:t xml:space="preserve">, C. and </w:t>
      </w:r>
      <w:proofErr w:type="spellStart"/>
      <w:r w:rsidRPr="0062174E">
        <w:rPr>
          <w:rFonts w:ascii="Times New Roman" w:hAnsi="Times New Roman" w:cs="Times New Roman"/>
          <w:sz w:val="20"/>
          <w:szCs w:val="20"/>
        </w:rPr>
        <w:t>Boaden</w:t>
      </w:r>
      <w:proofErr w:type="spellEnd"/>
      <w:r w:rsidRPr="0062174E">
        <w:rPr>
          <w:rFonts w:ascii="Times New Roman" w:hAnsi="Times New Roman" w:cs="Times New Roman"/>
          <w:sz w:val="20"/>
          <w:szCs w:val="20"/>
        </w:rPr>
        <w:t xml:space="preserve">, R. (2008),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Lessons for lean in healthcare from using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in the NHS</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Public Money and Management, vol. 28, no. 1, pp. 27-34</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Raja, A. (2006),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Simple Tools for Complex Systems</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Quality Progress, vol. 39, no. 6, pp. 40-44</w:t>
      </w:r>
    </w:p>
    <w:p w:rsidR="005361AE"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Ranch, H. (2006),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Xerox Find the Right Tool for Tracking Continuous Improvement</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Manufacturing Business Technology, vol. 24, no. 2, pp. 42-45</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Savolainen</w:t>
      </w:r>
      <w:proofErr w:type="spellEnd"/>
      <w:r w:rsidRPr="0062174E">
        <w:rPr>
          <w:rFonts w:ascii="Times New Roman" w:hAnsi="Times New Roman" w:cs="Times New Roman"/>
          <w:sz w:val="20"/>
          <w:szCs w:val="20"/>
        </w:rPr>
        <w:t xml:space="preserve">, T. and </w:t>
      </w:r>
      <w:proofErr w:type="spellStart"/>
      <w:r w:rsidRPr="0062174E">
        <w:rPr>
          <w:rFonts w:ascii="Times New Roman" w:hAnsi="Times New Roman" w:cs="Times New Roman"/>
          <w:sz w:val="20"/>
          <w:szCs w:val="20"/>
        </w:rPr>
        <w:t>Haikonen</w:t>
      </w:r>
      <w:proofErr w:type="spellEnd"/>
      <w:r w:rsidRPr="0062174E">
        <w:rPr>
          <w:rFonts w:ascii="Times New Roman" w:hAnsi="Times New Roman" w:cs="Times New Roman"/>
          <w:sz w:val="20"/>
          <w:szCs w:val="20"/>
        </w:rPr>
        <w:t xml:space="preserve">, A. (2007),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Dynamics of organizational learning and continuous improvement in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implementation</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TQM Magazine, vol. 19, no. 1, pp. 6-17</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lastRenderedPageBreak/>
        <w:t xml:space="preserve">Schroeder, R. G., </w:t>
      </w:r>
      <w:proofErr w:type="spellStart"/>
      <w:r w:rsidRPr="0062174E">
        <w:rPr>
          <w:rFonts w:ascii="Times New Roman" w:hAnsi="Times New Roman" w:cs="Times New Roman"/>
          <w:sz w:val="20"/>
          <w:szCs w:val="20"/>
        </w:rPr>
        <w:t>Linderman</w:t>
      </w:r>
      <w:proofErr w:type="spellEnd"/>
      <w:r w:rsidRPr="0062174E">
        <w:rPr>
          <w:rFonts w:ascii="Times New Roman" w:hAnsi="Times New Roman" w:cs="Times New Roman"/>
          <w:sz w:val="20"/>
          <w:szCs w:val="20"/>
        </w:rPr>
        <w:t xml:space="preserve">, K., </w:t>
      </w:r>
      <w:proofErr w:type="spellStart"/>
      <w:r w:rsidRPr="0062174E">
        <w:rPr>
          <w:rFonts w:ascii="Times New Roman" w:hAnsi="Times New Roman" w:cs="Times New Roman"/>
          <w:sz w:val="20"/>
          <w:szCs w:val="20"/>
        </w:rPr>
        <w:t>Liedtke</w:t>
      </w:r>
      <w:proofErr w:type="spellEnd"/>
      <w:r w:rsidRPr="0062174E">
        <w:rPr>
          <w:rFonts w:ascii="Times New Roman" w:hAnsi="Times New Roman" w:cs="Times New Roman"/>
          <w:sz w:val="20"/>
          <w:szCs w:val="20"/>
        </w:rPr>
        <w:t>, C. and Choo, A. S. (2008),</w:t>
      </w:r>
      <w:r w:rsidR="00F30661" w:rsidRPr="0062174E">
        <w:rPr>
          <w:rFonts w:ascii="Times New Roman" w:hAnsi="Times New Roman" w:cs="Times New Roman"/>
          <w:sz w:val="20"/>
          <w:szCs w:val="20"/>
        </w:rPr>
        <w:t>”</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Definition and Underlying theory</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Journal of operations management, no. 26, pp. 536-554</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Sehwail</w:t>
      </w:r>
      <w:proofErr w:type="spellEnd"/>
      <w:r w:rsidRPr="0062174E">
        <w:rPr>
          <w:rFonts w:ascii="Times New Roman" w:hAnsi="Times New Roman" w:cs="Times New Roman"/>
          <w:sz w:val="20"/>
          <w:szCs w:val="20"/>
        </w:rPr>
        <w:t xml:space="preserve">, L. and </w:t>
      </w:r>
      <w:proofErr w:type="spellStart"/>
      <w:r w:rsidRPr="0062174E">
        <w:rPr>
          <w:rFonts w:ascii="Times New Roman" w:hAnsi="Times New Roman" w:cs="Times New Roman"/>
          <w:sz w:val="20"/>
          <w:szCs w:val="20"/>
        </w:rPr>
        <w:t>DeYong</w:t>
      </w:r>
      <w:proofErr w:type="spellEnd"/>
      <w:r w:rsidRPr="0062174E">
        <w:rPr>
          <w:rFonts w:ascii="Times New Roman" w:hAnsi="Times New Roman" w:cs="Times New Roman"/>
          <w:sz w:val="20"/>
          <w:szCs w:val="20"/>
        </w:rPr>
        <w:t xml:space="preserve">, C. (2003), </w:t>
      </w:r>
      <w:r w:rsidR="00F30661" w:rsidRPr="0062174E">
        <w:rPr>
          <w:rFonts w:ascii="Times New Roman" w:hAnsi="Times New Roman" w:cs="Times New Roman"/>
          <w:sz w:val="20"/>
          <w:szCs w:val="20"/>
        </w:rPr>
        <w:t>“</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in health care</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Leadership in Health Services, vol. 16, no. 4, pp. 1-5</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Senapati</w:t>
      </w:r>
      <w:proofErr w:type="spellEnd"/>
      <w:r w:rsidRPr="0062174E">
        <w:rPr>
          <w:rFonts w:ascii="Times New Roman" w:hAnsi="Times New Roman" w:cs="Times New Roman"/>
          <w:sz w:val="20"/>
          <w:szCs w:val="20"/>
        </w:rPr>
        <w:t xml:space="preserve">, N. R. (2004),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Quality and Reliability Corner: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myths and realities</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International Journal of Quality and Reliability Management, vol. 21, no. 6/7, pp.</w:t>
      </w:r>
      <w:r w:rsidR="00DE7C38" w:rsidRPr="0062174E">
        <w:rPr>
          <w:rFonts w:ascii="Times New Roman" w:hAnsi="Times New Roman" w:cs="Times New Roman"/>
          <w:sz w:val="20"/>
          <w:szCs w:val="20"/>
        </w:rPr>
        <w:t xml:space="preserve"> </w:t>
      </w:r>
      <w:r w:rsidRPr="0062174E">
        <w:rPr>
          <w:rFonts w:ascii="Times New Roman" w:hAnsi="Times New Roman" w:cs="Times New Roman"/>
          <w:sz w:val="20"/>
          <w:szCs w:val="20"/>
        </w:rPr>
        <w:t>683-690</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Shah, R. and </w:t>
      </w:r>
      <w:proofErr w:type="spellStart"/>
      <w:r w:rsidRPr="0062174E">
        <w:rPr>
          <w:rFonts w:ascii="Times New Roman" w:hAnsi="Times New Roman" w:cs="Times New Roman"/>
          <w:sz w:val="20"/>
          <w:szCs w:val="20"/>
        </w:rPr>
        <w:t>Chandrasekaran</w:t>
      </w:r>
      <w:proofErr w:type="spellEnd"/>
      <w:r w:rsidRPr="0062174E">
        <w:rPr>
          <w:rFonts w:ascii="Times New Roman" w:hAnsi="Times New Roman" w:cs="Times New Roman"/>
          <w:sz w:val="20"/>
          <w:szCs w:val="20"/>
        </w:rPr>
        <w:t xml:space="preserve">, A. and </w:t>
      </w:r>
      <w:proofErr w:type="spellStart"/>
      <w:r w:rsidRPr="0062174E">
        <w:rPr>
          <w:rFonts w:ascii="Times New Roman" w:hAnsi="Times New Roman" w:cs="Times New Roman"/>
          <w:sz w:val="20"/>
          <w:szCs w:val="20"/>
        </w:rPr>
        <w:t>Linderman</w:t>
      </w:r>
      <w:proofErr w:type="spellEnd"/>
      <w:r w:rsidRPr="0062174E">
        <w:rPr>
          <w:rFonts w:ascii="Times New Roman" w:hAnsi="Times New Roman" w:cs="Times New Roman"/>
          <w:sz w:val="20"/>
          <w:szCs w:val="20"/>
        </w:rPr>
        <w:t xml:space="preserve">, K. (2008),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In pursuit of implementation patterns: The context of Lean and </w:t>
      </w:r>
      <w:r w:rsidR="00DE7C38" w:rsidRPr="0062174E">
        <w:rPr>
          <w:rFonts w:ascii="Times New Roman" w:hAnsi="Times New Roman" w:cs="Times New Roman"/>
          <w:sz w:val="20"/>
          <w:szCs w:val="20"/>
        </w:rPr>
        <w:t>Six-Sigma</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International Journal of Production Research, vol. 46, no. 23, pp. 6679-6699</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Teresko</w:t>
      </w:r>
      <w:proofErr w:type="spellEnd"/>
      <w:r w:rsidRPr="0062174E">
        <w:rPr>
          <w:rFonts w:ascii="Times New Roman" w:hAnsi="Times New Roman" w:cs="Times New Roman"/>
          <w:sz w:val="20"/>
          <w:szCs w:val="20"/>
        </w:rPr>
        <w:t xml:space="preserve">, J. (2008),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How to organize for lean/</w:t>
      </w:r>
      <w:r w:rsidR="00DE7C38" w:rsidRPr="0062174E">
        <w:rPr>
          <w:rFonts w:ascii="Times New Roman" w:hAnsi="Times New Roman" w:cs="Times New Roman"/>
          <w:sz w:val="20"/>
          <w:szCs w:val="20"/>
        </w:rPr>
        <w:t>Six-Sigma</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Industry Week, vol. 257, no.</w:t>
      </w:r>
      <w:r w:rsidR="005361AE" w:rsidRPr="0062174E">
        <w:rPr>
          <w:rFonts w:ascii="Times New Roman" w:hAnsi="Times New Roman" w:cs="Times New Roman"/>
          <w:sz w:val="20"/>
          <w:szCs w:val="20"/>
        </w:rPr>
        <w:t xml:space="preserve"> </w:t>
      </w:r>
      <w:r w:rsidRPr="0062174E">
        <w:rPr>
          <w:rFonts w:ascii="Times New Roman" w:hAnsi="Times New Roman" w:cs="Times New Roman"/>
          <w:sz w:val="20"/>
          <w:szCs w:val="20"/>
        </w:rPr>
        <w:t>11, pp. 38-41</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Thawani</w:t>
      </w:r>
      <w:proofErr w:type="spellEnd"/>
      <w:r w:rsidRPr="0062174E">
        <w:rPr>
          <w:rFonts w:ascii="Times New Roman" w:hAnsi="Times New Roman" w:cs="Times New Roman"/>
          <w:sz w:val="20"/>
          <w:szCs w:val="20"/>
        </w:rPr>
        <w:t xml:space="preserve">, S. (2004), </w:t>
      </w:r>
      <w:r w:rsidR="00F30661" w:rsidRPr="0062174E">
        <w:rPr>
          <w:rFonts w:ascii="Times New Roman" w:hAnsi="Times New Roman" w:cs="Times New Roman"/>
          <w:sz w:val="20"/>
          <w:szCs w:val="20"/>
        </w:rPr>
        <w:t>“</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 strategy for organizational excellence</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Total Quality Management, vol. 15, no. 5-6, pp.655-664</w:t>
      </w:r>
    </w:p>
    <w:p w:rsidR="00135FB3" w:rsidRPr="0062174E" w:rsidRDefault="00135FB3" w:rsidP="005361AE">
      <w:pPr>
        <w:pStyle w:val="ListParagraph"/>
        <w:numPr>
          <w:ilvl w:val="0"/>
          <w:numId w:val="3"/>
        </w:numPr>
        <w:jc w:val="both"/>
        <w:rPr>
          <w:rFonts w:ascii="Times New Roman" w:hAnsi="Times New Roman" w:cs="Times New Roman"/>
          <w:sz w:val="20"/>
          <w:szCs w:val="20"/>
        </w:rPr>
      </w:pPr>
      <w:proofErr w:type="spellStart"/>
      <w:r w:rsidRPr="0062174E">
        <w:rPr>
          <w:rFonts w:ascii="Times New Roman" w:hAnsi="Times New Roman" w:cs="Times New Roman"/>
          <w:sz w:val="20"/>
          <w:szCs w:val="20"/>
        </w:rPr>
        <w:t>Thawesaengskulthai</w:t>
      </w:r>
      <w:proofErr w:type="spellEnd"/>
      <w:r w:rsidRPr="0062174E">
        <w:rPr>
          <w:rFonts w:ascii="Times New Roman" w:hAnsi="Times New Roman" w:cs="Times New Roman"/>
          <w:sz w:val="20"/>
          <w:szCs w:val="20"/>
        </w:rPr>
        <w:t xml:space="preserve">, N. and </w:t>
      </w:r>
      <w:proofErr w:type="spellStart"/>
      <w:r w:rsidRPr="0062174E">
        <w:rPr>
          <w:rFonts w:ascii="Times New Roman" w:hAnsi="Times New Roman" w:cs="Times New Roman"/>
          <w:sz w:val="20"/>
          <w:szCs w:val="20"/>
        </w:rPr>
        <w:t>Tannock</w:t>
      </w:r>
      <w:proofErr w:type="spellEnd"/>
      <w:r w:rsidRPr="0062174E">
        <w:rPr>
          <w:rFonts w:ascii="Times New Roman" w:hAnsi="Times New Roman" w:cs="Times New Roman"/>
          <w:sz w:val="20"/>
          <w:szCs w:val="20"/>
        </w:rPr>
        <w:t xml:space="preserve">, J.D.T. (2008),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A Decision Aid for Selecting Improvement Methodologies</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International Journal of Production Research, vol. 46, no. 23, pp. 6721-6737</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Thomas, A. and Barton, R. and </w:t>
      </w:r>
      <w:proofErr w:type="spellStart"/>
      <w:r w:rsidRPr="0062174E">
        <w:rPr>
          <w:rFonts w:ascii="Times New Roman" w:hAnsi="Times New Roman" w:cs="Times New Roman"/>
          <w:sz w:val="20"/>
          <w:szCs w:val="20"/>
        </w:rPr>
        <w:t>Chuke</w:t>
      </w:r>
      <w:proofErr w:type="spellEnd"/>
      <w:r w:rsidRPr="0062174E">
        <w:rPr>
          <w:rFonts w:ascii="Times New Roman" w:hAnsi="Times New Roman" w:cs="Times New Roman"/>
          <w:sz w:val="20"/>
          <w:szCs w:val="20"/>
        </w:rPr>
        <w:t xml:space="preserve">-Okafor, C. (2009),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Applying lean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in a small engineering company- A model for change</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Journal of Manufacturing Technology Management, vol. 20, no. 1, pp. 113-129</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van den </w:t>
      </w:r>
      <w:proofErr w:type="spellStart"/>
      <w:r w:rsidRPr="0062174E">
        <w:rPr>
          <w:rFonts w:ascii="Times New Roman" w:hAnsi="Times New Roman" w:cs="Times New Roman"/>
          <w:sz w:val="20"/>
          <w:szCs w:val="20"/>
        </w:rPr>
        <w:t>Heuvel</w:t>
      </w:r>
      <w:proofErr w:type="spellEnd"/>
      <w:r w:rsidRPr="0062174E">
        <w:rPr>
          <w:rFonts w:ascii="Times New Roman" w:hAnsi="Times New Roman" w:cs="Times New Roman"/>
          <w:sz w:val="20"/>
          <w:szCs w:val="20"/>
        </w:rPr>
        <w:t xml:space="preserve">, J., Does, R.J.M.M. and </w:t>
      </w:r>
      <w:proofErr w:type="spellStart"/>
      <w:r w:rsidRPr="0062174E">
        <w:rPr>
          <w:rFonts w:ascii="Times New Roman" w:hAnsi="Times New Roman" w:cs="Times New Roman"/>
          <w:sz w:val="20"/>
          <w:szCs w:val="20"/>
        </w:rPr>
        <w:t>Verver</w:t>
      </w:r>
      <w:proofErr w:type="spellEnd"/>
      <w:r w:rsidRPr="0062174E">
        <w:rPr>
          <w:rFonts w:ascii="Times New Roman" w:hAnsi="Times New Roman" w:cs="Times New Roman"/>
          <w:sz w:val="20"/>
          <w:szCs w:val="20"/>
        </w:rPr>
        <w:t xml:space="preserve">, J.P.S. (2005), </w:t>
      </w:r>
      <w:r w:rsidR="00F30661" w:rsidRPr="0062174E">
        <w:rPr>
          <w:rFonts w:ascii="Times New Roman" w:hAnsi="Times New Roman" w:cs="Times New Roman"/>
          <w:sz w:val="20"/>
          <w:szCs w:val="20"/>
        </w:rPr>
        <w:t>“</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in healthcare: lessons learned from a hospital</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 International Journal of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and Competitive Advantage, vol. 1, no. 4, pp. 380 - 388</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van </w:t>
      </w:r>
      <w:proofErr w:type="spellStart"/>
      <w:r w:rsidRPr="0062174E">
        <w:rPr>
          <w:rFonts w:ascii="Times New Roman" w:hAnsi="Times New Roman" w:cs="Times New Roman"/>
          <w:sz w:val="20"/>
          <w:szCs w:val="20"/>
        </w:rPr>
        <w:t>Iwaarden</w:t>
      </w:r>
      <w:proofErr w:type="spellEnd"/>
      <w:r w:rsidRPr="0062174E">
        <w:rPr>
          <w:rFonts w:ascii="Times New Roman" w:hAnsi="Times New Roman" w:cs="Times New Roman"/>
          <w:sz w:val="20"/>
          <w:szCs w:val="20"/>
        </w:rPr>
        <w:t xml:space="preserve">, J., van Der </w:t>
      </w:r>
      <w:proofErr w:type="spellStart"/>
      <w:r w:rsidRPr="0062174E">
        <w:rPr>
          <w:rFonts w:ascii="Times New Roman" w:hAnsi="Times New Roman" w:cs="Times New Roman"/>
          <w:sz w:val="20"/>
          <w:szCs w:val="20"/>
        </w:rPr>
        <w:t>Wiele</w:t>
      </w:r>
      <w:proofErr w:type="spellEnd"/>
      <w:r w:rsidRPr="0062174E">
        <w:rPr>
          <w:rFonts w:ascii="Times New Roman" w:hAnsi="Times New Roman" w:cs="Times New Roman"/>
          <w:sz w:val="20"/>
          <w:szCs w:val="20"/>
        </w:rPr>
        <w:t xml:space="preserve">, T., Dale, B., Williams, R. and </w:t>
      </w:r>
      <w:proofErr w:type="spellStart"/>
      <w:r w:rsidRPr="0062174E">
        <w:rPr>
          <w:rFonts w:ascii="Times New Roman" w:hAnsi="Times New Roman" w:cs="Times New Roman"/>
          <w:sz w:val="20"/>
          <w:szCs w:val="20"/>
        </w:rPr>
        <w:t>Bertsch</w:t>
      </w:r>
      <w:proofErr w:type="spellEnd"/>
      <w:r w:rsidRPr="0062174E">
        <w:rPr>
          <w:rFonts w:ascii="Times New Roman" w:hAnsi="Times New Roman" w:cs="Times New Roman"/>
          <w:sz w:val="20"/>
          <w:szCs w:val="20"/>
        </w:rPr>
        <w:t xml:space="preserve">, B. (2008),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The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improvement approach: a transnational comparison</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International Journal of Production Research, vol. 46, no. 23, pp. 6739-6758</w:t>
      </w:r>
    </w:p>
    <w:p w:rsidR="005361AE"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Ward, S.W, Poling, S.R. and </w:t>
      </w:r>
      <w:proofErr w:type="spellStart"/>
      <w:r w:rsidRPr="0062174E">
        <w:rPr>
          <w:rFonts w:ascii="Times New Roman" w:hAnsi="Times New Roman" w:cs="Times New Roman"/>
          <w:sz w:val="20"/>
          <w:szCs w:val="20"/>
        </w:rPr>
        <w:t>Clipp</w:t>
      </w:r>
      <w:proofErr w:type="spellEnd"/>
      <w:r w:rsidRPr="0062174E">
        <w:rPr>
          <w:rFonts w:ascii="Times New Roman" w:hAnsi="Times New Roman" w:cs="Times New Roman"/>
          <w:sz w:val="20"/>
          <w:szCs w:val="20"/>
        </w:rPr>
        <w:t xml:space="preserve">, P. (2008),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Selecting Successful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Projects</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Quality, vol. 47, no. 10, pp. 50-51</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Watson, G.H. (2005),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Design for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Innovation for Enhanced Competitiveness</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Goal/QPC</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Watson, G.H. and </w:t>
      </w:r>
      <w:proofErr w:type="spellStart"/>
      <w:r w:rsidRPr="0062174E">
        <w:rPr>
          <w:rFonts w:ascii="Times New Roman" w:hAnsi="Times New Roman" w:cs="Times New Roman"/>
          <w:sz w:val="20"/>
          <w:szCs w:val="20"/>
        </w:rPr>
        <w:t>DeYong</w:t>
      </w:r>
      <w:proofErr w:type="spellEnd"/>
      <w:r w:rsidRPr="0062174E">
        <w:rPr>
          <w:rFonts w:ascii="Times New Roman" w:hAnsi="Times New Roman" w:cs="Times New Roman"/>
          <w:sz w:val="20"/>
          <w:szCs w:val="20"/>
        </w:rPr>
        <w:t xml:space="preserve">, C.F. (2010),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Design for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caveat emptor</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 International Journal of Lean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vol. 1, No. 1, pp. 66-84</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Wei, C., Sheen, G., Tai, C. and Lee, K. (2010),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Using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to improve replenishment process in a direct selling company, Supply Chain Management, vol. 15, issue 1, pp. 3-9</w:t>
      </w:r>
    </w:p>
    <w:p w:rsidR="00135FB3"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Welch, J. (2005), </w:t>
      </w:r>
      <w:r w:rsidR="00F30661" w:rsidRPr="0062174E">
        <w:rPr>
          <w:rFonts w:ascii="Times New Roman" w:hAnsi="Times New Roman" w:cs="Times New Roman"/>
          <w:sz w:val="20"/>
          <w:szCs w:val="20"/>
        </w:rPr>
        <w:t>“</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xml:space="preserve"> Leaders</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 Quality, vol. 44, no. 3, pp. 80-80 William, S. (2009),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The Lean Toolkit, Part I</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 </w:t>
      </w:r>
      <w:proofErr w:type="spellStart"/>
      <w:r w:rsidRPr="0062174E">
        <w:rPr>
          <w:rFonts w:ascii="Times New Roman" w:hAnsi="Times New Roman" w:cs="Times New Roman"/>
          <w:sz w:val="20"/>
          <w:szCs w:val="20"/>
        </w:rPr>
        <w:t>CiruiTree</w:t>
      </w:r>
      <w:proofErr w:type="spellEnd"/>
      <w:r w:rsidRPr="0062174E">
        <w:rPr>
          <w:rFonts w:ascii="Times New Roman" w:hAnsi="Times New Roman" w:cs="Times New Roman"/>
          <w:sz w:val="20"/>
          <w:szCs w:val="20"/>
        </w:rPr>
        <w:t>, vol. 22, no. 2, pp. 36</w:t>
      </w:r>
    </w:p>
    <w:p w:rsidR="00297759" w:rsidRPr="0062174E" w:rsidRDefault="00135FB3" w:rsidP="005361AE">
      <w:pPr>
        <w:pStyle w:val="ListParagraph"/>
        <w:numPr>
          <w:ilvl w:val="0"/>
          <w:numId w:val="3"/>
        </w:numPr>
        <w:jc w:val="both"/>
        <w:rPr>
          <w:rFonts w:ascii="Times New Roman" w:hAnsi="Times New Roman" w:cs="Times New Roman"/>
          <w:sz w:val="20"/>
          <w:szCs w:val="20"/>
        </w:rPr>
      </w:pPr>
      <w:r w:rsidRPr="0062174E">
        <w:rPr>
          <w:rFonts w:ascii="Times New Roman" w:hAnsi="Times New Roman" w:cs="Times New Roman"/>
          <w:sz w:val="20"/>
          <w:szCs w:val="20"/>
        </w:rPr>
        <w:t xml:space="preserve">Yang, H.M., Choi, B.S., Park, H.J., Suh, M.S. and </w:t>
      </w:r>
      <w:proofErr w:type="spellStart"/>
      <w:r w:rsidRPr="0062174E">
        <w:rPr>
          <w:rFonts w:ascii="Times New Roman" w:hAnsi="Times New Roman" w:cs="Times New Roman"/>
          <w:sz w:val="20"/>
          <w:szCs w:val="20"/>
        </w:rPr>
        <w:t>Chae</w:t>
      </w:r>
      <w:proofErr w:type="spellEnd"/>
      <w:r w:rsidRPr="0062174E">
        <w:rPr>
          <w:rFonts w:ascii="Times New Roman" w:hAnsi="Times New Roman" w:cs="Times New Roman"/>
          <w:sz w:val="20"/>
          <w:szCs w:val="20"/>
        </w:rPr>
        <w:t xml:space="preserve">, B. (2007), </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xml:space="preserve">Supply chain management </w:t>
      </w:r>
      <w:r w:rsidR="00DE7C38" w:rsidRPr="0062174E">
        <w:rPr>
          <w:rFonts w:ascii="Times New Roman" w:hAnsi="Times New Roman" w:cs="Times New Roman"/>
          <w:sz w:val="20"/>
          <w:szCs w:val="20"/>
        </w:rPr>
        <w:t>Six-Sigma</w:t>
      </w:r>
      <w:r w:rsidRPr="0062174E">
        <w:rPr>
          <w:rFonts w:ascii="Times New Roman" w:hAnsi="Times New Roman" w:cs="Times New Roman"/>
          <w:sz w:val="20"/>
          <w:szCs w:val="20"/>
        </w:rPr>
        <w:t>: a management innovation methodology at the Samsung Group</w:t>
      </w:r>
      <w:r w:rsidR="00F30661" w:rsidRPr="0062174E">
        <w:rPr>
          <w:rFonts w:ascii="Times New Roman" w:hAnsi="Times New Roman" w:cs="Times New Roman"/>
          <w:sz w:val="20"/>
          <w:szCs w:val="20"/>
        </w:rPr>
        <w:t>”</w:t>
      </w:r>
      <w:r w:rsidRPr="0062174E">
        <w:rPr>
          <w:rFonts w:ascii="Times New Roman" w:hAnsi="Times New Roman" w:cs="Times New Roman"/>
          <w:sz w:val="20"/>
          <w:szCs w:val="20"/>
        </w:rPr>
        <w:t>, Supply Chain Management: An International Journal, vol. 12, no. 2, pp. 88-95</w:t>
      </w:r>
    </w:p>
    <w:sectPr w:rsidR="00297759" w:rsidRPr="0062174E" w:rsidSect="0062174E">
      <w:pgSz w:w="11906" w:h="16838"/>
      <w:pgMar w:top="981" w:right="618" w:bottom="482" w:left="6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87589"/>
    <w:multiLevelType w:val="hybridMultilevel"/>
    <w:tmpl w:val="A96ABC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60A51EF"/>
    <w:multiLevelType w:val="multilevel"/>
    <w:tmpl w:val="78083CA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45D248A9"/>
    <w:multiLevelType w:val="multilevel"/>
    <w:tmpl w:val="8E14398E"/>
    <w:lvl w:ilvl="0">
      <w:start w:val="1"/>
      <w:numFmt w:val="decimal"/>
      <w:lvlText w:val="%1."/>
      <w:lvlJc w:val="left"/>
      <w:pPr>
        <w:ind w:left="799" w:hanging="567"/>
      </w:pPr>
      <w:rPr>
        <w:rFonts w:ascii="Arial" w:eastAsia="Arial" w:hAnsi="Arial" w:cs="Arial" w:hint="default"/>
        <w:b/>
        <w:bCs/>
        <w:spacing w:val="-2"/>
        <w:w w:val="99"/>
        <w:sz w:val="28"/>
        <w:szCs w:val="28"/>
        <w:lang w:val="en-US" w:eastAsia="en-US" w:bidi="ar-SA"/>
      </w:rPr>
    </w:lvl>
    <w:lvl w:ilvl="1">
      <w:start w:val="1"/>
      <w:numFmt w:val="decimal"/>
      <w:lvlText w:val="%1.%2"/>
      <w:lvlJc w:val="left"/>
      <w:pPr>
        <w:ind w:left="798" w:hanging="566"/>
      </w:pPr>
      <w:rPr>
        <w:rFonts w:ascii="Arial" w:eastAsia="Arial" w:hAnsi="Arial" w:cs="Arial" w:hint="default"/>
        <w:b/>
        <w:bCs/>
        <w:spacing w:val="0"/>
        <w:w w:val="100"/>
        <w:sz w:val="22"/>
        <w:szCs w:val="22"/>
        <w:lang w:val="en-US" w:eastAsia="en-US" w:bidi="ar-SA"/>
      </w:rPr>
    </w:lvl>
    <w:lvl w:ilvl="2">
      <w:start w:val="1"/>
      <w:numFmt w:val="decimal"/>
      <w:lvlText w:val="%3."/>
      <w:lvlJc w:val="left"/>
      <w:pPr>
        <w:ind w:left="1509" w:hanging="351"/>
      </w:pPr>
      <w:rPr>
        <w:rFonts w:ascii="Arial MT" w:eastAsia="Arial MT" w:hAnsi="Arial MT" w:cs="Arial MT" w:hint="default"/>
        <w:spacing w:val="0"/>
        <w:w w:val="100"/>
        <w:sz w:val="22"/>
        <w:szCs w:val="22"/>
        <w:lang w:val="en-US" w:eastAsia="en-US" w:bidi="ar-SA"/>
      </w:rPr>
    </w:lvl>
    <w:lvl w:ilvl="3">
      <w:numFmt w:val="bullet"/>
      <w:lvlText w:val="•"/>
      <w:lvlJc w:val="left"/>
      <w:pPr>
        <w:ind w:left="3282" w:hanging="351"/>
      </w:pPr>
      <w:rPr>
        <w:rFonts w:hint="default"/>
        <w:lang w:val="en-US" w:eastAsia="en-US" w:bidi="ar-SA"/>
      </w:rPr>
    </w:lvl>
    <w:lvl w:ilvl="4">
      <w:numFmt w:val="bullet"/>
      <w:lvlText w:val="•"/>
      <w:lvlJc w:val="left"/>
      <w:pPr>
        <w:ind w:left="4173" w:hanging="351"/>
      </w:pPr>
      <w:rPr>
        <w:rFonts w:hint="default"/>
        <w:lang w:val="en-US" w:eastAsia="en-US" w:bidi="ar-SA"/>
      </w:rPr>
    </w:lvl>
    <w:lvl w:ilvl="5">
      <w:numFmt w:val="bullet"/>
      <w:lvlText w:val="•"/>
      <w:lvlJc w:val="left"/>
      <w:pPr>
        <w:ind w:left="5064" w:hanging="351"/>
      </w:pPr>
      <w:rPr>
        <w:rFonts w:hint="default"/>
        <w:lang w:val="en-US" w:eastAsia="en-US" w:bidi="ar-SA"/>
      </w:rPr>
    </w:lvl>
    <w:lvl w:ilvl="6">
      <w:numFmt w:val="bullet"/>
      <w:lvlText w:val="•"/>
      <w:lvlJc w:val="left"/>
      <w:pPr>
        <w:ind w:left="5955" w:hanging="351"/>
      </w:pPr>
      <w:rPr>
        <w:rFonts w:hint="default"/>
        <w:lang w:val="en-US" w:eastAsia="en-US" w:bidi="ar-SA"/>
      </w:rPr>
    </w:lvl>
    <w:lvl w:ilvl="7">
      <w:numFmt w:val="bullet"/>
      <w:lvlText w:val="•"/>
      <w:lvlJc w:val="left"/>
      <w:pPr>
        <w:ind w:left="6846" w:hanging="351"/>
      </w:pPr>
      <w:rPr>
        <w:rFonts w:hint="default"/>
        <w:lang w:val="en-US" w:eastAsia="en-US" w:bidi="ar-SA"/>
      </w:rPr>
    </w:lvl>
    <w:lvl w:ilvl="8">
      <w:numFmt w:val="bullet"/>
      <w:lvlText w:val="•"/>
      <w:lvlJc w:val="left"/>
      <w:pPr>
        <w:ind w:left="7737" w:hanging="351"/>
      </w:pPr>
      <w:rPr>
        <w:rFonts w:hint="default"/>
        <w:lang w:val="en-US" w:eastAsia="en-US" w:bidi="ar-SA"/>
      </w:rPr>
    </w:lvl>
  </w:abstractNum>
  <w:abstractNum w:abstractNumId="3">
    <w:nsid w:val="54557B18"/>
    <w:multiLevelType w:val="hybridMultilevel"/>
    <w:tmpl w:val="2D32537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544"/>
    <w:rsid w:val="000559D1"/>
    <w:rsid w:val="0006536D"/>
    <w:rsid w:val="000973E9"/>
    <w:rsid w:val="00135FB3"/>
    <w:rsid w:val="00297759"/>
    <w:rsid w:val="004032D2"/>
    <w:rsid w:val="004B0160"/>
    <w:rsid w:val="005361AE"/>
    <w:rsid w:val="0054689D"/>
    <w:rsid w:val="005D7451"/>
    <w:rsid w:val="005F57B0"/>
    <w:rsid w:val="00605A5C"/>
    <w:rsid w:val="0062174E"/>
    <w:rsid w:val="006E2068"/>
    <w:rsid w:val="00701588"/>
    <w:rsid w:val="00766BD4"/>
    <w:rsid w:val="007C3467"/>
    <w:rsid w:val="007E3F2C"/>
    <w:rsid w:val="008004F9"/>
    <w:rsid w:val="00816FE1"/>
    <w:rsid w:val="00896981"/>
    <w:rsid w:val="00903846"/>
    <w:rsid w:val="00920950"/>
    <w:rsid w:val="00A62CB6"/>
    <w:rsid w:val="00B03B0E"/>
    <w:rsid w:val="00B27BA5"/>
    <w:rsid w:val="00B85B91"/>
    <w:rsid w:val="00C550C6"/>
    <w:rsid w:val="00CE7D10"/>
    <w:rsid w:val="00D931AB"/>
    <w:rsid w:val="00DB761E"/>
    <w:rsid w:val="00DD72F8"/>
    <w:rsid w:val="00DE7C38"/>
    <w:rsid w:val="00E47544"/>
    <w:rsid w:val="00F30661"/>
    <w:rsid w:val="00F77AF5"/>
    <w:rsid w:val="00F92B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35FB3"/>
    <w:pPr>
      <w:widowControl w:val="0"/>
      <w:autoSpaceDE w:val="0"/>
      <w:autoSpaceDN w:val="0"/>
      <w:spacing w:after="0" w:line="240" w:lineRule="auto"/>
      <w:ind w:left="799" w:hanging="568"/>
      <w:outlineLvl w:val="0"/>
    </w:pPr>
    <w:rPr>
      <w:rFonts w:ascii="Arial" w:eastAsia="Arial" w:hAnsi="Arial" w:cs="Arial"/>
      <w:b/>
      <w:bCs/>
      <w:sz w:val="28"/>
      <w:szCs w:val="28"/>
      <w:lang w:val="en-US"/>
    </w:rPr>
  </w:style>
  <w:style w:type="paragraph" w:styleId="Heading2">
    <w:name w:val="heading 2"/>
    <w:basedOn w:val="Normal"/>
    <w:link w:val="Heading2Char"/>
    <w:uiPriority w:val="1"/>
    <w:qFormat/>
    <w:rsid w:val="00135FB3"/>
    <w:pPr>
      <w:widowControl w:val="0"/>
      <w:autoSpaceDE w:val="0"/>
      <w:autoSpaceDN w:val="0"/>
      <w:spacing w:after="0" w:line="240" w:lineRule="auto"/>
      <w:ind w:left="798" w:hanging="567"/>
      <w:outlineLvl w:val="1"/>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5FB3"/>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135FB3"/>
    <w:rPr>
      <w:rFonts w:ascii="Arial" w:eastAsia="Arial" w:hAnsi="Arial" w:cs="Arial"/>
      <w:b/>
      <w:bCs/>
      <w:lang w:val="en-US"/>
    </w:rPr>
  </w:style>
  <w:style w:type="paragraph" w:styleId="BodyText">
    <w:name w:val="Body Text"/>
    <w:basedOn w:val="Normal"/>
    <w:link w:val="BodyTextChar"/>
    <w:uiPriority w:val="1"/>
    <w:qFormat/>
    <w:rsid w:val="00135FB3"/>
    <w:pPr>
      <w:widowControl w:val="0"/>
      <w:autoSpaceDE w:val="0"/>
      <w:autoSpaceDN w:val="0"/>
      <w:spacing w:after="0" w:line="240" w:lineRule="auto"/>
    </w:pPr>
    <w:rPr>
      <w:rFonts w:ascii="Arial MT" w:eastAsia="Arial MT" w:hAnsi="Arial MT" w:cs="Arial MT"/>
      <w:lang w:val="en-US"/>
    </w:rPr>
  </w:style>
  <w:style w:type="character" w:customStyle="1" w:styleId="BodyTextChar">
    <w:name w:val="Body Text Char"/>
    <w:basedOn w:val="DefaultParagraphFont"/>
    <w:link w:val="BodyText"/>
    <w:uiPriority w:val="1"/>
    <w:rsid w:val="00135FB3"/>
    <w:rPr>
      <w:rFonts w:ascii="Arial MT" w:eastAsia="Arial MT" w:hAnsi="Arial MT" w:cs="Arial MT"/>
      <w:lang w:val="en-US"/>
    </w:rPr>
  </w:style>
  <w:style w:type="paragraph" w:styleId="Title">
    <w:name w:val="Title"/>
    <w:basedOn w:val="Normal"/>
    <w:link w:val="TitleChar"/>
    <w:uiPriority w:val="1"/>
    <w:qFormat/>
    <w:rsid w:val="00135FB3"/>
    <w:pPr>
      <w:widowControl w:val="0"/>
      <w:autoSpaceDE w:val="0"/>
      <w:autoSpaceDN w:val="0"/>
      <w:spacing w:before="87" w:after="0" w:line="240" w:lineRule="auto"/>
      <w:ind w:left="675" w:right="660"/>
      <w:jc w:val="center"/>
    </w:pPr>
    <w:rPr>
      <w:rFonts w:ascii="Arial" w:eastAsia="Arial" w:hAnsi="Arial" w:cs="Arial"/>
      <w:b/>
      <w:bCs/>
      <w:sz w:val="32"/>
      <w:szCs w:val="32"/>
      <w:lang w:val="en-US"/>
    </w:rPr>
  </w:style>
  <w:style w:type="character" w:customStyle="1" w:styleId="TitleChar">
    <w:name w:val="Title Char"/>
    <w:basedOn w:val="DefaultParagraphFont"/>
    <w:link w:val="Title"/>
    <w:uiPriority w:val="1"/>
    <w:rsid w:val="00135FB3"/>
    <w:rPr>
      <w:rFonts w:ascii="Arial" w:eastAsia="Arial" w:hAnsi="Arial" w:cs="Arial"/>
      <w:b/>
      <w:bCs/>
      <w:sz w:val="32"/>
      <w:szCs w:val="32"/>
      <w:lang w:val="en-US"/>
    </w:rPr>
  </w:style>
  <w:style w:type="paragraph" w:styleId="ListParagraph">
    <w:name w:val="List Paragraph"/>
    <w:basedOn w:val="Normal"/>
    <w:uiPriority w:val="1"/>
    <w:qFormat/>
    <w:rsid w:val="00135FB3"/>
    <w:pPr>
      <w:widowControl w:val="0"/>
      <w:autoSpaceDE w:val="0"/>
      <w:autoSpaceDN w:val="0"/>
      <w:spacing w:after="0" w:line="240" w:lineRule="auto"/>
      <w:ind w:left="798" w:hanging="567"/>
    </w:pPr>
    <w:rPr>
      <w:rFonts w:ascii="Arial" w:eastAsia="Arial" w:hAnsi="Arial" w:cs="Arial"/>
      <w:lang w:val="en-US"/>
    </w:rPr>
  </w:style>
  <w:style w:type="paragraph" w:customStyle="1" w:styleId="TableParagraph">
    <w:name w:val="Table Paragraph"/>
    <w:basedOn w:val="Normal"/>
    <w:uiPriority w:val="1"/>
    <w:qFormat/>
    <w:rsid w:val="00135FB3"/>
    <w:pPr>
      <w:widowControl w:val="0"/>
      <w:autoSpaceDE w:val="0"/>
      <w:autoSpaceDN w:val="0"/>
      <w:spacing w:after="0" w:line="234" w:lineRule="exact"/>
      <w:ind w:left="105"/>
    </w:pPr>
    <w:rPr>
      <w:rFonts w:ascii="Arial MT" w:eastAsia="Arial MT" w:hAnsi="Arial MT" w:cs="Arial MT"/>
      <w:lang w:val="en-US"/>
    </w:rPr>
  </w:style>
  <w:style w:type="paragraph" w:styleId="BalloonText">
    <w:name w:val="Balloon Text"/>
    <w:basedOn w:val="Normal"/>
    <w:link w:val="BalloonTextChar"/>
    <w:uiPriority w:val="99"/>
    <w:semiHidden/>
    <w:unhideWhenUsed/>
    <w:rsid w:val="00135FB3"/>
    <w:pPr>
      <w:widowControl w:val="0"/>
      <w:autoSpaceDE w:val="0"/>
      <w:autoSpaceDN w:val="0"/>
      <w:spacing w:after="0" w:line="240" w:lineRule="auto"/>
    </w:pPr>
    <w:rPr>
      <w:rFonts w:ascii="Tahoma" w:eastAsia="Arial MT" w:hAnsi="Tahoma" w:cs="Tahoma"/>
      <w:sz w:val="16"/>
      <w:szCs w:val="16"/>
      <w:lang w:val="en-US"/>
    </w:rPr>
  </w:style>
  <w:style w:type="character" w:customStyle="1" w:styleId="BalloonTextChar">
    <w:name w:val="Balloon Text Char"/>
    <w:basedOn w:val="DefaultParagraphFont"/>
    <w:link w:val="BalloonText"/>
    <w:uiPriority w:val="99"/>
    <w:semiHidden/>
    <w:rsid w:val="00135FB3"/>
    <w:rPr>
      <w:rFonts w:ascii="Tahoma" w:eastAsia="Arial MT" w:hAnsi="Tahoma" w:cs="Tahoma"/>
      <w:sz w:val="16"/>
      <w:szCs w:val="16"/>
      <w:lang w:val="en-US"/>
    </w:rPr>
  </w:style>
  <w:style w:type="character" w:styleId="Hyperlink">
    <w:name w:val="Hyperlink"/>
    <w:basedOn w:val="DefaultParagraphFont"/>
    <w:uiPriority w:val="99"/>
    <w:unhideWhenUsed/>
    <w:rsid w:val="00135F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35FB3"/>
    <w:pPr>
      <w:widowControl w:val="0"/>
      <w:autoSpaceDE w:val="0"/>
      <w:autoSpaceDN w:val="0"/>
      <w:spacing w:after="0" w:line="240" w:lineRule="auto"/>
      <w:ind w:left="799" w:hanging="568"/>
      <w:outlineLvl w:val="0"/>
    </w:pPr>
    <w:rPr>
      <w:rFonts w:ascii="Arial" w:eastAsia="Arial" w:hAnsi="Arial" w:cs="Arial"/>
      <w:b/>
      <w:bCs/>
      <w:sz w:val="28"/>
      <w:szCs w:val="28"/>
      <w:lang w:val="en-US"/>
    </w:rPr>
  </w:style>
  <w:style w:type="paragraph" w:styleId="Heading2">
    <w:name w:val="heading 2"/>
    <w:basedOn w:val="Normal"/>
    <w:link w:val="Heading2Char"/>
    <w:uiPriority w:val="1"/>
    <w:qFormat/>
    <w:rsid w:val="00135FB3"/>
    <w:pPr>
      <w:widowControl w:val="0"/>
      <w:autoSpaceDE w:val="0"/>
      <w:autoSpaceDN w:val="0"/>
      <w:spacing w:after="0" w:line="240" w:lineRule="auto"/>
      <w:ind w:left="798" w:hanging="567"/>
      <w:outlineLvl w:val="1"/>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5FB3"/>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135FB3"/>
    <w:rPr>
      <w:rFonts w:ascii="Arial" w:eastAsia="Arial" w:hAnsi="Arial" w:cs="Arial"/>
      <w:b/>
      <w:bCs/>
      <w:lang w:val="en-US"/>
    </w:rPr>
  </w:style>
  <w:style w:type="paragraph" w:styleId="BodyText">
    <w:name w:val="Body Text"/>
    <w:basedOn w:val="Normal"/>
    <w:link w:val="BodyTextChar"/>
    <w:uiPriority w:val="1"/>
    <w:qFormat/>
    <w:rsid w:val="00135FB3"/>
    <w:pPr>
      <w:widowControl w:val="0"/>
      <w:autoSpaceDE w:val="0"/>
      <w:autoSpaceDN w:val="0"/>
      <w:spacing w:after="0" w:line="240" w:lineRule="auto"/>
    </w:pPr>
    <w:rPr>
      <w:rFonts w:ascii="Arial MT" w:eastAsia="Arial MT" w:hAnsi="Arial MT" w:cs="Arial MT"/>
      <w:lang w:val="en-US"/>
    </w:rPr>
  </w:style>
  <w:style w:type="character" w:customStyle="1" w:styleId="BodyTextChar">
    <w:name w:val="Body Text Char"/>
    <w:basedOn w:val="DefaultParagraphFont"/>
    <w:link w:val="BodyText"/>
    <w:uiPriority w:val="1"/>
    <w:rsid w:val="00135FB3"/>
    <w:rPr>
      <w:rFonts w:ascii="Arial MT" w:eastAsia="Arial MT" w:hAnsi="Arial MT" w:cs="Arial MT"/>
      <w:lang w:val="en-US"/>
    </w:rPr>
  </w:style>
  <w:style w:type="paragraph" w:styleId="Title">
    <w:name w:val="Title"/>
    <w:basedOn w:val="Normal"/>
    <w:link w:val="TitleChar"/>
    <w:uiPriority w:val="1"/>
    <w:qFormat/>
    <w:rsid w:val="00135FB3"/>
    <w:pPr>
      <w:widowControl w:val="0"/>
      <w:autoSpaceDE w:val="0"/>
      <w:autoSpaceDN w:val="0"/>
      <w:spacing w:before="87" w:after="0" w:line="240" w:lineRule="auto"/>
      <w:ind w:left="675" w:right="660"/>
      <w:jc w:val="center"/>
    </w:pPr>
    <w:rPr>
      <w:rFonts w:ascii="Arial" w:eastAsia="Arial" w:hAnsi="Arial" w:cs="Arial"/>
      <w:b/>
      <w:bCs/>
      <w:sz w:val="32"/>
      <w:szCs w:val="32"/>
      <w:lang w:val="en-US"/>
    </w:rPr>
  </w:style>
  <w:style w:type="character" w:customStyle="1" w:styleId="TitleChar">
    <w:name w:val="Title Char"/>
    <w:basedOn w:val="DefaultParagraphFont"/>
    <w:link w:val="Title"/>
    <w:uiPriority w:val="1"/>
    <w:rsid w:val="00135FB3"/>
    <w:rPr>
      <w:rFonts w:ascii="Arial" w:eastAsia="Arial" w:hAnsi="Arial" w:cs="Arial"/>
      <w:b/>
      <w:bCs/>
      <w:sz w:val="32"/>
      <w:szCs w:val="32"/>
      <w:lang w:val="en-US"/>
    </w:rPr>
  </w:style>
  <w:style w:type="paragraph" w:styleId="ListParagraph">
    <w:name w:val="List Paragraph"/>
    <w:basedOn w:val="Normal"/>
    <w:uiPriority w:val="1"/>
    <w:qFormat/>
    <w:rsid w:val="00135FB3"/>
    <w:pPr>
      <w:widowControl w:val="0"/>
      <w:autoSpaceDE w:val="0"/>
      <w:autoSpaceDN w:val="0"/>
      <w:spacing w:after="0" w:line="240" w:lineRule="auto"/>
      <w:ind w:left="798" w:hanging="567"/>
    </w:pPr>
    <w:rPr>
      <w:rFonts w:ascii="Arial" w:eastAsia="Arial" w:hAnsi="Arial" w:cs="Arial"/>
      <w:lang w:val="en-US"/>
    </w:rPr>
  </w:style>
  <w:style w:type="paragraph" w:customStyle="1" w:styleId="TableParagraph">
    <w:name w:val="Table Paragraph"/>
    <w:basedOn w:val="Normal"/>
    <w:uiPriority w:val="1"/>
    <w:qFormat/>
    <w:rsid w:val="00135FB3"/>
    <w:pPr>
      <w:widowControl w:val="0"/>
      <w:autoSpaceDE w:val="0"/>
      <w:autoSpaceDN w:val="0"/>
      <w:spacing w:after="0" w:line="234" w:lineRule="exact"/>
      <w:ind w:left="105"/>
    </w:pPr>
    <w:rPr>
      <w:rFonts w:ascii="Arial MT" w:eastAsia="Arial MT" w:hAnsi="Arial MT" w:cs="Arial MT"/>
      <w:lang w:val="en-US"/>
    </w:rPr>
  </w:style>
  <w:style w:type="paragraph" w:styleId="BalloonText">
    <w:name w:val="Balloon Text"/>
    <w:basedOn w:val="Normal"/>
    <w:link w:val="BalloonTextChar"/>
    <w:uiPriority w:val="99"/>
    <w:semiHidden/>
    <w:unhideWhenUsed/>
    <w:rsid w:val="00135FB3"/>
    <w:pPr>
      <w:widowControl w:val="0"/>
      <w:autoSpaceDE w:val="0"/>
      <w:autoSpaceDN w:val="0"/>
      <w:spacing w:after="0" w:line="240" w:lineRule="auto"/>
    </w:pPr>
    <w:rPr>
      <w:rFonts w:ascii="Tahoma" w:eastAsia="Arial MT" w:hAnsi="Tahoma" w:cs="Tahoma"/>
      <w:sz w:val="16"/>
      <w:szCs w:val="16"/>
      <w:lang w:val="en-US"/>
    </w:rPr>
  </w:style>
  <w:style w:type="character" w:customStyle="1" w:styleId="BalloonTextChar">
    <w:name w:val="Balloon Text Char"/>
    <w:basedOn w:val="DefaultParagraphFont"/>
    <w:link w:val="BalloonText"/>
    <w:uiPriority w:val="99"/>
    <w:semiHidden/>
    <w:rsid w:val="00135FB3"/>
    <w:rPr>
      <w:rFonts w:ascii="Tahoma" w:eastAsia="Arial MT" w:hAnsi="Tahoma" w:cs="Tahoma"/>
      <w:sz w:val="16"/>
      <w:szCs w:val="16"/>
      <w:lang w:val="en-US"/>
    </w:rPr>
  </w:style>
  <w:style w:type="character" w:styleId="Hyperlink">
    <w:name w:val="Hyperlink"/>
    <w:basedOn w:val="DefaultParagraphFont"/>
    <w:uiPriority w:val="99"/>
    <w:unhideWhenUsed/>
    <w:rsid w:val="00135F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F9A74-CEB0-41C9-B330-F1F76A232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6895</Words>
  <Characters>39303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Abhijit Dahagaonkar</dc:creator>
  <cp:lastModifiedBy>Abhijit Dahagaonkar</cp:lastModifiedBy>
  <cp:revision>2</cp:revision>
  <cp:lastPrinted>2022-12-15T11:54:00Z</cp:lastPrinted>
  <dcterms:created xsi:type="dcterms:W3CDTF">2022-12-15T11:55:00Z</dcterms:created>
  <dcterms:modified xsi:type="dcterms:W3CDTF">2022-12-15T11:55:00Z</dcterms:modified>
</cp:coreProperties>
</file>