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14A10" w:rsidRPr="00EF5516" w:rsidRDefault="00856E86" w:rsidP="00262A9D">
      <w:pPr>
        <w:spacing w:line="360" w:lineRule="auto"/>
        <w:jc w:val="both"/>
        <w:rPr>
          <w:rFonts w:ascii="Segoe UI" w:hAnsi="Segoe UI" w:cs="Segoe UI"/>
          <w:b/>
          <w:color w:val="374151"/>
          <w:shd w:val="clear" w:color="auto" w:fill="F7F7F8"/>
        </w:rPr>
      </w:pPr>
      <w:r w:rsidRPr="00EF5516">
        <w:rPr>
          <w:rFonts w:ascii="Segoe UI" w:hAnsi="Segoe UI" w:cs="Segoe UI"/>
          <w:b/>
          <w:color w:val="374151"/>
        </w:rPr>
        <w:t>The Role of Cyber</w:t>
      </w:r>
      <w:r w:rsidRPr="00EF5516">
        <w:rPr>
          <w:rFonts w:ascii="Segoe UI" w:hAnsi="Segoe UI" w:cs="Segoe UI"/>
          <w:b/>
          <w:color w:val="374151"/>
          <w:shd w:val="clear" w:color="auto" w:fill="F7F7F8"/>
        </w:rPr>
        <w:t xml:space="preserve"> </w:t>
      </w:r>
      <w:r w:rsidRPr="00EF5516">
        <w:rPr>
          <w:rFonts w:ascii="Segoe UI" w:hAnsi="Segoe UI" w:cs="Segoe UI"/>
          <w:b/>
          <w:color w:val="374151"/>
        </w:rPr>
        <w:t xml:space="preserve">Forensics in Addressing </w:t>
      </w:r>
      <w:r w:rsidR="00EF5516" w:rsidRPr="00EF5516">
        <w:rPr>
          <w:rFonts w:ascii="Segoe UI" w:hAnsi="Segoe UI" w:cs="Segoe UI"/>
          <w:b/>
          <w:color w:val="374151"/>
        </w:rPr>
        <w:t>Cyber security</w:t>
      </w:r>
      <w:r w:rsidRPr="00EF5516">
        <w:rPr>
          <w:rFonts w:ascii="Segoe UI" w:hAnsi="Segoe UI" w:cs="Segoe UI"/>
          <w:b/>
          <w:color w:val="374151"/>
        </w:rPr>
        <w:t xml:space="preserve"> Challenges in Smart Cities</w:t>
      </w:r>
    </w:p>
    <w:p w:rsidR="00EF5516" w:rsidRDefault="00EF5516" w:rsidP="00262A9D">
      <w:pPr>
        <w:spacing w:line="360" w:lineRule="auto"/>
        <w:jc w:val="both"/>
      </w:pPr>
      <w:r>
        <w:t xml:space="preserve">                                         </w:t>
      </w:r>
      <w:proofErr w:type="spellStart"/>
      <w:r w:rsidRPr="006C1E0F">
        <w:t>Jangili</w:t>
      </w:r>
      <w:proofErr w:type="spellEnd"/>
      <w:r w:rsidRPr="006C1E0F">
        <w:t xml:space="preserve"> </w:t>
      </w:r>
      <w:proofErr w:type="spellStart"/>
      <w:r w:rsidRPr="006C1E0F">
        <w:t>Srinivasa</w:t>
      </w:r>
      <w:proofErr w:type="spellEnd"/>
      <w:r w:rsidRPr="006C1E0F">
        <w:t xml:space="preserve"> </w:t>
      </w:r>
      <w:proofErr w:type="spellStart"/>
      <w:r w:rsidRPr="006C1E0F">
        <w:t>Rao</w:t>
      </w:r>
      <w:proofErr w:type="spellEnd"/>
      <w:r>
        <w:t>,</w:t>
      </w:r>
      <w:r w:rsidRPr="00EF5516">
        <w:t xml:space="preserve"> </w:t>
      </w:r>
      <w:r w:rsidRPr="006C1E0F">
        <w:t xml:space="preserve">Dr </w:t>
      </w:r>
      <w:proofErr w:type="spellStart"/>
      <w:r w:rsidRPr="006C1E0F">
        <w:t>Anvesh</w:t>
      </w:r>
      <w:proofErr w:type="spellEnd"/>
      <w:r w:rsidRPr="006C1E0F">
        <w:t xml:space="preserve"> </w:t>
      </w:r>
      <w:proofErr w:type="spellStart"/>
      <w:r w:rsidRPr="006C1E0F">
        <w:t>Thatikonda</w:t>
      </w:r>
      <w:proofErr w:type="spellEnd"/>
    </w:p>
    <w:p w:rsidR="00EF5516" w:rsidRDefault="00EF5516" w:rsidP="00EF5516">
      <w:pPr>
        <w:jc w:val="center"/>
      </w:pPr>
      <w:r w:rsidRPr="00EF5516">
        <w:rPr>
          <w:vertAlign w:val="superscript"/>
        </w:rPr>
        <w:t>1</w:t>
      </w:r>
      <w:r w:rsidRPr="006C1E0F">
        <w:t xml:space="preserve">Research </w:t>
      </w:r>
      <w:proofErr w:type="spellStart"/>
      <w:r w:rsidRPr="006C1E0F">
        <w:t>Scholar</w:t>
      </w:r>
      <w:proofErr w:type="gramStart"/>
      <w:r>
        <w:t>,</w:t>
      </w:r>
      <w:r w:rsidRPr="006C1E0F">
        <w:t>Department</w:t>
      </w:r>
      <w:proofErr w:type="spellEnd"/>
      <w:proofErr w:type="gramEnd"/>
      <w:r w:rsidRPr="006C1E0F">
        <w:t xml:space="preserve"> of Electronics and Communication Engineering</w:t>
      </w:r>
      <w:r>
        <w:t>,</w:t>
      </w:r>
      <w:r w:rsidRPr="00EF5516">
        <w:t xml:space="preserve"> </w:t>
      </w:r>
      <w:proofErr w:type="spellStart"/>
      <w:r>
        <w:t>C</w:t>
      </w:r>
      <w:r w:rsidRPr="00EF5516">
        <w:t>haitanya</w:t>
      </w:r>
      <w:proofErr w:type="spellEnd"/>
      <w:r w:rsidRPr="00EF5516">
        <w:t xml:space="preserve"> Deemed University, Warangal</w:t>
      </w:r>
    </w:p>
    <w:p w:rsidR="00EF5516" w:rsidRDefault="00EF5516" w:rsidP="00EF5516">
      <w:pPr>
        <w:jc w:val="center"/>
      </w:pPr>
      <w:r w:rsidRPr="00EF5516">
        <w:rPr>
          <w:vertAlign w:val="superscript"/>
        </w:rPr>
        <w:t>2</w:t>
      </w:r>
      <w:r>
        <w:t xml:space="preserve">Assoc. </w:t>
      </w:r>
      <w:proofErr w:type="spellStart"/>
      <w:r>
        <w:t>Prof</w:t>
      </w:r>
      <w:proofErr w:type="gramStart"/>
      <w:r>
        <w:t>,Dept</w:t>
      </w:r>
      <w:proofErr w:type="spellEnd"/>
      <w:proofErr w:type="gramEnd"/>
      <w:r>
        <w:t xml:space="preserve">. of Electronics &amp; Communication </w:t>
      </w:r>
      <w:proofErr w:type="spellStart"/>
      <w:r>
        <w:t>Engineering,Chaitanya</w:t>
      </w:r>
      <w:proofErr w:type="spellEnd"/>
      <w:r>
        <w:t xml:space="preserve"> Deemed to be University</w:t>
      </w:r>
    </w:p>
    <w:p w:rsidR="00EF5516" w:rsidRDefault="00EF5516" w:rsidP="00EF5516">
      <w:pPr>
        <w:jc w:val="center"/>
      </w:pPr>
      <w:proofErr w:type="spellStart"/>
      <w:r>
        <w:t>Hanamkonda</w:t>
      </w:r>
      <w:proofErr w:type="spellEnd"/>
    </w:p>
    <w:p w:rsidR="00EF5516" w:rsidRDefault="00EF5516" w:rsidP="00262A9D">
      <w:pPr>
        <w:spacing w:line="360" w:lineRule="auto"/>
        <w:jc w:val="both"/>
      </w:pPr>
    </w:p>
    <w:p w:rsidR="003F55C8" w:rsidRPr="006B54D8" w:rsidRDefault="003F55C8" w:rsidP="00262A9D">
      <w:pPr>
        <w:spacing w:line="360" w:lineRule="auto"/>
        <w:jc w:val="both"/>
        <w:rPr>
          <w:rFonts w:ascii="Times New Roman" w:hAnsi="Times New Roman" w:cs="Times New Roman"/>
          <w:b/>
        </w:rPr>
      </w:pPr>
      <w:r w:rsidRPr="006B54D8">
        <w:rPr>
          <w:rFonts w:ascii="Times New Roman" w:hAnsi="Times New Roman" w:cs="Times New Roman"/>
          <w:b/>
        </w:rPr>
        <w:t>Abstract:</w:t>
      </w:r>
    </w:p>
    <w:p w:rsidR="00875088" w:rsidRPr="006B54D8" w:rsidRDefault="003F55C8" w:rsidP="00262A9D">
      <w:pPr>
        <w:spacing w:line="360" w:lineRule="auto"/>
        <w:jc w:val="both"/>
        <w:rPr>
          <w:rFonts w:ascii="Times New Roman" w:hAnsi="Times New Roman" w:cs="Times New Roman"/>
          <w:shd w:val="clear" w:color="auto" w:fill="F7F7F8"/>
        </w:rPr>
      </w:pPr>
      <w:r w:rsidRPr="006B54D8">
        <w:rPr>
          <w:rFonts w:ascii="Times New Roman" w:hAnsi="Times New Roman" w:cs="Times New Roman"/>
        </w:rPr>
        <w:t xml:space="preserve">Smart cities utilize advanced technology to enhance urban living, governance, and sustainability. However, the integration of such technology also introduces numerous </w:t>
      </w:r>
      <w:proofErr w:type="spellStart"/>
      <w:r w:rsidRPr="006B54D8">
        <w:rPr>
          <w:rFonts w:ascii="Times New Roman" w:hAnsi="Times New Roman" w:cs="Times New Roman"/>
        </w:rPr>
        <w:t>cybersecurity</w:t>
      </w:r>
      <w:proofErr w:type="spellEnd"/>
      <w:r w:rsidRPr="006B54D8">
        <w:rPr>
          <w:rFonts w:ascii="Times New Roman" w:hAnsi="Times New Roman" w:cs="Times New Roman"/>
        </w:rPr>
        <w:t xml:space="preserve"> challenges, necessitating robust protective measures and advanced cyber forensics to safeguard sensitive data and critical infrastructures. This article explores the evolution of smart cities and the accompanying cyber security challenges, emphasizing the pivotal role of cyber forensics in investigating and mitigating cyber threats. Through a comprehensive review of recent academic contributions and case studies, the article sheds light on the advancements and ongoing efforts in fortifying the digital landscapes of urban ecosystems against escalating cyber threats, ultimately aiming to foster resilient and secure smart cities for the future</w:t>
      </w:r>
      <w:r w:rsidRPr="006B54D8">
        <w:rPr>
          <w:rFonts w:ascii="Times New Roman" w:hAnsi="Times New Roman" w:cs="Times New Roman"/>
          <w:shd w:val="clear" w:color="auto" w:fill="F7F7F8"/>
        </w:rPr>
        <w:t>.</w:t>
      </w:r>
    </w:p>
    <w:p w:rsidR="00D14A10" w:rsidRPr="006B54D8" w:rsidRDefault="00D14A10" w:rsidP="00262A9D">
      <w:pPr>
        <w:spacing w:line="360" w:lineRule="auto"/>
        <w:jc w:val="both"/>
        <w:rPr>
          <w:rFonts w:ascii="Times New Roman" w:hAnsi="Times New Roman" w:cs="Times New Roman"/>
          <w:i/>
        </w:rPr>
      </w:pPr>
      <w:r w:rsidRPr="006B54D8">
        <w:rPr>
          <w:rFonts w:ascii="Times New Roman" w:hAnsi="Times New Roman" w:cs="Times New Roman"/>
        </w:rPr>
        <w:t>Keywords:</w:t>
      </w:r>
      <w:r w:rsidR="00AE6975">
        <w:rPr>
          <w:rFonts w:ascii="Times New Roman" w:hAnsi="Times New Roman" w:cs="Times New Roman"/>
        </w:rPr>
        <w:t xml:space="preserve"> </w:t>
      </w:r>
      <w:r w:rsidRPr="006B54D8">
        <w:rPr>
          <w:rFonts w:ascii="Times New Roman" w:hAnsi="Times New Roman" w:cs="Times New Roman"/>
          <w:i/>
        </w:rPr>
        <w:t xml:space="preserve">Smart Cities, </w:t>
      </w:r>
      <w:r w:rsidR="00AE6975" w:rsidRPr="006B54D8">
        <w:rPr>
          <w:rFonts w:ascii="Times New Roman" w:hAnsi="Times New Roman" w:cs="Times New Roman"/>
          <w:i/>
        </w:rPr>
        <w:t>Cyber security</w:t>
      </w:r>
      <w:r w:rsidRPr="006B54D8">
        <w:rPr>
          <w:rFonts w:ascii="Times New Roman" w:hAnsi="Times New Roman" w:cs="Times New Roman"/>
          <w:i/>
        </w:rPr>
        <w:t>, Cyber Forensics, Digital Infrastructure, Urban Development</w:t>
      </w:r>
    </w:p>
    <w:p w:rsidR="00262A9D" w:rsidRDefault="00262A9D" w:rsidP="00262A9D">
      <w:pPr>
        <w:spacing w:line="360" w:lineRule="auto"/>
        <w:jc w:val="both"/>
        <w:rPr>
          <w:rFonts w:ascii="Times New Roman" w:eastAsia="Times New Roman" w:hAnsi="Times New Roman" w:cs="Times New Roman"/>
          <w:b/>
          <w:bCs/>
          <w:kern w:val="0"/>
        </w:rPr>
        <w:sectPr w:rsidR="00262A9D" w:rsidSect="0056187B">
          <w:pgSz w:w="12240" w:h="15840"/>
          <w:pgMar w:top="1440" w:right="1440" w:bottom="1440" w:left="1440" w:header="708" w:footer="708" w:gutter="0"/>
          <w:cols w:space="708"/>
          <w:docGrid w:linePitch="360"/>
        </w:sectPr>
      </w:pPr>
    </w:p>
    <w:p w:rsidR="00836B39" w:rsidRPr="006B54D8" w:rsidRDefault="00C4779A" w:rsidP="00262A9D">
      <w:pPr>
        <w:spacing w:line="360" w:lineRule="auto"/>
        <w:jc w:val="both"/>
        <w:rPr>
          <w:rFonts w:ascii="Times New Roman" w:eastAsia="Times New Roman" w:hAnsi="Times New Roman" w:cs="Times New Roman"/>
          <w:b/>
          <w:bCs/>
          <w:kern w:val="0"/>
        </w:rPr>
      </w:pPr>
      <w:r>
        <w:rPr>
          <w:rFonts w:ascii="Times New Roman" w:eastAsia="Times New Roman" w:hAnsi="Times New Roman" w:cs="Times New Roman"/>
          <w:b/>
          <w:bCs/>
          <w:kern w:val="0"/>
        </w:rPr>
        <w:lastRenderedPageBreak/>
        <w:t>1.</w:t>
      </w:r>
      <w:r w:rsidRPr="006B54D8">
        <w:rPr>
          <w:rFonts w:ascii="Times New Roman" w:eastAsia="Times New Roman" w:hAnsi="Times New Roman" w:cs="Times New Roman"/>
          <w:b/>
          <w:bCs/>
          <w:kern w:val="0"/>
        </w:rPr>
        <w:t xml:space="preserve"> INTRODUCTION</w:t>
      </w:r>
      <w:r w:rsidR="005E2A01" w:rsidRPr="006B54D8">
        <w:rPr>
          <w:rFonts w:ascii="Times New Roman" w:eastAsia="Times New Roman" w:hAnsi="Times New Roman" w:cs="Times New Roman"/>
          <w:b/>
          <w:bCs/>
          <w:kern w:val="0"/>
        </w:rPr>
        <w:t>:</w:t>
      </w:r>
    </w:p>
    <w:p w:rsidR="005E2A01" w:rsidRPr="006B54D8" w:rsidRDefault="005E2A01" w:rsidP="00262A9D">
      <w:pPr>
        <w:spacing w:line="360" w:lineRule="auto"/>
        <w:jc w:val="both"/>
        <w:rPr>
          <w:rFonts w:ascii="Times New Roman" w:hAnsi="Times New Roman" w:cs="Times New Roman"/>
        </w:rPr>
      </w:pPr>
      <w:r w:rsidRPr="006B54D8">
        <w:rPr>
          <w:rFonts w:ascii="Times New Roman" w:hAnsi="Times New Roman" w:cs="Times New Roman"/>
        </w:rPr>
        <w:t xml:space="preserve">Smart cities are like super-advanced towns, using lots of technology to make life better for everyone who lives there. They use new ideas and gadgets to improve how people live, how they get around, and even how they interact with the government. But, using all this technology means there are new risks and problems, especially related to </w:t>
      </w:r>
      <w:r w:rsidR="006167E6" w:rsidRPr="006B54D8">
        <w:rPr>
          <w:rFonts w:ascii="Times New Roman" w:hAnsi="Times New Roman" w:cs="Times New Roman"/>
        </w:rPr>
        <w:t>cyber security</w:t>
      </w:r>
      <w:r w:rsidRPr="006B54D8">
        <w:rPr>
          <w:rFonts w:ascii="Times New Roman" w:hAnsi="Times New Roman" w:cs="Times New Roman"/>
        </w:rPr>
        <w:t xml:space="preserve">, which is like the locks and alarms we use to keep our information safe </w:t>
      </w:r>
      <w:r w:rsidR="006167E6" w:rsidRPr="006B54D8">
        <w:rPr>
          <w:rFonts w:ascii="Times New Roman" w:hAnsi="Times New Roman" w:cs="Times New Roman"/>
        </w:rPr>
        <w:t>online. In</w:t>
      </w:r>
      <w:r w:rsidRPr="006B54D8">
        <w:rPr>
          <w:rFonts w:ascii="Times New Roman" w:hAnsi="Times New Roman" w:cs="Times New Roman"/>
        </w:rPr>
        <w:t xml:space="preserve"> a smart city, keeping information secure is really important because so much is done using computers and the internet. This is where cyber forensics comes in—it’s like having a detective that solves mysteries about any bad activities happening online, helping to keep the city and its people safe.</w:t>
      </w:r>
    </w:p>
    <w:p w:rsidR="00262A9D" w:rsidRDefault="00262A9D" w:rsidP="00262A9D">
      <w:pPr>
        <w:spacing w:line="360" w:lineRule="auto"/>
        <w:jc w:val="both"/>
        <w:rPr>
          <w:rFonts w:ascii="Times New Roman" w:hAnsi="Times New Roman" w:cs="Times New Roman"/>
          <w:b/>
          <w:bCs/>
        </w:rPr>
      </w:pPr>
    </w:p>
    <w:p w:rsidR="003F55C8" w:rsidRPr="006B54D8" w:rsidRDefault="006B54D8" w:rsidP="00262A9D">
      <w:pPr>
        <w:spacing w:line="360" w:lineRule="auto"/>
        <w:jc w:val="both"/>
        <w:rPr>
          <w:rFonts w:ascii="Times New Roman" w:eastAsia="Times New Roman" w:hAnsi="Times New Roman" w:cs="Times New Roman"/>
          <w:b/>
          <w:bCs/>
          <w:kern w:val="0"/>
        </w:rPr>
      </w:pPr>
      <w:r w:rsidRPr="006B54D8">
        <w:rPr>
          <w:rFonts w:ascii="Times New Roman" w:hAnsi="Times New Roman" w:cs="Times New Roman"/>
          <w:b/>
          <w:bCs/>
        </w:rPr>
        <w:t>1</w:t>
      </w:r>
      <w:r w:rsidR="003F55C8" w:rsidRPr="006B54D8">
        <w:rPr>
          <w:rFonts w:ascii="Times New Roman" w:eastAsia="Times New Roman" w:hAnsi="Times New Roman" w:cs="Times New Roman"/>
          <w:b/>
          <w:bCs/>
          <w:kern w:val="0"/>
        </w:rPr>
        <w:t>.1 Evolution of Smart Cities:</w:t>
      </w:r>
    </w:p>
    <w:p w:rsidR="006B54D8" w:rsidRPr="006B54D8" w:rsidRDefault="006B54D8" w:rsidP="00262A9D">
      <w:pPr>
        <w:spacing w:line="360" w:lineRule="auto"/>
        <w:jc w:val="both"/>
        <w:rPr>
          <w:rFonts w:ascii="Times New Roman" w:hAnsi="Times New Roman" w:cs="Times New Roman"/>
          <w:shd w:val="clear" w:color="auto" w:fill="F7F7F8"/>
        </w:rPr>
      </w:pPr>
      <w:r w:rsidRPr="006B54D8">
        <w:rPr>
          <w:rFonts w:ascii="Times New Roman" w:hAnsi="Times New Roman" w:cs="Times New Roman"/>
        </w:rPr>
        <w:t>Smart cities are not just about buildings and roads; they are about using technology to connect different parts of the city. This makes it easier for people to access services, like public transport and healthcare, and it helps the city run more smoothly. For example, traffic lights can be adjusted to reduce congestion, and sensors can help manage waste more efficiently</w:t>
      </w:r>
      <w:r w:rsidRPr="006B54D8">
        <w:rPr>
          <w:rFonts w:ascii="Times New Roman" w:hAnsi="Times New Roman" w:cs="Times New Roman"/>
          <w:shd w:val="clear" w:color="auto" w:fill="F7F7F8"/>
        </w:rPr>
        <w:t>.</w:t>
      </w:r>
    </w:p>
    <w:p w:rsidR="003F55C8" w:rsidRPr="006B54D8" w:rsidRDefault="006B54D8" w:rsidP="00262A9D">
      <w:pPr>
        <w:spacing w:line="360" w:lineRule="auto"/>
        <w:jc w:val="both"/>
        <w:rPr>
          <w:rFonts w:ascii="Times New Roman" w:eastAsia="Times New Roman" w:hAnsi="Times New Roman" w:cs="Times New Roman"/>
          <w:b/>
          <w:bCs/>
          <w:kern w:val="0"/>
        </w:rPr>
      </w:pPr>
      <w:r w:rsidRPr="006B54D8">
        <w:rPr>
          <w:rFonts w:ascii="Times New Roman" w:eastAsia="Times New Roman" w:hAnsi="Times New Roman" w:cs="Times New Roman"/>
          <w:b/>
          <w:bCs/>
          <w:kern w:val="0"/>
        </w:rPr>
        <w:t>1</w:t>
      </w:r>
      <w:r w:rsidR="003F55C8" w:rsidRPr="006B54D8">
        <w:rPr>
          <w:rFonts w:ascii="Times New Roman" w:eastAsia="Times New Roman" w:hAnsi="Times New Roman" w:cs="Times New Roman"/>
          <w:b/>
          <w:bCs/>
          <w:kern w:val="0"/>
        </w:rPr>
        <w:t>.2 Cyber security Challenges:</w:t>
      </w:r>
    </w:p>
    <w:p w:rsidR="006B54D8" w:rsidRPr="006B54D8" w:rsidRDefault="006B54D8" w:rsidP="00262A9D">
      <w:pPr>
        <w:spacing w:line="360" w:lineRule="auto"/>
        <w:jc w:val="both"/>
        <w:rPr>
          <w:rFonts w:ascii="Times New Roman" w:hAnsi="Times New Roman" w:cs="Times New Roman"/>
          <w:shd w:val="clear" w:color="auto" w:fill="F7F7F8"/>
        </w:rPr>
      </w:pPr>
      <w:r w:rsidRPr="006B54D8">
        <w:rPr>
          <w:rFonts w:ascii="Times New Roman" w:hAnsi="Times New Roman" w:cs="Times New Roman"/>
        </w:rPr>
        <w:t xml:space="preserve">However, as cities become smarter, they also face new challenges. When more services are online, there are more opportunities for cyber-attacks. These attacks can disrupt city services, steal sensitive information, and even harm citizens. So, it’s crucial to have strong </w:t>
      </w:r>
      <w:proofErr w:type="spellStart"/>
      <w:r w:rsidRPr="006B54D8">
        <w:rPr>
          <w:rFonts w:ascii="Times New Roman" w:hAnsi="Times New Roman" w:cs="Times New Roman"/>
        </w:rPr>
        <w:t>cybersecurity</w:t>
      </w:r>
      <w:proofErr w:type="spellEnd"/>
      <w:r w:rsidRPr="006B54D8">
        <w:rPr>
          <w:rFonts w:ascii="Times New Roman" w:hAnsi="Times New Roman" w:cs="Times New Roman"/>
        </w:rPr>
        <w:t>, which acts like a shield, protecting the city and its people from online dangers</w:t>
      </w:r>
      <w:r w:rsidRPr="006B54D8">
        <w:rPr>
          <w:rFonts w:ascii="Times New Roman" w:hAnsi="Times New Roman" w:cs="Times New Roman"/>
          <w:shd w:val="clear" w:color="auto" w:fill="F7F7F8"/>
        </w:rPr>
        <w:t>.</w:t>
      </w:r>
    </w:p>
    <w:p w:rsidR="003F55C8" w:rsidRPr="006B54D8" w:rsidRDefault="006B54D8" w:rsidP="00262A9D">
      <w:pPr>
        <w:spacing w:line="360" w:lineRule="auto"/>
        <w:jc w:val="both"/>
        <w:rPr>
          <w:rFonts w:ascii="Times New Roman" w:eastAsia="Times New Roman" w:hAnsi="Times New Roman" w:cs="Times New Roman"/>
          <w:b/>
          <w:bCs/>
          <w:kern w:val="0"/>
        </w:rPr>
      </w:pPr>
      <w:r w:rsidRPr="006B54D8">
        <w:rPr>
          <w:rFonts w:ascii="Times New Roman" w:eastAsia="Times New Roman" w:hAnsi="Times New Roman" w:cs="Times New Roman"/>
          <w:b/>
          <w:bCs/>
          <w:kern w:val="0"/>
        </w:rPr>
        <w:t>1</w:t>
      </w:r>
      <w:r w:rsidR="003F55C8" w:rsidRPr="006B54D8">
        <w:rPr>
          <w:rFonts w:ascii="Times New Roman" w:eastAsia="Times New Roman" w:hAnsi="Times New Roman" w:cs="Times New Roman"/>
          <w:b/>
          <w:bCs/>
          <w:kern w:val="0"/>
        </w:rPr>
        <w:t>.3 Importance of Cyber Forensics:</w:t>
      </w:r>
    </w:p>
    <w:p w:rsidR="003F55C8" w:rsidRPr="006B54D8" w:rsidRDefault="003F55C8" w:rsidP="00262A9D">
      <w:pPr>
        <w:spacing w:line="360" w:lineRule="auto"/>
        <w:jc w:val="both"/>
        <w:rPr>
          <w:rFonts w:ascii="Times New Roman" w:eastAsia="Times New Roman" w:hAnsi="Times New Roman" w:cs="Times New Roman"/>
          <w:kern w:val="0"/>
        </w:rPr>
      </w:pPr>
      <w:r w:rsidRPr="006B54D8">
        <w:rPr>
          <w:rFonts w:ascii="Times New Roman" w:eastAsia="Times New Roman" w:hAnsi="Times New Roman" w:cs="Times New Roman"/>
          <w:kern w:val="0"/>
        </w:rPr>
        <w:t>Cyber forensics is like detective work for the internet; it helps find out who might be causing harm online. It’s really important in smart cities to quickly find and solve any online problems to keep the city safe and running well.</w:t>
      </w:r>
      <w:r w:rsidR="006B54D8" w:rsidRPr="006B54D8">
        <w:rPr>
          <w:rFonts w:ascii="Times New Roman" w:hAnsi="Times New Roman" w:cs="Times New Roman"/>
          <w:shd w:val="clear" w:color="auto" w:fill="F7F7F8"/>
        </w:rPr>
        <w:t xml:space="preserve"> </w:t>
      </w:r>
      <w:r w:rsidR="006B54D8" w:rsidRPr="006B54D8">
        <w:rPr>
          <w:rFonts w:ascii="Times New Roman" w:hAnsi="Times New Roman" w:cs="Times New Roman"/>
        </w:rPr>
        <w:t>This is where cyber forensics becomes essential. It’s like the city’s online detective, figuring out when and how a cyber-attack happened and helping to fix the damage. Cyber forensics experts look at the clues left behind by cyber attackers to understand their methods and prevent future attacks. This way, cities can be better prepared and respond more quickly if an attack happens</w:t>
      </w:r>
      <w:r w:rsidR="006B54D8" w:rsidRPr="006B54D8">
        <w:rPr>
          <w:rFonts w:ascii="Times New Roman" w:hAnsi="Times New Roman" w:cs="Times New Roman"/>
          <w:shd w:val="clear" w:color="auto" w:fill="F7F7F8"/>
        </w:rPr>
        <w:t>.</w:t>
      </w:r>
    </w:p>
    <w:p w:rsidR="006B54D8" w:rsidRPr="006B54D8" w:rsidRDefault="006B54D8" w:rsidP="00262A9D">
      <w:pPr>
        <w:spacing w:line="360" w:lineRule="auto"/>
        <w:jc w:val="both"/>
        <w:rPr>
          <w:rFonts w:ascii="Times New Roman" w:hAnsi="Times New Roman" w:cs="Times New Roman"/>
        </w:rPr>
      </w:pPr>
      <w:r w:rsidRPr="006B54D8">
        <w:rPr>
          <w:rFonts w:ascii="Times New Roman" w:hAnsi="Times New Roman" w:cs="Times New Roman"/>
        </w:rPr>
        <w:t xml:space="preserve">In this article, we’re going to explore how smart cities have grown and changed, what kind of </w:t>
      </w:r>
      <w:proofErr w:type="spellStart"/>
      <w:r w:rsidRPr="006B54D8">
        <w:rPr>
          <w:rFonts w:ascii="Times New Roman" w:hAnsi="Times New Roman" w:cs="Times New Roman"/>
        </w:rPr>
        <w:t>cybersecurity</w:t>
      </w:r>
      <w:proofErr w:type="spellEnd"/>
      <w:r w:rsidRPr="006B54D8">
        <w:rPr>
          <w:rFonts w:ascii="Times New Roman" w:hAnsi="Times New Roman" w:cs="Times New Roman"/>
        </w:rPr>
        <w:t xml:space="preserve"> problems they face, and how cyber forensics helps in solving and preventing these problems. </w:t>
      </w:r>
    </w:p>
    <w:p w:rsidR="006B54D8" w:rsidRPr="006B54D8" w:rsidRDefault="0056095A" w:rsidP="00262A9D">
      <w:pPr>
        <w:spacing w:after="300" w:line="240" w:lineRule="auto"/>
        <w:jc w:val="both"/>
        <w:rPr>
          <w:rFonts w:ascii="Times New Roman" w:eastAsia="Times New Roman" w:hAnsi="Times New Roman" w:cs="Times New Roman"/>
          <w:b/>
          <w:color w:val="374151"/>
          <w:kern w:val="0"/>
        </w:rPr>
      </w:pPr>
      <w:r>
        <w:rPr>
          <w:rFonts w:ascii="Times New Roman" w:eastAsia="Times New Roman" w:hAnsi="Times New Roman" w:cs="Times New Roman"/>
          <w:b/>
          <w:color w:val="374151"/>
          <w:kern w:val="0"/>
        </w:rPr>
        <w:t>2.</w:t>
      </w:r>
      <w:r w:rsidRPr="006B54D8">
        <w:rPr>
          <w:rFonts w:ascii="Times New Roman" w:eastAsia="Times New Roman" w:hAnsi="Times New Roman" w:cs="Times New Roman"/>
          <w:b/>
          <w:color w:val="374151"/>
          <w:kern w:val="0"/>
        </w:rPr>
        <w:t xml:space="preserve"> LITERATUTRE</w:t>
      </w:r>
      <w:r w:rsidR="006B54D8" w:rsidRPr="006B54D8">
        <w:rPr>
          <w:rFonts w:ascii="Times New Roman" w:eastAsia="Times New Roman" w:hAnsi="Times New Roman" w:cs="Times New Roman"/>
          <w:b/>
          <w:color w:val="374151"/>
          <w:kern w:val="0"/>
        </w:rPr>
        <w:t xml:space="preserve"> SURVEY</w:t>
      </w:r>
    </w:p>
    <w:p w:rsidR="009C6209" w:rsidRPr="009C6209" w:rsidRDefault="009C6209" w:rsidP="00262A9D">
      <w:pPr>
        <w:spacing w:after="0" w:line="360" w:lineRule="auto"/>
        <w:jc w:val="both"/>
        <w:rPr>
          <w:rFonts w:ascii="Times New Roman" w:eastAsia="Times New Roman" w:hAnsi="Times New Roman" w:cs="Times New Roman"/>
          <w:b/>
          <w:bCs/>
          <w:kern w:val="0"/>
        </w:rPr>
      </w:pPr>
      <w:r w:rsidRPr="009C6209">
        <w:rPr>
          <w:rFonts w:ascii="Times New Roman" w:eastAsia="Times New Roman" w:hAnsi="Times New Roman" w:cs="Times New Roman"/>
          <w:kern w:val="0"/>
        </w:rPr>
        <w:t xml:space="preserve">A study by Cali et al. (2023) titled </w:t>
      </w:r>
      <w:r w:rsidRPr="006B54D8">
        <w:rPr>
          <w:rFonts w:ascii="Times New Roman" w:eastAsia="Times New Roman" w:hAnsi="Times New Roman" w:cs="Times New Roman"/>
          <w:kern w:val="0"/>
        </w:rPr>
        <w:t xml:space="preserve">"Digital Twins: Shaping the Future of Energy Systems and Smart Cities through </w:t>
      </w:r>
      <w:proofErr w:type="spellStart"/>
      <w:r w:rsidRPr="006B54D8">
        <w:rPr>
          <w:rFonts w:ascii="Times New Roman" w:eastAsia="Times New Roman" w:hAnsi="Times New Roman" w:cs="Times New Roman"/>
          <w:kern w:val="0"/>
        </w:rPr>
        <w:t>Cybersecurity</w:t>
      </w:r>
      <w:proofErr w:type="spellEnd"/>
      <w:r w:rsidRPr="006B54D8">
        <w:rPr>
          <w:rFonts w:ascii="Times New Roman" w:eastAsia="Times New Roman" w:hAnsi="Times New Roman" w:cs="Times New Roman"/>
          <w:kern w:val="0"/>
        </w:rPr>
        <w:t>, Efficiency, and Sustainability"</w:t>
      </w:r>
      <w:r w:rsidRPr="009C6209">
        <w:rPr>
          <w:rFonts w:ascii="Times New Roman" w:eastAsia="Times New Roman" w:hAnsi="Times New Roman" w:cs="Times New Roman"/>
          <w:kern w:val="0"/>
        </w:rPr>
        <w:t xml:space="preserve"> delves into the role of Digital Twins (DT) in transforming industries and society. The study reviews the literature and practices of DT in energy systems in smart cities, highlighting the potential of DTs to enhance </w:t>
      </w:r>
      <w:r w:rsidR="006F6985" w:rsidRPr="009C6209">
        <w:rPr>
          <w:rFonts w:ascii="Times New Roman" w:eastAsia="Times New Roman" w:hAnsi="Times New Roman" w:cs="Times New Roman"/>
          <w:kern w:val="0"/>
        </w:rPr>
        <w:t>cyber security</w:t>
      </w:r>
      <w:r w:rsidRPr="009C6209">
        <w:rPr>
          <w:rFonts w:ascii="Times New Roman" w:eastAsia="Times New Roman" w:hAnsi="Times New Roman" w:cs="Times New Roman"/>
          <w:kern w:val="0"/>
        </w:rPr>
        <w:t xml:space="preserve">, efficiency, sustainability, and reliability. </w:t>
      </w:r>
    </w:p>
    <w:p w:rsidR="009C6209" w:rsidRPr="009C6209" w:rsidRDefault="009C6209" w:rsidP="00262A9D">
      <w:pPr>
        <w:spacing w:after="0" w:line="360" w:lineRule="auto"/>
        <w:jc w:val="both"/>
        <w:rPr>
          <w:rFonts w:ascii="Times New Roman" w:eastAsia="Times New Roman" w:hAnsi="Times New Roman" w:cs="Times New Roman"/>
          <w:b/>
          <w:bCs/>
          <w:kern w:val="0"/>
        </w:rPr>
      </w:pPr>
      <w:proofErr w:type="spellStart"/>
      <w:r w:rsidRPr="009C6209">
        <w:rPr>
          <w:rFonts w:ascii="Times New Roman" w:eastAsia="Times New Roman" w:hAnsi="Times New Roman" w:cs="Times New Roman"/>
          <w:kern w:val="0"/>
        </w:rPr>
        <w:t>Alhalafi</w:t>
      </w:r>
      <w:proofErr w:type="spellEnd"/>
      <w:r w:rsidRPr="009C6209">
        <w:rPr>
          <w:rFonts w:ascii="Times New Roman" w:eastAsia="Times New Roman" w:hAnsi="Times New Roman" w:cs="Times New Roman"/>
          <w:kern w:val="0"/>
        </w:rPr>
        <w:t xml:space="preserve"> and </w:t>
      </w:r>
      <w:proofErr w:type="spellStart"/>
      <w:r w:rsidRPr="009C6209">
        <w:rPr>
          <w:rFonts w:ascii="Times New Roman" w:eastAsia="Times New Roman" w:hAnsi="Times New Roman" w:cs="Times New Roman"/>
          <w:kern w:val="0"/>
        </w:rPr>
        <w:t>Veeraraghavan</w:t>
      </w:r>
      <w:proofErr w:type="spellEnd"/>
      <w:r w:rsidRPr="009C6209">
        <w:rPr>
          <w:rFonts w:ascii="Times New Roman" w:eastAsia="Times New Roman" w:hAnsi="Times New Roman" w:cs="Times New Roman"/>
          <w:kern w:val="0"/>
        </w:rPr>
        <w:t xml:space="preserve"> (2023) in their study </w:t>
      </w:r>
      <w:r w:rsidRPr="006B54D8">
        <w:rPr>
          <w:rFonts w:ascii="Times New Roman" w:eastAsia="Times New Roman" w:hAnsi="Times New Roman" w:cs="Times New Roman"/>
          <w:kern w:val="0"/>
        </w:rPr>
        <w:t xml:space="preserve">"Exploring the Challenges and Issues in Adopting </w:t>
      </w:r>
      <w:r w:rsidR="006F6985" w:rsidRPr="006B54D8">
        <w:rPr>
          <w:rFonts w:ascii="Times New Roman" w:eastAsia="Times New Roman" w:hAnsi="Times New Roman" w:cs="Times New Roman"/>
          <w:kern w:val="0"/>
        </w:rPr>
        <w:t>Cyber security</w:t>
      </w:r>
      <w:r w:rsidRPr="006B54D8">
        <w:rPr>
          <w:rFonts w:ascii="Times New Roman" w:eastAsia="Times New Roman" w:hAnsi="Times New Roman" w:cs="Times New Roman"/>
          <w:kern w:val="0"/>
        </w:rPr>
        <w:t xml:space="preserve"> in Saudi Smart Cities: Conceptualization of the </w:t>
      </w:r>
      <w:r w:rsidR="006F6985" w:rsidRPr="006B54D8">
        <w:rPr>
          <w:rFonts w:ascii="Times New Roman" w:eastAsia="Times New Roman" w:hAnsi="Times New Roman" w:cs="Times New Roman"/>
          <w:kern w:val="0"/>
        </w:rPr>
        <w:t>Cyber security</w:t>
      </w:r>
      <w:r w:rsidRPr="006B54D8">
        <w:rPr>
          <w:rFonts w:ascii="Times New Roman" w:eastAsia="Times New Roman" w:hAnsi="Times New Roman" w:cs="Times New Roman"/>
          <w:kern w:val="0"/>
        </w:rPr>
        <w:t>-Based UTAUT Model"</w:t>
      </w:r>
      <w:r w:rsidRPr="009C6209">
        <w:rPr>
          <w:rFonts w:ascii="Times New Roman" w:eastAsia="Times New Roman" w:hAnsi="Times New Roman" w:cs="Times New Roman"/>
          <w:kern w:val="0"/>
        </w:rPr>
        <w:t xml:space="preserve"> explore the challenges in </w:t>
      </w:r>
      <w:r w:rsidRPr="009C6209">
        <w:rPr>
          <w:rFonts w:ascii="Times New Roman" w:eastAsia="Times New Roman" w:hAnsi="Times New Roman" w:cs="Times New Roman"/>
          <w:kern w:val="0"/>
        </w:rPr>
        <w:lastRenderedPageBreak/>
        <w:t xml:space="preserve">adopting </w:t>
      </w:r>
      <w:r w:rsidR="006F6985" w:rsidRPr="009C6209">
        <w:rPr>
          <w:rFonts w:ascii="Times New Roman" w:eastAsia="Times New Roman" w:hAnsi="Times New Roman" w:cs="Times New Roman"/>
          <w:kern w:val="0"/>
        </w:rPr>
        <w:t>cyber security</w:t>
      </w:r>
      <w:r w:rsidRPr="009C6209">
        <w:rPr>
          <w:rFonts w:ascii="Times New Roman" w:eastAsia="Times New Roman" w:hAnsi="Times New Roman" w:cs="Times New Roman"/>
          <w:kern w:val="0"/>
        </w:rPr>
        <w:t xml:space="preserve"> practices in smart Saudi cities. The study develops and validates a </w:t>
      </w:r>
      <w:r w:rsidR="006F6985" w:rsidRPr="009C6209">
        <w:rPr>
          <w:rFonts w:ascii="Times New Roman" w:eastAsia="Times New Roman" w:hAnsi="Times New Roman" w:cs="Times New Roman"/>
          <w:kern w:val="0"/>
        </w:rPr>
        <w:t>cyber security</w:t>
      </w:r>
      <w:r w:rsidRPr="009C6209">
        <w:rPr>
          <w:rFonts w:ascii="Times New Roman" w:eastAsia="Times New Roman" w:hAnsi="Times New Roman" w:cs="Times New Roman"/>
          <w:kern w:val="0"/>
        </w:rPr>
        <w:t xml:space="preserve">-based unified theory of acceptance and use of technology 3 (UTAUT3) model, identifying key challenges such as weak </w:t>
      </w:r>
      <w:r w:rsidR="006F6985" w:rsidRPr="009C6209">
        <w:rPr>
          <w:rFonts w:ascii="Times New Roman" w:eastAsia="Times New Roman" w:hAnsi="Times New Roman" w:cs="Times New Roman"/>
          <w:kern w:val="0"/>
        </w:rPr>
        <w:t>cyber security</w:t>
      </w:r>
      <w:r w:rsidRPr="009C6209">
        <w:rPr>
          <w:rFonts w:ascii="Times New Roman" w:eastAsia="Times New Roman" w:hAnsi="Times New Roman" w:cs="Times New Roman"/>
          <w:kern w:val="0"/>
        </w:rPr>
        <w:t xml:space="preserve"> platforms and privacy breaches. </w:t>
      </w:r>
    </w:p>
    <w:p w:rsidR="009C6209" w:rsidRPr="009C6209" w:rsidRDefault="009C6209" w:rsidP="00262A9D">
      <w:pPr>
        <w:spacing w:after="0" w:line="360" w:lineRule="auto"/>
        <w:jc w:val="both"/>
        <w:rPr>
          <w:rFonts w:ascii="Times New Roman" w:eastAsia="Times New Roman" w:hAnsi="Times New Roman" w:cs="Times New Roman"/>
          <w:kern w:val="0"/>
        </w:rPr>
      </w:pPr>
      <w:r w:rsidRPr="009C6209">
        <w:rPr>
          <w:rFonts w:ascii="Times New Roman" w:eastAsia="Times New Roman" w:hAnsi="Times New Roman" w:cs="Times New Roman"/>
          <w:kern w:val="0"/>
        </w:rPr>
        <w:t xml:space="preserve">Kim et al. (2023) present a comprehensive review and survey titled </w:t>
      </w:r>
      <w:r w:rsidRPr="006B54D8">
        <w:rPr>
          <w:rFonts w:ascii="Times New Roman" w:eastAsia="Times New Roman" w:hAnsi="Times New Roman" w:cs="Times New Roman"/>
          <w:kern w:val="0"/>
        </w:rPr>
        <w:t>"</w:t>
      </w:r>
      <w:r w:rsidR="006F6985" w:rsidRPr="006B54D8">
        <w:rPr>
          <w:rFonts w:ascii="Times New Roman" w:eastAsia="Times New Roman" w:hAnsi="Times New Roman" w:cs="Times New Roman"/>
          <w:kern w:val="0"/>
        </w:rPr>
        <w:t>Cyber security</w:t>
      </w:r>
      <w:r w:rsidRPr="006B54D8">
        <w:rPr>
          <w:rFonts w:ascii="Times New Roman" w:eastAsia="Times New Roman" w:hAnsi="Times New Roman" w:cs="Times New Roman"/>
          <w:kern w:val="0"/>
        </w:rPr>
        <w:t xml:space="preserve"> and Cyber Forensics for Smart Cities: A Comprehensive Literature Review and Survey"</w:t>
      </w:r>
      <w:r w:rsidRPr="009C6209">
        <w:rPr>
          <w:rFonts w:ascii="Times New Roman" w:eastAsia="Times New Roman" w:hAnsi="Times New Roman" w:cs="Times New Roman"/>
          <w:kern w:val="0"/>
        </w:rPr>
        <w:t xml:space="preserve">. The paper analyzes 154 papers published from 2015 to 2022 and proposes a new framework based on a decade of related research papers, identifying smart homes and the </w:t>
      </w:r>
      <w:proofErr w:type="spellStart"/>
      <w:r w:rsidRPr="009C6209">
        <w:rPr>
          <w:rFonts w:ascii="Times New Roman" w:eastAsia="Times New Roman" w:hAnsi="Times New Roman" w:cs="Times New Roman"/>
          <w:kern w:val="0"/>
        </w:rPr>
        <w:t>IoT</w:t>
      </w:r>
      <w:proofErr w:type="spellEnd"/>
      <w:r w:rsidRPr="009C6209">
        <w:rPr>
          <w:rFonts w:ascii="Times New Roman" w:eastAsia="Times New Roman" w:hAnsi="Times New Roman" w:cs="Times New Roman"/>
          <w:kern w:val="0"/>
        </w:rPr>
        <w:t xml:space="preserve"> as the most active research areas within the </w:t>
      </w:r>
      <w:r w:rsidR="006F6985" w:rsidRPr="009C6209">
        <w:rPr>
          <w:rFonts w:ascii="Times New Roman" w:eastAsia="Times New Roman" w:hAnsi="Times New Roman" w:cs="Times New Roman"/>
          <w:kern w:val="0"/>
        </w:rPr>
        <w:t>cyber security</w:t>
      </w:r>
      <w:r w:rsidRPr="009C6209">
        <w:rPr>
          <w:rFonts w:ascii="Times New Roman" w:eastAsia="Times New Roman" w:hAnsi="Times New Roman" w:cs="Times New Roman"/>
          <w:kern w:val="0"/>
        </w:rPr>
        <w:t xml:space="preserve"> field. </w:t>
      </w:r>
    </w:p>
    <w:p w:rsidR="00105EFC" w:rsidRDefault="009C6209" w:rsidP="00262A9D">
      <w:pPr>
        <w:spacing w:after="0" w:line="360" w:lineRule="auto"/>
        <w:jc w:val="both"/>
        <w:rPr>
          <w:rFonts w:ascii="Times New Roman" w:eastAsia="Times New Roman" w:hAnsi="Times New Roman" w:cs="Times New Roman"/>
          <w:kern w:val="0"/>
        </w:rPr>
      </w:pPr>
      <w:proofErr w:type="spellStart"/>
      <w:r w:rsidRPr="009C6209">
        <w:rPr>
          <w:rFonts w:ascii="Times New Roman" w:eastAsia="Times New Roman" w:hAnsi="Times New Roman" w:cs="Times New Roman"/>
          <w:kern w:val="0"/>
        </w:rPr>
        <w:t>Prabakar</w:t>
      </w:r>
      <w:proofErr w:type="spellEnd"/>
      <w:r w:rsidRPr="009C6209">
        <w:rPr>
          <w:rFonts w:ascii="Times New Roman" w:eastAsia="Times New Roman" w:hAnsi="Times New Roman" w:cs="Times New Roman"/>
          <w:kern w:val="0"/>
        </w:rPr>
        <w:t xml:space="preserve"> et al. (2023) propose a novel technique in their research </w:t>
      </w:r>
      <w:r w:rsidRPr="006B54D8">
        <w:rPr>
          <w:rFonts w:ascii="Times New Roman" w:eastAsia="Times New Roman" w:hAnsi="Times New Roman" w:cs="Times New Roman"/>
          <w:kern w:val="0"/>
        </w:rPr>
        <w:t xml:space="preserve">"Energy Analysis-Based Cyber Attack Detection by </w:t>
      </w:r>
      <w:proofErr w:type="spellStart"/>
      <w:r w:rsidRPr="006B54D8">
        <w:rPr>
          <w:rFonts w:ascii="Times New Roman" w:eastAsia="Times New Roman" w:hAnsi="Times New Roman" w:cs="Times New Roman"/>
          <w:kern w:val="0"/>
        </w:rPr>
        <w:t>IoT</w:t>
      </w:r>
      <w:proofErr w:type="spellEnd"/>
      <w:r w:rsidRPr="006B54D8">
        <w:rPr>
          <w:rFonts w:ascii="Times New Roman" w:eastAsia="Times New Roman" w:hAnsi="Times New Roman" w:cs="Times New Roman"/>
          <w:kern w:val="0"/>
        </w:rPr>
        <w:t xml:space="preserve"> with Artificial Intelligence in a Sustainable Smart City"</w:t>
      </w:r>
      <w:r w:rsidRPr="009C6209">
        <w:rPr>
          <w:rFonts w:ascii="Times New Roman" w:eastAsia="Times New Roman" w:hAnsi="Times New Roman" w:cs="Times New Roman"/>
          <w:kern w:val="0"/>
        </w:rPr>
        <w:t xml:space="preserve">. The technique uses a kernel quadratic vector </w:t>
      </w:r>
      <w:proofErr w:type="spellStart"/>
      <w:r w:rsidRPr="009C6209">
        <w:rPr>
          <w:rFonts w:ascii="Times New Roman" w:eastAsia="Times New Roman" w:hAnsi="Times New Roman" w:cs="Times New Roman"/>
          <w:kern w:val="0"/>
        </w:rPr>
        <w:t>discriminant</w:t>
      </w:r>
      <w:proofErr w:type="spellEnd"/>
      <w:r w:rsidRPr="009C6209">
        <w:rPr>
          <w:rFonts w:ascii="Times New Roman" w:eastAsia="Times New Roman" w:hAnsi="Times New Roman" w:cs="Times New Roman"/>
          <w:kern w:val="0"/>
        </w:rPr>
        <w:t xml:space="preserve"> machine and adversarial Bayesian belief networks for traffic analysis and malicious attack detection, enhancing energy efficiency with reduced traffic</w:t>
      </w:r>
    </w:p>
    <w:p w:rsidR="005C2C64" w:rsidRPr="005C2C64" w:rsidRDefault="0056095A" w:rsidP="00262A9D">
      <w:pPr>
        <w:spacing w:before="100" w:beforeAutospacing="1" w:after="100" w:afterAutospacing="1" w:line="240" w:lineRule="auto"/>
        <w:jc w:val="both"/>
        <w:outlineLvl w:val="2"/>
        <w:rPr>
          <w:rFonts w:ascii="Times New Roman" w:eastAsia="Times New Roman" w:hAnsi="Times New Roman" w:cs="Times New Roman"/>
          <w:b/>
          <w:bCs/>
          <w:kern w:val="0"/>
        </w:rPr>
      </w:pPr>
      <w:r>
        <w:rPr>
          <w:rFonts w:ascii="Times New Roman" w:eastAsia="Times New Roman" w:hAnsi="Times New Roman" w:cs="Times New Roman"/>
          <w:b/>
          <w:bCs/>
          <w:kern w:val="0"/>
        </w:rPr>
        <w:t>3.</w:t>
      </w:r>
      <w:r w:rsidRPr="005C2C64">
        <w:rPr>
          <w:rFonts w:ascii="Times New Roman" w:eastAsia="Times New Roman" w:hAnsi="Times New Roman" w:cs="Times New Roman"/>
          <w:b/>
          <w:bCs/>
          <w:kern w:val="0"/>
        </w:rPr>
        <w:t xml:space="preserve"> Objectives</w:t>
      </w:r>
      <w:r w:rsidR="005C2C64" w:rsidRPr="005C2C64">
        <w:rPr>
          <w:rFonts w:ascii="Times New Roman" w:eastAsia="Times New Roman" w:hAnsi="Times New Roman" w:cs="Times New Roman"/>
          <w:b/>
          <w:bCs/>
          <w:kern w:val="0"/>
        </w:rPr>
        <w:t>:</w:t>
      </w:r>
    </w:p>
    <w:p w:rsidR="005C2C64" w:rsidRPr="005C2C64" w:rsidRDefault="005C2C64" w:rsidP="00262A9D">
      <w:pPr>
        <w:spacing w:after="300" w:line="360" w:lineRule="auto"/>
        <w:jc w:val="both"/>
        <w:rPr>
          <w:rFonts w:ascii="Times New Roman" w:eastAsia="Times New Roman" w:hAnsi="Times New Roman" w:cs="Times New Roman"/>
          <w:kern w:val="0"/>
        </w:rPr>
      </w:pPr>
      <w:r w:rsidRPr="005C2C64">
        <w:rPr>
          <w:rFonts w:ascii="Times New Roman" w:eastAsia="Times New Roman" w:hAnsi="Times New Roman" w:cs="Times New Roman"/>
          <w:kern w:val="0"/>
        </w:rPr>
        <w:t>The main objectives of this article are to:</w:t>
      </w:r>
    </w:p>
    <w:p w:rsidR="005C2C64" w:rsidRPr="005C2C64" w:rsidRDefault="005C2C64" w:rsidP="00262A9D">
      <w:pPr>
        <w:numPr>
          <w:ilvl w:val="1"/>
          <w:numId w:val="2"/>
        </w:numPr>
        <w:spacing w:after="0" w:line="360" w:lineRule="auto"/>
        <w:ind w:left="720"/>
        <w:jc w:val="both"/>
        <w:rPr>
          <w:rFonts w:ascii="Times New Roman" w:eastAsia="Times New Roman" w:hAnsi="Times New Roman" w:cs="Times New Roman"/>
          <w:kern w:val="0"/>
        </w:rPr>
      </w:pPr>
      <w:r w:rsidRPr="005C2C64">
        <w:rPr>
          <w:rFonts w:ascii="Times New Roman" w:eastAsia="Times New Roman" w:hAnsi="Times New Roman" w:cs="Times New Roman"/>
          <w:kern w:val="0"/>
        </w:rPr>
        <w:t>Understand the integration of technology in urban environments and how it impacts the lives of the citizens and the governance of the city.</w:t>
      </w:r>
    </w:p>
    <w:p w:rsidR="005C2C64" w:rsidRPr="005C2C64" w:rsidRDefault="005C2C64" w:rsidP="00262A9D">
      <w:pPr>
        <w:numPr>
          <w:ilvl w:val="1"/>
          <w:numId w:val="2"/>
        </w:numPr>
        <w:spacing w:after="0" w:line="360" w:lineRule="auto"/>
        <w:ind w:left="720"/>
        <w:jc w:val="both"/>
        <w:rPr>
          <w:rFonts w:ascii="Times New Roman" w:eastAsia="Times New Roman" w:hAnsi="Times New Roman" w:cs="Times New Roman"/>
          <w:kern w:val="0"/>
        </w:rPr>
      </w:pPr>
      <w:r w:rsidRPr="005C2C64">
        <w:rPr>
          <w:rFonts w:ascii="Times New Roman" w:eastAsia="Times New Roman" w:hAnsi="Times New Roman" w:cs="Times New Roman"/>
          <w:kern w:val="0"/>
        </w:rPr>
        <w:t xml:space="preserve">Examine the various </w:t>
      </w:r>
      <w:r w:rsidRPr="008E5BE8">
        <w:rPr>
          <w:rFonts w:ascii="Times New Roman" w:eastAsia="Times New Roman" w:hAnsi="Times New Roman" w:cs="Times New Roman"/>
          <w:kern w:val="0"/>
        </w:rPr>
        <w:t>cyber security</w:t>
      </w:r>
      <w:r w:rsidRPr="005C2C64">
        <w:rPr>
          <w:rFonts w:ascii="Times New Roman" w:eastAsia="Times New Roman" w:hAnsi="Times New Roman" w:cs="Times New Roman"/>
          <w:kern w:val="0"/>
        </w:rPr>
        <w:t xml:space="preserve"> vulnerabilities and threats that emerge with the development of smart cities.</w:t>
      </w:r>
    </w:p>
    <w:p w:rsidR="005C2C64" w:rsidRPr="005C2C64" w:rsidRDefault="005C2C64" w:rsidP="00262A9D">
      <w:pPr>
        <w:numPr>
          <w:ilvl w:val="1"/>
          <w:numId w:val="2"/>
        </w:numPr>
        <w:spacing w:after="0" w:line="360" w:lineRule="auto"/>
        <w:ind w:left="720"/>
        <w:jc w:val="both"/>
        <w:rPr>
          <w:rFonts w:ascii="Times New Roman" w:eastAsia="Times New Roman" w:hAnsi="Times New Roman" w:cs="Times New Roman"/>
          <w:color w:val="374151"/>
          <w:kern w:val="0"/>
        </w:rPr>
      </w:pPr>
      <w:r w:rsidRPr="005C2C64">
        <w:rPr>
          <w:rFonts w:ascii="Times New Roman" w:eastAsia="Times New Roman" w:hAnsi="Times New Roman" w:cs="Times New Roman"/>
          <w:kern w:val="0"/>
        </w:rPr>
        <w:t>Discuss the role of cyber forensics in detecting, mitigating, and preventing cybercrimes in smart cities</w:t>
      </w:r>
      <w:r w:rsidRPr="005C2C64">
        <w:rPr>
          <w:rFonts w:ascii="Times New Roman" w:eastAsia="Times New Roman" w:hAnsi="Times New Roman" w:cs="Times New Roman"/>
          <w:color w:val="374151"/>
          <w:kern w:val="0"/>
        </w:rPr>
        <w:t>.</w:t>
      </w:r>
    </w:p>
    <w:p w:rsidR="004729DF" w:rsidRPr="00E10019" w:rsidRDefault="0056095A" w:rsidP="00262A9D">
      <w:pPr>
        <w:pStyle w:val="Heading3"/>
        <w:jc w:val="both"/>
        <w:rPr>
          <w:sz w:val="22"/>
          <w:szCs w:val="22"/>
        </w:rPr>
      </w:pPr>
      <w:r>
        <w:rPr>
          <w:sz w:val="22"/>
          <w:szCs w:val="22"/>
        </w:rPr>
        <w:t>4.</w:t>
      </w:r>
      <w:r w:rsidRPr="00E10019">
        <w:rPr>
          <w:sz w:val="22"/>
          <w:szCs w:val="22"/>
        </w:rPr>
        <w:t xml:space="preserve"> Technologies</w:t>
      </w:r>
      <w:r w:rsidR="004729DF" w:rsidRPr="00E10019">
        <w:rPr>
          <w:sz w:val="22"/>
          <w:szCs w:val="22"/>
        </w:rPr>
        <w:t xml:space="preserve"> and Their Impact on Smart Cities</w:t>
      </w:r>
    </w:p>
    <w:p w:rsidR="004729DF" w:rsidRDefault="004729DF" w:rsidP="00262A9D">
      <w:p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The key elements are transforming cities into smart cities include</w:t>
      </w:r>
      <w:r w:rsidRPr="004729DF">
        <w:rPr>
          <w:rFonts w:ascii="Times New Roman" w:hAnsi="Times New Roman" w:cs="Times New Roman"/>
          <w:shd w:val="clear" w:color="auto" w:fill="F9F9FE"/>
        </w:rPr>
        <w:t xml:space="preserve">:  </w:t>
      </w:r>
    </w:p>
    <w:p w:rsidR="004729DF" w:rsidRPr="004729DF" w:rsidRDefault="004729DF" w:rsidP="00262A9D">
      <w:pPr>
        <w:pStyle w:val="ListParagraph"/>
        <w:numPr>
          <w:ilvl w:val="0"/>
          <w:numId w:val="3"/>
        </w:num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Internet of Things (</w:t>
      </w:r>
      <w:proofErr w:type="spellStart"/>
      <w:r w:rsidRPr="004729DF">
        <w:rPr>
          <w:rFonts w:ascii="Times New Roman" w:hAnsi="Times New Roman" w:cs="Times New Roman"/>
        </w:rPr>
        <w:t>IoT</w:t>
      </w:r>
      <w:proofErr w:type="spellEnd"/>
      <w:r w:rsidRPr="004729DF">
        <w:rPr>
          <w:rFonts w:ascii="Times New Roman" w:hAnsi="Times New Roman" w:cs="Times New Roman"/>
        </w:rPr>
        <w:t>)</w:t>
      </w:r>
      <w:r w:rsidRPr="004729DF">
        <w:rPr>
          <w:rFonts w:ascii="Times New Roman" w:hAnsi="Times New Roman" w:cs="Times New Roman"/>
          <w:shd w:val="clear" w:color="auto" w:fill="F9F9FE"/>
        </w:rPr>
        <w:t xml:space="preserve"> </w:t>
      </w:r>
    </w:p>
    <w:p w:rsidR="004729DF" w:rsidRPr="004729DF" w:rsidRDefault="004729DF" w:rsidP="00262A9D">
      <w:pPr>
        <w:pStyle w:val="ListParagraph"/>
        <w:numPr>
          <w:ilvl w:val="0"/>
          <w:numId w:val="3"/>
        </w:num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Big data technology</w:t>
      </w:r>
      <w:r w:rsidRPr="004729DF">
        <w:rPr>
          <w:rFonts w:ascii="Times New Roman" w:hAnsi="Times New Roman" w:cs="Times New Roman"/>
          <w:shd w:val="clear" w:color="auto" w:fill="F9F9FE"/>
        </w:rPr>
        <w:t xml:space="preserve"> </w:t>
      </w:r>
    </w:p>
    <w:p w:rsidR="004729DF" w:rsidRPr="004729DF" w:rsidRDefault="004729DF" w:rsidP="00262A9D">
      <w:pPr>
        <w:pStyle w:val="ListParagraph"/>
        <w:numPr>
          <w:ilvl w:val="0"/>
          <w:numId w:val="3"/>
        </w:num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Artificial Intelligence (AI)</w:t>
      </w:r>
    </w:p>
    <w:p w:rsidR="004729DF" w:rsidRPr="004729DF" w:rsidRDefault="004729DF" w:rsidP="00262A9D">
      <w:pPr>
        <w:pStyle w:val="ListParagraph"/>
        <w:numPr>
          <w:ilvl w:val="0"/>
          <w:numId w:val="3"/>
        </w:num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Block chain technology</w:t>
      </w:r>
      <w:r w:rsidRPr="004729DF">
        <w:rPr>
          <w:rFonts w:ascii="Times New Roman" w:hAnsi="Times New Roman" w:cs="Times New Roman"/>
          <w:shd w:val="clear" w:color="auto" w:fill="F9F9FE"/>
        </w:rPr>
        <w:t xml:space="preserve"> </w:t>
      </w:r>
    </w:p>
    <w:p w:rsidR="004729DF" w:rsidRPr="004729DF" w:rsidRDefault="004729DF" w:rsidP="00262A9D">
      <w:pPr>
        <w:pStyle w:val="ListParagraph"/>
        <w:numPr>
          <w:ilvl w:val="0"/>
          <w:numId w:val="3"/>
        </w:num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Cloud infrastructure and platforms</w:t>
      </w:r>
    </w:p>
    <w:p w:rsidR="004729DF" w:rsidRPr="004729DF" w:rsidRDefault="004729DF" w:rsidP="00262A9D">
      <w:pPr>
        <w:pStyle w:val="ListParagraph"/>
        <w:numPr>
          <w:ilvl w:val="0"/>
          <w:numId w:val="3"/>
        </w:numPr>
        <w:spacing w:after="0" w:line="360" w:lineRule="auto"/>
        <w:jc w:val="both"/>
        <w:rPr>
          <w:rFonts w:ascii="Times New Roman" w:hAnsi="Times New Roman" w:cs="Times New Roman"/>
          <w:shd w:val="clear" w:color="auto" w:fill="F9F9FE"/>
        </w:rPr>
      </w:pPr>
      <w:r w:rsidRPr="004729DF">
        <w:rPr>
          <w:rFonts w:ascii="Times New Roman" w:hAnsi="Times New Roman" w:cs="Times New Roman"/>
        </w:rPr>
        <w:t>Augmented Reality (AR) technologies</w:t>
      </w:r>
    </w:p>
    <w:p w:rsidR="004729DF" w:rsidRDefault="004729DF" w:rsidP="00262A9D">
      <w:pPr>
        <w:spacing w:after="0" w:line="360" w:lineRule="auto"/>
        <w:jc w:val="both"/>
        <w:rPr>
          <w:rFonts w:ascii="Times New Roman" w:hAnsi="Times New Roman" w:cs="Times New Roman"/>
        </w:rPr>
      </w:pPr>
      <w:r w:rsidRPr="004729DF">
        <w:rPr>
          <w:rFonts w:ascii="Times New Roman" w:hAnsi="Times New Roman" w:cs="Times New Roman"/>
          <w:shd w:val="clear" w:color="auto" w:fill="F9F9FE"/>
        </w:rPr>
        <w:t xml:space="preserve"> </w:t>
      </w:r>
      <w:r w:rsidRPr="004729DF">
        <w:rPr>
          <w:rFonts w:ascii="Times New Roman" w:hAnsi="Times New Roman" w:cs="Times New Roman"/>
        </w:rPr>
        <w:t>These technologies are being applied to various smart city applications, such as smart transportation, smart communities, smart living, and smart environments. They enable the collection and analysis of vast amounts of data generated in smart cities, allowing for better decision-making and more efficient and convenient urban services. However, privacy and security issues must be addressed to ensure that smart cities can truly benefit all citizens and the environment</w:t>
      </w:r>
    </w:p>
    <w:p w:rsidR="00E10019" w:rsidRPr="00E10019" w:rsidRDefault="0056095A" w:rsidP="00262A9D">
      <w:pPr>
        <w:pStyle w:val="Heading3"/>
        <w:jc w:val="both"/>
        <w:rPr>
          <w:sz w:val="22"/>
          <w:szCs w:val="22"/>
        </w:rPr>
      </w:pPr>
      <w:r>
        <w:rPr>
          <w:sz w:val="22"/>
          <w:szCs w:val="22"/>
        </w:rPr>
        <w:t>5.</w:t>
      </w:r>
      <w:r w:rsidRPr="00E10019">
        <w:rPr>
          <w:sz w:val="22"/>
          <w:szCs w:val="22"/>
        </w:rPr>
        <w:t xml:space="preserve"> Addressing</w:t>
      </w:r>
      <w:r w:rsidR="00E10019" w:rsidRPr="00E10019">
        <w:rPr>
          <w:sz w:val="22"/>
          <w:szCs w:val="22"/>
        </w:rPr>
        <w:t xml:space="preserve"> Cyber security Challenges in Smart Cities: Threats and Mitigation Strategies</w:t>
      </w:r>
    </w:p>
    <w:p w:rsidR="00E10019" w:rsidRDefault="00E10019" w:rsidP="00262A9D">
      <w:pPr>
        <w:spacing w:after="0" w:line="360" w:lineRule="auto"/>
        <w:jc w:val="both"/>
        <w:rPr>
          <w:rFonts w:ascii="Segoe UI" w:hAnsi="Segoe UI" w:cs="Segoe UI"/>
          <w:sz w:val="18"/>
          <w:szCs w:val="18"/>
          <w:shd w:val="clear" w:color="auto" w:fill="F9F9FE"/>
        </w:rPr>
      </w:pPr>
      <w:r>
        <w:rPr>
          <w:rFonts w:ascii="Segoe UI" w:hAnsi="Segoe UI" w:cs="Segoe UI"/>
          <w:sz w:val="18"/>
          <w:szCs w:val="18"/>
          <w:shd w:val="clear" w:color="auto" w:fill="F9F9FE"/>
        </w:rPr>
        <w:t xml:space="preserve"> </w:t>
      </w:r>
      <w:r>
        <w:rPr>
          <w:rFonts w:ascii="Times New Roman" w:hAnsi="Times New Roman" w:cs="Times New Roman"/>
        </w:rPr>
        <w:t>M</w:t>
      </w:r>
      <w:r w:rsidRPr="00E10019">
        <w:rPr>
          <w:rFonts w:ascii="Times New Roman" w:hAnsi="Times New Roman" w:cs="Times New Roman"/>
        </w:rPr>
        <w:t xml:space="preserve">ajor </w:t>
      </w:r>
      <w:proofErr w:type="gramStart"/>
      <w:r w:rsidRPr="00E10019">
        <w:rPr>
          <w:rFonts w:ascii="Times New Roman" w:hAnsi="Times New Roman" w:cs="Times New Roman"/>
        </w:rPr>
        <w:t>cyber</w:t>
      </w:r>
      <w:proofErr w:type="gramEnd"/>
      <w:r w:rsidRPr="00E10019">
        <w:rPr>
          <w:rFonts w:ascii="Times New Roman" w:hAnsi="Times New Roman" w:cs="Times New Roman"/>
        </w:rPr>
        <w:t xml:space="preserve"> security threats facing smart cities, as well as potential solutions to mitigate them. Some of the key threats and solutions include: - Cyber attacks on critical infrastructure, such as power grids, transportation systems, and water supply networks </w:t>
      </w:r>
      <w:r>
        <w:rPr>
          <w:rFonts w:ascii="Times New Roman" w:hAnsi="Times New Roman" w:cs="Times New Roman"/>
        </w:rPr>
        <w:t>.</w:t>
      </w:r>
      <w:r w:rsidRPr="00E10019">
        <w:rPr>
          <w:rFonts w:ascii="Times New Roman" w:hAnsi="Times New Roman" w:cs="Times New Roman"/>
        </w:rPr>
        <w:t xml:space="preserve">These attacks can be mitigated by implementing strong access controls, network segmentation, and intrusion detection systems </w:t>
      </w:r>
      <w:r>
        <w:rPr>
          <w:rFonts w:ascii="Times New Roman" w:hAnsi="Times New Roman" w:cs="Times New Roman"/>
        </w:rPr>
        <w:t>.</w:t>
      </w:r>
      <w:r w:rsidRPr="00E10019">
        <w:rPr>
          <w:rFonts w:ascii="Times New Roman" w:hAnsi="Times New Roman" w:cs="Times New Roman"/>
        </w:rPr>
        <w:t xml:space="preserve">Data breaches and privacy violations, which can occur when sensitive data is collected, stored, and shared in smart city systems. To mitigate these threats, smart cities can use </w:t>
      </w:r>
      <w:r w:rsidRPr="00E10019">
        <w:rPr>
          <w:rFonts w:ascii="Times New Roman" w:hAnsi="Times New Roman" w:cs="Times New Roman"/>
        </w:rPr>
        <w:lastRenderedPageBreak/>
        <w:t>encryption, anonymization, and access controls to protect data privacy</w:t>
      </w:r>
      <w:r>
        <w:rPr>
          <w:rFonts w:ascii="Times New Roman" w:hAnsi="Times New Roman" w:cs="Times New Roman"/>
        </w:rPr>
        <w:t>.</w:t>
      </w:r>
      <w:r w:rsidRPr="00E10019">
        <w:rPr>
          <w:rFonts w:ascii="Times New Roman" w:hAnsi="Times New Roman" w:cs="Times New Roman"/>
        </w:rPr>
        <w:t xml:space="preserve"> Malware and ransomware attacks, which can infect smart city devices and systems and cause disruptions and financial losses</w:t>
      </w:r>
      <w:r>
        <w:rPr>
          <w:rFonts w:ascii="Times New Roman" w:hAnsi="Times New Roman" w:cs="Times New Roman"/>
        </w:rPr>
        <w:t>.</w:t>
      </w:r>
      <w:r w:rsidRPr="00E10019">
        <w:rPr>
          <w:rFonts w:ascii="Times New Roman" w:hAnsi="Times New Roman" w:cs="Times New Roman"/>
        </w:rPr>
        <w:t xml:space="preserve"> To prevent these attacks, smart cities can use anti-malware software, network segmentation, and regular software updates and patches. Social engineering attacks, such as phishing and spear-phishing, which can trick smart city employees and citizens into revealing sensitive information or installing malware </w:t>
      </w:r>
      <w:r>
        <w:rPr>
          <w:rFonts w:ascii="Times New Roman" w:hAnsi="Times New Roman" w:cs="Times New Roman"/>
        </w:rPr>
        <w:t>.</w:t>
      </w:r>
      <w:r w:rsidRPr="00E10019">
        <w:rPr>
          <w:rFonts w:ascii="Times New Roman" w:hAnsi="Times New Roman" w:cs="Times New Roman"/>
        </w:rPr>
        <w:t>To prevent these attacks, smart cities can provide cyber security training and awareness programs for employees and citizens</w:t>
      </w:r>
      <w:r>
        <w:rPr>
          <w:rFonts w:ascii="Times New Roman" w:hAnsi="Times New Roman" w:cs="Times New Roman"/>
        </w:rPr>
        <w:t>.</w:t>
      </w:r>
      <w:r w:rsidRPr="00E10019">
        <w:rPr>
          <w:rFonts w:ascii="Times New Roman" w:hAnsi="Times New Roman" w:cs="Times New Roman"/>
        </w:rPr>
        <w:t xml:space="preserve"> Overall, the PDF file emphasizes the importance of a multi-layered approach to cyber security in smart cities, which includes technical, organizational, and human factors. Smart cities must also collaborate with various stakeholders, such as government agencies, industry partners, and citizens, to ensure that cyber security is a shared responsibility and a top priority</w:t>
      </w:r>
      <w:r>
        <w:rPr>
          <w:rFonts w:ascii="Segoe UI" w:hAnsi="Segoe UI" w:cs="Segoe UI"/>
          <w:sz w:val="18"/>
          <w:szCs w:val="18"/>
          <w:shd w:val="clear" w:color="auto" w:fill="F9F9FE"/>
        </w:rPr>
        <w:t>.</w:t>
      </w:r>
    </w:p>
    <w:p w:rsidR="00B71E9B" w:rsidRDefault="00B71E9B" w:rsidP="00262A9D">
      <w:pPr>
        <w:spacing w:after="0" w:line="360" w:lineRule="auto"/>
        <w:jc w:val="both"/>
        <w:rPr>
          <w:rFonts w:ascii="Segoe UI" w:hAnsi="Segoe UI" w:cs="Segoe UI"/>
          <w:sz w:val="18"/>
          <w:szCs w:val="18"/>
          <w:shd w:val="clear" w:color="auto" w:fill="F9F9FE"/>
        </w:rPr>
      </w:pPr>
    </w:p>
    <w:p w:rsidR="00B71E9B" w:rsidRPr="00B71E9B" w:rsidRDefault="0056095A" w:rsidP="00262A9D">
      <w:pPr>
        <w:spacing w:after="0" w:line="360" w:lineRule="auto"/>
        <w:jc w:val="both"/>
        <w:rPr>
          <w:rFonts w:ascii="Times New Roman" w:hAnsi="Times New Roman" w:cs="Times New Roman"/>
          <w:b/>
          <w:shd w:val="clear" w:color="auto" w:fill="F9F9FE"/>
        </w:rPr>
      </w:pPr>
      <w:r>
        <w:rPr>
          <w:rFonts w:ascii="Times New Roman" w:hAnsi="Times New Roman" w:cs="Times New Roman"/>
          <w:b/>
        </w:rPr>
        <w:t>6.</w:t>
      </w:r>
      <w:r w:rsidRPr="00B71E9B">
        <w:rPr>
          <w:rFonts w:ascii="Times New Roman" w:hAnsi="Times New Roman" w:cs="Times New Roman"/>
          <w:b/>
        </w:rPr>
        <w:t xml:space="preserve"> The</w:t>
      </w:r>
      <w:r w:rsidR="00B71E9B" w:rsidRPr="00B71E9B">
        <w:rPr>
          <w:rFonts w:ascii="Times New Roman" w:hAnsi="Times New Roman" w:cs="Times New Roman"/>
          <w:b/>
          <w:shd w:val="clear" w:color="auto" w:fill="F9F9FE"/>
        </w:rPr>
        <w:t xml:space="preserve"> </w:t>
      </w:r>
      <w:r w:rsidR="00B71E9B" w:rsidRPr="00B71E9B">
        <w:rPr>
          <w:rFonts w:ascii="Times New Roman" w:hAnsi="Times New Roman" w:cs="Times New Roman"/>
          <w:b/>
        </w:rPr>
        <w:t>importance of</w:t>
      </w:r>
      <w:r w:rsidR="00B71E9B" w:rsidRPr="00B71E9B">
        <w:rPr>
          <w:rFonts w:ascii="Times New Roman" w:hAnsi="Times New Roman" w:cs="Times New Roman"/>
          <w:b/>
          <w:shd w:val="clear" w:color="auto" w:fill="F9F9FE"/>
        </w:rPr>
        <w:t xml:space="preserve"> </w:t>
      </w:r>
      <w:r w:rsidR="00B71E9B" w:rsidRPr="00B71E9B">
        <w:rPr>
          <w:rFonts w:ascii="Times New Roman" w:hAnsi="Times New Roman" w:cs="Times New Roman"/>
          <w:b/>
        </w:rPr>
        <w:t>cyber</w:t>
      </w:r>
      <w:r w:rsidR="00B71E9B" w:rsidRPr="00B71E9B">
        <w:rPr>
          <w:rFonts w:ascii="Times New Roman" w:hAnsi="Times New Roman" w:cs="Times New Roman"/>
          <w:b/>
          <w:shd w:val="clear" w:color="auto" w:fill="F9F9FE"/>
        </w:rPr>
        <w:t xml:space="preserve"> </w:t>
      </w:r>
      <w:r w:rsidR="00B71E9B" w:rsidRPr="00B71E9B">
        <w:rPr>
          <w:rFonts w:ascii="Times New Roman" w:hAnsi="Times New Roman" w:cs="Times New Roman"/>
          <w:b/>
        </w:rPr>
        <w:t>forensic</w:t>
      </w:r>
      <w:r w:rsidR="00B71E9B" w:rsidRPr="00B71E9B">
        <w:rPr>
          <w:rFonts w:ascii="Times New Roman" w:hAnsi="Times New Roman" w:cs="Times New Roman"/>
          <w:b/>
          <w:shd w:val="clear" w:color="auto" w:fill="F9F9FE"/>
        </w:rPr>
        <w:t>s</w:t>
      </w:r>
    </w:p>
    <w:p w:rsidR="00B71E9B" w:rsidRPr="00B71E9B" w:rsidRDefault="00B71E9B" w:rsidP="00262A9D">
      <w:pPr>
        <w:spacing w:after="0" w:line="360" w:lineRule="auto"/>
        <w:jc w:val="both"/>
        <w:rPr>
          <w:rFonts w:ascii="Times New Roman" w:hAnsi="Times New Roman" w:cs="Times New Roman"/>
          <w:shd w:val="clear" w:color="auto" w:fill="F9F9FE"/>
        </w:rPr>
      </w:pPr>
      <w:r w:rsidRPr="00B71E9B">
        <w:rPr>
          <w:rFonts w:ascii="Times New Roman" w:hAnsi="Times New Roman" w:cs="Times New Roman"/>
        </w:rPr>
        <w:t>The importance of cyber forensics in investigating and preventing cyber attacks in smart cities. Cyber forensics involves the collection, analysis, and preservation of digital evidence to identify the source and scope of a cyber attack and to support legal proceedings. Here are some ways that cyber forensics can be used in smart cities: - Incident response: Cyber forensics can be used to quickly identify and respond to cyber attacks in smart cities. By analyzing network traffic, system logs, and other digital evidence, cyber forensics experts can determine the nature and extent of an attack and take appropriate measures to contain and mitigate it</w:t>
      </w:r>
      <w:r w:rsidRPr="00B71E9B">
        <w:rPr>
          <w:rFonts w:ascii="Times New Roman" w:hAnsi="Times New Roman" w:cs="Times New Roman"/>
          <w:shd w:val="clear" w:color="auto" w:fill="F9F9FE"/>
        </w:rPr>
        <w:t xml:space="preserve"> </w:t>
      </w:r>
    </w:p>
    <w:p w:rsidR="00B71E9B" w:rsidRPr="00B71E9B" w:rsidRDefault="00262A9D" w:rsidP="00262A9D">
      <w:pPr>
        <w:spacing w:after="0" w:line="360" w:lineRule="auto"/>
        <w:jc w:val="both"/>
        <w:rPr>
          <w:rFonts w:ascii="Times New Roman" w:hAnsi="Times New Roman" w:cs="Times New Roman"/>
          <w:shd w:val="clear" w:color="auto" w:fill="F9F9FE"/>
        </w:rPr>
      </w:pPr>
      <w:r>
        <w:rPr>
          <w:rFonts w:ascii="Times New Roman" w:hAnsi="Times New Roman" w:cs="Times New Roman"/>
          <w:b/>
        </w:rPr>
        <w:t xml:space="preserve">6.1 </w:t>
      </w:r>
      <w:r w:rsidR="00B71E9B" w:rsidRPr="00B71E9B">
        <w:rPr>
          <w:rFonts w:ascii="Times New Roman" w:hAnsi="Times New Roman" w:cs="Times New Roman"/>
          <w:b/>
        </w:rPr>
        <w:t>Attribution:</w:t>
      </w:r>
      <w:r w:rsidR="00B71E9B" w:rsidRPr="00B71E9B">
        <w:rPr>
          <w:rFonts w:ascii="Times New Roman" w:hAnsi="Times New Roman" w:cs="Times New Roman"/>
        </w:rPr>
        <w:t xml:space="preserve"> Cyber forensics can help identify the source of a cyber attack in smart cities. By analyzing digital evidence, such as IP addresses, timestamps, and malware signatures, cyber forensics experts can trace the attack back to its origin and potentially identify the attacker </w:t>
      </w:r>
      <w:r w:rsidR="00B71E9B" w:rsidRPr="00B71E9B">
        <w:rPr>
          <w:rFonts w:ascii="Times New Roman" w:hAnsi="Times New Roman" w:cs="Times New Roman"/>
          <w:shd w:val="clear" w:color="auto" w:fill="F9F9FE"/>
        </w:rPr>
        <w:t xml:space="preserve"> </w:t>
      </w:r>
    </w:p>
    <w:p w:rsidR="00B71E9B" w:rsidRDefault="00262A9D" w:rsidP="00262A9D">
      <w:pPr>
        <w:spacing w:after="0" w:line="360" w:lineRule="auto"/>
        <w:jc w:val="both"/>
        <w:rPr>
          <w:rFonts w:ascii="Segoe UI" w:hAnsi="Segoe UI" w:cs="Segoe UI"/>
          <w:sz w:val="19"/>
          <w:szCs w:val="19"/>
          <w:shd w:val="clear" w:color="auto" w:fill="F9F9FE"/>
        </w:rPr>
      </w:pPr>
      <w:r>
        <w:rPr>
          <w:rFonts w:ascii="Times New Roman" w:hAnsi="Times New Roman" w:cs="Times New Roman"/>
          <w:b/>
        </w:rPr>
        <w:t xml:space="preserve">6.2 </w:t>
      </w:r>
      <w:r w:rsidR="00B71E9B" w:rsidRPr="00B71E9B">
        <w:rPr>
          <w:rFonts w:ascii="Times New Roman" w:hAnsi="Times New Roman" w:cs="Times New Roman"/>
          <w:b/>
        </w:rPr>
        <w:t>Prevention:</w:t>
      </w:r>
      <w:r w:rsidR="00B71E9B" w:rsidRPr="00B71E9B">
        <w:rPr>
          <w:rFonts w:ascii="Times New Roman" w:hAnsi="Times New Roman" w:cs="Times New Roman"/>
        </w:rPr>
        <w:t xml:space="preserve"> Cyber forensics can be used to prevent future cyber attacks in smart cities. By analyzing past attacks and identifying their root causes, cyber forensics experts can recommend security improvements and best practices to prevent similar attacks from occurring in the future. However, cyber forensics in smart cities faces several challenges, such as the complexity and diversity of smart city systems, the lack of standardization and interoperability, and the legal and ethical issues surrounding digital evidence collection and use. Therefore, further research and collaboration among stakeholders are needed to develop effective cyber forensics strategies for smart cities</w:t>
      </w:r>
      <w:r w:rsidR="00B71E9B">
        <w:rPr>
          <w:rFonts w:ascii="Segoe UI" w:hAnsi="Segoe UI" w:cs="Segoe UI"/>
          <w:sz w:val="19"/>
          <w:szCs w:val="19"/>
          <w:shd w:val="clear" w:color="auto" w:fill="F9F9FE"/>
        </w:rPr>
        <w:t>.</w:t>
      </w:r>
    </w:p>
    <w:p w:rsidR="001B3CF1" w:rsidRDefault="0050029A" w:rsidP="00262A9D">
      <w:pPr>
        <w:spacing w:after="0" w:line="360" w:lineRule="auto"/>
        <w:jc w:val="both"/>
        <w:rPr>
          <w:rFonts w:ascii="Segoe UI" w:hAnsi="Segoe UI" w:cs="Segoe UI"/>
          <w:sz w:val="19"/>
          <w:szCs w:val="19"/>
          <w:shd w:val="clear" w:color="auto" w:fill="F9F9FE"/>
        </w:rPr>
      </w:pPr>
      <w:r>
        <w:rPr>
          <w:rFonts w:ascii="Segoe UI" w:hAnsi="Segoe UI" w:cs="Segoe UI"/>
          <w:b/>
          <w:sz w:val="19"/>
          <w:szCs w:val="19"/>
        </w:rPr>
        <w:t>7.</w:t>
      </w:r>
      <w:r w:rsidRPr="006F6985">
        <w:rPr>
          <w:rFonts w:ascii="Segoe UI" w:hAnsi="Segoe UI" w:cs="Segoe UI"/>
          <w:b/>
          <w:sz w:val="19"/>
          <w:szCs w:val="19"/>
        </w:rPr>
        <w:t xml:space="preserve"> Collaborative</w:t>
      </w:r>
      <w:r w:rsidR="001B3CF1" w:rsidRPr="006F6985">
        <w:rPr>
          <w:rFonts w:ascii="Segoe UI" w:hAnsi="Segoe UI" w:cs="Segoe UI"/>
          <w:b/>
          <w:sz w:val="19"/>
          <w:szCs w:val="19"/>
        </w:rPr>
        <w:t xml:space="preserve"> approac</w:t>
      </w:r>
      <w:r w:rsidR="001B3CF1" w:rsidRPr="001B3CF1">
        <w:rPr>
          <w:rFonts w:ascii="Segoe UI" w:hAnsi="Segoe UI" w:cs="Segoe UI"/>
          <w:b/>
          <w:sz w:val="19"/>
          <w:szCs w:val="19"/>
          <w:shd w:val="clear" w:color="auto" w:fill="F9F9FE"/>
        </w:rPr>
        <w:t>h</w:t>
      </w:r>
      <w:r w:rsidR="001B3CF1">
        <w:rPr>
          <w:rFonts w:ascii="Segoe UI" w:hAnsi="Segoe UI" w:cs="Segoe UI"/>
          <w:sz w:val="19"/>
          <w:szCs w:val="19"/>
          <w:shd w:val="clear" w:color="auto" w:fill="F9F9FE"/>
        </w:rPr>
        <w:t xml:space="preserve"> </w:t>
      </w:r>
    </w:p>
    <w:p w:rsidR="001B3CF1" w:rsidRPr="006F6985" w:rsidRDefault="001B3CF1" w:rsidP="00262A9D">
      <w:pPr>
        <w:spacing w:after="0" w:line="360" w:lineRule="auto"/>
        <w:jc w:val="both"/>
        <w:rPr>
          <w:rFonts w:ascii="Times New Roman" w:hAnsi="Times New Roman" w:cs="Times New Roman"/>
          <w:shd w:val="clear" w:color="auto" w:fill="F9F9FE"/>
        </w:rPr>
      </w:pPr>
      <w:proofErr w:type="gramStart"/>
      <w:r w:rsidRPr="006F6985">
        <w:rPr>
          <w:rFonts w:ascii="Times New Roman" w:hAnsi="Times New Roman" w:cs="Times New Roman"/>
        </w:rPr>
        <w:t>cyber</w:t>
      </w:r>
      <w:proofErr w:type="gramEnd"/>
      <w:r w:rsidRPr="006F6985">
        <w:rPr>
          <w:rFonts w:ascii="Times New Roman" w:hAnsi="Times New Roman" w:cs="Times New Roman"/>
        </w:rPr>
        <w:t xml:space="preserve"> forensics in smart cities. </w:t>
      </w:r>
      <w:proofErr w:type="gramStart"/>
      <w:r w:rsidRPr="006F6985">
        <w:rPr>
          <w:rFonts w:ascii="Times New Roman" w:hAnsi="Times New Roman" w:cs="Times New Roman"/>
        </w:rPr>
        <w:t>here</w:t>
      </w:r>
      <w:proofErr w:type="gramEnd"/>
      <w:r w:rsidRPr="006F6985">
        <w:rPr>
          <w:rFonts w:ascii="Times New Roman" w:hAnsi="Times New Roman" w:cs="Times New Roman"/>
        </w:rPr>
        <w:t xml:space="preserve"> are some of the key aspects of this approach</w:t>
      </w:r>
      <w:r w:rsidRPr="006F6985">
        <w:rPr>
          <w:rFonts w:ascii="Times New Roman" w:hAnsi="Times New Roman" w:cs="Times New Roman"/>
          <w:shd w:val="clear" w:color="auto" w:fill="F9F9FE"/>
        </w:rPr>
        <w:t>:</w:t>
      </w:r>
    </w:p>
    <w:p w:rsidR="001B3CF1" w:rsidRPr="006F6985" w:rsidRDefault="00262A9D" w:rsidP="00262A9D">
      <w:pPr>
        <w:spacing w:after="0" w:line="360" w:lineRule="auto"/>
        <w:jc w:val="both"/>
        <w:rPr>
          <w:rFonts w:ascii="Times New Roman" w:hAnsi="Times New Roman" w:cs="Times New Roman"/>
          <w:shd w:val="clear" w:color="auto" w:fill="F9F9FE"/>
        </w:rPr>
      </w:pPr>
      <w:r>
        <w:rPr>
          <w:rFonts w:ascii="Times New Roman" w:hAnsi="Times New Roman" w:cs="Times New Roman"/>
          <w:b/>
          <w:shd w:val="clear" w:color="auto" w:fill="F9F9FE"/>
        </w:rPr>
        <w:t>7.1</w:t>
      </w:r>
      <w:r w:rsidR="001B3CF1" w:rsidRPr="006F6985">
        <w:rPr>
          <w:rFonts w:ascii="Times New Roman" w:hAnsi="Times New Roman" w:cs="Times New Roman"/>
          <w:b/>
          <w:shd w:val="clear" w:color="auto" w:fill="F9F9FE"/>
        </w:rPr>
        <w:t xml:space="preserve"> </w:t>
      </w:r>
      <w:r w:rsidR="001B3CF1" w:rsidRPr="006F6985">
        <w:rPr>
          <w:rFonts w:ascii="Times New Roman" w:hAnsi="Times New Roman" w:cs="Times New Roman"/>
          <w:b/>
        </w:rPr>
        <w:t>Multi-stakeholder collaboration</w:t>
      </w:r>
      <w:r w:rsidR="001B3CF1" w:rsidRPr="006F6985">
        <w:rPr>
          <w:rFonts w:ascii="Times New Roman" w:hAnsi="Times New Roman" w:cs="Times New Roman"/>
          <w:b/>
          <w:shd w:val="clear" w:color="auto" w:fill="F9F9FE"/>
        </w:rPr>
        <w:t>:</w:t>
      </w:r>
      <w:r w:rsidR="001B3CF1" w:rsidRPr="006F6985">
        <w:rPr>
          <w:rFonts w:ascii="Times New Roman" w:hAnsi="Times New Roman" w:cs="Times New Roman"/>
          <w:shd w:val="clear" w:color="auto" w:fill="F9F9FE"/>
        </w:rPr>
        <w:t xml:space="preserve"> </w:t>
      </w:r>
    </w:p>
    <w:p w:rsidR="001B3CF1" w:rsidRPr="006F6985" w:rsidRDefault="001B3CF1" w:rsidP="00262A9D">
      <w:pPr>
        <w:spacing w:after="0" w:line="360" w:lineRule="auto"/>
        <w:jc w:val="both"/>
        <w:rPr>
          <w:rFonts w:ascii="Times New Roman" w:hAnsi="Times New Roman" w:cs="Times New Roman"/>
          <w:shd w:val="clear" w:color="auto" w:fill="F9F9FE"/>
        </w:rPr>
      </w:pPr>
      <w:r w:rsidRPr="006F6985">
        <w:rPr>
          <w:rFonts w:ascii="Times New Roman" w:hAnsi="Times New Roman" w:cs="Times New Roman"/>
        </w:rPr>
        <w:t>Cyber forensics in smart cities requires collaboration among various stakeholders, such as government agencies, industry partners, and</w:t>
      </w:r>
      <w:r w:rsidRPr="006F6985">
        <w:rPr>
          <w:rFonts w:ascii="Times New Roman" w:hAnsi="Times New Roman" w:cs="Times New Roman"/>
          <w:shd w:val="clear" w:color="auto" w:fill="F9F9FE"/>
        </w:rPr>
        <w:t xml:space="preserve"> </w:t>
      </w:r>
      <w:r w:rsidRPr="006F6985">
        <w:rPr>
          <w:rFonts w:ascii="Times New Roman" w:hAnsi="Times New Roman" w:cs="Times New Roman"/>
        </w:rPr>
        <w:t>citizens. Each stakeholder has a role to play in cyber forensics, such as providing digital evidence, sharing information, and reporting cyber incidents</w:t>
      </w:r>
      <w:r w:rsidRPr="006F6985">
        <w:rPr>
          <w:rFonts w:ascii="Times New Roman" w:hAnsi="Times New Roman" w:cs="Times New Roman"/>
          <w:shd w:val="clear" w:color="auto" w:fill="F9F9FE"/>
        </w:rPr>
        <w:t xml:space="preserve"> </w:t>
      </w:r>
    </w:p>
    <w:p w:rsidR="001B3CF1" w:rsidRPr="006F6985" w:rsidRDefault="001B3CF1" w:rsidP="00262A9D">
      <w:pPr>
        <w:spacing w:after="0" w:line="360" w:lineRule="auto"/>
        <w:jc w:val="both"/>
        <w:rPr>
          <w:rFonts w:ascii="Times New Roman" w:hAnsi="Times New Roman" w:cs="Times New Roman"/>
          <w:shd w:val="clear" w:color="auto" w:fill="F9F9FE"/>
        </w:rPr>
      </w:pPr>
      <w:r w:rsidRPr="006F6985">
        <w:rPr>
          <w:rFonts w:ascii="Times New Roman" w:hAnsi="Times New Roman" w:cs="Times New Roman"/>
          <w:b/>
          <w:shd w:val="clear" w:color="auto" w:fill="F9F9FE"/>
        </w:rPr>
        <w:t xml:space="preserve"> </w:t>
      </w:r>
      <w:r w:rsidR="00262A9D">
        <w:rPr>
          <w:rFonts w:ascii="Times New Roman" w:hAnsi="Times New Roman" w:cs="Times New Roman"/>
          <w:b/>
          <w:shd w:val="clear" w:color="auto" w:fill="F9F9FE"/>
        </w:rPr>
        <w:t xml:space="preserve">7.2 </w:t>
      </w:r>
      <w:r w:rsidRPr="006F6985">
        <w:rPr>
          <w:rFonts w:ascii="Times New Roman" w:hAnsi="Times New Roman" w:cs="Times New Roman"/>
          <w:b/>
        </w:rPr>
        <w:t>Information sharing:</w:t>
      </w:r>
      <w:r w:rsidRPr="006F6985">
        <w:rPr>
          <w:rFonts w:ascii="Times New Roman" w:hAnsi="Times New Roman" w:cs="Times New Roman"/>
          <w:shd w:val="clear" w:color="auto" w:fill="F9F9FE"/>
        </w:rPr>
        <w:t xml:space="preserve"> </w:t>
      </w:r>
      <w:r w:rsidRPr="006F6985">
        <w:rPr>
          <w:rFonts w:ascii="Times New Roman" w:hAnsi="Times New Roman" w:cs="Times New Roman"/>
        </w:rPr>
        <w:t>Cyber forensics in smart cities requires timely and accurate information sharing among stakeholders. This can be facilitated by establishing information sharing platforms, such as Computer Emergency Response Teams (CERTs) and Information Sharing and Analysis Centers (ISACs</w:t>
      </w:r>
      <w:proofErr w:type="gramStart"/>
      <w:r w:rsidRPr="006F6985">
        <w:rPr>
          <w:rFonts w:ascii="Times New Roman" w:hAnsi="Times New Roman" w:cs="Times New Roman"/>
        </w:rPr>
        <w:t>), that</w:t>
      </w:r>
      <w:proofErr w:type="gramEnd"/>
      <w:r w:rsidRPr="006F6985">
        <w:rPr>
          <w:rFonts w:ascii="Times New Roman" w:hAnsi="Times New Roman" w:cs="Times New Roman"/>
        </w:rPr>
        <w:t xml:space="preserve"> allow stakeholders to share threat intelligence and best practices</w:t>
      </w:r>
    </w:p>
    <w:p w:rsidR="001B3CF1" w:rsidRPr="006F6985" w:rsidRDefault="00262A9D" w:rsidP="00262A9D">
      <w:pPr>
        <w:spacing w:after="0" w:line="360" w:lineRule="auto"/>
        <w:jc w:val="both"/>
        <w:rPr>
          <w:rFonts w:ascii="Times New Roman" w:hAnsi="Times New Roman" w:cs="Times New Roman"/>
          <w:shd w:val="clear" w:color="auto" w:fill="F9F9FE"/>
        </w:rPr>
      </w:pPr>
      <w:r>
        <w:rPr>
          <w:rFonts w:ascii="Times New Roman" w:hAnsi="Times New Roman" w:cs="Times New Roman"/>
          <w:b/>
        </w:rPr>
        <w:t xml:space="preserve">7.3 </w:t>
      </w:r>
      <w:r w:rsidR="001B3CF1" w:rsidRPr="006F6985">
        <w:rPr>
          <w:rFonts w:ascii="Times New Roman" w:hAnsi="Times New Roman" w:cs="Times New Roman"/>
          <w:b/>
        </w:rPr>
        <w:t>Public-private partnerships:</w:t>
      </w:r>
      <w:r w:rsidR="001B3CF1" w:rsidRPr="006F6985">
        <w:rPr>
          <w:rFonts w:ascii="Times New Roman" w:hAnsi="Times New Roman" w:cs="Times New Roman"/>
          <w:shd w:val="clear" w:color="auto" w:fill="F9F9FE"/>
        </w:rPr>
        <w:t xml:space="preserve"> </w:t>
      </w:r>
      <w:r w:rsidR="001B3CF1" w:rsidRPr="006F6985">
        <w:rPr>
          <w:rFonts w:ascii="Times New Roman" w:hAnsi="Times New Roman" w:cs="Times New Roman"/>
        </w:rPr>
        <w:t>Cyber forensics in smart cities requires partnerships between the public and private sectors. Private sector partners can provide expertise, resources, and technologies that complement the capabilities of the public sector. Public sector partners can provide regulatory frameworks, legal authority, and public trust that enable effective cyber forensics</w:t>
      </w:r>
    </w:p>
    <w:p w:rsidR="001B3CF1" w:rsidRPr="006F6985" w:rsidRDefault="00262A9D" w:rsidP="00262A9D">
      <w:pPr>
        <w:spacing w:after="0" w:line="360" w:lineRule="auto"/>
        <w:jc w:val="both"/>
        <w:rPr>
          <w:rFonts w:ascii="Times New Roman" w:hAnsi="Times New Roman" w:cs="Times New Roman"/>
          <w:shd w:val="clear" w:color="auto" w:fill="F9F9FE"/>
        </w:rPr>
      </w:pPr>
      <w:r>
        <w:rPr>
          <w:rFonts w:ascii="Times New Roman" w:hAnsi="Times New Roman" w:cs="Times New Roman"/>
          <w:b/>
        </w:rPr>
        <w:lastRenderedPageBreak/>
        <w:t xml:space="preserve">7.4 </w:t>
      </w:r>
      <w:r w:rsidR="001B3CF1" w:rsidRPr="006F6985">
        <w:rPr>
          <w:rFonts w:ascii="Times New Roman" w:hAnsi="Times New Roman" w:cs="Times New Roman"/>
          <w:b/>
        </w:rPr>
        <w:t>Standardization and interoperability</w:t>
      </w:r>
      <w:r w:rsidR="001B3CF1" w:rsidRPr="006F6985">
        <w:rPr>
          <w:rFonts w:ascii="Times New Roman" w:hAnsi="Times New Roman" w:cs="Times New Roman"/>
        </w:rPr>
        <w:t>:</w:t>
      </w:r>
      <w:r w:rsidR="001B3CF1" w:rsidRPr="006F6985">
        <w:rPr>
          <w:rFonts w:ascii="Times New Roman" w:hAnsi="Times New Roman" w:cs="Times New Roman"/>
          <w:shd w:val="clear" w:color="auto" w:fill="F9F9FE"/>
        </w:rPr>
        <w:t xml:space="preserve"> </w:t>
      </w:r>
      <w:r w:rsidR="001B3CF1" w:rsidRPr="006F6985">
        <w:rPr>
          <w:rFonts w:ascii="Times New Roman" w:hAnsi="Times New Roman" w:cs="Times New Roman"/>
        </w:rPr>
        <w:t>Cyber forensics in smart cities requires standardization and interoperability of digital evidence and cyber forensics tools. This can be achieved by developing common standards and protocols for digital evidence collection, analysis, and preservation, as well as by ensuring that cyber forensics tools are compatible and interoperable across different smart city systems</w:t>
      </w:r>
    </w:p>
    <w:p w:rsidR="001B3CF1" w:rsidRPr="006F6985" w:rsidRDefault="00262A9D" w:rsidP="00262A9D">
      <w:pPr>
        <w:spacing w:after="0" w:line="360" w:lineRule="auto"/>
        <w:jc w:val="both"/>
        <w:rPr>
          <w:rFonts w:ascii="Times New Roman" w:hAnsi="Times New Roman" w:cs="Times New Roman"/>
          <w:color w:val="FFFFFF"/>
          <w:shd w:val="clear" w:color="auto" w:fill="9CB6DA"/>
        </w:rPr>
      </w:pPr>
      <w:r>
        <w:rPr>
          <w:rFonts w:ascii="Times New Roman" w:hAnsi="Times New Roman" w:cs="Times New Roman"/>
          <w:b/>
        </w:rPr>
        <w:t xml:space="preserve">7.5 </w:t>
      </w:r>
      <w:r w:rsidR="001B3CF1" w:rsidRPr="006F6985">
        <w:rPr>
          <w:rFonts w:ascii="Times New Roman" w:hAnsi="Times New Roman" w:cs="Times New Roman"/>
          <w:b/>
        </w:rPr>
        <w:t>Capacity building</w:t>
      </w:r>
      <w:r w:rsidR="001B3CF1" w:rsidRPr="006F6985">
        <w:rPr>
          <w:rFonts w:ascii="Times New Roman" w:hAnsi="Times New Roman" w:cs="Times New Roman"/>
          <w:b/>
          <w:shd w:val="clear" w:color="auto" w:fill="F9F9FE"/>
        </w:rPr>
        <w:t>:</w:t>
      </w:r>
      <w:r w:rsidR="001B3CF1" w:rsidRPr="006F6985">
        <w:rPr>
          <w:rFonts w:ascii="Times New Roman" w:hAnsi="Times New Roman" w:cs="Times New Roman"/>
          <w:shd w:val="clear" w:color="auto" w:fill="F9F9FE"/>
        </w:rPr>
        <w:t xml:space="preserve"> </w:t>
      </w:r>
      <w:r w:rsidR="001B3CF1" w:rsidRPr="006F6985">
        <w:rPr>
          <w:rFonts w:ascii="Times New Roman" w:hAnsi="Times New Roman" w:cs="Times New Roman"/>
        </w:rPr>
        <w:t xml:space="preserve">Cyber forensics in smart cities requires capacity building among stakeholders. This can be achieved by providing training and awareness programs for cyber forensics experts, law enforcement agencies, industry partners, and citizens. Capacity building can help improve the quality and quantity of digital evidence, as well as the overall </w:t>
      </w:r>
      <w:proofErr w:type="spellStart"/>
      <w:r w:rsidR="001B3CF1" w:rsidRPr="006F6985">
        <w:rPr>
          <w:rFonts w:ascii="Times New Roman" w:hAnsi="Times New Roman" w:cs="Times New Roman"/>
        </w:rPr>
        <w:t>cybersecurity</w:t>
      </w:r>
      <w:proofErr w:type="spellEnd"/>
      <w:r w:rsidR="001B3CF1" w:rsidRPr="006F6985">
        <w:rPr>
          <w:rFonts w:ascii="Times New Roman" w:hAnsi="Times New Roman" w:cs="Times New Roman"/>
        </w:rPr>
        <w:t xml:space="preserve"> posture of smart </w:t>
      </w:r>
      <w:proofErr w:type="gramStart"/>
      <w:r w:rsidR="001B3CF1" w:rsidRPr="006F6985">
        <w:rPr>
          <w:rFonts w:ascii="Times New Roman" w:hAnsi="Times New Roman" w:cs="Times New Roman"/>
        </w:rPr>
        <w:t>cities</w:t>
      </w:r>
      <w:r w:rsidR="001B3CF1" w:rsidRPr="006F6985">
        <w:rPr>
          <w:rFonts w:ascii="Times New Roman" w:hAnsi="Times New Roman" w:cs="Times New Roman"/>
          <w:shd w:val="clear" w:color="auto" w:fill="F9F9FE"/>
        </w:rPr>
        <w:t xml:space="preserve"> </w:t>
      </w:r>
      <w:r w:rsidR="001B3CF1" w:rsidRPr="006F6985">
        <w:rPr>
          <w:rFonts w:ascii="Times New Roman" w:hAnsi="Times New Roman" w:cs="Times New Roman"/>
          <w:color w:val="FFFFFF"/>
          <w:shd w:val="clear" w:color="auto" w:fill="9CB6DA"/>
        </w:rPr>
        <w:t>.</w:t>
      </w:r>
      <w:proofErr w:type="gramEnd"/>
    </w:p>
    <w:p w:rsidR="001B3CF1" w:rsidRPr="006F6985" w:rsidRDefault="001B3CF1" w:rsidP="00262A9D">
      <w:pPr>
        <w:spacing w:after="0" w:line="360" w:lineRule="auto"/>
        <w:jc w:val="both"/>
        <w:rPr>
          <w:rFonts w:ascii="Times New Roman" w:hAnsi="Times New Roman" w:cs="Times New Roman"/>
          <w:shd w:val="clear" w:color="auto" w:fill="F9F9FE"/>
        </w:rPr>
      </w:pPr>
      <w:proofErr w:type="gramStart"/>
      <w:r w:rsidRPr="006F6985">
        <w:rPr>
          <w:rFonts w:ascii="Times New Roman" w:hAnsi="Times New Roman" w:cs="Times New Roman"/>
        </w:rPr>
        <w:t>Overall that a collaborative approach to cyber forensics in smart cities is essential for effective cyber threat detection, response, and prevention.</w:t>
      </w:r>
      <w:proofErr w:type="gramEnd"/>
      <w:r w:rsidRPr="006F6985">
        <w:rPr>
          <w:rFonts w:ascii="Times New Roman" w:hAnsi="Times New Roman" w:cs="Times New Roman"/>
        </w:rPr>
        <w:t xml:space="preserve"> By working together, stakeholders can leverage their respective strengths and resources to improve the resilience and security of smart cities</w:t>
      </w:r>
      <w:r w:rsidRPr="006F6985">
        <w:rPr>
          <w:rFonts w:ascii="Times New Roman" w:hAnsi="Times New Roman" w:cs="Times New Roman"/>
          <w:shd w:val="clear" w:color="auto" w:fill="F9F9FE"/>
        </w:rPr>
        <w:t>.</w:t>
      </w:r>
    </w:p>
    <w:p w:rsidR="006F6985" w:rsidRDefault="006F6985" w:rsidP="00262A9D">
      <w:pPr>
        <w:spacing w:after="0" w:line="360" w:lineRule="auto"/>
        <w:jc w:val="both"/>
        <w:rPr>
          <w:rFonts w:ascii="Segoe UI" w:hAnsi="Segoe UI" w:cs="Segoe UI"/>
          <w:sz w:val="19"/>
          <w:szCs w:val="19"/>
          <w:shd w:val="clear" w:color="auto" w:fill="F9F9FE"/>
        </w:rPr>
      </w:pPr>
    </w:p>
    <w:p w:rsidR="006F6985" w:rsidRPr="006F6985" w:rsidRDefault="006F6985" w:rsidP="00262A9D">
      <w:pPr>
        <w:spacing w:before="100" w:beforeAutospacing="1" w:after="100" w:afterAutospacing="1" w:line="240" w:lineRule="auto"/>
        <w:jc w:val="both"/>
        <w:outlineLvl w:val="2"/>
        <w:rPr>
          <w:rFonts w:ascii="Times New Roman" w:eastAsia="Times New Roman" w:hAnsi="Times New Roman" w:cs="Times New Roman"/>
          <w:b/>
          <w:bCs/>
          <w:kern w:val="0"/>
        </w:rPr>
      </w:pPr>
      <w:r w:rsidRPr="006F6985">
        <w:rPr>
          <w:rFonts w:ascii="Times New Roman" w:eastAsia="Times New Roman" w:hAnsi="Times New Roman" w:cs="Times New Roman"/>
          <w:b/>
          <w:bCs/>
          <w:kern w:val="0"/>
        </w:rPr>
        <w:t>Table</w:t>
      </w:r>
      <w:r w:rsidR="00262A9D">
        <w:rPr>
          <w:rFonts w:ascii="Times New Roman" w:eastAsia="Times New Roman" w:hAnsi="Times New Roman" w:cs="Times New Roman"/>
          <w:b/>
          <w:bCs/>
          <w:kern w:val="0"/>
        </w:rPr>
        <w:t xml:space="preserve"> 1</w:t>
      </w:r>
      <w:r w:rsidRPr="006F6985">
        <w:rPr>
          <w:rFonts w:ascii="Times New Roman" w:eastAsia="Times New Roman" w:hAnsi="Times New Roman" w:cs="Times New Roman"/>
          <w:b/>
          <w:bCs/>
          <w:kern w:val="0"/>
        </w:rPr>
        <w:t>: Importance of Cyber Forensics in Smart Cities</w:t>
      </w:r>
    </w:p>
    <w:tbl>
      <w:tblPr>
        <w:tblStyle w:val="TableGrid"/>
        <w:tblW w:w="0" w:type="auto"/>
        <w:tblLook w:val="04A0"/>
      </w:tblPr>
      <w:tblGrid>
        <w:gridCol w:w="1952"/>
        <w:gridCol w:w="1668"/>
        <w:gridCol w:w="6766"/>
      </w:tblGrid>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b/>
                <w:bCs/>
                <w:color w:val="374151"/>
                <w:kern w:val="0"/>
              </w:rPr>
            </w:pPr>
            <w:r w:rsidRPr="006F6985">
              <w:rPr>
                <w:rFonts w:ascii="Times New Roman" w:eastAsia="Times New Roman" w:hAnsi="Times New Roman" w:cs="Times New Roman"/>
                <w:b/>
                <w:bCs/>
                <w:color w:val="374151"/>
                <w:kern w:val="0"/>
              </w:rPr>
              <w:t>Category</w:t>
            </w:r>
          </w:p>
        </w:tc>
        <w:tc>
          <w:tcPr>
            <w:tcW w:w="0" w:type="auto"/>
            <w:hideMark/>
          </w:tcPr>
          <w:p w:rsidR="006F6985" w:rsidRPr="006F6985" w:rsidRDefault="006F6985" w:rsidP="00262A9D">
            <w:pPr>
              <w:spacing w:after="480"/>
              <w:jc w:val="both"/>
              <w:rPr>
                <w:rFonts w:ascii="Times New Roman" w:eastAsia="Times New Roman" w:hAnsi="Times New Roman" w:cs="Times New Roman"/>
                <w:b/>
                <w:bCs/>
                <w:color w:val="374151"/>
                <w:kern w:val="0"/>
              </w:rPr>
            </w:pPr>
            <w:r w:rsidRPr="006F6985">
              <w:rPr>
                <w:rFonts w:ascii="Times New Roman" w:eastAsia="Times New Roman" w:hAnsi="Times New Roman" w:cs="Times New Roman"/>
                <w:b/>
                <w:bCs/>
                <w:color w:val="374151"/>
                <w:kern w:val="0"/>
              </w:rPr>
              <w:t>Sub-Category</w:t>
            </w:r>
          </w:p>
        </w:tc>
        <w:tc>
          <w:tcPr>
            <w:tcW w:w="0" w:type="auto"/>
            <w:hideMark/>
          </w:tcPr>
          <w:p w:rsidR="006F6985" w:rsidRPr="006F6985" w:rsidRDefault="006F6985" w:rsidP="00262A9D">
            <w:pPr>
              <w:spacing w:after="480"/>
              <w:jc w:val="both"/>
              <w:rPr>
                <w:rFonts w:ascii="Times New Roman" w:eastAsia="Times New Roman" w:hAnsi="Times New Roman" w:cs="Times New Roman"/>
                <w:b/>
                <w:bCs/>
                <w:color w:val="374151"/>
                <w:kern w:val="0"/>
              </w:rPr>
            </w:pPr>
            <w:r w:rsidRPr="006F6985">
              <w:rPr>
                <w:rFonts w:ascii="Times New Roman" w:eastAsia="Times New Roman" w:hAnsi="Times New Roman" w:cs="Times New Roman"/>
                <w:b/>
                <w:bCs/>
                <w:color w:val="374151"/>
                <w:kern w:val="0"/>
              </w:rPr>
              <w:t>Details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B46D58">
              <w:rPr>
                <w:rFonts w:ascii="Times New Roman" w:eastAsia="Times New Roman" w:hAnsi="Times New Roman" w:cs="Times New Roman"/>
                <w:b/>
                <w:bCs/>
                <w:color w:val="374151"/>
                <w:kern w:val="0"/>
              </w:rPr>
              <w:t>Objective</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Purpose</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To collect, analyze, and preserve digital evidence to identify the source and scope of a cyber attack and to support legal proceedings in smart cities.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B46D58">
              <w:rPr>
                <w:rFonts w:ascii="Times New Roman" w:eastAsia="Times New Roman" w:hAnsi="Times New Roman" w:cs="Times New Roman"/>
                <w:b/>
                <w:bCs/>
                <w:color w:val="374151"/>
                <w:kern w:val="0"/>
              </w:rPr>
              <w:t>Applications</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Incident Response</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Utilizes network traffic, system logs, and other digital evidence to quickly identify and respond to cyber attacks, determine the nature and extent of an attack, and take appropriate measures to contain and mitigate it.</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Attribution</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Employs digital evidence such as IP addresses, timestamps, and malware signatures to trace cyber attacks back to their origin and potentially identify the attackers.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Prevention</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Analyzes past attacks and their root causes to recommend security improvements and best practices to prevent future cyber attacks.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B46D58">
              <w:rPr>
                <w:rFonts w:ascii="Times New Roman" w:eastAsia="Times New Roman" w:hAnsi="Times New Roman" w:cs="Times New Roman"/>
                <w:b/>
                <w:bCs/>
                <w:color w:val="374151"/>
                <w:kern w:val="0"/>
              </w:rPr>
              <w:t>Challenges</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System Diversity</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The complexity and diversity of smart city systems pose significant challenges to cyber forensics.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Standardization</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The lack of standardization and interoperability necessitates the development of common standards and protocols to ensure compatibility of cyber forensics tools across different systems.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Legal Concerns</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Legal and ethical issues surrounding digital evidence collection and use need to be addressed to facilitate cyber forensics in smart cities.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B46D58">
              <w:rPr>
                <w:rFonts w:ascii="Times New Roman" w:eastAsia="Times New Roman" w:hAnsi="Times New Roman" w:cs="Times New Roman"/>
                <w:b/>
                <w:bCs/>
                <w:color w:val="374151"/>
                <w:kern w:val="0"/>
              </w:rPr>
              <w:t>Recommendations</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Collaboration</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Enhanced collaboration among stakeholders is crucial to develop effective cyber forensics strategies and overcome the associated challenges.</w:t>
            </w:r>
          </w:p>
        </w:tc>
      </w:tr>
      <w:tr w:rsidR="006F6985" w:rsidRPr="006F6985" w:rsidTr="006F6985">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Research</w:t>
            </w:r>
          </w:p>
        </w:tc>
        <w:tc>
          <w:tcPr>
            <w:tcW w:w="0" w:type="auto"/>
            <w:hideMark/>
          </w:tcPr>
          <w:p w:rsidR="006F6985" w:rsidRPr="006F6985" w:rsidRDefault="006F6985" w:rsidP="00262A9D">
            <w:pPr>
              <w:spacing w:after="480"/>
              <w:jc w:val="both"/>
              <w:rPr>
                <w:rFonts w:ascii="Times New Roman" w:eastAsia="Times New Roman" w:hAnsi="Times New Roman" w:cs="Times New Roman"/>
                <w:color w:val="374151"/>
                <w:kern w:val="0"/>
              </w:rPr>
            </w:pPr>
            <w:r w:rsidRPr="006F6985">
              <w:rPr>
                <w:rFonts w:ascii="Times New Roman" w:eastAsia="Times New Roman" w:hAnsi="Times New Roman" w:cs="Times New Roman"/>
                <w:color w:val="374151"/>
                <w:kern w:val="0"/>
              </w:rPr>
              <w:t>Further research is essential to address the challenges and develop innovative solutions for effective cyber forensics in smart cities.</w:t>
            </w:r>
          </w:p>
        </w:tc>
      </w:tr>
    </w:tbl>
    <w:p w:rsidR="006F6985" w:rsidRDefault="006F6985" w:rsidP="00262A9D">
      <w:pPr>
        <w:spacing w:after="0" w:line="360" w:lineRule="auto"/>
        <w:jc w:val="both"/>
        <w:rPr>
          <w:rFonts w:ascii="Segoe UI" w:hAnsi="Segoe UI" w:cs="Segoe UI"/>
          <w:sz w:val="18"/>
          <w:szCs w:val="18"/>
          <w:shd w:val="clear" w:color="auto" w:fill="F9F9FE"/>
        </w:rPr>
      </w:pPr>
    </w:p>
    <w:p w:rsidR="0056187B" w:rsidRPr="006F6985" w:rsidRDefault="00262A9D" w:rsidP="0056187B">
      <w:pPr>
        <w:spacing w:after="0" w:line="360" w:lineRule="auto"/>
        <w:jc w:val="both"/>
        <w:rPr>
          <w:rFonts w:ascii="Times New Roman" w:hAnsi="Times New Roman" w:cs="Times New Roman"/>
          <w:b/>
        </w:rPr>
      </w:pPr>
      <w:r>
        <w:rPr>
          <w:rFonts w:ascii="Times New Roman" w:hAnsi="Times New Roman" w:cs="Times New Roman"/>
          <w:b/>
        </w:rPr>
        <w:t xml:space="preserve">8. </w:t>
      </w:r>
      <w:r w:rsidR="0056187B">
        <w:rPr>
          <w:rFonts w:ascii="Times New Roman" w:hAnsi="Times New Roman" w:cs="Times New Roman"/>
          <w:b/>
        </w:rPr>
        <w:t>Enhancements in smart city</w:t>
      </w:r>
    </w:p>
    <w:tbl>
      <w:tblPr>
        <w:tblStyle w:val="TableGrid"/>
        <w:tblW w:w="0" w:type="dxa"/>
        <w:tblLook w:val="04A0"/>
      </w:tblPr>
      <w:tblGrid>
        <w:gridCol w:w="2237"/>
        <w:gridCol w:w="8149"/>
      </w:tblGrid>
      <w:tr w:rsidR="0056187B" w:rsidRPr="0056187B" w:rsidTr="0056187B">
        <w:tc>
          <w:tcPr>
            <w:tcW w:w="0" w:type="auto"/>
            <w:hideMark/>
          </w:tcPr>
          <w:p w:rsidR="0056187B" w:rsidRPr="0056187B" w:rsidRDefault="0056187B" w:rsidP="0056187B">
            <w:pPr>
              <w:spacing w:before="480" w:after="480"/>
              <w:jc w:val="center"/>
              <w:rPr>
                <w:rFonts w:ascii="Times New Roman" w:eastAsia="Times New Roman" w:hAnsi="Times New Roman" w:cs="Times New Roman"/>
                <w:b/>
                <w:bCs/>
                <w:color w:val="374151"/>
                <w:kern w:val="0"/>
              </w:rPr>
            </w:pPr>
            <w:r w:rsidRPr="0056187B">
              <w:rPr>
                <w:rFonts w:ascii="Times New Roman" w:eastAsia="Times New Roman" w:hAnsi="Times New Roman" w:cs="Times New Roman"/>
                <w:b/>
                <w:bCs/>
                <w:color w:val="374151"/>
                <w:kern w:val="0"/>
              </w:rPr>
              <w:t>Enhancement</w:t>
            </w:r>
          </w:p>
        </w:tc>
        <w:tc>
          <w:tcPr>
            <w:tcW w:w="0" w:type="auto"/>
            <w:hideMark/>
          </w:tcPr>
          <w:p w:rsidR="0056187B" w:rsidRPr="0056187B" w:rsidRDefault="0056187B" w:rsidP="0056187B">
            <w:pPr>
              <w:spacing w:before="480" w:after="480"/>
              <w:jc w:val="center"/>
              <w:rPr>
                <w:rFonts w:ascii="Times New Roman" w:eastAsia="Times New Roman" w:hAnsi="Times New Roman" w:cs="Times New Roman"/>
                <w:b/>
                <w:bCs/>
                <w:color w:val="374151"/>
                <w:kern w:val="0"/>
              </w:rPr>
            </w:pPr>
            <w:r w:rsidRPr="0056187B">
              <w:rPr>
                <w:rFonts w:ascii="Times New Roman" w:eastAsia="Times New Roman" w:hAnsi="Times New Roman" w:cs="Times New Roman"/>
                <w:b/>
                <w:bCs/>
                <w:color w:val="374151"/>
                <w:kern w:val="0"/>
              </w:rPr>
              <w:t>Description</w:t>
            </w:r>
          </w:p>
        </w:tc>
      </w:tr>
      <w:tr w:rsidR="0056187B" w:rsidRPr="0056187B" w:rsidTr="0056187B">
        <w:trPr>
          <w:trHeight w:val="1114"/>
        </w:trPr>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Advanced Cyber Forensics Tools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Development and implementation of specialized cyber forensics tools for smart cities to detect, analyze, and mitigate unique online threats.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 xml:space="preserve">Integration with </w:t>
            </w:r>
            <w:proofErr w:type="spellStart"/>
            <w:r w:rsidRPr="0056187B">
              <w:rPr>
                <w:rFonts w:ascii="Times New Roman" w:eastAsia="Times New Roman" w:hAnsi="Times New Roman" w:cs="Times New Roman"/>
                <w:color w:val="374151"/>
                <w:kern w:val="0"/>
              </w:rPr>
              <w:t>IoT</w:t>
            </w:r>
            <w:proofErr w:type="spellEnd"/>
            <w:r w:rsidRPr="0056187B">
              <w:rPr>
                <w:rFonts w:ascii="Times New Roman" w:eastAsia="Times New Roman" w:hAnsi="Times New Roman" w:cs="Times New Roman"/>
                <w:color w:val="374151"/>
                <w:kern w:val="0"/>
              </w:rPr>
              <w:t xml:space="preserve"> Devices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 xml:space="preserve">Enhancement of cyber forensics capabilities to seamlessly integrate with </w:t>
            </w:r>
            <w:proofErr w:type="spellStart"/>
            <w:r w:rsidRPr="0056187B">
              <w:rPr>
                <w:rFonts w:ascii="Times New Roman" w:eastAsia="Times New Roman" w:hAnsi="Times New Roman" w:cs="Times New Roman"/>
                <w:color w:val="374151"/>
                <w:kern w:val="0"/>
              </w:rPr>
              <w:t>IoT</w:t>
            </w:r>
            <w:proofErr w:type="spellEnd"/>
            <w:r w:rsidRPr="0056187B">
              <w:rPr>
                <w:rFonts w:ascii="Times New Roman" w:eastAsia="Times New Roman" w:hAnsi="Times New Roman" w:cs="Times New Roman"/>
                <w:color w:val="374151"/>
                <w:kern w:val="0"/>
              </w:rPr>
              <w:t xml:space="preserve"> devices and sensors, enabling real-time monitoring and threat detection.</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Machine Learning and AI</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Incorporation of machine learning and artificial intelligence algorithms into cyber forensics systems for predictive analysis of potential cyber threats.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Interoperability and Data Sharing</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Establishment of standardized protocols and data sharing mechanisms among agencies, governments, and organizations within smart cities for efficient information exchange during investigations.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Education and Training</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Implementation of training programs for cyber forensic experts and law enforcement personnel to handle the complexity of smart city technologies and emerging cyber threats.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Public Awareness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Launching public awareness campaigns to educate citizens about online risks and their role in ensuring smart city security. Encouragement of reporting suspicious online activities.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Incident Response Plans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Development of comprehensive incident response plans for coordinated actions in the event of a cyber attack or security breach. Involvement of various stakeholders.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Data Privacy and Compliance</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Strengthening data privacy regulations and compliance standards to protect residents' personal information and ensure responsible and secure use of data collected by smart city systems.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proofErr w:type="spellStart"/>
            <w:r w:rsidRPr="0056187B">
              <w:rPr>
                <w:rFonts w:ascii="Times New Roman" w:eastAsia="Times New Roman" w:hAnsi="Times New Roman" w:cs="Times New Roman"/>
                <w:color w:val="374151"/>
                <w:kern w:val="0"/>
              </w:rPr>
              <w:lastRenderedPageBreak/>
              <w:t>Cybersecurity</w:t>
            </w:r>
            <w:proofErr w:type="spellEnd"/>
            <w:r w:rsidRPr="0056187B">
              <w:rPr>
                <w:rFonts w:ascii="Times New Roman" w:eastAsia="Times New Roman" w:hAnsi="Times New Roman" w:cs="Times New Roman"/>
                <w:color w:val="374151"/>
                <w:kern w:val="0"/>
              </w:rPr>
              <w:t xml:space="preserve"> Audits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 xml:space="preserve">Conducting regular </w:t>
            </w:r>
            <w:proofErr w:type="spellStart"/>
            <w:r w:rsidRPr="0056187B">
              <w:rPr>
                <w:rFonts w:ascii="Times New Roman" w:eastAsia="Times New Roman" w:hAnsi="Times New Roman" w:cs="Times New Roman"/>
                <w:color w:val="374151"/>
                <w:kern w:val="0"/>
              </w:rPr>
              <w:t>cybersecurity</w:t>
            </w:r>
            <w:proofErr w:type="spellEnd"/>
            <w:r w:rsidRPr="0056187B">
              <w:rPr>
                <w:rFonts w:ascii="Times New Roman" w:eastAsia="Times New Roman" w:hAnsi="Times New Roman" w:cs="Times New Roman"/>
                <w:color w:val="374151"/>
                <w:kern w:val="0"/>
              </w:rPr>
              <w:t xml:space="preserve"> audits and assessments of smart city infrastructure to identify vulnerabilities and weaknesses and promptly remediate issues.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International Collaboration</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 xml:space="preserve">Fostering collaboration and information sharing on </w:t>
            </w:r>
            <w:proofErr w:type="spellStart"/>
            <w:r w:rsidRPr="0056187B">
              <w:rPr>
                <w:rFonts w:ascii="Times New Roman" w:eastAsia="Times New Roman" w:hAnsi="Times New Roman" w:cs="Times New Roman"/>
                <w:color w:val="374151"/>
                <w:kern w:val="0"/>
              </w:rPr>
              <w:t>cybersecurity</w:t>
            </w:r>
            <w:proofErr w:type="spellEnd"/>
            <w:r w:rsidRPr="0056187B">
              <w:rPr>
                <w:rFonts w:ascii="Times New Roman" w:eastAsia="Times New Roman" w:hAnsi="Times New Roman" w:cs="Times New Roman"/>
                <w:color w:val="374151"/>
                <w:kern w:val="0"/>
              </w:rPr>
              <w:t xml:space="preserve"> best practices with other smart cities globally and establishing international agreements to combat cross-border cyber threats.</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Ethical Hacking Programs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 xml:space="preserve">Encouraging ethical hacking programs where authorized </w:t>
            </w:r>
            <w:proofErr w:type="spellStart"/>
            <w:r w:rsidRPr="0056187B">
              <w:rPr>
                <w:rFonts w:ascii="Times New Roman" w:eastAsia="Times New Roman" w:hAnsi="Times New Roman" w:cs="Times New Roman"/>
                <w:color w:val="374151"/>
                <w:kern w:val="0"/>
              </w:rPr>
              <w:t>cybersecurity</w:t>
            </w:r>
            <w:proofErr w:type="spellEnd"/>
            <w:r w:rsidRPr="0056187B">
              <w:rPr>
                <w:rFonts w:ascii="Times New Roman" w:eastAsia="Times New Roman" w:hAnsi="Times New Roman" w:cs="Times New Roman"/>
                <w:color w:val="374151"/>
                <w:kern w:val="0"/>
              </w:rPr>
              <w:t xml:space="preserve"> experts test smart city systems' security, identifying and fixing vulnerabilities proactively.</w:t>
            </w:r>
          </w:p>
        </w:tc>
      </w:tr>
      <w:tr w:rsidR="0056187B" w:rsidRPr="0056187B" w:rsidTr="0056187B">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Public-Private Partnerships</w:t>
            </w:r>
          </w:p>
        </w:tc>
        <w:tc>
          <w:tcPr>
            <w:tcW w:w="0" w:type="auto"/>
            <w:hideMark/>
          </w:tcPr>
          <w:p w:rsidR="0056187B" w:rsidRPr="0056187B" w:rsidRDefault="0056187B" w:rsidP="0056187B">
            <w:pPr>
              <w:spacing w:before="480" w:after="480"/>
              <w:rPr>
                <w:rFonts w:ascii="Times New Roman" w:eastAsia="Times New Roman" w:hAnsi="Times New Roman" w:cs="Times New Roman"/>
                <w:color w:val="374151"/>
                <w:kern w:val="0"/>
              </w:rPr>
            </w:pPr>
            <w:r w:rsidRPr="0056187B">
              <w:rPr>
                <w:rFonts w:ascii="Times New Roman" w:eastAsia="Times New Roman" w:hAnsi="Times New Roman" w:cs="Times New Roman"/>
                <w:color w:val="374151"/>
                <w:kern w:val="0"/>
              </w:rPr>
              <w:t xml:space="preserve">Facilitating partnerships between governments, businesses, and </w:t>
            </w:r>
            <w:proofErr w:type="spellStart"/>
            <w:r w:rsidRPr="0056187B">
              <w:rPr>
                <w:rFonts w:ascii="Times New Roman" w:eastAsia="Times New Roman" w:hAnsi="Times New Roman" w:cs="Times New Roman"/>
                <w:color w:val="374151"/>
                <w:kern w:val="0"/>
              </w:rPr>
              <w:t>cybersecurity</w:t>
            </w:r>
            <w:proofErr w:type="spellEnd"/>
            <w:r w:rsidRPr="0056187B">
              <w:rPr>
                <w:rFonts w:ascii="Times New Roman" w:eastAsia="Times New Roman" w:hAnsi="Times New Roman" w:cs="Times New Roman"/>
                <w:color w:val="374151"/>
                <w:kern w:val="0"/>
              </w:rPr>
              <w:t xml:space="preserve"> companies to jointly invest in and develop cutting-edge cyber forensics solutions for smart cities.</w:t>
            </w:r>
          </w:p>
        </w:tc>
      </w:tr>
    </w:tbl>
    <w:p w:rsidR="0056095A" w:rsidRDefault="0056095A" w:rsidP="0056187B">
      <w:pPr>
        <w:spacing w:after="0" w:line="360" w:lineRule="auto"/>
        <w:jc w:val="both"/>
        <w:rPr>
          <w:rFonts w:ascii="Times New Roman" w:hAnsi="Times New Roman" w:cs="Times New Roman"/>
          <w:b/>
        </w:rPr>
      </w:pPr>
    </w:p>
    <w:p w:rsidR="006F6985" w:rsidRDefault="0056095A" w:rsidP="0056187B">
      <w:pPr>
        <w:spacing w:after="0" w:line="360" w:lineRule="auto"/>
        <w:jc w:val="both"/>
        <w:rPr>
          <w:rFonts w:ascii="Times New Roman" w:hAnsi="Times New Roman" w:cs="Times New Roman"/>
          <w:b/>
          <w:shd w:val="clear" w:color="auto" w:fill="F9F9FE"/>
        </w:rPr>
      </w:pPr>
      <w:proofErr w:type="gramStart"/>
      <w:r>
        <w:rPr>
          <w:rFonts w:ascii="Times New Roman" w:hAnsi="Times New Roman" w:cs="Times New Roman"/>
          <w:b/>
        </w:rPr>
        <w:t>9.</w:t>
      </w:r>
      <w:r w:rsidR="006F6985" w:rsidRPr="006F6985">
        <w:rPr>
          <w:rFonts w:ascii="Times New Roman" w:hAnsi="Times New Roman" w:cs="Times New Roman"/>
          <w:b/>
        </w:rPr>
        <w:t>Conclusion</w:t>
      </w:r>
      <w:proofErr w:type="gramEnd"/>
      <w:r w:rsidR="006F6985" w:rsidRPr="006F6985">
        <w:rPr>
          <w:rFonts w:ascii="Times New Roman" w:hAnsi="Times New Roman" w:cs="Times New Roman"/>
          <w:b/>
          <w:shd w:val="clear" w:color="auto" w:fill="F9F9FE"/>
        </w:rPr>
        <w:t>:</w:t>
      </w:r>
    </w:p>
    <w:p w:rsidR="006F6985" w:rsidRPr="006F6985" w:rsidRDefault="006F6985" w:rsidP="00262A9D">
      <w:pPr>
        <w:spacing w:after="0" w:line="360" w:lineRule="auto"/>
        <w:jc w:val="both"/>
        <w:rPr>
          <w:rFonts w:ascii="Times New Roman" w:hAnsi="Times New Roman" w:cs="Times New Roman"/>
          <w:b/>
          <w:shd w:val="clear" w:color="auto" w:fill="F9F9FE"/>
        </w:rPr>
      </w:pPr>
    </w:p>
    <w:p w:rsidR="006F6985" w:rsidRPr="00B46D58" w:rsidRDefault="000355A1" w:rsidP="00262A9D">
      <w:pPr>
        <w:spacing w:after="0" w:line="360" w:lineRule="auto"/>
        <w:jc w:val="both"/>
        <w:rPr>
          <w:rFonts w:ascii="Times New Roman" w:hAnsi="Times New Roman" w:cs="Times New Roman"/>
          <w:color w:val="374151"/>
          <w:shd w:val="clear" w:color="auto" w:fill="F7F7F8"/>
        </w:rPr>
      </w:pPr>
      <w:r w:rsidRPr="00B46D58">
        <w:rPr>
          <w:rFonts w:ascii="Times New Roman" w:hAnsi="Times New Roman" w:cs="Times New Roman"/>
          <w:color w:val="374151"/>
        </w:rPr>
        <w:t xml:space="preserve">Smart cities are advanced cities using high-tech solutions but are also facing new online risks. Cyber forensics is </w:t>
      </w:r>
      <w:proofErr w:type="gramStart"/>
      <w:r w:rsidRPr="00B46D58">
        <w:rPr>
          <w:rFonts w:ascii="Times New Roman" w:hAnsi="Times New Roman" w:cs="Times New Roman"/>
          <w:color w:val="374151"/>
        </w:rPr>
        <w:t>key</w:t>
      </w:r>
      <w:proofErr w:type="gramEnd"/>
      <w:r w:rsidRPr="00B46D58">
        <w:rPr>
          <w:rFonts w:ascii="Times New Roman" w:hAnsi="Times New Roman" w:cs="Times New Roman"/>
          <w:color w:val="374151"/>
        </w:rPr>
        <w:t xml:space="preserve"> it’s like a tech-savvy detective that helps find and fix online issues, keeping the city and its people safe. It’s a tough job due to the varied and complex tech used in cities and the need for clear rules and standards. So, it’s vital for all governments, businesses, and citizens to team </w:t>
      </w:r>
      <w:proofErr w:type="gramStart"/>
      <w:r w:rsidRPr="00B46D58">
        <w:rPr>
          <w:rFonts w:ascii="Times New Roman" w:hAnsi="Times New Roman" w:cs="Times New Roman"/>
          <w:color w:val="374151"/>
        </w:rPr>
        <w:t>up,</w:t>
      </w:r>
      <w:proofErr w:type="gramEnd"/>
      <w:r w:rsidRPr="00B46D58">
        <w:rPr>
          <w:rFonts w:ascii="Times New Roman" w:hAnsi="Times New Roman" w:cs="Times New Roman"/>
          <w:color w:val="374151"/>
        </w:rPr>
        <w:t xml:space="preserve"> share knowledge, and use advanced strategies to ensure our smart cities are secure and resilient against online threats</w:t>
      </w:r>
      <w:r w:rsidRPr="00B46D58">
        <w:rPr>
          <w:rFonts w:ascii="Times New Roman" w:hAnsi="Times New Roman" w:cs="Times New Roman"/>
          <w:color w:val="374151"/>
          <w:shd w:val="clear" w:color="auto" w:fill="F7F7F8"/>
        </w:rPr>
        <w:t>.</w:t>
      </w:r>
    </w:p>
    <w:p w:rsidR="000355A1" w:rsidRDefault="000355A1" w:rsidP="00262A9D">
      <w:pPr>
        <w:spacing w:after="0" w:line="360" w:lineRule="auto"/>
        <w:jc w:val="both"/>
        <w:rPr>
          <w:rFonts w:ascii="Segoe UI" w:hAnsi="Segoe UI" w:cs="Segoe UI"/>
          <w:sz w:val="18"/>
          <w:szCs w:val="18"/>
          <w:shd w:val="clear" w:color="auto" w:fill="F9F9FE"/>
        </w:rPr>
      </w:pPr>
    </w:p>
    <w:p w:rsidR="00262A9D" w:rsidRPr="0056095A" w:rsidRDefault="0056095A" w:rsidP="00262A9D">
      <w:pPr>
        <w:spacing w:after="0" w:line="360" w:lineRule="auto"/>
        <w:jc w:val="both"/>
        <w:rPr>
          <w:rFonts w:ascii="Times New Roman" w:hAnsi="Times New Roman" w:cs="Times New Roman"/>
          <w:sz w:val="18"/>
          <w:szCs w:val="18"/>
          <w:shd w:val="clear" w:color="auto" w:fill="F9F9FE"/>
        </w:rPr>
      </w:pPr>
      <w:r w:rsidRPr="0056095A">
        <w:rPr>
          <w:rFonts w:ascii="Times New Roman" w:hAnsi="Times New Roman" w:cs="Times New Roman"/>
          <w:b/>
          <w:sz w:val="18"/>
          <w:szCs w:val="18"/>
        </w:rPr>
        <w:t>1</w:t>
      </w:r>
      <w:r>
        <w:rPr>
          <w:rFonts w:ascii="Times New Roman" w:hAnsi="Times New Roman" w:cs="Times New Roman"/>
          <w:b/>
          <w:sz w:val="18"/>
          <w:szCs w:val="18"/>
        </w:rPr>
        <w:t>0</w:t>
      </w:r>
      <w:proofErr w:type="gramStart"/>
      <w:r>
        <w:rPr>
          <w:rFonts w:ascii="Times New Roman" w:hAnsi="Times New Roman" w:cs="Times New Roman"/>
          <w:b/>
          <w:sz w:val="18"/>
          <w:szCs w:val="18"/>
        </w:rPr>
        <w:t>.</w:t>
      </w:r>
      <w:r w:rsidRPr="0056095A">
        <w:rPr>
          <w:rFonts w:ascii="Times New Roman" w:hAnsi="Times New Roman" w:cs="Times New Roman"/>
          <w:b/>
          <w:sz w:val="18"/>
          <w:szCs w:val="18"/>
        </w:rPr>
        <w:t>REFERENCES</w:t>
      </w:r>
      <w:proofErr w:type="gramEnd"/>
      <w:r w:rsidRPr="0056095A">
        <w:rPr>
          <w:rFonts w:ascii="Times New Roman" w:hAnsi="Times New Roman" w:cs="Times New Roman"/>
          <w:sz w:val="18"/>
          <w:szCs w:val="18"/>
          <w:shd w:val="clear" w:color="auto" w:fill="F9F9FE"/>
        </w:rPr>
        <w:t>:</w:t>
      </w:r>
    </w:p>
    <w:p w:rsidR="00262A9D" w:rsidRDefault="00262A9D" w:rsidP="00262A9D">
      <w:pPr>
        <w:spacing w:after="0" w:line="360" w:lineRule="auto"/>
        <w:jc w:val="both"/>
        <w:rPr>
          <w:rFonts w:ascii="Segoe UI" w:hAnsi="Segoe UI" w:cs="Segoe UI"/>
          <w:sz w:val="18"/>
          <w:szCs w:val="18"/>
          <w:shd w:val="clear" w:color="auto" w:fill="F9F9FE"/>
        </w:rPr>
      </w:pP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Alotaibi</w:t>
      </w:r>
      <w:proofErr w:type="spellEnd"/>
      <w:r w:rsidRPr="003662F3">
        <w:rPr>
          <w:sz w:val="18"/>
          <w:szCs w:val="18"/>
        </w:rPr>
        <w:t xml:space="preserve">, A.; </w:t>
      </w:r>
      <w:proofErr w:type="spellStart"/>
      <w:r w:rsidRPr="003662F3">
        <w:rPr>
          <w:sz w:val="18"/>
          <w:szCs w:val="18"/>
        </w:rPr>
        <w:t>Alsubaie</w:t>
      </w:r>
      <w:proofErr w:type="spellEnd"/>
      <w:r w:rsidRPr="003662F3">
        <w:rPr>
          <w:sz w:val="18"/>
          <w:szCs w:val="18"/>
        </w:rPr>
        <w:t xml:space="preserve">, D.; </w:t>
      </w:r>
      <w:proofErr w:type="spellStart"/>
      <w:r w:rsidRPr="003662F3">
        <w:rPr>
          <w:sz w:val="18"/>
          <w:szCs w:val="18"/>
        </w:rPr>
        <w:t>Alaskar</w:t>
      </w:r>
      <w:proofErr w:type="spellEnd"/>
      <w:r w:rsidRPr="003662F3">
        <w:rPr>
          <w:sz w:val="18"/>
          <w:szCs w:val="18"/>
        </w:rPr>
        <w:t xml:space="preserve">, H.; </w:t>
      </w:r>
      <w:proofErr w:type="spellStart"/>
      <w:r w:rsidRPr="003662F3">
        <w:rPr>
          <w:sz w:val="18"/>
          <w:szCs w:val="18"/>
        </w:rPr>
        <w:t>Alhumaid</w:t>
      </w:r>
      <w:proofErr w:type="spellEnd"/>
      <w:r w:rsidRPr="003662F3">
        <w:rPr>
          <w:sz w:val="18"/>
          <w:szCs w:val="18"/>
        </w:rPr>
        <w:t xml:space="preserve">, L.; </w:t>
      </w:r>
      <w:proofErr w:type="spellStart"/>
      <w:r w:rsidRPr="003662F3">
        <w:rPr>
          <w:sz w:val="18"/>
          <w:szCs w:val="18"/>
        </w:rPr>
        <w:t>Thuwayni</w:t>
      </w:r>
      <w:proofErr w:type="spellEnd"/>
      <w:r w:rsidRPr="003662F3">
        <w:rPr>
          <w:sz w:val="18"/>
          <w:szCs w:val="18"/>
        </w:rPr>
        <w:t xml:space="preserve">, R.B.; </w:t>
      </w:r>
      <w:proofErr w:type="spellStart"/>
      <w:r w:rsidRPr="003662F3">
        <w:rPr>
          <w:sz w:val="18"/>
          <w:szCs w:val="18"/>
        </w:rPr>
        <w:t>Alkhalifah</w:t>
      </w:r>
      <w:proofErr w:type="spellEnd"/>
      <w:r w:rsidRPr="003662F3">
        <w:rPr>
          <w:sz w:val="18"/>
          <w:szCs w:val="18"/>
        </w:rPr>
        <w:t xml:space="preserve">, R.; </w:t>
      </w:r>
      <w:proofErr w:type="spellStart"/>
      <w:r w:rsidRPr="003662F3">
        <w:rPr>
          <w:sz w:val="18"/>
          <w:szCs w:val="18"/>
        </w:rPr>
        <w:t>Alhumoud</w:t>
      </w:r>
      <w:proofErr w:type="spellEnd"/>
      <w:r w:rsidRPr="003662F3">
        <w:rPr>
          <w:sz w:val="18"/>
          <w:szCs w:val="18"/>
        </w:rPr>
        <w:t xml:space="preserve">, S. Kingdom of Saudi Arabia: Era of Smart Cities. In Proceedings of the 2022 2nd International Conference on Computing and Information Technology (ICCIT), </w:t>
      </w:r>
      <w:proofErr w:type="spellStart"/>
      <w:r w:rsidRPr="003662F3">
        <w:rPr>
          <w:sz w:val="18"/>
          <w:szCs w:val="18"/>
        </w:rPr>
        <w:t>Tabuk</w:t>
      </w:r>
      <w:proofErr w:type="spellEnd"/>
      <w:r w:rsidRPr="003662F3">
        <w:rPr>
          <w:sz w:val="18"/>
          <w:szCs w:val="18"/>
        </w:rPr>
        <w:t>, Saudi Arabia, 25–27 January 2022; pp. 285–292.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Shamsuzzoha</w:t>
      </w:r>
      <w:proofErr w:type="spellEnd"/>
      <w:r w:rsidRPr="003662F3">
        <w:rPr>
          <w:sz w:val="18"/>
          <w:szCs w:val="18"/>
        </w:rPr>
        <w:t xml:space="preserve">, A.; </w:t>
      </w:r>
      <w:proofErr w:type="spellStart"/>
      <w:r w:rsidRPr="003662F3">
        <w:rPr>
          <w:sz w:val="18"/>
          <w:szCs w:val="18"/>
        </w:rPr>
        <w:t>Nieminen</w:t>
      </w:r>
      <w:proofErr w:type="spellEnd"/>
      <w:r w:rsidRPr="003662F3">
        <w:rPr>
          <w:sz w:val="18"/>
          <w:szCs w:val="18"/>
        </w:rPr>
        <w:t xml:space="preserve">, J.; </w:t>
      </w:r>
      <w:proofErr w:type="spellStart"/>
      <w:r w:rsidRPr="003662F3">
        <w:rPr>
          <w:sz w:val="18"/>
          <w:szCs w:val="18"/>
        </w:rPr>
        <w:t>Piya</w:t>
      </w:r>
      <w:proofErr w:type="spellEnd"/>
      <w:r w:rsidRPr="003662F3">
        <w:rPr>
          <w:sz w:val="18"/>
          <w:szCs w:val="18"/>
        </w:rPr>
        <w:t xml:space="preserve">, S.; Rutledge, K. Smart city for sustainable environment: A comparison of participatory strategies from Helsinki, Singapore and London. </w:t>
      </w:r>
      <w:proofErr w:type="gramStart"/>
      <w:r w:rsidRPr="003662F3">
        <w:rPr>
          <w:sz w:val="18"/>
          <w:szCs w:val="18"/>
        </w:rPr>
        <w:t>Cities 2021, 114, 103194.</w:t>
      </w:r>
      <w:proofErr w:type="gramEnd"/>
      <w:r w:rsidRPr="003662F3">
        <w:rPr>
          <w:sz w:val="18"/>
          <w:szCs w:val="18"/>
        </w:rPr>
        <w:t xml:space="preserve">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Farag</w:t>
      </w:r>
      <w:proofErr w:type="spellEnd"/>
      <w:r w:rsidRPr="003662F3">
        <w:rPr>
          <w:sz w:val="18"/>
          <w:szCs w:val="18"/>
        </w:rPr>
        <w:t xml:space="preserve">, A.A. The story of NEOM city: Opportunities and challenges. In New Cities and Community Extensions in Egypt and </w:t>
      </w:r>
      <w:proofErr w:type="spellStart"/>
      <w:r w:rsidRPr="003662F3">
        <w:rPr>
          <w:sz w:val="18"/>
          <w:szCs w:val="18"/>
        </w:rPr>
        <w:t>theMiddle</w:t>
      </w:r>
      <w:proofErr w:type="spellEnd"/>
      <w:r w:rsidRPr="003662F3">
        <w:rPr>
          <w:sz w:val="18"/>
          <w:szCs w:val="18"/>
        </w:rPr>
        <w:t xml:space="preserve"> East; Springer: Cham, Switzerland, 2019; pp. 35–49.</w:t>
      </w:r>
    </w:p>
    <w:p w:rsidR="00262A9D" w:rsidRPr="003662F3" w:rsidRDefault="00262A9D" w:rsidP="003662F3">
      <w:pPr>
        <w:pStyle w:val="BodyText"/>
        <w:numPr>
          <w:ilvl w:val="0"/>
          <w:numId w:val="5"/>
        </w:numPr>
        <w:ind w:right="119"/>
        <w:jc w:val="both"/>
        <w:rPr>
          <w:sz w:val="18"/>
          <w:szCs w:val="18"/>
        </w:rPr>
      </w:pPr>
      <w:r w:rsidRPr="003662F3">
        <w:rPr>
          <w:sz w:val="18"/>
          <w:szCs w:val="18"/>
        </w:rPr>
        <w:t>Smart Sustainable Cities. 2021. Available online: https://www.itu.int/en/mediacentre/backgrounders/Pages/smart-</w:t>
      </w:r>
    </w:p>
    <w:p w:rsidR="00262A9D" w:rsidRPr="003662F3" w:rsidRDefault="00262A9D" w:rsidP="003662F3">
      <w:pPr>
        <w:pStyle w:val="BodyText"/>
        <w:numPr>
          <w:ilvl w:val="0"/>
          <w:numId w:val="5"/>
        </w:numPr>
        <w:ind w:right="119"/>
        <w:jc w:val="both"/>
        <w:rPr>
          <w:sz w:val="18"/>
          <w:szCs w:val="18"/>
        </w:rPr>
      </w:pPr>
      <w:proofErr w:type="gramStart"/>
      <w:r w:rsidRPr="003662F3">
        <w:rPr>
          <w:sz w:val="18"/>
          <w:szCs w:val="18"/>
        </w:rPr>
        <w:t>sustainable-cities.aspx</w:t>
      </w:r>
      <w:proofErr w:type="gramEnd"/>
      <w:r w:rsidRPr="003662F3">
        <w:rPr>
          <w:sz w:val="18"/>
          <w:szCs w:val="18"/>
        </w:rPr>
        <w:t xml:space="preserve"> (accessed on 29 March 2023).</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Cavada</w:t>
      </w:r>
      <w:proofErr w:type="spellEnd"/>
      <w:r w:rsidRPr="003662F3">
        <w:rPr>
          <w:sz w:val="18"/>
          <w:szCs w:val="18"/>
        </w:rPr>
        <w:t xml:space="preserve">, M.; Tight, M.R.; Rogers, C.D. A smart city case study of Singapore—Is Singapore truly smart? In Smart City Emergence; Elsevier: Amsterdam, </w:t>
      </w:r>
      <w:proofErr w:type="gramStart"/>
      <w:r w:rsidRPr="003662F3">
        <w:rPr>
          <w:sz w:val="18"/>
          <w:szCs w:val="18"/>
        </w:rPr>
        <w:t>The</w:t>
      </w:r>
      <w:proofErr w:type="gramEnd"/>
      <w:r w:rsidRPr="003662F3">
        <w:rPr>
          <w:sz w:val="18"/>
          <w:szCs w:val="18"/>
        </w:rPr>
        <w:t xml:space="preserve"> Netherlands, 2019; pp. 295–314.</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Willems</w:t>
      </w:r>
      <w:proofErr w:type="spellEnd"/>
      <w:r w:rsidRPr="003662F3">
        <w:rPr>
          <w:sz w:val="18"/>
          <w:szCs w:val="18"/>
        </w:rPr>
        <w:t xml:space="preserve">, J.; Bergh, </w:t>
      </w:r>
      <w:proofErr w:type="spellStart"/>
      <w:r w:rsidRPr="003662F3">
        <w:rPr>
          <w:sz w:val="18"/>
          <w:szCs w:val="18"/>
        </w:rPr>
        <w:t>J.V.d</w:t>
      </w:r>
      <w:proofErr w:type="spellEnd"/>
      <w:r w:rsidRPr="003662F3">
        <w:rPr>
          <w:sz w:val="18"/>
          <w:szCs w:val="18"/>
        </w:rPr>
        <w:t xml:space="preserve">.; </w:t>
      </w:r>
      <w:proofErr w:type="spellStart"/>
      <w:r w:rsidRPr="003662F3">
        <w:rPr>
          <w:sz w:val="18"/>
          <w:szCs w:val="18"/>
        </w:rPr>
        <w:t>Viaene</w:t>
      </w:r>
      <w:proofErr w:type="spellEnd"/>
      <w:r w:rsidRPr="003662F3">
        <w:rPr>
          <w:sz w:val="18"/>
          <w:szCs w:val="18"/>
        </w:rPr>
        <w:t>, S. Smart city projects and citizen participation: The case of London. In Public Sector Management in a Globalized World; Springer: Berlin/Heidelberg, Germany, 2017; pp. 249–266.</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Gon</w:t>
      </w:r>
      <w:proofErr w:type="spellEnd"/>
      <w:r w:rsidRPr="003662F3">
        <w:rPr>
          <w:sz w:val="18"/>
          <w:szCs w:val="18"/>
        </w:rPr>
        <w:t xml:space="preserve">, K.K.; </w:t>
      </w:r>
      <w:proofErr w:type="spellStart"/>
      <w:r w:rsidRPr="003662F3">
        <w:rPr>
          <w:sz w:val="18"/>
          <w:szCs w:val="18"/>
        </w:rPr>
        <w:t>Hoon</w:t>
      </w:r>
      <w:proofErr w:type="spellEnd"/>
      <w:r w:rsidRPr="003662F3">
        <w:rPr>
          <w:sz w:val="18"/>
          <w:szCs w:val="18"/>
        </w:rPr>
        <w:t xml:space="preserve">, K.S. Using Threat Modeling for Risk Analysis of </w:t>
      </w:r>
      <w:proofErr w:type="spellStart"/>
      <w:r w:rsidRPr="003662F3">
        <w:rPr>
          <w:sz w:val="18"/>
          <w:szCs w:val="18"/>
        </w:rPr>
        <w:t>SmartHome</w:t>
      </w:r>
      <w:proofErr w:type="spellEnd"/>
      <w:r w:rsidRPr="003662F3">
        <w:rPr>
          <w:sz w:val="18"/>
          <w:szCs w:val="18"/>
        </w:rPr>
        <w:t xml:space="preserve">. In Proceedings of the Symposium of the </w:t>
      </w:r>
      <w:proofErr w:type="spellStart"/>
      <w:r w:rsidRPr="003662F3">
        <w:rPr>
          <w:sz w:val="18"/>
          <w:szCs w:val="18"/>
        </w:rPr>
        <w:t>KoreanInstitute</w:t>
      </w:r>
      <w:proofErr w:type="spellEnd"/>
      <w:r w:rsidRPr="003662F3">
        <w:rPr>
          <w:sz w:val="18"/>
          <w:szCs w:val="18"/>
        </w:rPr>
        <w:t xml:space="preserve"> of Communications and Information Sciences, Seoul, Republic of Korea, 5 December 2015; pp. 378–379.</w:t>
      </w:r>
    </w:p>
    <w:p w:rsidR="00262A9D" w:rsidRPr="003662F3" w:rsidRDefault="00262A9D" w:rsidP="003662F3">
      <w:pPr>
        <w:pStyle w:val="BodyText"/>
        <w:numPr>
          <w:ilvl w:val="0"/>
          <w:numId w:val="5"/>
        </w:numPr>
        <w:ind w:right="119"/>
        <w:jc w:val="both"/>
        <w:rPr>
          <w:sz w:val="18"/>
          <w:szCs w:val="18"/>
        </w:rPr>
      </w:pPr>
      <w:r w:rsidRPr="003662F3">
        <w:rPr>
          <w:sz w:val="18"/>
          <w:szCs w:val="18"/>
        </w:rPr>
        <w:t xml:space="preserve">Kim, K.; Cho, K.; Lim, J.; Jung, Y.H.; Sung, M.S.; Kim, S.B.; Kim, H.K. What is your protocol: Vulnerabilities and security </w:t>
      </w:r>
      <w:proofErr w:type="spellStart"/>
      <w:r w:rsidRPr="003662F3">
        <w:rPr>
          <w:sz w:val="18"/>
          <w:szCs w:val="18"/>
        </w:rPr>
        <w:t>threatsrelated</w:t>
      </w:r>
      <w:proofErr w:type="spellEnd"/>
      <w:r w:rsidRPr="003662F3">
        <w:rPr>
          <w:sz w:val="18"/>
          <w:szCs w:val="18"/>
        </w:rPr>
        <w:t xml:space="preserve"> to Z-Wave </w:t>
      </w:r>
      <w:proofErr w:type="gramStart"/>
      <w:r w:rsidRPr="003662F3">
        <w:rPr>
          <w:sz w:val="18"/>
          <w:szCs w:val="18"/>
        </w:rPr>
        <w:t>protocol.</w:t>
      </w:r>
      <w:proofErr w:type="gramEnd"/>
      <w:r w:rsidRPr="003662F3">
        <w:rPr>
          <w:sz w:val="18"/>
          <w:szCs w:val="18"/>
        </w:rPr>
        <w:t xml:space="preserve"> </w:t>
      </w:r>
      <w:proofErr w:type="gramStart"/>
      <w:r w:rsidRPr="003662F3">
        <w:rPr>
          <w:sz w:val="18"/>
          <w:szCs w:val="18"/>
        </w:rPr>
        <w:t>Pervasive Mob.</w:t>
      </w:r>
      <w:proofErr w:type="gramEnd"/>
      <w:r w:rsidRPr="003662F3">
        <w:rPr>
          <w:sz w:val="18"/>
          <w:szCs w:val="18"/>
        </w:rPr>
        <w:t xml:space="preserve"> </w:t>
      </w:r>
      <w:proofErr w:type="spellStart"/>
      <w:proofErr w:type="gramStart"/>
      <w:r w:rsidRPr="003662F3">
        <w:rPr>
          <w:sz w:val="18"/>
          <w:szCs w:val="18"/>
        </w:rPr>
        <w:t>Comput</w:t>
      </w:r>
      <w:proofErr w:type="spellEnd"/>
      <w:r w:rsidRPr="003662F3">
        <w:rPr>
          <w:sz w:val="18"/>
          <w:szCs w:val="18"/>
        </w:rPr>
        <w:t>.</w:t>
      </w:r>
      <w:proofErr w:type="gramEnd"/>
      <w:r w:rsidRPr="003662F3">
        <w:rPr>
          <w:sz w:val="18"/>
          <w:szCs w:val="18"/>
        </w:rPr>
        <w:t xml:space="preserve"> </w:t>
      </w:r>
      <w:proofErr w:type="gramStart"/>
      <w:r w:rsidRPr="003662F3">
        <w:rPr>
          <w:sz w:val="18"/>
          <w:szCs w:val="18"/>
        </w:rPr>
        <w:t>2020, 66, 101211.</w:t>
      </w:r>
      <w:proofErr w:type="gramEnd"/>
      <w:r w:rsidRPr="003662F3">
        <w:rPr>
          <w:sz w:val="18"/>
          <w:szCs w:val="18"/>
        </w:rPr>
        <w:t xml:space="preserve">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r w:rsidRPr="003662F3">
        <w:rPr>
          <w:sz w:val="18"/>
          <w:szCs w:val="18"/>
        </w:rPr>
        <w:t xml:space="preserve">Kim, K.; Kim, J.S.; </w:t>
      </w:r>
      <w:proofErr w:type="spellStart"/>
      <w:r w:rsidRPr="003662F3">
        <w:rPr>
          <w:sz w:val="18"/>
          <w:szCs w:val="18"/>
        </w:rPr>
        <w:t>Jeong</w:t>
      </w:r>
      <w:proofErr w:type="spellEnd"/>
      <w:r w:rsidRPr="003662F3">
        <w:rPr>
          <w:sz w:val="18"/>
          <w:szCs w:val="18"/>
        </w:rPr>
        <w:t xml:space="preserve">, S.; Park, J.H.; Kim, H.K. </w:t>
      </w:r>
      <w:proofErr w:type="spellStart"/>
      <w:r w:rsidRPr="003662F3">
        <w:rPr>
          <w:sz w:val="18"/>
          <w:szCs w:val="18"/>
        </w:rPr>
        <w:t>Cybersecurity</w:t>
      </w:r>
      <w:proofErr w:type="spellEnd"/>
      <w:r w:rsidRPr="003662F3">
        <w:rPr>
          <w:sz w:val="18"/>
          <w:szCs w:val="18"/>
        </w:rPr>
        <w:t xml:space="preserve"> for autonomous vehicles: Review of attacks and defense. </w:t>
      </w:r>
      <w:proofErr w:type="spellStart"/>
      <w:proofErr w:type="gramStart"/>
      <w:r w:rsidRPr="003662F3">
        <w:rPr>
          <w:sz w:val="18"/>
          <w:szCs w:val="18"/>
        </w:rPr>
        <w:t>Comput.Secur</w:t>
      </w:r>
      <w:proofErr w:type="spellEnd"/>
      <w:r w:rsidRPr="003662F3">
        <w:rPr>
          <w:sz w:val="18"/>
          <w:szCs w:val="18"/>
        </w:rPr>
        <w:t>. 2021, 103, 102150.</w:t>
      </w:r>
      <w:proofErr w:type="gramEnd"/>
      <w:r w:rsidRPr="003662F3">
        <w:rPr>
          <w:sz w:val="18"/>
          <w:szCs w:val="18"/>
        </w:rPr>
        <w:t xml:space="preserve">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r w:rsidRPr="003662F3">
        <w:rPr>
          <w:sz w:val="18"/>
          <w:szCs w:val="18"/>
        </w:rPr>
        <w:t xml:space="preserve">Miller, C.; </w:t>
      </w:r>
      <w:proofErr w:type="spellStart"/>
      <w:r w:rsidRPr="003662F3">
        <w:rPr>
          <w:sz w:val="18"/>
          <w:szCs w:val="18"/>
        </w:rPr>
        <w:t>Valasek</w:t>
      </w:r>
      <w:proofErr w:type="spellEnd"/>
      <w:r w:rsidRPr="003662F3">
        <w:rPr>
          <w:sz w:val="18"/>
          <w:szCs w:val="18"/>
        </w:rPr>
        <w:t>, C. Remote exploitation of an unaltered passenger vehicle. Black Hat USA 2015, 2015, 1–91.</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Ji</w:t>
      </w:r>
      <w:proofErr w:type="spellEnd"/>
      <w:r w:rsidRPr="003662F3">
        <w:rPr>
          <w:sz w:val="18"/>
          <w:szCs w:val="18"/>
        </w:rPr>
        <w:t xml:space="preserve">-Young, K.; In, L.J.; </w:t>
      </w:r>
      <w:proofErr w:type="spellStart"/>
      <w:r w:rsidRPr="003662F3">
        <w:rPr>
          <w:sz w:val="18"/>
          <w:szCs w:val="18"/>
        </w:rPr>
        <w:t>Gon</w:t>
      </w:r>
      <w:proofErr w:type="spellEnd"/>
      <w:r w:rsidRPr="003662F3">
        <w:rPr>
          <w:sz w:val="18"/>
          <w:szCs w:val="18"/>
        </w:rPr>
        <w:t xml:space="preserve">, K.K. The all-purpose sword: North </w:t>
      </w:r>
      <w:proofErr w:type="spellStart"/>
      <w:proofErr w:type="gramStart"/>
      <w:r w:rsidRPr="003662F3">
        <w:rPr>
          <w:sz w:val="18"/>
          <w:szCs w:val="18"/>
        </w:rPr>
        <w:t>korea’s</w:t>
      </w:r>
      <w:proofErr w:type="spellEnd"/>
      <w:proofErr w:type="gramEnd"/>
      <w:r w:rsidRPr="003662F3">
        <w:rPr>
          <w:sz w:val="18"/>
          <w:szCs w:val="18"/>
        </w:rPr>
        <w:t xml:space="preserve"> cyber operations and strategies. In Proceedings of the 2019</w:t>
      </w:r>
    </w:p>
    <w:p w:rsidR="00262A9D" w:rsidRPr="003662F3" w:rsidRDefault="00262A9D" w:rsidP="003662F3">
      <w:pPr>
        <w:pStyle w:val="BodyText"/>
        <w:numPr>
          <w:ilvl w:val="0"/>
          <w:numId w:val="5"/>
        </w:numPr>
        <w:ind w:right="119"/>
        <w:jc w:val="both"/>
        <w:rPr>
          <w:sz w:val="18"/>
          <w:szCs w:val="18"/>
        </w:rPr>
      </w:pPr>
      <w:r w:rsidRPr="003662F3">
        <w:rPr>
          <w:sz w:val="18"/>
          <w:szCs w:val="18"/>
        </w:rPr>
        <w:t>11th International Conference on Cyber Conflict (</w:t>
      </w:r>
      <w:proofErr w:type="spellStart"/>
      <w:r w:rsidRPr="003662F3">
        <w:rPr>
          <w:sz w:val="18"/>
          <w:szCs w:val="18"/>
        </w:rPr>
        <w:t>CyCon</w:t>
      </w:r>
      <w:proofErr w:type="spellEnd"/>
      <w:r w:rsidRPr="003662F3">
        <w:rPr>
          <w:sz w:val="18"/>
          <w:szCs w:val="18"/>
        </w:rPr>
        <w:t>), Tallinn, Estonia, 28–31 May 2019; Volume 900, pp. 1–20.</w:t>
      </w:r>
    </w:p>
    <w:p w:rsidR="00262A9D" w:rsidRPr="003662F3" w:rsidRDefault="00262A9D" w:rsidP="003662F3">
      <w:pPr>
        <w:pStyle w:val="BodyText"/>
        <w:numPr>
          <w:ilvl w:val="0"/>
          <w:numId w:val="5"/>
        </w:numPr>
        <w:ind w:right="119"/>
        <w:jc w:val="both"/>
        <w:rPr>
          <w:sz w:val="18"/>
          <w:szCs w:val="18"/>
        </w:rPr>
      </w:pPr>
      <w:r w:rsidRPr="003662F3">
        <w:rPr>
          <w:sz w:val="18"/>
          <w:szCs w:val="18"/>
        </w:rPr>
        <w:t xml:space="preserve">Lee, S.; Kim, H.K.; Kim, K. </w:t>
      </w:r>
      <w:proofErr w:type="spellStart"/>
      <w:r w:rsidRPr="003662F3">
        <w:rPr>
          <w:sz w:val="18"/>
          <w:szCs w:val="18"/>
        </w:rPr>
        <w:t>Ransomware</w:t>
      </w:r>
      <w:proofErr w:type="spellEnd"/>
      <w:r w:rsidRPr="003662F3">
        <w:rPr>
          <w:sz w:val="18"/>
          <w:szCs w:val="18"/>
        </w:rPr>
        <w:t xml:space="preserve"> protection using the moving target defense perspective. </w:t>
      </w:r>
      <w:proofErr w:type="spellStart"/>
      <w:proofErr w:type="gramStart"/>
      <w:r w:rsidRPr="003662F3">
        <w:rPr>
          <w:sz w:val="18"/>
          <w:szCs w:val="18"/>
        </w:rPr>
        <w:t>Comput</w:t>
      </w:r>
      <w:proofErr w:type="spellEnd"/>
      <w:r w:rsidRPr="003662F3">
        <w:rPr>
          <w:sz w:val="18"/>
          <w:szCs w:val="18"/>
        </w:rPr>
        <w:t>.</w:t>
      </w:r>
      <w:proofErr w:type="gramEnd"/>
      <w:r w:rsidRPr="003662F3">
        <w:rPr>
          <w:sz w:val="18"/>
          <w:szCs w:val="18"/>
        </w:rPr>
        <w:t xml:space="preserve"> </w:t>
      </w:r>
      <w:proofErr w:type="spellStart"/>
      <w:proofErr w:type="gramStart"/>
      <w:r w:rsidRPr="003662F3">
        <w:rPr>
          <w:sz w:val="18"/>
          <w:szCs w:val="18"/>
        </w:rPr>
        <w:t>Electr</w:t>
      </w:r>
      <w:proofErr w:type="spellEnd"/>
      <w:r w:rsidRPr="003662F3">
        <w:rPr>
          <w:sz w:val="18"/>
          <w:szCs w:val="18"/>
        </w:rPr>
        <w:t>.</w:t>
      </w:r>
      <w:proofErr w:type="gramEnd"/>
      <w:r w:rsidRPr="003662F3">
        <w:rPr>
          <w:sz w:val="18"/>
          <w:szCs w:val="18"/>
        </w:rPr>
        <w:t xml:space="preserve"> Eng. 2019</w:t>
      </w:r>
      <w:proofErr w:type="gramStart"/>
      <w:r w:rsidRPr="003662F3">
        <w:rPr>
          <w:sz w:val="18"/>
          <w:szCs w:val="18"/>
        </w:rPr>
        <w:t>,78</w:t>
      </w:r>
      <w:proofErr w:type="gramEnd"/>
      <w:r w:rsidRPr="003662F3">
        <w:rPr>
          <w:sz w:val="18"/>
          <w:szCs w:val="18"/>
        </w:rPr>
        <w:t>, 288–299.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Losavio</w:t>
      </w:r>
      <w:proofErr w:type="spellEnd"/>
      <w:r w:rsidRPr="003662F3">
        <w:rPr>
          <w:sz w:val="18"/>
          <w:szCs w:val="18"/>
        </w:rPr>
        <w:t xml:space="preserve">, M.M.; Chow, K.; </w:t>
      </w:r>
      <w:proofErr w:type="spellStart"/>
      <w:r w:rsidRPr="003662F3">
        <w:rPr>
          <w:sz w:val="18"/>
          <w:szCs w:val="18"/>
        </w:rPr>
        <w:t>Koltay</w:t>
      </w:r>
      <w:proofErr w:type="spellEnd"/>
      <w:r w:rsidRPr="003662F3">
        <w:rPr>
          <w:sz w:val="18"/>
          <w:szCs w:val="18"/>
        </w:rPr>
        <w:t xml:space="preserve">, A.; James, J. The Internet of Things and the Smart City: Legal challenges with digital </w:t>
      </w:r>
      <w:proofErr w:type="spellStart"/>
      <w:r w:rsidRPr="003662F3">
        <w:rPr>
          <w:sz w:val="18"/>
          <w:szCs w:val="18"/>
        </w:rPr>
        <w:lastRenderedPageBreak/>
        <w:t>forensics</w:t>
      </w:r>
      <w:proofErr w:type="gramStart"/>
      <w:r w:rsidRPr="003662F3">
        <w:rPr>
          <w:sz w:val="18"/>
          <w:szCs w:val="18"/>
        </w:rPr>
        <w:t>,privacy</w:t>
      </w:r>
      <w:proofErr w:type="spellEnd"/>
      <w:proofErr w:type="gramEnd"/>
      <w:r w:rsidRPr="003662F3">
        <w:rPr>
          <w:sz w:val="18"/>
          <w:szCs w:val="18"/>
        </w:rPr>
        <w:t xml:space="preserve">, and security. </w:t>
      </w:r>
      <w:proofErr w:type="spellStart"/>
      <w:proofErr w:type="gramStart"/>
      <w:r w:rsidRPr="003662F3">
        <w:rPr>
          <w:sz w:val="18"/>
          <w:szCs w:val="18"/>
        </w:rPr>
        <w:t>Secur</w:t>
      </w:r>
      <w:proofErr w:type="spellEnd"/>
      <w:r w:rsidRPr="003662F3">
        <w:rPr>
          <w:sz w:val="18"/>
          <w:szCs w:val="18"/>
        </w:rPr>
        <w:t>.</w:t>
      </w:r>
      <w:proofErr w:type="gramEnd"/>
      <w:r w:rsidRPr="003662F3">
        <w:rPr>
          <w:sz w:val="18"/>
          <w:szCs w:val="18"/>
        </w:rPr>
        <w:t xml:space="preserve"> </w:t>
      </w:r>
      <w:proofErr w:type="gramStart"/>
      <w:r w:rsidRPr="003662F3">
        <w:rPr>
          <w:sz w:val="18"/>
          <w:szCs w:val="18"/>
        </w:rPr>
        <w:t>Priv. 2018, 1, e23.</w:t>
      </w:r>
      <w:proofErr w:type="gramEnd"/>
      <w:r w:rsidRPr="003662F3">
        <w:rPr>
          <w:sz w:val="18"/>
          <w:szCs w:val="18"/>
        </w:rPr>
        <w:t xml:space="preserve">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Baig</w:t>
      </w:r>
      <w:proofErr w:type="spellEnd"/>
      <w:r w:rsidRPr="003662F3">
        <w:rPr>
          <w:sz w:val="18"/>
          <w:szCs w:val="18"/>
        </w:rPr>
        <w:t xml:space="preserve">, Z.A.; </w:t>
      </w:r>
      <w:proofErr w:type="spellStart"/>
      <w:r w:rsidRPr="003662F3">
        <w:rPr>
          <w:sz w:val="18"/>
          <w:szCs w:val="18"/>
        </w:rPr>
        <w:t>Szewczyk</w:t>
      </w:r>
      <w:proofErr w:type="spellEnd"/>
      <w:r w:rsidRPr="003662F3">
        <w:rPr>
          <w:sz w:val="18"/>
          <w:szCs w:val="18"/>
        </w:rPr>
        <w:t xml:space="preserve">, P.; </w:t>
      </w:r>
      <w:proofErr w:type="spellStart"/>
      <w:r w:rsidRPr="003662F3">
        <w:rPr>
          <w:sz w:val="18"/>
          <w:szCs w:val="18"/>
        </w:rPr>
        <w:t>Valli</w:t>
      </w:r>
      <w:proofErr w:type="spellEnd"/>
      <w:r w:rsidRPr="003662F3">
        <w:rPr>
          <w:sz w:val="18"/>
          <w:szCs w:val="18"/>
        </w:rPr>
        <w:t xml:space="preserve">, C.; </w:t>
      </w:r>
      <w:proofErr w:type="spellStart"/>
      <w:r w:rsidRPr="003662F3">
        <w:rPr>
          <w:sz w:val="18"/>
          <w:szCs w:val="18"/>
        </w:rPr>
        <w:t>Rabadia</w:t>
      </w:r>
      <w:proofErr w:type="spellEnd"/>
      <w:r w:rsidRPr="003662F3">
        <w:rPr>
          <w:sz w:val="18"/>
          <w:szCs w:val="18"/>
        </w:rPr>
        <w:t xml:space="preserve">, P.; </w:t>
      </w:r>
      <w:proofErr w:type="spellStart"/>
      <w:r w:rsidRPr="003662F3">
        <w:rPr>
          <w:sz w:val="18"/>
          <w:szCs w:val="18"/>
        </w:rPr>
        <w:t>Hannay</w:t>
      </w:r>
      <w:proofErr w:type="spellEnd"/>
      <w:r w:rsidRPr="003662F3">
        <w:rPr>
          <w:sz w:val="18"/>
          <w:szCs w:val="18"/>
        </w:rPr>
        <w:t xml:space="preserve">, P.; </w:t>
      </w:r>
      <w:proofErr w:type="spellStart"/>
      <w:r w:rsidRPr="003662F3">
        <w:rPr>
          <w:sz w:val="18"/>
          <w:szCs w:val="18"/>
        </w:rPr>
        <w:t>Chernyshev</w:t>
      </w:r>
      <w:proofErr w:type="spellEnd"/>
      <w:r w:rsidRPr="003662F3">
        <w:rPr>
          <w:sz w:val="18"/>
          <w:szCs w:val="18"/>
        </w:rPr>
        <w:t xml:space="preserve">, M.; </w:t>
      </w:r>
      <w:proofErr w:type="spellStart"/>
      <w:r w:rsidRPr="003662F3">
        <w:rPr>
          <w:sz w:val="18"/>
          <w:szCs w:val="18"/>
        </w:rPr>
        <w:t>Johnstone</w:t>
      </w:r>
      <w:proofErr w:type="spellEnd"/>
      <w:r w:rsidRPr="003662F3">
        <w:rPr>
          <w:sz w:val="18"/>
          <w:szCs w:val="18"/>
        </w:rPr>
        <w:t xml:space="preserve">, M.; </w:t>
      </w:r>
      <w:proofErr w:type="spellStart"/>
      <w:r w:rsidRPr="003662F3">
        <w:rPr>
          <w:sz w:val="18"/>
          <w:szCs w:val="18"/>
        </w:rPr>
        <w:t>Kerai</w:t>
      </w:r>
      <w:proofErr w:type="spellEnd"/>
      <w:r w:rsidRPr="003662F3">
        <w:rPr>
          <w:sz w:val="18"/>
          <w:szCs w:val="18"/>
        </w:rPr>
        <w:t xml:space="preserve">, P.; Ibrahim, A.; </w:t>
      </w:r>
      <w:proofErr w:type="spellStart"/>
      <w:r w:rsidRPr="003662F3">
        <w:rPr>
          <w:sz w:val="18"/>
          <w:szCs w:val="18"/>
        </w:rPr>
        <w:t>Sansurooah</w:t>
      </w:r>
      <w:proofErr w:type="spellEnd"/>
      <w:r w:rsidRPr="003662F3">
        <w:rPr>
          <w:sz w:val="18"/>
          <w:szCs w:val="18"/>
        </w:rPr>
        <w:t>, K.;</w:t>
      </w:r>
    </w:p>
    <w:p w:rsidR="00262A9D" w:rsidRPr="003662F3" w:rsidRDefault="00262A9D" w:rsidP="003662F3">
      <w:pPr>
        <w:pStyle w:val="BodyText"/>
        <w:numPr>
          <w:ilvl w:val="0"/>
          <w:numId w:val="5"/>
        </w:numPr>
        <w:ind w:right="119"/>
        <w:jc w:val="both"/>
        <w:rPr>
          <w:sz w:val="18"/>
          <w:szCs w:val="18"/>
        </w:rPr>
      </w:pPr>
      <w:proofErr w:type="gramStart"/>
      <w:r w:rsidRPr="003662F3">
        <w:rPr>
          <w:sz w:val="18"/>
          <w:szCs w:val="18"/>
        </w:rPr>
        <w:t>et</w:t>
      </w:r>
      <w:proofErr w:type="gramEnd"/>
      <w:r w:rsidRPr="003662F3">
        <w:rPr>
          <w:sz w:val="18"/>
          <w:szCs w:val="18"/>
        </w:rPr>
        <w:t xml:space="preserve"> al. Future challenges for smart cities: Cyber-security and digital forensics. </w:t>
      </w:r>
      <w:proofErr w:type="gramStart"/>
      <w:r w:rsidRPr="003662F3">
        <w:rPr>
          <w:sz w:val="18"/>
          <w:szCs w:val="18"/>
        </w:rPr>
        <w:t>Digit.</w:t>
      </w:r>
      <w:proofErr w:type="gramEnd"/>
      <w:r w:rsidRPr="003662F3">
        <w:rPr>
          <w:sz w:val="18"/>
          <w:szCs w:val="18"/>
        </w:rPr>
        <w:t xml:space="preserve"> </w:t>
      </w:r>
      <w:proofErr w:type="spellStart"/>
      <w:proofErr w:type="gramStart"/>
      <w:r w:rsidRPr="003662F3">
        <w:rPr>
          <w:sz w:val="18"/>
          <w:szCs w:val="18"/>
        </w:rPr>
        <w:t>Investig</w:t>
      </w:r>
      <w:proofErr w:type="spellEnd"/>
      <w:r w:rsidRPr="003662F3">
        <w:rPr>
          <w:sz w:val="18"/>
          <w:szCs w:val="18"/>
        </w:rPr>
        <w:t>.</w:t>
      </w:r>
      <w:proofErr w:type="gramEnd"/>
      <w:r w:rsidRPr="003662F3">
        <w:rPr>
          <w:sz w:val="18"/>
          <w:szCs w:val="18"/>
        </w:rPr>
        <w:t xml:space="preserve"> 2017, 22, 3–13.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r w:rsidRPr="003662F3">
        <w:rPr>
          <w:sz w:val="18"/>
          <w:szCs w:val="18"/>
        </w:rPr>
        <w:t xml:space="preserve">Khan, S.M.; </w:t>
      </w:r>
      <w:proofErr w:type="spellStart"/>
      <w:r w:rsidRPr="003662F3">
        <w:rPr>
          <w:sz w:val="18"/>
          <w:szCs w:val="18"/>
        </w:rPr>
        <w:t>Chowdhury</w:t>
      </w:r>
      <w:proofErr w:type="spellEnd"/>
      <w:r w:rsidRPr="003662F3">
        <w:rPr>
          <w:sz w:val="18"/>
          <w:szCs w:val="18"/>
        </w:rPr>
        <w:t xml:space="preserve">, M.; Morris, E.A.; </w:t>
      </w:r>
      <w:proofErr w:type="spellStart"/>
      <w:r w:rsidRPr="003662F3">
        <w:rPr>
          <w:sz w:val="18"/>
          <w:szCs w:val="18"/>
        </w:rPr>
        <w:t>Deka</w:t>
      </w:r>
      <w:proofErr w:type="spellEnd"/>
      <w:r w:rsidRPr="003662F3">
        <w:rPr>
          <w:sz w:val="18"/>
          <w:szCs w:val="18"/>
        </w:rPr>
        <w:t>, L. Synergizing Roadway Infrastructure Investment with Digital Infrastructure:</w:t>
      </w:r>
    </w:p>
    <w:p w:rsidR="00262A9D" w:rsidRPr="003662F3" w:rsidRDefault="00262A9D" w:rsidP="003662F3">
      <w:pPr>
        <w:pStyle w:val="BodyText"/>
        <w:numPr>
          <w:ilvl w:val="0"/>
          <w:numId w:val="5"/>
        </w:numPr>
        <w:ind w:right="119"/>
        <w:jc w:val="both"/>
        <w:rPr>
          <w:sz w:val="18"/>
          <w:szCs w:val="18"/>
        </w:rPr>
      </w:pPr>
      <w:proofErr w:type="gramStart"/>
      <w:r w:rsidRPr="003662F3">
        <w:rPr>
          <w:sz w:val="18"/>
          <w:szCs w:val="18"/>
        </w:rPr>
        <w:t>Motivations, Current Status and Future Direction.</w:t>
      </w:r>
      <w:proofErr w:type="gramEnd"/>
      <w:r w:rsidRPr="003662F3">
        <w:rPr>
          <w:sz w:val="18"/>
          <w:szCs w:val="18"/>
        </w:rPr>
        <w:t xml:space="preserve"> ASCE J. </w:t>
      </w:r>
      <w:proofErr w:type="spellStart"/>
      <w:r w:rsidRPr="003662F3">
        <w:rPr>
          <w:sz w:val="18"/>
          <w:szCs w:val="18"/>
        </w:rPr>
        <w:t>Infrastruct</w:t>
      </w:r>
      <w:proofErr w:type="spellEnd"/>
      <w:r w:rsidRPr="003662F3">
        <w:rPr>
          <w:sz w:val="18"/>
          <w:szCs w:val="18"/>
        </w:rPr>
        <w:t xml:space="preserve">. </w:t>
      </w:r>
      <w:proofErr w:type="spellStart"/>
      <w:proofErr w:type="gramStart"/>
      <w:r w:rsidRPr="003662F3">
        <w:rPr>
          <w:sz w:val="18"/>
          <w:szCs w:val="18"/>
        </w:rPr>
        <w:t>Syst</w:t>
      </w:r>
      <w:proofErr w:type="spellEnd"/>
      <w:r w:rsidRPr="003662F3">
        <w:rPr>
          <w:sz w:val="18"/>
          <w:szCs w:val="18"/>
        </w:rPr>
        <w:t xml:space="preserve"> 2019, 25, 03119001.</w:t>
      </w:r>
      <w:proofErr w:type="gramEnd"/>
      <w:r w:rsidRPr="003662F3">
        <w:rPr>
          <w:sz w:val="18"/>
          <w:szCs w:val="18"/>
        </w:rPr>
        <w:t xml:space="preserve"> [</w:t>
      </w:r>
      <w:proofErr w:type="spellStart"/>
      <w:r w:rsidRPr="003662F3">
        <w:rPr>
          <w:sz w:val="18"/>
          <w:szCs w:val="18"/>
        </w:rPr>
        <w:t>CrossRef</w:t>
      </w:r>
      <w:proofErr w:type="spellEnd"/>
      <w:r w:rsidRPr="003662F3">
        <w:rPr>
          <w:sz w:val="18"/>
          <w:szCs w:val="18"/>
        </w:rPr>
        <w:t>]</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Fournaris</w:t>
      </w:r>
      <w:proofErr w:type="spellEnd"/>
      <w:r w:rsidRPr="003662F3">
        <w:rPr>
          <w:sz w:val="18"/>
          <w:szCs w:val="18"/>
        </w:rPr>
        <w:t xml:space="preserve">, A.P.; </w:t>
      </w:r>
      <w:proofErr w:type="spellStart"/>
      <w:r w:rsidRPr="003662F3">
        <w:rPr>
          <w:sz w:val="18"/>
          <w:szCs w:val="18"/>
        </w:rPr>
        <w:t>Lampropoulos</w:t>
      </w:r>
      <w:proofErr w:type="spellEnd"/>
      <w:r w:rsidRPr="003662F3">
        <w:rPr>
          <w:sz w:val="18"/>
          <w:szCs w:val="18"/>
        </w:rPr>
        <w:t xml:space="preserve">, K.; </w:t>
      </w:r>
      <w:proofErr w:type="spellStart"/>
      <w:r w:rsidRPr="003662F3">
        <w:rPr>
          <w:sz w:val="18"/>
          <w:szCs w:val="18"/>
        </w:rPr>
        <w:t>Koufopavlou</w:t>
      </w:r>
      <w:proofErr w:type="spellEnd"/>
      <w:r w:rsidRPr="003662F3">
        <w:rPr>
          <w:sz w:val="18"/>
          <w:szCs w:val="18"/>
        </w:rPr>
        <w:t>, O. End Node Security and Trust vulnerabilities in the Smart City Infrastructure In Proceedings of the MATEC Web of Conferences, Osaka, Japan, 21–22 September 2018; Volume 188, p. 05005.</w:t>
      </w:r>
    </w:p>
    <w:p w:rsidR="00262A9D" w:rsidRPr="003662F3" w:rsidRDefault="00262A9D" w:rsidP="003662F3">
      <w:pPr>
        <w:pStyle w:val="BodyText"/>
        <w:numPr>
          <w:ilvl w:val="0"/>
          <w:numId w:val="5"/>
        </w:numPr>
        <w:ind w:right="119"/>
        <w:jc w:val="both"/>
        <w:rPr>
          <w:sz w:val="18"/>
          <w:szCs w:val="18"/>
        </w:rPr>
      </w:pPr>
      <w:proofErr w:type="spellStart"/>
      <w:r w:rsidRPr="003662F3">
        <w:rPr>
          <w:sz w:val="18"/>
          <w:szCs w:val="18"/>
        </w:rPr>
        <w:t>Sinaeepourfard</w:t>
      </w:r>
      <w:proofErr w:type="spellEnd"/>
      <w:r w:rsidRPr="003662F3">
        <w:rPr>
          <w:sz w:val="18"/>
          <w:szCs w:val="18"/>
        </w:rPr>
        <w:t xml:space="preserve">, A.; Garcia, J.; </w:t>
      </w:r>
      <w:proofErr w:type="spellStart"/>
      <w:r w:rsidRPr="003662F3">
        <w:rPr>
          <w:sz w:val="18"/>
          <w:szCs w:val="18"/>
        </w:rPr>
        <w:t>Masip</w:t>
      </w:r>
      <w:proofErr w:type="spellEnd"/>
      <w:r w:rsidRPr="003662F3">
        <w:rPr>
          <w:sz w:val="18"/>
          <w:szCs w:val="18"/>
        </w:rPr>
        <w:t xml:space="preserve">-Bruin, X.; </w:t>
      </w:r>
      <w:proofErr w:type="spellStart"/>
      <w:r w:rsidRPr="003662F3">
        <w:rPr>
          <w:sz w:val="18"/>
          <w:szCs w:val="18"/>
        </w:rPr>
        <w:t>Marín-Tordera</w:t>
      </w:r>
      <w:proofErr w:type="spellEnd"/>
      <w:r w:rsidRPr="003662F3">
        <w:rPr>
          <w:sz w:val="18"/>
          <w:szCs w:val="18"/>
        </w:rPr>
        <w:t xml:space="preserve">, E.; </w:t>
      </w:r>
      <w:proofErr w:type="spellStart"/>
      <w:r w:rsidRPr="003662F3">
        <w:rPr>
          <w:sz w:val="18"/>
          <w:szCs w:val="18"/>
        </w:rPr>
        <w:t>Cirera</w:t>
      </w:r>
      <w:proofErr w:type="spellEnd"/>
      <w:r w:rsidRPr="003662F3">
        <w:rPr>
          <w:sz w:val="18"/>
          <w:szCs w:val="18"/>
        </w:rPr>
        <w:t xml:space="preserve">, J.; </w:t>
      </w:r>
      <w:proofErr w:type="spellStart"/>
      <w:r w:rsidRPr="003662F3">
        <w:rPr>
          <w:sz w:val="18"/>
          <w:szCs w:val="18"/>
        </w:rPr>
        <w:t>Grau</w:t>
      </w:r>
      <w:proofErr w:type="spellEnd"/>
      <w:r w:rsidRPr="003662F3">
        <w:rPr>
          <w:sz w:val="18"/>
          <w:szCs w:val="18"/>
        </w:rPr>
        <w:t xml:space="preserve">, G.; </w:t>
      </w:r>
      <w:proofErr w:type="spellStart"/>
      <w:r w:rsidRPr="003662F3">
        <w:rPr>
          <w:sz w:val="18"/>
          <w:szCs w:val="18"/>
        </w:rPr>
        <w:t>Casaus</w:t>
      </w:r>
      <w:proofErr w:type="spellEnd"/>
      <w:r w:rsidRPr="003662F3">
        <w:rPr>
          <w:sz w:val="18"/>
          <w:szCs w:val="18"/>
        </w:rPr>
        <w:t>, F. Estimating Smart City sensors data generation. In Proceedings of the 2016 Mediterranean Ad Hoc Networking Workshop (Med-Hoc-Net), Barcelona, Spain, 20–21 June 2016; pp. 1–8.</w:t>
      </w:r>
    </w:p>
    <w:p w:rsidR="00262A9D" w:rsidRPr="003662F3" w:rsidRDefault="00262A9D" w:rsidP="003662F3">
      <w:pPr>
        <w:pStyle w:val="BodyText"/>
        <w:numPr>
          <w:ilvl w:val="0"/>
          <w:numId w:val="5"/>
        </w:numPr>
        <w:ind w:right="119"/>
        <w:jc w:val="both"/>
        <w:rPr>
          <w:sz w:val="18"/>
          <w:szCs w:val="18"/>
        </w:rPr>
      </w:pPr>
      <w:r w:rsidRPr="003662F3">
        <w:rPr>
          <w:sz w:val="18"/>
          <w:szCs w:val="18"/>
        </w:rPr>
        <w:t xml:space="preserve">Kim, K.; </w:t>
      </w:r>
      <w:proofErr w:type="spellStart"/>
      <w:r w:rsidRPr="003662F3">
        <w:rPr>
          <w:sz w:val="18"/>
          <w:szCs w:val="18"/>
        </w:rPr>
        <w:t>Alfouzan</w:t>
      </w:r>
      <w:proofErr w:type="spellEnd"/>
      <w:r w:rsidRPr="003662F3">
        <w:rPr>
          <w:sz w:val="18"/>
          <w:szCs w:val="18"/>
        </w:rPr>
        <w:t xml:space="preserve">, F.A.; Kim, H. Cyber-Attack Scoring Model Based on the Offensive </w:t>
      </w:r>
      <w:proofErr w:type="spellStart"/>
      <w:r w:rsidRPr="003662F3">
        <w:rPr>
          <w:sz w:val="18"/>
          <w:szCs w:val="18"/>
        </w:rPr>
        <w:t>Cybersecurity</w:t>
      </w:r>
      <w:proofErr w:type="spellEnd"/>
      <w:r w:rsidRPr="003662F3">
        <w:rPr>
          <w:sz w:val="18"/>
          <w:szCs w:val="18"/>
        </w:rPr>
        <w:t xml:space="preserve"> Framework. Appl. Sci. 2021</w:t>
      </w:r>
      <w:proofErr w:type="gramStart"/>
      <w:r w:rsidRPr="003662F3">
        <w:rPr>
          <w:sz w:val="18"/>
          <w:szCs w:val="18"/>
        </w:rPr>
        <w:t>,11</w:t>
      </w:r>
      <w:proofErr w:type="gramEnd"/>
      <w:r w:rsidRPr="003662F3">
        <w:rPr>
          <w:sz w:val="18"/>
          <w:szCs w:val="18"/>
        </w:rPr>
        <w:t>, 7738. [</w:t>
      </w:r>
      <w:proofErr w:type="spellStart"/>
      <w:r w:rsidRPr="003662F3">
        <w:rPr>
          <w:sz w:val="18"/>
          <w:szCs w:val="18"/>
        </w:rPr>
        <w:t>CrossRef</w:t>
      </w:r>
      <w:proofErr w:type="spellEnd"/>
      <w:r w:rsidRPr="003662F3">
        <w:rPr>
          <w:sz w:val="18"/>
          <w:szCs w:val="18"/>
        </w:rPr>
        <w:t>]</w:t>
      </w:r>
    </w:p>
    <w:p w:rsidR="003662F3" w:rsidRPr="00B401B9" w:rsidRDefault="003662F3" w:rsidP="003662F3">
      <w:pPr>
        <w:pStyle w:val="BodyText"/>
        <w:numPr>
          <w:ilvl w:val="0"/>
          <w:numId w:val="5"/>
        </w:numPr>
        <w:ind w:right="119"/>
        <w:jc w:val="both"/>
        <w:rPr>
          <w:sz w:val="18"/>
          <w:szCs w:val="18"/>
        </w:rPr>
      </w:pPr>
      <w:proofErr w:type="spellStart"/>
      <w:r w:rsidRPr="00B401B9">
        <w:rPr>
          <w:sz w:val="18"/>
          <w:szCs w:val="18"/>
        </w:rPr>
        <w:t>Vellela</w:t>
      </w:r>
      <w:proofErr w:type="spellEnd"/>
      <w:r w:rsidRPr="00B401B9">
        <w:rPr>
          <w:sz w:val="18"/>
          <w:szCs w:val="18"/>
        </w:rPr>
        <w:t xml:space="preserve">, S. S., </w:t>
      </w:r>
      <w:proofErr w:type="spellStart"/>
      <w:r w:rsidRPr="00B401B9">
        <w:rPr>
          <w:sz w:val="18"/>
          <w:szCs w:val="18"/>
        </w:rPr>
        <w:t>Balamanigandan</w:t>
      </w:r>
      <w:proofErr w:type="spellEnd"/>
      <w:r w:rsidRPr="00B401B9">
        <w:rPr>
          <w:sz w:val="18"/>
          <w:szCs w:val="18"/>
        </w:rPr>
        <w:t>, R., &amp; Praveen, S. P. (2022). Strategic Survey on Security and Privacy Methods of Cloud Computing Environment. Journal of Next Generation Technology, 2(1).</w:t>
      </w:r>
    </w:p>
    <w:p w:rsidR="003662F3" w:rsidRPr="008F41A4" w:rsidRDefault="003662F3" w:rsidP="003662F3">
      <w:pPr>
        <w:pStyle w:val="BodyText"/>
        <w:numPr>
          <w:ilvl w:val="0"/>
          <w:numId w:val="5"/>
        </w:numPr>
        <w:ind w:right="119"/>
        <w:jc w:val="both"/>
        <w:rPr>
          <w:sz w:val="18"/>
          <w:szCs w:val="18"/>
        </w:rPr>
      </w:pPr>
      <w:proofErr w:type="spellStart"/>
      <w:r w:rsidRPr="00B401B9">
        <w:rPr>
          <w:sz w:val="18"/>
          <w:szCs w:val="18"/>
        </w:rPr>
        <w:t>Madhuri</w:t>
      </w:r>
      <w:proofErr w:type="spellEnd"/>
      <w:r w:rsidRPr="00B401B9">
        <w:rPr>
          <w:sz w:val="18"/>
          <w:szCs w:val="18"/>
        </w:rPr>
        <w:t xml:space="preserve">, A., </w:t>
      </w:r>
      <w:proofErr w:type="spellStart"/>
      <w:r w:rsidRPr="00B401B9">
        <w:rPr>
          <w:sz w:val="18"/>
          <w:szCs w:val="18"/>
        </w:rPr>
        <w:t>Jyothi</w:t>
      </w:r>
      <w:proofErr w:type="spellEnd"/>
      <w:r w:rsidRPr="00B401B9">
        <w:rPr>
          <w:sz w:val="18"/>
          <w:szCs w:val="18"/>
        </w:rPr>
        <w:t xml:space="preserve">, V. E., Praveen, S. P., </w:t>
      </w:r>
      <w:proofErr w:type="spellStart"/>
      <w:r w:rsidRPr="00B401B9">
        <w:rPr>
          <w:sz w:val="18"/>
          <w:szCs w:val="18"/>
        </w:rPr>
        <w:t>Sindhura</w:t>
      </w:r>
      <w:proofErr w:type="spellEnd"/>
      <w:r w:rsidRPr="00B401B9">
        <w:rPr>
          <w:sz w:val="18"/>
          <w:szCs w:val="18"/>
        </w:rPr>
        <w:t xml:space="preserve">, S., </w:t>
      </w:r>
      <w:proofErr w:type="spellStart"/>
      <w:r w:rsidRPr="00B401B9">
        <w:rPr>
          <w:sz w:val="18"/>
          <w:szCs w:val="18"/>
        </w:rPr>
        <w:t>Srinivas</w:t>
      </w:r>
      <w:proofErr w:type="spellEnd"/>
      <w:r w:rsidRPr="00B401B9">
        <w:rPr>
          <w:sz w:val="18"/>
          <w:szCs w:val="18"/>
        </w:rPr>
        <w:t>, V. S., &amp; Kumar, D. L. S. (2022). A</w:t>
      </w:r>
      <w:r w:rsidRPr="008F41A4">
        <w:rPr>
          <w:sz w:val="18"/>
          <w:szCs w:val="18"/>
        </w:rPr>
        <w:t xml:space="preserve"> New Multi-Level Semi-Supervised Learning Approach for Network Intrusion Detection System Based on the ‘GOA’. Journal of Interconnection Networks, 2143047.</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 S., Reddy, B. V., </w:t>
      </w:r>
      <w:proofErr w:type="spellStart"/>
      <w:r w:rsidRPr="008F41A4">
        <w:rPr>
          <w:sz w:val="18"/>
          <w:szCs w:val="18"/>
        </w:rPr>
        <w:t>Chaitanya</w:t>
      </w:r>
      <w:proofErr w:type="spellEnd"/>
      <w:r w:rsidRPr="008F41A4">
        <w:rPr>
          <w:sz w:val="18"/>
          <w:szCs w:val="18"/>
        </w:rPr>
        <w:t>, K. K., &amp;</w:t>
      </w:r>
      <w:proofErr w:type="spellStart"/>
      <w:r w:rsidRPr="008F41A4">
        <w:rPr>
          <w:sz w:val="18"/>
          <w:szCs w:val="18"/>
        </w:rPr>
        <w:t>Rao</w:t>
      </w:r>
      <w:proofErr w:type="spellEnd"/>
      <w:r w:rsidRPr="008F41A4">
        <w:rPr>
          <w:sz w:val="18"/>
          <w:szCs w:val="18"/>
        </w:rPr>
        <w:t>, M. V. (2023, January). An Integrated Approach to Improve E-Healthcare System using Dynamic Cloud Computing Platform. In 2023 5th International Conference on Smart Systems and Inventive Technology (ICSSIT) (pp. 776-782). IEEE.</w:t>
      </w:r>
    </w:p>
    <w:p w:rsidR="003662F3" w:rsidRPr="008F41A4" w:rsidRDefault="003662F3" w:rsidP="003662F3">
      <w:pPr>
        <w:pStyle w:val="BodyText"/>
        <w:numPr>
          <w:ilvl w:val="0"/>
          <w:numId w:val="5"/>
        </w:numPr>
        <w:spacing w:before="248"/>
        <w:ind w:right="119"/>
        <w:jc w:val="both"/>
        <w:rPr>
          <w:sz w:val="18"/>
          <w:szCs w:val="18"/>
        </w:rPr>
      </w:pPr>
      <w:r w:rsidRPr="008F41A4">
        <w:rPr>
          <w:sz w:val="18"/>
          <w:szCs w:val="18"/>
        </w:rPr>
        <w:t xml:space="preserve">S </w:t>
      </w:r>
      <w:proofErr w:type="spellStart"/>
      <w:r w:rsidRPr="008F41A4">
        <w:rPr>
          <w:sz w:val="18"/>
          <w:szCs w:val="18"/>
        </w:rPr>
        <w:t>Phani</w:t>
      </w:r>
      <w:proofErr w:type="spellEnd"/>
      <w:r w:rsidRPr="008F41A4">
        <w:rPr>
          <w:sz w:val="18"/>
          <w:szCs w:val="18"/>
        </w:rPr>
        <w:t xml:space="preserve"> Praveen, </w:t>
      </w:r>
      <w:proofErr w:type="spellStart"/>
      <w:r w:rsidRPr="008F41A4">
        <w:rPr>
          <w:sz w:val="18"/>
          <w:szCs w:val="18"/>
        </w:rPr>
        <w:t>RajeswariNakka</w:t>
      </w:r>
      <w:proofErr w:type="spellEnd"/>
      <w:r w:rsidRPr="008F41A4">
        <w:rPr>
          <w:sz w:val="18"/>
          <w:szCs w:val="18"/>
        </w:rPr>
        <w:t xml:space="preserve">, </w:t>
      </w:r>
      <w:proofErr w:type="spellStart"/>
      <w:r w:rsidRPr="008F41A4">
        <w:rPr>
          <w:sz w:val="18"/>
          <w:szCs w:val="18"/>
        </w:rPr>
        <w:t>AnuradhaChokka</w:t>
      </w:r>
      <w:proofErr w:type="spellEnd"/>
      <w:r w:rsidRPr="008F41A4">
        <w:rPr>
          <w:sz w:val="18"/>
          <w:szCs w:val="18"/>
        </w:rPr>
        <w:t xml:space="preserve">, </w:t>
      </w:r>
      <w:proofErr w:type="spellStart"/>
      <w:r w:rsidRPr="008F41A4">
        <w:rPr>
          <w:sz w:val="18"/>
          <w:szCs w:val="18"/>
        </w:rPr>
        <w:t>VenkataNagarajuThatha</w:t>
      </w:r>
      <w:proofErr w:type="spellEnd"/>
      <w:r w:rsidRPr="008F41A4">
        <w:rPr>
          <w:sz w:val="18"/>
          <w:szCs w:val="18"/>
        </w:rPr>
        <w:t xml:space="preserve">, </w:t>
      </w:r>
      <w:proofErr w:type="spellStart"/>
      <w:r w:rsidRPr="008F41A4">
        <w:rPr>
          <w:sz w:val="18"/>
          <w:szCs w:val="18"/>
        </w:rPr>
        <w:t>SaiSrinivasVellela</w:t>
      </w:r>
      <w:proofErr w:type="spellEnd"/>
      <w:r w:rsidRPr="008F41A4">
        <w:rPr>
          <w:sz w:val="18"/>
          <w:szCs w:val="18"/>
        </w:rPr>
        <w:t xml:space="preserve"> and </w:t>
      </w:r>
      <w:proofErr w:type="spellStart"/>
      <w:r w:rsidRPr="008F41A4">
        <w:rPr>
          <w:sz w:val="18"/>
          <w:szCs w:val="18"/>
        </w:rPr>
        <w:t>UddagiriSirisha</w:t>
      </w:r>
      <w:proofErr w:type="spellEnd"/>
      <w:r w:rsidRPr="008F41A4">
        <w:rPr>
          <w:sz w:val="18"/>
          <w:szCs w:val="18"/>
        </w:rPr>
        <w:t xml:space="preserve">, “A Novel Classification Approach for Grape Leaf Disease Detection Based on Different Attention Deep Learning Techniques” International Journal of Advanced Computer Science and </w:t>
      </w:r>
      <w:proofErr w:type="gramStart"/>
      <w:r w:rsidRPr="008F41A4">
        <w:rPr>
          <w:sz w:val="18"/>
          <w:szCs w:val="18"/>
        </w:rPr>
        <w:t>Applications(</w:t>
      </w:r>
      <w:proofErr w:type="gramEnd"/>
      <w:r w:rsidRPr="008F41A4">
        <w:rPr>
          <w:sz w:val="18"/>
          <w:szCs w:val="18"/>
        </w:rPr>
        <w:t>IJACSA), 14(6), 2023. http://dx.doi.org/10.14569/IJACSA.2023.01406128</w:t>
      </w:r>
    </w:p>
    <w:p w:rsidR="003662F3" w:rsidRPr="008F41A4" w:rsidRDefault="003662F3" w:rsidP="003662F3">
      <w:pPr>
        <w:pStyle w:val="BodyText"/>
        <w:numPr>
          <w:ilvl w:val="0"/>
          <w:numId w:val="5"/>
        </w:numPr>
        <w:spacing w:before="248"/>
        <w:ind w:right="119"/>
        <w:jc w:val="both"/>
        <w:rPr>
          <w:sz w:val="18"/>
          <w:szCs w:val="18"/>
        </w:rPr>
      </w:pPr>
      <w:r w:rsidRPr="008F41A4">
        <w:rPr>
          <w:sz w:val="18"/>
          <w:szCs w:val="18"/>
        </w:rPr>
        <w:t xml:space="preserve">Praveen, S. P., </w:t>
      </w:r>
      <w:proofErr w:type="spellStart"/>
      <w:r w:rsidRPr="008F41A4">
        <w:rPr>
          <w:sz w:val="18"/>
          <w:szCs w:val="18"/>
        </w:rPr>
        <w:t>Sarala</w:t>
      </w:r>
      <w:proofErr w:type="spellEnd"/>
      <w:r w:rsidRPr="008F41A4">
        <w:rPr>
          <w:sz w:val="18"/>
          <w:szCs w:val="18"/>
        </w:rPr>
        <w:t xml:space="preserve">, P., Kumar, T. K. M., </w:t>
      </w:r>
      <w:proofErr w:type="spellStart"/>
      <w:r w:rsidRPr="008F41A4">
        <w:rPr>
          <w:sz w:val="18"/>
          <w:szCs w:val="18"/>
        </w:rPr>
        <w:t>Manuri</w:t>
      </w:r>
      <w:proofErr w:type="spellEnd"/>
      <w:r w:rsidRPr="008F41A4">
        <w:rPr>
          <w:sz w:val="18"/>
          <w:szCs w:val="18"/>
        </w:rPr>
        <w:t xml:space="preserve">, S. G., </w:t>
      </w:r>
      <w:proofErr w:type="spellStart"/>
      <w:r w:rsidRPr="008F41A4">
        <w:rPr>
          <w:sz w:val="18"/>
          <w:szCs w:val="18"/>
        </w:rPr>
        <w:t>Srinivas</w:t>
      </w:r>
      <w:proofErr w:type="spellEnd"/>
      <w:r w:rsidRPr="008F41A4">
        <w:rPr>
          <w:sz w:val="18"/>
          <w:szCs w:val="18"/>
        </w:rPr>
        <w:t>, V. S., &amp;</w:t>
      </w:r>
      <w:proofErr w:type="spellStart"/>
      <w:r w:rsidRPr="008F41A4">
        <w:rPr>
          <w:sz w:val="18"/>
          <w:szCs w:val="18"/>
        </w:rPr>
        <w:t>Swapna</w:t>
      </w:r>
      <w:proofErr w:type="spellEnd"/>
      <w:r w:rsidRPr="008F41A4">
        <w:rPr>
          <w:sz w:val="18"/>
          <w:szCs w:val="18"/>
        </w:rPr>
        <w:t xml:space="preserve">, D. (2022, November). An Adaptive Load Balancing Technique for Multi SDN Controllers. In 2022 International Conference on Augmented Intelligence and Sustainable Systems (ICAISS) (pp. 1403-1409). IEEE. </w:t>
      </w:r>
    </w:p>
    <w:p w:rsidR="003662F3" w:rsidRPr="008F41A4" w:rsidRDefault="003662F3" w:rsidP="003662F3">
      <w:pPr>
        <w:pStyle w:val="BodyText"/>
        <w:numPr>
          <w:ilvl w:val="0"/>
          <w:numId w:val="5"/>
        </w:numPr>
        <w:spacing w:before="248"/>
        <w:ind w:right="119"/>
        <w:jc w:val="both"/>
        <w:rPr>
          <w:sz w:val="18"/>
          <w:szCs w:val="18"/>
        </w:rPr>
      </w:pPr>
      <w:r>
        <w:rPr>
          <w:sz w:val="18"/>
          <w:szCs w:val="18"/>
        </w:rPr>
        <w:t xml:space="preserve"> </w:t>
      </w: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BashaSk</w:t>
      </w:r>
      <w:proofErr w:type="spellEnd"/>
      <w:r w:rsidRPr="008F41A4">
        <w:rPr>
          <w:sz w:val="18"/>
          <w:szCs w:val="18"/>
        </w:rPr>
        <w:t>, K., &amp;</w:t>
      </w:r>
      <w:proofErr w:type="spellStart"/>
      <w:r w:rsidRPr="008F41A4">
        <w:rPr>
          <w:sz w:val="18"/>
          <w:szCs w:val="18"/>
        </w:rPr>
        <w:t>Yakubreddy</w:t>
      </w:r>
      <w:proofErr w:type="spellEnd"/>
      <w:r w:rsidRPr="008F41A4">
        <w:rPr>
          <w:sz w:val="18"/>
          <w:szCs w:val="18"/>
        </w:rPr>
        <w:t xml:space="preserve">, K. (2023). Cloud-hosted concept-hierarchy flex-based infringement checking system. International Advanced Research Journal in Science, Engineering and Technology, 10(3). </w:t>
      </w:r>
    </w:p>
    <w:p w:rsidR="003662F3" w:rsidRPr="007151B5" w:rsidRDefault="003662F3" w:rsidP="003662F3">
      <w:pPr>
        <w:pStyle w:val="BodyText"/>
        <w:numPr>
          <w:ilvl w:val="0"/>
          <w:numId w:val="5"/>
        </w:numPr>
        <w:spacing w:before="248"/>
        <w:ind w:right="119"/>
        <w:jc w:val="both"/>
        <w:rPr>
          <w:sz w:val="18"/>
          <w:szCs w:val="18"/>
        </w:rPr>
      </w:pP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Roja</w:t>
      </w:r>
      <w:proofErr w:type="spellEnd"/>
      <w:r w:rsidRPr="008F41A4">
        <w:rPr>
          <w:sz w:val="18"/>
          <w:szCs w:val="18"/>
        </w:rPr>
        <w:t xml:space="preserve">, D., </w:t>
      </w:r>
      <w:proofErr w:type="spellStart"/>
      <w:r w:rsidRPr="008F41A4">
        <w:rPr>
          <w:sz w:val="18"/>
          <w:szCs w:val="18"/>
        </w:rPr>
        <w:t>Priya</w:t>
      </w:r>
      <w:proofErr w:type="spellEnd"/>
      <w:r w:rsidRPr="008F41A4">
        <w:rPr>
          <w:sz w:val="18"/>
          <w:szCs w:val="18"/>
        </w:rPr>
        <w:t xml:space="preserve">, S. S., </w:t>
      </w:r>
      <w:proofErr w:type="spellStart"/>
      <w:r w:rsidRPr="008F41A4">
        <w:rPr>
          <w:sz w:val="18"/>
          <w:szCs w:val="18"/>
        </w:rPr>
        <w:t>Dalavi</w:t>
      </w:r>
      <w:proofErr w:type="spellEnd"/>
      <w:r w:rsidRPr="008F41A4">
        <w:rPr>
          <w:sz w:val="18"/>
          <w:szCs w:val="18"/>
        </w:rPr>
        <w:t xml:space="preserve">, L., </w:t>
      </w:r>
      <w:proofErr w:type="spellStart"/>
      <w:r w:rsidRPr="008F41A4">
        <w:rPr>
          <w:sz w:val="18"/>
          <w:szCs w:val="18"/>
        </w:rPr>
        <w:t>Vellela</w:t>
      </w:r>
      <w:proofErr w:type="spellEnd"/>
      <w:r w:rsidRPr="008F41A4">
        <w:rPr>
          <w:sz w:val="18"/>
          <w:szCs w:val="18"/>
        </w:rPr>
        <w:t xml:space="preserve">, S. S., &amp; Reddy, V. (2023, March). Coronary Heart Disease Prediction and Classification using Hybrid Machine Learning Algorithms. In 2023 International Conference on Innovative Data Communication Technologies and Application (ICIDCA) (pp. 1-7). IEEE. </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VenkateswaraRao</w:t>
      </w:r>
      <w:proofErr w:type="spellEnd"/>
      <w:r w:rsidRPr="008F41A4">
        <w:rPr>
          <w:sz w:val="18"/>
          <w:szCs w:val="18"/>
        </w:rPr>
        <w:t xml:space="preserve">, M., </w:t>
      </w:r>
      <w:proofErr w:type="spellStart"/>
      <w:r w:rsidRPr="008F41A4">
        <w:rPr>
          <w:sz w:val="18"/>
          <w:szCs w:val="18"/>
        </w:rPr>
        <w:t>Vellela</w:t>
      </w:r>
      <w:proofErr w:type="spellEnd"/>
      <w:r w:rsidRPr="008F41A4">
        <w:rPr>
          <w:sz w:val="18"/>
          <w:szCs w:val="18"/>
        </w:rPr>
        <w:t xml:space="preserve">, S., Reddy, V., </w:t>
      </w:r>
      <w:proofErr w:type="spellStart"/>
      <w:r w:rsidRPr="008F41A4">
        <w:rPr>
          <w:sz w:val="18"/>
          <w:szCs w:val="18"/>
        </w:rPr>
        <w:t>Vullam</w:t>
      </w:r>
      <w:proofErr w:type="spellEnd"/>
      <w:r w:rsidRPr="008F41A4">
        <w:rPr>
          <w:sz w:val="18"/>
          <w:szCs w:val="18"/>
        </w:rPr>
        <w:t xml:space="preserve">, N., </w:t>
      </w:r>
      <w:proofErr w:type="spellStart"/>
      <w:proofErr w:type="gramStart"/>
      <w:r w:rsidRPr="008F41A4">
        <w:rPr>
          <w:sz w:val="18"/>
          <w:szCs w:val="18"/>
        </w:rPr>
        <w:t>Sk</w:t>
      </w:r>
      <w:proofErr w:type="spellEnd"/>
      <w:proofErr w:type="gramEnd"/>
      <w:r w:rsidRPr="008F41A4">
        <w:rPr>
          <w:sz w:val="18"/>
          <w:szCs w:val="18"/>
        </w:rPr>
        <w:t>, K. B., &amp;</w:t>
      </w:r>
      <w:proofErr w:type="spellStart"/>
      <w:r w:rsidRPr="008F41A4">
        <w:rPr>
          <w:sz w:val="18"/>
          <w:szCs w:val="18"/>
        </w:rPr>
        <w:t>Roja</w:t>
      </w:r>
      <w:proofErr w:type="spellEnd"/>
      <w:r w:rsidRPr="008F41A4">
        <w:rPr>
          <w:sz w:val="18"/>
          <w:szCs w:val="18"/>
        </w:rPr>
        <w:t>, D. (2023, March). Credit Investigation and Comprehensive Risk Management System based Big Data Analytics in Commercial Banking. In 2023 9th International Conference on Advanced Computing and Communication Systems (ICACCS) (Vol. 1, pp. 2387-2391). IEEE.</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S.S., </w:t>
      </w:r>
      <w:proofErr w:type="spellStart"/>
      <w:r w:rsidRPr="008F41A4">
        <w:rPr>
          <w:sz w:val="18"/>
          <w:szCs w:val="18"/>
        </w:rPr>
        <w:t>Balamanigandan</w:t>
      </w:r>
      <w:proofErr w:type="spellEnd"/>
      <w:r w:rsidRPr="008F41A4">
        <w:rPr>
          <w:sz w:val="18"/>
          <w:szCs w:val="18"/>
        </w:rPr>
        <w:t xml:space="preserve">, R. Optimized clustering routing framework to maintain the optimal energy status in the </w:t>
      </w:r>
      <w:proofErr w:type="spellStart"/>
      <w:r w:rsidRPr="008F41A4">
        <w:rPr>
          <w:sz w:val="18"/>
          <w:szCs w:val="18"/>
        </w:rPr>
        <w:t>wsn</w:t>
      </w:r>
      <w:proofErr w:type="spellEnd"/>
      <w:r w:rsidRPr="008F41A4">
        <w:rPr>
          <w:sz w:val="18"/>
          <w:szCs w:val="18"/>
        </w:rPr>
        <w:t xml:space="preserve"> mobile cloud environment. </w:t>
      </w:r>
      <w:proofErr w:type="spellStart"/>
      <w:r w:rsidRPr="008F41A4">
        <w:rPr>
          <w:sz w:val="18"/>
          <w:szCs w:val="18"/>
        </w:rPr>
        <w:t>Multimed</w:t>
      </w:r>
      <w:proofErr w:type="spellEnd"/>
      <w:r w:rsidRPr="008F41A4">
        <w:rPr>
          <w:sz w:val="18"/>
          <w:szCs w:val="18"/>
        </w:rPr>
        <w:t xml:space="preserve"> Tools </w:t>
      </w:r>
      <w:proofErr w:type="spellStart"/>
      <w:r w:rsidRPr="008F41A4">
        <w:rPr>
          <w:sz w:val="18"/>
          <w:szCs w:val="18"/>
        </w:rPr>
        <w:t>Appl</w:t>
      </w:r>
      <w:proofErr w:type="spellEnd"/>
      <w:r w:rsidRPr="008F41A4">
        <w:rPr>
          <w:sz w:val="18"/>
          <w:szCs w:val="18"/>
        </w:rPr>
        <w:t xml:space="preserve"> (2023). </w:t>
      </w:r>
      <w:hyperlink r:id="rId5" w:history="1">
        <w:r w:rsidRPr="008F41A4">
          <w:rPr>
            <w:sz w:val="18"/>
            <w:szCs w:val="18"/>
          </w:rPr>
          <w:t>https://doi.org/10.1007/s11042- 023- 15926-5</w:t>
        </w:r>
      </w:hyperlink>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Vullam</w:t>
      </w:r>
      <w:proofErr w:type="spellEnd"/>
      <w:r w:rsidRPr="008F41A4">
        <w:rPr>
          <w:sz w:val="18"/>
          <w:szCs w:val="18"/>
        </w:rPr>
        <w:t xml:space="preserve">, N., </w:t>
      </w:r>
      <w:proofErr w:type="spellStart"/>
      <w:r w:rsidRPr="008F41A4">
        <w:rPr>
          <w:sz w:val="18"/>
          <w:szCs w:val="18"/>
        </w:rPr>
        <w:t>Vellela</w:t>
      </w:r>
      <w:proofErr w:type="spellEnd"/>
      <w:r w:rsidRPr="008F41A4">
        <w:rPr>
          <w:sz w:val="18"/>
          <w:szCs w:val="18"/>
        </w:rPr>
        <w:t xml:space="preserve">, S. S., Reddy, V., </w:t>
      </w:r>
      <w:proofErr w:type="spellStart"/>
      <w:r w:rsidRPr="008F41A4">
        <w:rPr>
          <w:sz w:val="18"/>
          <w:szCs w:val="18"/>
        </w:rPr>
        <w:t>Rao</w:t>
      </w:r>
      <w:proofErr w:type="spellEnd"/>
      <w:r w:rsidRPr="008F41A4">
        <w:rPr>
          <w:sz w:val="18"/>
          <w:szCs w:val="18"/>
        </w:rPr>
        <w:t>, M. V., SK, K. B., &amp;</w:t>
      </w:r>
      <w:proofErr w:type="spellStart"/>
      <w:r w:rsidRPr="008F41A4">
        <w:rPr>
          <w:sz w:val="18"/>
          <w:szCs w:val="18"/>
        </w:rPr>
        <w:t>Roja</w:t>
      </w:r>
      <w:proofErr w:type="spellEnd"/>
      <w:r w:rsidRPr="008F41A4">
        <w:rPr>
          <w:sz w:val="18"/>
          <w:szCs w:val="18"/>
        </w:rPr>
        <w:t>, D. (2023, May). Multi-Agent Personalized Recommendation System in E-Commerce based on User. In 2023 2nd International Conference on Applied Artificial Intelligence and Computing (ICAAIC) (pp. 1194-1199). IEEE.</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Rao</w:t>
      </w:r>
      <w:proofErr w:type="spellEnd"/>
      <w:r w:rsidRPr="008F41A4">
        <w:rPr>
          <w:sz w:val="18"/>
          <w:szCs w:val="18"/>
        </w:rPr>
        <w:t xml:space="preserve">, K. N., Gandhi, B. R., </w:t>
      </w:r>
      <w:proofErr w:type="spellStart"/>
      <w:r w:rsidRPr="008F41A4">
        <w:rPr>
          <w:sz w:val="18"/>
          <w:szCs w:val="18"/>
        </w:rPr>
        <w:t>Rao</w:t>
      </w:r>
      <w:proofErr w:type="spellEnd"/>
      <w:r w:rsidRPr="008F41A4">
        <w:rPr>
          <w:sz w:val="18"/>
          <w:szCs w:val="18"/>
        </w:rPr>
        <w:t xml:space="preserve">, M. V., </w:t>
      </w:r>
      <w:proofErr w:type="spellStart"/>
      <w:r w:rsidRPr="008F41A4">
        <w:rPr>
          <w:sz w:val="18"/>
          <w:szCs w:val="18"/>
        </w:rPr>
        <w:t>Javvadi</w:t>
      </w:r>
      <w:proofErr w:type="spellEnd"/>
      <w:r w:rsidRPr="008F41A4">
        <w:rPr>
          <w:sz w:val="18"/>
          <w:szCs w:val="18"/>
        </w:rPr>
        <w:t xml:space="preserve">, S., </w:t>
      </w:r>
      <w:proofErr w:type="spellStart"/>
      <w:r w:rsidRPr="008F41A4">
        <w:rPr>
          <w:sz w:val="18"/>
          <w:szCs w:val="18"/>
        </w:rPr>
        <w:t>Vellela</w:t>
      </w:r>
      <w:proofErr w:type="spellEnd"/>
      <w:r w:rsidRPr="008F41A4">
        <w:rPr>
          <w:sz w:val="18"/>
          <w:szCs w:val="18"/>
        </w:rPr>
        <w:t xml:space="preserve">, S. S., &amp; </w:t>
      </w:r>
      <w:proofErr w:type="spellStart"/>
      <w:r w:rsidRPr="008F41A4">
        <w:rPr>
          <w:sz w:val="18"/>
          <w:szCs w:val="18"/>
        </w:rPr>
        <w:t>Basha</w:t>
      </w:r>
      <w:proofErr w:type="spellEnd"/>
      <w:r w:rsidRPr="008F41A4">
        <w:rPr>
          <w:sz w:val="18"/>
          <w:szCs w:val="18"/>
        </w:rPr>
        <w:t xml:space="preserve">, S. K. (2023, June). Prediction and Classification of </w:t>
      </w:r>
      <w:proofErr w:type="gramStart"/>
      <w:r w:rsidRPr="008F41A4">
        <w:rPr>
          <w:sz w:val="18"/>
          <w:szCs w:val="18"/>
        </w:rPr>
        <w:t>Alzheimer’s Disease</w:t>
      </w:r>
      <w:proofErr w:type="gramEnd"/>
      <w:r w:rsidRPr="008F41A4">
        <w:rPr>
          <w:sz w:val="18"/>
          <w:szCs w:val="18"/>
        </w:rPr>
        <w:t xml:space="preserve"> using Machine Learning Techniques in 3D MR Images. In 2023 International Conference on Sustainable Computing and Smart Systems (ICSCSS) (pp. 85-90). IEEE.</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Rao</w:t>
      </w:r>
      <w:proofErr w:type="spellEnd"/>
      <w:r w:rsidRPr="008F41A4">
        <w:rPr>
          <w:sz w:val="18"/>
          <w:szCs w:val="18"/>
        </w:rPr>
        <w:t xml:space="preserve">, D. M. V.,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xml:space="preserve">, K. B., &amp; </w:t>
      </w:r>
      <w:proofErr w:type="spellStart"/>
      <w:r w:rsidRPr="008F41A4">
        <w:rPr>
          <w:sz w:val="18"/>
          <w:szCs w:val="18"/>
        </w:rPr>
        <w:t>Dalavai</w:t>
      </w:r>
      <w:proofErr w:type="spellEnd"/>
      <w:r w:rsidRPr="008F41A4">
        <w:rPr>
          <w:sz w:val="18"/>
          <w:szCs w:val="18"/>
        </w:rPr>
        <w:t xml:space="preserve">, L. (2023). </w:t>
      </w:r>
      <w:proofErr w:type="spellStart"/>
      <w:r w:rsidRPr="008F41A4">
        <w:rPr>
          <w:sz w:val="18"/>
          <w:szCs w:val="18"/>
        </w:rPr>
        <w:t>Stematic</w:t>
      </w:r>
      <w:proofErr w:type="spellEnd"/>
      <w:r w:rsidRPr="008F41A4">
        <w:rPr>
          <w:sz w:val="18"/>
          <w:szCs w:val="18"/>
        </w:rPr>
        <w:t xml:space="preserve"> Review on Software Application Under-distributed Denial of Service Attacks for Group Website. </w:t>
      </w:r>
      <w:proofErr w:type="spellStart"/>
      <w:r w:rsidRPr="008F41A4">
        <w:rPr>
          <w:sz w:val="18"/>
          <w:szCs w:val="18"/>
        </w:rPr>
        <w:t>Dogo</w:t>
      </w:r>
      <w:proofErr w:type="spellEnd"/>
      <w:r w:rsidRPr="008F41A4">
        <w:rPr>
          <w:sz w:val="18"/>
          <w:szCs w:val="18"/>
        </w:rPr>
        <w:t xml:space="preserve"> </w:t>
      </w:r>
      <w:proofErr w:type="spellStart"/>
      <w:r w:rsidRPr="008F41A4">
        <w:rPr>
          <w:sz w:val="18"/>
          <w:szCs w:val="18"/>
        </w:rPr>
        <w:t>Rangsang</w:t>
      </w:r>
      <w:proofErr w:type="spellEnd"/>
      <w:r w:rsidRPr="008F41A4">
        <w:rPr>
          <w:sz w:val="18"/>
          <w:szCs w:val="18"/>
        </w:rPr>
        <w:t xml:space="preserve"> Research Journal, UGC Care Group I Journal, 13.</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Venkateswara</w:t>
      </w:r>
      <w:proofErr w:type="spellEnd"/>
      <w:r w:rsidRPr="008F41A4">
        <w:rPr>
          <w:sz w:val="18"/>
          <w:szCs w:val="18"/>
        </w:rPr>
        <w:t xml:space="preserve"> Reddy, B., &amp;</w:t>
      </w:r>
      <w:proofErr w:type="spellStart"/>
      <w:r w:rsidRPr="008F41A4">
        <w:rPr>
          <w:sz w:val="18"/>
          <w:szCs w:val="18"/>
        </w:rPr>
        <w:t>KhaderBashaSk</w:t>
      </w:r>
      <w:proofErr w:type="spellEnd"/>
      <w:r w:rsidRPr="008F41A4">
        <w:rPr>
          <w:sz w:val="18"/>
          <w:szCs w:val="18"/>
        </w:rPr>
        <w:t xml:space="preserve">, R. D. </w:t>
      </w:r>
      <w:proofErr w:type="spellStart"/>
      <w:r w:rsidRPr="008F41A4">
        <w:rPr>
          <w:sz w:val="18"/>
          <w:szCs w:val="18"/>
        </w:rPr>
        <w:t>Qos</w:t>
      </w:r>
      <w:proofErr w:type="spellEnd"/>
      <w:r w:rsidRPr="008F41A4">
        <w:rPr>
          <w:sz w:val="18"/>
          <w:szCs w:val="18"/>
        </w:rPr>
        <w:t xml:space="preserve">-Aware Video Streaming Based Admission Control And Scheduling For Video </w:t>
      </w:r>
      <w:proofErr w:type="spellStart"/>
      <w:r w:rsidRPr="008F41A4">
        <w:rPr>
          <w:sz w:val="18"/>
          <w:szCs w:val="18"/>
        </w:rPr>
        <w:t>Transcoding</w:t>
      </w:r>
      <w:proofErr w:type="spellEnd"/>
      <w:r w:rsidRPr="008F41A4">
        <w:rPr>
          <w:sz w:val="18"/>
          <w:szCs w:val="18"/>
        </w:rPr>
        <w:t xml:space="preserve"> In Cloud Computing. In International Conference on Automation, Computing and Renewable Systems (ICACRS 2022).</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Madhuri</w:t>
      </w:r>
      <w:proofErr w:type="spellEnd"/>
      <w:r w:rsidRPr="008F41A4">
        <w:rPr>
          <w:sz w:val="18"/>
          <w:szCs w:val="18"/>
        </w:rPr>
        <w:t xml:space="preserve">, A., Praveen, S. P., Kumar, D. L. S., </w:t>
      </w:r>
      <w:proofErr w:type="spellStart"/>
      <w:r w:rsidRPr="008F41A4">
        <w:rPr>
          <w:sz w:val="18"/>
          <w:szCs w:val="18"/>
        </w:rPr>
        <w:t>Sindhura</w:t>
      </w:r>
      <w:proofErr w:type="spellEnd"/>
      <w:r w:rsidRPr="008F41A4">
        <w:rPr>
          <w:sz w:val="18"/>
          <w:szCs w:val="18"/>
        </w:rPr>
        <w:t>, S., &amp;</w:t>
      </w:r>
      <w:proofErr w:type="spellStart"/>
      <w:r w:rsidRPr="008F41A4">
        <w:rPr>
          <w:sz w:val="18"/>
          <w:szCs w:val="18"/>
        </w:rPr>
        <w:t>Vellela</w:t>
      </w:r>
      <w:proofErr w:type="spellEnd"/>
      <w:r w:rsidRPr="008F41A4">
        <w:rPr>
          <w:sz w:val="18"/>
          <w:szCs w:val="18"/>
        </w:rPr>
        <w:t>, S. S. (2021). Challenges and issues of data analytics in emerging scenarios for big data, cloud and image mining. Annals of the Romanian Society for Cell Biology, 412-423.</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Balamanigandan</w:t>
      </w:r>
      <w:proofErr w:type="spellEnd"/>
      <w:r w:rsidRPr="008F41A4">
        <w:rPr>
          <w:sz w:val="18"/>
          <w:szCs w:val="18"/>
        </w:rPr>
        <w:t>, R., &amp; Praveen, S. P. (2022). Strategic Survey on Security and Privacy Methods of Cloud Computing Environment. Journal of Next Generation Technology (ISSN: 2583- 021X), 2(1).</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Venkateswara</w:t>
      </w:r>
      <w:proofErr w:type="spellEnd"/>
      <w:r w:rsidRPr="008F41A4">
        <w:rPr>
          <w:sz w:val="18"/>
          <w:szCs w:val="18"/>
        </w:rPr>
        <w:t xml:space="preserve"> Reddy, B.,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Roja</w:t>
      </w:r>
      <w:proofErr w:type="spellEnd"/>
      <w:r w:rsidRPr="008F41A4">
        <w:rPr>
          <w:sz w:val="18"/>
          <w:szCs w:val="18"/>
        </w:rPr>
        <w:t xml:space="preserve">, D., </w:t>
      </w:r>
      <w:proofErr w:type="spellStart"/>
      <w:r w:rsidRPr="008F41A4">
        <w:rPr>
          <w:sz w:val="18"/>
          <w:szCs w:val="18"/>
        </w:rPr>
        <w:t>Yakubreddy</w:t>
      </w:r>
      <w:proofErr w:type="spellEnd"/>
      <w:r w:rsidRPr="008F41A4">
        <w:rPr>
          <w:sz w:val="18"/>
          <w:szCs w:val="18"/>
        </w:rPr>
        <w:t xml:space="preserve">, K., &amp; </w:t>
      </w:r>
      <w:proofErr w:type="spellStart"/>
      <w:r w:rsidRPr="008F41A4">
        <w:rPr>
          <w:sz w:val="18"/>
          <w:szCs w:val="18"/>
        </w:rPr>
        <w:t>Rao</w:t>
      </w:r>
      <w:proofErr w:type="spellEnd"/>
      <w:r w:rsidRPr="008F41A4">
        <w:rPr>
          <w:sz w:val="18"/>
          <w:szCs w:val="18"/>
        </w:rPr>
        <w:t>, M. V. Conceptual Hierarchies for Efficient Query Results Navigation. International Journal of All Research Education and Scientific Methods (IJARESM), ISSN, 2455-6211.</w:t>
      </w:r>
    </w:p>
    <w:p w:rsidR="003662F3" w:rsidRPr="008F41A4" w:rsidRDefault="003662F3" w:rsidP="003662F3">
      <w:pPr>
        <w:pStyle w:val="BodyText"/>
        <w:numPr>
          <w:ilvl w:val="0"/>
          <w:numId w:val="5"/>
        </w:numPr>
        <w:spacing w:before="248"/>
        <w:ind w:right="119"/>
        <w:jc w:val="both"/>
        <w:rPr>
          <w:sz w:val="18"/>
          <w:szCs w:val="18"/>
        </w:rPr>
      </w:pP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Yakubreddy</w:t>
      </w:r>
      <w:proofErr w:type="spellEnd"/>
      <w:r w:rsidRPr="008F41A4">
        <w:rPr>
          <w:sz w:val="18"/>
          <w:szCs w:val="18"/>
        </w:rPr>
        <w:t xml:space="preserve">, K., &amp; </w:t>
      </w:r>
      <w:proofErr w:type="spellStart"/>
      <w:r w:rsidRPr="008F41A4">
        <w:rPr>
          <w:sz w:val="18"/>
          <w:szCs w:val="18"/>
        </w:rPr>
        <w:t>Rao</w:t>
      </w:r>
      <w:proofErr w:type="spellEnd"/>
      <w:r w:rsidRPr="008F41A4">
        <w:rPr>
          <w:sz w:val="18"/>
          <w:szCs w:val="18"/>
        </w:rPr>
        <w:t xml:space="preserve">, M. V. (2023). Novel and Secure Protocol for Trusted Wireless Ad-hoc </w:t>
      </w:r>
      <w:r w:rsidRPr="008F41A4">
        <w:rPr>
          <w:sz w:val="18"/>
          <w:szCs w:val="18"/>
        </w:rPr>
        <w:lastRenderedPageBreak/>
        <w:t>Network Creation. </w:t>
      </w:r>
      <w:proofErr w:type="spellStart"/>
      <w:r w:rsidRPr="008F41A4">
        <w:rPr>
          <w:sz w:val="18"/>
          <w:szCs w:val="18"/>
        </w:rPr>
        <w:t>Khader</w:t>
      </w:r>
      <w:proofErr w:type="spellEnd"/>
      <w:r w:rsidRPr="008F41A4">
        <w:rPr>
          <w:sz w:val="18"/>
          <w:szCs w:val="18"/>
        </w:rPr>
        <w:t xml:space="preserve">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w:t>
      </w:r>
      <w:proofErr w:type="spellEnd"/>
      <w:r w:rsidRPr="008F41A4">
        <w:rPr>
          <w:sz w:val="18"/>
          <w:szCs w:val="18"/>
        </w:rPr>
        <w:t xml:space="preserve">, </w:t>
      </w:r>
      <w:proofErr w:type="spellStart"/>
      <w:r w:rsidRPr="008F41A4">
        <w:rPr>
          <w:sz w:val="18"/>
          <w:szCs w:val="18"/>
        </w:rPr>
        <w:t>Venkateswara</w:t>
      </w:r>
      <w:proofErr w:type="spellEnd"/>
      <w:r w:rsidRPr="008F41A4">
        <w:rPr>
          <w:sz w:val="18"/>
          <w:szCs w:val="18"/>
        </w:rPr>
        <w:t xml:space="preserve"> Reddy B,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w:t>
      </w: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Kancharakunt</w:t>
      </w:r>
      <w:proofErr w:type="spellEnd"/>
      <w:r w:rsidRPr="008F41A4">
        <w:rPr>
          <w:sz w:val="18"/>
          <w:szCs w:val="18"/>
        </w:rPr>
        <w:t xml:space="preserve"> </w:t>
      </w:r>
      <w:proofErr w:type="spellStart"/>
      <w:r w:rsidRPr="008F41A4">
        <w:rPr>
          <w:sz w:val="18"/>
          <w:szCs w:val="18"/>
        </w:rPr>
        <w:t>Yakub</w:t>
      </w:r>
      <w:proofErr w:type="spellEnd"/>
      <w:r w:rsidRPr="008F41A4">
        <w:rPr>
          <w:sz w:val="18"/>
          <w:szCs w:val="18"/>
        </w:rPr>
        <w:t xml:space="preserve"> Reddy, M </w:t>
      </w:r>
      <w:proofErr w:type="spellStart"/>
      <w:r w:rsidRPr="008F41A4">
        <w:rPr>
          <w:sz w:val="18"/>
          <w:szCs w:val="18"/>
        </w:rPr>
        <w:t>Venkateswara</w:t>
      </w:r>
      <w:proofErr w:type="spellEnd"/>
      <w:r w:rsidRPr="008F41A4">
        <w:rPr>
          <w:sz w:val="18"/>
          <w:szCs w:val="18"/>
        </w:rPr>
        <w:t xml:space="preserve"> </w:t>
      </w:r>
      <w:proofErr w:type="spellStart"/>
      <w:r w:rsidRPr="008F41A4">
        <w:rPr>
          <w:sz w:val="18"/>
          <w:szCs w:val="18"/>
        </w:rPr>
        <w:t>Rao</w:t>
      </w:r>
      <w:proofErr w:type="spellEnd"/>
      <w:r w:rsidRPr="008F41A4">
        <w:rPr>
          <w:sz w:val="18"/>
          <w:szCs w:val="18"/>
        </w:rPr>
        <w:t>, Novel and Secure Protocol for Trusted Wireless Ad-hoc Network Creation, 10(3).</w:t>
      </w:r>
    </w:p>
    <w:p w:rsidR="003662F3" w:rsidRPr="008F41A4" w:rsidRDefault="003662F3" w:rsidP="003662F3">
      <w:pPr>
        <w:pStyle w:val="BodyText"/>
        <w:numPr>
          <w:ilvl w:val="0"/>
          <w:numId w:val="5"/>
        </w:numPr>
        <w:spacing w:before="248"/>
        <w:ind w:right="119"/>
        <w:jc w:val="both"/>
        <w:rPr>
          <w:sz w:val="18"/>
          <w:szCs w:val="18"/>
        </w:rPr>
      </w:pPr>
      <w:proofErr w:type="spellStart"/>
      <w:proofErr w:type="gramStart"/>
      <w:r w:rsidRPr="008F41A4">
        <w:rPr>
          <w:sz w:val="18"/>
          <w:szCs w:val="18"/>
        </w:rPr>
        <w:t>Sk</w:t>
      </w:r>
      <w:proofErr w:type="spellEnd"/>
      <w:proofErr w:type="gramEnd"/>
      <w:r w:rsidRPr="008F41A4">
        <w:rPr>
          <w:sz w:val="18"/>
          <w:szCs w:val="18"/>
        </w:rPr>
        <w:t xml:space="preserve">, K. B., &amp; </w:t>
      </w:r>
      <w:proofErr w:type="spellStart"/>
      <w:r w:rsidRPr="008F41A4">
        <w:rPr>
          <w:sz w:val="18"/>
          <w:szCs w:val="18"/>
        </w:rPr>
        <w:t>Vellela</w:t>
      </w:r>
      <w:proofErr w:type="spellEnd"/>
      <w:r w:rsidRPr="008F41A4">
        <w:rPr>
          <w:sz w:val="18"/>
          <w:szCs w:val="18"/>
        </w:rPr>
        <w:t xml:space="preserve">, S. S. (2019). Diamond Search by Using Block Matching Algorithm. DIAMOND SEARCH BY USING BLOCK MATCHING ALGORITHM", International Journal of Emerging Technologies and Innovative Research (www. </w:t>
      </w:r>
      <w:proofErr w:type="spellStart"/>
      <w:r w:rsidRPr="008F41A4">
        <w:rPr>
          <w:sz w:val="18"/>
          <w:szCs w:val="18"/>
        </w:rPr>
        <w:t>jetir</w:t>
      </w:r>
      <w:proofErr w:type="spellEnd"/>
      <w:r w:rsidRPr="008F41A4">
        <w:rPr>
          <w:sz w:val="18"/>
          <w:szCs w:val="18"/>
        </w:rPr>
        <w:t>. org), ISSN, 2349-5162.</w:t>
      </w:r>
    </w:p>
    <w:p w:rsidR="003662F3" w:rsidRPr="008F41A4" w:rsidRDefault="003662F3" w:rsidP="003662F3">
      <w:pPr>
        <w:pStyle w:val="BodyText"/>
        <w:numPr>
          <w:ilvl w:val="0"/>
          <w:numId w:val="5"/>
        </w:numPr>
        <w:spacing w:before="248"/>
        <w:ind w:right="119"/>
        <w:jc w:val="both"/>
        <w:rPr>
          <w:sz w:val="18"/>
          <w:szCs w:val="18"/>
        </w:rPr>
      </w:pPr>
      <w:r w:rsidRPr="008F41A4">
        <w:rPr>
          <w:sz w:val="18"/>
          <w:szCs w:val="18"/>
        </w:rPr>
        <w:t xml:space="preserve">S. S. </w:t>
      </w:r>
      <w:proofErr w:type="spellStart"/>
      <w:r w:rsidRPr="008F41A4">
        <w:rPr>
          <w:sz w:val="18"/>
          <w:szCs w:val="18"/>
        </w:rPr>
        <w:t>Priya</w:t>
      </w:r>
      <w:proofErr w:type="spellEnd"/>
      <w:r w:rsidRPr="008F41A4">
        <w:rPr>
          <w:sz w:val="18"/>
          <w:szCs w:val="18"/>
        </w:rPr>
        <w:t xml:space="preserve">, S. </w:t>
      </w:r>
      <w:proofErr w:type="spellStart"/>
      <w:r w:rsidRPr="008F41A4">
        <w:rPr>
          <w:sz w:val="18"/>
          <w:szCs w:val="18"/>
        </w:rPr>
        <w:t>Srinivas</w:t>
      </w:r>
      <w:proofErr w:type="spellEnd"/>
      <w:r w:rsidRPr="008F41A4">
        <w:rPr>
          <w:sz w:val="18"/>
          <w:szCs w:val="18"/>
        </w:rPr>
        <w:t xml:space="preserve"> </w:t>
      </w:r>
      <w:proofErr w:type="spellStart"/>
      <w:r w:rsidRPr="008F41A4">
        <w:rPr>
          <w:sz w:val="18"/>
          <w:szCs w:val="18"/>
        </w:rPr>
        <w:t>Vellela</w:t>
      </w:r>
      <w:proofErr w:type="spellEnd"/>
      <w:r w:rsidRPr="008F41A4">
        <w:rPr>
          <w:sz w:val="18"/>
          <w:szCs w:val="18"/>
        </w:rPr>
        <w:t xml:space="preserve">, V. R. B, S. </w:t>
      </w:r>
      <w:proofErr w:type="spellStart"/>
      <w:r w:rsidRPr="008F41A4">
        <w:rPr>
          <w:sz w:val="18"/>
          <w:szCs w:val="18"/>
        </w:rPr>
        <w:t>Javvadi</w:t>
      </w:r>
      <w:proofErr w:type="spellEnd"/>
      <w:r w:rsidRPr="008F41A4">
        <w:rPr>
          <w:sz w:val="18"/>
          <w:szCs w:val="18"/>
        </w:rPr>
        <w:t xml:space="preserve">, K. B. </w:t>
      </w:r>
      <w:proofErr w:type="spellStart"/>
      <w:r w:rsidRPr="008F41A4">
        <w:rPr>
          <w:sz w:val="18"/>
          <w:szCs w:val="18"/>
        </w:rPr>
        <w:t>Sk</w:t>
      </w:r>
      <w:proofErr w:type="spellEnd"/>
      <w:r w:rsidRPr="008F41A4">
        <w:rPr>
          <w:sz w:val="18"/>
          <w:szCs w:val="18"/>
        </w:rPr>
        <w:t xml:space="preserve"> and R. D, "Design And Implementation of An Integrated IOT </w:t>
      </w:r>
      <w:proofErr w:type="spellStart"/>
      <w:r w:rsidRPr="008F41A4">
        <w:rPr>
          <w:sz w:val="18"/>
          <w:szCs w:val="18"/>
        </w:rPr>
        <w:t>Blockchain</w:t>
      </w:r>
      <w:proofErr w:type="spellEnd"/>
      <w:r w:rsidRPr="008F41A4">
        <w:rPr>
          <w:sz w:val="18"/>
          <w:szCs w:val="18"/>
        </w:rPr>
        <w:t xml:space="preserve"> Framework for Drone Communication," 2023 3rd International Conference on Intelligent Technologies (CONIT), </w:t>
      </w:r>
      <w:proofErr w:type="spellStart"/>
      <w:r w:rsidRPr="008F41A4">
        <w:rPr>
          <w:sz w:val="18"/>
          <w:szCs w:val="18"/>
        </w:rPr>
        <w:t>Hubli</w:t>
      </w:r>
      <w:proofErr w:type="spellEnd"/>
      <w:r w:rsidRPr="008F41A4">
        <w:rPr>
          <w:sz w:val="18"/>
          <w:szCs w:val="18"/>
        </w:rPr>
        <w:t xml:space="preserve">, India, 2023, pp. 1-5, </w:t>
      </w:r>
      <w:proofErr w:type="spellStart"/>
      <w:r w:rsidRPr="008F41A4">
        <w:rPr>
          <w:sz w:val="18"/>
          <w:szCs w:val="18"/>
        </w:rPr>
        <w:t>doi</w:t>
      </w:r>
      <w:proofErr w:type="spellEnd"/>
      <w:r w:rsidRPr="008F41A4">
        <w:rPr>
          <w:sz w:val="18"/>
          <w:szCs w:val="18"/>
        </w:rPr>
        <w:t>: 10.1109/CONIT59222.2023.10205659.</w:t>
      </w:r>
    </w:p>
    <w:p w:rsidR="003662F3" w:rsidRPr="008F41A4" w:rsidRDefault="003662F3" w:rsidP="003662F3">
      <w:pPr>
        <w:pStyle w:val="BodyText"/>
        <w:numPr>
          <w:ilvl w:val="0"/>
          <w:numId w:val="5"/>
        </w:numPr>
        <w:spacing w:before="248"/>
        <w:ind w:right="119"/>
        <w:jc w:val="both"/>
        <w:rPr>
          <w:sz w:val="18"/>
          <w:szCs w:val="18"/>
        </w:rPr>
      </w:pPr>
      <w:r w:rsidRPr="008F41A4">
        <w:rPr>
          <w:sz w:val="18"/>
          <w:szCs w:val="18"/>
        </w:rPr>
        <w:t xml:space="preserve">N. </w:t>
      </w:r>
      <w:proofErr w:type="spellStart"/>
      <w:r w:rsidRPr="008F41A4">
        <w:rPr>
          <w:sz w:val="18"/>
          <w:szCs w:val="18"/>
        </w:rPr>
        <w:t>Vullam</w:t>
      </w:r>
      <w:proofErr w:type="spellEnd"/>
      <w:r w:rsidRPr="008F41A4">
        <w:rPr>
          <w:sz w:val="18"/>
          <w:szCs w:val="18"/>
        </w:rPr>
        <w:t xml:space="preserve">, K. </w:t>
      </w:r>
      <w:proofErr w:type="spellStart"/>
      <w:r w:rsidRPr="008F41A4">
        <w:rPr>
          <w:sz w:val="18"/>
          <w:szCs w:val="18"/>
        </w:rPr>
        <w:t>Yakubreddy</w:t>
      </w:r>
      <w:proofErr w:type="spellEnd"/>
      <w:r w:rsidRPr="008F41A4">
        <w:rPr>
          <w:sz w:val="18"/>
          <w:szCs w:val="18"/>
        </w:rPr>
        <w:t xml:space="preserve">, S. S. </w:t>
      </w:r>
      <w:proofErr w:type="spellStart"/>
      <w:r w:rsidRPr="008F41A4">
        <w:rPr>
          <w:sz w:val="18"/>
          <w:szCs w:val="18"/>
        </w:rPr>
        <w:t>Vellela</w:t>
      </w:r>
      <w:proofErr w:type="spellEnd"/>
      <w:r w:rsidRPr="008F41A4">
        <w:rPr>
          <w:sz w:val="18"/>
          <w:szCs w:val="18"/>
        </w:rPr>
        <w:t xml:space="preserve">, K.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w:t>
      </w:r>
      <w:proofErr w:type="spellEnd"/>
      <w:r w:rsidRPr="008F41A4">
        <w:rPr>
          <w:sz w:val="18"/>
          <w:szCs w:val="18"/>
        </w:rPr>
        <w:t xml:space="preserve">, V. R. B and S. </w:t>
      </w:r>
      <w:proofErr w:type="spellStart"/>
      <w:r w:rsidRPr="008F41A4">
        <w:rPr>
          <w:sz w:val="18"/>
          <w:szCs w:val="18"/>
        </w:rPr>
        <w:t>Santhi</w:t>
      </w:r>
      <w:proofErr w:type="spellEnd"/>
      <w:r w:rsidRPr="008F41A4">
        <w:rPr>
          <w:sz w:val="18"/>
          <w:szCs w:val="18"/>
        </w:rPr>
        <w:t xml:space="preserve"> </w:t>
      </w:r>
      <w:proofErr w:type="spellStart"/>
      <w:r w:rsidRPr="008F41A4">
        <w:rPr>
          <w:sz w:val="18"/>
          <w:szCs w:val="18"/>
        </w:rPr>
        <w:t>Priya</w:t>
      </w:r>
      <w:proofErr w:type="spellEnd"/>
      <w:r w:rsidRPr="008F41A4">
        <w:rPr>
          <w:sz w:val="18"/>
          <w:szCs w:val="18"/>
        </w:rPr>
        <w:t xml:space="preserve">, "Prediction And Analysis Using A Hybrid Model For Stock Market," 2023 3rd International Conference on Intelligent Technologies (CONIT), </w:t>
      </w:r>
      <w:proofErr w:type="spellStart"/>
      <w:r w:rsidRPr="008F41A4">
        <w:rPr>
          <w:sz w:val="18"/>
          <w:szCs w:val="18"/>
        </w:rPr>
        <w:t>Hubli</w:t>
      </w:r>
      <w:proofErr w:type="spellEnd"/>
      <w:r w:rsidRPr="008F41A4">
        <w:rPr>
          <w:sz w:val="18"/>
          <w:szCs w:val="18"/>
        </w:rPr>
        <w:t xml:space="preserve">, India, 2023, pp. 1-5, </w:t>
      </w:r>
      <w:proofErr w:type="spellStart"/>
      <w:r w:rsidRPr="008F41A4">
        <w:rPr>
          <w:sz w:val="18"/>
          <w:szCs w:val="18"/>
        </w:rPr>
        <w:t>doi</w:t>
      </w:r>
      <w:proofErr w:type="spellEnd"/>
      <w:r w:rsidRPr="008F41A4">
        <w:rPr>
          <w:sz w:val="18"/>
          <w:szCs w:val="18"/>
        </w:rPr>
        <w:t>: 10.1109/CONIT59222.2023.10205638.</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S. S., &amp; Krishna, A. M. (2020). On Board Artificial Intelligence With Service Aggregation for Edge Computing in Industrial Applications. Journal of Critical Reviews, 7(07).</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Babu</w:t>
      </w:r>
      <w:proofErr w:type="spellEnd"/>
      <w:r w:rsidRPr="008F41A4">
        <w:rPr>
          <w:sz w:val="18"/>
          <w:szCs w:val="18"/>
        </w:rPr>
        <w:t xml:space="preserve">, G. B., </w:t>
      </w:r>
      <w:proofErr w:type="spellStart"/>
      <w:r w:rsidRPr="008F41A4">
        <w:rPr>
          <w:sz w:val="18"/>
          <w:szCs w:val="18"/>
        </w:rPr>
        <w:t>Gopal</w:t>
      </w:r>
      <w:proofErr w:type="spellEnd"/>
      <w:r w:rsidRPr="008F41A4">
        <w:rPr>
          <w:sz w:val="18"/>
          <w:szCs w:val="18"/>
        </w:rPr>
        <w:t xml:space="preserve">, M. V., </w:t>
      </w:r>
      <w:proofErr w:type="spellStart"/>
      <w:r w:rsidRPr="008F41A4">
        <w:rPr>
          <w:sz w:val="18"/>
          <w:szCs w:val="18"/>
        </w:rPr>
        <w:t>Srinivas</w:t>
      </w:r>
      <w:proofErr w:type="spellEnd"/>
      <w:r w:rsidRPr="008F41A4">
        <w:rPr>
          <w:sz w:val="18"/>
          <w:szCs w:val="18"/>
        </w:rPr>
        <w:t>, V. S., &amp; Krishna, V. Efficient Key Generation for Multicast Groups Based on Secret Sharing.</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Yakubreddy</w:t>
      </w:r>
      <w:proofErr w:type="spellEnd"/>
      <w:r w:rsidRPr="008F41A4">
        <w:rPr>
          <w:sz w:val="18"/>
          <w:szCs w:val="18"/>
        </w:rPr>
        <w:t xml:space="preserve">, K.,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xml:space="preserve">, K. B., Reddy, V., &amp; </w:t>
      </w:r>
      <w:proofErr w:type="spellStart"/>
      <w:r w:rsidRPr="008F41A4">
        <w:rPr>
          <w:sz w:val="18"/>
          <w:szCs w:val="18"/>
        </w:rPr>
        <w:t>Roja</w:t>
      </w:r>
      <w:proofErr w:type="spellEnd"/>
      <w:r w:rsidRPr="008F41A4">
        <w:rPr>
          <w:sz w:val="18"/>
          <w:szCs w:val="18"/>
        </w:rPr>
        <w:t>, D. (2023). Grape CS-ML Database-Informed Methods for Contemporary Vineyard Management. International Research Journal of Modernization in Engineering Technology and Science, 5(03).</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Chaganti</w:t>
      </w:r>
      <w:proofErr w:type="spellEnd"/>
      <w:r w:rsidRPr="008F41A4">
        <w:rPr>
          <w:sz w:val="18"/>
          <w:szCs w:val="18"/>
        </w:rPr>
        <w:t xml:space="preserve">, </w:t>
      </w:r>
      <w:proofErr w:type="spellStart"/>
      <w:r w:rsidRPr="008F41A4">
        <w:rPr>
          <w:sz w:val="18"/>
          <w:szCs w:val="18"/>
        </w:rPr>
        <w:t>Aswini</w:t>
      </w:r>
      <w:proofErr w:type="spellEnd"/>
      <w:r w:rsidRPr="008F41A4">
        <w:rPr>
          <w:sz w:val="18"/>
          <w:szCs w:val="18"/>
        </w:rPr>
        <w:t xml:space="preserve"> and </w:t>
      </w:r>
      <w:proofErr w:type="spellStart"/>
      <w:r w:rsidRPr="008F41A4">
        <w:rPr>
          <w:sz w:val="18"/>
          <w:szCs w:val="18"/>
        </w:rPr>
        <w:t>Gadde</w:t>
      </w:r>
      <w:proofErr w:type="spellEnd"/>
      <w:r w:rsidRPr="008F41A4">
        <w:rPr>
          <w:sz w:val="18"/>
          <w:szCs w:val="18"/>
        </w:rPr>
        <w:t xml:space="preserve">, </w:t>
      </w:r>
      <w:proofErr w:type="spellStart"/>
      <w:r w:rsidRPr="008F41A4">
        <w:rPr>
          <w:sz w:val="18"/>
          <w:szCs w:val="18"/>
        </w:rPr>
        <w:t>Srimadhuri</w:t>
      </w:r>
      <w:proofErr w:type="spellEnd"/>
      <w:r w:rsidRPr="008F41A4">
        <w:rPr>
          <w:sz w:val="18"/>
          <w:szCs w:val="18"/>
        </w:rPr>
        <w:t xml:space="preserve"> and </w:t>
      </w:r>
      <w:proofErr w:type="spellStart"/>
      <w:r w:rsidRPr="008F41A4">
        <w:rPr>
          <w:sz w:val="18"/>
          <w:szCs w:val="18"/>
        </w:rPr>
        <w:t>Bachina</w:t>
      </w:r>
      <w:proofErr w:type="spellEnd"/>
      <w:r w:rsidRPr="008F41A4">
        <w:rPr>
          <w:sz w:val="18"/>
          <w:szCs w:val="18"/>
        </w:rPr>
        <w:t xml:space="preserve">, </w:t>
      </w:r>
      <w:proofErr w:type="spellStart"/>
      <w:r w:rsidRPr="008F41A4">
        <w:rPr>
          <w:sz w:val="18"/>
          <w:szCs w:val="18"/>
        </w:rPr>
        <w:t>Padmapriya</w:t>
      </w:r>
      <w:proofErr w:type="spellEnd"/>
      <w:r w:rsidRPr="008F41A4">
        <w:rPr>
          <w:sz w:val="18"/>
          <w:szCs w:val="18"/>
        </w:rPr>
        <w:t xml:space="preserve"> and </w:t>
      </w:r>
      <w:proofErr w:type="spellStart"/>
      <w:r w:rsidRPr="008F41A4">
        <w:rPr>
          <w:sz w:val="18"/>
          <w:szCs w:val="18"/>
        </w:rPr>
        <w:t>Karre</w:t>
      </w:r>
      <w:proofErr w:type="spellEnd"/>
      <w:r w:rsidRPr="008F41A4">
        <w:rPr>
          <w:sz w:val="18"/>
          <w:szCs w:val="18"/>
        </w:rPr>
        <w:t xml:space="preserve">, </w:t>
      </w:r>
      <w:proofErr w:type="spellStart"/>
      <w:r w:rsidRPr="008F41A4">
        <w:rPr>
          <w:sz w:val="18"/>
          <w:szCs w:val="18"/>
        </w:rPr>
        <w:t>Rohiwalter</w:t>
      </w:r>
      <w:proofErr w:type="spellEnd"/>
      <w:r w:rsidRPr="008F41A4">
        <w:rPr>
          <w:sz w:val="18"/>
          <w:szCs w:val="18"/>
        </w:rPr>
        <w:t xml:space="preserve">, A Novel Approach for Detecting Automated Spammers in Twitter (June 7, 2022). </w:t>
      </w:r>
      <w:proofErr w:type="spellStart"/>
      <w:r w:rsidRPr="008F41A4">
        <w:rPr>
          <w:sz w:val="18"/>
          <w:szCs w:val="18"/>
        </w:rPr>
        <w:t>Mukt</w:t>
      </w:r>
      <w:proofErr w:type="spellEnd"/>
      <w:r w:rsidRPr="008F41A4">
        <w:rPr>
          <w:sz w:val="18"/>
          <w:szCs w:val="18"/>
        </w:rPr>
        <w:t xml:space="preserve"> </w:t>
      </w:r>
      <w:proofErr w:type="spellStart"/>
      <w:r w:rsidRPr="008F41A4">
        <w:rPr>
          <w:sz w:val="18"/>
          <w:szCs w:val="18"/>
        </w:rPr>
        <w:t>Shabd</w:t>
      </w:r>
      <w:proofErr w:type="spellEnd"/>
      <w:r w:rsidRPr="008F41A4">
        <w:rPr>
          <w:sz w:val="18"/>
          <w:szCs w:val="18"/>
        </w:rPr>
        <w:t xml:space="preserve"> Journal Volume XI, Issue VI, JUNE/2022 ISSN NO : 2347-3150, pp. 49-53 , Available at SSRN: </w:t>
      </w:r>
      <w:hyperlink r:id="rId6" w:tgtFrame="_blank" w:history="1">
        <w:r w:rsidRPr="008F41A4">
          <w:rPr>
            <w:sz w:val="18"/>
            <w:szCs w:val="18"/>
          </w:rPr>
          <w:t>https://ssrn.com/abstract=4490635</w:t>
        </w:r>
      </w:hyperlink>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Roja</w:t>
      </w:r>
      <w:proofErr w:type="spellEnd"/>
      <w:r w:rsidRPr="008F41A4">
        <w:rPr>
          <w:sz w:val="18"/>
          <w:szCs w:val="18"/>
        </w:rPr>
        <w:t xml:space="preserve">, D., Reddy, V., </w:t>
      </w:r>
      <w:proofErr w:type="spellStart"/>
      <w:proofErr w:type="gramStart"/>
      <w:r w:rsidRPr="008F41A4">
        <w:rPr>
          <w:sz w:val="18"/>
          <w:szCs w:val="18"/>
        </w:rPr>
        <w:t>Sk</w:t>
      </w:r>
      <w:proofErr w:type="spellEnd"/>
      <w:proofErr w:type="gramEnd"/>
      <w:r w:rsidRPr="008F41A4">
        <w:rPr>
          <w:sz w:val="18"/>
          <w:szCs w:val="18"/>
        </w:rPr>
        <w:t xml:space="preserve">, K. B., &amp; </w:t>
      </w:r>
      <w:proofErr w:type="spellStart"/>
      <w:r w:rsidRPr="008F41A4">
        <w:rPr>
          <w:sz w:val="18"/>
          <w:szCs w:val="18"/>
        </w:rPr>
        <w:t>Rao</w:t>
      </w:r>
      <w:proofErr w:type="spellEnd"/>
      <w:r w:rsidRPr="008F41A4">
        <w:rPr>
          <w:sz w:val="18"/>
          <w:szCs w:val="18"/>
        </w:rPr>
        <w:t>, M. V. (2023). A New Computer-Based Brain Fingerprinting Technology.</w:t>
      </w:r>
      <w:r>
        <w:rPr>
          <w:sz w:val="18"/>
          <w:szCs w:val="18"/>
        </w:rPr>
        <w:t xml:space="preserve">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K. B., &amp; Reddy, V. (2023). Cryonics on the Way to Raising the Dead Using Nanotechnology.</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w:t>
      </w:r>
      <w:proofErr w:type="spellEnd"/>
      <w:r w:rsidRPr="008F41A4">
        <w:rPr>
          <w:sz w:val="18"/>
          <w:szCs w:val="18"/>
        </w:rPr>
        <w:t xml:space="preserve">, </w:t>
      </w:r>
      <w:proofErr w:type="spellStart"/>
      <w:r w:rsidRPr="008F41A4">
        <w:rPr>
          <w:sz w:val="18"/>
          <w:szCs w:val="18"/>
        </w:rPr>
        <w:t>Khader</w:t>
      </w:r>
      <w:proofErr w:type="spellEnd"/>
      <w:r w:rsidRPr="008F41A4">
        <w:rPr>
          <w:sz w:val="18"/>
          <w:szCs w:val="18"/>
        </w:rPr>
        <w:t xml:space="preserve"> and B, </w:t>
      </w:r>
      <w:proofErr w:type="spellStart"/>
      <w:r w:rsidRPr="008F41A4">
        <w:rPr>
          <w:sz w:val="18"/>
          <w:szCs w:val="18"/>
        </w:rPr>
        <w:t>Venkateswara</w:t>
      </w:r>
      <w:proofErr w:type="spellEnd"/>
      <w:r w:rsidRPr="008F41A4">
        <w:rPr>
          <w:sz w:val="18"/>
          <w:szCs w:val="18"/>
        </w:rPr>
        <w:t xml:space="preserve"> Reddy and D, </w:t>
      </w:r>
      <w:proofErr w:type="spellStart"/>
      <w:r w:rsidRPr="008F41A4">
        <w:rPr>
          <w:sz w:val="18"/>
          <w:szCs w:val="18"/>
        </w:rPr>
        <w:t>Roja</w:t>
      </w:r>
      <w:proofErr w:type="spellEnd"/>
      <w:r w:rsidRPr="008F41A4">
        <w:rPr>
          <w:sz w:val="18"/>
          <w:szCs w:val="18"/>
        </w:rPr>
        <w:t xml:space="preserve"> and </w:t>
      </w:r>
      <w:proofErr w:type="spellStart"/>
      <w:r w:rsidRPr="008F41A4">
        <w:rPr>
          <w:sz w:val="18"/>
          <w:szCs w:val="18"/>
        </w:rPr>
        <w:t>Javvadi</w:t>
      </w:r>
      <w:proofErr w:type="spellEnd"/>
      <w:r w:rsidRPr="008F41A4">
        <w:rPr>
          <w:sz w:val="18"/>
          <w:szCs w:val="18"/>
        </w:rPr>
        <w:t xml:space="preserve">, </w:t>
      </w:r>
      <w:proofErr w:type="spellStart"/>
      <w:r w:rsidRPr="008F41A4">
        <w:rPr>
          <w:sz w:val="18"/>
          <w:szCs w:val="18"/>
        </w:rPr>
        <w:t>Sravanthi</w:t>
      </w:r>
      <w:proofErr w:type="spellEnd"/>
      <w:r w:rsidRPr="008F41A4">
        <w:rPr>
          <w:sz w:val="18"/>
          <w:szCs w:val="18"/>
        </w:rPr>
        <w:t>, MOBILE RFID APPLICATIONS IN LOCATION BASED SERVICES ZONE (June 14, 2023). International Journal of Emerging Technologies and Innovative Research, Vol.10, Issue 6, page no. ppd851-d859, June-2023, http://www.jetir.org/papers/JETIR2306410.pdf, Available at SSRN: </w:t>
      </w:r>
      <w:hyperlink r:id="rId7" w:tgtFrame="_blank" w:history="1">
        <w:r w:rsidRPr="008F41A4">
          <w:rPr>
            <w:sz w:val="18"/>
            <w:szCs w:val="18"/>
          </w:rPr>
          <w:t>https://ssrn.com/abstract=4478104</w:t>
        </w:r>
      </w:hyperlink>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Dalavai</w:t>
      </w:r>
      <w:proofErr w:type="spellEnd"/>
      <w:r w:rsidRPr="008F41A4">
        <w:rPr>
          <w:sz w:val="18"/>
          <w:szCs w:val="18"/>
        </w:rPr>
        <w:t xml:space="preserve">, L., </w:t>
      </w:r>
      <w:proofErr w:type="spellStart"/>
      <w:r w:rsidRPr="008F41A4">
        <w:rPr>
          <w:sz w:val="18"/>
          <w:szCs w:val="18"/>
        </w:rPr>
        <w:t>Javvadi</w:t>
      </w:r>
      <w:proofErr w:type="spellEnd"/>
      <w:r w:rsidRPr="008F41A4">
        <w:rPr>
          <w:sz w:val="18"/>
          <w:szCs w:val="18"/>
        </w:rPr>
        <w:t xml:space="preserve">, S., </w:t>
      </w: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Vellela</w:t>
      </w:r>
      <w:proofErr w:type="spellEnd"/>
      <w:r w:rsidRPr="008F41A4">
        <w:rPr>
          <w:sz w:val="18"/>
          <w:szCs w:val="18"/>
        </w:rPr>
        <w:t xml:space="preserve">, S. S., &amp; </w:t>
      </w:r>
      <w:proofErr w:type="spellStart"/>
      <w:r w:rsidRPr="008F41A4">
        <w:rPr>
          <w:sz w:val="18"/>
          <w:szCs w:val="18"/>
        </w:rPr>
        <w:t>Vullam</w:t>
      </w:r>
      <w:proofErr w:type="spellEnd"/>
      <w:r w:rsidRPr="008F41A4">
        <w:rPr>
          <w:sz w:val="18"/>
          <w:szCs w:val="18"/>
        </w:rPr>
        <w:t xml:space="preserve">, N. (2023). </w:t>
      </w:r>
      <w:proofErr w:type="spellStart"/>
      <w:r w:rsidRPr="008F41A4">
        <w:rPr>
          <w:sz w:val="18"/>
          <w:szCs w:val="18"/>
        </w:rPr>
        <w:t>Computerised</w:t>
      </w:r>
      <w:proofErr w:type="spellEnd"/>
      <w:r w:rsidRPr="008F41A4">
        <w:rPr>
          <w:sz w:val="18"/>
          <w:szCs w:val="18"/>
        </w:rPr>
        <w:t xml:space="preserve"> Image Processing and Pattern Recognition by Using Machine Algorithms.</w:t>
      </w:r>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Pushpalatha</w:t>
      </w:r>
      <w:proofErr w:type="spellEnd"/>
      <w:r w:rsidRPr="008F41A4">
        <w:rPr>
          <w:sz w:val="18"/>
          <w:szCs w:val="18"/>
        </w:rPr>
        <w:t xml:space="preserve">, D and </w:t>
      </w:r>
      <w:proofErr w:type="spellStart"/>
      <w:r w:rsidRPr="008F41A4">
        <w:rPr>
          <w:sz w:val="18"/>
          <w:szCs w:val="18"/>
        </w:rPr>
        <w:t>Sarathkumar</w:t>
      </w:r>
      <w:proofErr w:type="spellEnd"/>
      <w:r w:rsidRPr="008F41A4">
        <w:rPr>
          <w:sz w:val="18"/>
          <w:szCs w:val="18"/>
        </w:rPr>
        <w:t xml:space="preserve">, G and </w:t>
      </w:r>
      <w:proofErr w:type="spellStart"/>
      <w:r w:rsidRPr="008F41A4">
        <w:rPr>
          <w:sz w:val="18"/>
          <w:szCs w:val="18"/>
        </w:rPr>
        <w:t>Kavitha</w:t>
      </w:r>
      <w:proofErr w:type="spellEnd"/>
      <w:r w:rsidRPr="008F41A4">
        <w:rPr>
          <w:sz w:val="18"/>
          <w:szCs w:val="18"/>
        </w:rPr>
        <w:t xml:space="preserve">, C.H. and </w:t>
      </w:r>
      <w:proofErr w:type="spellStart"/>
      <w:r w:rsidRPr="008F41A4">
        <w:rPr>
          <w:sz w:val="18"/>
          <w:szCs w:val="18"/>
        </w:rPr>
        <w:t>Harshithkumar</w:t>
      </w:r>
      <w:proofErr w:type="spellEnd"/>
      <w:r w:rsidRPr="008F41A4">
        <w:rPr>
          <w:sz w:val="18"/>
          <w:szCs w:val="18"/>
        </w:rPr>
        <w:t>, D, Advanced Intelligence Health Insurance Cost Prediction Using Random Forest (March 1, 2023). ZKG International, Volume VIII Issue I MARCH 2023, Available at SSRN: </w:t>
      </w:r>
      <w:hyperlink r:id="rId8" w:tgtFrame="_blank" w:history="1">
        <w:r w:rsidRPr="008F41A4">
          <w:rPr>
            <w:sz w:val="18"/>
            <w:szCs w:val="18"/>
          </w:rPr>
          <w:t>https://ssrn.com/abstract=4473700</w:t>
        </w:r>
      </w:hyperlink>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Narapasetty</w:t>
      </w:r>
      <w:proofErr w:type="spellEnd"/>
      <w:r w:rsidRPr="008F41A4">
        <w:rPr>
          <w:sz w:val="18"/>
          <w:szCs w:val="18"/>
        </w:rPr>
        <w:t xml:space="preserve">, Suma and </w:t>
      </w:r>
      <w:proofErr w:type="spellStart"/>
      <w:r w:rsidRPr="008F41A4">
        <w:rPr>
          <w:sz w:val="18"/>
          <w:szCs w:val="18"/>
        </w:rPr>
        <w:t>Somepalli</w:t>
      </w:r>
      <w:proofErr w:type="spellEnd"/>
      <w:r w:rsidRPr="008F41A4">
        <w:rPr>
          <w:sz w:val="18"/>
          <w:szCs w:val="18"/>
        </w:rPr>
        <w:t xml:space="preserve">, </w:t>
      </w:r>
      <w:proofErr w:type="spellStart"/>
      <w:r w:rsidRPr="008F41A4">
        <w:rPr>
          <w:sz w:val="18"/>
          <w:szCs w:val="18"/>
        </w:rPr>
        <w:t>Mahendra</w:t>
      </w:r>
      <w:proofErr w:type="spellEnd"/>
      <w:r w:rsidRPr="008F41A4">
        <w:rPr>
          <w:sz w:val="18"/>
          <w:szCs w:val="18"/>
        </w:rPr>
        <w:t xml:space="preserve"> and </w:t>
      </w:r>
      <w:proofErr w:type="spellStart"/>
      <w:r w:rsidRPr="008F41A4">
        <w:rPr>
          <w:sz w:val="18"/>
          <w:szCs w:val="18"/>
        </w:rPr>
        <w:t>Merikapudi</w:t>
      </w:r>
      <w:proofErr w:type="spellEnd"/>
      <w:r w:rsidRPr="008F41A4">
        <w:rPr>
          <w:sz w:val="18"/>
          <w:szCs w:val="18"/>
        </w:rPr>
        <w:t xml:space="preserve">, </w:t>
      </w:r>
      <w:proofErr w:type="spellStart"/>
      <w:r w:rsidRPr="008F41A4">
        <w:rPr>
          <w:sz w:val="18"/>
          <w:szCs w:val="18"/>
        </w:rPr>
        <w:t>Venkateswarlu</w:t>
      </w:r>
      <w:proofErr w:type="spellEnd"/>
      <w:r w:rsidRPr="008F41A4">
        <w:rPr>
          <w:sz w:val="18"/>
          <w:szCs w:val="18"/>
        </w:rPr>
        <w:t xml:space="preserve"> and </w:t>
      </w:r>
      <w:proofErr w:type="spellStart"/>
      <w:r w:rsidRPr="008F41A4">
        <w:rPr>
          <w:sz w:val="18"/>
          <w:szCs w:val="18"/>
        </w:rPr>
        <w:t>Pathuri</w:t>
      </w:r>
      <w:proofErr w:type="spellEnd"/>
      <w:r w:rsidRPr="008F41A4">
        <w:rPr>
          <w:sz w:val="18"/>
          <w:szCs w:val="18"/>
        </w:rPr>
        <w:t xml:space="preserve">, </w:t>
      </w:r>
      <w:proofErr w:type="spellStart"/>
      <w:r w:rsidRPr="008F41A4">
        <w:rPr>
          <w:sz w:val="18"/>
          <w:szCs w:val="18"/>
        </w:rPr>
        <w:t>Sandeep</w:t>
      </w:r>
      <w:proofErr w:type="spellEnd"/>
      <w:r w:rsidRPr="008F41A4">
        <w:rPr>
          <w:sz w:val="18"/>
          <w:szCs w:val="18"/>
        </w:rPr>
        <w:t xml:space="preserve">, Fake News Articles Classifying Using Natural Language Processing to Identify in-article Attribution as a Supervised Learning Estimator (June 10, 2022). </w:t>
      </w:r>
      <w:proofErr w:type="spellStart"/>
      <w:r w:rsidRPr="008F41A4">
        <w:rPr>
          <w:sz w:val="18"/>
          <w:szCs w:val="18"/>
        </w:rPr>
        <w:t>Mukt</w:t>
      </w:r>
      <w:proofErr w:type="spellEnd"/>
      <w:r w:rsidRPr="008F41A4">
        <w:rPr>
          <w:sz w:val="18"/>
          <w:szCs w:val="18"/>
        </w:rPr>
        <w:t xml:space="preserve"> </w:t>
      </w:r>
      <w:proofErr w:type="spellStart"/>
      <w:r w:rsidRPr="008F41A4">
        <w:rPr>
          <w:sz w:val="18"/>
          <w:szCs w:val="18"/>
        </w:rPr>
        <w:t>Shabd</w:t>
      </w:r>
      <w:proofErr w:type="spellEnd"/>
      <w:r w:rsidRPr="008F41A4">
        <w:rPr>
          <w:sz w:val="18"/>
          <w:szCs w:val="18"/>
        </w:rPr>
        <w:t xml:space="preserve"> Journal, Volume XI, Issue VI, JUNE/2022, Available at SSRN: </w:t>
      </w:r>
      <w:hyperlink r:id="rId9" w:tgtFrame="_blank" w:history="1">
        <w:r w:rsidRPr="008F41A4">
          <w:rPr>
            <w:sz w:val="18"/>
            <w:szCs w:val="18"/>
          </w:rPr>
          <w:t>https://ssrn.com/abstract=4473702</w:t>
        </w:r>
      </w:hyperlink>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B, </w:t>
      </w:r>
      <w:proofErr w:type="spellStart"/>
      <w:r w:rsidRPr="008F41A4">
        <w:rPr>
          <w:sz w:val="18"/>
          <w:szCs w:val="18"/>
        </w:rPr>
        <w:t>Venkateswara</w:t>
      </w:r>
      <w:proofErr w:type="spellEnd"/>
      <w:r w:rsidRPr="008F41A4">
        <w:rPr>
          <w:sz w:val="18"/>
          <w:szCs w:val="18"/>
        </w:rPr>
        <w:t xml:space="preserve"> Reddy and </w:t>
      </w:r>
      <w:proofErr w:type="spellStart"/>
      <w:r w:rsidRPr="008F41A4">
        <w:rPr>
          <w:sz w:val="18"/>
          <w:szCs w:val="18"/>
        </w:rPr>
        <w:t>Sk</w:t>
      </w:r>
      <w:proofErr w:type="spellEnd"/>
      <w:r w:rsidRPr="008F41A4">
        <w:rPr>
          <w:sz w:val="18"/>
          <w:szCs w:val="18"/>
        </w:rPr>
        <w:t xml:space="preserve">, </w:t>
      </w:r>
      <w:proofErr w:type="spellStart"/>
      <w:r w:rsidRPr="008F41A4">
        <w:rPr>
          <w:sz w:val="18"/>
          <w:szCs w:val="18"/>
        </w:rPr>
        <w:t>Khader</w:t>
      </w:r>
      <w:proofErr w:type="spellEnd"/>
      <w:r w:rsidRPr="008F41A4">
        <w:rPr>
          <w:sz w:val="18"/>
          <w:szCs w:val="18"/>
        </w:rPr>
        <w:t xml:space="preserve"> </w:t>
      </w:r>
      <w:proofErr w:type="spellStart"/>
      <w:r w:rsidRPr="008F41A4">
        <w:rPr>
          <w:sz w:val="18"/>
          <w:szCs w:val="18"/>
        </w:rPr>
        <w:t>Basha</w:t>
      </w:r>
      <w:proofErr w:type="spellEnd"/>
      <w:r w:rsidRPr="008F41A4">
        <w:rPr>
          <w:sz w:val="18"/>
          <w:szCs w:val="18"/>
        </w:rPr>
        <w:t xml:space="preserve">, Detection Of Spammers And Fake User Identification In Social Networks </w:t>
      </w:r>
      <w:proofErr w:type="gramStart"/>
      <w:r w:rsidRPr="008F41A4">
        <w:rPr>
          <w:sz w:val="18"/>
          <w:szCs w:val="18"/>
        </w:rPr>
        <w:t>( 2016</w:t>
      </w:r>
      <w:proofErr w:type="gramEnd"/>
      <w:r w:rsidRPr="008F41A4">
        <w:rPr>
          <w:sz w:val="18"/>
          <w:szCs w:val="18"/>
        </w:rPr>
        <w:t>). IJCRT | Volume 4, Issue 4 November 2016, Available at SSRN: </w:t>
      </w:r>
      <w:hyperlink r:id="rId10" w:tgtFrame="_blank" w:history="1">
        <w:r w:rsidRPr="008F41A4">
          <w:rPr>
            <w:sz w:val="18"/>
            <w:szCs w:val="18"/>
          </w:rPr>
          <w:t>https://ssrn.com/abstract=4531199</w:t>
        </w:r>
      </w:hyperlink>
    </w:p>
    <w:p w:rsidR="003662F3" w:rsidRPr="008F41A4" w:rsidRDefault="003662F3" w:rsidP="003662F3">
      <w:pPr>
        <w:pStyle w:val="BodyText"/>
        <w:numPr>
          <w:ilvl w:val="0"/>
          <w:numId w:val="5"/>
        </w:numPr>
        <w:spacing w:before="248"/>
        <w:ind w:right="119"/>
        <w:jc w:val="both"/>
        <w:rPr>
          <w:sz w:val="18"/>
          <w:szCs w:val="18"/>
        </w:rPr>
      </w:pP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w:t>
      </w:r>
      <w:proofErr w:type="spellStart"/>
      <w:r w:rsidRPr="008F41A4">
        <w:rPr>
          <w:sz w:val="18"/>
          <w:szCs w:val="18"/>
        </w:rPr>
        <w:t>Vellela,Khader</w:t>
      </w:r>
      <w:proofErr w:type="spellEnd"/>
      <w:r w:rsidRPr="008F41A4">
        <w:rPr>
          <w:sz w:val="18"/>
          <w:szCs w:val="18"/>
        </w:rPr>
        <w:t xml:space="preserve">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Sk,Venkateswara</w:t>
      </w:r>
      <w:proofErr w:type="spellEnd"/>
      <w:r w:rsidRPr="008F41A4">
        <w:rPr>
          <w:sz w:val="18"/>
          <w:szCs w:val="18"/>
        </w:rPr>
        <w:t xml:space="preserve"> Reddy B,   "Skin Diseases Detection and Classification using Deep Learning Algorithm </w:t>
      </w:r>
      <w:proofErr w:type="spellStart"/>
      <w:r w:rsidRPr="008F41A4">
        <w:rPr>
          <w:sz w:val="18"/>
          <w:szCs w:val="18"/>
        </w:rPr>
        <w:t>Convolutional</w:t>
      </w:r>
      <w:proofErr w:type="spellEnd"/>
      <w:r w:rsidRPr="008F41A4">
        <w:rPr>
          <w:sz w:val="18"/>
          <w:szCs w:val="18"/>
        </w:rPr>
        <w:t xml:space="preserve"> Neural Network", International Journal of Creative Research Thoughts (IJCRT), ISSN:2320-2882, Volume.5, Issue 3, pp.177-181, September 2017, Available at :</w:t>
      </w:r>
      <w:hyperlink r:id="rId11" w:history="1">
        <w:r w:rsidRPr="008F41A4">
          <w:rPr>
            <w:sz w:val="18"/>
            <w:szCs w:val="18"/>
          </w:rPr>
          <w:t>http://www.ijcrt.org/papers/IJCRT1135177.pdf</w:t>
        </w:r>
      </w:hyperlink>
    </w:p>
    <w:p w:rsidR="003662F3" w:rsidRPr="008F41A4" w:rsidRDefault="003662F3" w:rsidP="003662F3">
      <w:pPr>
        <w:pStyle w:val="BodyText"/>
        <w:numPr>
          <w:ilvl w:val="0"/>
          <w:numId w:val="5"/>
        </w:numPr>
        <w:spacing w:before="248"/>
        <w:ind w:right="119"/>
        <w:jc w:val="both"/>
        <w:rPr>
          <w:sz w:val="18"/>
          <w:szCs w:val="18"/>
        </w:rPr>
      </w:pPr>
      <w:r w:rsidRPr="008F41A4">
        <w:rPr>
          <w:sz w:val="18"/>
          <w:szCs w:val="18"/>
        </w:rPr>
        <w:t>"A Blood Cell Classification Using a Deep Learning Algorithm CNN", International Journal of Emerging Technologies and Innovative Research (www.jetir.org), ISSN:2349-5162, Vol.5, Issue 2, page no.258-263, February-2018, Available :</w:t>
      </w:r>
      <w:hyperlink r:id="rId12" w:history="1">
        <w:r w:rsidRPr="008F41A4">
          <w:rPr>
            <w:sz w:val="18"/>
            <w:szCs w:val="18"/>
          </w:rPr>
          <w:t>http://www.jetir.org/papers/JETIR1802339.pdf</w:t>
        </w:r>
      </w:hyperlink>
    </w:p>
    <w:p w:rsidR="003662F3" w:rsidRDefault="003662F3" w:rsidP="003662F3">
      <w:pPr>
        <w:pStyle w:val="BodyText"/>
        <w:numPr>
          <w:ilvl w:val="0"/>
          <w:numId w:val="5"/>
        </w:numPr>
        <w:spacing w:before="248"/>
        <w:ind w:right="119"/>
        <w:jc w:val="both"/>
        <w:rPr>
          <w:sz w:val="18"/>
          <w:szCs w:val="18"/>
        </w:rPr>
      </w:pPr>
      <w:r>
        <w:rPr>
          <w:sz w:val="18"/>
          <w:szCs w:val="18"/>
        </w:rPr>
        <w:t xml:space="preserve"> </w:t>
      </w:r>
      <w:r w:rsidRPr="00DF0213">
        <w:rPr>
          <w:sz w:val="18"/>
          <w:szCs w:val="18"/>
        </w:rPr>
        <w:t xml:space="preserve">Reddy, N.V.R.S., </w:t>
      </w:r>
      <w:proofErr w:type="spellStart"/>
      <w:r w:rsidRPr="00DF0213">
        <w:rPr>
          <w:sz w:val="18"/>
          <w:szCs w:val="18"/>
        </w:rPr>
        <w:t>Chitteti</w:t>
      </w:r>
      <w:proofErr w:type="spellEnd"/>
      <w:r w:rsidRPr="00DF0213">
        <w:rPr>
          <w:sz w:val="18"/>
          <w:szCs w:val="18"/>
        </w:rPr>
        <w:t xml:space="preserve">, C., </w:t>
      </w:r>
      <w:proofErr w:type="spellStart"/>
      <w:r w:rsidRPr="00DF0213">
        <w:rPr>
          <w:sz w:val="18"/>
          <w:szCs w:val="18"/>
        </w:rPr>
        <w:t>Yesupadam</w:t>
      </w:r>
      <w:proofErr w:type="spellEnd"/>
      <w:r w:rsidRPr="00DF0213">
        <w:rPr>
          <w:sz w:val="18"/>
          <w:szCs w:val="18"/>
        </w:rPr>
        <w:t xml:space="preserve">, S., </w:t>
      </w:r>
      <w:r>
        <w:rPr>
          <w:sz w:val="18"/>
          <w:szCs w:val="18"/>
        </w:rPr>
        <w:t xml:space="preserve">   </w:t>
      </w:r>
      <w:proofErr w:type="spellStart"/>
      <w:r w:rsidRPr="00DF0213">
        <w:rPr>
          <w:sz w:val="18"/>
          <w:szCs w:val="18"/>
        </w:rPr>
        <w:t>Desanamukula</w:t>
      </w:r>
      <w:proofErr w:type="spellEnd"/>
      <w:r w:rsidRPr="00DF0213">
        <w:rPr>
          <w:sz w:val="18"/>
          <w:szCs w:val="18"/>
        </w:rPr>
        <w:t xml:space="preserve">, V.S., </w:t>
      </w:r>
      <w:proofErr w:type="spellStart"/>
      <w:r w:rsidRPr="00DF0213">
        <w:rPr>
          <w:sz w:val="18"/>
          <w:szCs w:val="18"/>
        </w:rPr>
        <w:t>Vellela</w:t>
      </w:r>
      <w:proofErr w:type="spellEnd"/>
      <w:r w:rsidRPr="00DF0213">
        <w:rPr>
          <w:sz w:val="18"/>
          <w:szCs w:val="18"/>
        </w:rPr>
        <w:t xml:space="preserve">, S.S., </w:t>
      </w:r>
      <w:proofErr w:type="spellStart"/>
      <w:r w:rsidRPr="00DF0213">
        <w:rPr>
          <w:sz w:val="18"/>
          <w:szCs w:val="18"/>
        </w:rPr>
        <w:t>Bommagani</w:t>
      </w:r>
      <w:proofErr w:type="spellEnd"/>
      <w:r w:rsidRPr="00DF0213">
        <w:rPr>
          <w:sz w:val="18"/>
          <w:szCs w:val="18"/>
        </w:rPr>
        <w:t xml:space="preserve">, N.J. (2023). Enhanced speckle noise reduction in breast cancer ultrasound imagery using a hybrid deep learning model. </w:t>
      </w:r>
      <w:proofErr w:type="spellStart"/>
      <w:r w:rsidRPr="00DF0213">
        <w:rPr>
          <w:sz w:val="18"/>
          <w:szCs w:val="18"/>
        </w:rPr>
        <w:t>Ingénierie</w:t>
      </w:r>
      <w:proofErr w:type="spellEnd"/>
      <w:r w:rsidRPr="00DF0213">
        <w:rPr>
          <w:sz w:val="18"/>
          <w:szCs w:val="18"/>
        </w:rPr>
        <w:t xml:space="preserve"> des </w:t>
      </w:r>
      <w:proofErr w:type="spellStart"/>
      <w:r w:rsidRPr="00DF0213">
        <w:rPr>
          <w:sz w:val="18"/>
          <w:szCs w:val="18"/>
        </w:rPr>
        <w:t>Systèmes</w:t>
      </w:r>
      <w:proofErr w:type="spellEnd"/>
      <w:r w:rsidRPr="00DF0213">
        <w:rPr>
          <w:sz w:val="18"/>
          <w:szCs w:val="18"/>
        </w:rPr>
        <w:t xml:space="preserve"> </w:t>
      </w:r>
      <w:proofErr w:type="spellStart"/>
      <w:r w:rsidRPr="00DF0213">
        <w:rPr>
          <w:sz w:val="18"/>
          <w:szCs w:val="18"/>
        </w:rPr>
        <w:t>d’Information</w:t>
      </w:r>
      <w:proofErr w:type="spellEnd"/>
      <w:r w:rsidRPr="00DF0213">
        <w:rPr>
          <w:sz w:val="18"/>
          <w:szCs w:val="18"/>
        </w:rPr>
        <w:t xml:space="preserve">, Vol. 28, No. 4, pp. 1063-1071. </w:t>
      </w:r>
      <w:hyperlink r:id="rId13" w:history="1">
        <w:r w:rsidRPr="00B13876">
          <w:t>https://doi.org/10.18280/isi.280426</w:t>
        </w:r>
      </w:hyperlink>
    </w:p>
    <w:p w:rsidR="003662F3" w:rsidRPr="008F41A4" w:rsidRDefault="003662F3" w:rsidP="003662F3">
      <w:pPr>
        <w:pStyle w:val="BodyText"/>
        <w:numPr>
          <w:ilvl w:val="0"/>
          <w:numId w:val="5"/>
        </w:numPr>
        <w:spacing w:before="248"/>
        <w:ind w:right="119"/>
        <w:jc w:val="both"/>
        <w:rPr>
          <w:sz w:val="18"/>
          <w:szCs w:val="18"/>
        </w:rPr>
        <w:sectPr w:rsidR="003662F3" w:rsidRPr="008F41A4" w:rsidSect="003662F3">
          <w:type w:val="continuous"/>
          <w:pgSz w:w="11910" w:h="16840"/>
          <w:pgMar w:top="920" w:right="930" w:bottom="280" w:left="810" w:header="720" w:footer="720" w:gutter="0"/>
          <w:cols w:space="810"/>
        </w:sectPr>
      </w:pPr>
      <w:proofErr w:type="spellStart"/>
      <w:r w:rsidRPr="00DF0213">
        <w:rPr>
          <w:sz w:val="18"/>
          <w:szCs w:val="18"/>
        </w:rPr>
        <w:t>Vellela</w:t>
      </w:r>
      <w:proofErr w:type="spellEnd"/>
      <w:r w:rsidRPr="00DF0213">
        <w:rPr>
          <w:sz w:val="18"/>
          <w:szCs w:val="18"/>
        </w:rPr>
        <w:t xml:space="preserve">, S.S., </w:t>
      </w:r>
      <w:proofErr w:type="spellStart"/>
      <w:r w:rsidRPr="00DF0213">
        <w:rPr>
          <w:sz w:val="18"/>
          <w:szCs w:val="18"/>
        </w:rPr>
        <w:t>Balamanigandan</w:t>
      </w:r>
      <w:proofErr w:type="spellEnd"/>
      <w:r w:rsidRPr="00DF0213">
        <w:rPr>
          <w:sz w:val="18"/>
          <w:szCs w:val="18"/>
        </w:rPr>
        <w:t xml:space="preserve">, R. An intelligent sleep-awake energy management system for wireless sensor network. Peer-to-Peer </w:t>
      </w:r>
      <w:proofErr w:type="spellStart"/>
      <w:r w:rsidRPr="00DF0213">
        <w:rPr>
          <w:sz w:val="18"/>
          <w:szCs w:val="18"/>
        </w:rPr>
        <w:t>Netw</w:t>
      </w:r>
      <w:proofErr w:type="spellEnd"/>
      <w:r w:rsidRPr="00DF0213">
        <w:rPr>
          <w:sz w:val="18"/>
          <w:szCs w:val="18"/>
        </w:rPr>
        <w:t>. Appl. (2023). https://doi.org/10.1007/s12083-023-01558-x</w:t>
      </w:r>
    </w:p>
    <w:p w:rsidR="003662F3" w:rsidRPr="00262A9D" w:rsidRDefault="003662F3" w:rsidP="00262A9D">
      <w:pPr>
        <w:spacing w:after="0" w:line="360" w:lineRule="auto"/>
        <w:jc w:val="both"/>
        <w:rPr>
          <w:rFonts w:ascii="Segoe UI" w:hAnsi="Segoe UI" w:cs="Segoe UI"/>
          <w:sz w:val="18"/>
          <w:szCs w:val="18"/>
          <w:shd w:val="clear" w:color="auto" w:fill="F9F9FE"/>
        </w:rPr>
      </w:pPr>
    </w:p>
    <w:p w:rsidR="00262A9D" w:rsidRPr="00262A9D" w:rsidRDefault="00262A9D" w:rsidP="00262A9D">
      <w:pPr>
        <w:spacing w:after="0" w:line="360" w:lineRule="auto"/>
        <w:jc w:val="both"/>
        <w:rPr>
          <w:rFonts w:ascii="Segoe UI" w:hAnsi="Segoe UI" w:cs="Segoe UI"/>
          <w:sz w:val="18"/>
          <w:szCs w:val="18"/>
          <w:shd w:val="clear" w:color="auto" w:fill="F9F9FE"/>
        </w:rPr>
      </w:pPr>
    </w:p>
    <w:sectPr w:rsidR="00262A9D" w:rsidRPr="00262A9D" w:rsidSect="0056187B">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D64C8"/>
    <w:multiLevelType w:val="hybridMultilevel"/>
    <w:tmpl w:val="243C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7208F"/>
    <w:multiLevelType w:val="multilevel"/>
    <w:tmpl w:val="6BDA2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490261"/>
    <w:multiLevelType w:val="multilevel"/>
    <w:tmpl w:val="C5FE5D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9611C94"/>
    <w:multiLevelType w:val="multilevel"/>
    <w:tmpl w:val="4130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975CC6"/>
    <w:multiLevelType w:val="multilevel"/>
    <w:tmpl w:val="9FAC0B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9C6209"/>
    <w:rsid w:val="000355A1"/>
    <w:rsid w:val="000D1349"/>
    <w:rsid w:val="00105EFC"/>
    <w:rsid w:val="00165886"/>
    <w:rsid w:val="001B3CF1"/>
    <w:rsid w:val="00204EE8"/>
    <w:rsid w:val="00262A9D"/>
    <w:rsid w:val="003662F3"/>
    <w:rsid w:val="003F55C8"/>
    <w:rsid w:val="004521B6"/>
    <w:rsid w:val="004729DF"/>
    <w:rsid w:val="004778DA"/>
    <w:rsid w:val="004F4CCD"/>
    <w:rsid w:val="0050029A"/>
    <w:rsid w:val="00511C41"/>
    <w:rsid w:val="00513F55"/>
    <w:rsid w:val="0056095A"/>
    <w:rsid w:val="0056187B"/>
    <w:rsid w:val="005C2C64"/>
    <w:rsid w:val="005E2A01"/>
    <w:rsid w:val="006167E6"/>
    <w:rsid w:val="006B54D8"/>
    <w:rsid w:val="006F6985"/>
    <w:rsid w:val="0077571E"/>
    <w:rsid w:val="00816423"/>
    <w:rsid w:val="00836B39"/>
    <w:rsid w:val="00856E86"/>
    <w:rsid w:val="00875088"/>
    <w:rsid w:val="008E5BE8"/>
    <w:rsid w:val="009C6209"/>
    <w:rsid w:val="00AC6C3F"/>
    <w:rsid w:val="00AE6975"/>
    <w:rsid w:val="00B46D58"/>
    <w:rsid w:val="00B71E9B"/>
    <w:rsid w:val="00BA42B3"/>
    <w:rsid w:val="00C4779A"/>
    <w:rsid w:val="00D14A10"/>
    <w:rsid w:val="00E10019"/>
    <w:rsid w:val="00EB6318"/>
    <w:rsid w:val="00EF5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DA"/>
  </w:style>
  <w:style w:type="paragraph" w:styleId="Heading3">
    <w:name w:val="heading 3"/>
    <w:basedOn w:val="Normal"/>
    <w:link w:val="Heading3Char"/>
    <w:uiPriority w:val="9"/>
    <w:qFormat/>
    <w:rsid w:val="003F55C8"/>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20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C6209"/>
    <w:rPr>
      <w:b/>
      <w:bCs/>
    </w:rPr>
  </w:style>
  <w:style w:type="character" w:styleId="Hyperlink">
    <w:name w:val="Hyperlink"/>
    <w:basedOn w:val="DefaultParagraphFont"/>
    <w:uiPriority w:val="99"/>
    <w:semiHidden/>
    <w:unhideWhenUsed/>
    <w:rsid w:val="009C6209"/>
    <w:rPr>
      <w:color w:val="0000FF"/>
      <w:u w:val="single"/>
    </w:rPr>
  </w:style>
  <w:style w:type="character" w:customStyle="1" w:styleId="Heading3Char">
    <w:name w:val="Heading 3 Char"/>
    <w:basedOn w:val="DefaultParagraphFont"/>
    <w:link w:val="Heading3"/>
    <w:uiPriority w:val="9"/>
    <w:rsid w:val="003F55C8"/>
    <w:rPr>
      <w:rFonts w:ascii="Times New Roman" w:eastAsia="Times New Roman" w:hAnsi="Times New Roman" w:cs="Times New Roman"/>
      <w:b/>
      <w:bCs/>
      <w:kern w:val="0"/>
      <w:sz w:val="27"/>
      <w:szCs w:val="27"/>
    </w:rPr>
  </w:style>
  <w:style w:type="paragraph" w:styleId="ListParagraph">
    <w:name w:val="List Paragraph"/>
    <w:basedOn w:val="Normal"/>
    <w:uiPriority w:val="34"/>
    <w:qFormat/>
    <w:rsid w:val="004729DF"/>
    <w:pPr>
      <w:ind w:left="720"/>
      <w:contextualSpacing/>
    </w:pPr>
  </w:style>
  <w:style w:type="table" w:styleId="TableGrid">
    <w:name w:val="Table Grid"/>
    <w:basedOn w:val="TableNormal"/>
    <w:uiPriority w:val="59"/>
    <w:rsid w:val="006F6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62A9D"/>
    <w:rPr>
      <w:i/>
      <w:iCs/>
    </w:rPr>
  </w:style>
  <w:style w:type="paragraph" w:styleId="BodyText">
    <w:name w:val="Body Text"/>
    <w:basedOn w:val="Normal"/>
    <w:link w:val="BodyTextChar"/>
    <w:uiPriority w:val="1"/>
    <w:qFormat/>
    <w:rsid w:val="003662F3"/>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3662F3"/>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32987827">
      <w:bodyDiv w:val="1"/>
      <w:marLeft w:val="0"/>
      <w:marRight w:val="0"/>
      <w:marTop w:val="0"/>
      <w:marBottom w:val="0"/>
      <w:divBdr>
        <w:top w:val="none" w:sz="0" w:space="0" w:color="auto"/>
        <w:left w:val="none" w:sz="0" w:space="0" w:color="auto"/>
        <w:bottom w:val="none" w:sz="0" w:space="0" w:color="auto"/>
        <w:right w:val="none" w:sz="0" w:space="0" w:color="auto"/>
      </w:divBdr>
    </w:div>
    <w:div w:id="318996156">
      <w:bodyDiv w:val="1"/>
      <w:marLeft w:val="0"/>
      <w:marRight w:val="0"/>
      <w:marTop w:val="0"/>
      <w:marBottom w:val="0"/>
      <w:divBdr>
        <w:top w:val="none" w:sz="0" w:space="0" w:color="auto"/>
        <w:left w:val="none" w:sz="0" w:space="0" w:color="auto"/>
        <w:bottom w:val="none" w:sz="0" w:space="0" w:color="auto"/>
        <w:right w:val="none" w:sz="0" w:space="0" w:color="auto"/>
      </w:divBdr>
    </w:div>
    <w:div w:id="477765589">
      <w:bodyDiv w:val="1"/>
      <w:marLeft w:val="0"/>
      <w:marRight w:val="0"/>
      <w:marTop w:val="0"/>
      <w:marBottom w:val="0"/>
      <w:divBdr>
        <w:top w:val="none" w:sz="0" w:space="0" w:color="auto"/>
        <w:left w:val="none" w:sz="0" w:space="0" w:color="auto"/>
        <w:bottom w:val="none" w:sz="0" w:space="0" w:color="auto"/>
        <w:right w:val="none" w:sz="0" w:space="0" w:color="auto"/>
      </w:divBdr>
    </w:div>
    <w:div w:id="617026191">
      <w:bodyDiv w:val="1"/>
      <w:marLeft w:val="0"/>
      <w:marRight w:val="0"/>
      <w:marTop w:val="0"/>
      <w:marBottom w:val="0"/>
      <w:divBdr>
        <w:top w:val="none" w:sz="0" w:space="0" w:color="auto"/>
        <w:left w:val="none" w:sz="0" w:space="0" w:color="auto"/>
        <w:bottom w:val="none" w:sz="0" w:space="0" w:color="auto"/>
        <w:right w:val="none" w:sz="0" w:space="0" w:color="auto"/>
      </w:divBdr>
    </w:div>
    <w:div w:id="692849479">
      <w:bodyDiv w:val="1"/>
      <w:marLeft w:val="0"/>
      <w:marRight w:val="0"/>
      <w:marTop w:val="0"/>
      <w:marBottom w:val="0"/>
      <w:divBdr>
        <w:top w:val="none" w:sz="0" w:space="0" w:color="auto"/>
        <w:left w:val="none" w:sz="0" w:space="0" w:color="auto"/>
        <w:bottom w:val="none" w:sz="0" w:space="0" w:color="auto"/>
        <w:right w:val="none" w:sz="0" w:space="0" w:color="auto"/>
      </w:divBdr>
    </w:div>
    <w:div w:id="1001081815">
      <w:bodyDiv w:val="1"/>
      <w:marLeft w:val="0"/>
      <w:marRight w:val="0"/>
      <w:marTop w:val="0"/>
      <w:marBottom w:val="0"/>
      <w:divBdr>
        <w:top w:val="none" w:sz="0" w:space="0" w:color="auto"/>
        <w:left w:val="none" w:sz="0" w:space="0" w:color="auto"/>
        <w:bottom w:val="none" w:sz="0" w:space="0" w:color="auto"/>
        <w:right w:val="none" w:sz="0" w:space="0" w:color="auto"/>
      </w:divBdr>
      <w:divsChild>
        <w:div w:id="387189189">
          <w:marLeft w:val="0"/>
          <w:marRight w:val="0"/>
          <w:marTop w:val="0"/>
          <w:marBottom w:val="0"/>
          <w:divBdr>
            <w:top w:val="none" w:sz="0" w:space="0" w:color="auto"/>
            <w:left w:val="none" w:sz="0" w:space="0" w:color="auto"/>
            <w:bottom w:val="none" w:sz="0" w:space="0" w:color="auto"/>
            <w:right w:val="none" w:sz="0" w:space="0" w:color="auto"/>
          </w:divBdr>
          <w:divsChild>
            <w:div w:id="18439609">
              <w:marLeft w:val="0"/>
              <w:marRight w:val="0"/>
              <w:marTop w:val="0"/>
              <w:marBottom w:val="0"/>
              <w:divBdr>
                <w:top w:val="none" w:sz="0" w:space="0" w:color="auto"/>
                <w:left w:val="none" w:sz="0" w:space="0" w:color="auto"/>
                <w:bottom w:val="none" w:sz="0" w:space="0" w:color="auto"/>
                <w:right w:val="none" w:sz="0" w:space="0" w:color="auto"/>
              </w:divBdr>
              <w:divsChild>
                <w:div w:id="2031253529">
                  <w:marLeft w:val="0"/>
                  <w:marRight w:val="0"/>
                  <w:marTop w:val="0"/>
                  <w:marBottom w:val="0"/>
                  <w:divBdr>
                    <w:top w:val="none" w:sz="0" w:space="0" w:color="auto"/>
                    <w:left w:val="none" w:sz="0" w:space="0" w:color="auto"/>
                    <w:bottom w:val="none" w:sz="0" w:space="0" w:color="auto"/>
                    <w:right w:val="none" w:sz="0" w:space="0" w:color="auto"/>
                  </w:divBdr>
                  <w:divsChild>
                    <w:div w:id="658388322">
                      <w:marLeft w:val="0"/>
                      <w:marRight w:val="0"/>
                      <w:marTop w:val="0"/>
                      <w:marBottom w:val="0"/>
                      <w:divBdr>
                        <w:top w:val="none" w:sz="0" w:space="0" w:color="auto"/>
                        <w:left w:val="none" w:sz="0" w:space="0" w:color="auto"/>
                        <w:bottom w:val="none" w:sz="0" w:space="0" w:color="auto"/>
                        <w:right w:val="none" w:sz="0" w:space="0" w:color="auto"/>
                      </w:divBdr>
                      <w:divsChild>
                        <w:div w:id="1470440581">
                          <w:marLeft w:val="0"/>
                          <w:marRight w:val="0"/>
                          <w:marTop w:val="0"/>
                          <w:marBottom w:val="0"/>
                          <w:divBdr>
                            <w:top w:val="none" w:sz="0" w:space="0" w:color="auto"/>
                            <w:left w:val="none" w:sz="0" w:space="0" w:color="auto"/>
                            <w:bottom w:val="none" w:sz="0" w:space="0" w:color="auto"/>
                            <w:right w:val="none" w:sz="0" w:space="0" w:color="auto"/>
                          </w:divBdr>
                          <w:divsChild>
                            <w:div w:id="507254634">
                              <w:marLeft w:val="0"/>
                              <w:marRight w:val="0"/>
                              <w:marTop w:val="0"/>
                              <w:marBottom w:val="0"/>
                              <w:divBdr>
                                <w:top w:val="none" w:sz="0" w:space="0" w:color="auto"/>
                                <w:left w:val="none" w:sz="0" w:space="0" w:color="auto"/>
                                <w:bottom w:val="none" w:sz="0" w:space="0" w:color="auto"/>
                                <w:right w:val="none" w:sz="0" w:space="0" w:color="auto"/>
                              </w:divBdr>
                              <w:divsChild>
                                <w:div w:id="13630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29239">
          <w:marLeft w:val="0"/>
          <w:marRight w:val="0"/>
          <w:marTop w:val="0"/>
          <w:marBottom w:val="0"/>
          <w:divBdr>
            <w:top w:val="none" w:sz="0" w:space="0" w:color="auto"/>
            <w:left w:val="none" w:sz="0" w:space="0" w:color="auto"/>
            <w:bottom w:val="none" w:sz="0" w:space="0" w:color="auto"/>
            <w:right w:val="none" w:sz="0" w:space="0" w:color="auto"/>
          </w:divBdr>
          <w:divsChild>
            <w:div w:id="1471245908">
              <w:marLeft w:val="0"/>
              <w:marRight w:val="0"/>
              <w:marTop w:val="150"/>
              <w:marBottom w:val="200"/>
              <w:divBdr>
                <w:top w:val="none" w:sz="0" w:space="0" w:color="auto"/>
                <w:left w:val="none" w:sz="0" w:space="0" w:color="auto"/>
                <w:bottom w:val="none" w:sz="0" w:space="0" w:color="auto"/>
                <w:right w:val="none" w:sz="0" w:space="0" w:color="auto"/>
              </w:divBdr>
            </w:div>
          </w:divsChild>
        </w:div>
      </w:divsChild>
    </w:div>
    <w:div w:id="1033924836">
      <w:bodyDiv w:val="1"/>
      <w:marLeft w:val="0"/>
      <w:marRight w:val="0"/>
      <w:marTop w:val="0"/>
      <w:marBottom w:val="0"/>
      <w:divBdr>
        <w:top w:val="none" w:sz="0" w:space="0" w:color="auto"/>
        <w:left w:val="none" w:sz="0" w:space="0" w:color="auto"/>
        <w:bottom w:val="none" w:sz="0" w:space="0" w:color="auto"/>
        <w:right w:val="none" w:sz="0" w:space="0" w:color="auto"/>
      </w:divBdr>
    </w:div>
    <w:div w:id="1154371932">
      <w:bodyDiv w:val="1"/>
      <w:marLeft w:val="0"/>
      <w:marRight w:val="0"/>
      <w:marTop w:val="0"/>
      <w:marBottom w:val="0"/>
      <w:divBdr>
        <w:top w:val="none" w:sz="0" w:space="0" w:color="auto"/>
        <w:left w:val="none" w:sz="0" w:space="0" w:color="auto"/>
        <w:bottom w:val="none" w:sz="0" w:space="0" w:color="auto"/>
        <w:right w:val="none" w:sz="0" w:space="0" w:color="auto"/>
      </w:divBdr>
    </w:div>
    <w:div w:id="1435789777">
      <w:bodyDiv w:val="1"/>
      <w:marLeft w:val="0"/>
      <w:marRight w:val="0"/>
      <w:marTop w:val="0"/>
      <w:marBottom w:val="0"/>
      <w:divBdr>
        <w:top w:val="none" w:sz="0" w:space="0" w:color="auto"/>
        <w:left w:val="none" w:sz="0" w:space="0" w:color="auto"/>
        <w:bottom w:val="none" w:sz="0" w:space="0" w:color="auto"/>
        <w:right w:val="none" w:sz="0" w:space="0" w:color="auto"/>
      </w:divBdr>
    </w:div>
    <w:div w:id="1617904387">
      <w:bodyDiv w:val="1"/>
      <w:marLeft w:val="0"/>
      <w:marRight w:val="0"/>
      <w:marTop w:val="0"/>
      <w:marBottom w:val="0"/>
      <w:divBdr>
        <w:top w:val="none" w:sz="0" w:space="0" w:color="auto"/>
        <w:left w:val="none" w:sz="0" w:space="0" w:color="auto"/>
        <w:bottom w:val="none" w:sz="0" w:space="0" w:color="auto"/>
        <w:right w:val="none" w:sz="0" w:space="0" w:color="auto"/>
      </w:divBdr>
    </w:div>
    <w:div w:id="1880706486">
      <w:bodyDiv w:val="1"/>
      <w:marLeft w:val="0"/>
      <w:marRight w:val="0"/>
      <w:marTop w:val="0"/>
      <w:marBottom w:val="0"/>
      <w:divBdr>
        <w:top w:val="none" w:sz="0" w:space="0" w:color="auto"/>
        <w:left w:val="none" w:sz="0" w:space="0" w:color="auto"/>
        <w:bottom w:val="none" w:sz="0" w:space="0" w:color="auto"/>
        <w:right w:val="none" w:sz="0" w:space="0" w:color="auto"/>
      </w:divBdr>
    </w:div>
    <w:div w:id="1998797777">
      <w:bodyDiv w:val="1"/>
      <w:marLeft w:val="0"/>
      <w:marRight w:val="0"/>
      <w:marTop w:val="0"/>
      <w:marBottom w:val="0"/>
      <w:divBdr>
        <w:top w:val="none" w:sz="0" w:space="0" w:color="auto"/>
        <w:left w:val="none" w:sz="0" w:space="0" w:color="auto"/>
        <w:bottom w:val="none" w:sz="0" w:space="0" w:color="auto"/>
        <w:right w:val="none" w:sz="0" w:space="0" w:color="auto"/>
      </w:divBdr>
    </w:div>
    <w:div w:id="21286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473700" TargetMode="External"/><Relationship Id="rId13" Type="http://schemas.openxmlformats.org/officeDocument/2006/relationships/hyperlink" Target="https://doi.org/10.18280/isi.280426" TargetMode="External"/><Relationship Id="rId3" Type="http://schemas.openxmlformats.org/officeDocument/2006/relationships/settings" Target="settings.xml"/><Relationship Id="rId7" Type="http://schemas.openxmlformats.org/officeDocument/2006/relationships/hyperlink" Target="https://ssrn.com/abstract=4478104" TargetMode="External"/><Relationship Id="rId12" Type="http://schemas.openxmlformats.org/officeDocument/2006/relationships/hyperlink" Target="https://www.jetir.org/papers/JETIR180233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rn.com/abstract=4490635" TargetMode="External"/><Relationship Id="rId11" Type="http://schemas.openxmlformats.org/officeDocument/2006/relationships/hyperlink" Target="https://ijcrt.org/papers/IJCRT1135177.pdf" TargetMode="External"/><Relationship Id="rId5" Type="http://schemas.openxmlformats.org/officeDocument/2006/relationships/hyperlink" Target="https://doi.org/10.1007/s11042-%20023-%2015926-5" TargetMode="External"/><Relationship Id="rId15" Type="http://schemas.openxmlformats.org/officeDocument/2006/relationships/theme" Target="theme/theme1.xml"/><Relationship Id="rId10" Type="http://schemas.openxmlformats.org/officeDocument/2006/relationships/hyperlink" Target="https://ssrn.com/abstract=4531199" TargetMode="External"/><Relationship Id="rId4" Type="http://schemas.openxmlformats.org/officeDocument/2006/relationships/webSettings" Target="webSettings.xml"/><Relationship Id="rId9" Type="http://schemas.openxmlformats.org/officeDocument/2006/relationships/hyperlink" Target="https://ssrn.com/abstract=44737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2023-10-09T17:03:00Z</dcterms:created>
  <dcterms:modified xsi:type="dcterms:W3CDTF">2023-10-09T17:03:00Z</dcterms:modified>
</cp:coreProperties>
</file>