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88FC" w14:textId="106F5685" w:rsidR="00042E08" w:rsidRPr="00FC51BB" w:rsidRDefault="00042E08" w:rsidP="00FC51BB">
      <w:pPr>
        <w:jc w:val="center"/>
        <w:rPr>
          <w:rFonts w:ascii="Times New Roman" w:hAnsi="Times New Roman" w:cs="Times New Roman"/>
          <w:b/>
          <w:bCs/>
          <w:sz w:val="28"/>
          <w:szCs w:val="28"/>
          <w:lang w:val="en-GB"/>
        </w:rPr>
      </w:pPr>
      <w:r w:rsidRPr="00FC51BB">
        <w:rPr>
          <w:rFonts w:ascii="Times New Roman" w:hAnsi="Times New Roman" w:cs="Times New Roman"/>
          <w:b/>
          <w:bCs/>
          <w:sz w:val="28"/>
          <w:szCs w:val="28"/>
          <w:lang w:val="en-GB"/>
        </w:rPr>
        <w:t xml:space="preserve">Search for identity in </w:t>
      </w:r>
      <w:r w:rsidR="00A1436F" w:rsidRPr="00FC51BB">
        <w:rPr>
          <w:rFonts w:ascii="Times New Roman" w:hAnsi="Times New Roman" w:cs="Times New Roman"/>
          <w:b/>
          <w:bCs/>
          <w:sz w:val="28"/>
          <w:szCs w:val="28"/>
          <w:lang w:val="en-GB"/>
        </w:rPr>
        <w:t xml:space="preserve">Shobha Dey’s </w:t>
      </w:r>
      <w:r w:rsidR="00A1436F" w:rsidRPr="00FC51BB">
        <w:rPr>
          <w:rFonts w:ascii="Times New Roman" w:hAnsi="Times New Roman" w:cs="Times New Roman"/>
          <w:b/>
          <w:bCs/>
          <w:i/>
          <w:iCs/>
          <w:sz w:val="28"/>
          <w:szCs w:val="28"/>
          <w:lang w:val="en-GB"/>
        </w:rPr>
        <w:t>Starry Nights</w:t>
      </w:r>
      <w:r w:rsidR="00A1436F" w:rsidRPr="00FC51BB">
        <w:rPr>
          <w:rFonts w:ascii="Times New Roman" w:hAnsi="Times New Roman" w:cs="Times New Roman"/>
          <w:b/>
          <w:bCs/>
          <w:sz w:val="28"/>
          <w:szCs w:val="28"/>
          <w:lang w:val="en-GB"/>
        </w:rPr>
        <w:t xml:space="preserve">: A  Psychoanalytical </w:t>
      </w:r>
      <w:r w:rsidRPr="00FC51BB">
        <w:rPr>
          <w:rFonts w:ascii="Times New Roman" w:hAnsi="Times New Roman" w:cs="Times New Roman"/>
          <w:b/>
          <w:bCs/>
          <w:sz w:val="28"/>
          <w:szCs w:val="28"/>
          <w:lang w:val="en-GB"/>
        </w:rPr>
        <w:t>study</w:t>
      </w:r>
    </w:p>
    <w:p w14:paraId="7DAD6D94" w14:textId="1A56E8B6" w:rsidR="00D16382" w:rsidRPr="00FC51BB" w:rsidRDefault="00D16382" w:rsidP="00FC51BB">
      <w:pPr>
        <w:jc w:val="center"/>
        <w:rPr>
          <w:rFonts w:ascii="Times New Roman" w:hAnsi="Times New Roman" w:cs="Times New Roman"/>
          <w:b/>
          <w:bCs/>
          <w:sz w:val="28"/>
          <w:szCs w:val="28"/>
          <w:lang w:val="en-GB"/>
        </w:rPr>
      </w:pPr>
    </w:p>
    <w:p w14:paraId="02BBBC0A" w14:textId="3FB5D6F3" w:rsidR="00A1436F" w:rsidRPr="004C3D6E" w:rsidRDefault="00A1436F" w:rsidP="00FC51BB">
      <w:pPr>
        <w:pStyle w:val="ListParagraph"/>
        <w:numPr>
          <w:ilvl w:val="0"/>
          <w:numId w:val="1"/>
        </w:numPr>
        <w:jc w:val="center"/>
        <w:rPr>
          <w:rFonts w:ascii="Times New Roman" w:hAnsi="Times New Roman" w:cs="Times New Roman"/>
          <w:b/>
          <w:bCs/>
          <w:sz w:val="24"/>
          <w:szCs w:val="24"/>
          <w:lang w:val="en-GB"/>
        </w:rPr>
      </w:pPr>
      <w:bookmarkStart w:id="0" w:name="_Hlk148034757"/>
      <w:r w:rsidRPr="004C3D6E">
        <w:rPr>
          <w:rFonts w:ascii="Times New Roman" w:hAnsi="Times New Roman" w:cs="Times New Roman"/>
          <w:b/>
          <w:bCs/>
          <w:sz w:val="24"/>
          <w:szCs w:val="24"/>
          <w:lang w:val="en-GB"/>
        </w:rPr>
        <w:t>Ragini Rani</w:t>
      </w:r>
    </w:p>
    <w:p w14:paraId="3E0404BD" w14:textId="1EE98FE9" w:rsidR="00A1436F" w:rsidRPr="00FC51BB" w:rsidRDefault="00A1436F" w:rsidP="00FC51BB">
      <w:pPr>
        <w:pStyle w:val="ListParagraph"/>
        <w:jc w:val="center"/>
        <w:rPr>
          <w:rFonts w:ascii="Times New Roman" w:hAnsi="Times New Roman" w:cs="Times New Roman"/>
          <w:sz w:val="24"/>
          <w:szCs w:val="24"/>
          <w:lang w:val="en-GB"/>
        </w:rPr>
      </w:pPr>
      <w:r w:rsidRPr="00FC51BB">
        <w:rPr>
          <w:rFonts w:ascii="Times New Roman" w:hAnsi="Times New Roman" w:cs="Times New Roman"/>
          <w:sz w:val="24"/>
          <w:szCs w:val="24"/>
          <w:lang w:val="en-GB"/>
        </w:rPr>
        <w:t>Research Scholar</w:t>
      </w:r>
    </w:p>
    <w:p w14:paraId="7D881208" w14:textId="01429D0A" w:rsidR="00A1436F" w:rsidRPr="00FC51BB" w:rsidRDefault="00A1436F" w:rsidP="00FC51BB">
      <w:pPr>
        <w:pStyle w:val="ListParagraph"/>
        <w:jc w:val="center"/>
        <w:rPr>
          <w:rFonts w:ascii="Times New Roman" w:hAnsi="Times New Roman" w:cs="Times New Roman"/>
          <w:sz w:val="24"/>
          <w:szCs w:val="24"/>
          <w:lang w:val="en-GB"/>
        </w:rPr>
      </w:pPr>
      <w:r w:rsidRPr="00FC51BB">
        <w:rPr>
          <w:rFonts w:ascii="Times New Roman" w:hAnsi="Times New Roman" w:cs="Times New Roman"/>
          <w:sz w:val="24"/>
          <w:szCs w:val="24"/>
          <w:lang w:val="en-GB"/>
        </w:rPr>
        <w:t>Department Of English, Magadh University</w:t>
      </w:r>
    </w:p>
    <w:p w14:paraId="7E763F8D" w14:textId="4E71C13E" w:rsidR="00A1436F" w:rsidRPr="004C3D6E" w:rsidRDefault="00A1436F" w:rsidP="00FC51BB">
      <w:pPr>
        <w:pStyle w:val="NoSpacing"/>
        <w:numPr>
          <w:ilvl w:val="0"/>
          <w:numId w:val="1"/>
        </w:numPr>
        <w:jc w:val="center"/>
        <w:rPr>
          <w:rFonts w:ascii="Times New Roman" w:hAnsi="Times New Roman" w:cs="Times New Roman"/>
          <w:b/>
          <w:bCs/>
          <w:sz w:val="24"/>
          <w:szCs w:val="24"/>
          <w:lang w:val="en-GB"/>
        </w:rPr>
      </w:pPr>
      <w:proofErr w:type="spellStart"/>
      <w:r w:rsidRPr="004C3D6E">
        <w:rPr>
          <w:rFonts w:ascii="Times New Roman" w:hAnsi="Times New Roman" w:cs="Times New Roman"/>
          <w:b/>
          <w:bCs/>
          <w:sz w:val="24"/>
          <w:szCs w:val="24"/>
          <w:lang w:val="en-GB"/>
        </w:rPr>
        <w:t>Dr.</w:t>
      </w:r>
      <w:proofErr w:type="spellEnd"/>
      <w:r w:rsidRPr="004C3D6E">
        <w:rPr>
          <w:rFonts w:ascii="Times New Roman" w:hAnsi="Times New Roman" w:cs="Times New Roman"/>
          <w:b/>
          <w:bCs/>
          <w:sz w:val="24"/>
          <w:szCs w:val="24"/>
          <w:lang w:val="en-GB"/>
        </w:rPr>
        <w:t xml:space="preserve"> </w:t>
      </w:r>
      <w:proofErr w:type="spellStart"/>
      <w:r w:rsidRPr="004C3D6E">
        <w:rPr>
          <w:rFonts w:ascii="Times New Roman" w:hAnsi="Times New Roman" w:cs="Times New Roman"/>
          <w:b/>
          <w:bCs/>
          <w:sz w:val="24"/>
          <w:szCs w:val="24"/>
          <w:lang w:val="en-GB"/>
        </w:rPr>
        <w:t>Sarita</w:t>
      </w:r>
      <w:proofErr w:type="spellEnd"/>
      <w:r w:rsidRPr="004C3D6E">
        <w:rPr>
          <w:rFonts w:ascii="Times New Roman" w:hAnsi="Times New Roman" w:cs="Times New Roman"/>
          <w:b/>
          <w:bCs/>
          <w:sz w:val="24"/>
          <w:szCs w:val="24"/>
          <w:lang w:val="en-GB"/>
        </w:rPr>
        <w:t xml:space="preserve"> </w:t>
      </w:r>
      <w:proofErr w:type="spellStart"/>
      <w:r w:rsidRPr="004C3D6E">
        <w:rPr>
          <w:rFonts w:ascii="Times New Roman" w:hAnsi="Times New Roman" w:cs="Times New Roman"/>
          <w:b/>
          <w:bCs/>
          <w:sz w:val="24"/>
          <w:szCs w:val="24"/>
          <w:lang w:val="en-GB"/>
        </w:rPr>
        <w:t>Veerangana</w:t>
      </w:r>
      <w:proofErr w:type="spellEnd"/>
    </w:p>
    <w:p w14:paraId="3735ED04" w14:textId="571925D4" w:rsidR="00A1436F" w:rsidRPr="00FC51BB" w:rsidRDefault="00A1436F" w:rsidP="00FC51BB">
      <w:pPr>
        <w:pStyle w:val="NoSpacing"/>
        <w:jc w:val="center"/>
        <w:rPr>
          <w:rFonts w:ascii="Times New Roman" w:hAnsi="Times New Roman" w:cs="Times New Roman"/>
          <w:sz w:val="24"/>
          <w:szCs w:val="24"/>
          <w:lang w:val="en-GB"/>
        </w:rPr>
      </w:pPr>
      <w:r w:rsidRPr="00FC51BB">
        <w:rPr>
          <w:rFonts w:ascii="Times New Roman" w:hAnsi="Times New Roman" w:cs="Times New Roman"/>
          <w:sz w:val="24"/>
          <w:szCs w:val="24"/>
          <w:lang w:val="en-GB"/>
        </w:rPr>
        <w:t>Professor and Head</w:t>
      </w:r>
    </w:p>
    <w:p w14:paraId="6BE7B753" w14:textId="2B10B1C3" w:rsidR="008B0511" w:rsidRPr="00FC51BB" w:rsidRDefault="008B0511" w:rsidP="00FC51BB">
      <w:pPr>
        <w:pStyle w:val="NoSpacing"/>
        <w:jc w:val="center"/>
        <w:rPr>
          <w:rFonts w:ascii="Times New Roman" w:hAnsi="Times New Roman" w:cs="Times New Roman"/>
          <w:sz w:val="24"/>
          <w:szCs w:val="24"/>
          <w:lang w:val="en-GB"/>
        </w:rPr>
      </w:pPr>
      <w:r w:rsidRPr="00FC51BB">
        <w:rPr>
          <w:rFonts w:ascii="Times New Roman" w:hAnsi="Times New Roman" w:cs="Times New Roman"/>
          <w:sz w:val="24"/>
          <w:szCs w:val="24"/>
          <w:lang w:val="en-GB"/>
        </w:rPr>
        <w:t>Dept. of English, Magadh University,</w:t>
      </w:r>
    </w:p>
    <w:p w14:paraId="2D612D88" w14:textId="3A8053FE" w:rsidR="008B0511" w:rsidRPr="00FC51BB" w:rsidRDefault="008B0511" w:rsidP="00FC51BB">
      <w:pPr>
        <w:pStyle w:val="NoSpacing"/>
        <w:jc w:val="center"/>
        <w:rPr>
          <w:rFonts w:ascii="Times New Roman" w:hAnsi="Times New Roman" w:cs="Times New Roman"/>
          <w:sz w:val="24"/>
          <w:szCs w:val="24"/>
          <w:lang w:val="en-GB"/>
        </w:rPr>
      </w:pPr>
      <w:r w:rsidRPr="00FC51BB">
        <w:rPr>
          <w:rFonts w:ascii="Times New Roman" w:hAnsi="Times New Roman" w:cs="Times New Roman"/>
          <w:sz w:val="24"/>
          <w:szCs w:val="24"/>
          <w:lang w:val="en-GB"/>
        </w:rPr>
        <w:t>Bodh Gaya</w:t>
      </w:r>
    </w:p>
    <w:p w14:paraId="1E09825A" w14:textId="23BE4390" w:rsidR="008B0511" w:rsidRPr="00FC51BB" w:rsidRDefault="008B0511" w:rsidP="00A1436F">
      <w:pPr>
        <w:ind w:left="720"/>
        <w:rPr>
          <w:rFonts w:ascii="Times New Roman" w:hAnsi="Times New Roman" w:cs="Times New Roman"/>
          <w:sz w:val="24"/>
          <w:szCs w:val="24"/>
          <w:lang w:val="en-GB"/>
        </w:rPr>
      </w:pPr>
      <w:r w:rsidRPr="00FC51BB">
        <w:rPr>
          <w:rFonts w:ascii="Times New Roman" w:hAnsi="Times New Roman" w:cs="Times New Roman"/>
          <w:sz w:val="24"/>
          <w:szCs w:val="24"/>
          <w:lang w:val="en-GB"/>
        </w:rPr>
        <w:t xml:space="preserve">    </w:t>
      </w:r>
    </w:p>
    <w:bookmarkEnd w:id="0"/>
    <w:p w14:paraId="5532BF75" w14:textId="0DE68F67" w:rsidR="008B0511" w:rsidRPr="00571C5D" w:rsidRDefault="008B0511" w:rsidP="008B0511">
      <w:pPr>
        <w:rPr>
          <w:rFonts w:ascii="Times New Roman" w:hAnsi="Times New Roman" w:cs="Times New Roman"/>
          <w:b/>
          <w:bCs/>
          <w:sz w:val="28"/>
          <w:szCs w:val="28"/>
          <w:lang w:val="en-GB"/>
        </w:rPr>
      </w:pPr>
      <w:r w:rsidRPr="00571C5D">
        <w:rPr>
          <w:rFonts w:ascii="Times New Roman" w:hAnsi="Times New Roman" w:cs="Times New Roman"/>
          <w:b/>
          <w:bCs/>
          <w:sz w:val="28"/>
          <w:szCs w:val="28"/>
          <w:lang w:val="en-GB"/>
        </w:rPr>
        <w:t xml:space="preserve"> Abstract </w:t>
      </w:r>
      <w:r w:rsidR="00042E08" w:rsidRPr="00571C5D">
        <w:rPr>
          <w:rFonts w:ascii="Times New Roman" w:hAnsi="Times New Roman" w:cs="Times New Roman"/>
          <w:b/>
          <w:bCs/>
          <w:sz w:val="28"/>
          <w:szCs w:val="28"/>
          <w:lang w:val="en-GB"/>
        </w:rPr>
        <w:t xml:space="preserve"> </w:t>
      </w:r>
    </w:p>
    <w:p w14:paraId="611811D9" w14:textId="77777777" w:rsidR="00042E08" w:rsidRPr="00FC51BB" w:rsidRDefault="00042E08" w:rsidP="008B0511">
      <w:pPr>
        <w:rPr>
          <w:rFonts w:ascii="Times New Roman" w:hAnsi="Times New Roman" w:cs="Times New Roman"/>
          <w:sz w:val="24"/>
          <w:szCs w:val="24"/>
          <w:lang w:val="en-GB"/>
        </w:rPr>
      </w:pPr>
    </w:p>
    <w:p w14:paraId="69D64969" w14:textId="25384BBC" w:rsidR="008B0511" w:rsidRPr="00FC51BB" w:rsidRDefault="00665702" w:rsidP="00571C5D">
      <w:pPr>
        <w:spacing w:line="360" w:lineRule="auto"/>
        <w:jc w:val="both"/>
        <w:rPr>
          <w:rFonts w:ascii="Times New Roman" w:hAnsi="Times New Roman" w:cs="Times New Roman"/>
          <w:sz w:val="24"/>
          <w:szCs w:val="24"/>
        </w:rPr>
      </w:pPr>
      <w:r w:rsidRPr="00FC51BB">
        <w:rPr>
          <w:rFonts w:ascii="Times New Roman" w:hAnsi="Times New Roman" w:cs="Times New Roman"/>
          <w:sz w:val="24"/>
          <w:szCs w:val="24"/>
        </w:rPr>
        <w:t>India is one of the traditional countries with male dominated society. In our Indian traditional male dominated society, the condition of the women is the same as that of the women who live in other male dominated societies in other countries. The portrayal of wom</w:t>
      </w:r>
      <w:r w:rsidR="0067172D">
        <w:rPr>
          <w:rFonts w:ascii="Times New Roman" w:hAnsi="Times New Roman" w:cs="Times New Roman"/>
          <w:sz w:val="24"/>
          <w:szCs w:val="24"/>
        </w:rPr>
        <w:t>e</w:t>
      </w:r>
      <w:r w:rsidRPr="00FC51BB">
        <w:rPr>
          <w:rFonts w:ascii="Times New Roman" w:hAnsi="Times New Roman" w:cs="Times New Roman"/>
          <w:sz w:val="24"/>
          <w:szCs w:val="24"/>
        </w:rPr>
        <w:t xml:space="preserve">n in Indian English fiction is as the silent sufferer and upholder of the customs and traditional values of family and society. But it has undergone a tremendous change and they are trying to move out of the caged existence and asserting the individual self. </w:t>
      </w:r>
      <w:r w:rsidR="00C71656" w:rsidRPr="00FC51BB">
        <w:rPr>
          <w:rFonts w:ascii="Times New Roman" w:hAnsi="Times New Roman" w:cs="Times New Roman"/>
          <w:sz w:val="24"/>
          <w:szCs w:val="24"/>
        </w:rPr>
        <w:t>They are no longer puppets in the hands of man.</w:t>
      </w:r>
      <w:r w:rsidR="00520EEB" w:rsidRPr="00FC51BB">
        <w:rPr>
          <w:rFonts w:ascii="Times New Roman" w:hAnsi="Times New Roman" w:cs="Times New Roman"/>
          <w:sz w:val="24"/>
          <w:szCs w:val="24"/>
        </w:rPr>
        <w:t xml:space="preserve"> Many Indian women novelists have explored female subjectivity in order to establish an identity. The theme is from childhood to womanhood-developed society respecting women in general. Women writers have moved away </w:t>
      </w:r>
      <w:r w:rsidR="008F439A" w:rsidRPr="00FC51BB">
        <w:rPr>
          <w:rFonts w:ascii="Times New Roman" w:hAnsi="Times New Roman" w:cs="Times New Roman"/>
          <w:sz w:val="24"/>
          <w:szCs w:val="24"/>
        </w:rPr>
        <w:t>f</w:t>
      </w:r>
      <w:r w:rsidR="00520EEB" w:rsidRPr="00FC51BB">
        <w:rPr>
          <w:rFonts w:ascii="Times New Roman" w:hAnsi="Times New Roman" w:cs="Times New Roman"/>
          <w:sz w:val="24"/>
          <w:szCs w:val="24"/>
        </w:rPr>
        <w:t xml:space="preserve">rom traditional portrayals of enduring self-sacrificing women, towards conflicts, female characters searching for identity; no longer characterized and defined simply in terms of their victim status. </w:t>
      </w:r>
      <w:r w:rsidR="00D76B73" w:rsidRPr="00FC51BB">
        <w:rPr>
          <w:rFonts w:ascii="Times New Roman" w:hAnsi="Times New Roman" w:cs="Times New Roman"/>
          <w:sz w:val="24"/>
          <w:szCs w:val="24"/>
        </w:rPr>
        <w:t xml:space="preserve">The women’s presentation is more assertive, more liberated in their view and more articulate in their expression than the woman of the past is. </w:t>
      </w:r>
      <w:r w:rsidR="00C71656" w:rsidRPr="00FC51BB">
        <w:rPr>
          <w:rFonts w:ascii="Times New Roman" w:hAnsi="Times New Roman" w:cs="Times New Roman"/>
          <w:sz w:val="24"/>
          <w:szCs w:val="24"/>
        </w:rPr>
        <w:t xml:space="preserve"> </w:t>
      </w:r>
      <w:r w:rsidR="00D76B73" w:rsidRPr="00FC51BB">
        <w:rPr>
          <w:rFonts w:ascii="Times New Roman" w:hAnsi="Times New Roman" w:cs="Times New Roman"/>
          <w:sz w:val="24"/>
          <w:szCs w:val="24"/>
        </w:rPr>
        <w:t xml:space="preserve">The novels of Shobha De depict mental and physical sufferings of female-protagonists and other women characters. She concerns with sufferings of women that finds a central place in the novels. She also mocks on cosmopolitan society and women which marks her ironical attitude towards serious issues. Her autobiographical elements and biographical details  will </w:t>
      </w:r>
      <w:r w:rsidR="005D1F1C">
        <w:rPr>
          <w:rFonts w:ascii="Times New Roman" w:hAnsi="Times New Roman" w:cs="Times New Roman"/>
          <w:sz w:val="24"/>
          <w:szCs w:val="24"/>
        </w:rPr>
        <w:t xml:space="preserve">also </w:t>
      </w:r>
      <w:r w:rsidR="00D76B73" w:rsidRPr="00FC51BB">
        <w:rPr>
          <w:rFonts w:ascii="Times New Roman" w:hAnsi="Times New Roman" w:cs="Times New Roman"/>
          <w:sz w:val="24"/>
          <w:szCs w:val="24"/>
        </w:rPr>
        <w:t xml:space="preserve">provide an aid for the study of </w:t>
      </w:r>
      <w:r w:rsidR="002034C2" w:rsidRPr="00FC51BB">
        <w:rPr>
          <w:rFonts w:ascii="Times New Roman" w:hAnsi="Times New Roman" w:cs="Times New Roman"/>
          <w:sz w:val="24"/>
          <w:szCs w:val="24"/>
        </w:rPr>
        <w:t>the paper</w:t>
      </w:r>
      <w:r w:rsidR="00D76B73" w:rsidRPr="00FC51BB">
        <w:rPr>
          <w:rFonts w:ascii="Times New Roman" w:hAnsi="Times New Roman" w:cs="Times New Roman"/>
          <w:sz w:val="24"/>
          <w:szCs w:val="24"/>
        </w:rPr>
        <w:t xml:space="preserve">. </w:t>
      </w:r>
      <w:r w:rsidR="002034C2" w:rsidRPr="00FC51BB">
        <w:rPr>
          <w:rFonts w:ascii="Times New Roman" w:hAnsi="Times New Roman" w:cs="Times New Roman"/>
          <w:sz w:val="24"/>
          <w:szCs w:val="24"/>
        </w:rPr>
        <w:t>She is notable for her understanding of the wom</w:t>
      </w:r>
      <w:r w:rsidR="0067172D">
        <w:rPr>
          <w:rFonts w:ascii="Times New Roman" w:hAnsi="Times New Roman" w:cs="Times New Roman"/>
          <w:sz w:val="24"/>
          <w:szCs w:val="24"/>
        </w:rPr>
        <w:t>e</w:t>
      </w:r>
      <w:r w:rsidR="002034C2" w:rsidRPr="00FC51BB">
        <w:rPr>
          <w:rFonts w:ascii="Times New Roman" w:hAnsi="Times New Roman" w:cs="Times New Roman"/>
          <w:sz w:val="24"/>
          <w:szCs w:val="24"/>
        </w:rPr>
        <w:t>n’s psyche and her bold and frank treatment of sensitive issues pertaining to women does not present women’s sufferings alone.</w:t>
      </w:r>
      <w:r w:rsidR="00E55EE3" w:rsidRPr="00FC51BB">
        <w:rPr>
          <w:rFonts w:ascii="Times New Roman" w:hAnsi="Times New Roman" w:cs="Times New Roman"/>
          <w:sz w:val="24"/>
          <w:szCs w:val="24"/>
        </w:rPr>
        <w:t xml:space="preserve"> Shobha De can peep into the inner aspect of characters with quite sensitive delicacy. In </w:t>
      </w:r>
      <w:r w:rsidR="00E55EE3" w:rsidRPr="00571C5D">
        <w:rPr>
          <w:rFonts w:ascii="Times New Roman" w:hAnsi="Times New Roman" w:cs="Times New Roman"/>
          <w:i/>
          <w:iCs/>
          <w:sz w:val="24"/>
          <w:szCs w:val="24"/>
        </w:rPr>
        <w:t>Starry Nights</w:t>
      </w:r>
      <w:r w:rsidR="00E55EE3" w:rsidRPr="00FC51BB">
        <w:rPr>
          <w:rFonts w:ascii="Times New Roman" w:hAnsi="Times New Roman" w:cs="Times New Roman"/>
          <w:sz w:val="24"/>
          <w:szCs w:val="24"/>
        </w:rPr>
        <w:t xml:space="preserve"> she portrays the persona of her heroine with various representatives of women like Malini-the wife of Akshay, Linda-a lesbian journalist, Amma- a pimp mother and Asha Rani- a rising porn actress.  </w:t>
      </w:r>
    </w:p>
    <w:p w14:paraId="396B70F6" w14:textId="391F2402" w:rsidR="00E55EE3" w:rsidRDefault="00E55EE3" w:rsidP="008B0511">
      <w:pPr>
        <w:rPr>
          <w:rFonts w:ascii="Times New Roman" w:hAnsi="Times New Roman" w:cs="Times New Roman"/>
          <w:sz w:val="24"/>
          <w:szCs w:val="24"/>
        </w:rPr>
      </w:pPr>
      <w:r w:rsidRPr="00571C5D">
        <w:rPr>
          <w:rFonts w:ascii="Times New Roman" w:hAnsi="Times New Roman" w:cs="Times New Roman"/>
          <w:b/>
          <w:bCs/>
          <w:sz w:val="28"/>
          <w:szCs w:val="28"/>
        </w:rPr>
        <w:lastRenderedPageBreak/>
        <w:t>Keywords</w:t>
      </w:r>
      <w:r w:rsidR="008F439A" w:rsidRPr="00FC51BB">
        <w:rPr>
          <w:rFonts w:ascii="Times New Roman" w:hAnsi="Times New Roman" w:cs="Times New Roman"/>
          <w:sz w:val="24"/>
          <w:szCs w:val="24"/>
        </w:rPr>
        <w:t xml:space="preserve">: Psychoanalytic, Identity Crisis, Inner self, Victims, </w:t>
      </w:r>
      <w:r w:rsidR="00D05B5D" w:rsidRPr="00FC51BB">
        <w:rPr>
          <w:rFonts w:ascii="Times New Roman" w:hAnsi="Times New Roman" w:cs="Times New Roman"/>
          <w:sz w:val="24"/>
          <w:szCs w:val="24"/>
        </w:rPr>
        <w:t xml:space="preserve">Obsession </w:t>
      </w:r>
    </w:p>
    <w:p w14:paraId="7AB52163" w14:textId="77777777" w:rsidR="00571C5D" w:rsidRPr="00FC51BB" w:rsidRDefault="00571C5D" w:rsidP="008B0511">
      <w:pPr>
        <w:rPr>
          <w:rFonts w:ascii="Times New Roman" w:hAnsi="Times New Roman" w:cs="Times New Roman"/>
          <w:sz w:val="24"/>
          <w:szCs w:val="24"/>
        </w:rPr>
      </w:pPr>
    </w:p>
    <w:p w14:paraId="31816CAD" w14:textId="09B943E2" w:rsidR="00D05B5D" w:rsidRPr="00571C5D" w:rsidRDefault="00D05B5D" w:rsidP="008B0511">
      <w:pPr>
        <w:rPr>
          <w:rFonts w:ascii="Times New Roman" w:hAnsi="Times New Roman" w:cs="Times New Roman"/>
          <w:b/>
          <w:bCs/>
          <w:sz w:val="28"/>
          <w:szCs w:val="28"/>
        </w:rPr>
      </w:pPr>
      <w:r w:rsidRPr="00571C5D">
        <w:rPr>
          <w:rFonts w:ascii="Times New Roman" w:hAnsi="Times New Roman" w:cs="Times New Roman"/>
          <w:b/>
          <w:bCs/>
          <w:sz w:val="28"/>
          <w:szCs w:val="28"/>
        </w:rPr>
        <w:t xml:space="preserve">Introduction </w:t>
      </w:r>
      <w:r w:rsidR="004F5A5A" w:rsidRPr="00571C5D">
        <w:rPr>
          <w:rFonts w:ascii="Times New Roman" w:hAnsi="Times New Roman" w:cs="Times New Roman"/>
          <w:b/>
          <w:bCs/>
          <w:sz w:val="28"/>
          <w:szCs w:val="28"/>
        </w:rPr>
        <w:t xml:space="preserve"> </w:t>
      </w:r>
    </w:p>
    <w:p w14:paraId="236DD938" w14:textId="4C3EADFC" w:rsidR="004F5A5A" w:rsidRPr="00FC51BB" w:rsidRDefault="004F5A5A" w:rsidP="00571C5D">
      <w:pPr>
        <w:spacing w:line="360" w:lineRule="auto"/>
        <w:jc w:val="both"/>
        <w:rPr>
          <w:rFonts w:ascii="Times New Roman" w:hAnsi="Times New Roman" w:cs="Times New Roman"/>
          <w:sz w:val="24"/>
          <w:szCs w:val="24"/>
        </w:rPr>
      </w:pPr>
      <w:r w:rsidRPr="00FC51BB">
        <w:rPr>
          <w:rFonts w:ascii="Times New Roman" w:hAnsi="Times New Roman" w:cs="Times New Roman"/>
          <w:sz w:val="24"/>
          <w:szCs w:val="24"/>
        </w:rPr>
        <w:t xml:space="preserve">Shobha De (1948) is a modern Indian woman novelist, and a one-time popular model, columnist, and journalist as well. </w:t>
      </w:r>
      <w:r w:rsidR="001241E8" w:rsidRPr="00FC51BB">
        <w:rPr>
          <w:rFonts w:ascii="Times New Roman" w:hAnsi="Times New Roman" w:cs="Times New Roman"/>
          <w:sz w:val="24"/>
          <w:szCs w:val="24"/>
        </w:rPr>
        <w:t>She is a modern novelist who recognizes the displacement and marginalization of women and attempts to turn this pattern upside down through her writings.</w:t>
      </w:r>
      <w:r w:rsidR="00A6654A" w:rsidRPr="00FC51BB">
        <w:rPr>
          <w:rFonts w:ascii="Times New Roman" w:hAnsi="Times New Roman" w:cs="Times New Roman"/>
          <w:sz w:val="24"/>
          <w:szCs w:val="24"/>
        </w:rPr>
        <w:t xml:space="preserve"> In this series of writings of many Indian-English writers, Shobha De is one of the leading women fiction writers in English, who secures her distinctive place as a journalist as well as a novelist in the literary platform in India. </w:t>
      </w:r>
      <w:r w:rsidR="001241E8" w:rsidRPr="00FC51BB">
        <w:rPr>
          <w:rFonts w:ascii="Times New Roman" w:hAnsi="Times New Roman" w:cs="Times New Roman"/>
          <w:sz w:val="24"/>
          <w:szCs w:val="24"/>
        </w:rPr>
        <w:t xml:space="preserve"> </w:t>
      </w:r>
      <w:r w:rsidR="00A6654A" w:rsidRPr="00FC51BB">
        <w:rPr>
          <w:rFonts w:ascii="Times New Roman" w:hAnsi="Times New Roman" w:cs="Times New Roman"/>
          <w:sz w:val="24"/>
          <w:szCs w:val="24"/>
        </w:rPr>
        <w:t>S</w:t>
      </w:r>
      <w:r w:rsidR="0099437A" w:rsidRPr="00FC51BB">
        <w:rPr>
          <w:rFonts w:ascii="Times New Roman" w:hAnsi="Times New Roman" w:cs="Times New Roman"/>
          <w:sz w:val="24"/>
          <w:szCs w:val="24"/>
        </w:rPr>
        <w:t xml:space="preserve">he is the forerunner of the emerging Indian women with her liberated womanhood. Her women revolt against the traditional image of Indian women in words and deeds, be it business or sexual spheres. </w:t>
      </w:r>
      <w:r w:rsidR="001158C2" w:rsidRPr="00FC51BB">
        <w:rPr>
          <w:rFonts w:ascii="Times New Roman" w:hAnsi="Times New Roman" w:cs="Times New Roman"/>
          <w:sz w:val="24"/>
          <w:szCs w:val="24"/>
        </w:rPr>
        <w:t xml:space="preserve">In </w:t>
      </w:r>
      <w:r w:rsidR="001158C2" w:rsidRPr="00571C5D">
        <w:rPr>
          <w:rFonts w:ascii="Times New Roman" w:hAnsi="Times New Roman" w:cs="Times New Roman"/>
          <w:i/>
          <w:iCs/>
          <w:sz w:val="24"/>
          <w:szCs w:val="24"/>
        </w:rPr>
        <w:t>Starry Nights</w:t>
      </w:r>
      <w:r w:rsidR="001158C2" w:rsidRPr="00FC51BB">
        <w:rPr>
          <w:rFonts w:ascii="Times New Roman" w:hAnsi="Times New Roman" w:cs="Times New Roman"/>
          <w:sz w:val="24"/>
          <w:szCs w:val="24"/>
        </w:rPr>
        <w:t xml:space="preserve"> (1992), Shobha De has anticipated the shattering of human esteems in this sparkling universe of Mumbai silver screen through the practical depiction of Aasha Rani, Geeta Devi, Malini and Rita. In our society, abuse</w:t>
      </w:r>
      <w:r w:rsidR="005D1F1C">
        <w:rPr>
          <w:rFonts w:ascii="Times New Roman" w:hAnsi="Times New Roman" w:cs="Times New Roman"/>
          <w:sz w:val="24"/>
          <w:szCs w:val="24"/>
        </w:rPr>
        <w:t>ment</w:t>
      </w:r>
      <w:r w:rsidR="001158C2" w:rsidRPr="00FC51BB">
        <w:rPr>
          <w:rFonts w:ascii="Times New Roman" w:hAnsi="Times New Roman" w:cs="Times New Roman"/>
          <w:sz w:val="24"/>
          <w:szCs w:val="24"/>
        </w:rPr>
        <w:t xml:space="preserve"> and ill-treat</w:t>
      </w:r>
      <w:r w:rsidR="005D1F1C">
        <w:rPr>
          <w:rFonts w:ascii="Times New Roman" w:hAnsi="Times New Roman" w:cs="Times New Roman"/>
          <w:sz w:val="24"/>
          <w:szCs w:val="24"/>
        </w:rPr>
        <w:t xml:space="preserve">ment </w:t>
      </w:r>
      <w:r w:rsidR="002E258F">
        <w:rPr>
          <w:rFonts w:ascii="Times New Roman" w:hAnsi="Times New Roman" w:cs="Times New Roman"/>
          <w:sz w:val="24"/>
          <w:szCs w:val="24"/>
        </w:rPr>
        <w:t xml:space="preserve">of </w:t>
      </w:r>
      <w:r w:rsidR="002E258F" w:rsidRPr="00FC51BB">
        <w:rPr>
          <w:rFonts w:ascii="Times New Roman" w:hAnsi="Times New Roman" w:cs="Times New Roman"/>
          <w:sz w:val="24"/>
          <w:szCs w:val="24"/>
        </w:rPr>
        <w:t>women</w:t>
      </w:r>
      <w:r w:rsidR="001158C2" w:rsidRPr="00FC51BB">
        <w:rPr>
          <w:rFonts w:ascii="Times New Roman" w:hAnsi="Times New Roman" w:cs="Times New Roman"/>
          <w:sz w:val="24"/>
          <w:szCs w:val="24"/>
        </w:rPr>
        <w:t xml:space="preserve"> a</w:t>
      </w:r>
      <w:r w:rsidR="005D1F1C">
        <w:rPr>
          <w:rFonts w:ascii="Times New Roman" w:hAnsi="Times New Roman" w:cs="Times New Roman"/>
          <w:sz w:val="24"/>
          <w:szCs w:val="24"/>
        </w:rPr>
        <w:t>re</w:t>
      </w:r>
      <w:r w:rsidR="001158C2" w:rsidRPr="00FC51BB">
        <w:rPr>
          <w:rFonts w:ascii="Times New Roman" w:hAnsi="Times New Roman" w:cs="Times New Roman"/>
          <w:sz w:val="24"/>
          <w:szCs w:val="24"/>
        </w:rPr>
        <w:t xml:space="preserve"> opposed to indicating adoration, regard and comprehension for their own sex. Her books speak to the new Indian woman's voice. She demonstrates her hatred and aversion for their unscrupulous and socially unsatisfactory conduct. </w:t>
      </w:r>
      <w:r w:rsidR="00571C5D" w:rsidRPr="00FC51BB">
        <w:rPr>
          <w:rFonts w:ascii="Times New Roman" w:hAnsi="Times New Roman" w:cs="Times New Roman"/>
          <w:sz w:val="24"/>
          <w:szCs w:val="24"/>
        </w:rPr>
        <w:t>Indeed,</w:t>
      </w:r>
      <w:r w:rsidR="001158C2" w:rsidRPr="00FC51BB">
        <w:rPr>
          <w:rFonts w:ascii="Times New Roman" w:hAnsi="Times New Roman" w:cs="Times New Roman"/>
          <w:sz w:val="24"/>
          <w:szCs w:val="24"/>
        </w:rPr>
        <w:t xml:space="preserve"> Shobha De encourages her wom</w:t>
      </w:r>
      <w:r w:rsidR="002E258F">
        <w:rPr>
          <w:rFonts w:ascii="Times New Roman" w:hAnsi="Times New Roman" w:cs="Times New Roman"/>
          <w:sz w:val="24"/>
          <w:szCs w:val="24"/>
        </w:rPr>
        <w:t>e</w:t>
      </w:r>
      <w:r w:rsidR="001158C2" w:rsidRPr="00FC51BB">
        <w:rPr>
          <w:rFonts w:ascii="Times New Roman" w:hAnsi="Times New Roman" w:cs="Times New Roman"/>
          <w:sz w:val="24"/>
          <w:szCs w:val="24"/>
        </w:rPr>
        <w:t xml:space="preserve">n to break down their conduct and quit posturing to be men. </w:t>
      </w:r>
      <w:r w:rsidR="000651EE" w:rsidRPr="00FC51BB">
        <w:rPr>
          <w:rFonts w:ascii="Times New Roman" w:hAnsi="Times New Roman" w:cs="Times New Roman"/>
          <w:sz w:val="24"/>
          <w:szCs w:val="24"/>
        </w:rPr>
        <w:t xml:space="preserve"> </w:t>
      </w:r>
    </w:p>
    <w:p w14:paraId="48AC061D" w14:textId="65778628" w:rsidR="006640DB" w:rsidRPr="00571C5D" w:rsidRDefault="006640DB" w:rsidP="008B0511">
      <w:pPr>
        <w:rPr>
          <w:rFonts w:ascii="Times New Roman" w:hAnsi="Times New Roman" w:cs="Times New Roman"/>
          <w:b/>
          <w:bCs/>
          <w:sz w:val="28"/>
          <w:szCs w:val="28"/>
        </w:rPr>
      </w:pPr>
      <w:r w:rsidRPr="00571C5D">
        <w:rPr>
          <w:rFonts w:ascii="Times New Roman" w:hAnsi="Times New Roman" w:cs="Times New Roman"/>
          <w:b/>
          <w:bCs/>
          <w:sz w:val="28"/>
          <w:szCs w:val="28"/>
        </w:rPr>
        <w:t xml:space="preserve">Main Thrust </w:t>
      </w:r>
    </w:p>
    <w:p w14:paraId="35628A91" w14:textId="0D6DB03D" w:rsidR="006640DB" w:rsidRPr="00FC51BB" w:rsidRDefault="00123062" w:rsidP="00571C5D">
      <w:pPr>
        <w:spacing w:line="360" w:lineRule="auto"/>
        <w:jc w:val="both"/>
        <w:rPr>
          <w:rFonts w:ascii="Times New Roman" w:hAnsi="Times New Roman" w:cs="Times New Roman"/>
          <w:sz w:val="24"/>
          <w:szCs w:val="24"/>
        </w:rPr>
      </w:pPr>
      <w:r w:rsidRPr="00571C5D">
        <w:rPr>
          <w:rFonts w:ascii="Times New Roman" w:hAnsi="Times New Roman" w:cs="Times New Roman"/>
          <w:i/>
          <w:iCs/>
          <w:sz w:val="24"/>
          <w:szCs w:val="24"/>
        </w:rPr>
        <w:t>Starry Nights</w:t>
      </w:r>
      <w:r w:rsidRPr="00FC51BB">
        <w:rPr>
          <w:rFonts w:ascii="Times New Roman" w:hAnsi="Times New Roman" w:cs="Times New Roman"/>
          <w:sz w:val="24"/>
          <w:szCs w:val="24"/>
        </w:rPr>
        <w:t>, the second novel of Shobha De, is said be based on real-time Bollywood affairs. Hence the book is also being referred as ‘</w:t>
      </w:r>
      <w:r w:rsidRPr="00571C5D">
        <w:rPr>
          <w:rFonts w:ascii="Times New Roman" w:hAnsi="Times New Roman" w:cs="Times New Roman"/>
          <w:i/>
          <w:iCs/>
          <w:sz w:val="24"/>
          <w:szCs w:val="24"/>
        </w:rPr>
        <w:t>Bollywood Nights</w:t>
      </w:r>
      <w:r w:rsidRPr="00FC51BB">
        <w:rPr>
          <w:rFonts w:ascii="Times New Roman" w:hAnsi="Times New Roman" w:cs="Times New Roman"/>
          <w:sz w:val="24"/>
          <w:szCs w:val="24"/>
        </w:rPr>
        <w:t xml:space="preserve">’. The novel was a good success in early 1990’s. As an upshot, it cemented Shobha De’s position in the Indian literature arena as a bold novelist. She is often referred as a bold novelist because she features female characters in her books and sex is something inseparable. The novel was in the limelight because of its Bollywood-oriented theme. The book provides useful insight as how women and their relationships work in the high societies and what options they seek to remain in the relationship, and how to keep alive their physical desires. </w:t>
      </w:r>
      <w:r w:rsidR="00421348" w:rsidRPr="00FC51BB">
        <w:rPr>
          <w:rFonts w:ascii="Times New Roman" w:hAnsi="Times New Roman" w:cs="Times New Roman"/>
          <w:sz w:val="24"/>
          <w:szCs w:val="24"/>
        </w:rPr>
        <w:t>Bollywood is no place for a vulnerable, small-town girl like Aasha Rani. But that doesn't stop her mother from pushing her into a world of exploitation and bedroom casting calls. Aasha has no choice but to thrive-despite the vicious circles of starlets, pimps, and celebrities who want to see her meet</w:t>
      </w:r>
      <w:r w:rsidR="005D1F1C">
        <w:rPr>
          <w:rFonts w:ascii="Times New Roman" w:hAnsi="Times New Roman" w:cs="Times New Roman"/>
          <w:sz w:val="24"/>
          <w:szCs w:val="24"/>
        </w:rPr>
        <w:t>,</w:t>
      </w:r>
      <w:r w:rsidR="00421348" w:rsidRPr="00FC51BB">
        <w:rPr>
          <w:rFonts w:ascii="Times New Roman" w:hAnsi="Times New Roman" w:cs="Times New Roman"/>
          <w:sz w:val="24"/>
          <w:szCs w:val="24"/>
        </w:rPr>
        <w:t xml:space="preserve"> her end. But the day she meets Bollywood's leading man, everything she's worked so hard for is jeopardized. Because she may be falling for Akshay Arora-and there's no room for love in a business where it's the stranger under </w:t>
      </w:r>
      <w:r w:rsidR="005D1F1C">
        <w:rPr>
          <w:rFonts w:ascii="Times New Roman" w:hAnsi="Times New Roman" w:cs="Times New Roman"/>
          <w:sz w:val="24"/>
          <w:szCs w:val="24"/>
        </w:rPr>
        <w:t>his</w:t>
      </w:r>
      <w:r w:rsidR="00421348" w:rsidRPr="00FC51BB">
        <w:rPr>
          <w:rFonts w:ascii="Times New Roman" w:hAnsi="Times New Roman" w:cs="Times New Roman"/>
          <w:sz w:val="24"/>
          <w:szCs w:val="24"/>
        </w:rPr>
        <w:t xml:space="preserve"> sheets holding the key to </w:t>
      </w:r>
      <w:r w:rsidR="003130E5">
        <w:rPr>
          <w:rFonts w:ascii="Times New Roman" w:hAnsi="Times New Roman" w:cs="Times New Roman"/>
          <w:sz w:val="24"/>
          <w:szCs w:val="24"/>
        </w:rPr>
        <w:t>her</w:t>
      </w:r>
      <w:r w:rsidR="00421348" w:rsidRPr="00FC51BB">
        <w:rPr>
          <w:rFonts w:ascii="Times New Roman" w:hAnsi="Times New Roman" w:cs="Times New Roman"/>
          <w:sz w:val="24"/>
          <w:szCs w:val="24"/>
        </w:rPr>
        <w:t xml:space="preserve"> success. With her innocence stolen and nowhere else to turn, Aasha knows her downfall could come as quickly as her rise to fame. </w:t>
      </w:r>
      <w:r w:rsidRPr="00FC51BB">
        <w:rPr>
          <w:rFonts w:ascii="Times New Roman" w:hAnsi="Times New Roman" w:cs="Times New Roman"/>
          <w:sz w:val="24"/>
          <w:szCs w:val="24"/>
        </w:rPr>
        <w:t> </w:t>
      </w:r>
      <w:r w:rsidR="001564DE" w:rsidRPr="00FC51BB">
        <w:rPr>
          <w:rFonts w:ascii="Times New Roman" w:hAnsi="Times New Roman" w:cs="Times New Roman"/>
          <w:sz w:val="24"/>
          <w:szCs w:val="24"/>
        </w:rPr>
        <w:t xml:space="preserve">The </w:t>
      </w:r>
      <w:r w:rsidR="001564DE" w:rsidRPr="00FC51BB">
        <w:rPr>
          <w:rFonts w:ascii="Times New Roman" w:hAnsi="Times New Roman" w:cs="Times New Roman"/>
          <w:sz w:val="24"/>
          <w:szCs w:val="24"/>
        </w:rPr>
        <w:lastRenderedPageBreak/>
        <w:t xml:space="preserve">protagonist of the novel is Aasha Rani, a dark, chubby girl from Madras who has striven for seven years to become a famous Bollywood starlet. Her mother, Amma, has pushed her to attain this status by selling herself into the world of blue films before she was twelve years old, and when she was fifteen to </w:t>
      </w:r>
      <w:proofErr w:type="spellStart"/>
      <w:r w:rsidR="001564DE" w:rsidRPr="00FC51BB">
        <w:rPr>
          <w:rFonts w:ascii="Times New Roman" w:hAnsi="Times New Roman" w:cs="Times New Roman"/>
          <w:sz w:val="24"/>
          <w:szCs w:val="24"/>
        </w:rPr>
        <w:t>Kishenbhai</w:t>
      </w:r>
      <w:proofErr w:type="spellEnd"/>
      <w:r w:rsidR="001564DE" w:rsidRPr="00FC51BB">
        <w:rPr>
          <w:rFonts w:ascii="Times New Roman" w:hAnsi="Times New Roman" w:cs="Times New Roman"/>
          <w:sz w:val="24"/>
          <w:szCs w:val="24"/>
        </w:rPr>
        <w:t>, a once-famous producer who was encouraged by Amma to take her as a lover in exchange for a film role. She falls in love with Akshay Arora, a famous Bollywood sex symbol who stars in a string of hits with her.</w:t>
      </w:r>
      <w:r w:rsidRPr="00FC51BB">
        <w:rPr>
          <w:rFonts w:ascii="Times New Roman" w:hAnsi="Times New Roman" w:cs="Times New Roman"/>
          <w:sz w:val="24"/>
          <w:szCs w:val="24"/>
        </w:rPr>
        <w:t> </w:t>
      </w:r>
      <w:r w:rsidR="001564DE" w:rsidRPr="00FC51BB">
        <w:rPr>
          <w:rFonts w:ascii="Times New Roman" w:hAnsi="Times New Roman" w:cs="Times New Roman"/>
          <w:sz w:val="24"/>
          <w:szCs w:val="24"/>
        </w:rPr>
        <w:t xml:space="preserve"> Akshay gets bored with her and after his wife confronts her unsuccessfully about her affair with her husband, he reveals to Showbiz magazine that she was a former pornographic actress. </w:t>
      </w:r>
      <w:proofErr w:type="spellStart"/>
      <w:r w:rsidR="001564DE" w:rsidRPr="00FC51BB">
        <w:rPr>
          <w:rFonts w:ascii="Times New Roman" w:hAnsi="Times New Roman" w:cs="Times New Roman"/>
          <w:sz w:val="24"/>
          <w:szCs w:val="24"/>
        </w:rPr>
        <w:t>Sheth</w:t>
      </w:r>
      <w:proofErr w:type="spellEnd"/>
      <w:r w:rsidR="001564DE" w:rsidRPr="00FC51BB">
        <w:rPr>
          <w:rFonts w:ascii="Times New Roman" w:hAnsi="Times New Roman" w:cs="Times New Roman"/>
          <w:sz w:val="24"/>
          <w:szCs w:val="24"/>
        </w:rPr>
        <w:t xml:space="preserve"> </w:t>
      </w:r>
      <w:proofErr w:type="spellStart"/>
      <w:r w:rsidR="001564DE" w:rsidRPr="00FC51BB">
        <w:rPr>
          <w:rFonts w:ascii="Times New Roman" w:hAnsi="Times New Roman" w:cs="Times New Roman"/>
          <w:sz w:val="24"/>
          <w:szCs w:val="24"/>
        </w:rPr>
        <w:t>Amirchand</w:t>
      </w:r>
      <w:proofErr w:type="spellEnd"/>
      <w:r w:rsidR="001564DE" w:rsidRPr="00FC51BB">
        <w:rPr>
          <w:rFonts w:ascii="Times New Roman" w:hAnsi="Times New Roman" w:cs="Times New Roman"/>
          <w:sz w:val="24"/>
          <w:szCs w:val="24"/>
        </w:rPr>
        <w:t xml:space="preserve">, a Member of Parliament and the gangster that controls most of the Mumbai underworld, then takes an interest in Aasha Rani and she becomes his lover and restarts her career under his protection. </w:t>
      </w:r>
      <w:r w:rsidRPr="00FC51BB">
        <w:rPr>
          <w:rFonts w:ascii="Times New Roman" w:hAnsi="Times New Roman" w:cs="Times New Roman"/>
          <w:sz w:val="24"/>
          <w:szCs w:val="24"/>
        </w:rPr>
        <w:t>   </w:t>
      </w:r>
      <w:r w:rsidR="00C71E1C" w:rsidRPr="00FC51BB">
        <w:rPr>
          <w:rFonts w:ascii="Times New Roman" w:hAnsi="Times New Roman" w:cs="Times New Roman"/>
          <w:sz w:val="24"/>
          <w:szCs w:val="24"/>
        </w:rPr>
        <w:t>She confronts him at a traffic light as their cars are next to each other and their affair is rekindled for a short time. She attempts to get Akshay to marry her, but when it becomes apparent that his interest in her is only due to his flagging stardom and not out of affection for her, she attempts suicide.</w:t>
      </w:r>
      <w:r w:rsidR="00087A21" w:rsidRPr="00FC51BB">
        <w:rPr>
          <w:rFonts w:ascii="Times New Roman" w:hAnsi="Times New Roman" w:cs="Times New Roman"/>
          <w:sz w:val="24"/>
          <w:szCs w:val="24"/>
        </w:rPr>
        <w:t xml:space="preserve"> Her lesbian lover Linda, meanwhile, writes a juicy scoop on her suicide attempt. </w:t>
      </w:r>
      <w:r w:rsidR="00E931F6" w:rsidRPr="00FC51BB">
        <w:rPr>
          <w:rFonts w:ascii="Times New Roman" w:hAnsi="Times New Roman" w:cs="Times New Roman"/>
          <w:sz w:val="24"/>
          <w:szCs w:val="24"/>
        </w:rPr>
        <w:t>Aasha Rani is terribly impressed by Linda’s casual smartness. Linda declares: “</w:t>
      </w:r>
      <w:r w:rsidR="00E931F6" w:rsidRPr="00571C5D">
        <w:rPr>
          <w:rFonts w:ascii="Times New Roman" w:hAnsi="Times New Roman" w:cs="Times New Roman"/>
          <w:i/>
          <w:iCs/>
          <w:sz w:val="24"/>
          <w:szCs w:val="24"/>
        </w:rPr>
        <w:t>You are so young, so beautiful and successful. Had I been a man I would have wanted to marry you</w:t>
      </w:r>
      <w:r w:rsidR="00E931F6" w:rsidRPr="00FC51BB">
        <w:rPr>
          <w:rFonts w:ascii="Times New Roman" w:hAnsi="Times New Roman" w:cs="Times New Roman"/>
          <w:sz w:val="24"/>
          <w:szCs w:val="24"/>
        </w:rPr>
        <w:t>” (S</w:t>
      </w:r>
      <w:r w:rsidR="00571C5D">
        <w:rPr>
          <w:rFonts w:ascii="Times New Roman" w:hAnsi="Times New Roman" w:cs="Times New Roman"/>
          <w:sz w:val="24"/>
          <w:szCs w:val="24"/>
        </w:rPr>
        <w:t>.</w:t>
      </w:r>
      <w:r w:rsidR="00E931F6" w:rsidRPr="00FC51BB">
        <w:rPr>
          <w:rFonts w:ascii="Times New Roman" w:hAnsi="Times New Roman" w:cs="Times New Roman"/>
          <w:sz w:val="24"/>
          <w:szCs w:val="24"/>
        </w:rPr>
        <w:t xml:space="preserve">N </w:t>
      </w:r>
      <w:r w:rsidR="00571C5D">
        <w:rPr>
          <w:rFonts w:ascii="Times New Roman" w:hAnsi="Times New Roman" w:cs="Times New Roman"/>
          <w:sz w:val="24"/>
          <w:szCs w:val="24"/>
        </w:rPr>
        <w:t>p.</w:t>
      </w:r>
      <w:r w:rsidR="00E931F6" w:rsidRPr="00FC51BB">
        <w:rPr>
          <w:rFonts w:ascii="Times New Roman" w:hAnsi="Times New Roman" w:cs="Times New Roman"/>
          <w:sz w:val="24"/>
          <w:szCs w:val="24"/>
        </w:rPr>
        <w:t>75). Akshay Arora chooses Aasha Rani for perfect bed chemistry over her wife, Malini, since he knows he cannot do whatever he does with Aasha Rani.</w:t>
      </w:r>
    </w:p>
    <w:p w14:paraId="531D5DEF" w14:textId="26ECFE39" w:rsidR="00087A21" w:rsidRPr="00571C5D" w:rsidRDefault="00087A21" w:rsidP="008B0511">
      <w:pPr>
        <w:rPr>
          <w:rFonts w:ascii="Times New Roman" w:hAnsi="Times New Roman" w:cs="Times New Roman"/>
          <w:b/>
          <w:bCs/>
          <w:sz w:val="28"/>
          <w:szCs w:val="28"/>
        </w:rPr>
      </w:pPr>
      <w:r w:rsidRPr="00571C5D">
        <w:rPr>
          <w:rFonts w:ascii="Times New Roman" w:hAnsi="Times New Roman" w:cs="Times New Roman"/>
          <w:b/>
          <w:bCs/>
          <w:sz w:val="28"/>
          <w:szCs w:val="28"/>
        </w:rPr>
        <w:t xml:space="preserve">Conclusion </w:t>
      </w:r>
    </w:p>
    <w:p w14:paraId="6CE18CB9" w14:textId="6F4A1BE1" w:rsidR="00087A21" w:rsidRPr="00FC51BB" w:rsidRDefault="00087A21" w:rsidP="00571C5D">
      <w:pPr>
        <w:spacing w:line="360" w:lineRule="auto"/>
        <w:jc w:val="both"/>
        <w:rPr>
          <w:rFonts w:ascii="Times New Roman" w:hAnsi="Times New Roman" w:cs="Times New Roman"/>
          <w:sz w:val="24"/>
          <w:szCs w:val="24"/>
        </w:rPr>
      </w:pPr>
      <w:r w:rsidRPr="00FC51BB">
        <w:rPr>
          <w:rFonts w:ascii="Times New Roman" w:hAnsi="Times New Roman" w:cs="Times New Roman"/>
          <w:sz w:val="24"/>
          <w:szCs w:val="24"/>
        </w:rPr>
        <w:t>The novel provides useful insight as how women and their relationships work in the high societies and what options they seek to remain in the relationship, and how to keep alive their physical desires.</w:t>
      </w:r>
      <w:r w:rsidR="00FC51BB" w:rsidRPr="00FC51BB">
        <w:rPr>
          <w:rFonts w:ascii="Times New Roman" w:hAnsi="Times New Roman" w:cs="Times New Roman"/>
          <w:sz w:val="24"/>
          <w:szCs w:val="24"/>
        </w:rPr>
        <w:t xml:space="preserve"> The women in </w:t>
      </w:r>
      <w:r w:rsidR="00FC51BB" w:rsidRPr="00571C5D">
        <w:rPr>
          <w:rFonts w:ascii="Times New Roman" w:hAnsi="Times New Roman" w:cs="Times New Roman"/>
          <w:i/>
          <w:iCs/>
          <w:sz w:val="24"/>
          <w:szCs w:val="24"/>
        </w:rPr>
        <w:t>Starry Nights</w:t>
      </w:r>
      <w:r w:rsidR="00FC51BB" w:rsidRPr="00FC51BB">
        <w:rPr>
          <w:rFonts w:ascii="Times New Roman" w:hAnsi="Times New Roman" w:cs="Times New Roman"/>
          <w:sz w:val="24"/>
          <w:szCs w:val="24"/>
        </w:rPr>
        <w:t>, in one way or the other, are related to the world of films. Aasha Rani, ‘Sweetheart of the millions’, breaks all sexual mores and social norms by her unusual and deviant behaviour. Nothing controls her desire to live a life of her own. Her sexual encounters with different men point out her sexual aggression. She defeats men at their own game, and demolishes the mythical image of woman imposed by patriarchy. Her novels can be termed as the ‘protest’ novels against the male-dominated Indian society where women are denied the freedom of expression and action according to their will and cherish and fulfil their own dreams. A woman, like man, is born to be free but in reality everywhere she is controlled by many man-made norms and factors victimizing and subjugating her in many ways.</w:t>
      </w:r>
      <w:r w:rsidRPr="00FC51BB">
        <w:rPr>
          <w:rFonts w:ascii="Times New Roman" w:hAnsi="Times New Roman" w:cs="Times New Roman"/>
          <w:sz w:val="24"/>
          <w:szCs w:val="24"/>
        </w:rPr>
        <w:t xml:space="preserve"> </w:t>
      </w:r>
    </w:p>
    <w:p w14:paraId="0F747354" w14:textId="0FBA6B0A" w:rsidR="000651EE" w:rsidRDefault="000651EE" w:rsidP="003130E5">
      <w:pPr>
        <w:jc w:val="center"/>
        <w:rPr>
          <w:rFonts w:ascii="Times New Roman" w:hAnsi="Times New Roman" w:cs="Times New Roman"/>
          <w:b/>
          <w:bCs/>
          <w:sz w:val="28"/>
          <w:szCs w:val="28"/>
        </w:rPr>
      </w:pPr>
      <w:r w:rsidRPr="00571C5D">
        <w:rPr>
          <w:rFonts w:ascii="Times New Roman" w:hAnsi="Times New Roman" w:cs="Times New Roman"/>
          <w:b/>
          <w:bCs/>
          <w:sz w:val="28"/>
          <w:szCs w:val="28"/>
        </w:rPr>
        <w:t>References</w:t>
      </w:r>
    </w:p>
    <w:p w14:paraId="7BCA9BAB" w14:textId="77777777" w:rsidR="00571C5D" w:rsidRPr="00571C5D" w:rsidRDefault="00571C5D" w:rsidP="008B0511">
      <w:pPr>
        <w:rPr>
          <w:rFonts w:ascii="Times New Roman" w:hAnsi="Times New Roman" w:cs="Times New Roman"/>
          <w:b/>
          <w:bCs/>
          <w:sz w:val="28"/>
          <w:szCs w:val="28"/>
        </w:rPr>
      </w:pPr>
    </w:p>
    <w:p w14:paraId="0C40EE41" w14:textId="440EBC8C" w:rsidR="000651EE" w:rsidRPr="003130E5" w:rsidRDefault="000651EE" w:rsidP="003130E5">
      <w:pPr>
        <w:pStyle w:val="ListParagraph"/>
        <w:numPr>
          <w:ilvl w:val="0"/>
          <w:numId w:val="3"/>
        </w:numPr>
        <w:jc w:val="both"/>
        <w:rPr>
          <w:rFonts w:ascii="Times New Roman" w:hAnsi="Times New Roman" w:cs="Times New Roman"/>
          <w:sz w:val="24"/>
          <w:szCs w:val="24"/>
        </w:rPr>
      </w:pPr>
      <w:r w:rsidRPr="003130E5">
        <w:rPr>
          <w:rFonts w:ascii="Times New Roman" w:hAnsi="Times New Roman" w:cs="Times New Roman"/>
          <w:sz w:val="24"/>
          <w:szCs w:val="24"/>
        </w:rPr>
        <w:lastRenderedPageBreak/>
        <w:t xml:space="preserve">De, Shobha. </w:t>
      </w:r>
      <w:r w:rsidRPr="003130E5">
        <w:rPr>
          <w:rFonts w:ascii="Times New Roman" w:hAnsi="Times New Roman" w:cs="Times New Roman"/>
          <w:i/>
          <w:iCs/>
          <w:sz w:val="24"/>
          <w:szCs w:val="24"/>
        </w:rPr>
        <w:t>Starry Nights</w:t>
      </w:r>
      <w:r w:rsidRPr="003130E5">
        <w:rPr>
          <w:rFonts w:ascii="Times New Roman" w:hAnsi="Times New Roman" w:cs="Times New Roman"/>
          <w:sz w:val="24"/>
          <w:szCs w:val="24"/>
        </w:rPr>
        <w:t xml:space="preserve">. New Delhi: Penguin Books </w:t>
      </w:r>
      <w:proofErr w:type="spellStart"/>
      <w:r w:rsidRPr="003130E5">
        <w:rPr>
          <w:rFonts w:ascii="Times New Roman" w:hAnsi="Times New Roman" w:cs="Times New Roman"/>
          <w:sz w:val="24"/>
          <w:szCs w:val="24"/>
        </w:rPr>
        <w:t>Pvt</w:t>
      </w:r>
      <w:r w:rsidR="00135993" w:rsidRPr="003130E5">
        <w:rPr>
          <w:rFonts w:ascii="Times New Roman" w:hAnsi="Times New Roman" w:cs="Times New Roman"/>
          <w:sz w:val="24"/>
          <w:szCs w:val="24"/>
        </w:rPr>
        <w:t>.</w:t>
      </w:r>
      <w:proofErr w:type="spellEnd"/>
      <w:r w:rsidRPr="003130E5">
        <w:rPr>
          <w:rFonts w:ascii="Times New Roman" w:hAnsi="Times New Roman" w:cs="Times New Roman"/>
          <w:sz w:val="24"/>
          <w:szCs w:val="24"/>
        </w:rPr>
        <w:t>. Ltd., 1991.</w:t>
      </w:r>
    </w:p>
    <w:p w14:paraId="150FD860" w14:textId="77777777" w:rsidR="00571C5D" w:rsidRPr="00571C5D" w:rsidRDefault="00571C5D" w:rsidP="003130E5">
      <w:pPr>
        <w:pStyle w:val="ListParagraph"/>
        <w:jc w:val="both"/>
        <w:rPr>
          <w:rFonts w:ascii="Times New Roman" w:hAnsi="Times New Roman" w:cs="Times New Roman"/>
          <w:sz w:val="24"/>
          <w:szCs w:val="24"/>
        </w:rPr>
      </w:pPr>
    </w:p>
    <w:p w14:paraId="604E3FA3" w14:textId="4519A989" w:rsidR="00571C5D" w:rsidRPr="003130E5" w:rsidRDefault="000651EE" w:rsidP="003130E5">
      <w:pPr>
        <w:pStyle w:val="ListParagraph"/>
        <w:numPr>
          <w:ilvl w:val="0"/>
          <w:numId w:val="3"/>
        </w:numPr>
        <w:jc w:val="both"/>
        <w:rPr>
          <w:rFonts w:ascii="Times New Roman" w:hAnsi="Times New Roman" w:cs="Times New Roman"/>
          <w:sz w:val="24"/>
          <w:szCs w:val="24"/>
        </w:rPr>
      </w:pPr>
      <w:r w:rsidRPr="003130E5">
        <w:rPr>
          <w:rFonts w:ascii="Times New Roman" w:hAnsi="Times New Roman" w:cs="Times New Roman"/>
          <w:sz w:val="24"/>
          <w:szCs w:val="24"/>
        </w:rPr>
        <w:t>Dodiya, Jaydip</w:t>
      </w:r>
      <w:r w:rsidR="00135993" w:rsidRPr="003130E5">
        <w:rPr>
          <w:rFonts w:ascii="Times New Roman" w:hAnsi="Times New Roman" w:cs="Times New Roman"/>
          <w:sz w:val="24"/>
          <w:szCs w:val="24"/>
        </w:rPr>
        <w:t xml:space="preserve"> S</w:t>
      </w:r>
      <w:r w:rsidRPr="003130E5">
        <w:rPr>
          <w:rFonts w:ascii="Times New Roman" w:hAnsi="Times New Roman" w:cs="Times New Roman"/>
          <w:sz w:val="24"/>
          <w:szCs w:val="24"/>
        </w:rPr>
        <w:t>in</w:t>
      </w:r>
      <w:r w:rsidR="00135993" w:rsidRPr="003130E5">
        <w:rPr>
          <w:rFonts w:ascii="Times New Roman" w:hAnsi="Times New Roman" w:cs="Times New Roman"/>
          <w:sz w:val="24"/>
          <w:szCs w:val="24"/>
        </w:rPr>
        <w:t>g</w:t>
      </w:r>
      <w:r w:rsidRPr="003130E5">
        <w:rPr>
          <w:rFonts w:ascii="Times New Roman" w:hAnsi="Times New Roman" w:cs="Times New Roman"/>
          <w:sz w:val="24"/>
          <w:szCs w:val="24"/>
        </w:rPr>
        <w:t xml:space="preserve">h. </w:t>
      </w:r>
      <w:r w:rsidRPr="003130E5">
        <w:rPr>
          <w:rFonts w:ascii="Times New Roman" w:hAnsi="Times New Roman" w:cs="Times New Roman"/>
          <w:i/>
          <w:iCs/>
          <w:sz w:val="24"/>
          <w:szCs w:val="24"/>
        </w:rPr>
        <w:t>Indian Women Novelists in English</w:t>
      </w:r>
      <w:r w:rsidRPr="003130E5">
        <w:rPr>
          <w:rFonts w:ascii="Times New Roman" w:hAnsi="Times New Roman" w:cs="Times New Roman"/>
          <w:sz w:val="24"/>
          <w:szCs w:val="24"/>
        </w:rPr>
        <w:t>. New Delhi: Sarup and Sons, 2006.</w:t>
      </w:r>
    </w:p>
    <w:p w14:paraId="34EC3C7D" w14:textId="77777777" w:rsidR="00571C5D" w:rsidRPr="00571C5D" w:rsidRDefault="00571C5D" w:rsidP="003130E5">
      <w:pPr>
        <w:pStyle w:val="ListParagraph"/>
        <w:jc w:val="both"/>
        <w:rPr>
          <w:rFonts w:ascii="Times New Roman" w:hAnsi="Times New Roman" w:cs="Times New Roman"/>
          <w:sz w:val="24"/>
          <w:szCs w:val="24"/>
        </w:rPr>
      </w:pPr>
    </w:p>
    <w:p w14:paraId="664C9EEF" w14:textId="04641D08" w:rsidR="000651EE" w:rsidRPr="00571C5D" w:rsidRDefault="000651EE" w:rsidP="003130E5">
      <w:pPr>
        <w:pStyle w:val="ListParagraph"/>
        <w:jc w:val="both"/>
        <w:rPr>
          <w:rFonts w:ascii="Times New Roman" w:hAnsi="Times New Roman" w:cs="Times New Roman"/>
          <w:sz w:val="24"/>
          <w:szCs w:val="24"/>
        </w:rPr>
      </w:pPr>
    </w:p>
    <w:p w14:paraId="7E87715D" w14:textId="3200DDE0" w:rsidR="000651EE" w:rsidRPr="003130E5" w:rsidRDefault="000651EE" w:rsidP="003130E5">
      <w:pPr>
        <w:pStyle w:val="ListParagraph"/>
        <w:numPr>
          <w:ilvl w:val="0"/>
          <w:numId w:val="3"/>
        </w:numPr>
        <w:jc w:val="both"/>
        <w:rPr>
          <w:rFonts w:ascii="Times New Roman" w:hAnsi="Times New Roman" w:cs="Times New Roman"/>
          <w:sz w:val="24"/>
          <w:szCs w:val="24"/>
        </w:rPr>
      </w:pPr>
      <w:r w:rsidRPr="003130E5">
        <w:rPr>
          <w:rFonts w:ascii="Times New Roman" w:hAnsi="Times New Roman" w:cs="Times New Roman"/>
          <w:sz w:val="24"/>
          <w:szCs w:val="24"/>
        </w:rPr>
        <w:t xml:space="preserve">Khan, A.A. </w:t>
      </w:r>
      <w:r w:rsidRPr="003130E5">
        <w:rPr>
          <w:rFonts w:ascii="Times New Roman" w:hAnsi="Times New Roman" w:cs="Times New Roman"/>
          <w:i/>
          <w:iCs/>
          <w:sz w:val="24"/>
          <w:szCs w:val="24"/>
        </w:rPr>
        <w:t>Changing Faces of New Woman: Indian Writing in English</w:t>
      </w:r>
      <w:r w:rsidRPr="003130E5">
        <w:rPr>
          <w:rFonts w:ascii="Times New Roman" w:hAnsi="Times New Roman" w:cs="Times New Roman"/>
          <w:sz w:val="24"/>
          <w:szCs w:val="24"/>
        </w:rPr>
        <w:t>. New Delhi: Adhyayan Publishers and Distributors, 2012.</w:t>
      </w:r>
    </w:p>
    <w:p w14:paraId="2D6EB2A0" w14:textId="77777777" w:rsidR="00D05B5D" w:rsidRPr="00FC51BB" w:rsidRDefault="00D05B5D" w:rsidP="008B0511">
      <w:pPr>
        <w:rPr>
          <w:rFonts w:ascii="Times New Roman" w:hAnsi="Times New Roman" w:cs="Times New Roman"/>
          <w:sz w:val="24"/>
          <w:szCs w:val="24"/>
          <w:lang w:val="en-GB"/>
        </w:rPr>
      </w:pPr>
    </w:p>
    <w:p w14:paraId="2B896187" w14:textId="10AA074D" w:rsidR="00A1436F" w:rsidRPr="00FC51BB" w:rsidRDefault="00A1436F" w:rsidP="00A1436F">
      <w:pPr>
        <w:rPr>
          <w:rFonts w:ascii="Times New Roman" w:hAnsi="Times New Roman" w:cs="Times New Roman"/>
          <w:sz w:val="24"/>
          <w:szCs w:val="24"/>
          <w:lang w:val="en-GB"/>
        </w:rPr>
      </w:pPr>
      <w:r w:rsidRPr="00FC51BB">
        <w:rPr>
          <w:rFonts w:ascii="Times New Roman" w:hAnsi="Times New Roman" w:cs="Times New Roman"/>
          <w:sz w:val="24"/>
          <w:szCs w:val="24"/>
          <w:lang w:val="en-GB"/>
        </w:rPr>
        <w:t xml:space="preserve">               </w:t>
      </w:r>
    </w:p>
    <w:sectPr w:rsidR="00A1436F" w:rsidRPr="00FC5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3D38"/>
    <w:multiLevelType w:val="hybridMultilevel"/>
    <w:tmpl w:val="BA5CD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6C22077"/>
    <w:multiLevelType w:val="hybridMultilevel"/>
    <w:tmpl w:val="6FD26682"/>
    <w:lvl w:ilvl="0" w:tplc="40090001">
      <w:start w:val="1"/>
      <w:numFmt w:val="bullet"/>
      <w:lvlText w:val=""/>
      <w:lvlJc w:val="left"/>
      <w:pPr>
        <w:ind w:left="5038" w:hanging="360"/>
      </w:pPr>
      <w:rPr>
        <w:rFonts w:ascii="Symbol" w:hAnsi="Symbol" w:hint="default"/>
      </w:rPr>
    </w:lvl>
    <w:lvl w:ilvl="1" w:tplc="40090003" w:tentative="1">
      <w:start w:val="1"/>
      <w:numFmt w:val="bullet"/>
      <w:lvlText w:val="o"/>
      <w:lvlJc w:val="left"/>
      <w:pPr>
        <w:ind w:left="5758" w:hanging="360"/>
      </w:pPr>
      <w:rPr>
        <w:rFonts w:ascii="Courier New" w:hAnsi="Courier New" w:cs="Courier New" w:hint="default"/>
      </w:rPr>
    </w:lvl>
    <w:lvl w:ilvl="2" w:tplc="40090005" w:tentative="1">
      <w:start w:val="1"/>
      <w:numFmt w:val="bullet"/>
      <w:lvlText w:val=""/>
      <w:lvlJc w:val="left"/>
      <w:pPr>
        <w:ind w:left="6478" w:hanging="360"/>
      </w:pPr>
      <w:rPr>
        <w:rFonts w:ascii="Wingdings" w:hAnsi="Wingdings" w:hint="default"/>
      </w:rPr>
    </w:lvl>
    <w:lvl w:ilvl="3" w:tplc="40090001" w:tentative="1">
      <w:start w:val="1"/>
      <w:numFmt w:val="bullet"/>
      <w:lvlText w:val=""/>
      <w:lvlJc w:val="left"/>
      <w:pPr>
        <w:ind w:left="7198" w:hanging="360"/>
      </w:pPr>
      <w:rPr>
        <w:rFonts w:ascii="Symbol" w:hAnsi="Symbol" w:hint="default"/>
      </w:rPr>
    </w:lvl>
    <w:lvl w:ilvl="4" w:tplc="40090003" w:tentative="1">
      <w:start w:val="1"/>
      <w:numFmt w:val="bullet"/>
      <w:lvlText w:val="o"/>
      <w:lvlJc w:val="left"/>
      <w:pPr>
        <w:ind w:left="7918" w:hanging="360"/>
      </w:pPr>
      <w:rPr>
        <w:rFonts w:ascii="Courier New" w:hAnsi="Courier New" w:cs="Courier New" w:hint="default"/>
      </w:rPr>
    </w:lvl>
    <w:lvl w:ilvl="5" w:tplc="40090005" w:tentative="1">
      <w:start w:val="1"/>
      <w:numFmt w:val="bullet"/>
      <w:lvlText w:val=""/>
      <w:lvlJc w:val="left"/>
      <w:pPr>
        <w:ind w:left="8638" w:hanging="360"/>
      </w:pPr>
      <w:rPr>
        <w:rFonts w:ascii="Wingdings" w:hAnsi="Wingdings" w:hint="default"/>
      </w:rPr>
    </w:lvl>
    <w:lvl w:ilvl="6" w:tplc="40090001" w:tentative="1">
      <w:start w:val="1"/>
      <w:numFmt w:val="bullet"/>
      <w:lvlText w:val=""/>
      <w:lvlJc w:val="left"/>
      <w:pPr>
        <w:ind w:left="9358" w:hanging="360"/>
      </w:pPr>
      <w:rPr>
        <w:rFonts w:ascii="Symbol" w:hAnsi="Symbol" w:hint="default"/>
      </w:rPr>
    </w:lvl>
    <w:lvl w:ilvl="7" w:tplc="40090003" w:tentative="1">
      <w:start w:val="1"/>
      <w:numFmt w:val="bullet"/>
      <w:lvlText w:val="o"/>
      <w:lvlJc w:val="left"/>
      <w:pPr>
        <w:ind w:left="10078" w:hanging="360"/>
      </w:pPr>
      <w:rPr>
        <w:rFonts w:ascii="Courier New" w:hAnsi="Courier New" w:cs="Courier New" w:hint="default"/>
      </w:rPr>
    </w:lvl>
    <w:lvl w:ilvl="8" w:tplc="40090005" w:tentative="1">
      <w:start w:val="1"/>
      <w:numFmt w:val="bullet"/>
      <w:lvlText w:val=""/>
      <w:lvlJc w:val="left"/>
      <w:pPr>
        <w:ind w:left="10798" w:hanging="360"/>
      </w:pPr>
      <w:rPr>
        <w:rFonts w:ascii="Wingdings" w:hAnsi="Wingdings" w:hint="default"/>
      </w:rPr>
    </w:lvl>
  </w:abstractNum>
  <w:abstractNum w:abstractNumId="2" w15:restartNumberingAfterBreak="0">
    <w:nsid w:val="71547C0A"/>
    <w:multiLevelType w:val="hybridMultilevel"/>
    <w:tmpl w:val="69185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87707057">
    <w:abstractNumId w:val="2"/>
  </w:num>
  <w:num w:numId="2" w16cid:durableId="934244001">
    <w:abstractNumId w:val="1"/>
  </w:num>
  <w:num w:numId="3" w16cid:durableId="73269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6F"/>
    <w:rsid w:val="00042E08"/>
    <w:rsid w:val="000651EE"/>
    <w:rsid w:val="00087A21"/>
    <w:rsid w:val="000E7386"/>
    <w:rsid w:val="001158C2"/>
    <w:rsid w:val="00123062"/>
    <w:rsid w:val="001241E8"/>
    <w:rsid w:val="00135993"/>
    <w:rsid w:val="001564DE"/>
    <w:rsid w:val="002034C2"/>
    <w:rsid w:val="002B407B"/>
    <w:rsid w:val="002E258F"/>
    <w:rsid w:val="003130E5"/>
    <w:rsid w:val="00421348"/>
    <w:rsid w:val="004C3D6E"/>
    <w:rsid w:val="004F5A5A"/>
    <w:rsid w:val="00520EEB"/>
    <w:rsid w:val="00571C5D"/>
    <w:rsid w:val="005D1F1C"/>
    <w:rsid w:val="006640DB"/>
    <w:rsid w:val="00665702"/>
    <w:rsid w:val="0067172D"/>
    <w:rsid w:val="008B0511"/>
    <w:rsid w:val="008F439A"/>
    <w:rsid w:val="0099437A"/>
    <w:rsid w:val="00A1436F"/>
    <w:rsid w:val="00A24789"/>
    <w:rsid w:val="00A54278"/>
    <w:rsid w:val="00A6654A"/>
    <w:rsid w:val="00B528D2"/>
    <w:rsid w:val="00C71656"/>
    <w:rsid w:val="00C71E1C"/>
    <w:rsid w:val="00D05B5D"/>
    <w:rsid w:val="00D16382"/>
    <w:rsid w:val="00D76B73"/>
    <w:rsid w:val="00DB256B"/>
    <w:rsid w:val="00E55EE3"/>
    <w:rsid w:val="00E931F6"/>
    <w:rsid w:val="00FC51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9C27"/>
  <w15:chartTrackingRefBased/>
  <w15:docId w15:val="{47423C03-E73A-4708-9308-205CC11F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36F"/>
    <w:pPr>
      <w:ind w:left="720"/>
      <w:contextualSpacing/>
    </w:pPr>
  </w:style>
  <w:style w:type="paragraph" w:styleId="NoSpacing">
    <w:name w:val="No Spacing"/>
    <w:uiPriority w:val="1"/>
    <w:qFormat/>
    <w:rsid w:val="008B05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DEBLINA TALUKDAR</cp:lastModifiedBy>
  <cp:revision>2</cp:revision>
  <dcterms:created xsi:type="dcterms:W3CDTF">2023-11-08T06:40:00Z</dcterms:created>
  <dcterms:modified xsi:type="dcterms:W3CDTF">2023-11-08T06:40:00Z</dcterms:modified>
</cp:coreProperties>
</file>