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8B" w:rsidRDefault="00484D8B">
      <w:pPr>
        <w:spacing w:after="29" w:line="259" w:lineRule="auto"/>
        <w:ind w:left="-29" w:right="-27" w:firstLine="0"/>
        <w:jc w:val="left"/>
      </w:pPr>
    </w:p>
    <w:p w:rsidR="00484D8B" w:rsidRDefault="00484D8B">
      <w:pPr>
        <w:pStyle w:val="BodyText"/>
        <w:spacing w:line="12" w:lineRule="auto"/>
        <w:rPr>
          <w:sz w:val="20"/>
        </w:rPr>
      </w:pPr>
    </w:p>
    <w:p w:rsidR="00484D8B" w:rsidRPr="00E97684" w:rsidRDefault="003B6B92" w:rsidP="00E97684">
      <w:pPr>
        <w:spacing w:after="0" w:line="276" w:lineRule="auto"/>
        <w:ind w:left="27" w:right="17"/>
        <w:jc w:val="center"/>
        <w:rPr>
          <w:b/>
          <w:bCs/>
          <w:sz w:val="28"/>
        </w:rPr>
      </w:pPr>
      <w:r w:rsidRPr="00E97684">
        <w:rPr>
          <w:b/>
          <w:bCs/>
          <w:sz w:val="28"/>
          <w:lang w:val="en-GB"/>
        </w:rPr>
        <w:t>STRENGTHENING OF P</w:t>
      </w:r>
      <w:r w:rsidRPr="00E97684">
        <w:rPr>
          <w:b/>
          <w:bCs/>
          <w:sz w:val="28"/>
        </w:rPr>
        <w:t>OLYPROPYLENE FIBER CONCRETE WITH PARTIA</w:t>
      </w:r>
      <w:r w:rsidRPr="00E97684">
        <w:rPr>
          <w:b/>
          <w:bCs/>
          <w:sz w:val="28"/>
          <w:lang w:val="en-GB"/>
        </w:rPr>
        <w:t>LLY</w:t>
      </w:r>
      <w:r w:rsidRPr="00E97684">
        <w:rPr>
          <w:b/>
          <w:bCs/>
          <w:sz w:val="28"/>
        </w:rPr>
        <w:t xml:space="preserve"> RE</w:t>
      </w:r>
      <w:r w:rsidRPr="00E97684">
        <w:rPr>
          <w:b/>
          <w:bCs/>
          <w:sz w:val="28"/>
          <w:lang w:val="en-GB"/>
        </w:rPr>
        <w:t>P</w:t>
      </w:r>
      <w:r w:rsidRPr="00E97684">
        <w:rPr>
          <w:b/>
          <w:bCs/>
          <w:sz w:val="28"/>
        </w:rPr>
        <w:t>LAC</w:t>
      </w:r>
      <w:r w:rsidRPr="00E97684">
        <w:rPr>
          <w:b/>
          <w:bCs/>
          <w:sz w:val="28"/>
          <w:lang w:val="en-GB"/>
        </w:rPr>
        <w:t xml:space="preserve">ED </w:t>
      </w:r>
      <w:r w:rsidRPr="00E97684">
        <w:rPr>
          <w:b/>
          <w:bCs/>
          <w:sz w:val="28"/>
        </w:rPr>
        <w:t xml:space="preserve"> OF CEMENT WITH HYPO SLUDGE</w:t>
      </w:r>
    </w:p>
    <w:p w:rsidR="00484D8B" w:rsidRPr="00E97684" w:rsidRDefault="003B6B92" w:rsidP="00E97684">
      <w:pPr>
        <w:spacing w:after="0" w:line="276" w:lineRule="auto"/>
        <w:ind w:left="27" w:right="17"/>
        <w:jc w:val="center"/>
        <w:rPr>
          <w:b/>
          <w:lang w:val="en-GB"/>
        </w:rPr>
      </w:pPr>
      <w:r w:rsidRPr="00E97684">
        <w:rPr>
          <w:b/>
          <w:vertAlign w:val="superscript"/>
        </w:rPr>
        <w:t>1</w:t>
      </w:r>
      <w:r w:rsidRPr="00E97684">
        <w:rPr>
          <w:b/>
        </w:rPr>
        <w:t xml:space="preserve">J.Sree Naga </w:t>
      </w:r>
      <w:proofErr w:type="spellStart"/>
      <w:r w:rsidRPr="00E97684">
        <w:rPr>
          <w:b/>
        </w:rPr>
        <w:t>Chaitanya</w:t>
      </w:r>
      <w:proofErr w:type="spellEnd"/>
      <w:r w:rsidRPr="00E97684">
        <w:rPr>
          <w:b/>
        </w:rPr>
        <w:t xml:space="preserve">, </w:t>
      </w:r>
      <w:proofErr w:type="gramStart"/>
      <w:r w:rsidRPr="00E97684">
        <w:rPr>
          <w:b/>
          <w:vertAlign w:val="superscript"/>
        </w:rPr>
        <w:t>2</w:t>
      </w:r>
      <w:r w:rsidRPr="00E97684">
        <w:rPr>
          <w:b/>
        </w:rPr>
        <w:t xml:space="preserve"> </w:t>
      </w:r>
      <w:proofErr w:type="spellStart"/>
      <w:r w:rsidRPr="00E97684">
        <w:rPr>
          <w:b/>
        </w:rPr>
        <w:t>Dr.K.Chandramouli</w:t>
      </w:r>
      <w:proofErr w:type="spellEnd"/>
      <w:r w:rsidRPr="00E97684">
        <w:rPr>
          <w:b/>
        </w:rPr>
        <w:t xml:space="preserve">, </w:t>
      </w:r>
      <w:r w:rsidRPr="00E97684">
        <w:rPr>
          <w:b/>
          <w:vertAlign w:val="superscript"/>
        </w:rPr>
        <w:t>3</w:t>
      </w:r>
      <w:proofErr w:type="spellStart"/>
      <w:r w:rsidRPr="00E97684">
        <w:rPr>
          <w:b/>
          <w:lang w:val="en-GB"/>
        </w:rPr>
        <w:t>K.Divya</w:t>
      </w:r>
      <w:proofErr w:type="spellEnd"/>
      <w:r w:rsidRPr="00E97684">
        <w:rPr>
          <w:b/>
        </w:rPr>
        <w:t xml:space="preserve">, </w:t>
      </w:r>
      <w:r w:rsidRPr="00E97684">
        <w:rPr>
          <w:b/>
          <w:vertAlign w:val="superscript"/>
        </w:rPr>
        <w:t>4</w:t>
      </w:r>
      <w:proofErr w:type="spellStart"/>
      <w:r w:rsidR="00571890" w:rsidRPr="00E97684">
        <w:rPr>
          <w:b/>
          <w:lang w:val="en-GB"/>
        </w:rPr>
        <w:t>S</w:t>
      </w:r>
      <w:r w:rsidR="007A2627">
        <w:rPr>
          <w:b/>
          <w:lang w:val="en-GB"/>
        </w:rPr>
        <w:t>K.S</w:t>
      </w:r>
      <w:r w:rsidR="00571890" w:rsidRPr="00E97684">
        <w:rPr>
          <w:b/>
          <w:lang w:val="en-GB"/>
        </w:rPr>
        <w:t>ahera</w:t>
      </w:r>
      <w:proofErr w:type="spellEnd"/>
      <w:r w:rsidR="00571890" w:rsidRPr="00E97684">
        <w:rPr>
          <w:b/>
          <w:lang w:val="en-GB"/>
        </w:rPr>
        <w:t xml:space="preserve">, </w:t>
      </w:r>
      <w:r w:rsidRPr="00E97684">
        <w:rPr>
          <w:b/>
          <w:vertAlign w:val="superscript"/>
          <w:lang w:val="en-GB"/>
        </w:rPr>
        <w:t>5</w:t>
      </w:r>
      <w:r w:rsidRPr="00E97684">
        <w:rPr>
          <w:b/>
          <w:lang w:val="en-GB"/>
        </w:rPr>
        <w:t xml:space="preserve">N V </w:t>
      </w:r>
      <w:proofErr w:type="spellStart"/>
      <w:r w:rsidRPr="00E97684">
        <w:rPr>
          <w:b/>
          <w:lang w:val="en-GB"/>
        </w:rPr>
        <w:t>Sivanarayana</w:t>
      </w:r>
      <w:proofErr w:type="spellEnd"/>
      <w:proofErr w:type="gramEnd"/>
    </w:p>
    <w:p w:rsidR="00E97684" w:rsidRDefault="003B6B92" w:rsidP="00E97684">
      <w:pPr>
        <w:spacing w:after="0" w:line="276" w:lineRule="auto"/>
        <w:ind w:left="27" w:right="17"/>
        <w:jc w:val="center"/>
        <w:rPr>
          <w:sz w:val="22"/>
        </w:rPr>
      </w:pPr>
      <w:r>
        <w:rPr>
          <w:sz w:val="22"/>
          <w:vertAlign w:val="superscript"/>
        </w:rPr>
        <w:t>1</w:t>
      </w:r>
      <w:proofErr w:type="gramStart"/>
      <w:r>
        <w:rPr>
          <w:sz w:val="22"/>
          <w:vertAlign w:val="superscript"/>
          <w:lang w:val="en-GB"/>
        </w:rPr>
        <w:t>,</w:t>
      </w:r>
      <w:r>
        <w:rPr>
          <w:sz w:val="22"/>
          <w:vertAlign w:val="superscript"/>
        </w:rPr>
        <w:t>3</w:t>
      </w:r>
      <w:proofErr w:type="gramEnd"/>
      <w:r w:rsidR="00571890">
        <w:rPr>
          <w:sz w:val="22"/>
          <w:vertAlign w:val="superscript"/>
        </w:rPr>
        <w:t>&amp;4</w:t>
      </w:r>
      <w:r>
        <w:rPr>
          <w:sz w:val="22"/>
          <w:vertAlign w:val="superscript"/>
        </w:rPr>
        <w:t xml:space="preserve"> </w:t>
      </w:r>
      <w:r>
        <w:rPr>
          <w:sz w:val="22"/>
        </w:rPr>
        <w:t>Assistant Professor,</w:t>
      </w:r>
      <w:r w:rsidR="00E97684" w:rsidRPr="00E97684">
        <w:rPr>
          <w:sz w:val="22"/>
          <w:vertAlign w:val="superscript"/>
        </w:rPr>
        <w:t xml:space="preserve"> </w:t>
      </w:r>
      <w:r w:rsidR="00E97684">
        <w:rPr>
          <w:sz w:val="22"/>
          <w:vertAlign w:val="superscript"/>
        </w:rPr>
        <w:t>2</w:t>
      </w:r>
      <w:r w:rsidR="00E97684">
        <w:rPr>
          <w:sz w:val="22"/>
        </w:rPr>
        <w:t>Professor &amp; HOD,</w:t>
      </w:r>
      <w:r w:rsidR="00E97684" w:rsidRPr="00E97684">
        <w:rPr>
          <w:sz w:val="22"/>
          <w:vertAlign w:val="superscript"/>
        </w:rPr>
        <w:t xml:space="preserve"> </w:t>
      </w:r>
      <w:r w:rsidR="00E97684">
        <w:rPr>
          <w:sz w:val="22"/>
          <w:vertAlign w:val="superscript"/>
        </w:rPr>
        <w:t>5</w:t>
      </w:r>
      <w:r w:rsidR="00E97684">
        <w:rPr>
          <w:sz w:val="22"/>
        </w:rPr>
        <w:t xml:space="preserve">B. Tech Student </w:t>
      </w:r>
      <w:r>
        <w:rPr>
          <w:sz w:val="22"/>
        </w:rPr>
        <w:t xml:space="preserve"> </w:t>
      </w:r>
    </w:p>
    <w:p w:rsidR="00484D8B" w:rsidRDefault="009504D9" w:rsidP="00E97684">
      <w:pPr>
        <w:spacing w:after="0" w:line="276" w:lineRule="auto"/>
        <w:ind w:left="27" w:right="17"/>
        <w:jc w:val="center"/>
        <w:rPr>
          <w:b/>
          <w:bCs/>
          <w:szCs w:val="24"/>
          <w:lang w:val="en-GB"/>
        </w:rPr>
      </w:pPr>
      <w:r>
        <w:rPr>
          <w:sz w:val="22"/>
          <w:vertAlign w:val="superscript"/>
        </w:rPr>
        <w:t>1,2,3,4,5</w:t>
      </w:r>
      <w:r w:rsidR="003B6B92">
        <w:rPr>
          <w:sz w:val="22"/>
        </w:rPr>
        <w:t xml:space="preserve">Department of Civil Engineering, NRI Institute of Technology, Visadala (V), Medikonduru (M), Guntur, Andhra Pradesh, INDIA </w:t>
      </w:r>
    </w:p>
    <w:p w:rsidR="00484D8B" w:rsidRDefault="00E97684" w:rsidP="00E97684">
      <w:pPr>
        <w:spacing w:after="159" w:line="276" w:lineRule="auto"/>
        <w:ind w:left="0" w:right="0" w:firstLine="0"/>
        <w:rPr>
          <w:color w:val="202020"/>
          <w:sz w:val="20"/>
          <w:szCs w:val="20"/>
          <w:shd w:val="clear" w:color="auto" w:fill="FFFFFF"/>
        </w:rPr>
      </w:pPr>
      <w:r w:rsidRPr="00E97684">
        <w:rPr>
          <w:b/>
        </w:rPr>
        <w:t xml:space="preserve">ABSTRACT: </w:t>
      </w:r>
      <w:r w:rsidR="003B6B92">
        <w:rPr>
          <w:color w:val="202020"/>
          <w:sz w:val="20"/>
          <w:szCs w:val="20"/>
          <w:shd w:val="clear" w:color="auto" w:fill="FFFFFF"/>
        </w:rPr>
        <w:t>The growing amount of waste is a worrisome reality that has added to worries about environmental sustainability. A hypo plant in the paper industry generates a lot of slurry-based waste, and its disposal could harm the environment. The production of cement releases carbon dioxide into the atmosphere, causing global warming. As a result, including industrial waste into concrete can help to mitigate environmental problems. In this experiment, sewage sludge was used to create a building instead of cement. In order to strengthen the concrete, polypropylene fibre (PPF), a synthetic hydrocarbon polymer, was used. 450 specimens were made for the current experiment utilising different percentages of polypropylene fibre and hypo sludge (0%, 5%, 10%, and 15%).The compressive strength and split tensile strength and ultra sonic pulse velocity of concrete were tested after 28 days,56 days and 90 days of curing</w:t>
      </w:r>
      <w:r w:rsidR="003B6B92">
        <w:rPr>
          <w:color w:val="202020"/>
          <w:sz w:val="20"/>
          <w:szCs w:val="20"/>
          <w:shd w:val="clear" w:color="auto" w:fill="FFFFFF"/>
          <w:lang w:val="en-GB"/>
        </w:rPr>
        <w:t xml:space="preserve"> </w:t>
      </w:r>
      <w:r w:rsidR="003B6B92">
        <w:rPr>
          <w:color w:val="202020"/>
          <w:sz w:val="20"/>
          <w:szCs w:val="20"/>
          <w:shd w:val="clear" w:color="auto" w:fill="FFFFFF"/>
        </w:rPr>
        <w:t>whereas the workability of concrete was tested immediately after preparation. The results show that when the content of hypo sludge and polypropylene fibre increases, the workability of concrete declines from medium to low. For all curing ages up to a particular point, adding hypo sludge and polypropylene fibre makes concrete stronger.</w:t>
      </w:r>
    </w:p>
    <w:p w:rsidR="00484D8B" w:rsidRDefault="003B6B92" w:rsidP="00E97684">
      <w:pPr>
        <w:spacing w:after="159" w:line="276" w:lineRule="auto"/>
        <w:ind w:left="0" w:right="0" w:firstLine="0"/>
      </w:pPr>
      <w:r>
        <w:rPr>
          <w:b/>
          <w:sz w:val="20"/>
        </w:rPr>
        <w:t xml:space="preserve">Keywords:  </w:t>
      </w:r>
      <w:r>
        <w:rPr>
          <w:sz w:val="20"/>
          <w:szCs w:val="20"/>
        </w:rPr>
        <w:t>Cement, hypo sludge , poly propylene fibre and aggregate, compressive strength, split tensile.</w:t>
      </w:r>
    </w:p>
    <w:p w:rsidR="00484D8B" w:rsidRDefault="003B6B92" w:rsidP="00E97684">
      <w:pPr>
        <w:pStyle w:val="Heading1"/>
        <w:numPr>
          <w:ilvl w:val="0"/>
          <w:numId w:val="1"/>
        </w:numPr>
        <w:spacing w:line="276" w:lineRule="auto"/>
        <w:jc w:val="both"/>
      </w:pPr>
      <w:r>
        <w:t xml:space="preserve">INTRODUCTION  </w:t>
      </w:r>
    </w:p>
    <w:p w:rsidR="00484D8B" w:rsidRDefault="003B6B92" w:rsidP="00E97684">
      <w:pPr>
        <w:spacing w:line="276" w:lineRule="auto"/>
        <w:ind w:firstLine="720"/>
        <w:rPr>
          <w:color w:val="202020"/>
          <w:sz w:val="20"/>
          <w:szCs w:val="20"/>
          <w:shd w:val="clear" w:color="auto" w:fill="FFFFFF"/>
        </w:rPr>
      </w:pPr>
      <w:r>
        <w:rPr>
          <w:color w:val="202020"/>
          <w:sz w:val="20"/>
          <w:szCs w:val="20"/>
          <w:shd w:val="clear" w:color="auto" w:fill="FFFFFF"/>
        </w:rPr>
        <w:t>Concrete is utilised more than any other substance after water, and each year more than six billion tonnes of cement are produced. Concrete is explicit for numerous purposes, including new inventions, corrections, recoveries, and retrofitting. Post-tensioned chunks are frequently used in the construction of industrial, commercial, and residential floor components. It makes sense to group cement's uses based on these characteristics because it is manufactured for various purposes, in various locations, and with various needs and features. Concrete is now more in demand than water because to technological advancements and an expanded range of applications for cement and concrete.</w:t>
      </w:r>
    </w:p>
    <w:p w:rsidR="00484D8B" w:rsidRDefault="003B6B92" w:rsidP="00E97684">
      <w:pPr>
        <w:pStyle w:val="BodyText"/>
        <w:spacing w:line="276" w:lineRule="auto"/>
        <w:ind w:right="64"/>
        <w:jc w:val="both"/>
        <w:rPr>
          <w:color w:val="202020"/>
          <w:sz w:val="20"/>
          <w:szCs w:val="20"/>
          <w:shd w:val="clear" w:color="auto" w:fill="FFFFFF"/>
        </w:rPr>
      </w:pPr>
      <w:r>
        <w:rPr>
          <w:color w:val="202020"/>
          <w:sz w:val="20"/>
          <w:szCs w:val="20"/>
          <w:shd w:val="clear" w:color="auto" w:fill="FFFFFF"/>
        </w:rPr>
        <w:t>Hypo sludge is the name for waste produced by the paper industry. Its chemical and physical characteristics have been investigated, and it is utilised to make concrete instead of cement. The availability of natural resources for building materials has decreased, and they also contribute to environmental problems with air pollution.</w:t>
      </w:r>
      <w:r>
        <w:rPr>
          <w:color w:val="202020"/>
          <w:sz w:val="20"/>
          <w:szCs w:val="20"/>
        </w:rPr>
        <w:br/>
      </w:r>
      <w:r>
        <w:rPr>
          <w:color w:val="202020"/>
          <w:sz w:val="20"/>
          <w:szCs w:val="20"/>
          <w:shd w:val="clear" w:color="auto" w:fill="FFFFFF"/>
        </w:rPr>
        <w:t>Any substance that won't harm the components of concrete won't hurt the fibre either because polypropylene is chemically inert. When more corrosive chemicals are present, concrete always deteriorates first, followed by fibres. Chopped fibres are less likely to ball up because of their hydrophobic surfaces, which cement paste does not contaminate. There is no water demand and no need for a minimum amount of concrete cover when polypropylene fibres are used in concrete. Concrete fibres aid in preventing settling and bleeding. the ability to withstand impact, abrasion, freezing, and thawing.</w:t>
      </w:r>
    </w:p>
    <w:p w:rsidR="00484D8B" w:rsidRDefault="00484D8B" w:rsidP="00E97684">
      <w:pPr>
        <w:pStyle w:val="BodyText"/>
        <w:spacing w:line="276" w:lineRule="auto"/>
        <w:ind w:right="64"/>
        <w:jc w:val="both"/>
        <w:rPr>
          <w:color w:val="202020"/>
          <w:sz w:val="20"/>
          <w:szCs w:val="20"/>
          <w:shd w:val="clear" w:color="auto" w:fill="FFFFFF"/>
        </w:rPr>
      </w:pPr>
    </w:p>
    <w:p w:rsidR="00484D8B" w:rsidRDefault="003B6B92" w:rsidP="00E97684">
      <w:pPr>
        <w:pStyle w:val="Heading1"/>
        <w:numPr>
          <w:ilvl w:val="0"/>
          <w:numId w:val="1"/>
        </w:numPr>
        <w:spacing w:line="276" w:lineRule="auto"/>
        <w:ind w:right="64"/>
        <w:jc w:val="both"/>
        <w:rPr>
          <w:b w:val="0"/>
        </w:rPr>
      </w:pPr>
      <w:r>
        <w:t>OBJECTIVES</w:t>
      </w:r>
      <w:r>
        <w:rPr>
          <w:b w:val="0"/>
        </w:rPr>
        <w:t xml:space="preserve"> </w:t>
      </w:r>
    </w:p>
    <w:p w:rsidR="00484D8B" w:rsidRDefault="003B6B92" w:rsidP="00E97684">
      <w:pPr>
        <w:pStyle w:val="ListParagraph"/>
        <w:spacing w:line="276" w:lineRule="auto"/>
        <w:ind w:left="345" w:firstLine="0"/>
        <w:rPr>
          <w:color w:val="202020"/>
          <w:sz w:val="20"/>
          <w:szCs w:val="20"/>
          <w:shd w:val="clear" w:color="auto" w:fill="FFFFFF"/>
        </w:rPr>
      </w:pPr>
      <w:r>
        <w:rPr>
          <w:color w:val="202020"/>
          <w:sz w:val="20"/>
          <w:szCs w:val="20"/>
          <w:shd w:val="clear" w:color="auto" w:fill="FFFFFF"/>
        </w:rPr>
        <w:t xml:space="preserve">The objectives of this study are to: </w:t>
      </w:r>
    </w:p>
    <w:p w:rsidR="00484D8B" w:rsidRDefault="003B6B92" w:rsidP="00E97684">
      <w:pPr>
        <w:pStyle w:val="ListParagraph"/>
        <w:spacing w:line="276" w:lineRule="auto"/>
        <w:ind w:left="345" w:firstLine="0"/>
        <w:rPr>
          <w:color w:val="202020"/>
          <w:sz w:val="20"/>
          <w:szCs w:val="20"/>
          <w:shd w:val="clear" w:color="auto" w:fill="FFFFFF"/>
        </w:rPr>
      </w:pPr>
      <w:r>
        <w:rPr>
          <w:color w:val="202020"/>
          <w:sz w:val="20"/>
          <w:szCs w:val="20"/>
          <w:shd w:val="clear" w:color="auto" w:fill="FFFFFF"/>
        </w:rPr>
        <w:t>a) evaluate the hyposludge content of cement; and</w:t>
      </w:r>
    </w:p>
    <w:p w:rsidR="00484D8B" w:rsidRDefault="003B6B92" w:rsidP="00E97684">
      <w:pPr>
        <w:pStyle w:val="ListParagraph"/>
        <w:spacing w:line="276" w:lineRule="auto"/>
        <w:ind w:left="345" w:firstLine="0"/>
        <w:rPr>
          <w:sz w:val="20"/>
          <w:szCs w:val="20"/>
        </w:rPr>
      </w:pPr>
      <w:r>
        <w:rPr>
          <w:color w:val="202020"/>
          <w:sz w:val="20"/>
          <w:szCs w:val="20"/>
          <w:shd w:val="clear" w:color="auto" w:fill="FFFFFF"/>
        </w:rPr>
        <w:t xml:space="preserve"> b) improve polypropylene concrete using compressive and split tensile strengths.</w:t>
      </w:r>
    </w:p>
    <w:p w:rsidR="00484D8B" w:rsidRDefault="003B6B92" w:rsidP="00E97684">
      <w:pPr>
        <w:pStyle w:val="Heading1"/>
        <w:spacing w:line="276" w:lineRule="auto"/>
        <w:ind w:left="-5"/>
      </w:pPr>
      <w:r>
        <w:lastRenderedPageBreak/>
        <w:t xml:space="preserve">3. MATERIALS </w:t>
      </w:r>
    </w:p>
    <w:p w:rsidR="006B2013" w:rsidRPr="006B2013" w:rsidRDefault="003B6B92" w:rsidP="00E97684">
      <w:pPr>
        <w:pStyle w:val="Heading2"/>
        <w:spacing w:after="0" w:line="276" w:lineRule="auto"/>
        <w:ind w:left="-5"/>
        <w:jc w:val="both"/>
        <w:rPr>
          <w:sz w:val="20"/>
          <w:lang w:val="en-GB"/>
        </w:rPr>
      </w:pPr>
      <w:r w:rsidRPr="006B2013">
        <w:rPr>
          <w:sz w:val="20"/>
          <w:lang w:val="en-GB"/>
        </w:rPr>
        <w:t>Cement:</w:t>
      </w:r>
    </w:p>
    <w:p w:rsidR="00484D8B" w:rsidRDefault="003B6B92" w:rsidP="00E97684">
      <w:pPr>
        <w:pStyle w:val="Heading2"/>
        <w:spacing w:after="0" w:line="276" w:lineRule="auto"/>
        <w:ind w:left="-5"/>
        <w:jc w:val="both"/>
        <w:rPr>
          <w:rFonts w:ascii="poppinsregular" w:hAnsi="poppinsregular"/>
          <w:color w:val="202020"/>
          <w:sz w:val="21"/>
          <w:szCs w:val="21"/>
          <w:shd w:val="clear" w:color="auto" w:fill="FFFFFF"/>
        </w:rPr>
      </w:pPr>
      <w:r>
        <w:t xml:space="preserve"> </w:t>
      </w:r>
      <w:r>
        <w:rPr>
          <w:b w:val="0"/>
          <w:bCs/>
          <w:color w:val="202020"/>
          <w:sz w:val="20"/>
          <w:szCs w:val="20"/>
          <w:shd w:val="clear" w:color="auto" w:fill="FFFFFF"/>
        </w:rPr>
        <w:t>In order to hold the other building components together, cement is a substance that is utilised in construction. Concrete, which mostly comprises of coarse aggregate, fills the voids left by the coarse aggregate. Mortar is simply plain cement mixed with fine aggregate and water, and concrete is simply concrete formed using mortar and coarse aggregate. On occasion, various admixtures are added to cement to give concrete the desired characteristics. The water-to-cement ratio can reveal the strength and calibre of the concrete. Cement is created when water and cement react, and it subsequently solidifies. A heat-producing exothermic reaction is the "hydration" process. In order for concrete to be strengthened through this process, it must come into contact with water.</w:t>
      </w:r>
    </w:p>
    <w:p w:rsidR="006B2013" w:rsidRPr="006B2013" w:rsidRDefault="003B6B92" w:rsidP="00E97684">
      <w:pPr>
        <w:pStyle w:val="Heading2"/>
        <w:spacing w:after="0" w:line="276" w:lineRule="auto"/>
        <w:ind w:left="-5"/>
        <w:jc w:val="both"/>
        <w:rPr>
          <w:sz w:val="20"/>
        </w:rPr>
      </w:pPr>
      <w:r w:rsidRPr="006B2013">
        <w:rPr>
          <w:bCs/>
          <w:sz w:val="20"/>
        </w:rPr>
        <w:t>Fine Aggregate:</w:t>
      </w:r>
      <w:r w:rsidRPr="006B2013">
        <w:rPr>
          <w:sz w:val="20"/>
        </w:rPr>
        <w:t xml:space="preserve"> </w:t>
      </w:r>
    </w:p>
    <w:p w:rsidR="00484D8B" w:rsidRDefault="003B6B92" w:rsidP="00E97684">
      <w:pPr>
        <w:pStyle w:val="Heading2"/>
        <w:spacing w:after="0" w:line="276" w:lineRule="auto"/>
        <w:ind w:left="-5"/>
        <w:jc w:val="both"/>
        <w:rPr>
          <w:rFonts w:ascii="poppinsregular" w:hAnsi="poppinsregular"/>
          <w:color w:val="202020"/>
          <w:sz w:val="21"/>
          <w:szCs w:val="21"/>
          <w:shd w:val="clear" w:color="auto" w:fill="FFFFFF"/>
        </w:rPr>
      </w:pPr>
      <w:r>
        <w:rPr>
          <w:b w:val="0"/>
          <w:bCs/>
          <w:color w:val="202020"/>
          <w:sz w:val="20"/>
          <w:szCs w:val="20"/>
          <w:shd w:val="clear" w:color="auto" w:fill="FFFFFF"/>
        </w:rPr>
        <w:t>The material that can pass through a 4.75 mm screen is fine aggregate. Small fragments of rock and mineral make up the granular material known as sand. Despite the fact that sand's composition changes, its identity is based on the size of its grains. Sand has smaller granules than silt and gravel, which have larger ones. Sand can also be used to describe soils that include sand-sized particles in excess of 85% of their bulk. Several degrees of zones are employed in the fine aggregate to produce great concrete with the desired strength and other qualities. Zone I contains the coarsest sand, whereas zones II and III include medium fine sand and zone IV contains fine sand.</w:t>
      </w:r>
    </w:p>
    <w:p w:rsidR="006B2013" w:rsidRPr="006B2013" w:rsidRDefault="003B6B92" w:rsidP="00E97684">
      <w:pPr>
        <w:pStyle w:val="Heading2"/>
        <w:spacing w:after="0" w:line="276" w:lineRule="auto"/>
        <w:ind w:left="-5"/>
        <w:jc w:val="both"/>
        <w:rPr>
          <w:sz w:val="20"/>
        </w:rPr>
      </w:pPr>
      <w:r w:rsidRPr="006B2013">
        <w:rPr>
          <w:bCs/>
          <w:sz w:val="20"/>
        </w:rPr>
        <w:t>Coarse Aggregate:</w:t>
      </w:r>
      <w:r w:rsidRPr="006B2013">
        <w:rPr>
          <w:sz w:val="20"/>
        </w:rPr>
        <w:t xml:space="preserve"> </w:t>
      </w:r>
    </w:p>
    <w:p w:rsidR="00484D8B" w:rsidRDefault="003B6B92" w:rsidP="00E97684">
      <w:pPr>
        <w:pStyle w:val="Heading2"/>
        <w:spacing w:after="0" w:line="276" w:lineRule="auto"/>
        <w:ind w:left="-5"/>
        <w:jc w:val="both"/>
        <w:rPr>
          <w:rFonts w:ascii="poppinsregular" w:hAnsi="poppinsregular"/>
          <w:color w:val="202020"/>
          <w:sz w:val="21"/>
          <w:szCs w:val="21"/>
          <w:shd w:val="clear" w:color="auto" w:fill="FFFFFF"/>
        </w:rPr>
      </w:pPr>
      <w:r>
        <w:rPr>
          <w:b w:val="0"/>
          <w:bCs/>
          <w:color w:val="202020"/>
          <w:sz w:val="20"/>
          <w:szCs w:val="20"/>
          <w:shd w:val="clear" w:color="auto" w:fill="FFFFFF"/>
        </w:rPr>
        <w:t>The material that can pass through a 4.75 mm screen is fine aggregate. Small fragments of rock and mineral make up the granular material known as sand. Despite the fact that sand's composition changes, its identity is based on the size of its grains. Sand has smaller granules than silt and gravel, which have larger ones. Sand can also be used to describe soils that include sand-sized particles in excess of 85% of their bulk. Several degrees of zones are employed in the fine aggregate to produce great concrete with the desired strength and other qualities. Zone I contains the coarsest sand, whereas zones II and III include medium fine sand and zone IV contains fine sand.</w:t>
      </w:r>
    </w:p>
    <w:p w:rsidR="00484D8B" w:rsidRDefault="003B6B92" w:rsidP="00E97684">
      <w:pPr>
        <w:spacing w:line="276" w:lineRule="auto"/>
        <w:rPr>
          <w:color w:val="202020"/>
          <w:sz w:val="20"/>
          <w:szCs w:val="20"/>
          <w:shd w:val="clear" w:color="auto" w:fill="FFFFFF"/>
        </w:rPr>
      </w:pPr>
      <w:r>
        <w:rPr>
          <w:color w:val="202020"/>
          <w:sz w:val="20"/>
          <w:szCs w:val="20"/>
          <w:shd w:val="clear" w:color="auto" w:fill="FFFFFF"/>
        </w:rPr>
        <w:t>Aggregates are used in many drainage systems, such as roadside edge drains, foundation and French drains, retaining wall drains, septic drain fields, and retaining wall drains. As a base material for roads, trains, and foundations, aggregates are also employed. In other words, aggregates are used as a predictable, uniform base for roads and railroads (for example, to prevent differential settling under the road or building) or as a cheap extender that fuses with more expensive cement or asphalt to produce concrete. Aggregates are mixed with cement and water to give the mix bulk and to change the physical and chemical properties. A few desirable characteristics of aggregates include cleanliness, strength, durability, and good condition.</w:t>
      </w:r>
    </w:p>
    <w:p w:rsidR="00484D8B" w:rsidRPr="006B2013" w:rsidRDefault="003B6B92" w:rsidP="00E97684">
      <w:pPr>
        <w:spacing w:line="276" w:lineRule="auto"/>
        <w:rPr>
          <w:b/>
          <w:bCs/>
          <w:sz w:val="20"/>
        </w:rPr>
      </w:pPr>
      <w:r w:rsidRPr="006B2013">
        <w:rPr>
          <w:b/>
          <w:bCs/>
          <w:sz w:val="20"/>
        </w:rPr>
        <w:t>Hypo Sludge:</w:t>
      </w:r>
    </w:p>
    <w:p w:rsidR="00484D8B" w:rsidRDefault="003B6B92" w:rsidP="00E97684">
      <w:pPr>
        <w:spacing w:line="276" w:lineRule="auto"/>
        <w:rPr>
          <w:color w:val="202020"/>
          <w:sz w:val="20"/>
          <w:szCs w:val="20"/>
          <w:shd w:val="clear" w:color="auto" w:fill="FFFFFF"/>
        </w:rPr>
      </w:pPr>
      <w:r>
        <w:rPr>
          <w:color w:val="202020"/>
          <w:sz w:val="20"/>
          <w:szCs w:val="20"/>
          <w:shd w:val="clear" w:color="auto" w:fill="FFFFFF"/>
        </w:rPr>
        <w:t>Hypo sludge is a byproduct gathered from the paper manufacturing. It is used as a cement substitute in the creation of concrete and its chemical and physical features have been examined. Current shortages of natural resource-based building materials also contribute to air pollution and other environmental problems. It evolves into a novel invention that can be used to promote green technology. It functions as cement because of the silica and magnesium properties. The silica and magnesium in this substance hasten the concrete's setting time. the hypo sludge recovered at Shahdol's Amlai District from the Orient Paper Mill. Comparing the obtained data is the project's goal in order to determine the appropriate proportion For hardened concrete, hypo sludge can be used in place of cement in amounts of (0%, 5%, 10%, and 15%).</w:t>
      </w:r>
    </w:p>
    <w:p w:rsidR="006B2013" w:rsidRPr="006B2013" w:rsidRDefault="003B6B92" w:rsidP="006B2013">
      <w:pPr>
        <w:spacing w:line="276" w:lineRule="auto"/>
        <w:rPr>
          <w:b/>
          <w:bCs/>
          <w:sz w:val="20"/>
        </w:rPr>
      </w:pPr>
      <w:r w:rsidRPr="006B2013">
        <w:rPr>
          <w:b/>
          <w:bCs/>
          <w:sz w:val="20"/>
        </w:rPr>
        <w:t xml:space="preserve">Polypropylene </w:t>
      </w:r>
      <w:proofErr w:type="spellStart"/>
      <w:r w:rsidRPr="006B2013">
        <w:rPr>
          <w:b/>
          <w:bCs/>
          <w:sz w:val="20"/>
        </w:rPr>
        <w:t>Fibers</w:t>
      </w:r>
      <w:proofErr w:type="spellEnd"/>
      <w:r w:rsidRPr="006B2013">
        <w:rPr>
          <w:b/>
          <w:bCs/>
          <w:sz w:val="20"/>
        </w:rPr>
        <w:t>:</w:t>
      </w:r>
    </w:p>
    <w:p w:rsidR="00484D8B" w:rsidRPr="006B2013" w:rsidRDefault="003B6B92" w:rsidP="006B2013">
      <w:pPr>
        <w:spacing w:line="276" w:lineRule="auto"/>
        <w:rPr>
          <w:b/>
          <w:bCs/>
        </w:rPr>
      </w:pPr>
      <w:r>
        <w:rPr>
          <w:bCs/>
          <w:color w:val="202020"/>
          <w:sz w:val="20"/>
          <w:szCs w:val="20"/>
          <w:shd w:val="clear" w:color="auto" w:fill="FFFFFF"/>
        </w:rPr>
        <w:t>Polypropylene fibres are a type of chemical fibre of a more recent generation. They rank fourth in production volume behind polyesters, polyamides, and acrylics and are produced in enormous quantities. Over 4 million tonnes of polypropylene fibres are produced worldwide each year. Polypropylene fibres are non-magnetic, non-rusting, alkali-resistant, safe, and easy to use. Twine made of polypropylene is affordable, readily available, and of dependably high quality. All chemical admixtures used in concrete are compatible with polypropylene fibres, making handling and storage simple. Due to its high molecular weight, polypropylene offers many advantageous characteristics. Any substance that won't harm the components of concrete won't hurt the fibre either because polypropylene is chemically inert. When more powerful chemicals come into contact with concrete, damage results.</w:t>
      </w:r>
    </w:p>
    <w:p w:rsidR="00484D8B" w:rsidRDefault="003B6B92" w:rsidP="00E97684">
      <w:pPr>
        <w:pStyle w:val="Heading1"/>
        <w:spacing w:line="276" w:lineRule="auto"/>
        <w:ind w:left="-5"/>
      </w:pPr>
      <w:r>
        <w:lastRenderedPageBreak/>
        <w:t xml:space="preserve">4. EXPERIMENTAL INVESTIGATIONS </w:t>
      </w:r>
    </w:p>
    <w:p w:rsidR="00484D8B" w:rsidRPr="00E97684" w:rsidRDefault="00E97684" w:rsidP="00E97684">
      <w:pPr>
        <w:pStyle w:val="Heading2"/>
        <w:spacing w:line="276" w:lineRule="auto"/>
        <w:ind w:left="-5"/>
        <w:rPr>
          <w:sz w:val="20"/>
        </w:rPr>
      </w:pPr>
      <w:r w:rsidRPr="00E97684">
        <w:rPr>
          <w:sz w:val="20"/>
        </w:rPr>
        <w:t xml:space="preserve">4.1 </w:t>
      </w:r>
      <w:r w:rsidR="003B6B92" w:rsidRPr="00E97684">
        <w:rPr>
          <w:sz w:val="20"/>
        </w:rPr>
        <w:t xml:space="preserve">Compressive strength results </w:t>
      </w:r>
    </w:p>
    <w:p w:rsidR="00484D8B" w:rsidRDefault="003B6B92" w:rsidP="00E97684">
      <w:pPr>
        <w:spacing w:after="0" w:line="276" w:lineRule="auto"/>
        <w:ind w:right="7"/>
        <w:rPr>
          <w:sz w:val="20"/>
          <w:szCs w:val="20"/>
        </w:rPr>
      </w:pPr>
      <w:r>
        <w:rPr>
          <w:sz w:val="20"/>
          <w:szCs w:val="20"/>
        </w:rPr>
        <w:t>The cube specimens of 150mm150mmx150mm were cast and tested in compression testing machine for 7 and 28days of curing period for different proportions of concrete mix and presented in table 1 to 3.</w:t>
      </w:r>
    </w:p>
    <w:p w:rsidR="00484D8B" w:rsidRDefault="00484D8B" w:rsidP="00E97684">
      <w:pPr>
        <w:spacing w:after="0" w:line="276" w:lineRule="auto"/>
        <w:ind w:right="7"/>
        <w:rPr>
          <w:sz w:val="20"/>
          <w:szCs w:val="20"/>
        </w:rPr>
      </w:pPr>
    </w:p>
    <w:p w:rsidR="00484D8B" w:rsidRDefault="003B6B92" w:rsidP="00E97684">
      <w:pPr>
        <w:spacing w:after="0" w:line="276" w:lineRule="auto"/>
        <w:ind w:right="7"/>
        <w:jc w:val="center"/>
        <w:rPr>
          <w:b/>
          <w:sz w:val="20"/>
          <w:szCs w:val="20"/>
        </w:rPr>
      </w:pPr>
      <w:r>
        <w:rPr>
          <w:b/>
          <w:sz w:val="20"/>
          <w:szCs w:val="20"/>
        </w:rPr>
        <w:t xml:space="preserve">Table </w:t>
      </w:r>
      <w:r>
        <w:rPr>
          <w:b/>
          <w:sz w:val="20"/>
          <w:szCs w:val="20"/>
          <w:lang w:val="en-GB"/>
        </w:rPr>
        <w:t>1</w:t>
      </w:r>
      <w:r>
        <w:rPr>
          <w:b/>
          <w:sz w:val="20"/>
          <w:szCs w:val="20"/>
        </w:rPr>
        <w:t>:</w:t>
      </w:r>
      <w:r>
        <w:rPr>
          <w:b/>
          <w:bCs/>
          <w:sz w:val="20"/>
          <w:szCs w:val="20"/>
        </w:rPr>
        <w:t xml:space="preserve"> Compressive strength of concrete with hypo sludge as partial replacement of cement in concrete.</w:t>
      </w:r>
    </w:p>
    <w:p w:rsidR="00484D8B" w:rsidRDefault="00484D8B" w:rsidP="00E97684">
      <w:pPr>
        <w:spacing w:after="0" w:line="276" w:lineRule="auto"/>
        <w:ind w:right="7"/>
        <w:jc w:val="left"/>
        <w:rPr>
          <w:b/>
          <w:sz w:val="20"/>
          <w:szCs w:val="20"/>
        </w:rPr>
      </w:pPr>
    </w:p>
    <w:tbl>
      <w:tblPr>
        <w:tblStyle w:val="TableGrid0"/>
        <w:tblW w:w="7447" w:type="dxa"/>
        <w:jc w:val="center"/>
        <w:tblInd w:w="0" w:type="dxa"/>
        <w:tblCellMar>
          <w:top w:w="14" w:type="dxa"/>
          <w:left w:w="108" w:type="dxa"/>
          <w:right w:w="48" w:type="dxa"/>
        </w:tblCellMar>
        <w:tblLook w:val="04A0" w:firstRow="1" w:lastRow="0" w:firstColumn="1" w:lastColumn="0" w:noHBand="0" w:noVBand="1"/>
      </w:tblPr>
      <w:tblGrid>
        <w:gridCol w:w="772"/>
        <w:gridCol w:w="2170"/>
        <w:gridCol w:w="1390"/>
        <w:gridCol w:w="1557"/>
        <w:gridCol w:w="1558"/>
      </w:tblGrid>
      <w:tr w:rsidR="00484D8B" w:rsidRPr="00E97684">
        <w:trPr>
          <w:trHeight w:val="407"/>
          <w:jc w:val="center"/>
        </w:trPr>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proofErr w:type="spellStart"/>
            <w:r w:rsidRPr="00E97684">
              <w:rPr>
                <w:b/>
                <w:sz w:val="20"/>
              </w:rPr>
              <w:t>S.No</w:t>
            </w:r>
            <w:proofErr w:type="spellEnd"/>
            <w:r w:rsidRPr="00E97684">
              <w:rPr>
                <w:b/>
                <w:sz w:val="20"/>
              </w:rPr>
              <w:t>.</w:t>
            </w:r>
          </w:p>
        </w:tc>
        <w:tc>
          <w:tcPr>
            <w:tcW w:w="2170"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lang w:val="en-GB"/>
              </w:rPr>
            </w:pPr>
            <w:r w:rsidRPr="00E97684">
              <w:rPr>
                <w:b/>
                <w:bCs/>
                <w:sz w:val="20"/>
              </w:rPr>
              <w:t>% Of hypo sludge</w:t>
            </w:r>
          </w:p>
        </w:tc>
        <w:tc>
          <w:tcPr>
            <w:tcW w:w="4505" w:type="dxa"/>
            <w:gridSpan w:val="3"/>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b/>
                <w:sz w:val="20"/>
              </w:rPr>
            </w:pPr>
            <w:r w:rsidRPr="00E97684">
              <w:rPr>
                <w:b/>
                <w:sz w:val="20"/>
              </w:rPr>
              <w:t>Compressive strength of concrete, N/mm</w:t>
            </w:r>
            <w:r w:rsidRPr="00E97684">
              <w:rPr>
                <w:b/>
                <w:sz w:val="20"/>
                <w:vertAlign w:val="superscript"/>
              </w:rPr>
              <w:t>2</w:t>
            </w:r>
          </w:p>
        </w:tc>
      </w:tr>
      <w:tr w:rsidR="00484D8B" w:rsidRPr="00E97684">
        <w:trPr>
          <w:trHeight w:val="404"/>
          <w:jc w:val="center"/>
        </w:trPr>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center"/>
              <w:rPr>
                <w:sz w:val="20"/>
              </w:rPr>
            </w:pPr>
          </w:p>
        </w:tc>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center"/>
              <w:rPr>
                <w:sz w:val="20"/>
              </w:rPr>
            </w:pP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
                <w:sz w:val="20"/>
              </w:rPr>
            </w:pPr>
            <w:r w:rsidRPr="00E97684">
              <w:rPr>
                <w:b/>
                <w:sz w:val="20"/>
              </w:rPr>
              <w:t>28 Days</w:t>
            </w:r>
          </w:p>
        </w:tc>
        <w:tc>
          <w:tcPr>
            <w:tcW w:w="1557"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sz w:val="20"/>
              </w:rPr>
            </w:pPr>
            <w:r w:rsidRPr="00E97684">
              <w:rPr>
                <w:b/>
                <w:sz w:val="20"/>
              </w:rPr>
              <w:t>56 days</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63" w:firstLine="0"/>
              <w:jc w:val="center"/>
              <w:rPr>
                <w:b/>
                <w:sz w:val="20"/>
              </w:rPr>
            </w:pPr>
            <w:r w:rsidRPr="00E97684">
              <w:rPr>
                <w:b/>
                <w:sz w:val="20"/>
              </w:rPr>
              <w:t>90 Days</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1 </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39.25</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42.71</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45.83</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2 </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5</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45.40</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49.83</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53.12</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3</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10</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51.43</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56.05</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60.17</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4</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15</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44.70</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48.67</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52.24</w:t>
            </w:r>
          </w:p>
        </w:tc>
      </w:tr>
    </w:tbl>
    <w:p w:rsidR="00484D8B" w:rsidRDefault="00484D8B" w:rsidP="00E97684">
      <w:pPr>
        <w:spacing w:after="0" w:line="276" w:lineRule="auto"/>
        <w:ind w:left="0" w:right="7" w:firstLine="0"/>
        <w:rPr>
          <w:b/>
        </w:rPr>
      </w:pPr>
    </w:p>
    <w:p w:rsidR="00484D8B" w:rsidRDefault="003B6B92" w:rsidP="00E97684">
      <w:pPr>
        <w:spacing w:after="0" w:line="276" w:lineRule="auto"/>
        <w:ind w:right="7"/>
        <w:jc w:val="center"/>
        <w:rPr>
          <w:b/>
          <w:sz w:val="20"/>
          <w:szCs w:val="20"/>
        </w:rPr>
      </w:pPr>
      <w:r>
        <w:rPr>
          <w:b/>
          <w:sz w:val="20"/>
          <w:szCs w:val="20"/>
        </w:rPr>
        <w:t xml:space="preserve">Table </w:t>
      </w:r>
      <w:r>
        <w:rPr>
          <w:b/>
          <w:sz w:val="20"/>
          <w:szCs w:val="20"/>
          <w:lang w:val="en-GB"/>
        </w:rPr>
        <w:t>2</w:t>
      </w:r>
      <w:r>
        <w:rPr>
          <w:b/>
          <w:sz w:val="20"/>
          <w:szCs w:val="20"/>
        </w:rPr>
        <w:t>: Compressive strength of concrete with polypropylene fibers</w:t>
      </w:r>
      <w:r>
        <w:rPr>
          <w:b/>
          <w:sz w:val="20"/>
          <w:szCs w:val="20"/>
          <w:lang w:val="en-GB"/>
        </w:rPr>
        <w:t xml:space="preserve"> </w:t>
      </w:r>
      <w:r>
        <w:rPr>
          <w:b/>
          <w:sz w:val="20"/>
          <w:szCs w:val="20"/>
        </w:rPr>
        <w:t xml:space="preserve"> in concrete.</w:t>
      </w:r>
    </w:p>
    <w:p w:rsidR="00484D8B" w:rsidRDefault="00484D8B" w:rsidP="00E97684">
      <w:pPr>
        <w:spacing w:after="0" w:line="276" w:lineRule="auto"/>
        <w:ind w:right="7"/>
        <w:jc w:val="center"/>
        <w:rPr>
          <w:bCs/>
        </w:rPr>
      </w:pPr>
    </w:p>
    <w:tbl>
      <w:tblPr>
        <w:tblStyle w:val="TableGrid0"/>
        <w:tblW w:w="7447" w:type="dxa"/>
        <w:jc w:val="center"/>
        <w:tblInd w:w="0" w:type="dxa"/>
        <w:tblCellMar>
          <w:top w:w="14" w:type="dxa"/>
          <w:left w:w="108" w:type="dxa"/>
          <w:right w:w="48" w:type="dxa"/>
        </w:tblCellMar>
        <w:tblLook w:val="04A0" w:firstRow="1" w:lastRow="0" w:firstColumn="1" w:lastColumn="0" w:noHBand="0" w:noVBand="1"/>
      </w:tblPr>
      <w:tblGrid>
        <w:gridCol w:w="772"/>
        <w:gridCol w:w="2170"/>
        <w:gridCol w:w="1390"/>
        <w:gridCol w:w="1557"/>
        <w:gridCol w:w="1558"/>
      </w:tblGrid>
      <w:tr w:rsidR="00484D8B" w:rsidRPr="00E97684">
        <w:trPr>
          <w:trHeight w:val="407"/>
          <w:jc w:val="center"/>
        </w:trPr>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proofErr w:type="spellStart"/>
            <w:r w:rsidRPr="00E97684">
              <w:rPr>
                <w:b/>
                <w:sz w:val="20"/>
              </w:rPr>
              <w:t>S.No</w:t>
            </w:r>
            <w:proofErr w:type="spellEnd"/>
            <w:r w:rsidRPr="00E97684">
              <w:rPr>
                <w:b/>
                <w:sz w:val="20"/>
              </w:rPr>
              <w:t>.</w:t>
            </w:r>
          </w:p>
        </w:tc>
        <w:tc>
          <w:tcPr>
            <w:tcW w:w="2170" w:type="dxa"/>
            <w:vMerge w:val="restart"/>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
                <w:bCs/>
                <w:sz w:val="20"/>
              </w:rPr>
            </w:pPr>
            <w:r w:rsidRPr="00E97684">
              <w:rPr>
                <w:b/>
                <w:bCs/>
                <w:sz w:val="20"/>
              </w:rPr>
              <w:t>% Of polypropylene fibers</w:t>
            </w:r>
          </w:p>
        </w:tc>
        <w:tc>
          <w:tcPr>
            <w:tcW w:w="4505" w:type="dxa"/>
            <w:gridSpan w:val="3"/>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b/>
                <w:sz w:val="20"/>
              </w:rPr>
            </w:pPr>
            <w:r w:rsidRPr="00E97684">
              <w:rPr>
                <w:b/>
                <w:sz w:val="20"/>
              </w:rPr>
              <w:t>Compressive strength of concrete, N/mm</w:t>
            </w:r>
            <w:r w:rsidRPr="00E97684">
              <w:rPr>
                <w:b/>
                <w:sz w:val="20"/>
                <w:vertAlign w:val="superscript"/>
              </w:rPr>
              <w:t>2</w:t>
            </w:r>
          </w:p>
        </w:tc>
      </w:tr>
      <w:tr w:rsidR="00484D8B" w:rsidRPr="00E97684">
        <w:trPr>
          <w:trHeight w:val="404"/>
          <w:jc w:val="center"/>
        </w:trPr>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center"/>
              <w:rPr>
                <w:sz w:val="20"/>
              </w:rPr>
            </w:pPr>
          </w:p>
        </w:tc>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center"/>
              <w:rPr>
                <w:sz w:val="20"/>
              </w:rPr>
            </w:pP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
                <w:sz w:val="20"/>
              </w:rPr>
            </w:pPr>
            <w:r w:rsidRPr="00E97684">
              <w:rPr>
                <w:b/>
                <w:sz w:val="20"/>
              </w:rPr>
              <w:t>28 Days</w:t>
            </w:r>
          </w:p>
        </w:tc>
        <w:tc>
          <w:tcPr>
            <w:tcW w:w="1557"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sz w:val="20"/>
              </w:rPr>
            </w:pPr>
            <w:r w:rsidRPr="00E97684">
              <w:rPr>
                <w:b/>
                <w:sz w:val="20"/>
              </w:rPr>
              <w:t>56 days</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63" w:firstLine="0"/>
              <w:jc w:val="center"/>
              <w:rPr>
                <w:b/>
                <w:sz w:val="20"/>
              </w:rPr>
            </w:pPr>
            <w:r w:rsidRPr="00E97684">
              <w:rPr>
                <w:b/>
                <w:sz w:val="20"/>
              </w:rPr>
              <w:t>90 Days</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1 </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39.25</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42.73</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45.83</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2 </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0.5</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43.60</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47.45</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50.96</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3</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1</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44.39</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48.38</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51.93</w:t>
            </w:r>
          </w:p>
        </w:tc>
      </w:tr>
      <w:tr w:rsidR="00484D8B" w:rsidRPr="00E97684">
        <w:trPr>
          <w:trHeight w:val="407"/>
          <w:jc w:val="center"/>
        </w:trPr>
        <w:tc>
          <w:tcPr>
            <w:tcW w:w="77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4</w:t>
            </w:r>
          </w:p>
        </w:tc>
        <w:tc>
          <w:tcPr>
            <w:tcW w:w="217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1.5</w:t>
            </w:r>
          </w:p>
        </w:tc>
        <w:tc>
          <w:tcPr>
            <w:tcW w:w="1390"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44.08</w:t>
            </w:r>
          </w:p>
        </w:tc>
        <w:tc>
          <w:tcPr>
            <w:tcW w:w="155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47.99</w:t>
            </w:r>
          </w:p>
        </w:tc>
        <w:tc>
          <w:tcPr>
            <w:tcW w:w="155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50.57</w:t>
            </w:r>
          </w:p>
        </w:tc>
      </w:tr>
    </w:tbl>
    <w:p w:rsidR="00E97684" w:rsidRDefault="00E97684" w:rsidP="009B3211">
      <w:pPr>
        <w:spacing w:after="0" w:line="276" w:lineRule="auto"/>
        <w:ind w:left="0" w:right="7" w:firstLine="0"/>
        <w:rPr>
          <w:bCs/>
        </w:rPr>
      </w:pPr>
    </w:p>
    <w:p w:rsidR="00484D8B" w:rsidRDefault="003B6B92" w:rsidP="009B3211">
      <w:pPr>
        <w:spacing w:after="0" w:line="276" w:lineRule="auto"/>
        <w:ind w:left="0" w:right="7" w:firstLine="0"/>
        <w:jc w:val="center"/>
        <w:rPr>
          <w:b/>
          <w:sz w:val="20"/>
          <w:szCs w:val="20"/>
        </w:rPr>
      </w:pPr>
      <w:r>
        <w:rPr>
          <w:b/>
          <w:sz w:val="20"/>
          <w:szCs w:val="20"/>
        </w:rPr>
        <w:t xml:space="preserve">Table </w:t>
      </w:r>
      <w:r>
        <w:rPr>
          <w:b/>
          <w:sz w:val="20"/>
          <w:szCs w:val="20"/>
          <w:lang w:val="en-GB"/>
        </w:rPr>
        <w:t>3</w:t>
      </w:r>
      <w:r>
        <w:rPr>
          <w:b/>
          <w:sz w:val="20"/>
          <w:szCs w:val="20"/>
        </w:rPr>
        <w:t xml:space="preserve">: Compressive strength of Concrete with combine replacement of </w:t>
      </w:r>
      <w:r>
        <w:rPr>
          <w:b/>
          <w:sz w:val="20"/>
          <w:szCs w:val="20"/>
          <w:lang w:val="en-GB"/>
        </w:rPr>
        <w:t>10%</w:t>
      </w:r>
      <w:r>
        <w:rPr>
          <w:b/>
          <w:sz w:val="20"/>
          <w:szCs w:val="20"/>
        </w:rPr>
        <w:t xml:space="preserve">hypo sludge and </w:t>
      </w:r>
      <w:r>
        <w:rPr>
          <w:b/>
          <w:sz w:val="20"/>
          <w:szCs w:val="20"/>
          <w:lang w:val="en-GB"/>
        </w:rPr>
        <w:t xml:space="preserve">1% </w:t>
      </w:r>
      <w:r>
        <w:rPr>
          <w:b/>
          <w:sz w:val="20"/>
          <w:szCs w:val="20"/>
        </w:rPr>
        <w:t xml:space="preserve">polypropylene </w:t>
      </w:r>
      <w:proofErr w:type="spellStart"/>
      <w:r>
        <w:rPr>
          <w:b/>
          <w:sz w:val="20"/>
          <w:szCs w:val="20"/>
        </w:rPr>
        <w:t>fibers</w:t>
      </w:r>
      <w:proofErr w:type="spellEnd"/>
      <w:r>
        <w:rPr>
          <w:b/>
          <w:sz w:val="20"/>
          <w:szCs w:val="20"/>
        </w:rPr>
        <w:t>.</w:t>
      </w:r>
    </w:p>
    <w:tbl>
      <w:tblPr>
        <w:tblStyle w:val="TableGrid0"/>
        <w:tblW w:w="7099" w:type="dxa"/>
        <w:jc w:val="center"/>
        <w:tblInd w:w="0" w:type="dxa"/>
        <w:tblCellMar>
          <w:top w:w="14" w:type="dxa"/>
          <w:left w:w="108" w:type="dxa"/>
          <w:right w:w="48" w:type="dxa"/>
        </w:tblCellMar>
        <w:tblLook w:val="04A0" w:firstRow="1" w:lastRow="0" w:firstColumn="1" w:lastColumn="0" w:noHBand="0" w:noVBand="1"/>
      </w:tblPr>
      <w:tblGrid>
        <w:gridCol w:w="742"/>
        <w:gridCol w:w="2302"/>
        <w:gridCol w:w="1261"/>
        <w:gridCol w:w="1397"/>
        <w:gridCol w:w="1397"/>
      </w:tblGrid>
      <w:tr w:rsidR="00484D8B" w:rsidRPr="00E97684">
        <w:trPr>
          <w:trHeight w:val="425"/>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left"/>
              <w:rPr>
                <w:sz w:val="20"/>
              </w:rPr>
            </w:pPr>
            <w:r w:rsidRPr="00E97684">
              <w:rPr>
                <w:b/>
                <w:sz w:val="20"/>
              </w:rPr>
              <w:t xml:space="preserve">S.No. </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r w:rsidRPr="00E97684">
              <w:rPr>
                <w:b/>
                <w:bCs/>
                <w:sz w:val="20"/>
              </w:rPr>
              <w:t>Hypo sludge and polypropylene fibers</w:t>
            </w:r>
          </w:p>
        </w:tc>
        <w:tc>
          <w:tcPr>
            <w:tcW w:w="4055" w:type="dxa"/>
            <w:gridSpan w:val="3"/>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rPr>
                <w:b/>
                <w:sz w:val="20"/>
              </w:rPr>
            </w:pPr>
            <w:r w:rsidRPr="00E97684">
              <w:rPr>
                <w:b/>
                <w:sz w:val="20"/>
              </w:rPr>
              <w:t>Compressive strength of concrete, N/mm</w:t>
            </w:r>
            <w:r w:rsidRPr="00E97684">
              <w:rPr>
                <w:b/>
                <w:sz w:val="20"/>
                <w:vertAlign w:val="superscript"/>
              </w:rPr>
              <w:t>2</w:t>
            </w:r>
            <w:r w:rsidRPr="00E97684">
              <w:rPr>
                <w:b/>
                <w:sz w:val="20"/>
              </w:rPr>
              <w:t xml:space="preserve"> </w:t>
            </w:r>
          </w:p>
        </w:tc>
      </w:tr>
      <w:tr w:rsidR="00484D8B" w:rsidRPr="00E97684">
        <w:trPr>
          <w:trHeight w:val="422"/>
          <w:jc w:val="center"/>
        </w:trPr>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rPr>
            </w:pPr>
          </w:p>
        </w:tc>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sz w:val="20"/>
              </w:rPr>
            </w:pPr>
            <w:r w:rsidRPr="00E97684">
              <w:rPr>
                <w:b/>
                <w:sz w:val="20"/>
              </w:rPr>
              <w:t xml:space="preserve">28 days </w:t>
            </w:r>
          </w:p>
        </w:tc>
        <w:tc>
          <w:tcPr>
            <w:tcW w:w="1397"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b/>
                <w:bCs/>
                <w:sz w:val="20"/>
              </w:rPr>
            </w:pPr>
            <w:r w:rsidRPr="00E97684">
              <w:rPr>
                <w:b/>
                <w:bCs/>
                <w:sz w:val="20"/>
              </w:rPr>
              <w:t>56 Days</w:t>
            </w:r>
          </w:p>
        </w:tc>
        <w:tc>
          <w:tcPr>
            <w:tcW w:w="139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63" w:firstLine="0"/>
              <w:jc w:val="center"/>
              <w:rPr>
                <w:b/>
                <w:sz w:val="20"/>
              </w:rPr>
            </w:pPr>
            <w:r w:rsidRPr="00E97684">
              <w:rPr>
                <w:b/>
                <w:sz w:val="20"/>
              </w:rPr>
              <w:t>90 Days</w:t>
            </w:r>
          </w:p>
        </w:tc>
      </w:tr>
      <w:tr w:rsidR="00484D8B" w:rsidRPr="00E97684">
        <w:trPr>
          <w:trHeight w:val="425"/>
          <w:jc w:val="center"/>
        </w:trPr>
        <w:tc>
          <w:tcPr>
            <w:tcW w:w="74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1 </w:t>
            </w:r>
          </w:p>
        </w:tc>
        <w:tc>
          <w:tcPr>
            <w:tcW w:w="230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w:t>
            </w:r>
          </w:p>
        </w:tc>
        <w:tc>
          <w:tcPr>
            <w:tcW w:w="126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39.25</w:t>
            </w:r>
          </w:p>
        </w:tc>
        <w:tc>
          <w:tcPr>
            <w:tcW w:w="139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42.78</w:t>
            </w:r>
          </w:p>
        </w:tc>
        <w:tc>
          <w:tcPr>
            <w:tcW w:w="139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lang w:val="en-GB"/>
              </w:rPr>
            </w:pPr>
            <w:r w:rsidRPr="00E97684">
              <w:rPr>
                <w:sz w:val="20"/>
                <w:lang w:val="en-GB"/>
              </w:rPr>
              <w:t>45.88</w:t>
            </w:r>
          </w:p>
        </w:tc>
      </w:tr>
      <w:tr w:rsidR="00484D8B" w:rsidRPr="00E97684">
        <w:trPr>
          <w:trHeight w:val="425"/>
          <w:jc w:val="center"/>
        </w:trPr>
        <w:tc>
          <w:tcPr>
            <w:tcW w:w="74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2 </w:t>
            </w:r>
          </w:p>
        </w:tc>
        <w:tc>
          <w:tcPr>
            <w:tcW w:w="230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sz w:val="20"/>
              </w:rPr>
              <w:t>10%HS+1%PF</w:t>
            </w:r>
          </w:p>
        </w:tc>
        <w:tc>
          <w:tcPr>
            <w:tcW w:w="126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54.01</w:t>
            </w:r>
          </w:p>
        </w:tc>
        <w:tc>
          <w:tcPr>
            <w:tcW w:w="139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line="276" w:lineRule="auto"/>
              <w:jc w:val="center"/>
              <w:rPr>
                <w:sz w:val="20"/>
              </w:rPr>
            </w:pPr>
            <w:r w:rsidRPr="00E97684">
              <w:rPr>
                <w:sz w:val="20"/>
              </w:rPr>
              <w:t>59.34</w:t>
            </w:r>
          </w:p>
        </w:tc>
        <w:tc>
          <w:tcPr>
            <w:tcW w:w="139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line="276" w:lineRule="auto"/>
              <w:jc w:val="center"/>
              <w:rPr>
                <w:sz w:val="20"/>
                <w:szCs w:val="24"/>
                <w:lang w:val="en-GB"/>
              </w:rPr>
            </w:pPr>
            <w:r w:rsidRPr="00E97684">
              <w:rPr>
                <w:sz w:val="20"/>
                <w:szCs w:val="24"/>
                <w:lang w:val="en-GB"/>
              </w:rPr>
              <w:t>63.19</w:t>
            </w:r>
          </w:p>
        </w:tc>
      </w:tr>
    </w:tbl>
    <w:p w:rsidR="009B3211" w:rsidRDefault="009B3211" w:rsidP="00E97684">
      <w:pPr>
        <w:pStyle w:val="Heading2"/>
        <w:spacing w:line="276" w:lineRule="auto"/>
        <w:ind w:left="-5"/>
        <w:rPr>
          <w:sz w:val="20"/>
        </w:rPr>
      </w:pPr>
    </w:p>
    <w:p w:rsidR="009B3211" w:rsidRDefault="009B3211" w:rsidP="00E97684">
      <w:pPr>
        <w:pStyle w:val="Heading2"/>
        <w:spacing w:line="276" w:lineRule="auto"/>
        <w:ind w:left="-5"/>
        <w:rPr>
          <w:sz w:val="20"/>
        </w:rPr>
      </w:pPr>
    </w:p>
    <w:p w:rsidR="00484D8B" w:rsidRPr="00E97684" w:rsidRDefault="003B6B92" w:rsidP="00E97684">
      <w:pPr>
        <w:pStyle w:val="Heading2"/>
        <w:spacing w:line="276" w:lineRule="auto"/>
        <w:ind w:left="-5"/>
        <w:rPr>
          <w:sz w:val="20"/>
        </w:rPr>
      </w:pPr>
      <w:bookmarkStart w:id="0" w:name="_GoBack"/>
      <w:bookmarkEnd w:id="0"/>
      <w:r w:rsidRPr="00E97684">
        <w:rPr>
          <w:sz w:val="20"/>
        </w:rPr>
        <w:t xml:space="preserve">4.2 Split tensile strength results </w:t>
      </w:r>
    </w:p>
    <w:p w:rsidR="00484D8B" w:rsidRDefault="003B6B92" w:rsidP="00E97684">
      <w:pPr>
        <w:spacing w:after="112" w:line="276" w:lineRule="auto"/>
        <w:ind w:left="-5" w:right="0"/>
        <w:jc w:val="left"/>
        <w:rPr>
          <w:sz w:val="20"/>
          <w:szCs w:val="20"/>
        </w:rPr>
      </w:pPr>
      <w:r>
        <w:rPr>
          <w:sz w:val="20"/>
          <w:szCs w:val="20"/>
        </w:rPr>
        <w:t xml:space="preserve">The split tensile strength conducted in compression testing machine for the cast and cured specimens and the results are furnished in table </w:t>
      </w:r>
      <w:r>
        <w:rPr>
          <w:sz w:val="20"/>
          <w:szCs w:val="20"/>
          <w:lang w:val="en-GB"/>
        </w:rPr>
        <w:t>4 to 6.</w:t>
      </w:r>
    </w:p>
    <w:p w:rsidR="00484D8B" w:rsidRDefault="003B6B92" w:rsidP="00E97684">
      <w:pPr>
        <w:spacing w:after="0" w:line="276" w:lineRule="auto"/>
        <w:ind w:right="7"/>
        <w:jc w:val="center"/>
        <w:rPr>
          <w:b/>
          <w:sz w:val="20"/>
          <w:szCs w:val="20"/>
        </w:rPr>
      </w:pPr>
      <w:r>
        <w:rPr>
          <w:b/>
          <w:sz w:val="20"/>
          <w:szCs w:val="20"/>
        </w:rPr>
        <w:lastRenderedPageBreak/>
        <w:t xml:space="preserve">Table </w:t>
      </w:r>
      <w:r>
        <w:rPr>
          <w:b/>
          <w:sz w:val="20"/>
          <w:szCs w:val="20"/>
          <w:lang w:val="en-GB"/>
        </w:rPr>
        <w:t xml:space="preserve">4: </w:t>
      </w:r>
      <w:r>
        <w:rPr>
          <w:b/>
          <w:sz w:val="20"/>
          <w:szCs w:val="20"/>
        </w:rPr>
        <w:t xml:space="preserve">Split tensile strength </w:t>
      </w:r>
      <w:r>
        <w:rPr>
          <w:b/>
          <w:sz w:val="20"/>
          <w:szCs w:val="20"/>
          <w:lang w:val="en-GB"/>
        </w:rPr>
        <w:t xml:space="preserve">of </w:t>
      </w:r>
      <w:r>
        <w:rPr>
          <w:b/>
          <w:bCs/>
          <w:sz w:val="20"/>
          <w:szCs w:val="20"/>
        </w:rPr>
        <w:t>concrete with hypo sludge as partial replacement of cement in concrete</w:t>
      </w:r>
      <w:r>
        <w:rPr>
          <w:b/>
          <w:sz w:val="20"/>
          <w:szCs w:val="20"/>
        </w:rPr>
        <w:t>.</w:t>
      </w:r>
    </w:p>
    <w:p w:rsidR="00484D8B" w:rsidRDefault="00484D8B" w:rsidP="00E97684">
      <w:pPr>
        <w:spacing w:after="0" w:line="276" w:lineRule="auto"/>
        <w:ind w:right="7"/>
        <w:rPr>
          <w:b/>
          <w:sz w:val="20"/>
          <w:szCs w:val="20"/>
        </w:rPr>
      </w:pPr>
    </w:p>
    <w:tbl>
      <w:tblPr>
        <w:tblStyle w:val="TableGrid0"/>
        <w:tblW w:w="7209" w:type="dxa"/>
        <w:jc w:val="center"/>
        <w:tblInd w:w="0" w:type="dxa"/>
        <w:tblCellMar>
          <w:top w:w="14" w:type="dxa"/>
          <w:left w:w="108" w:type="dxa"/>
          <w:right w:w="48" w:type="dxa"/>
        </w:tblCellMar>
        <w:tblLook w:val="04A0" w:firstRow="1" w:lastRow="0" w:firstColumn="1" w:lastColumn="0" w:noHBand="0" w:noVBand="1"/>
      </w:tblPr>
      <w:tblGrid>
        <w:gridCol w:w="748"/>
        <w:gridCol w:w="2101"/>
        <w:gridCol w:w="1346"/>
        <w:gridCol w:w="1507"/>
        <w:gridCol w:w="1507"/>
      </w:tblGrid>
      <w:tr w:rsidR="00484D8B" w:rsidRPr="00E97684">
        <w:trPr>
          <w:trHeight w:val="425"/>
          <w:jc w:val="center"/>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szCs w:val="20"/>
              </w:rPr>
            </w:pPr>
            <w:proofErr w:type="spellStart"/>
            <w:r w:rsidRPr="00E97684">
              <w:rPr>
                <w:b/>
                <w:sz w:val="20"/>
                <w:szCs w:val="20"/>
              </w:rPr>
              <w:t>S.No</w:t>
            </w:r>
            <w:proofErr w:type="spellEnd"/>
            <w:r w:rsidRPr="00E97684">
              <w:rPr>
                <w:b/>
                <w:sz w:val="20"/>
                <w:szCs w:val="20"/>
              </w:rPr>
              <w:t>.</w:t>
            </w:r>
          </w:p>
        </w:tc>
        <w:tc>
          <w:tcPr>
            <w:tcW w:w="2101" w:type="dxa"/>
            <w:vMerge w:val="restart"/>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
                <w:bCs/>
                <w:sz w:val="20"/>
                <w:szCs w:val="20"/>
              </w:rPr>
            </w:pPr>
            <w:r w:rsidRPr="00E97684">
              <w:rPr>
                <w:b/>
                <w:bCs/>
                <w:sz w:val="20"/>
                <w:szCs w:val="20"/>
              </w:rPr>
              <w:t>% Of hypo sludge</w:t>
            </w:r>
          </w:p>
        </w:tc>
        <w:tc>
          <w:tcPr>
            <w:tcW w:w="4360" w:type="dxa"/>
            <w:gridSpan w:val="3"/>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b/>
                <w:bCs/>
                <w:sz w:val="20"/>
                <w:szCs w:val="20"/>
              </w:rPr>
            </w:pPr>
            <w:r w:rsidRPr="00E97684">
              <w:rPr>
                <w:b/>
                <w:bCs/>
                <w:sz w:val="20"/>
                <w:szCs w:val="20"/>
                <w:lang w:val="en-GB"/>
              </w:rPr>
              <w:t>Split tensile</w:t>
            </w:r>
            <w:r w:rsidRPr="00E97684">
              <w:rPr>
                <w:b/>
                <w:sz w:val="20"/>
                <w:szCs w:val="20"/>
              </w:rPr>
              <w:t xml:space="preserve"> strength of concrete, N/mm</w:t>
            </w:r>
            <w:r w:rsidRPr="00E97684">
              <w:rPr>
                <w:b/>
                <w:sz w:val="20"/>
                <w:szCs w:val="20"/>
                <w:vertAlign w:val="superscript"/>
              </w:rPr>
              <w:t>2</w:t>
            </w:r>
          </w:p>
        </w:tc>
      </w:tr>
      <w:tr w:rsidR="00484D8B" w:rsidRPr="00E97684">
        <w:trPr>
          <w:trHeight w:val="422"/>
          <w:jc w:val="center"/>
        </w:trPr>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484D8B" w:rsidRPr="00E97684" w:rsidRDefault="00484D8B" w:rsidP="00E97684">
            <w:pPr>
              <w:spacing w:after="160" w:line="276" w:lineRule="auto"/>
              <w:ind w:left="0" w:right="0" w:firstLine="0"/>
              <w:jc w:val="left"/>
              <w:rPr>
                <w:sz w:val="20"/>
                <w:szCs w:val="20"/>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sz w:val="20"/>
                <w:szCs w:val="20"/>
              </w:rPr>
            </w:pPr>
            <w:r w:rsidRPr="00E97684">
              <w:rPr>
                <w:b/>
                <w:sz w:val="20"/>
                <w:szCs w:val="20"/>
              </w:rPr>
              <w:t>28 days</w:t>
            </w:r>
          </w:p>
        </w:tc>
        <w:tc>
          <w:tcPr>
            <w:tcW w:w="1507"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b/>
                <w:bCs/>
                <w:sz w:val="20"/>
                <w:szCs w:val="20"/>
              </w:rPr>
            </w:pPr>
            <w:r w:rsidRPr="00E97684">
              <w:rPr>
                <w:b/>
                <w:bCs/>
                <w:sz w:val="20"/>
                <w:szCs w:val="20"/>
              </w:rPr>
              <w:t>56 Days</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63" w:firstLine="0"/>
              <w:jc w:val="center"/>
              <w:rPr>
                <w:b/>
                <w:sz w:val="20"/>
                <w:szCs w:val="20"/>
              </w:rPr>
            </w:pPr>
            <w:r w:rsidRPr="00E97684">
              <w:rPr>
                <w:b/>
                <w:sz w:val="20"/>
                <w:szCs w:val="20"/>
              </w:rPr>
              <w:t>90 Days</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szCs w:val="20"/>
              </w:rPr>
            </w:pPr>
            <w:r w:rsidRPr="00E97684">
              <w:rPr>
                <w:sz w:val="20"/>
                <w:szCs w:val="20"/>
              </w:rPr>
              <w:t xml:space="preserve">1 </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0</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3.8</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4.13</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4.43</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szCs w:val="20"/>
              </w:rPr>
            </w:pPr>
            <w:r w:rsidRPr="00E97684">
              <w:rPr>
                <w:sz w:val="20"/>
                <w:szCs w:val="20"/>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5</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4.4</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4.69</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5.09</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szCs w:val="20"/>
              </w:rPr>
            </w:pPr>
            <w:r w:rsidRPr="00E97684">
              <w:rPr>
                <w:sz w:val="20"/>
                <w:szCs w:val="20"/>
              </w:rPr>
              <w:t>3</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10</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5.1</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5.55</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5.96</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szCs w:val="20"/>
              </w:rPr>
            </w:pPr>
            <w:r w:rsidRPr="00E97684">
              <w:rPr>
                <w:sz w:val="20"/>
                <w:szCs w:val="20"/>
              </w:rPr>
              <w:t>4</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15</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szCs w:val="20"/>
              </w:rPr>
            </w:pPr>
            <w:r w:rsidRPr="00E97684">
              <w:rPr>
                <w:bCs/>
                <w:sz w:val="20"/>
                <w:szCs w:val="20"/>
              </w:rPr>
              <w:t>4.4</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4.73</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szCs w:val="20"/>
              </w:rPr>
            </w:pPr>
            <w:r w:rsidRPr="00E97684">
              <w:rPr>
                <w:sz w:val="20"/>
                <w:szCs w:val="20"/>
              </w:rPr>
              <w:t>5.14</w:t>
            </w:r>
          </w:p>
        </w:tc>
      </w:tr>
    </w:tbl>
    <w:p w:rsidR="00484D8B" w:rsidRDefault="00484D8B" w:rsidP="00E97684">
      <w:pPr>
        <w:spacing w:after="0" w:line="276" w:lineRule="auto"/>
        <w:ind w:left="0" w:right="7" w:firstLine="0"/>
        <w:rPr>
          <w:b/>
        </w:rPr>
      </w:pPr>
    </w:p>
    <w:p w:rsidR="00484D8B" w:rsidRDefault="003B6B92" w:rsidP="00E97684">
      <w:pPr>
        <w:spacing w:after="0" w:line="276" w:lineRule="auto"/>
        <w:ind w:right="7"/>
        <w:jc w:val="center"/>
        <w:rPr>
          <w:b/>
          <w:bCs/>
          <w:sz w:val="20"/>
          <w:szCs w:val="20"/>
        </w:rPr>
      </w:pPr>
      <w:r>
        <w:rPr>
          <w:b/>
          <w:bCs/>
          <w:sz w:val="20"/>
          <w:szCs w:val="20"/>
        </w:rPr>
        <w:t xml:space="preserve">Table 5: Split tensile strength of concrete </w:t>
      </w:r>
      <w:r>
        <w:rPr>
          <w:b/>
          <w:sz w:val="20"/>
          <w:szCs w:val="20"/>
        </w:rPr>
        <w:t xml:space="preserve">with polypropylene </w:t>
      </w:r>
      <w:proofErr w:type="spellStart"/>
      <w:proofErr w:type="gramStart"/>
      <w:r>
        <w:rPr>
          <w:b/>
          <w:sz w:val="20"/>
          <w:szCs w:val="20"/>
        </w:rPr>
        <w:t>fibers</w:t>
      </w:r>
      <w:proofErr w:type="spellEnd"/>
      <w:r>
        <w:rPr>
          <w:b/>
          <w:sz w:val="20"/>
          <w:szCs w:val="20"/>
          <w:lang w:val="en-GB"/>
        </w:rPr>
        <w:t xml:space="preserve"> </w:t>
      </w:r>
      <w:r>
        <w:rPr>
          <w:b/>
          <w:sz w:val="20"/>
          <w:szCs w:val="20"/>
        </w:rPr>
        <w:t xml:space="preserve"> in</w:t>
      </w:r>
      <w:proofErr w:type="gramEnd"/>
      <w:r>
        <w:rPr>
          <w:b/>
          <w:sz w:val="20"/>
          <w:szCs w:val="20"/>
        </w:rPr>
        <w:t xml:space="preserve"> concrete</w:t>
      </w:r>
      <w:r>
        <w:rPr>
          <w:b/>
          <w:bCs/>
          <w:sz w:val="20"/>
          <w:szCs w:val="20"/>
        </w:rPr>
        <w:t>.</w:t>
      </w:r>
    </w:p>
    <w:tbl>
      <w:tblPr>
        <w:tblStyle w:val="TableGrid0"/>
        <w:tblW w:w="7209" w:type="dxa"/>
        <w:jc w:val="center"/>
        <w:tblInd w:w="0" w:type="dxa"/>
        <w:tblCellMar>
          <w:top w:w="14" w:type="dxa"/>
          <w:left w:w="108" w:type="dxa"/>
          <w:right w:w="48" w:type="dxa"/>
        </w:tblCellMar>
        <w:tblLook w:val="04A0" w:firstRow="1" w:lastRow="0" w:firstColumn="1" w:lastColumn="0" w:noHBand="0" w:noVBand="1"/>
      </w:tblPr>
      <w:tblGrid>
        <w:gridCol w:w="748"/>
        <w:gridCol w:w="2101"/>
        <w:gridCol w:w="1346"/>
        <w:gridCol w:w="1507"/>
        <w:gridCol w:w="1507"/>
      </w:tblGrid>
      <w:tr w:rsidR="00484D8B" w:rsidRPr="00E97684">
        <w:trPr>
          <w:trHeight w:val="425"/>
          <w:jc w:val="center"/>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proofErr w:type="spellStart"/>
            <w:r w:rsidRPr="00E97684">
              <w:rPr>
                <w:b/>
                <w:sz w:val="20"/>
              </w:rPr>
              <w:t>S.No</w:t>
            </w:r>
            <w:proofErr w:type="spellEnd"/>
            <w:r w:rsidRPr="00E97684">
              <w:rPr>
                <w:b/>
                <w:sz w:val="20"/>
              </w:rPr>
              <w:t>.</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r w:rsidRPr="00E97684">
              <w:rPr>
                <w:b/>
                <w:bCs/>
                <w:sz w:val="20"/>
              </w:rPr>
              <w:t>% Of polypropylene fibers</w:t>
            </w:r>
          </w:p>
        </w:tc>
        <w:tc>
          <w:tcPr>
            <w:tcW w:w="4360" w:type="dxa"/>
            <w:gridSpan w:val="3"/>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b/>
                <w:bCs/>
                <w:sz w:val="20"/>
              </w:rPr>
            </w:pPr>
            <w:r w:rsidRPr="00E97684">
              <w:rPr>
                <w:b/>
                <w:bCs/>
                <w:sz w:val="20"/>
                <w:lang w:val="en-GB"/>
              </w:rPr>
              <w:t>Split tensile</w:t>
            </w:r>
            <w:r w:rsidRPr="00E97684">
              <w:rPr>
                <w:b/>
                <w:sz w:val="20"/>
              </w:rPr>
              <w:t xml:space="preserve"> strength of concrete, N/mm</w:t>
            </w:r>
            <w:r w:rsidRPr="00E97684">
              <w:rPr>
                <w:b/>
                <w:sz w:val="20"/>
                <w:vertAlign w:val="superscript"/>
              </w:rPr>
              <w:t>2</w:t>
            </w:r>
          </w:p>
        </w:tc>
      </w:tr>
      <w:tr w:rsidR="00484D8B" w:rsidRPr="00E97684">
        <w:trPr>
          <w:trHeight w:val="422"/>
          <w:jc w:val="center"/>
        </w:trPr>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rPr>
            </w:pPr>
          </w:p>
        </w:tc>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sz w:val="20"/>
              </w:rPr>
            </w:pPr>
            <w:r w:rsidRPr="00E97684">
              <w:rPr>
                <w:b/>
                <w:sz w:val="20"/>
              </w:rPr>
              <w:t xml:space="preserve">28 days </w:t>
            </w:r>
          </w:p>
        </w:tc>
        <w:tc>
          <w:tcPr>
            <w:tcW w:w="1507"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b/>
                <w:bCs/>
                <w:sz w:val="20"/>
              </w:rPr>
            </w:pPr>
            <w:r w:rsidRPr="00E97684">
              <w:rPr>
                <w:b/>
                <w:bCs/>
                <w:sz w:val="20"/>
              </w:rPr>
              <w:t>56 Days</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63" w:firstLine="0"/>
              <w:jc w:val="center"/>
              <w:rPr>
                <w:b/>
                <w:sz w:val="20"/>
              </w:rPr>
            </w:pPr>
            <w:r w:rsidRPr="00E97684">
              <w:rPr>
                <w:b/>
                <w:sz w:val="20"/>
              </w:rPr>
              <w:t>90 Days</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1 </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3.8</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4.14</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4.43</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0.5</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4.3</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4.53</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5.01</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3</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1</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4.4</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4.79</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5.14</w:t>
            </w:r>
          </w:p>
        </w:tc>
      </w:tr>
      <w:tr w:rsidR="00484D8B" w:rsidRPr="00E97684">
        <w:trPr>
          <w:trHeight w:val="425"/>
          <w:jc w:val="center"/>
        </w:trPr>
        <w:tc>
          <w:tcPr>
            <w:tcW w:w="748"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4</w:t>
            </w:r>
          </w:p>
        </w:tc>
        <w:tc>
          <w:tcPr>
            <w:tcW w:w="2101"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1.5</w:t>
            </w:r>
          </w:p>
        </w:tc>
        <w:tc>
          <w:tcPr>
            <w:tcW w:w="1346"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4.3</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4.68</w:t>
            </w:r>
          </w:p>
        </w:tc>
        <w:tc>
          <w:tcPr>
            <w:tcW w:w="1507"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5.03</w:t>
            </w:r>
          </w:p>
        </w:tc>
      </w:tr>
    </w:tbl>
    <w:p w:rsidR="00484D8B" w:rsidRDefault="00484D8B" w:rsidP="00E97684">
      <w:pPr>
        <w:spacing w:after="0" w:line="276" w:lineRule="auto"/>
        <w:ind w:left="0" w:right="7" w:firstLine="0"/>
        <w:rPr>
          <w:bCs/>
        </w:rPr>
      </w:pPr>
    </w:p>
    <w:p w:rsidR="00484D8B" w:rsidRDefault="003B6B92" w:rsidP="00E97684">
      <w:pPr>
        <w:spacing w:after="0" w:line="276" w:lineRule="auto"/>
        <w:ind w:right="7"/>
        <w:jc w:val="center"/>
        <w:rPr>
          <w:b/>
          <w:sz w:val="20"/>
          <w:szCs w:val="20"/>
        </w:rPr>
      </w:pPr>
      <w:r>
        <w:rPr>
          <w:b/>
          <w:bCs/>
          <w:sz w:val="20"/>
          <w:szCs w:val="20"/>
        </w:rPr>
        <w:t xml:space="preserve">Table 6: Split tensile strength </w:t>
      </w:r>
      <w:r>
        <w:rPr>
          <w:b/>
          <w:sz w:val="20"/>
          <w:szCs w:val="20"/>
        </w:rPr>
        <w:t xml:space="preserve">of Concrete with combine replacement of </w:t>
      </w:r>
      <w:r>
        <w:rPr>
          <w:b/>
          <w:sz w:val="20"/>
          <w:szCs w:val="20"/>
          <w:lang w:val="en-GB"/>
        </w:rPr>
        <w:t>10%</w:t>
      </w:r>
      <w:r>
        <w:rPr>
          <w:b/>
          <w:sz w:val="20"/>
          <w:szCs w:val="20"/>
        </w:rPr>
        <w:t xml:space="preserve">hypo sludge and </w:t>
      </w:r>
      <w:r>
        <w:rPr>
          <w:b/>
          <w:sz w:val="20"/>
          <w:szCs w:val="20"/>
          <w:lang w:val="en-GB"/>
        </w:rPr>
        <w:t xml:space="preserve">1% </w:t>
      </w:r>
      <w:r>
        <w:rPr>
          <w:b/>
          <w:sz w:val="20"/>
          <w:szCs w:val="20"/>
        </w:rPr>
        <w:t>polypropylene fibers.</w:t>
      </w:r>
    </w:p>
    <w:p w:rsidR="00484D8B" w:rsidRDefault="00484D8B" w:rsidP="00E97684">
      <w:pPr>
        <w:spacing w:after="0" w:line="276" w:lineRule="auto"/>
        <w:ind w:right="7"/>
        <w:rPr>
          <w:b/>
          <w:bCs/>
          <w:sz w:val="20"/>
          <w:szCs w:val="20"/>
        </w:rPr>
      </w:pPr>
    </w:p>
    <w:tbl>
      <w:tblPr>
        <w:tblStyle w:val="TableGrid0"/>
        <w:tblW w:w="7101" w:type="dxa"/>
        <w:jc w:val="center"/>
        <w:tblInd w:w="0" w:type="dxa"/>
        <w:tblCellMar>
          <w:top w:w="14" w:type="dxa"/>
          <w:left w:w="108" w:type="dxa"/>
          <w:right w:w="48" w:type="dxa"/>
        </w:tblCellMar>
        <w:tblLook w:val="04A0" w:firstRow="1" w:lastRow="0" w:firstColumn="1" w:lastColumn="0" w:noHBand="0" w:noVBand="1"/>
      </w:tblPr>
      <w:tblGrid>
        <w:gridCol w:w="742"/>
        <w:gridCol w:w="2302"/>
        <w:gridCol w:w="1259"/>
        <w:gridCol w:w="1399"/>
        <w:gridCol w:w="1399"/>
      </w:tblGrid>
      <w:tr w:rsidR="00484D8B" w:rsidRPr="00E97684">
        <w:trPr>
          <w:trHeight w:val="425"/>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proofErr w:type="spellStart"/>
            <w:r w:rsidRPr="00E97684">
              <w:rPr>
                <w:b/>
                <w:sz w:val="20"/>
              </w:rPr>
              <w:t>S.No</w:t>
            </w:r>
            <w:proofErr w:type="spellEnd"/>
            <w:r w:rsidRPr="00E97684">
              <w:rPr>
                <w:b/>
                <w:sz w:val="20"/>
              </w:rPr>
              <w:t>.</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sz w:val="20"/>
              </w:rPr>
            </w:pPr>
            <w:r w:rsidRPr="00E97684">
              <w:rPr>
                <w:b/>
                <w:bCs/>
                <w:sz w:val="20"/>
              </w:rPr>
              <w:t>Hypo sludge and polypropylene fibers</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0" w:firstLine="0"/>
              <w:jc w:val="center"/>
              <w:rPr>
                <w:b/>
                <w:bCs/>
                <w:sz w:val="20"/>
              </w:rPr>
            </w:pPr>
            <w:r w:rsidRPr="00E97684">
              <w:rPr>
                <w:b/>
                <w:bCs/>
                <w:sz w:val="20"/>
                <w:lang w:val="en-GB"/>
              </w:rPr>
              <w:t xml:space="preserve">Split tensile </w:t>
            </w:r>
            <w:r w:rsidRPr="00E97684">
              <w:rPr>
                <w:b/>
                <w:sz w:val="20"/>
              </w:rPr>
              <w:t>strength of concrete, N/mm</w:t>
            </w:r>
            <w:r w:rsidRPr="00E97684">
              <w:rPr>
                <w:b/>
                <w:sz w:val="20"/>
                <w:vertAlign w:val="superscript"/>
              </w:rPr>
              <w:t>2</w:t>
            </w:r>
          </w:p>
        </w:tc>
      </w:tr>
      <w:tr w:rsidR="00484D8B" w:rsidRPr="00E97684">
        <w:trPr>
          <w:trHeight w:val="422"/>
          <w:jc w:val="center"/>
        </w:trPr>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rPr>
            </w:pPr>
          </w:p>
        </w:tc>
        <w:tc>
          <w:tcPr>
            <w:tcW w:w="0" w:type="auto"/>
            <w:vMerge/>
            <w:tcBorders>
              <w:top w:val="nil"/>
              <w:left w:val="single" w:sz="4" w:space="0" w:color="000000"/>
              <w:bottom w:val="single" w:sz="4" w:space="0" w:color="000000"/>
              <w:right w:val="single" w:sz="4" w:space="0" w:color="000000"/>
            </w:tcBorders>
            <w:vAlign w:val="center"/>
          </w:tcPr>
          <w:p w:rsidR="00484D8B" w:rsidRPr="00E97684" w:rsidRDefault="00484D8B" w:rsidP="00E97684">
            <w:pPr>
              <w:spacing w:after="160" w:line="276" w:lineRule="auto"/>
              <w:ind w:left="0" w:right="0" w:firstLine="0"/>
              <w:jc w:val="left"/>
              <w:rPr>
                <w:sz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sz w:val="20"/>
              </w:rPr>
            </w:pPr>
            <w:r w:rsidRPr="00E97684">
              <w:rPr>
                <w:b/>
                <w:sz w:val="20"/>
              </w:rPr>
              <w:t xml:space="preserve">28 days </w:t>
            </w:r>
          </w:p>
        </w:tc>
        <w:tc>
          <w:tcPr>
            <w:tcW w:w="1399" w:type="dxa"/>
            <w:tcBorders>
              <w:top w:val="single" w:sz="4" w:space="0" w:color="000000"/>
              <w:left w:val="single" w:sz="4" w:space="0" w:color="000000"/>
              <w:bottom w:val="single" w:sz="4" w:space="0" w:color="000000"/>
              <w:right w:val="single" w:sz="4" w:space="0" w:color="000000"/>
            </w:tcBorders>
            <w:vAlign w:val="center"/>
          </w:tcPr>
          <w:p w:rsidR="00484D8B" w:rsidRPr="00E97684" w:rsidRDefault="003B6B92" w:rsidP="00E97684">
            <w:pPr>
              <w:spacing w:after="0" w:line="276" w:lineRule="auto"/>
              <w:ind w:left="0" w:right="63" w:firstLine="0"/>
              <w:jc w:val="center"/>
              <w:rPr>
                <w:b/>
                <w:bCs/>
                <w:sz w:val="20"/>
              </w:rPr>
            </w:pPr>
            <w:r w:rsidRPr="00E97684">
              <w:rPr>
                <w:b/>
                <w:bCs/>
                <w:sz w:val="20"/>
              </w:rPr>
              <w:t>56 Days</w:t>
            </w:r>
          </w:p>
        </w:tc>
        <w:tc>
          <w:tcPr>
            <w:tcW w:w="139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63" w:firstLine="0"/>
              <w:jc w:val="center"/>
              <w:rPr>
                <w:b/>
                <w:sz w:val="20"/>
              </w:rPr>
            </w:pPr>
            <w:r w:rsidRPr="00E97684">
              <w:rPr>
                <w:b/>
                <w:sz w:val="20"/>
              </w:rPr>
              <w:t>90 Days</w:t>
            </w:r>
          </w:p>
        </w:tc>
      </w:tr>
      <w:tr w:rsidR="00484D8B" w:rsidRPr="00E97684">
        <w:trPr>
          <w:trHeight w:val="425"/>
          <w:jc w:val="center"/>
        </w:trPr>
        <w:tc>
          <w:tcPr>
            <w:tcW w:w="74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1 </w:t>
            </w:r>
          </w:p>
        </w:tc>
        <w:tc>
          <w:tcPr>
            <w:tcW w:w="230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0</w:t>
            </w:r>
          </w:p>
        </w:tc>
        <w:tc>
          <w:tcPr>
            <w:tcW w:w="125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3.8</w:t>
            </w:r>
          </w:p>
        </w:tc>
        <w:tc>
          <w:tcPr>
            <w:tcW w:w="139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4.14</w:t>
            </w:r>
          </w:p>
        </w:tc>
        <w:tc>
          <w:tcPr>
            <w:tcW w:w="139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jc w:val="center"/>
              <w:rPr>
                <w:sz w:val="20"/>
              </w:rPr>
            </w:pPr>
            <w:r w:rsidRPr="00E97684">
              <w:rPr>
                <w:sz w:val="20"/>
              </w:rPr>
              <w:t>4.49</w:t>
            </w:r>
          </w:p>
        </w:tc>
      </w:tr>
      <w:tr w:rsidR="00484D8B" w:rsidRPr="00E97684">
        <w:trPr>
          <w:trHeight w:val="425"/>
          <w:jc w:val="center"/>
        </w:trPr>
        <w:tc>
          <w:tcPr>
            <w:tcW w:w="74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59" w:firstLine="0"/>
              <w:jc w:val="center"/>
              <w:rPr>
                <w:sz w:val="20"/>
              </w:rPr>
            </w:pPr>
            <w:r w:rsidRPr="00E97684">
              <w:rPr>
                <w:sz w:val="20"/>
              </w:rPr>
              <w:t xml:space="preserve">2 </w:t>
            </w:r>
          </w:p>
        </w:tc>
        <w:tc>
          <w:tcPr>
            <w:tcW w:w="2302"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sz w:val="20"/>
              </w:rPr>
              <w:t>10%HS+1%PF</w:t>
            </w:r>
          </w:p>
        </w:tc>
        <w:tc>
          <w:tcPr>
            <w:tcW w:w="125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after="0" w:line="276" w:lineRule="auto"/>
              <w:ind w:left="0" w:right="7" w:firstLine="0"/>
              <w:jc w:val="center"/>
              <w:rPr>
                <w:bCs/>
                <w:sz w:val="20"/>
              </w:rPr>
            </w:pPr>
            <w:r w:rsidRPr="00E97684">
              <w:rPr>
                <w:bCs/>
                <w:sz w:val="20"/>
              </w:rPr>
              <w:t>5.39</w:t>
            </w:r>
          </w:p>
        </w:tc>
        <w:tc>
          <w:tcPr>
            <w:tcW w:w="139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line="276" w:lineRule="auto"/>
              <w:jc w:val="center"/>
              <w:rPr>
                <w:sz w:val="20"/>
              </w:rPr>
            </w:pPr>
            <w:r w:rsidRPr="00E97684">
              <w:rPr>
                <w:sz w:val="20"/>
              </w:rPr>
              <w:t>5.87</w:t>
            </w:r>
          </w:p>
        </w:tc>
        <w:tc>
          <w:tcPr>
            <w:tcW w:w="1399" w:type="dxa"/>
            <w:tcBorders>
              <w:top w:val="single" w:sz="4" w:space="0" w:color="000000"/>
              <w:left w:val="single" w:sz="4" w:space="0" w:color="000000"/>
              <w:bottom w:val="single" w:sz="4" w:space="0" w:color="000000"/>
              <w:right w:val="single" w:sz="4" w:space="0" w:color="000000"/>
            </w:tcBorders>
          </w:tcPr>
          <w:p w:rsidR="00484D8B" w:rsidRPr="00E97684" w:rsidRDefault="003B6B92" w:rsidP="00E97684">
            <w:pPr>
              <w:spacing w:line="276" w:lineRule="auto"/>
              <w:jc w:val="center"/>
              <w:rPr>
                <w:sz w:val="20"/>
              </w:rPr>
            </w:pPr>
            <w:r w:rsidRPr="00E97684">
              <w:rPr>
                <w:sz w:val="20"/>
              </w:rPr>
              <w:t>6.31</w:t>
            </w:r>
          </w:p>
        </w:tc>
      </w:tr>
    </w:tbl>
    <w:p w:rsidR="00E97684" w:rsidRDefault="00E97684" w:rsidP="00E97684">
      <w:pPr>
        <w:spacing w:after="68" w:line="276" w:lineRule="auto"/>
        <w:ind w:left="0" w:right="0" w:firstLine="0"/>
        <w:rPr>
          <w:b/>
          <w:bCs/>
          <w:sz w:val="20"/>
        </w:rPr>
      </w:pPr>
    </w:p>
    <w:p w:rsidR="00484D8B" w:rsidRPr="00E97684" w:rsidRDefault="00E97684" w:rsidP="00E97684">
      <w:pPr>
        <w:spacing w:after="68" w:line="276" w:lineRule="auto"/>
        <w:ind w:left="0" w:right="0" w:firstLine="0"/>
        <w:rPr>
          <w:b/>
          <w:bCs/>
          <w:sz w:val="20"/>
        </w:rPr>
      </w:pPr>
      <w:r w:rsidRPr="00E97684">
        <w:rPr>
          <w:b/>
          <w:bCs/>
          <w:sz w:val="20"/>
        </w:rPr>
        <w:t>4.3 Ultrasonic Pulse Velocity Test</w:t>
      </w:r>
    </w:p>
    <w:p w:rsidR="00484D8B" w:rsidRDefault="003B6B92" w:rsidP="00E97684">
      <w:pPr>
        <w:spacing w:after="0" w:line="276" w:lineRule="auto"/>
        <w:ind w:right="7"/>
        <w:jc w:val="center"/>
        <w:rPr>
          <w:b/>
          <w:sz w:val="20"/>
          <w:szCs w:val="20"/>
        </w:rPr>
      </w:pPr>
      <w:r>
        <w:rPr>
          <w:b/>
          <w:sz w:val="20"/>
          <w:szCs w:val="20"/>
        </w:rPr>
        <w:t xml:space="preserve">Table </w:t>
      </w:r>
      <w:r>
        <w:rPr>
          <w:b/>
          <w:sz w:val="20"/>
          <w:szCs w:val="20"/>
          <w:lang w:val="en-GB"/>
        </w:rPr>
        <w:t xml:space="preserve">7: </w:t>
      </w:r>
      <w:r>
        <w:rPr>
          <w:b/>
          <w:bCs/>
          <w:sz w:val="20"/>
          <w:szCs w:val="20"/>
        </w:rPr>
        <w:t xml:space="preserve">Ultrasonic pulse </w:t>
      </w:r>
      <w:proofErr w:type="gramStart"/>
      <w:r>
        <w:rPr>
          <w:b/>
          <w:bCs/>
          <w:sz w:val="20"/>
          <w:szCs w:val="20"/>
        </w:rPr>
        <w:t>velocity(</w:t>
      </w:r>
      <w:proofErr w:type="gramEnd"/>
      <w:r>
        <w:rPr>
          <w:b/>
          <w:bCs/>
          <w:sz w:val="20"/>
          <w:szCs w:val="20"/>
        </w:rPr>
        <w:t>upv) test of concrete with hypo sludge as partial replacement of cement in concrete.</w:t>
      </w:r>
    </w:p>
    <w:p w:rsidR="00484D8B" w:rsidRDefault="00484D8B" w:rsidP="00E97684">
      <w:pPr>
        <w:spacing w:after="0" w:line="276" w:lineRule="auto"/>
        <w:ind w:right="7"/>
        <w:rPr>
          <w:b/>
          <w:sz w:val="20"/>
          <w:szCs w:val="20"/>
        </w:rPr>
      </w:pPr>
    </w:p>
    <w:tbl>
      <w:tblPr>
        <w:tblStyle w:val="TableGrid"/>
        <w:tblW w:w="0" w:type="auto"/>
        <w:tblInd w:w="1345" w:type="dxa"/>
        <w:tblLook w:val="04A0" w:firstRow="1" w:lastRow="0" w:firstColumn="1" w:lastColumn="0" w:noHBand="0" w:noVBand="1"/>
      </w:tblPr>
      <w:tblGrid>
        <w:gridCol w:w="1106"/>
        <w:gridCol w:w="2451"/>
        <w:gridCol w:w="2113"/>
        <w:gridCol w:w="1750"/>
      </w:tblGrid>
      <w:tr w:rsidR="00484D8B" w:rsidRPr="00E97684">
        <w:tc>
          <w:tcPr>
            <w:tcW w:w="1106" w:type="dxa"/>
            <w:vAlign w:val="center"/>
          </w:tcPr>
          <w:p w:rsidR="00484D8B" w:rsidRPr="00E97684" w:rsidRDefault="003B6B92" w:rsidP="00E97684">
            <w:pPr>
              <w:spacing w:after="0" w:line="276" w:lineRule="auto"/>
              <w:ind w:left="0" w:right="0" w:firstLine="0"/>
              <w:jc w:val="center"/>
              <w:rPr>
                <w:b/>
                <w:sz w:val="20"/>
              </w:rPr>
            </w:pPr>
            <w:proofErr w:type="spellStart"/>
            <w:r w:rsidRPr="00E97684">
              <w:rPr>
                <w:b/>
                <w:sz w:val="20"/>
              </w:rPr>
              <w:t>S.No</w:t>
            </w:r>
            <w:proofErr w:type="spellEnd"/>
            <w:r w:rsidRPr="00E97684">
              <w:rPr>
                <w:b/>
                <w:sz w:val="20"/>
              </w:rPr>
              <w:t>.</w:t>
            </w:r>
          </w:p>
        </w:tc>
        <w:tc>
          <w:tcPr>
            <w:tcW w:w="2451" w:type="dxa"/>
          </w:tcPr>
          <w:p w:rsidR="00484D8B" w:rsidRPr="00E97684" w:rsidRDefault="003B6B92" w:rsidP="00E97684">
            <w:pPr>
              <w:spacing w:after="0" w:line="276" w:lineRule="auto"/>
              <w:ind w:left="0" w:right="7" w:firstLine="0"/>
              <w:jc w:val="center"/>
              <w:rPr>
                <w:b/>
                <w:sz w:val="20"/>
              </w:rPr>
            </w:pPr>
            <w:r w:rsidRPr="00E97684">
              <w:rPr>
                <w:b/>
                <w:sz w:val="20"/>
              </w:rPr>
              <w:t>% Of hypo sludge</w:t>
            </w:r>
          </w:p>
        </w:tc>
        <w:tc>
          <w:tcPr>
            <w:tcW w:w="2113" w:type="dxa"/>
          </w:tcPr>
          <w:p w:rsidR="00484D8B" w:rsidRPr="00E97684" w:rsidRDefault="00513252" w:rsidP="00E97684">
            <w:pPr>
              <w:spacing w:after="68" w:line="276" w:lineRule="auto"/>
              <w:ind w:left="0" w:right="0" w:firstLine="0"/>
              <w:jc w:val="center"/>
              <w:rPr>
                <w:b/>
                <w:sz w:val="20"/>
              </w:rPr>
            </w:pPr>
            <w:r w:rsidRPr="00E97684">
              <w:rPr>
                <w:b/>
                <w:sz w:val="20"/>
              </w:rPr>
              <w:t>Pulse Velocity (M/S)</w:t>
            </w:r>
          </w:p>
        </w:tc>
        <w:tc>
          <w:tcPr>
            <w:tcW w:w="1750" w:type="dxa"/>
          </w:tcPr>
          <w:p w:rsidR="00484D8B" w:rsidRPr="00E97684" w:rsidRDefault="00513252" w:rsidP="00E97684">
            <w:pPr>
              <w:spacing w:after="68" w:line="276" w:lineRule="auto"/>
              <w:ind w:left="0" w:right="0" w:firstLine="0"/>
              <w:jc w:val="center"/>
              <w:rPr>
                <w:b/>
                <w:sz w:val="20"/>
              </w:rPr>
            </w:pPr>
            <w:proofErr w:type="spellStart"/>
            <w:r w:rsidRPr="00E97684">
              <w:rPr>
                <w:b/>
                <w:sz w:val="20"/>
              </w:rPr>
              <w:t>Concrerte</w:t>
            </w:r>
            <w:proofErr w:type="spellEnd"/>
            <w:r w:rsidRPr="00E97684">
              <w:rPr>
                <w:b/>
                <w:sz w:val="20"/>
              </w:rPr>
              <w:t xml:space="preserve"> Quality</w:t>
            </w:r>
          </w:p>
        </w:tc>
      </w:tr>
      <w:tr w:rsidR="00484D8B" w:rsidRPr="00E97684">
        <w:trPr>
          <w:trHeight w:val="408"/>
        </w:trPr>
        <w:tc>
          <w:tcPr>
            <w:tcW w:w="1106" w:type="dxa"/>
            <w:vAlign w:val="center"/>
          </w:tcPr>
          <w:p w:rsidR="00484D8B" w:rsidRPr="00E97684" w:rsidRDefault="003B6B92" w:rsidP="00E97684">
            <w:pPr>
              <w:spacing w:after="160" w:line="276" w:lineRule="auto"/>
              <w:ind w:left="0" w:right="0" w:firstLine="0"/>
              <w:jc w:val="center"/>
              <w:rPr>
                <w:sz w:val="20"/>
              </w:rPr>
            </w:pPr>
            <w:r w:rsidRPr="00E97684">
              <w:rPr>
                <w:sz w:val="20"/>
              </w:rPr>
              <w:t>1</w:t>
            </w:r>
          </w:p>
        </w:tc>
        <w:tc>
          <w:tcPr>
            <w:tcW w:w="2451" w:type="dxa"/>
          </w:tcPr>
          <w:p w:rsidR="00484D8B" w:rsidRPr="00E97684" w:rsidRDefault="003B6B92" w:rsidP="00E97684">
            <w:pPr>
              <w:spacing w:after="160" w:line="276" w:lineRule="auto"/>
              <w:ind w:left="0" w:right="0" w:firstLine="0"/>
              <w:jc w:val="center"/>
              <w:rPr>
                <w:sz w:val="20"/>
              </w:rPr>
            </w:pPr>
            <w:r w:rsidRPr="00E97684">
              <w:rPr>
                <w:sz w:val="20"/>
              </w:rPr>
              <w:t>0</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4496</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Good</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2</w:t>
            </w:r>
          </w:p>
        </w:tc>
        <w:tc>
          <w:tcPr>
            <w:tcW w:w="2451" w:type="dxa"/>
          </w:tcPr>
          <w:p w:rsidR="00484D8B" w:rsidRPr="00E97684" w:rsidRDefault="003B6B92" w:rsidP="00E97684">
            <w:pPr>
              <w:spacing w:after="68" w:line="276" w:lineRule="auto"/>
              <w:ind w:left="0" w:right="0" w:firstLine="0"/>
              <w:jc w:val="center"/>
              <w:rPr>
                <w:sz w:val="20"/>
              </w:rPr>
            </w:pPr>
            <w:r w:rsidRPr="00E97684">
              <w:rPr>
                <w:sz w:val="20"/>
              </w:rPr>
              <w:t>5</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4561</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Excellent</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3</w:t>
            </w:r>
          </w:p>
        </w:tc>
        <w:tc>
          <w:tcPr>
            <w:tcW w:w="2451" w:type="dxa"/>
          </w:tcPr>
          <w:p w:rsidR="00484D8B" w:rsidRPr="00E97684" w:rsidRDefault="003B6B92" w:rsidP="00E97684">
            <w:pPr>
              <w:spacing w:after="68" w:line="276" w:lineRule="auto"/>
              <w:ind w:left="0" w:right="0" w:firstLine="0"/>
              <w:jc w:val="center"/>
              <w:rPr>
                <w:sz w:val="20"/>
              </w:rPr>
            </w:pPr>
            <w:r w:rsidRPr="00E97684">
              <w:rPr>
                <w:sz w:val="20"/>
              </w:rPr>
              <w:t>10</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4582</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Excellent</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4</w:t>
            </w:r>
          </w:p>
        </w:tc>
        <w:tc>
          <w:tcPr>
            <w:tcW w:w="2451" w:type="dxa"/>
          </w:tcPr>
          <w:p w:rsidR="00484D8B" w:rsidRPr="00E97684" w:rsidRDefault="003B6B92" w:rsidP="00E97684">
            <w:pPr>
              <w:spacing w:after="68" w:line="276" w:lineRule="auto"/>
              <w:ind w:left="0" w:right="0" w:firstLine="0"/>
              <w:jc w:val="center"/>
              <w:rPr>
                <w:sz w:val="20"/>
              </w:rPr>
            </w:pPr>
            <w:r w:rsidRPr="00E97684">
              <w:rPr>
                <w:sz w:val="20"/>
              </w:rPr>
              <w:t>15</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4419</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Good</w:t>
            </w:r>
          </w:p>
        </w:tc>
      </w:tr>
    </w:tbl>
    <w:p w:rsidR="00484D8B" w:rsidRDefault="00484D8B" w:rsidP="00E97684">
      <w:pPr>
        <w:spacing w:after="0" w:line="276" w:lineRule="auto"/>
        <w:ind w:right="7"/>
        <w:rPr>
          <w:b/>
          <w:bCs/>
          <w:sz w:val="20"/>
          <w:szCs w:val="20"/>
        </w:rPr>
      </w:pPr>
    </w:p>
    <w:p w:rsidR="00484D8B" w:rsidRDefault="003B6B92" w:rsidP="00E97684">
      <w:pPr>
        <w:spacing w:after="0" w:line="276" w:lineRule="auto"/>
        <w:ind w:right="7"/>
        <w:jc w:val="center"/>
        <w:rPr>
          <w:b/>
          <w:bCs/>
          <w:sz w:val="20"/>
          <w:szCs w:val="20"/>
        </w:rPr>
      </w:pPr>
      <w:r>
        <w:rPr>
          <w:b/>
          <w:bCs/>
          <w:sz w:val="20"/>
          <w:szCs w:val="20"/>
        </w:rPr>
        <w:t xml:space="preserve">Table 8: Ultrasonic pulse velocity(upv) test of concrete </w:t>
      </w:r>
      <w:r>
        <w:rPr>
          <w:b/>
          <w:sz w:val="20"/>
          <w:szCs w:val="20"/>
        </w:rPr>
        <w:t>with polypropylene fibers</w:t>
      </w:r>
      <w:r>
        <w:rPr>
          <w:b/>
          <w:sz w:val="20"/>
          <w:szCs w:val="20"/>
          <w:lang w:val="en-GB"/>
        </w:rPr>
        <w:t xml:space="preserve"> </w:t>
      </w:r>
      <w:r>
        <w:rPr>
          <w:b/>
          <w:sz w:val="20"/>
          <w:szCs w:val="20"/>
        </w:rPr>
        <w:t xml:space="preserve"> in concrete</w:t>
      </w:r>
      <w:r>
        <w:rPr>
          <w:b/>
          <w:bCs/>
          <w:sz w:val="20"/>
          <w:szCs w:val="20"/>
        </w:rPr>
        <w:t>.</w:t>
      </w:r>
    </w:p>
    <w:p w:rsidR="00484D8B" w:rsidRDefault="00484D8B" w:rsidP="00E97684">
      <w:pPr>
        <w:spacing w:after="0" w:line="276" w:lineRule="auto"/>
        <w:ind w:right="7"/>
        <w:rPr>
          <w:b/>
          <w:bCs/>
          <w:sz w:val="20"/>
          <w:szCs w:val="20"/>
        </w:rPr>
      </w:pPr>
    </w:p>
    <w:p w:rsidR="00484D8B" w:rsidRDefault="003B6B92" w:rsidP="00E97684">
      <w:pPr>
        <w:spacing w:after="68" w:line="276" w:lineRule="auto"/>
        <w:ind w:left="0" w:right="0" w:firstLine="0"/>
        <w:rPr>
          <w:b/>
          <w:bCs/>
        </w:rPr>
      </w:pPr>
      <w:r>
        <w:rPr>
          <w:b/>
          <w:bCs/>
        </w:rPr>
        <w:t xml:space="preserve">                  </w:t>
      </w:r>
    </w:p>
    <w:tbl>
      <w:tblPr>
        <w:tblStyle w:val="TableGrid"/>
        <w:tblW w:w="0" w:type="auto"/>
        <w:tblInd w:w="1345" w:type="dxa"/>
        <w:tblLook w:val="04A0" w:firstRow="1" w:lastRow="0" w:firstColumn="1" w:lastColumn="0" w:noHBand="0" w:noVBand="1"/>
      </w:tblPr>
      <w:tblGrid>
        <w:gridCol w:w="1106"/>
        <w:gridCol w:w="2451"/>
        <w:gridCol w:w="2113"/>
        <w:gridCol w:w="1750"/>
      </w:tblGrid>
      <w:tr w:rsidR="00484D8B" w:rsidRPr="00E97684">
        <w:tc>
          <w:tcPr>
            <w:tcW w:w="1106" w:type="dxa"/>
            <w:vAlign w:val="center"/>
          </w:tcPr>
          <w:p w:rsidR="00484D8B" w:rsidRPr="00E97684" w:rsidRDefault="003B6B92" w:rsidP="00E97684">
            <w:pPr>
              <w:spacing w:after="0" w:line="276" w:lineRule="auto"/>
              <w:ind w:left="0" w:right="0" w:firstLine="0"/>
              <w:jc w:val="center"/>
              <w:rPr>
                <w:b/>
                <w:sz w:val="20"/>
              </w:rPr>
            </w:pPr>
            <w:proofErr w:type="spellStart"/>
            <w:r w:rsidRPr="00E97684">
              <w:rPr>
                <w:b/>
                <w:sz w:val="20"/>
              </w:rPr>
              <w:t>S.No</w:t>
            </w:r>
            <w:proofErr w:type="spellEnd"/>
            <w:r w:rsidRPr="00E97684">
              <w:rPr>
                <w:b/>
                <w:sz w:val="20"/>
              </w:rPr>
              <w:t>.</w:t>
            </w:r>
          </w:p>
        </w:tc>
        <w:tc>
          <w:tcPr>
            <w:tcW w:w="2451" w:type="dxa"/>
          </w:tcPr>
          <w:p w:rsidR="00484D8B" w:rsidRPr="00E97684" w:rsidRDefault="003B6B92" w:rsidP="00E97684">
            <w:pPr>
              <w:spacing w:after="0" w:line="276" w:lineRule="auto"/>
              <w:ind w:left="0" w:right="7" w:firstLine="0"/>
              <w:jc w:val="center"/>
              <w:rPr>
                <w:b/>
                <w:sz w:val="20"/>
              </w:rPr>
            </w:pPr>
            <w:r w:rsidRPr="00E97684">
              <w:rPr>
                <w:b/>
                <w:sz w:val="20"/>
              </w:rPr>
              <w:t>% Of Polypropylene fibers</w:t>
            </w:r>
          </w:p>
        </w:tc>
        <w:tc>
          <w:tcPr>
            <w:tcW w:w="2113" w:type="dxa"/>
          </w:tcPr>
          <w:p w:rsidR="00484D8B" w:rsidRPr="00E97684" w:rsidRDefault="00513252" w:rsidP="00E97684">
            <w:pPr>
              <w:spacing w:after="68" w:line="276" w:lineRule="auto"/>
              <w:ind w:left="0" w:right="0" w:firstLine="0"/>
              <w:jc w:val="center"/>
              <w:rPr>
                <w:b/>
                <w:sz w:val="20"/>
              </w:rPr>
            </w:pPr>
            <w:r w:rsidRPr="00E97684">
              <w:rPr>
                <w:b/>
                <w:sz w:val="20"/>
              </w:rPr>
              <w:t>Pulse Velocity (M/S)</w:t>
            </w:r>
          </w:p>
        </w:tc>
        <w:tc>
          <w:tcPr>
            <w:tcW w:w="1750" w:type="dxa"/>
          </w:tcPr>
          <w:p w:rsidR="00484D8B" w:rsidRPr="00E97684" w:rsidRDefault="00513252" w:rsidP="00E97684">
            <w:pPr>
              <w:spacing w:after="68" w:line="276" w:lineRule="auto"/>
              <w:ind w:left="0" w:right="0" w:firstLine="0"/>
              <w:jc w:val="center"/>
              <w:rPr>
                <w:b/>
                <w:sz w:val="20"/>
              </w:rPr>
            </w:pPr>
            <w:proofErr w:type="spellStart"/>
            <w:r w:rsidRPr="00E97684">
              <w:rPr>
                <w:b/>
                <w:sz w:val="20"/>
              </w:rPr>
              <w:t>Concrerte</w:t>
            </w:r>
            <w:proofErr w:type="spellEnd"/>
            <w:r w:rsidRPr="00E97684">
              <w:rPr>
                <w:b/>
                <w:sz w:val="20"/>
              </w:rPr>
              <w:t xml:space="preserve"> Quality</w:t>
            </w:r>
          </w:p>
        </w:tc>
      </w:tr>
      <w:tr w:rsidR="00484D8B" w:rsidRPr="00E97684">
        <w:trPr>
          <w:trHeight w:val="408"/>
        </w:trPr>
        <w:tc>
          <w:tcPr>
            <w:tcW w:w="1106" w:type="dxa"/>
            <w:vAlign w:val="center"/>
          </w:tcPr>
          <w:p w:rsidR="00484D8B" w:rsidRPr="00E97684" w:rsidRDefault="003B6B92" w:rsidP="00E97684">
            <w:pPr>
              <w:spacing w:after="160" w:line="276" w:lineRule="auto"/>
              <w:ind w:left="0" w:right="0" w:firstLine="0"/>
              <w:jc w:val="center"/>
              <w:rPr>
                <w:sz w:val="20"/>
              </w:rPr>
            </w:pPr>
            <w:r w:rsidRPr="00E97684">
              <w:rPr>
                <w:sz w:val="20"/>
              </w:rPr>
              <w:t>1</w:t>
            </w:r>
          </w:p>
        </w:tc>
        <w:tc>
          <w:tcPr>
            <w:tcW w:w="2451" w:type="dxa"/>
          </w:tcPr>
          <w:p w:rsidR="00484D8B" w:rsidRPr="00E97684" w:rsidRDefault="003B6B92" w:rsidP="00E97684">
            <w:pPr>
              <w:spacing w:after="160" w:line="276" w:lineRule="auto"/>
              <w:ind w:left="0" w:right="0" w:firstLine="0"/>
              <w:jc w:val="center"/>
              <w:rPr>
                <w:sz w:val="20"/>
              </w:rPr>
            </w:pPr>
            <w:r w:rsidRPr="00E97684">
              <w:rPr>
                <w:sz w:val="20"/>
              </w:rPr>
              <w:t>0</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4496</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Good</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2</w:t>
            </w:r>
          </w:p>
        </w:tc>
        <w:tc>
          <w:tcPr>
            <w:tcW w:w="2451" w:type="dxa"/>
          </w:tcPr>
          <w:p w:rsidR="00484D8B" w:rsidRPr="00E97684" w:rsidRDefault="003B6B92" w:rsidP="00E97684">
            <w:pPr>
              <w:spacing w:after="68" w:line="276" w:lineRule="auto"/>
              <w:ind w:left="0" w:right="0" w:firstLine="0"/>
              <w:jc w:val="center"/>
              <w:rPr>
                <w:sz w:val="20"/>
              </w:rPr>
            </w:pPr>
            <w:r w:rsidRPr="00E97684">
              <w:rPr>
                <w:sz w:val="20"/>
              </w:rPr>
              <w:t>0.5</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4638</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Excellent</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3</w:t>
            </w:r>
          </w:p>
        </w:tc>
        <w:tc>
          <w:tcPr>
            <w:tcW w:w="2451" w:type="dxa"/>
          </w:tcPr>
          <w:p w:rsidR="00484D8B" w:rsidRPr="00E97684" w:rsidRDefault="003B6B92" w:rsidP="00E97684">
            <w:pPr>
              <w:spacing w:after="68" w:line="276" w:lineRule="auto"/>
              <w:ind w:left="0" w:right="0" w:firstLine="0"/>
              <w:jc w:val="center"/>
              <w:rPr>
                <w:sz w:val="20"/>
              </w:rPr>
            </w:pPr>
            <w:r w:rsidRPr="00E97684">
              <w:rPr>
                <w:sz w:val="20"/>
              </w:rPr>
              <w:t>1</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4928</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Excellent</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4</w:t>
            </w:r>
          </w:p>
        </w:tc>
        <w:tc>
          <w:tcPr>
            <w:tcW w:w="2451" w:type="dxa"/>
          </w:tcPr>
          <w:p w:rsidR="00484D8B" w:rsidRPr="00E97684" w:rsidRDefault="003B6B92" w:rsidP="00E97684">
            <w:pPr>
              <w:spacing w:after="68" w:line="276" w:lineRule="auto"/>
              <w:ind w:left="0" w:right="0" w:firstLine="0"/>
              <w:jc w:val="center"/>
              <w:rPr>
                <w:sz w:val="20"/>
              </w:rPr>
            </w:pPr>
            <w:r w:rsidRPr="00E97684">
              <w:rPr>
                <w:sz w:val="20"/>
              </w:rPr>
              <w:t>1.5</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4469</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Good</w:t>
            </w:r>
          </w:p>
        </w:tc>
      </w:tr>
    </w:tbl>
    <w:p w:rsidR="00484D8B" w:rsidRDefault="00484D8B" w:rsidP="00E97684">
      <w:pPr>
        <w:spacing w:after="68" w:line="276" w:lineRule="auto"/>
        <w:ind w:left="0" w:right="0" w:firstLine="0"/>
        <w:rPr>
          <w:b/>
          <w:bCs/>
        </w:rPr>
      </w:pPr>
    </w:p>
    <w:p w:rsidR="00484D8B" w:rsidRDefault="003B6B92" w:rsidP="00E97684">
      <w:pPr>
        <w:spacing w:after="0" w:line="276" w:lineRule="auto"/>
        <w:ind w:right="7"/>
        <w:jc w:val="center"/>
        <w:rPr>
          <w:b/>
          <w:sz w:val="20"/>
          <w:szCs w:val="20"/>
        </w:rPr>
      </w:pPr>
      <w:r>
        <w:rPr>
          <w:b/>
          <w:bCs/>
          <w:sz w:val="20"/>
          <w:szCs w:val="20"/>
        </w:rPr>
        <w:t xml:space="preserve">Table 9: Ultrasonic pulse velocity (upv) </w:t>
      </w:r>
      <w:r>
        <w:rPr>
          <w:b/>
          <w:sz w:val="20"/>
          <w:szCs w:val="20"/>
        </w:rPr>
        <w:t xml:space="preserve">of Concrete with combine replacement of </w:t>
      </w:r>
      <w:r>
        <w:rPr>
          <w:b/>
          <w:sz w:val="20"/>
          <w:szCs w:val="20"/>
          <w:lang w:val="en-GB"/>
        </w:rPr>
        <w:t>10%</w:t>
      </w:r>
      <w:r>
        <w:rPr>
          <w:b/>
          <w:sz w:val="20"/>
          <w:szCs w:val="20"/>
        </w:rPr>
        <w:t xml:space="preserve">hypo sludge and </w:t>
      </w:r>
      <w:r>
        <w:rPr>
          <w:b/>
          <w:sz w:val="20"/>
          <w:szCs w:val="20"/>
          <w:lang w:val="en-GB"/>
        </w:rPr>
        <w:t xml:space="preserve">1% </w:t>
      </w:r>
      <w:r>
        <w:rPr>
          <w:b/>
          <w:sz w:val="20"/>
          <w:szCs w:val="20"/>
        </w:rPr>
        <w:t>polypropylene fibers.</w:t>
      </w:r>
    </w:p>
    <w:p w:rsidR="00484D8B" w:rsidRDefault="00484D8B" w:rsidP="00E97684">
      <w:pPr>
        <w:spacing w:after="0" w:line="276" w:lineRule="auto"/>
        <w:ind w:right="7"/>
        <w:rPr>
          <w:b/>
          <w:sz w:val="20"/>
          <w:szCs w:val="20"/>
        </w:rPr>
      </w:pPr>
    </w:p>
    <w:tbl>
      <w:tblPr>
        <w:tblStyle w:val="TableGrid"/>
        <w:tblW w:w="0" w:type="auto"/>
        <w:tblInd w:w="1345" w:type="dxa"/>
        <w:tblLook w:val="04A0" w:firstRow="1" w:lastRow="0" w:firstColumn="1" w:lastColumn="0" w:noHBand="0" w:noVBand="1"/>
      </w:tblPr>
      <w:tblGrid>
        <w:gridCol w:w="1106"/>
        <w:gridCol w:w="2451"/>
        <w:gridCol w:w="2113"/>
        <w:gridCol w:w="1750"/>
      </w:tblGrid>
      <w:tr w:rsidR="00484D8B" w:rsidRPr="00E97684">
        <w:tc>
          <w:tcPr>
            <w:tcW w:w="1106" w:type="dxa"/>
            <w:vAlign w:val="center"/>
          </w:tcPr>
          <w:p w:rsidR="00484D8B" w:rsidRPr="00E97684" w:rsidRDefault="003B6B92" w:rsidP="00E97684">
            <w:pPr>
              <w:spacing w:after="0" w:line="276" w:lineRule="auto"/>
              <w:ind w:left="0" w:right="0" w:firstLine="0"/>
              <w:jc w:val="center"/>
              <w:rPr>
                <w:b/>
                <w:sz w:val="20"/>
              </w:rPr>
            </w:pPr>
            <w:proofErr w:type="spellStart"/>
            <w:r w:rsidRPr="00E97684">
              <w:rPr>
                <w:b/>
                <w:sz w:val="20"/>
              </w:rPr>
              <w:t>S.No</w:t>
            </w:r>
            <w:proofErr w:type="spellEnd"/>
            <w:r w:rsidRPr="00E97684">
              <w:rPr>
                <w:b/>
                <w:sz w:val="20"/>
              </w:rPr>
              <w:t>.</w:t>
            </w:r>
          </w:p>
        </w:tc>
        <w:tc>
          <w:tcPr>
            <w:tcW w:w="2451" w:type="dxa"/>
          </w:tcPr>
          <w:p w:rsidR="00484D8B" w:rsidRPr="00E97684" w:rsidRDefault="003B6B92" w:rsidP="00E97684">
            <w:pPr>
              <w:spacing w:after="0" w:line="276" w:lineRule="auto"/>
              <w:ind w:left="0" w:right="7" w:firstLine="0"/>
              <w:jc w:val="center"/>
              <w:rPr>
                <w:b/>
                <w:sz w:val="20"/>
              </w:rPr>
            </w:pPr>
            <w:r w:rsidRPr="00E97684">
              <w:rPr>
                <w:b/>
                <w:sz w:val="20"/>
              </w:rPr>
              <w:t>Hypo sludge and polypropylene fibers</w:t>
            </w:r>
          </w:p>
        </w:tc>
        <w:tc>
          <w:tcPr>
            <w:tcW w:w="2113" w:type="dxa"/>
          </w:tcPr>
          <w:p w:rsidR="00484D8B" w:rsidRPr="00E97684" w:rsidRDefault="003B6B92" w:rsidP="00E97684">
            <w:pPr>
              <w:spacing w:after="68" w:line="276" w:lineRule="auto"/>
              <w:ind w:left="0" w:right="0" w:firstLine="0"/>
              <w:jc w:val="center"/>
              <w:rPr>
                <w:b/>
                <w:sz w:val="20"/>
              </w:rPr>
            </w:pPr>
            <w:r w:rsidRPr="00E97684">
              <w:rPr>
                <w:b/>
                <w:sz w:val="20"/>
              </w:rPr>
              <w:t>28  Days</w:t>
            </w:r>
          </w:p>
        </w:tc>
        <w:tc>
          <w:tcPr>
            <w:tcW w:w="1750" w:type="dxa"/>
          </w:tcPr>
          <w:p w:rsidR="00484D8B" w:rsidRPr="00E97684" w:rsidRDefault="00513252" w:rsidP="00E97684">
            <w:pPr>
              <w:spacing w:after="68" w:line="276" w:lineRule="auto"/>
              <w:ind w:left="0" w:right="0" w:firstLine="0"/>
              <w:jc w:val="center"/>
              <w:rPr>
                <w:b/>
                <w:sz w:val="20"/>
              </w:rPr>
            </w:pPr>
            <w:proofErr w:type="spellStart"/>
            <w:r w:rsidRPr="00E97684">
              <w:rPr>
                <w:b/>
                <w:sz w:val="20"/>
              </w:rPr>
              <w:t>Concrerte</w:t>
            </w:r>
            <w:proofErr w:type="spellEnd"/>
            <w:r w:rsidRPr="00E97684">
              <w:rPr>
                <w:b/>
                <w:sz w:val="20"/>
              </w:rPr>
              <w:t xml:space="preserve"> Quality</w:t>
            </w:r>
          </w:p>
        </w:tc>
      </w:tr>
      <w:tr w:rsidR="00484D8B" w:rsidRPr="00E97684">
        <w:trPr>
          <w:trHeight w:val="408"/>
        </w:trPr>
        <w:tc>
          <w:tcPr>
            <w:tcW w:w="1106" w:type="dxa"/>
            <w:vAlign w:val="center"/>
          </w:tcPr>
          <w:p w:rsidR="00484D8B" w:rsidRPr="00E97684" w:rsidRDefault="003B6B92" w:rsidP="00E97684">
            <w:pPr>
              <w:spacing w:after="160" w:line="276" w:lineRule="auto"/>
              <w:ind w:left="0" w:right="0" w:firstLine="0"/>
              <w:jc w:val="center"/>
              <w:rPr>
                <w:sz w:val="20"/>
              </w:rPr>
            </w:pPr>
            <w:r w:rsidRPr="00E97684">
              <w:rPr>
                <w:sz w:val="20"/>
              </w:rPr>
              <w:t>1</w:t>
            </w:r>
          </w:p>
        </w:tc>
        <w:tc>
          <w:tcPr>
            <w:tcW w:w="2451" w:type="dxa"/>
          </w:tcPr>
          <w:p w:rsidR="00484D8B" w:rsidRPr="00E97684" w:rsidRDefault="003B6B92" w:rsidP="00E97684">
            <w:pPr>
              <w:spacing w:after="0" w:line="276" w:lineRule="auto"/>
              <w:ind w:left="0" w:right="7" w:firstLine="0"/>
              <w:jc w:val="center"/>
              <w:rPr>
                <w:bCs/>
                <w:sz w:val="20"/>
              </w:rPr>
            </w:pPr>
            <w:r w:rsidRPr="00E97684">
              <w:rPr>
                <w:bCs/>
                <w:sz w:val="20"/>
              </w:rPr>
              <w:t>0</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4496</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Good</w:t>
            </w:r>
          </w:p>
        </w:tc>
      </w:tr>
      <w:tr w:rsidR="00484D8B" w:rsidRPr="00E97684">
        <w:tc>
          <w:tcPr>
            <w:tcW w:w="1106" w:type="dxa"/>
          </w:tcPr>
          <w:p w:rsidR="00484D8B" w:rsidRPr="00E97684" w:rsidRDefault="003B6B92" w:rsidP="00E97684">
            <w:pPr>
              <w:spacing w:after="68" w:line="276" w:lineRule="auto"/>
              <w:ind w:left="0" w:right="0" w:firstLine="0"/>
              <w:jc w:val="center"/>
              <w:rPr>
                <w:sz w:val="20"/>
              </w:rPr>
            </w:pPr>
            <w:r w:rsidRPr="00E97684">
              <w:rPr>
                <w:sz w:val="20"/>
              </w:rPr>
              <w:t>2</w:t>
            </w:r>
          </w:p>
        </w:tc>
        <w:tc>
          <w:tcPr>
            <w:tcW w:w="2451" w:type="dxa"/>
          </w:tcPr>
          <w:p w:rsidR="00484D8B" w:rsidRPr="00E97684" w:rsidRDefault="003B6B92" w:rsidP="00E97684">
            <w:pPr>
              <w:spacing w:after="0" w:line="276" w:lineRule="auto"/>
              <w:ind w:left="0" w:right="7" w:firstLine="0"/>
              <w:jc w:val="center"/>
              <w:rPr>
                <w:bCs/>
                <w:sz w:val="20"/>
              </w:rPr>
            </w:pPr>
            <w:r w:rsidRPr="00E97684">
              <w:rPr>
                <w:sz w:val="20"/>
              </w:rPr>
              <w:t>10%HS+1%PF</w:t>
            </w:r>
          </w:p>
        </w:tc>
        <w:tc>
          <w:tcPr>
            <w:tcW w:w="2113" w:type="dxa"/>
          </w:tcPr>
          <w:p w:rsidR="00484D8B" w:rsidRPr="00E97684" w:rsidRDefault="003B6B92" w:rsidP="00E97684">
            <w:pPr>
              <w:spacing w:after="68" w:line="276" w:lineRule="auto"/>
              <w:ind w:left="0" w:right="0" w:firstLine="0"/>
              <w:jc w:val="center"/>
              <w:rPr>
                <w:sz w:val="20"/>
              </w:rPr>
            </w:pPr>
            <w:r w:rsidRPr="00E97684">
              <w:rPr>
                <w:sz w:val="20"/>
              </w:rPr>
              <w:t>4989</w:t>
            </w:r>
          </w:p>
        </w:tc>
        <w:tc>
          <w:tcPr>
            <w:tcW w:w="1750" w:type="dxa"/>
          </w:tcPr>
          <w:p w:rsidR="00484D8B" w:rsidRPr="00E97684" w:rsidRDefault="003B6B92" w:rsidP="00E97684">
            <w:pPr>
              <w:spacing w:after="68" w:line="276" w:lineRule="auto"/>
              <w:ind w:left="0" w:right="0" w:firstLine="0"/>
              <w:jc w:val="center"/>
              <w:rPr>
                <w:sz w:val="20"/>
              </w:rPr>
            </w:pPr>
            <w:r w:rsidRPr="00E97684">
              <w:rPr>
                <w:sz w:val="20"/>
              </w:rPr>
              <w:t>Excellent</w:t>
            </w:r>
          </w:p>
        </w:tc>
      </w:tr>
    </w:tbl>
    <w:p w:rsidR="00484D8B" w:rsidRDefault="00484D8B" w:rsidP="00E97684">
      <w:pPr>
        <w:spacing w:after="68" w:line="276" w:lineRule="auto"/>
        <w:ind w:left="0" w:right="0" w:firstLine="0"/>
        <w:rPr>
          <w:b/>
          <w:bCs/>
        </w:rPr>
      </w:pPr>
    </w:p>
    <w:p w:rsidR="00484D8B" w:rsidRDefault="00E97684" w:rsidP="00E97684">
      <w:pPr>
        <w:spacing w:after="68" w:line="276" w:lineRule="auto"/>
        <w:ind w:left="0" w:right="0" w:firstLine="0"/>
        <w:jc w:val="left"/>
      </w:pPr>
      <w:r>
        <w:rPr>
          <w:b/>
        </w:rPr>
        <w:t>5. CONCLUSION</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At </w:t>
      </w:r>
      <w:r>
        <w:rPr>
          <w:sz w:val="20"/>
          <w:szCs w:val="20"/>
          <w:lang w:val="en-GB"/>
        </w:rPr>
        <w:t>10</w:t>
      </w:r>
      <w:r>
        <w:rPr>
          <w:sz w:val="20"/>
          <w:szCs w:val="20"/>
        </w:rPr>
        <w:t xml:space="preserve">% </w:t>
      </w:r>
      <w:r>
        <w:rPr>
          <w:sz w:val="20"/>
          <w:szCs w:val="20"/>
          <w:lang w:val="en-GB"/>
        </w:rPr>
        <w:t>hypo sludge</w:t>
      </w:r>
      <w:r>
        <w:rPr>
          <w:sz w:val="20"/>
          <w:szCs w:val="20"/>
        </w:rPr>
        <w:t xml:space="preserve">, the compressive strength of concrete is </w:t>
      </w:r>
      <w:r>
        <w:rPr>
          <w:sz w:val="20"/>
          <w:szCs w:val="20"/>
          <w:lang w:val="en-GB"/>
        </w:rPr>
        <w:t xml:space="preserve">51.43 </w:t>
      </w:r>
      <w:r>
        <w:rPr>
          <w:sz w:val="20"/>
          <w:szCs w:val="20"/>
        </w:rPr>
        <w:t>N/</w:t>
      </w:r>
      <w:proofErr w:type="gramStart"/>
      <w:r>
        <w:rPr>
          <w:sz w:val="20"/>
          <w:szCs w:val="20"/>
        </w:rPr>
        <w:t>mm</w:t>
      </w:r>
      <w:r>
        <w:rPr>
          <w:sz w:val="20"/>
          <w:szCs w:val="20"/>
          <w:vertAlign w:val="superscript"/>
        </w:rPr>
        <w:t>2</w:t>
      </w:r>
      <w:r>
        <w:rPr>
          <w:sz w:val="20"/>
          <w:szCs w:val="20"/>
        </w:rPr>
        <w:t xml:space="preserve"> ,</w:t>
      </w:r>
      <w:proofErr w:type="gramEnd"/>
      <w:r>
        <w:rPr>
          <w:sz w:val="20"/>
          <w:szCs w:val="20"/>
        </w:rPr>
        <w:t xml:space="preserve"> 56.05 N/mm</w:t>
      </w:r>
      <w:r>
        <w:rPr>
          <w:sz w:val="20"/>
          <w:szCs w:val="20"/>
          <w:vertAlign w:val="superscript"/>
        </w:rPr>
        <w:t>2</w:t>
      </w:r>
      <w:r>
        <w:rPr>
          <w:sz w:val="20"/>
          <w:szCs w:val="20"/>
        </w:rPr>
        <w:t xml:space="preserve"> and 60.17 N/mm</w:t>
      </w:r>
      <w:r>
        <w:rPr>
          <w:sz w:val="20"/>
          <w:szCs w:val="20"/>
          <w:vertAlign w:val="superscript"/>
        </w:rPr>
        <w:t>2</w:t>
      </w:r>
      <w:r>
        <w:rPr>
          <w:sz w:val="20"/>
          <w:szCs w:val="20"/>
        </w:rPr>
        <w:t xml:space="preserve">  for 28 days, 56 days and 90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For 1% polypropylene fibers the compressive strength of concrete is </w:t>
      </w:r>
      <w:r>
        <w:rPr>
          <w:sz w:val="20"/>
          <w:szCs w:val="20"/>
          <w:lang w:val="en-GB"/>
        </w:rPr>
        <w:t xml:space="preserve">44.39 </w:t>
      </w:r>
      <w:r>
        <w:rPr>
          <w:sz w:val="20"/>
          <w:szCs w:val="20"/>
        </w:rPr>
        <w:t>N/mm</w:t>
      </w:r>
      <w:r>
        <w:rPr>
          <w:sz w:val="20"/>
          <w:szCs w:val="20"/>
          <w:vertAlign w:val="superscript"/>
        </w:rPr>
        <w:t>2</w:t>
      </w:r>
      <w:r>
        <w:rPr>
          <w:sz w:val="20"/>
          <w:szCs w:val="20"/>
        </w:rPr>
        <w:t xml:space="preserve"> ,48.38 N/mm</w:t>
      </w:r>
      <w:r>
        <w:rPr>
          <w:sz w:val="20"/>
          <w:szCs w:val="20"/>
          <w:vertAlign w:val="superscript"/>
        </w:rPr>
        <w:t>2</w:t>
      </w:r>
      <w:r>
        <w:rPr>
          <w:sz w:val="20"/>
          <w:szCs w:val="20"/>
        </w:rPr>
        <w:t xml:space="preserve"> and 51.93 N/mm</w:t>
      </w:r>
      <w:r>
        <w:rPr>
          <w:sz w:val="20"/>
          <w:szCs w:val="20"/>
          <w:vertAlign w:val="superscript"/>
        </w:rPr>
        <w:t>2</w:t>
      </w:r>
      <w:r>
        <w:rPr>
          <w:sz w:val="20"/>
          <w:szCs w:val="20"/>
        </w:rPr>
        <w:t xml:space="preserve"> for  28 days,56 days and 90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With 1% polypropylene fibers + </w:t>
      </w:r>
      <w:r>
        <w:rPr>
          <w:sz w:val="20"/>
          <w:szCs w:val="20"/>
          <w:lang w:val="en-GB"/>
        </w:rPr>
        <w:t>10</w:t>
      </w:r>
      <w:r>
        <w:rPr>
          <w:sz w:val="20"/>
          <w:szCs w:val="20"/>
        </w:rPr>
        <w:t xml:space="preserve">% </w:t>
      </w:r>
      <w:r>
        <w:rPr>
          <w:sz w:val="20"/>
          <w:szCs w:val="20"/>
          <w:lang w:val="en-GB"/>
        </w:rPr>
        <w:t>hypo sludge</w:t>
      </w:r>
      <w:r>
        <w:rPr>
          <w:sz w:val="20"/>
          <w:szCs w:val="20"/>
        </w:rPr>
        <w:t xml:space="preserve"> the maximum compressive strength is </w:t>
      </w:r>
      <w:r>
        <w:rPr>
          <w:sz w:val="20"/>
          <w:szCs w:val="20"/>
          <w:lang w:val="en-GB"/>
        </w:rPr>
        <w:t xml:space="preserve">54.01 </w:t>
      </w:r>
      <w:r>
        <w:rPr>
          <w:sz w:val="20"/>
          <w:szCs w:val="20"/>
        </w:rPr>
        <w:t>N/mm</w:t>
      </w:r>
      <w:r>
        <w:rPr>
          <w:sz w:val="20"/>
          <w:szCs w:val="20"/>
          <w:vertAlign w:val="superscript"/>
        </w:rPr>
        <w:t>2</w:t>
      </w:r>
      <w:r>
        <w:rPr>
          <w:sz w:val="20"/>
          <w:szCs w:val="20"/>
        </w:rPr>
        <w:t xml:space="preserve"> , 59.34 N/mm</w:t>
      </w:r>
      <w:r>
        <w:rPr>
          <w:sz w:val="20"/>
          <w:szCs w:val="20"/>
          <w:vertAlign w:val="superscript"/>
        </w:rPr>
        <w:t>2</w:t>
      </w:r>
      <w:r>
        <w:rPr>
          <w:sz w:val="20"/>
          <w:szCs w:val="20"/>
        </w:rPr>
        <w:t xml:space="preserve"> and 63.19 N/mm</w:t>
      </w:r>
      <w:r>
        <w:rPr>
          <w:sz w:val="20"/>
          <w:szCs w:val="20"/>
          <w:vertAlign w:val="superscript"/>
        </w:rPr>
        <w:t>2</w:t>
      </w:r>
      <w:r>
        <w:rPr>
          <w:sz w:val="20"/>
          <w:szCs w:val="20"/>
        </w:rPr>
        <w:t xml:space="preserve"> for 28 days, 56 days and 90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At </w:t>
      </w:r>
      <w:r>
        <w:rPr>
          <w:sz w:val="20"/>
          <w:szCs w:val="20"/>
          <w:lang w:val="en-GB"/>
        </w:rPr>
        <w:t>10</w:t>
      </w:r>
      <w:r>
        <w:rPr>
          <w:sz w:val="20"/>
          <w:szCs w:val="20"/>
        </w:rPr>
        <w:t xml:space="preserve">% </w:t>
      </w:r>
      <w:r>
        <w:rPr>
          <w:sz w:val="20"/>
          <w:szCs w:val="20"/>
          <w:lang w:val="en-GB"/>
        </w:rPr>
        <w:t>hypo sludge</w:t>
      </w:r>
      <w:r>
        <w:rPr>
          <w:sz w:val="20"/>
          <w:szCs w:val="20"/>
        </w:rPr>
        <w:t>,the split tensile strength of concrete is 5.1 N/mm</w:t>
      </w:r>
      <w:r>
        <w:rPr>
          <w:sz w:val="20"/>
          <w:szCs w:val="20"/>
          <w:vertAlign w:val="superscript"/>
        </w:rPr>
        <w:t>2</w:t>
      </w:r>
      <w:r>
        <w:rPr>
          <w:sz w:val="20"/>
          <w:szCs w:val="20"/>
        </w:rPr>
        <w:t xml:space="preserve"> , 5.55 N/mm</w:t>
      </w:r>
      <w:r>
        <w:rPr>
          <w:sz w:val="20"/>
          <w:szCs w:val="20"/>
          <w:vertAlign w:val="superscript"/>
        </w:rPr>
        <w:t>2</w:t>
      </w:r>
      <w:r>
        <w:rPr>
          <w:sz w:val="20"/>
          <w:szCs w:val="20"/>
        </w:rPr>
        <w:t xml:space="preserve">  and 5.96 N/mm</w:t>
      </w:r>
      <w:r>
        <w:rPr>
          <w:sz w:val="20"/>
          <w:szCs w:val="20"/>
          <w:vertAlign w:val="superscript"/>
        </w:rPr>
        <w:t>2</w:t>
      </w:r>
      <w:r>
        <w:rPr>
          <w:sz w:val="20"/>
          <w:szCs w:val="20"/>
        </w:rPr>
        <w:t xml:space="preserve"> for  28 days,56 days and 90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For 1% polypropylene fibers the split tensile strength is 4.4</w:t>
      </w:r>
      <w:r>
        <w:rPr>
          <w:sz w:val="20"/>
          <w:szCs w:val="20"/>
          <w:lang w:val="en-GB"/>
        </w:rPr>
        <w:t xml:space="preserve"> </w:t>
      </w:r>
      <w:r>
        <w:rPr>
          <w:sz w:val="20"/>
          <w:szCs w:val="20"/>
        </w:rPr>
        <w:t>N/mm</w:t>
      </w:r>
      <w:r>
        <w:rPr>
          <w:sz w:val="20"/>
          <w:szCs w:val="20"/>
          <w:vertAlign w:val="superscript"/>
        </w:rPr>
        <w:t>2</w:t>
      </w:r>
      <w:r>
        <w:rPr>
          <w:sz w:val="20"/>
          <w:szCs w:val="20"/>
        </w:rPr>
        <w:t xml:space="preserve"> , 4.79 N/mm</w:t>
      </w:r>
      <w:r>
        <w:rPr>
          <w:sz w:val="20"/>
          <w:szCs w:val="20"/>
          <w:vertAlign w:val="superscript"/>
        </w:rPr>
        <w:t>2</w:t>
      </w:r>
      <w:r>
        <w:rPr>
          <w:sz w:val="20"/>
          <w:szCs w:val="20"/>
        </w:rPr>
        <w:t xml:space="preserve"> and  5.14 N/mm</w:t>
      </w:r>
      <w:r>
        <w:rPr>
          <w:sz w:val="20"/>
          <w:szCs w:val="20"/>
          <w:vertAlign w:val="superscript"/>
        </w:rPr>
        <w:t>2</w:t>
      </w:r>
      <w:r>
        <w:rPr>
          <w:sz w:val="20"/>
          <w:szCs w:val="20"/>
        </w:rPr>
        <w:t xml:space="preserve"> for 28 days,56 days and  90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With 1% polypropylene fibers + </w:t>
      </w:r>
      <w:r>
        <w:rPr>
          <w:sz w:val="20"/>
          <w:szCs w:val="20"/>
          <w:lang w:val="en-GB"/>
        </w:rPr>
        <w:t>10</w:t>
      </w:r>
      <w:r>
        <w:rPr>
          <w:sz w:val="20"/>
          <w:szCs w:val="20"/>
        </w:rPr>
        <w:t xml:space="preserve">% </w:t>
      </w:r>
      <w:r>
        <w:rPr>
          <w:sz w:val="20"/>
          <w:szCs w:val="20"/>
          <w:lang w:val="en-GB"/>
        </w:rPr>
        <w:t>hypo sludge</w:t>
      </w:r>
      <w:r>
        <w:rPr>
          <w:sz w:val="20"/>
          <w:szCs w:val="20"/>
        </w:rPr>
        <w:t xml:space="preserve"> the maximum split tensile strength is</w:t>
      </w:r>
      <w:r>
        <w:rPr>
          <w:sz w:val="20"/>
          <w:szCs w:val="20"/>
          <w:lang w:val="en-GB"/>
        </w:rPr>
        <w:t xml:space="preserve"> 5.39 </w:t>
      </w:r>
      <w:r>
        <w:rPr>
          <w:sz w:val="20"/>
          <w:szCs w:val="20"/>
        </w:rPr>
        <w:t>N/mm</w:t>
      </w:r>
      <w:r>
        <w:rPr>
          <w:sz w:val="20"/>
          <w:szCs w:val="20"/>
          <w:vertAlign w:val="superscript"/>
        </w:rPr>
        <w:t>2</w:t>
      </w:r>
      <w:r>
        <w:rPr>
          <w:sz w:val="20"/>
          <w:szCs w:val="20"/>
        </w:rPr>
        <w:t xml:space="preserve"> ,5.87 N/mm</w:t>
      </w:r>
      <w:r>
        <w:rPr>
          <w:sz w:val="20"/>
          <w:szCs w:val="20"/>
          <w:vertAlign w:val="superscript"/>
        </w:rPr>
        <w:t>2</w:t>
      </w:r>
      <w:r>
        <w:rPr>
          <w:sz w:val="20"/>
          <w:szCs w:val="20"/>
        </w:rPr>
        <w:t xml:space="preserve">  and 6.31  N/mm</w:t>
      </w:r>
      <w:r>
        <w:rPr>
          <w:sz w:val="20"/>
          <w:szCs w:val="20"/>
          <w:vertAlign w:val="superscript"/>
        </w:rPr>
        <w:t>2</w:t>
      </w:r>
      <w:r>
        <w:rPr>
          <w:sz w:val="20"/>
          <w:szCs w:val="20"/>
        </w:rPr>
        <w:t xml:space="preserve"> for 28 days,56 days and 90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For 10% </w:t>
      </w:r>
      <w:r>
        <w:rPr>
          <w:sz w:val="20"/>
          <w:szCs w:val="20"/>
          <w:lang w:val="en-GB"/>
        </w:rPr>
        <w:t>hypo sludge</w:t>
      </w:r>
      <w:r>
        <w:rPr>
          <w:sz w:val="20"/>
          <w:szCs w:val="20"/>
        </w:rPr>
        <w:t>, the Ultrasonic pulse velocity (upv) of concrete is</w:t>
      </w:r>
      <w:r>
        <w:rPr>
          <w:b/>
          <w:bCs/>
          <w:sz w:val="20"/>
          <w:szCs w:val="20"/>
        </w:rPr>
        <w:t xml:space="preserve"> </w:t>
      </w:r>
      <w:r>
        <w:rPr>
          <w:sz w:val="20"/>
          <w:szCs w:val="20"/>
        </w:rPr>
        <w:t>4585 m/s for 28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For 1% polypropylene fibers the Ultrasonic pulse velocity (upv) of concrete is 4928 m/s for 28 Days.</w:t>
      </w:r>
    </w:p>
    <w:p w:rsidR="00484D8B" w:rsidRDefault="003B6B92" w:rsidP="00E97684">
      <w:pPr>
        <w:pStyle w:val="ListParagraph"/>
        <w:widowControl w:val="0"/>
        <w:numPr>
          <w:ilvl w:val="0"/>
          <w:numId w:val="2"/>
        </w:numPr>
        <w:tabs>
          <w:tab w:val="left" w:pos="926"/>
        </w:tabs>
        <w:autoSpaceDE w:val="0"/>
        <w:autoSpaceDN w:val="0"/>
        <w:spacing w:after="0" w:line="276" w:lineRule="auto"/>
        <w:ind w:right="64"/>
        <w:contextualSpacing w:val="0"/>
        <w:rPr>
          <w:sz w:val="20"/>
          <w:szCs w:val="20"/>
        </w:rPr>
      </w:pPr>
      <w:r>
        <w:rPr>
          <w:sz w:val="20"/>
          <w:szCs w:val="20"/>
        </w:rPr>
        <w:t xml:space="preserve">With 1% polypropylene fibers + </w:t>
      </w:r>
      <w:r>
        <w:rPr>
          <w:sz w:val="20"/>
          <w:szCs w:val="20"/>
          <w:lang w:val="en-GB"/>
        </w:rPr>
        <w:t>10</w:t>
      </w:r>
      <w:r>
        <w:rPr>
          <w:sz w:val="20"/>
          <w:szCs w:val="20"/>
        </w:rPr>
        <w:t xml:space="preserve">% </w:t>
      </w:r>
      <w:r>
        <w:rPr>
          <w:sz w:val="20"/>
          <w:szCs w:val="20"/>
          <w:lang w:val="en-GB"/>
        </w:rPr>
        <w:t>hypo sludge</w:t>
      </w:r>
      <w:r>
        <w:rPr>
          <w:sz w:val="20"/>
          <w:szCs w:val="20"/>
        </w:rPr>
        <w:t xml:space="preserve"> the maximum Ultrasonic pulse velocity (upv) of concrete is 4989 m/s for 28 Days.</w:t>
      </w:r>
    </w:p>
    <w:p w:rsidR="00484D8B" w:rsidRDefault="00484D8B" w:rsidP="00E97684">
      <w:pPr>
        <w:pStyle w:val="ListParagraph"/>
        <w:widowControl w:val="0"/>
        <w:tabs>
          <w:tab w:val="left" w:pos="926"/>
        </w:tabs>
        <w:autoSpaceDE w:val="0"/>
        <w:autoSpaceDN w:val="0"/>
        <w:spacing w:after="0" w:line="276" w:lineRule="auto"/>
        <w:ind w:left="360" w:right="64" w:firstLine="0"/>
        <w:contextualSpacing w:val="0"/>
        <w:rPr>
          <w:sz w:val="20"/>
          <w:szCs w:val="20"/>
        </w:rPr>
      </w:pPr>
    </w:p>
    <w:p w:rsidR="00484D8B" w:rsidRDefault="003B6B92" w:rsidP="00E97684">
      <w:pPr>
        <w:pStyle w:val="Heading3"/>
        <w:spacing w:line="276" w:lineRule="auto"/>
        <w:jc w:val="both"/>
      </w:pPr>
      <w:proofErr w:type="gramStart"/>
      <w:r>
        <w:rPr>
          <w:sz w:val="24"/>
          <w:szCs w:val="24"/>
        </w:rPr>
        <w:t>6.REFERENCES</w:t>
      </w:r>
      <w:proofErr w:type="gramEnd"/>
    </w:p>
    <w:p w:rsidR="00484D8B" w:rsidRDefault="003B6B92" w:rsidP="00E97684">
      <w:pPr>
        <w:spacing w:line="276" w:lineRule="auto"/>
        <w:rPr>
          <w:sz w:val="20"/>
          <w:szCs w:val="20"/>
        </w:rPr>
      </w:pPr>
      <w:r>
        <w:rPr>
          <w:sz w:val="20"/>
          <w:szCs w:val="20"/>
        </w:rPr>
        <w:t>1. G. Girija, C. Pradeepkumar EXPERIMENTAL ANALYSIS OF PARTIALLY REPLACEMENT OF CEMENT WITH HYPOSLUDGE 2020</w:t>
      </w:r>
      <w:proofErr w:type="gramStart"/>
      <w:r>
        <w:rPr>
          <w:sz w:val="20"/>
          <w:szCs w:val="20"/>
        </w:rPr>
        <w:t>,37</w:t>
      </w:r>
      <w:proofErr w:type="gramEnd"/>
      <w:r>
        <w:rPr>
          <w:sz w:val="20"/>
          <w:szCs w:val="20"/>
        </w:rPr>
        <w:t>-48.</w:t>
      </w:r>
    </w:p>
    <w:p w:rsidR="00484D8B" w:rsidRDefault="003B6B92" w:rsidP="00E97684">
      <w:pPr>
        <w:spacing w:line="276" w:lineRule="auto"/>
        <w:rPr>
          <w:sz w:val="20"/>
          <w:szCs w:val="20"/>
        </w:rPr>
      </w:pPr>
      <w:r>
        <w:rPr>
          <w:sz w:val="20"/>
          <w:szCs w:val="20"/>
        </w:rPr>
        <w:t>2. Y. Suneel Kumar, K.J, Brahma Chari, Dr. N. Srujana,AN PARTIAL REPLACEMENT OF CEMENT WITH HYPO SLUDGE 2020, 35-50.</w:t>
      </w:r>
    </w:p>
    <w:p w:rsidR="00484D8B" w:rsidRDefault="003B6B92" w:rsidP="00E97684">
      <w:pPr>
        <w:spacing w:line="276" w:lineRule="auto"/>
        <w:rPr>
          <w:sz w:val="20"/>
          <w:szCs w:val="20"/>
        </w:rPr>
      </w:pPr>
      <w:r>
        <w:rPr>
          <w:sz w:val="20"/>
          <w:szCs w:val="20"/>
        </w:rPr>
        <w:lastRenderedPageBreak/>
        <w:t>3. N.Sivakumar, C.K.Shidhardhan Studies on Partial Replacement of Cement by Using Hypo Sludge and Polyproplyene fibers 3(4),2014.</w:t>
      </w:r>
    </w:p>
    <w:p w:rsidR="00484D8B" w:rsidRDefault="003B6B92" w:rsidP="00E97684">
      <w:pPr>
        <w:spacing w:line="276" w:lineRule="auto"/>
        <w:rPr>
          <w:sz w:val="20"/>
          <w:szCs w:val="20"/>
        </w:rPr>
      </w:pPr>
      <w:r>
        <w:rPr>
          <w:sz w:val="20"/>
          <w:szCs w:val="20"/>
        </w:rPr>
        <w:t>4. Jayeshkumar Pitroda, L B Zala, F S Umrigar, A Techno-Economic Study On Paper Industry Waste- Hypo Sludge Concrete In Rigid Pavement Vol. 3, Issue 5, Dec 2013, 133-144.</w:t>
      </w:r>
    </w:p>
    <w:p w:rsidR="00484D8B" w:rsidRDefault="003B6B92" w:rsidP="00E97684">
      <w:pPr>
        <w:spacing w:line="276" w:lineRule="auto"/>
        <w:rPr>
          <w:sz w:val="20"/>
          <w:szCs w:val="20"/>
        </w:rPr>
      </w:pPr>
      <w:r>
        <w:rPr>
          <w:sz w:val="20"/>
          <w:szCs w:val="20"/>
        </w:rPr>
        <w:t>5. Shah, Pitroda, Analysed the performance of cement mortar by replacing the cement with hypo sludge 2018,143-146.</w:t>
      </w:r>
    </w:p>
    <w:p w:rsidR="00484D8B" w:rsidRDefault="003B6B92" w:rsidP="00E97684">
      <w:pPr>
        <w:spacing w:line="276" w:lineRule="auto"/>
        <w:rPr>
          <w:sz w:val="20"/>
          <w:szCs w:val="20"/>
        </w:rPr>
      </w:pPr>
      <w:r>
        <w:rPr>
          <w:sz w:val="20"/>
          <w:szCs w:val="20"/>
        </w:rPr>
        <w:t>6. Pitroda, Zala and Umrigar, Checked the durability of concrete by replacing cement with hypo sludge 5(4),2013.</w:t>
      </w:r>
    </w:p>
    <w:p w:rsidR="00484D8B" w:rsidRDefault="003B6B92" w:rsidP="00E97684">
      <w:pPr>
        <w:spacing w:line="276" w:lineRule="auto"/>
        <w:rPr>
          <w:sz w:val="20"/>
          <w:szCs w:val="20"/>
        </w:rPr>
      </w:pPr>
      <w:r>
        <w:rPr>
          <w:sz w:val="20"/>
          <w:szCs w:val="20"/>
        </w:rPr>
        <w:t>7. Mrs.S.Selvaran, “Structural performance of concrete by partial Replacement of cement with hypo sludge, 2019.</w:t>
      </w:r>
    </w:p>
    <w:p w:rsidR="00484D8B" w:rsidRDefault="003B6B92" w:rsidP="00E97684">
      <w:pPr>
        <w:spacing w:line="276" w:lineRule="auto"/>
        <w:rPr>
          <w:sz w:val="20"/>
          <w:szCs w:val="20"/>
        </w:rPr>
      </w:pPr>
      <w:r>
        <w:rPr>
          <w:sz w:val="20"/>
          <w:szCs w:val="20"/>
        </w:rPr>
        <w:t>8. Mr.R.Balamurugan, Mr.R.Karthickraja“An Experimental Investigation of Partial Replacement of Cement by Industrial Waste (Hypo Sludge)” 2019.</w:t>
      </w:r>
    </w:p>
    <w:p w:rsidR="00484D8B" w:rsidRDefault="003B6B92" w:rsidP="00E97684">
      <w:pPr>
        <w:spacing w:line="276" w:lineRule="auto"/>
        <w:rPr>
          <w:sz w:val="20"/>
          <w:szCs w:val="20"/>
        </w:rPr>
      </w:pPr>
      <w:r>
        <w:rPr>
          <w:sz w:val="20"/>
          <w:szCs w:val="20"/>
        </w:rPr>
        <w:t>9. Ankur Jain, Manish Dubey“Utilization of Hypo Sludge as a Cement Replacement in Concrete, 2017.</w:t>
      </w:r>
    </w:p>
    <w:p w:rsidR="00484D8B" w:rsidRDefault="003B6B92" w:rsidP="00E97684">
      <w:pPr>
        <w:spacing w:line="276" w:lineRule="auto"/>
        <w:rPr>
          <w:sz w:val="20"/>
          <w:szCs w:val="20"/>
        </w:rPr>
      </w:pPr>
      <w:r>
        <w:rPr>
          <w:sz w:val="20"/>
          <w:szCs w:val="20"/>
        </w:rPr>
        <w:t>10. Abdullah Shahbaz Khan et al, introduced paper waste as hypo sludge as it contains low calcium and maximum amount of silica,2017.</w:t>
      </w:r>
    </w:p>
    <w:p w:rsidR="00484D8B" w:rsidRDefault="003B6B92" w:rsidP="00E97684">
      <w:pPr>
        <w:spacing w:line="276" w:lineRule="auto"/>
        <w:rPr>
          <w:sz w:val="20"/>
          <w:szCs w:val="20"/>
        </w:rPr>
      </w:pPr>
      <w:r>
        <w:rPr>
          <w:sz w:val="20"/>
          <w:szCs w:val="20"/>
        </w:rPr>
        <w:t>11. Apurva Kulkarni, Samruddha Raje, Juned Peerzada and Mamata Rajgor, “A Miniscule Endeavour for Accomplishing Hypo Sludge Fly Ash Brick in Indian Context” 2016.</w:t>
      </w:r>
    </w:p>
    <w:p w:rsidR="00484D8B" w:rsidRDefault="00484D8B">
      <w:pPr>
        <w:spacing w:line="240" w:lineRule="auto"/>
        <w:rPr>
          <w:sz w:val="20"/>
          <w:szCs w:val="20"/>
        </w:rPr>
      </w:pPr>
    </w:p>
    <w:p w:rsidR="00484D8B" w:rsidRDefault="00484D8B">
      <w:pPr>
        <w:pStyle w:val="BodyText"/>
        <w:rPr>
          <w:sz w:val="8"/>
        </w:rPr>
      </w:pPr>
    </w:p>
    <w:sectPr w:rsidR="00484D8B">
      <w:headerReference w:type="even" r:id="rId9"/>
      <w:footerReference w:type="even" r:id="rId10"/>
      <w:headerReference w:type="first" r:id="rId11"/>
      <w:footerReference w:type="first" r:id="rId12"/>
      <w:pgSz w:w="12240" w:h="15840"/>
      <w:pgMar w:top="1409" w:right="985" w:bottom="1463" w:left="1440" w:header="432" w:footer="432" w:gutter="0"/>
      <w:pgNumType w:start="18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8B" w:rsidRDefault="003B6B92">
      <w:pPr>
        <w:spacing w:line="240" w:lineRule="auto"/>
      </w:pPr>
      <w:r>
        <w:separator/>
      </w:r>
    </w:p>
  </w:endnote>
  <w:endnote w:type="continuationSeparator" w:id="0">
    <w:p w:rsidR="00484D8B" w:rsidRDefault="003B6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poppinsregular">
    <w:altName w:val="Times New Roman"/>
    <w:charset w:val="00"/>
    <w:family w:val="auto"/>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8B" w:rsidRDefault="003B6B92">
    <w:pPr>
      <w:tabs>
        <w:tab w:val="right" w:pos="10090"/>
      </w:tabs>
      <w:spacing w:after="0" w:line="259" w:lineRule="auto"/>
      <w:ind w:left="-720" w:right="-276" w:firstLine="0"/>
      <w:jc w:val="left"/>
    </w:pPr>
    <w:r>
      <w:rPr>
        <w:rFonts w:ascii="Calibri" w:eastAsia="Calibri" w:hAnsi="Calibri" w:cs="Calibri"/>
        <w:b/>
        <w:color w:val="0080C0"/>
        <w:sz w:val="28"/>
      </w:rPr>
      <w:t>Volume XIII, Issue III, March/2021</w:t>
    </w:r>
    <w:r>
      <w:rPr>
        <w:rFonts w:ascii="Calibri" w:eastAsia="Calibri" w:hAnsi="Calibri" w:cs="Calibri"/>
        <w:b/>
        <w:color w:val="0080C0"/>
        <w:sz w:val="28"/>
      </w:rPr>
      <w:tab/>
      <w:t xml:space="preserve">Page N o: </w:t>
    </w:r>
    <w:r>
      <w:fldChar w:fldCharType="begin"/>
    </w:r>
    <w:r>
      <w:instrText xml:space="preserve"> PAGE   \* MERGEFORMAT </w:instrText>
    </w:r>
    <w:r>
      <w:fldChar w:fldCharType="separate"/>
    </w:r>
    <w:r>
      <w:rPr>
        <w:rFonts w:ascii="Calibri" w:eastAsia="Calibri" w:hAnsi="Calibri" w:cs="Calibri"/>
        <w:b/>
        <w:color w:val="0080C0"/>
        <w:sz w:val="28"/>
      </w:rPr>
      <w:t>1893</w:t>
    </w:r>
    <w:r>
      <w:rPr>
        <w:rFonts w:ascii="Calibri" w:eastAsia="Calibri" w:hAnsi="Calibri" w:cs="Calibri"/>
        <w:b/>
        <w:color w:val="0080C0"/>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8B" w:rsidRDefault="003B6B92">
    <w:pPr>
      <w:tabs>
        <w:tab w:val="right" w:pos="10090"/>
      </w:tabs>
      <w:spacing w:after="0" w:line="259" w:lineRule="auto"/>
      <w:ind w:left="-720" w:right="-276" w:firstLine="0"/>
      <w:jc w:val="left"/>
    </w:pPr>
    <w:r>
      <w:rPr>
        <w:rFonts w:ascii="Calibri" w:eastAsia="Calibri" w:hAnsi="Calibri" w:cs="Calibri"/>
        <w:b/>
        <w:color w:val="0080C0"/>
        <w:sz w:val="28"/>
      </w:rPr>
      <w:t>Volume XIII, Issue III, March/2021</w:t>
    </w:r>
    <w:r>
      <w:rPr>
        <w:rFonts w:ascii="Calibri" w:eastAsia="Calibri" w:hAnsi="Calibri" w:cs="Calibri"/>
        <w:b/>
        <w:color w:val="0080C0"/>
        <w:sz w:val="28"/>
      </w:rPr>
      <w:tab/>
      <w:t xml:space="preserve">Page N o: </w:t>
    </w:r>
    <w:r>
      <w:fldChar w:fldCharType="begin"/>
    </w:r>
    <w:r>
      <w:instrText xml:space="preserve"> PAGE   \* MERGEFORMAT </w:instrText>
    </w:r>
    <w:r>
      <w:fldChar w:fldCharType="separate"/>
    </w:r>
    <w:r>
      <w:rPr>
        <w:rFonts w:ascii="Calibri" w:eastAsia="Calibri" w:hAnsi="Calibri" w:cs="Calibri"/>
        <w:b/>
        <w:color w:val="0080C0"/>
        <w:sz w:val="28"/>
      </w:rPr>
      <w:t>1893</w:t>
    </w:r>
    <w:r>
      <w:rPr>
        <w:rFonts w:ascii="Calibri" w:eastAsia="Calibri" w:hAnsi="Calibri" w:cs="Calibri"/>
        <w:b/>
        <w:color w:val="0080C0"/>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8B" w:rsidRDefault="003B6B92">
      <w:pPr>
        <w:spacing w:after="0"/>
      </w:pPr>
      <w:r>
        <w:separator/>
      </w:r>
    </w:p>
  </w:footnote>
  <w:footnote w:type="continuationSeparator" w:id="0">
    <w:p w:rsidR="00484D8B" w:rsidRDefault="003B6B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8B" w:rsidRDefault="003B6B92">
    <w:pPr>
      <w:tabs>
        <w:tab w:val="right" w:pos="10090"/>
      </w:tabs>
      <w:spacing w:after="0" w:line="259" w:lineRule="auto"/>
      <w:ind w:left="-720" w:right="-276" w:firstLine="0"/>
      <w:jc w:val="left"/>
    </w:pPr>
    <w:r>
      <w:rPr>
        <w:rFonts w:ascii="Calibri" w:eastAsia="Calibri" w:hAnsi="Calibri" w:cs="Calibri"/>
        <w:b/>
        <w:color w:val="0080C0"/>
        <w:sz w:val="28"/>
      </w:rPr>
      <w:t>Journal of Interdisciplinary Cycle Research</w:t>
    </w:r>
    <w:r>
      <w:rPr>
        <w:rFonts w:ascii="Calibri" w:eastAsia="Calibri" w:hAnsi="Calibri" w:cs="Calibri"/>
        <w:b/>
        <w:color w:val="0080C0"/>
        <w:sz w:val="28"/>
      </w:rPr>
      <w:tab/>
      <w:t>ISSN N O: 0022-1945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8B" w:rsidRDefault="003B6B92">
    <w:pPr>
      <w:tabs>
        <w:tab w:val="right" w:pos="10090"/>
      </w:tabs>
      <w:spacing w:after="0" w:line="259" w:lineRule="auto"/>
      <w:ind w:left="-720" w:right="-276" w:firstLine="0"/>
      <w:jc w:val="left"/>
    </w:pPr>
    <w:r>
      <w:rPr>
        <w:rFonts w:ascii="Calibri" w:eastAsia="Calibri" w:hAnsi="Calibri" w:cs="Calibri"/>
        <w:b/>
        <w:color w:val="0080C0"/>
        <w:sz w:val="28"/>
      </w:rPr>
      <w:t>Journal of Interdisciplinary Cycle Research</w:t>
    </w:r>
    <w:r>
      <w:rPr>
        <w:rFonts w:ascii="Calibri" w:eastAsia="Calibri" w:hAnsi="Calibri" w:cs="Calibri"/>
        <w:b/>
        <w:color w:val="0080C0"/>
        <w:sz w:val="28"/>
      </w:rPr>
      <w:tab/>
      <w:t>ISSN N O: 0022-1945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5FF"/>
    <w:multiLevelType w:val="multilevel"/>
    <w:tmpl w:val="0FC105FF"/>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C4554B"/>
    <w:multiLevelType w:val="multilevel"/>
    <w:tmpl w:val="1FC4554B"/>
    <w:lvl w:ilvl="0">
      <w:start w:val="1"/>
      <w:numFmt w:val="decimal"/>
      <w:lvlText w:val="%1."/>
      <w:lvlJc w:val="left"/>
      <w:pPr>
        <w:ind w:left="345" w:hanging="360"/>
      </w:pPr>
      <w:rPr>
        <w:rFonts w:hint="default"/>
        <w:b/>
        <w:bCs/>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D2"/>
    <w:rsid w:val="00003143"/>
    <w:rsid w:val="00005B7C"/>
    <w:rsid w:val="00011082"/>
    <w:rsid w:val="00016020"/>
    <w:rsid w:val="00043B9A"/>
    <w:rsid w:val="000476EF"/>
    <w:rsid w:val="00060D66"/>
    <w:rsid w:val="0006370C"/>
    <w:rsid w:val="000824F9"/>
    <w:rsid w:val="000A37C6"/>
    <w:rsid w:val="000A6D2F"/>
    <w:rsid w:val="000A7129"/>
    <w:rsid w:val="000B178D"/>
    <w:rsid w:val="000D1481"/>
    <w:rsid w:val="000D464C"/>
    <w:rsid w:val="000E6B66"/>
    <w:rsid w:val="00114701"/>
    <w:rsid w:val="0011772C"/>
    <w:rsid w:val="0013029F"/>
    <w:rsid w:val="00132767"/>
    <w:rsid w:val="001421EF"/>
    <w:rsid w:val="001603D9"/>
    <w:rsid w:val="001717D4"/>
    <w:rsid w:val="00173B32"/>
    <w:rsid w:val="00181D1E"/>
    <w:rsid w:val="0018386D"/>
    <w:rsid w:val="0019067E"/>
    <w:rsid w:val="001A0331"/>
    <w:rsid w:val="001A703C"/>
    <w:rsid w:val="001C138E"/>
    <w:rsid w:val="001C2EB1"/>
    <w:rsid w:val="001D49B3"/>
    <w:rsid w:val="001E17F5"/>
    <w:rsid w:val="001F66AB"/>
    <w:rsid w:val="002063E0"/>
    <w:rsid w:val="00207516"/>
    <w:rsid w:val="002119DE"/>
    <w:rsid w:val="00231954"/>
    <w:rsid w:val="00247A3D"/>
    <w:rsid w:val="0026533A"/>
    <w:rsid w:val="00281FDF"/>
    <w:rsid w:val="002839A6"/>
    <w:rsid w:val="00283D8C"/>
    <w:rsid w:val="002B6EB0"/>
    <w:rsid w:val="002D51F1"/>
    <w:rsid w:val="002E08A0"/>
    <w:rsid w:val="002E5BF4"/>
    <w:rsid w:val="002F2207"/>
    <w:rsid w:val="0031346C"/>
    <w:rsid w:val="0031368D"/>
    <w:rsid w:val="00313B0F"/>
    <w:rsid w:val="0036564D"/>
    <w:rsid w:val="00373EFF"/>
    <w:rsid w:val="00380275"/>
    <w:rsid w:val="003B2665"/>
    <w:rsid w:val="003B28EE"/>
    <w:rsid w:val="003B6B92"/>
    <w:rsid w:val="003C0A0A"/>
    <w:rsid w:val="003C5CD2"/>
    <w:rsid w:val="003C77BB"/>
    <w:rsid w:val="003D3289"/>
    <w:rsid w:val="003F6EEB"/>
    <w:rsid w:val="0040306B"/>
    <w:rsid w:val="004059D6"/>
    <w:rsid w:val="00407E96"/>
    <w:rsid w:val="00416180"/>
    <w:rsid w:val="004277AA"/>
    <w:rsid w:val="00464980"/>
    <w:rsid w:val="00466208"/>
    <w:rsid w:val="00471565"/>
    <w:rsid w:val="00484D8B"/>
    <w:rsid w:val="0049106E"/>
    <w:rsid w:val="00491223"/>
    <w:rsid w:val="004961B5"/>
    <w:rsid w:val="004B166F"/>
    <w:rsid w:val="004B53AF"/>
    <w:rsid w:val="004B622F"/>
    <w:rsid w:val="004C6B9F"/>
    <w:rsid w:val="004D01EB"/>
    <w:rsid w:val="004D3F1E"/>
    <w:rsid w:val="004D5552"/>
    <w:rsid w:val="004D55F2"/>
    <w:rsid w:val="004D74A3"/>
    <w:rsid w:val="004F3C05"/>
    <w:rsid w:val="004F5DF4"/>
    <w:rsid w:val="00513252"/>
    <w:rsid w:val="005222AE"/>
    <w:rsid w:val="005371D8"/>
    <w:rsid w:val="00550395"/>
    <w:rsid w:val="00571890"/>
    <w:rsid w:val="00577C6C"/>
    <w:rsid w:val="005869E3"/>
    <w:rsid w:val="005A3D52"/>
    <w:rsid w:val="005B6B49"/>
    <w:rsid w:val="005C3882"/>
    <w:rsid w:val="005C4D45"/>
    <w:rsid w:val="00615CEB"/>
    <w:rsid w:val="0062154E"/>
    <w:rsid w:val="00625B79"/>
    <w:rsid w:val="006501C1"/>
    <w:rsid w:val="0065199E"/>
    <w:rsid w:val="00660162"/>
    <w:rsid w:val="00687346"/>
    <w:rsid w:val="006B2013"/>
    <w:rsid w:val="006B2CF5"/>
    <w:rsid w:val="006C23A0"/>
    <w:rsid w:val="006C6B6E"/>
    <w:rsid w:val="006D2023"/>
    <w:rsid w:val="006D6D1F"/>
    <w:rsid w:val="006F3E3A"/>
    <w:rsid w:val="00704ACF"/>
    <w:rsid w:val="00717A31"/>
    <w:rsid w:val="00723C45"/>
    <w:rsid w:val="00742AF6"/>
    <w:rsid w:val="007530EA"/>
    <w:rsid w:val="007611F3"/>
    <w:rsid w:val="00774F64"/>
    <w:rsid w:val="00781B8B"/>
    <w:rsid w:val="007A2627"/>
    <w:rsid w:val="007E24AD"/>
    <w:rsid w:val="007E436A"/>
    <w:rsid w:val="00811E97"/>
    <w:rsid w:val="00812A19"/>
    <w:rsid w:val="00812EF9"/>
    <w:rsid w:val="0084454E"/>
    <w:rsid w:val="00851A2C"/>
    <w:rsid w:val="008542E8"/>
    <w:rsid w:val="00862D2B"/>
    <w:rsid w:val="008A43D5"/>
    <w:rsid w:val="008B58AF"/>
    <w:rsid w:val="008B6F1F"/>
    <w:rsid w:val="008D5815"/>
    <w:rsid w:val="008E0476"/>
    <w:rsid w:val="008E0513"/>
    <w:rsid w:val="008E12DB"/>
    <w:rsid w:val="008F0720"/>
    <w:rsid w:val="00901B0E"/>
    <w:rsid w:val="00907977"/>
    <w:rsid w:val="00912ECB"/>
    <w:rsid w:val="00935A51"/>
    <w:rsid w:val="00941539"/>
    <w:rsid w:val="00941C74"/>
    <w:rsid w:val="00943CA3"/>
    <w:rsid w:val="009504D9"/>
    <w:rsid w:val="0095063F"/>
    <w:rsid w:val="0095594D"/>
    <w:rsid w:val="00962005"/>
    <w:rsid w:val="00963870"/>
    <w:rsid w:val="00967AA2"/>
    <w:rsid w:val="00967F66"/>
    <w:rsid w:val="00985EDD"/>
    <w:rsid w:val="00987705"/>
    <w:rsid w:val="0099340E"/>
    <w:rsid w:val="00996B6D"/>
    <w:rsid w:val="009A07B0"/>
    <w:rsid w:val="009A2AEB"/>
    <w:rsid w:val="009A3C34"/>
    <w:rsid w:val="009B230F"/>
    <w:rsid w:val="009B3211"/>
    <w:rsid w:val="009C5A1E"/>
    <w:rsid w:val="009D1EC0"/>
    <w:rsid w:val="009D444F"/>
    <w:rsid w:val="009D62FE"/>
    <w:rsid w:val="009F11EF"/>
    <w:rsid w:val="00A115B5"/>
    <w:rsid w:val="00A1338F"/>
    <w:rsid w:val="00A140C8"/>
    <w:rsid w:val="00A14424"/>
    <w:rsid w:val="00A27B94"/>
    <w:rsid w:val="00A32224"/>
    <w:rsid w:val="00A36977"/>
    <w:rsid w:val="00A67871"/>
    <w:rsid w:val="00A856FB"/>
    <w:rsid w:val="00A90EBF"/>
    <w:rsid w:val="00A96988"/>
    <w:rsid w:val="00AA2C2A"/>
    <w:rsid w:val="00AA4966"/>
    <w:rsid w:val="00AA7116"/>
    <w:rsid w:val="00B0225B"/>
    <w:rsid w:val="00B0625B"/>
    <w:rsid w:val="00B13A49"/>
    <w:rsid w:val="00B6087C"/>
    <w:rsid w:val="00B6189F"/>
    <w:rsid w:val="00B7703A"/>
    <w:rsid w:val="00B80A1F"/>
    <w:rsid w:val="00B87FC6"/>
    <w:rsid w:val="00BA189D"/>
    <w:rsid w:val="00BE3270"/>
    <w:rsid w:val="00BF0200"/>
    <w:rsid w:val="00BF4CD4"/>
    <w:rsid w:val="00BF520D"/>
    <w:rsid w:val="00C016DC"/>
    <w:rsid w:val="00C066DE"/>
    <w:rsid w:val="00C06EB9"/>
    <w:rsid w:val="00C30DE4"/>
    <w:rsid w:val="00C40BD1"/>
    <w:rsid w:val="00C505CD"/>
    <w:rsid w:val="00C6310B"/>
    <w:rsid w:val="00C75E1B"/>
    <w:rsid w:val="00C76540"/>
    <w:rsid w:val="00C93F02"/>
    <w:rsid w:val="00CA45F3"/>
    <w:rsid w:val="00CA6822"/>
    <w:rsid w:val="00CB5CE0"/>
    <w:rsid w:val="00CB7C13"/>
    <w:rsid w:val="00CC3A89"/>
    <w:rsid w:val="00CD0672"/>
    <w:rsid w:val="00CD448D"/>
    <w:rsid w:val="00CF122F"/>
    <w:rsid w:val="00CF4433"/>
    <w:rsid w:val="00D307EF"/>
    <w:rsid w:val="00D34162"/>
    <w:rsid w:val="00D56A8A"/>
    <w:rsid w:val="00D74203"/>
    <w:rsid w:val="00D752E8"/>
    <w:rsid w:val="00DA4A4C"/>
    <w:rsid w:val="00DB064D"/>
    <w:rsid w:val="00DB4D40"/>
    <w:rsid w:val="00DC060A"/>
    <w:rsid w:val="00DC2AFC"/>
    <w:rsid w:val="00DD45DB"/>
    <w:rsid w:val="00DF1413"/>
    <w:rsid w:val="00E201C6"/>
    <w:rsid w:val="00E203D1"/>
    <w:rsid w:val="00E45D2D"/>
    <w:rsid w:val="00E532E6"/>
    <w:rsid w:val="00E72A06"/>
    <w:rsid w:val="00E9355F"/>
    <w:rsid w:val="00E97684"/>
    <w:rsid w:val="00EA583E"/>
    <w:rsid w:val="00EB08F3"/>
    <w:rsid w:val="00EC1965"/>
    <w:rsid w:val="00EC5A90"/>
    <w:rsid w:val="00EE4D37"/>
    <w:rsid w:val="00EF74C1"/>
    <w:rsid w:val="00F15B6A"/>
    <w:rsid w:val="00F31753"/>
    <w:rsid w:val="00F36AAC"/>
    <w:rsid w:val="00F37603"/>
    <w:rsid w:val="00F808D2"/>
    <w:rsid w:val="00F82D2B"/>
    <w:rsid w:val="00F85424"/>
    <w:rsid w:val="00F901B2"/>
    <w:rsid w:val="00F90D24"/>
    <w:rsid w:val="00FA3CB8"/>
    <w:rsid w:val="00FC067F"/>
    <w:rsid w:val="00FC1F60"/>
    <w:rsid w:val="00FC7AEA"/>
    <w:rsid w:val="00FD7CA6"/>
    <w:rsid w:val="00FE2D2C"/>
    <w:rsid w:val="00FE68DE"/>
    <w:rsid w:val="00FE7EC5"/>
    <w:rsid w:val="00FF0FD9"/>
    <w:rsid w:val="01C211CB"/>
    <w:rsid w:val="03437A3F"/>
    <w:rsid w:val="05493705"/>
    <w:rsid w:val="074B3620"/>
    <w:rsid w:val="076A70B5"/>
    <w:rsid w:val="09630389"/>
    <w:rsid w:val="0A1336C6"/>
    <w:rsid w:val="0B20193E"/>
    <w:rsid w:val="0B5F32F8"/>
    <w:rsid w:val="0C4F7119"/>
    <w:rsid w:val="0DB95FA4"/>
    <w:rsid w:val="0FBB52E6"/>
    <w:rsid w:val="119051EF"/>
    <w:rsid w:val="128819B3"/>
    <w:rsid w:val="1525798D"/>
    <w:rsid w:val="16D8028A"/>
    <w:rsid w:val="19026C4D"/>
    <w:rsid w:val="19DC4392"/>
    <w:rsid w:val="1A846C1D"/>
    <w:rsid w:val="1ADF413A"/>
    <w:rsid w:val="1E2713BF"/>
    <w:rsid w:val="1E4C5F8A"/>
    <w:rsid w:val="1EB07441"/>
    <w:rsid w:val="215238B8"/>
    <w:rsid w:val="217A28E4"/>
    <w:rsid w:val="23462191"/>
    <w:rsid w:val="25021151"/>
    <w:rsid w:val="27A961FC"/>
    <w:rsid w:val="28571EB2"/>
    <w:rsid w:val="291122AA"/>
    <w:rsid w:val="294F1BF6"/>
    <w:rsid w:val="2AC96F4D"/>
    <w:rsid w:val="2C29790B"/>
    <w:rsid w:val="2C4402A1"/>
    <w:rsid w:val="2D285E15"/>
    <w:rsid w:val="2E086A61"/>
    <w:rsid w:val="2EC21707"/>
    <w:rsid w:val="30773194"/>
    <w:rsid w:val="318D1E3B"/>
    <w:rsid w:val="32AE46C6"/>
    <w:rsid w:val="341D3ABD"/>
    <w:rsid w:val="36682915"/>
    <w:rsid w:val="3A16421C"/>
    <w:rsid w:val="3A91536C"/>
    <w:rsid w:val="3AAD7959"/>
    <w:rsid w:val="3BCF244A"/>
    <w:rsid w:val="3BFE2E4C"/>
    <w:rsid w:val="3BFE6384"/>
    <w:rsid w:val="3D115F7D"/>
    <w:rsid w:val="3D7A7FC6"/>
    <w:rsid w:val="3DAE0562"/>
    <w:rsid w:val="3F052AE6"/>
    <w:rsid w:val="3F6E3B5B"/>
    <w:rsid w:val="40D43E92"/>
    <w:rsid w:val="41031B51"/>
    <w:rsid w:val="41531851"/>
    <w:rsid w:val="417F2062"/>
    <w:rsid w:val="41923405"/>
    <w:rsid w:val="4405646E"/>
    <w:rsid w:val="44C8744F"/>
    <w:rsid w:val="45CC759A"/>
    <w:rsid w:val="46A33662"/>
    <w:rsid w:val="4910358D"/>
    <w:rsid w:val="4C084CA1"/>
    <w:rsid w:val="4D6475F9"/>
    <w:rsid w:val="4E8A011D"/>
    <w:rsid w:val="4EF676C9"/>
    <w:rsid w:val="4F7D3946"/>
    <w:rsid w:val="535A4158"/>
    <w:rsid w:val="54F93A6F"/>
    <w:rsid w:val="589F66DB"/>
    <w:rsid w:val="5A8614A0"/>
    <w:rsid w:val="5AE83F99"/>
    <w:rsid w:val="5B21162A"/>
    <w:rsid w:val="5DB91FED"/>
    <w:rsid w:val="5F630463"/>
    <w:rsid w:val="603323C6"/>
    <w:rsid w:val="61750921"/>
    <w:rsid w:val="61826B9A"/>
    <w:rsid w:val="628C7ED7"/>
    <w:rsid w:val="64994927"/>
    <w:rsid w:val="65BD4645"/>
    <w:rsid w:val="6A1F373D"/>
    <w:rsid w:val="6A477F6A"/>
    <w:rsid w:val="6ABA55F7"/>
    <w:rsid w:val="7238534E"/>
    <w:rsid w:val="74161AF0"/>
    <w:rsid w:val="74500088"/>
    <w:rsid w:val="74A04EA8"/>
    <w:rsid w:val="75E31EA6"/>
    <w:rsid w:val="7A9D1C2C"/>
    <w:rsid w:val="7EAA17B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4" w:lineRule="auto"/>
      <w:ind w:left="10" w:right="3" w:hanging="10"/>
      <w:jc w:val="both"/>
    </w:pPr>
    <w:rPr>
      <w:rFonts w:eastAsia="Times New Roman"/>
      <w:color w:val="000000"/>
      <w:sz w:val="24"/>
      <w:szCs w:val="22"/>
      <w:lang w:val="en-IN" w:eastAsia="en-IN"/>
    </w:rPr>
  </w:style>
  <w:style w:type="paragraph" w:styleId="Heading1">
    <w:name w:val="heading 1"/>
    <w:next w:val="Normal"/>
    <w:link w:val="Heading1Char"/>
    <w:uiPriority w:val="9"/>
    <w:qFormat/>
    <w:pPr>
      <w:keepNext/>
      <w:keepLines/>
      <w:spacing w:after="135" w:line="259" w:lineRule="auto"/>
      <w:ind w:left="10" w:hanging="10"/>
      <w:outlineLvl w:val="0"/>
    </w:pPr>
    <w:rPr>
      <w:rFonts w:eastAsia="Times New Roman"/>
      <w:b/>
      <w:color w:val="000000"/>
      <w:sz w:val="24"/>
      <w:szCs w:val="22"/>
      <w:lang w:val="en-IN" w:eastAsia="en-IN"/>
    </w:rPr>
  </w:style>
  <w:style w:type="paragraph" w:styleId="Heading2">
    <w:name w:val="heading 2"/>
    <w:next w:val="Normal"/>
    <w:link w:val="Heading2Char"/>
    <w:uiPriority w:val="9"/>
    <w:unhideWhenUsed/>
    <w:qFormat/>
    <w:pPr>
      <w:keepNext/>
      <w:keepLines/>
      <w:spacing w:after="135" w:line="259" w:lineRule="auto"/>
      <w:ind w:left="10" w:hanging="10"/>
      <w:outlineLvl w:val="1"/>
    </w:pPr>
    <w:rPr>
      <w:rFonts w:eastAsia="Times New Roman"/>
      <w:b/>
      <w:color w:val="000000"/>
      <w:sz w:val="24"/>
      <w:szCs w:val="22"/>
      <w:lang w:val="en-IN" w:eastAsia="en-IN"/>
    </w:rPr>
  </w:style>
  <w:style w:type="paragraph" w:styleId="Heading3">
    <w:name w:val="heading 3"/>
    <w:next w:val="Normal"/>
    <w:link w:val="Heading3Char"/>
    <w:uiPriority w:val="9"/>
    <w:unhideWhenUsed/>
    <w:qFormat/>
    <w:pPr>
      <w:keepNext/>
      <w:keepLines/>
      <w:spacing w:line="259" w:lineRule="auto"/>
      <w:outlineLvl w:val="2"/>
    </w:pPr>
    <w:rPr>
      <w:rFonts w:eastAsia="Times New Roman"/>
      <w:b/>
      <w:color w:val="000000"/>
      <w:sz w:val="22"/>
      <w:szCs w:val="22"/>
      <w:lang w:val="en-IN" w:eastAsia="en-IN"/>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ind w:left="0" w:right="0" w:firstLine="0"/>
      <w:jc w:val="left"/>
    </w:pPr>
    <w:rPr>
      <w:color w:val="auto"/>
      <w:szCs w:val="24"/>
      <w:lang w:val="en-US"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link w:val="Heading3"/>
    <w:qFormat/>
    <w:rPr>
      <w:rFonts w:ascii="Times New Roman" w:eastAsia="Times New Roman" w:hAnsi="Times New Roman" w:cs="Times New Roman"/>
      <w:b/>
      <w:color w:val="000000"/>
      <w:sz w:val="22"/>
    </w:rPr>
  </w:style>
  <w:style w:type="character" w:customStyle="1" w:styleId="Heading1Char">
    <w:name w:val="Heading 1 Char"/>
    <w:link w:val="Heading1"/>
    <w:qFormat/>
    <w:rPr>
      <w:rFonts w:ascii="Times New Roman" w:eastAsia="Times New Roman" w:hAnsi="Times New Roman" w:cs="Times New Roman"/>
      <w:b/>
      <w:color w:val="000000"/>
      <w:sz w:val="24"/>
    </w:rPr>
  </w:style>
  <w:style w:type="character" w:customStyle="1" w:styleId="Heading2Char">
    <w:name w:val="Heading 2 Char"/>
    <w:link w:val="Heading2"/>
    <w:qFormat/>
    <w:rPr>
      <w:rFonts w:ascii="Times New Roman" w:eastAsia="Times New Roman" w:hAnsi="Times New Roman" w:cs="Times New Roman"/>
      <w:b/>
      <w:color w:val="000000"/>
      <w:sz w:val="24"/>
    </w:rPr>
  </w:style>
  <w:style w:type="table" w:customStyle="1" w:styleId="TableGrid0">
    <w:name w:val="TableGrid"/>
    <w:qFormat/>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4"/>
    </w:rPr>
  </w:style>
  <w:style w:type="character" w:customStyle="1" w:styleId="hgkelc">
    <w:name w:val="hgkelc"/>
    <w:basedOn w:val="DefaultParagraphFont"/>
    <w:qFormat/>
  </w:style>
  <w:style w:type="paragraph" w:customStyle="1" w:styleId="Default">
    <w:name w:val="Default"/>
    <w:qFormat/>
    <w:pPr>
      <w:autoSpaceDE w:val="0"/>
      <w:autoSpaceDN w:val="0"/>
      <w:adjustRightInd w:val="0"/>
    </w:pPr>
    <w:rPr>
      <w:rFonts w:ascii="Calibri" w:eastAsia="Times New Roman" w:hAnsi="Calibri" w:cs="Calibri"/>
      <w:color w:val="000000"/>
      <w:sz w:val="24"/>
      <w:szCs w:val="24"/>
      <w:lang w:val="en-IN" w:eastAsia="en-IN"/>
    </w:rPr>
  </w:style>
  <w:style w:type="character" w:customStyle="1" w:styleId="wsb">
    <w:name w:val="wsb"/>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4"/>
      <w:szCs w:val="22"/>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4" w:lineRule="auto"/>
      <w:ind w:left="10" w:right="3" w:hanging="10"/>
      <w:jc w:val="both"/>
    </w:pPr>
    <w:rPr>
      <w:rFonts w:eastAsia="Times New Roman"/>
      <w:color w:val="000000"/>
      <w:sz w:val="24"/>
      <w:szCs w:val="22"/>
      <w:lang w:val="en-IN" w:eastAsia="en-IN"/>
    </w:rPr>
  </w:style>
  <w:style w:type="paragraph" w:styleId="Heading1">
    <w:name w:val="heading 1"/>
    <w:next w:val="Normal"/>
    <w:link w:val="Heading1Char"/>
    <w:uiPriority w:val="9"/>
    <w:qFormat/>
    <w:pPr>
      <w:keepNext/>
      <w:keepLines/>
      <w:spacing w:after="135" w:line="259" w:lineRule="auto"/>
      <w:ind w:left="10" w:hanging="10"/>
      <w:outlineLvl w:val="0"/>
    </w:pPr>
    <w:rPr>
      <w:rFonts w:eastAsia="Times New Roman"/>
      <w:b/>
      <w:color w:val="000000"/>
      <w:sz w:val="24"/>
      <w:szCs w:val="22"/>
      <w:lang w:val="en-IN" w:eastAsia="en-IN"/>
    </w:rPr>
  </w:style>
  <w:style w:type="paragraph" w:styleId="Heading2">
    <w:name w:val="heading 2"/>
    <w:next w:val="Normal"/>
    <w:link w:val="Heading2Char"/>
    <w:uiPriority w:val="9"/>
    <w:unhideWhenUsed/>
    <w:qFormat/>
    <w:pPr>
      <w:keepNext/>
      <w:keepLines/>
      <w:spacing w:after="135" w:line="259" w:lineRule="auto"/>
      <w:ind w:left="10" w:hanging="10"/>
      <w:outlineLvl w:val="1"/>
    </w:pPr>
    <w:rPr>
      <w:rFonts w:eastAsia="Times New Roman"/>
      <w:b/>
      <w:color w:val="000000"/>
      <w:sz w:val="24"/>
      <w:szCs w:val="22"/>
      <w:lang w:val="en-IN" w:eastAsia="en-IN"/>
    </w:rPr>
  </w:style>
  <w:style w:type="paragraph" w:styleId="Heading3">
    <w:name w:val="heading 3"/>
    <w:next w:val="Normal"/>
    <w:link w:val="Heading3Char"/>
    <w:uiPriority w:val="9"/>
    <w:unhideWhenUsed/>
    <w:qFormat/>
    <w:pPr>
      <w:keepNext/>
      <w:keepLines/>
      <w:spacing w:line="259" w:lineRule="auto"/>
      <w:outlineLvl w:val="2"/>
    </w:pPr>
    <w:rPr>
      <w:rFonts w:eastAsia="Times New Roman"/>
      <w:b/>
      <w:color w:val="000000"/>
      <w:sz w:val="22"/>
      <w:szCs w:val="22"/>
      <w:lang w:val="en-IN" w:eastAsia="en-IN"/>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ind w:left="0" w:right="0" w:firstLine="0"/>
      <w:jc w:val="left"/>
    </w:pPr>
    <w:rPr>
      <w:color w:val="auto"/>
      <w:szCs w:val="24"/>
      <w:lang w:val="en-US"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link w:val="Heading3"/>
    <w:qFormat/>
    <w:rPr>
      <w:rFonts w:ascii="Times New Roman" w:eastAsia="Times New Roman" w:hAnsi="Times New Roman" w:cs="Times New Roman"/>
      <w:b/>
      <w:color w:val="000000"/>
      <w:sz w:val="22"/>
    </w:rPr>
  </w:style>
  <w:style w:type="character" w:customStyle="1" w:styleId="Heading1Char">
    <w:name w:val="Heading 1 Char"/>
    <w:link w:val="Heading1"/>
    <w:qFormat/>
    <w:rPr>
      <w:rFonts w:ascii="Times New Roman" w:eastAsia="Times New Roman" w:hAnsi="Times New Roman" w:cs="Times New Roman"/>
      <w:b/>
      <w:color w:val="000000"/>
      <w:sz w:val="24"/>
    </w:rPr>
  </w:style>
  <w:style w:type="character" w:customStyle="1" w:styleId="Heading2Char">
    <w:name w:val="Heading 2 Char"/>
    <w:link w:val="Heading2"/>
    <w:qFormat/>
    <w:rPr>
      <w:rFonts w:ascii="Times New Roman" w:eastAsia="Times New Roman" w:hAnsi="Times New Roman" w:cs="Times New Roman"/>
      <w:b/>
      <w:color w:val="000000"/>
      <w:sz w:val="24"/>
    </w:rPr>
  </w:style>
  <w:style w:type="table" w:customStyle="1" w:styleId="TableGrid0">
    <w:name w:val="TableGrid"/>
    <w:qFormat/>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4"/>
    </w:rPr>
  </w:style>
  <w:style w:type="character" w:customStyle="1" w:styleId="hgkelc">
    <w:name w:val="hgkelc"/>
    <w:basedOn w:val="DefaultParagraphFont"/>
    <w:qFormat/>
  </w:style>
  <w:style w:type="paragraph" w:customStyle="1" w:styleId="Default">
    <w:name w:val="Default"/>
    <w:qFormat/>
    <w:pPr>
      <w:autoSpaceDE w:val="0"/>
      <w:autoSpaceDN w:val="0"/>
      <w:adjustRightInd w:val="0"/>
    </w:pPr>
    <w:rPr>
      <w:rFonts w:ascii="Calibri" w:eastAsia="Times New Roman" w:hAnsi="Calibri" w:cs="Calibri"/>
      <w:color w:val="000000"/>
      <w:sz w:val="24"/>
      <w:szCs w:val="24"/>
      <w:lang w:val="en-IN" w:eastAsia="en-IN"/>
    </w:rPr>
  </w:style>
  <w:style w:type="character" w:customStyle="1" w:styleId="wsb">
    <w:name w:val="wsb"/>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4"/>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19EF-C75E-4ACE-953D-94AC99E8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vulli vijaykanth</dc:creator>
  <cp:lastModifiedBy>Bajrang</cp:lastModifiedBy>
  <cp:revision>242</cp:revision>
  <dcterms:created xsi:type="dcterms:W3CDTF">2021-07-28T17:12:00Z</dcterms:created>
  <dcterms:modified xsi:type="dcterms:W3CDTF">2023-05-15T03:06:00Z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A5EE39E1D38F48FCA0148C60832CA3A3</vt:lpwstr>
  </property>
</Properties>
</file>