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79828" w14:textId="77777777" w:rsidR="001C2EF8" w:rsidRDefault="001C2EF8" w:rsidP="009F6540">
      <w:pPr>
        <w:spacing w:before="54" w:after="0" w:line="276" w:lineRule="auto"/>
        <w:jc w:val="center"/>
        <w:rPr>
          <w:rFonts w:ascii="Times New Roman" w:hAnsi="Times New Roman" w:cs="Times New Roman"/>
          <w:b/>
          <w:bCs/>
          <w:color w:val="000000" w:themeColor="text1"/>
          <w:sz w:val="28"/>
          <w:szCs w:val="28"/>
        </w:rPr>
      </w:pPr>
      <w:r w:rsidRPr="001C2EF8">
        <w:rPr>
          <w:rFonts w:ascii="Times New Roman" w:hAnsi="Times New Roman" w:cs="Times New Roman"/>
          <w:b/>
          <w:bCs/>
          <w:color w:val="000000" w:themeColor="text1"/>
          <w:sz w:val="28"/>
          <w:szCs w:val="28"/>
        </w:rPr>
        <w:t xml:space="preserve">PREDICTING EARLY ONSET DIABETES USING J48 ALGORITHM: </w:t>
      </w:r>
    </w:p>
    <w:p w14:paraId="052A9658" w14:textId="7335008F" w:rsidR="001C2EF8" w:rsidRDefault="001C2EF8" w:rsidP="009F6540">
      <w:pPr>
        <w:spacing w:before="54" w:after="0" w:line="276" w:lineRule="auto"/>
        <w:jc w:val="center"/>
        <w:rPr>
          <w:rFonts w:ascii="Times New Roman" w:hAnsi="Times New Roman" w:cs="Times New Roman"/>
          <w:b/>
          <w:bCs/>
          <w:color w:val="000000" w:themeColor="text1"/>
          <w:sz w:val="28"/>
          <w:szCs w:val="28"/>
        </w:rPr>
      </w:pPr>
      <w:r w:rsidRPr="001C2EF8">
        <w:rPr>
          <w:rFonts w:ascii="Times New Roman" w:hAnsi="Times New Roman" w:cs="Times New Roman"/>
          <w:b/>
          <w:bCs/>
          <w:color w:val="000000" w:themeColor="text1"/>
          <w:sz w:val="28"/>
          <w:szCs w:val="28"/>
        </w:rPr>
        <w:t>A MACHINE LEARNING PERSPECTIVE</w:t>
      </w:r>
    </w:p>
    <w:p w14:paraId="736B6AC8" w14:textId="4DD65BAD" w:rsidR="00DA52F4" w:rsidRDefault="00C50356"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Shobhit Mohadikar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Gopal Malani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Prasanna Kedare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Saurav Pardeshi</w:t>
      </w:r>
      <w:r>
        <w:rPr>
          <w:rFonts w:ascii="Times New Roman" w:hAnsi="Times New Roman" w:cs="Times New Roman"/>
          <w:b/>
          <w:bCs/>
          <w:color w:val="000000" w:themeColor="text1"/>
          <w:sz w:val="24"/>
          <w:szCs w:val="24"/>
          <w:vertAlign w:val="superscript"/>
        </w:rPr>
        <w:t>4</w:t>
      </w:r>
    </w:p>
    <w:p w14:paraId="3E77D377" w14:textId="77777777" w:rsidR="00F16823" w:rsidRPr="001E51F3" w:rsidRDefault="00F16823" w:rsidP="009F6540">
      <w:pPr>
        <w:spacing w:before="54" w:after="0" w:line="276" w:lineRule="auto"/>
        <w:jc w:val="center"/>
        <w:rPr>
          <w:rFonts w:ascii="Times New Roman" w:hAnsi="Times New Roman" w:cs="Times New Roman"/>
          <w:b/>
          <w:bCs/>
          <w:color w:val="000000" w:themeColor="text1"/>
          <w:sz w:val="24"/>
          <w:szCs w:val="24"/>
        </w:rPr>
      </w:pPr>
    </w:p>
    <w:p w14:paraId="7AEC63B4" w14:textId="24632F98" w:rsidR="00DA52F4" w:rsidRPr="001E51F3" w:rsidRDefault="00C5035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F16823">
        <w:rPr>
          <w:rFonts w:ascii="Times New Roman" w:hAnsi="Times New Roman" w:cs="Times New Roman"/>
          <w:color w:val="000000" w:themeColor="text1"/>
        </w:rPr>
        <w:t xml:space="preserve">B.E </w:t>
      </w:r>
      <w:r>
        <w:rPr>
          <w:rFonts w:ascii="Times New Roman" w:hAnsi="Times New Roman" w:cs="Times New Roman"/>
          <w:color w:val="000000" w:themeColor="text1"/>
        </w:rPr>
        <w:t>Information Technology</w:t>
      </w:r>
      <w:r w:rsidR="00DA52F4" w:rsidRPr="001E51F3">
        <w:rPr>
          <w:rFonts w:ascii="Times New Roman" w:hAnsi="Times New Roman" w:cs="Times New Roman"/>
          <w:color w:val="000000" w:themeColor="text1"/>
        </w:rPr>
        <w:t xml:space="preserve">, </w:t>
      </w:r>
      <w:r w:rsidR="00F16823" w:rsidRPr="00F16823">
        <w:rPr>
          <w:rFonts w:ascii="Times New Roman" w:hAnsi="Times New Roman" w:cs="Times New Roman"/>
          <w:color w:val="000000" w:themeColor="text1"/>
        </w:rPr>
        <w:t>NDMVPS ADV. Baburao Ganpatrao Thakre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7C6E1520" w14:textId="23819D2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5F8495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94FBF4C" w14:textId="77777777" w:rsidR="00F16823" w:rsidRDefault="00F1682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16823">
        <w:rPr>
          <w:rFonts w:ascii="Times New Roman" w:hAnsi="Times New Roman" w:cs="Times New Roman"/>
          <w:color w:val="000000" w:themeColor="text1"/>
          <w:sz w:val="20"/>
          <w:szCs w:val="20"/>
        </w:rPr>
        <w:t>Diabetes, also known as Diabetic Mellitus, is a collection of metabolic disorders that impact various organs in the human body. Early prediction and control of this disease are crucial in preventing complications resulting from prolonged untreated diabetes, such as high blood sugar levels. With the exponential growth of data in the healthcare industry, Machine Learning algorithms and statistical techniques have been employed to analyze past and present data, aiding in the prediction of diabetes. These machine learning techniques offer valuable tools for doctors to detect diabetes at an early stage. In this study, patient medical records and diverse algorithms are integrated into a dataset for experimental analysis. Logistic regression, random forest, decision tree classifier, and gradient boosting algorithms are utilized to predict whether a patient, based on diagnostic measurements, has diabetes or not. Consequently, the project compares and discusses the performance and accuracy of these applied algorithms.</w:t>
      </w:r>
    </w:p>
    <w:p w14:paraId="5501AD32" w14:textId="5A105F7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16823">
        <w:rPr>
          <w:rFonts w:ascii="Times New Roman" w:hAnsi="Times New Roman" w:cs="Times New Roman"/>
          <w:color w:val="000000" w:themeColor="text1"/>
          <w:sz w:val="20"/>
          <w:szCs w:val="20"/>
        </w:rPr>
        <w:t>Diabetes, prediction, healthcare</w:t>
      </w:r>
      <w:r w:rsidR="00F16823" w:rsidRPr="00F16823">
        <w:rPr>
          <w:rFonts w:ascii="Times New Roman" w:hAnsi="Times New Roman" w:cs="Times New Roman"/>
          <w:color w:val="000000" w:themeColor="text1"/>
          <w:sz w:val="20"/>
          <w:szCs w:val="20"/>
        </w:rPr>
        <w:t>, data, Machine Learning algorithms</w:t>
      </w:r>
      <w:r w:rsidR="00F16823">
        <w:rPr>
          <w:rFonts w:ascii="Times New Roman" w:hAnsi="Times New Roman" w:cs="Times New Roman"/>
          <w:color w:val="000000" w:themeColor="text1"/>
          <w:sz w:val="20"/>
          <w:szCs w:val="20"/>
        </w:rPr>
        <w:t>,J48,SVM</w:t>
      </w: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1221832" w14:textId="77777777" w:rsidR="00F16823" w:rsidRPr="001E51F3" w:rsidRDefault="00F1682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16823"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4B1646E0" w14:textId="77777777" w:rsidR="00307238" w:rsidRPr="00307238" w:rsidRDefault="00DA52F4" w:rsidP="0054669D">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307238">
        <w:rPr>
          <w:rFonts w:ascii="Times New Roman" w:hAnsi="Times New Roman" w:cs="Times New Roman"/>
          <w:b/>
          <w:bCs/>
          <w:color w:val="000000" w:themeColor="text1"/>
          <w:sz w:val="24"/>
          <w:szCs w:val="24"/>
        </w:rPr>
        <w:lastRenderedPageBreak/>
        <w:t>INTRODUCTION</w:t>
      </w:r>
      <w:r w:rsidR="009F6540" w:rsidRPr="00307238">
        <w:rPr>
          <w:rFonts w:ascii="Times New Roman" w:hAnsi="Times New Roman" w:cs="Times New Roman"/>
          <w:b/>
          <w:bCs/>
          <w:color w:val="000000" w:themeColor="text1"/>
          <w:sz w:val="24"/>
          <w:szCs w:val="24"/>
        </w:rPr>
        <w:t xml:space="preserve"> </w:t>
      </w:r>
      <w:r w:rsidR="00307238" w:rsidRPr="00307238">
        <w:rPr>
          <w:rFonts w:ascii="Times New Roman" w:hAnsi="Times New Roman" w:cs="Times New Roman"/>
          <w:b/>
          <w:bCs/>
          <w:color w:val="000000" w:themeColor="text1"/>
          <w:sz w:val="24"/>
          <w:szCs w:val="24"/>
        </w:rPr>
        <w:t xml:space="preserve">                                                  </w:t>
      </w:r>
      <w:r w:rsidR="00307238">
        <w:rPr>
          <w:rFonts w:ascii="Times New Roman" w:hAnsi="Times New Roman" w:cs="Times New Roman"/>
          <w:b/>
          <w:bCs/>
          <w:color w:val="000000" w:themeColor="text1"/>
          <w:sz w:val="24"/>
          <w:szCs w:val="24"/>
        </w:rPr>
        <w:t xml:space="preserve">                                                                     </w:t>
      </w:r>
    </w:p>
    <w:p w14:paraId="2B4F3FB5" w14:textId="30A9E8A7" w:rsidR="00307238" w:rsidRDefault="00307238" w:rsidP="00307238">
      <w:pPr>
        <w:pStyle w:val="ListParagraph"/>
        <w:spacing w:before="54" w:after="0" w:line="276" w:lineRule="auto"/>
        <w:ind w:left="0"/>
        <w:jc w:val="both"/>
        <w:rPr>
          <w:rFonts w:ascii="Times New Roman" w:hAnsi="Times New Roman" w:cs="Times New Roman"/>
          <w:color w:val="000000" w:themeColor="text1"/>
          <w:sz w:val="20"/>
          <w:szCs w:val="20"/>
        </w:rPr>
      </w:pPr>
      <w:r w:rsidRPr="00307238">
        <w:rPr>
          <w:rFonts w:ascii="Times New Roman" w:hAnsi="Times New Roman" w:cs="Times New Roman"/>
          <w:color w:val="000000" w:themeColor="text1"/>
          <w:sz w:val="20"/>
          <w:szCs w:val="20"/>
        </w:rPr>
        <w:t>The early stage prediction of diabetes using Machine Learning is a critical research area in healthcare, leveraging advanced algorithms and data analysis techniques to identify individuals at risk at an early stage. This topic holds immense importance due to the increasing prevalence of diabetes worldwide and its significant impact on public health. Accurate prediction at an early stage enables prompt interventions and preventive measures, mitigating the disease's progression and associated complications. Diabetes, characterized by elevated blood sugar levels and metabolic disorders, poses a substantial burden on individuals and healthcare systems globally. Machine Learning algorithms, by analyzing extensive datasets including patient medical records, can identify patterns and predictive factors contributing to diabetes development. Current research focuses on developing and evaluating algorithms that effectively analyze diagnostic measurements and clinical parameters to assess diabetes risk. Integration of Machine Learning models with electronic health records and other medical databases enhances prediction accuracy by incorporating comprehensive patient information. Additionally, evaluating the performance and predictive accuracy of various algorithms, such as logistic regression, random forest, decision tree classifiers, and gradient boosting, guides refinement and optimization of predictive models for early stage diabetes detection. Early stage diabetes prediction using Machine Learning plays a crucial role in proactive healthcare, enabling timely interventions and preventive strategies to combat the rising prevalence of diabetes and improve patient outcomes while reducing the burden on healthcare systems.</w:t>
      </w:r>
    </w:p>
    <w:p w14:paraId="014F0A04" w14:textId="77777777" w:rsidR="00307238" w:rsidRDefault="00307238" w:rsidP="00307238">
      <w:pPr>
        <w:pStyle w:val="ListParagraph"/>
        <w:spacing w:before="54" w:after="0" w:line="276" w:lineRule="auto"/>
        <w:ind w:left="0"/>
        <w:jc w:val="both"/>
        <w:rPr>
          <w:rFonts w:ascii="Times New Roman" w:hAnsi="Times New Roman" w:cs="Times New Roman"/>
          <w:color w:val="000000" w:themeColor="text1"/>
          <w:sz w:val="20"/>
          <w:szCs w:val="20"/>
        </w:rPr>
      </w:pPr>
    </w:p>
    <w:p w14:paraId="71311F13" w14:textId="77777777" w:rsidR="00307238" w:rsidRPr="00307238" w:rsidRDefault="00307238" w:rsidP="00307238">
      <w:pPr>
        <w:pStyle w:val="ListParagraph"/>
        <w:spacing w:before="54" w:after="0" w:line="276" w:lineRule="auto"/>
        <w:ind w:left="0"/>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C2C261A" w14:textId="77777777" w:rsidR="005671EC" w:rsidRPr="001E51F3" w:rsidRDefault="005671EC" w:rsidP="005671EC">
      <w:pPr>
        <w:pStyle w:val="ListParagraph"/>
        <w:spacing w:before="54" w:after="0" w:line="276" w:lineRule="auto"/>
        <w:ind w:left="360"/>
        <w:rPr>
          <w:rFonts w:ascii="Times New Roman" w:hAnsi="Times New Roman" w:cs="Times New Roman"/>
          <w:b/>
          <w:bCs/>
          <w:color w:val="000000" w:themeColor="text1"/>
          <w:sz w:val="24"/>
          <w:szCs w:val="24"/>
        </w:rPr>
      </w:pPr>
    </w:p>
    <w:p w14:paraId="385D8797" w14:textId="181DCF23" w:rsidR="002B29CA" w:rsidRPr="002B29CA" w:rsidRDefault="002B29CA" w:rsidP="002B29CA">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2B29CA">
        <w:rPr>
          <w:rFonts w:ascii="Times New Roman" w:hAnsi="Times New Roman" w:cs="Times New Roman"/>
          <w:color w:val="000000" w:themeColor="text1"/>
          <w:sz w:val="20"/>
          <w:szCs w:val="20"/>
        </w:rPr>
        <w:t>Further developed J48 Grouping Calculation for the Prediction of Diabetes.</w:t>
      </w:r>
    </w:p>
    <w:p w14:paraId="476EA723" w14:textId="1376945E" w:rsidR="002B29CA" w:rsidRPr="002B29CA" w:rsidRDefault="002B29CA" w:rsidP="002B29CA">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2B29CA">
        <w:rPr>
          <w:rFonts w:ascii="Times New Roman" w:hAnsi="Times New Roman" w:cs="Times New Roman"/>
          <w:color w:val="000000" w:themeColor="text1"/>
          <w:sz w:val="20"/>
          <w:szCs w:val="20"/>
        </w:rPr>
        <w:t>This work manages productive information digging methodology for anticipating the diabetes from clinical records of patients. Diabetes is an extremely normal illness nowadays in all populaces and in all age gatherings. Diabetes adds to coronary illness, builds the dangers of creating kidney infection, nerve harm, vein harm and visual impairment.</w:t>
      </w:r>
    </w:p>
    <w:p w14:paraId="658ABC61" w14:textId="77777777" w:rsidR="002B29CA" w:rsidRDefault="002B29CA" w:rsidP="002B29CA">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2B29CA">
        <w:rPr>
          <w:rFonts w:ascii="Times New Roman" w:hAnsi="Times New Roman" w:cs="Times New Roman"/>
          <w:color w:val="000000" w:themeColor="text1"/>
          <w:sz w:val="20"/>
          <w:szCs w:val="20"/>
        </w:rPr>
        <w:t>In this way, mining the diabetes information in proficient way is a basic issue. The Pima Indians Diabetes Informational collection is utilized in this task; which gathers the data of patients with and without having diabetes. The altered J48 classifier is utilized to expand the precision pace of the information mining technique.</w:t>
      </w:r>
    </w:p>
    <w:p w14:paraId="4DEA1479" w14:textId="77777777" w:rsidR="002A4723" w:rsidRDefault="002A4723" w:rsidP="002A4723">
      <w:pPr>
        <w:spacing w:before="54" w:after="0" w:line="276" w:lineRule="auto"/>
        <w:jc w:val="both"/>
        <w:rPr>
          <w:rFonts w:ascii="Times New Roman" w:hAnsi="Times New Roman" w:cs="Times New Roman"/>
          <w:color w:val="000000" w:themeColor="text1"/>
          <w:sz w:val="20"/>
          <w:szCs w:val="20"/>
        </w:rPr>
      </w:pPr>
    </w:p>
    <w:p w14:paraId="7B64D031" w14:textId="77777777" w:rsidR="002A4723" w:rsidRPr="002A4723" w:rsidRDefault="002A4723" w:rsidP="002A4723">
      <w:pPr>
        <w:spacing w:before="54" w:after="0" w:line="276" w:lineRule="auto"/>
        <w:jc w:val="both"/>
        <w:rPr>
          <w:rFonts w:ascii="Times New Roman" w:hAnsi="Times New Roman" w:cs="Times New Roman"/>
          <w:color w:val="000000" w:themeColor="text1"/>
          <w:sz w:val="20"/>
          <w:szCs w:val="20"/>
        </w:rPr>
      </w:pPr>
    </w:p>
    <w:p w14:paraId="346C3FAA" w14:textId="77777777" w:rsidR="005671EC" w:rsidRDefault="005671EC" w:rsidP="005671EC">
      <w:pPr>
        <w:pStyle w:val="ListParagraph"/>
        <w:spacing w:before="54" w:after="0" w:line="276" w:lineRule="auto"/>
        <w:ind w:left="360"/>
        <w:jc w:val="both"/>
        <w:rPr>
          <w:rFonts w:ascii="Times New Roman" w:hAnsi="Times New Roman" w:cs="Times New Roman"/>
          <w:color w:val="000000" w:themeColor="text1"/>
          <w:sz w:val="20"/>
          <w:szCs w:val="20"/>
        </w:rPr>
      </w:pPr>
    </w:p>
    <w:p w14:paraId="401AC7EF" w14:textId="77777777" w:rsidR="005671EC" w:rsidRPr="002B29CA" w:rsidRDefault="005671EC" w:rsidP="005671EC">
      <w:pPr>
        <w:pStyle w:val="ListParagraph"/>
        <w:spacing w:before="54" w:after="0" w:line="276" w:lineRule="auto"/>
        <w:ind w:left="360"/>
        <w:jc w:val="both"/>
        <w:rPr>
          <w:rFonts w:ascii="Times New Roman" w:hAnsi="Times New Roman" w:cs="Times New Roman"/>
          <w:color w:val="000000" w:themeColor="text1"/>
          <w:sz w:val="20"/>
          <w:szCs w:val="20"/>
        </w:rPr>
      </w:pPr>
      <w:r w:rsidRPr="002B29CA">
        <w:rPr>
          <w:rFonts w:ascii="Times New Roman" w:hAnsi="Times New Roman" w:cs="Times New Roman"/>
          <w:b/>
          <w:bCs/>
          <w:color w:val="000000" w:themeColor="text1"/>
          <w:sz w:val="20"/>
          <w:szCs w:val="20"/>
        </w:rPr>
        <w:t xml:space="preserve">2.1 </w:t>
      </w:r>
      <w:r>
        <w:rPr>
          <w:rFonts w:ascii="Times New Roman" w:hAnsi="Times New Roman" w:cs="Times New Roman"/>
          <w:b/>
          <w:bCs/>
          <w:color w:val="000000" w:themeColor="text1"/>
          <w:sz w:val="20"/>
          <w:szCs w:val="20"/>
        </w:rPr>
        <w:t>J48 ALGORITHM</w:t>
      </w:r>
      <w:r w:rsidRPr="002B29CA">
        <w:rPr>
          <w:rFonts w:ascii="Times New Roman" w:hAnsi="Times New Roman" w:cs="Times New Roman"/>
          <w:b/>
          <w:bCs/>
          <w:color w:val="000000" w:themeColor="text1"/>
          <w:sz w:val="20"/>
          <w:szCs w:val="20"/>
        </w:rPr>
        <w:t xml:space="preserve"> </w:t>
      </w:r>
    </w:p>
    <w:p w14:paraId="5E74E9C0" w14:textId="77777777" w:rsidR="005671EC" w:rsidRPr="005052E0" w:rsidRDefault="005671EC" w:rsidP="005671EC">
      <w:pPr>
        <w:pStyle w:val="ListParagraph"/>
        <w:spacing w:before="54" w:after="0" w:line="276" w:lineRule="auto"/>
        <w:ind w:left="360"/>
        <w:rPr>
          <w:rFonts w:ascii="Times New Roman" w:hAnsi="Times New Roman" w:cs="Times New Roman"/>
          <w:b/>
          <w:bCs/>
          <w:color w:val="000000" w:themeColor="text1"/>
          <w:sz w:val="20"/>
          <w:szCs w:val="20"/>
        </w:rPr>
      </w:pPr>
    </w:p>
    <w:p w14:paraId="463840FE" w14:textId="77777777" w:rsidR="005671EC" w:rsidRPr="001E51F3" w:rsidRDefault="005671EC" w:rsidP="005671EC">
      <w:pPr>
        <w:pStyle w:val="ListParagraph"/>
        <w:spacing w:before="54" w:after="0" w:line="276" w:lineRule="auto"/>
        <w:ind w:left="360"/>
        <w:rPr>
          <w:rFonts w:ascii="Times New Roman" w:hAnsi="Times New Roman" w:cs="Times New Roman"/>
          <w:b/>
          <w:bCs/>
          <w:color w:val="000000" w:themeColor="text1"/>
          <w:sz w:val="20"/>
          <w:szCs w:val="20"/>
        </w:rPr>
      </w:pPr>
    </w:p>
    <w:p w14:paraId="77222CBB" w14:textId="77777777" w:rsidR="005671EC" w:rsidRDefault="005671EC" w:rsidP="005671EC">
      <w:pPr>
        <w:pStyle w:val="ListParagraph"/>
        <w:spacing w:before="54" w:after="0" w:line="276" w:lineRule="auto"/>
        <w:ind w:left="360"/>
      </w:pPr>
      <w:r>
        <w:t>J48 algorithm is a kind of decision tree which belongs to the supervised learning algorithm. It is one of the most important classifiers as it is easy and simple to implement. Using the decision tree, a dataset is broken down into smaller and smaller subsets while at the same time an associated decision tree is incrementally developed. The algorithm uses equation (1) to (2) to find information gain for our dataset to predict the outcome.</w:t>
      </w:r>
    </w:p>
    <w:p w14:paraId="751B07AD" w14:textId="37D330E7" w:rsidR="005671EC" w:rsidRDefault="005671EC" w:rsidP="005671EC">
      <w:pPr>
        <w:pStyle w:val="ListParagraph"/>
        <w:spacing w:before="54" w:after="0" w:line="276" w:lineRule="auto"/>
        <w:ind w:left="360"/>
        <w:jc w:val="center"/>
        <w:rPr>
          <w:b/>
        </w:rPr>
      </w:pPr>
      <w:r w:rsidRPr="001C2EF8">
        <w:rPr>
          <w:noProof/>
          <w:lang w:val="en-IN" w:eastAsia="en-IN"/>
        </w:rPr>
        <w:drawing>
          <wp:inline distT="0" distB="0" distL="0" distR="0" wp14:anchorId="6B35220E" wp14:editId="70686A5F">
            <wp:extent cx="2466975" cy="1771162"/>
            <wp:effectExtent l="0" t="0" r="0" b="635"/>
            <wp:docPr id="8" name="Picture 8" descr="C:\Users\Shobhit\Desktop\eq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bhit\Desktop\equ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684" cy="1785312"/>
                    </a:xfrm>
                    <a:prstGeom prst="rect">
                      <a:avLst/>
                    </a:prstGeom>
                    <a:noFill/>
                    <a:ln>
                      <a:noFill/>
                    </a:ln>
                  </pic:spPr>
                </pic:pic>
              </a:graphicData>
            </a:graphic>
          </wp:inline>
        </w:drawing>
      </w:r>
    </w:p>
    <w:p w14:paraId="290280E5" w14:textId="77777777" w:rsidR="005671EC" w:rsidRDefault="005671EC" w:rsidP="005671EC">
      <w:pPr>
        <w:pStyle w:val="ListParagraph"/>
        <w:spacing w:before="54" w:after="0" w:line="276" w:lineRule="auto"/>
        <w:ind w:left="360"/>
        <w:rPr>
          <w:b/>
        </w:rPr>
      </w:pPr>
    </w:p>
    <w:p w14:paraId="60178D35" w14:textId="77777777" w:rsidR="005671EC" w:rsidRPr="001C2EF8" w:rsidRDefault="005671EC" w:rsidP="005671EC">
      <w:pPr>
        <w:pStyle w:val="ListParagraph"/>
        <w:spacing w:before="54" w:after="0" w:line="276" w:lineRule="auto"/>
        <w:ind w:left="360"/>
        <w:jc w:val="center"/>
        <w:rPr>
          <w:b/>
        </w:rPr>
      </w:pPr>
      <w:r w:rsidRPr="001C2EF8">
        <w:rPr>
          <w:b/>
        </w:rPr>
        <w:t xml:space="preserve">Equation </w:t>
      </w:r>
      <w:r>
        <w:rPr>
          <w:b/>
        </w:rPr>
        <w:t>(</w:t>
      </w:r>
      <w:r w:rsidRPr="001C2EF8">
        <w:rPr>
          <w:b/>
        </w:rPr>
        <w:t>1</w:t>
      </w:r>
      <w:r>
        <w:rPr>
          <w:b/>
        </w:rPr>
        <w:t>)</w:t>
      </w:r>
      <w:r w:rsidRPr="001C2EF8">
        <w:rPr>
          <w:b/>
        </w:rPr>
        <w:t xml:space="preserve"> and </w:t>
      </w:r>
      <w:r>
        <w:rPr>
          <w:b/>
        </w:rPr>
        <w:t>(</w:t>
      </w:r>
      <w:r w:rsidRPr="001C2EF8">
        <w:rPr>
          <w:b/>
        </w:rPr>
        <w:t>2</w:t>
      </w:r>
      <w:r>
        <w:rPr>
          <w:b/>
        </w:rPr>
        <w:t>)</w:t>
      </w:r>
    </w:p>
    <w:p w14:paraId="0291170E" w14:textId="77777777" w:rsidR="005671EC" w:rsidRDefault="005671EC" w:rsidP="005671EC">
      <w:pPr>
        <w:pStyle w:val="ListParagraph"/>
        <w:spacing w:before="54" w:after="0" w:line="276" w:lineRule="auto"/>
        <w:ind w:left="360"/>
      </w:pPr>
    </w:p>
    <w:p w14:paraId="04BE8A37" w14:textId="1E28FE41" w:rsidR="005671EC" w:rsidRDefault="005671EC" w:rsidP="005671EC">
      <w:pPr>
        <w:pStyle w:val="ListParagraph"/>
        <w:spacing w:before="54" w:after="0" w:line="276" w:lineRule="auto"/>
        <w:ind w:left="360"/>
        <w:jc w:val="both"/>
      </w:pPr>
      <w:r>
        <w:t>P represents total instance, n represents total number of classes, and j represents total number of attributes</w:t>
      </w:r>
      <w:r>
        <w:t xml:space="preserve"> in the dataset.</w:t>
      </w:r>
    </w:p>
    <w:p w14:paraId="132B9B5A" w14:textId="77777777" w:rsidR="005671EC" w:rsidRDefault="005671EC" w:rsidP="005671EC">
      <w:pPr>
        <w:pStyle w:val="ListParagraph"/>
        <w:spacing w:before="54" w:after="0" w:line="276" w:lineRule="auto"/>
        <w:ind w:left="360"/>
        <w:jc w:val="both"/>
      </w:pPr>
    </w:p>
    <w:p w14:paraId="0AF37F1A" w14:textId="3A5FACC9" w:rsidR="005671EC" w:rsidRDefault="005671EC" w:rsidP="005671EC">
      <w:pPr>
        <w:pStyle w:val="ListParagraph"/>
        <w:spacing w:before="54" w:after="0" w:line="276" w:lineRule="auto"/>
        <w:ind w:left="360"/>
        <w:jc w:val="center"/>
        <w:rPr>
          <w:rFonts w:ascii="Times New Roman" w:hAnsi="Times New Roman" w:cs="Times New Roman"/>
          <w:color w:val="000000" w:themeColor="text1"/>
          <w:sz w:val="20"/>
          <w:szCs w:val="20"/>
        </w:rPr>
      </w:pPr>
      <w:r>
        <w:rPr>
          <w:noProof/>
          <w:lang w:val="en-IN" w:eastAsia="en-IN"/>
        </w:rPr>
        <w:drawing>
          <wp:inline distT="0" distB="0" distL="0" distR="0" wp14:anchorId="03747889" wp14:editId="09AA5FC9">
            <wp:extent cx="3048000" cy="3858935"/>
            <wp:effectExtent l="0" t="0" r="0" b="8255"/>
            <wp:docPr id="10" name="Picture 10" descr="https://lh6.googleusercontent.com/9_0A6XK32VkFVFVC0e1LB584P_vXRSD4-PH3INGwsoSYkdO4fYnfglf8SvAqxH5glS-hkN3I-EE_YYezvse0p7OKnGIZXIc_J4MSuTJ7zosFFarylvscP7t-rqlYWd6LfB64To_Nm6nCsygPi9nUZr7hKcXsFcEX=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9_0A6XK32VkFVFVC0e1LB584P_vXRSD4-PH3INGwsoSYkdO4fYnfglf8SvAqxH5glS-hkN3I-EE_YYezvse0p7OKnGIZXIc_J4MSuTJ7zosFFarylvscP7t-rqlYWd6LfB64To_Nm6nCsygPi9nUZr7hKcXsFcEX=s20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810" cy="3871355"/>
                    </a:xfrm>
                    <a:prstGeom prst="rect">
                      <a:avLst/>
                    </a:prstGeom>
                    <a:noFill/>
                    <a:ln>
                      <a:noFill/>
                    </a:ln>
                  </pic:spPr>
                </pic:pic>
              </a:graphicData>
            </a:graphic>
          </wp:inline>
        </w:drawing>
      </w:r>
    </w:p>
    <w:p w14:paraId="043AE277" w14:textId="67D23C6C" w:rsidR="005671EC" w:rsidRDefault="005671EC" w:rsidP="005671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J48 Algorithm</w:t>
      </w:r>
    </w:p>
    <w:p w14:paraId="25446E8F" w14:textId="77777777" w:rsidR="005671EC" w:rsidRDefault="005671EC" w:rsidP="005671EC">
      <w:pPr>
        <w:pStyle w:val="ListParagraph"/>
        <w:spacing w:before="54" w:after="0" w:line="276" w:lineRule="auto"/>
        <w:ind w:left="360"/>
        <w:jc w:val="center"/>
        <w:rPr>
          <w:rFonts w:ascii="Times New Roman" w:hAnsi="Times New Roman" w:cs="Times New Roman"/>
          <w:color w:val="000000" w:themeColor="text1"/>
          <w:sz w:val="20"/>
          <w:szCs w:val="20"/>
        </w:rPr>
      </w:pPr>
    </w:p>
    <w:p w14:paraId="682947B5" w14:textId="77777777" w:rsidR="005671EC" w:rsidRDefault="005671EC" w:rsidP="005671EC">
      <w:pPr>
        <w:pStyle w:val="ListParagraph"/>
        <w:spacing w:before="54" w:after="0" w:line="276" w:lineRule="auto"/>
        <w:ind w:left="360"/>
        <w:jc w:val="center"/>
        <w:rPr>
          <w:rFonts w:ascii="Times New Roman" w:hAnsi="Times New Roman" w:cs="Times New Roman"/>
          <w:color w:val="000000" w:themeColor="text1"/>
          <w:sz w:val="20"/>
          <w:szCs w:val="20"/>
        </w:rPr>
      </w:pPr>
    </w:p>
    <w:p w14:paraId="66EB31E6" w14:textId="77777777" w:rsidR="00EC1E6E" w:rsidRPr="001E51F3" w:rsidRDefault="00EC1E6E"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5671EC"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3F3BC55" w14:textId="77777777" w:rsidR="005671EC" w:rsidRDefault="005671EC" w:rsidP="005671EC">
      <w:pPr>
        <w:pStyle w:val="ListParagraph"/>
        <w:spacing w:before="54" w:after="0" w:line="276" w:lineRule="auto"/>
        <w:ind w:left="360"/>
        <w:rPr>
          <w:rFonts w:ascii="Times New Roman" w:hAnsi="Times New Roman" w:cs="Times New Roman"/>
          <w:b/>
          <w:bCs/>
          <w:color w:val="000000" w:themeColor="text1"/>
          <w:sz w:val="24"/>
          <w:szCs w:val="24"/>
        </w:rPr>
      </w:pPr>
    </w:p>
    <w:p w14:paraId="788CF0CD" w14:textId="77777777" w:rsidR="005671EC" w:rsidRPr="005671EC" w:rsidRDefault="005671EC" w:rsidP="005671EC">
      <w:pPr>
        <w:pStyle w:val="ListParagraph"/>
        <w:spacing w:before="54" w:after="0" w:line="276" w:lineRule="auto"/>
        <w:ind w:left="360"/>
        <w:rPr>
          <w:rFonts w:ascii="Times New Roman" w:hAnsi="Times New Roman" w:cs="Times New Roman"/>
          <w:b/>
          <w:bCs/>
          <w:color w:val="000000" w:themeColor="text1"/>
          <w:sz w:val="20"/>
          <w:szCs w:val="20"/>
        </w:rPr>
      </w:pPr>
    </w:p>
    <w:p w14:paraId="3AD22AF0" w14:textId="3B633F79" w:rsidR="005671EC" w:rsidRPr="002B29CA" w:rsidRDefault="005671EC" w:rsidP="005671EC">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w:t>
      </w:r>
      <w:r w:rsidRPr="002B29CA">
        <w:rPr>
          <w:rFonts w:ascii="Times New Roman" w:hAnsi="Times New Roman" w:cs="Times New Roman"/>
          <w:b/>
          <w:bCs/>
          <w:color w:val="000000" w:themeColor="text1"/>
          <w:sz w:val="20"/>
          <w:szCs w:val="20"/>
        </w:rPr>
        <w:t xml:space="preserve">.1 </w:t>
      </w:r>
      <w:r>
        <w:rPr>
          <w:rFonts w:ascii="Times New Roman" w:hAnsi="Times New Roman" w:cs="Times New Roman"/>
          <w:b/>
          <w:bCs/>
          <w:color w:val="000000" w:themeColor="text1"/>
          <w:sz w:val="20"/>
          <w:szCs w:val="20"/>
        </w:rPr>
        <w:t>DATA FLOW</w:t>
      </w:r>
      <w:r w:rsidRPr="002B29CA">
        <w:rPr>
          <w:rFonts w:ascii="Times New Roman" w:hAnsi="Times New Roman" w:cs="Times New Roman"/>
          <w:b/>
          <w:bCs/>
          <w:color w:val="000000" w:themeColor="text1"/>
          <w:sz w:val="20"/>
          <w:szCs w:val="20"/>
        </w:rPr>
        <w:t xml:space="preserve"> </w:t>
      </w:r>
    </w:p>
    <w:p w14:paraId="37A84ABB" w14:textId="26471F16" w:rsidR="001C2EF8" w:rsidRDefault="001C2EF8" w:rsidP="005671EC">
      <w:pPr>
        <w:pStyle w:val="ListParagraph"/>
        <w:spacing w:before="54" w:after="0" w:line="276" w:lineRule="auto"/>
        <w:ind w:left="360"/>
      </w:pPr>
    </w:p>
    <w:p w14:paraId="2409D220" w14:textId="2E9B8091" w:rsidR="006B5E3C" w:rsidRPr="001C2EF8" w:rsidRDefault="006B5E3C" w:rsidP="001C2EF8">
      <w:pPr>
        <w:pStyle w:val="ListParagraph"/>
        <w:spacing w:before="54" w:after="0" w:line="276" w:lineRule="auto"/>
        <w:ind w:left="360"/>
        <w:jc w:val="center"/>
      </w:pPr>
      <w:r w:rsidRPr="006B5E3C">
        <w:rPr>
          <w:rFonts w:ascii="Times New Roman" w:hAnsi="Times New Roman" w:cs="Times New Roman"/>
          <w:noProof/>
          <w:color w:val="000000" w:themeColor="text1"/>
          <w:sz w:val="20"/>
          <w:szCs w:val="20"/>
          <w:lang w:val="en-IN" w:eastAsia="en-IN"/>
        </w:rPr>
        <w:drawing>
          <wp:inline distT="0" distB="0" distL="0" distR="0" wp14:anchorId="07E8B89F" wp14:editId="70C5C67C">
            <wp:extent cx="4210050" cy="2801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0017" cy="2814703"/>
                    </a:xfrm>
                    <a:prstGeom prst="rect">
                      <a:avLst/>
                    </a:prstGeom>
                  </pic:spPr>
                </pic:pic>
              </a:graphicData>
            </a:graphic>
          </wp:inline>
        </w:drawing>
      </w:r>
    </w:p>
    <w:p w14:paraId="07FD3882" w14:textId="77777777" w:rsidR="006B5E3C" w:rsidRDefault="006B5E3C" w:rsidP="009F6540">
      <w:pPr>
        <w:spacing w:before="54" w:after="0" w:line="276" w:lineRule="auto"/>
        <w:jc w:val="center"/>
        <w:rPr>
          <w:rFonts w:ascii="Times New Roman" w:hAnsi="Times New Roman" w:cs="Times New Roman"/>
          <w:b/>
          <w:bCs/>
          <w:color w:val="000000" w:themeColor="text1"/>
          <w:sz w:val="20"/>
          <w:szCs w:val="20"/>
        </w:rPr>
      </w:pPr>
    </w:p>
    <w:p w14:paraId="76E57149" w14:textId="455728A8" w:rsidR="006B5E3C"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5671EC">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B5E3C">
        <w:rPr>
          <w:rFonts w:ascii="Times New Roman" w:hAnsi="Times New Roman" w:cs="Times New Roman"/>
          <w:color w:val="000000" w:themeColor="text1"/>
          <w:sz w:val="20"/>
          <w:szCs w:val="20"/>
        </w:rPr>
        <w:t>Dataflow Diagram</w:t>
      </w:r>
    </w:p>
    <w:p w14:paraId="729D3221" w14:textId="77777777" w:rsidR="005671EC" w:rsidRDefault="005671EC" w:rsidP="009F6540">
      <w:pPr>
        <w:spacing w:before="54" w:after="0" w:line="276" w:lineRule="auto"/>
        <w:jc w:val="center"/>
        <w:rPr>
          <w:rFonts w:ascii="Times New Roman" w:hAnsi="Times New Roman" w:cs="Times New Roman"/>
          <w:color w:val="000000" w:themeColor="text1"/>
          <w:sz w:val="20"/>
          <w:szCs w:val="20"/>
        </w:rPr>
      </w:pPr>
    </w:p>
    <w:p w14:paraId="71013665" w14:textId="6A25A2DE" w:rsidR="005671EC" w:rsidRPr="002B29CA" w:rsidRDefault="005671EC" w:rsidP="005671EC">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.2</w:t>
      </w:r>
      <w:r w:rsidRPr="002B29CA">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SYSTEM ARCHITECTURE</w:t>
      </w:r>
      <w:r w:rsidRPr="002B29CA">
        <w:rPr>
          <w:rFonts w:ascii="Times New Roman" w:hAnsi="Times New Roman" w:cs="Times New Roman"/>
          <w:b/>
          <w:bCs/>
          <w:color w:val="000000" w:themeColor="text1"/>
          <w:sz w:val="20"/>
          <w:szCs w:val="20"/>
        </w:rPr>
        <w:t xml:space="preserve"> </w:t>
      </w:r>
    </w:p>
    <w:p w14:paraId="13990929" w14:textId="77777777" w:rsidR="005671EC" w:rsidRDefault="005671EC" w:rsidP="009F6540">
      <w:pPr>
        <w:spacing w:before="54" w:after="0" w:line="276" w:lineRule="auto"/>
        <w:jc w:val="center"/>
        <w:rPr>
          <w:rFonts w:ascii="Times New Roman" w:hAnsi="Times New Roman" w:cs="Times New Roman"/>
          <w:color w:val="000000" w:themeColor="text1"/>
          <w:sz w:val="20"/>
          <w:szCs w:val="20"/>
        </w:rPr>
      </w:pPr>
    </w:p>
    <w:p w14:paraId="6E5C74B6" w14:textId="77777777" w:rsidR="006B5E3C" w:rsidRDefault="006B5E3C" w:rsidP="009F6540">
      <w:pPr>
        <w:spacing w:before="54" w:after="0" w:line="276" w:lineRule="auto"/>
        <w:jc w:val="center"/>
        <w:rPr>
          <w:rFonts w:ascii="Times New Roman" w:hAnsi="Times New Roman" w:cs="Times New Roman"/>
          <w:color w:val="000000" w:themeColor="text1"/>
          <w:sz w:val="20"/>
          <w:szCs w:val="20"/>
        </w:rPr>
      </w:pPr>
    </w:p>
    <w:p w14:paraId="2A9FD402" w14:textId="5BB0625F" w:rsidR="006B5E3C" w:rsidRDefault="006B5E3C"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51590203" wp14:editId="3EF7F568">
            <wp:extent cx="4657725" cy="3156711"/>
            <wp:effectExtent l="0" t="0" r="0" b="5715"/>
            <wp:docPr id="3" name="Picture 3" descr="https://lh6.googleusercontent.com/DPV1wB4uTH78hMLHy4yDCIgrETwGbktf9_orjSXwjYxN9zQUKuarBhi7dWRoUndfM3VRYFKR6QGA6RaAvqwqeG1F_YN_VmfKk2Zw9_C5R2Ad_OQyfDYunuSp6vZNGpWUbSqlnXRcMAwlNYzKQ6UrmdHMOF12SAv-=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PV1wB4uTH78hMLHy4yDCIgrETwGbktf9_orjSXwjYxN9zQUKuarBhi7dWRoUndfM3VRYFKR6QGA6RaAvqwqeG1F_YN_VmfKk2Zw9_C5R2Ad_OQyfDYunuSp6vZNGpWUbSqlnXRcMAwlNYzKQ6UrmdHMOF12SAv-=s20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2560" cy="3166765"/>
                    </a:xfrm>
                    <a:prstGeom prst="rect">
                      <a:avLst/>
                    </a:prstGeom>
                    <a:noFill/>
                    <a:ln>
                      <a:noFill/>
                    </a:ln>
                  </pic:spPr>
                </pic:pic>
              </a:graphicData>
            </a:graphic>
          </wp:inline>
        </w:drawing>
      </w:r>
    </w:p>
    <w:p w14:paraId="3C428101" w14:textId="3EC1D3B8" w:rsidR="006B5E3C" w:rsidRDefault="006B5E3C" w:rsidP="006B5E3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5671EC">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Architecture</w:t>
      </w:r>
    </w:p>
    <w:p w14:paraId="60BA4E59" w14:textId="77777777" w:rsidR="006B5E3C" w:rsidRDefault="006B5E3C" w:rsidP="009F6540">
      <w:pPr>
        <w:spacing w:before="54" w:after="0" w:line="276" w:lineRule="auto"/>
        <w:jc w:val="center"/>
        <w:rPr>
          <w:rFonts w:ascii="Times New Roman" w:hAnsi="Times New Roman" w:cs="Times New Roman"/>
          <w:color w:val="000000" w:themeColor="text1"/>
          <w:sz w:val="20"/>
          <w:szCs w:val="20"/>
        </w:rPr>
      </w:pPr>
    </w:p>
    <w:p w14:paraId="0DC2B752" w14:textId="77777777" w:rsidR="006B5E3C" w:rsidRDefault="006B5E3C" w:rsidP="009F6540">
      <w:pPr>
        <w:spacing w:before="54" w:after="0" w:line="276" w:lineRule="auto"/>
        <w:jc w:val="center"/>
        <w:rPr>
          <w:rFonts w:ascii="Times New Roman" w:hAnsi="Times New Roman" w:cs="Times New Roman"/>
          <w:color w:val="000000" w:themeColor="text1"/>
          <w:sz w:val="20"/>
          <w:szCs w:val="20"/>
        </w:rPr>
      </w:pPr>
    </w:p>
    <w:p w14:paraId="09361BD9" w14:textId="77777777" w:rsidR="006B5E3C" w:rsidRDefault="006B5E3C" w:rsidP="009F6540">
      <w:pPr>
        <w:spacing w:before="54" w:after="0" w:line="276" w:lineRule="auto"/>
        <w:jc w:val="center"/>
        <w:rPr>
          <w:rFonts w:ascii="Times New Roman" w:hAnsi="Times New Roman" w:cs="Times New Roman"/>
          <w:color w:val="000000" w:themeColor="text1"/>
          <w:sz w:val="20"/>
          <w:szCs w:val="20"/>
        </w:rPr>
      </w:pPr>
    </w:p>
    <w:p w14:paraId="7BD7073B" w14:textId="19A86187" w:rsidR="006B5E3C" w:rsidRDefault="005671EC" w:rsidP="00567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FUNCTIONAL AND NON-FUNCTIONAL </w:t>
      </w:r>
      <w:r w:rsidRPr="005671EC">
        <w:rPr>
          <w:rFonts w:ascii="Times New Roman" w:hAnsi="Times New Roman" w:cs="Times New Roman"/>
          <w:b/>
          <w:bCs/>
          <w:color w:val="000000" w:themeColor="text1"/>
          <w:sz w:val="20"/>
          <w:szCs w:val="20"/>
        </w:rPr>
        <w:t>REQUIREMENTS</w:t>
      </w:r>
    </w:p>
    <w:p w14:paraId="0449AE17" w14:textId="77777777" w:rsidR="005671EC" w:rsidRDefault="005671EC" w:rsidP="002A4723">
      <w:pPr>
        <w:pStyle w:val="ListParagraph"/>
        <w:spacing w:before="54" w:after="0" w:line="276" w:lineRule="auto"/>
        <w:ind w:left="360"/>
        <w:jc w:val="both"/>
        <w:rPr>
          <w:rFonts w:ascii="Times New Roman" w:hAnsi="Times New Roman" w:cs="Times New Roman"/>
          <w:b/>
          <w:bCs/>
          <w:color w:val="000000" w:themeColor="text1"/>
          <w:sz w:val="20"/>
          <w:szCs w:val="20"/>
        </w:rPr>
      </w:pPr>
    </w:p>
    <w:p w14:paraId="5FB19BBD" w14:textId="77777777" w:rsidR="005671EC" w:rsidRPr="005671EC" w:rsidRDefault="005671EC" w:rsidP="002A4723">
      <w:pPr>
        <w:pStyle w:val="ListParagraph"/>
        <w:spacing w:before="54" w:after="0" w:line="276" w:lineRule="auto"/>
        <w:ind w:left="360"/>
        <w:jc w:val="both"/>
        <w:rPr>
          <w:rFonts w:ascii="Times New Roman" w:hAnsi="Times New Roman" w:cs="Times New Roman"/>
          <w:sz w:val="20"/>
          <w:szCs w:val="20"/>
        </w:rPr>
      </w:pPr>
      <w:r w:rsidRPr="002A4723">
        <w:rPr>
          <w:rFonts w:ascii="Times New Roman" w:hAnsi="Times New Roman" w:cs="Times New Roman"/>
          <w:b/>
          <w:sz w:val="20"/>
          <w:szCs w:val="20"/>
        </w:rPr>
        <w:t>Functional Requirements</w:t>
      </w:r>
      <w:r w:rsidRPr="005671EC">
        <w:rPr>
          <w:rFonts w:ascii="Times New Roman" w:hAnsi="Times New Roman" w:cs="Times New Roman"/>
          <w:sz w:val="20"/>
          <w:szCs w:val="20"/>
        </w:rPr>
        <w:t xml:space="preserve">: It might include estimations, specialized subtleties, information control and handling and other explicit usefulness that characterize what a framework should achieve. Social prerequisites depict every one of the situations where the framework utilizes the practical necessities; these are caught being used cases. </w:t>
      </w:r>
    </w:p>
    <w:p w14:paraId="7E19BCAD" w14:textId="3C682ABD" w:rsidR="005671EC" w:rsidRPr="005671EC" w:rsidRDefault="005671EC" w:rsidP="002A4723">
      <w:pPr>
        <w:pStyle w:val="ListParagraph"/>
        <w:tabs>
          <w:tab w:val="left" w:pos="4455"/>
        </w:tabs>
        <w:spacing w:before="54" w:after="0" w:line="276" w:lineRule="auto"/>
        <w:ind w:left="360"/>
        <w:jc w:val="both"/>
        <w:rPr>
          <w:rFonts w:ascii="Times New Roman" w:hAnsi="Times New Roman" w:cs="Times New Roman"/>
          <w:sz w:val="20"/>
          <w:szCs w:val="20"/>
        </w:rPr>
      </w:pPr>
      <w:r w:rsidRPr="005671EC">
        <w:rPr>
          <w:rFonts w:ascii="Times New Roman" w:hAnsi="Times New Roman" w:cs="Times New Roman"/>
          <w:sz w:val="20"/>
          <w:szCs w:val="20"/>
        </w:rPr>
        <w:tab/>
      </w:r>
    </w:p>
    <w:p w14:paraId="056C3E40" w14:textId="3BB08637" w:rsidR="005671EC" w:rsidRPr="005671EC" w:rsidRDefault="005671EC" w:rsidP="002A4723">
      <w:pPr>
        <w:pStyle w:val="ListParagraph"/>
        <w:spacing w:before="54" w:after="0" w:line="276" w:lineRule="auto"/>
        <w:ind w:left="360"/>
        <w:jc w:val="both"/>
        <w:rPr>
          <w:rFonts w:ascii="Times New Roman" w:hAnsi="Times New Roman" w:cs="Times New Roman"/>
          <w:b/>
          <w:bCs/>
          <w:color w:val="000000" w:themeColor="text1"/>
          <w:sz w:val="20"/>
          <w:szCs w:val="20"/>
        </w:rPr>
      </w:pPr>
      <w:r w:rsidRPr="002A4723">
        <w:rPr>
          <w:rFonts w:ascii="Times New Roman" w:hAnsi="Times New Roman" w:cs="Times New Roman"/>
          <w:b/>
          <w:sz w:val="20"/>
          <w:szCs w:val="20"/>
        </w:rPr>
        <w:t>Nonfunctional Requirements</w:t>
      </w:r>
      <w:r w:rsidRPr="005671EC">
        <w:rPr>
          <w:rFonts w:ascii="Times New Roman" w:hAnsi="Times New Roman" w:cs="Times New Roman"/>
          <w:sz w:val="20"/>
          <w:szCs w:val="20"/>
        </w:rPr>
        <w:t>: (NFRs) characterize framework credits like security, dependability, execution, practicality, versatility, and ease of use. They act as imperatives or limitations on the plan of the framework across the various overabundances.</w:t>
      </w:r>
    </w:p>
    <w:p w14:paraId="033D5381" w14:textId="77777777" w:rsidR="006B5E3C" w:rsidRDefault="006B5E3C" w:rsidP="009F6540">
      <w:pPr>
        <w:spacing w:before="54" w:after="0" w:line="276" w:lineRule="auto"/>
        <w:jc w:val="center"/>
        <w:rPr>
          <w:rFonts w:ascii="Times New Roman" w:hAnsi="Times New Roman" w:cs="Times New Roman"/>
          <w:color w:val="000000" w:themeColor="text1"/>
          <w:sz w:val="20"/>
          <w:szCs w:val="20"/>
        </w:rPr>
      </w:pPr>
    </w:p>
    <w:p w14:paraId="78E51081" w14:textId="33AD1A8E" w:rsidR="006A6434" w:rsidRPr="001E51F3" w:rsidRDefault="006A6434" w:rsidP="002A4723">
      <w:pPr>
        <w:spacing w:before="54" w:after="0" w:line="276" w:lineRule="auto"/>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E099651" w14:textId="77777777" w:rsidR="00F83EB9" w:rsidRDefault="00F83EB9" w:rsidP="00F83EB9">
      <w:pPr>
        <w:spacing w:before="54" w:after="0" w:line="276" w:lineRule="auto"/>
        <w:rPr>
          <w:rFonts w:ascii="Times New Roman" w:hAnsi="Times New Roman" w:cs="Times New Roman"/>
          <w:b/>
          <w:bCs/>
          <w:color w:val="000000" w:themeColor="text1"/>
          <w:sz w:val="24"/>
          <w:szCs w:val="24"/>
        </w:rPr>
      </w:pPr>
    </w:p>
    <w:p w14:paraId="4BB32A8A" w14:textId="202C0D81" w:rsidR="00F83EB9" w:rsidRDefault="00F83EB9" w:rsidP="00F83EB9">
      <w:pPr>
        <w:spacing w:before="54" w:after="0" w:line="276" w:lineRule="auto"/>
        <w:rPr>
          <w:rFonts w:ascii="Times New Roman" w:hAnsi="Times New Roman" w:cs="Times New Roman"/>
          <w:b/>
          <w:bCs/>
          <w:color w:val="000000" w:themeColor="text1"/>
          <w:sz w:val="24"/>
          <w:szCs w:val="24"/>
        </w:rPr>
      </w:pPr>
    </w:p>
    <w:p w14:paraId="66411AE8" w14:textId="3373D36A" w:rsidR="00F83EB9" w:rsidRDefault="00F83EB9" w:rsidP="00F83EB9">
      <w:pPr>
        <w:spacing w:before="54" w:after="0" w:line="276" w:lineRule="auto"/>
        <w:jc w:val="center"/>
        <w:rPr>
          <w:rFonts w:ascii="Times New Roman" w:hAnsi="Times New Roman" w:cs="Times New Roman"/>
          <w:b/>
          <w:bCs/>
          <w:color w:val="000000" w:themeColor="text1"/>
          <w:sz w:val="24"/>
          <w:szCs w:val="24"/>
        </w:rPr>
      </w:pPr>
      <w:r>
        <w:rPr>
          <w:rFonts w:ascii="Times New Roman" w:eastAsia="Calibri" w:hAnsi="Times New Roman" w:cs="Times New Roman"/>
          <w:b/>
          <w:bCs/>
          <w:noProof/>
          <w:sz w:val="24"/>
          <w:szCs w:val="24"/>
          <w:lang w:val="en-IN" w:eastAsia="en-IN"/>
        </w:rPr>
        <w:drawing>
          <wp:inline distT="0" distB="0" distL="0" distR="0" wp14:anchorId="5A38BFD4" wp14:editId="3F388F17">
            <wp:extent cx="4478802" cy="2176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5-15 1057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342" cy="2193081"/>
                    </a:xfrm>
                    <a:prstGeom prst="rect">
                      <a:avLst/>
                    </a:prstGeom>
                  </pic:spPr>
                </pic:pic>
              </a:graphicData>
            </a:graphic>
          </wp:inline>
        </w:drawing>
      </w:r>
    </w:p>
    <w:p w14:paraId="358C34A3"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29699921" w14:textId="730311C8" w:rsidR="00F83EB9" w:rsidRDefault="00F83EB9" w:rsidP="00F83EB9">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 Home Page</w:t>
      </w:r>
    </w:p>
    <w:p w14:paraId="5ECC20F0" w14:textId="77777777" w:rsidR="002A4723" w:rsidRDefault="002A4723" w:rsidP="00F83EB9">
      <w:pPr>
        <w:spacing w:before="54" w:after="0" w:line="276" w:lineRule="auto"/>
        <w:jc w:val="center"/>
        <w:rPr>
          <w:rFonts w:ascii="Times New Roman" w:hAnsi="Times New Roman" w:cs="Times New Roman"/>
          <w:b/>
          <w:bCs/>
          <w:color w:val="000000" w:themeColor="text1"/>
          <w:sz w:val="20"/>
          <w:szCs w:val="20"/>
        </w:rPr>
      </w:pPr>
    </w:p>
    <w:p w14:paraId="58187B37"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57CE1C31" w14:textId="77777777" w:rsidR="00F83EB9" w:rsidRDefault="00F83EB9" w:rsidP="00F83EB9">
      <w:pPr>
        <w:spacing w:before="54" w:after="0" w:line="276" w:lineRule="auto"/>
        <w:jc w:val="center"/>
        <w:rPr>
          <w:rFonts w:ascii="Times New Roman" w:hAnsi="Times New Roman" w:cs="Times New Roman"/>
          <w:b/>
          <w:bCs/>
          <w:color w:val="000000" w:themeColor="text1"/>
          <w:sz w:val="24"/>
          <w:szCs w:val="24"/>
        </w:rPr>
      </w:pPr>
      <w:r>
        <w:rPr>
          <w:rFonts w:ascii="Times New Roman" w:eastAsia="Calibri" w:hAnsi="Times New Roman" w:cs="Times New Roman"/>
          <w:b/>
          <w:bCs/>
          <w:noProof/>
          <w:sz w:val="24"/>
          <w:szCs w:val="24"/>
          <w:lang w:val="en-IN" w:eastAsia="en-IN"/>
        </w:rPr>
        <w:drawing>
          <wp:inline distT="0" distB="0" distL="0" distR="0" wp14:anchorId="6105F8A9" wp14:editId="2996A6EC">
            <wp:extent cx="4566429" cy="2257137"/>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3-05-15 1108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90396" cy="2268984"/>
                    </a:xfrm>
                    <a:prstGeom prst="rect">
                      <a:avLst/>
                    </a:prstGeom>
                  </pic:spPr>
                </pic:pic>
              </a:graphicData>
            </a:graphic>
          </wp:inline>
        </w:drawing>
      </w:r>
    </w:p>
    <w:p w14:paraId="1918B781"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7D09048A" w14:textId="02195674" w:rsidR="00F83EB9" w:rsidRDefault="00F83EB9" w:rsidP="00F83EB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Patient Report</w:t>
      </w:r>
    </w:p>
    <w:p w14:paraId="3E3BD9A0" w14:textId="77777777" w:rsidR="002A4723" w:rsidRDefault="002A4723" w:rsidP="00F83EB9">
      <w:pPr>
        <w:spacing w:before="54" w:after="0" w:line="276" w:lineRule="auto"/>
        <w:jc w:val="center"/>
        <w:rPr>
          <w:rFonts w:ascii="Times New Roman" w:hAnsi="Times New Roman" w:cs="Times New Roman"/>
          <w:color w:val="000000" w:themeColor="text1"/>
          <w:sz w:val="20"/>
          <w:szCs w:val="20"/>
        </w:rPr>
      </w:pPr>
    </w:p>
    <w:p w14:paraId="6C698A22" w14:textId="77777777" w:rsidR="00F83EB9" w:rsidRDefault="00F83EB9" w:rsidP="00F83EB9">
      <w:pPr>
        <w:spacing w:before="54" w:after="0" w:line="276" w:lineRule="auto"/>
        <w:jc w:val="center"/>
        <w:rPr>
          <w:rFonts w:ascii="Times New Roman" w:hAnsi="Times New Roman" w:cs="Times New Roman"/>
          <w:b/>
          <w:bCs/>
          <w:color w:val="000000" w:themeColor="text1"/>
          <w:sz w:val="24"/>
          <w:szCs w:val="24"/>
        </w:rPr>
      </w:pPr>
    </w:p>
    <w:p w14:paraId="6593D44C"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7344420C"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59D59C35" w14:textId="77777777" w:rsidR="002A4723" w:rsidRDefault="002A4723" w:rsidP="00F83EB9">
      <w:pPr>
        <w:spacing w:before="54" w:after="0" w:line="276" w:lineRule="auto"/>
        <w:jc w:val="center"/>
        <w:rPr>
          <w:rFonts w:ascii="Times New Roman" w:hAnsi="Times New Roman" w:cs="Times New Roman"/>
          <w:b/>
          <w:bCs/>
          <w:color w:val="000000" w:themeColor="text1"/>
          <w:sz w:val="24"/>
          <w:szCs w:val="24"/>
        </w:rPr>
      </w:pPr>
    </w:p>
    <w:p w14:paraId="18BA24A1" w14:textId="191C6B6E" w:rsidR="00F83EB9" w:rsidRDefault="00F83EB9" w:rsidP="00F83EB9">
      <w:pPr>
        <w:spacing w:before="54" w:after="0" w:line="276" w:lineRule="auto"/>
        <w:jc w:val="center"/>
        <w:rPr>
          <w:rFonts w:ascii="Times New Roman" w:hAnsi="Times New Roman" w:cs="Times New Roman"/>
          <w:b/>
          <w:bCs/>
          <w:color w:val="000000" w:themeColor="text1"/>
          <w:sz w:val="24"/>
          <w:szCs w:val="24"/>
        </w:rPr>
      </w:pPr>
      <w:r>
        <w:rPr>
          <w:rFonts w:ascii="Times New Roman" w:eastAsia="Calibri" w:hAnsi="Times New Roman" w:cs="Times New Roman"/>
          <w:b/>
          <w:bCs/>
          <w:noProof/>
          <w:sz w:val="24"/>
          <w:szCs w:val="24"/>
          <w:lang w:val="en-IN" w:eastAsia="en-IN"/>
        </w:rPr>
        <w:drawing>
          <wp:inline distT="0" distB="0" distL="0" distR="0" wp14:anchorId="2854BFC4" wp14:editId="2C4D88F7">
            <wp:extent cx="4972050" cy="241650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5-15 11085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25977" cy="2442717"/>
                    </a:xfrm>
                    <a:prstGeom prst="rect">
                      <a:avLst/>
                    </a:prstGeom>
                  </pic:spPr>
                </pic:pic>
              </a:graphicData>
            </a:graphic>
          </wp:inline>
        </w:drawing>
      </w:r>
    </w:p>
    <w:p w14:paraId="5A525176" w14:textId="6CEB1C00" w:rsidR="00F83EB9" w:rsidRDefault="00F83EB9" w:rsidP="00F83EB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Final Report</w:t>
      </w:r>
    </w:p>
    <w:p w14:paraId="5541CBB3" w14:textId="77777777" w:rsidR="00F83EB9" w:rsidRPr="00F83EB9" w:rsidRDefault="00F83EB9" w:rsidP="00F83EB9">
      <w:pPr>
        <w:spacing w:before="54" w:after="0" w:line="276" w:lineRule="auto"/>
        <w:jc w:val="center"/>
        <w:rPr>
          <w:rFonts w:ascii="Times New Roman" w:hAnsi="Times New Roman" w:cs="Times New Roman"/>
          <w:b/>
          <w:bCs/>
          <w:color w:val="000000" w:themeColor="text1"/>
          <w:sz w:val="24"/>
          <w:szCs w:val="24"/>
        </w:rPr>
      </w:pPr>
    </w:p>
    <w:p w14:paraId="174F9E5B" w14:textId="3AF29DBA"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543F9772" w14:textId="36E9F512" w:rsidR="00F83EB9" w:rsidRDefault="00F83EB9" w:rsidP="00125B8F">
      <w:pPr>
        <w:spacing w:before="54" w:after="0" w:line="276" w:lineRule="auto"/>
        <w:jc w:val="both"/>
        <w:rPr>
          <w:rFonts w:ascii="Times New Roman" w:hAnsi="Times New Roman" w:cs="Times New Roman"/>
          <w:color w:val="000000" w:themeColor="text1"/>
          <w:sz w:val="20"/>
          <w:szCs w:val="20"/>
        </w:rPr>
      </w:pPr>
      <w:r w:rsidRPr="00F83EB9">
        <w:rPr>
          <w:rFonts w:ascii="Times New Roman" w:hAnsi="Times New Roman" w:cs="Times New Roman"/>
          <w:color w:val="000000" w:themeColor="text1"/>
          <w:sz w:val="20"/>
          <w:szCs w:val="20"/>
        </w:rPr>
        <w:t>The study achieved promising results in early-stage diabetes prediction. The enhanced J48 classifier demonstrated improved accuracy in identifying individuals at risk of developing diabetes based on their clinical records. These findings highlight the potential of the proposed methodology for early detection and intervention in diabetes management.</w:t>
      </w:r>
    </w:p>
    <w:p w14:paraId="26A1D9C4" w14:textId="77777777" w:rsidR="00F83EB9" w:rsidRPr="001E51F3" w:rsidRDefault="00F83EB9"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B27DFBA" w14:textId="57575AEF" w:rsidR="00F83EB9" w:rsidRDefault="00F83EB9" w:rsidP="009F6540">
      <w:pPr>
        <w:spacing w:before="54" w:after="0" w:line="276" w:lineRule="auto"/>
        <w:jc w:val="both"/>
        <w:rPr>
          <w:rFonts w:ascii="Times New Roman" w:hAnsi="Times New Roman" w:cs="Times New Roman"/>
          <w:color w:val="000000" w:themeColor="text1"/>
          <w:sz w:val="20"/>
          <w:szCs w:val="20"/>
        </w:rPr>
      </w:pPr>
      <w:r w:rsidRPr="00F83EB9">
        <w:rPr>
          <w:rFonts w:ascii="Times New Roman" w:hAnsi="Times New Roman" w:cs="Times New Roman"/>
          <w:color w:val="000000" w:themeColor="text1"/>
          <w:sz w:val="20"/>
          <w:szCs w:val="20"/>
        </w:rPr>
        <w:t>In conclusion, our research successfully developed an enhanced J48 grouping calculation for early-stage diabetes prediction. The results demonstrated the effectiveness of this methodology in accurately identifying individuals at risk of developing diabetes based on their clinical records. The findings emphasize the importance of efficient data mining techniques in improving diabetes management through early detection and intervention. Further research and implementation of this approach can contribute to better healthcare outcomes for individuals at risk of diabetes. We are trying achieved more than 85% detection accuracy.</w:t>
      </w:r>
    </w:p>
    <w:p w14:paraId="63BE91D9" w14:textId="77777777" w:rsidR="00F83EB9" w:rsidRPr="001E51F3" w:rsidRDefault="00F83EB9" w:rsidP="009F6540">
      <w:pPr>
        <w:spacing w:before="54" w:after="0" w:line="276" w:lineRule="auto"/>
        <w:jc w:val="both"/>
        <w:rPr>
          <w:rFonts w:ascii="Times New Roman" w:hAnsi="Times New Roman" w:cs="Times New Roman"/>
          <w:color w:val="000000" w:themeColor="text1"/>
          <w:sz w:val="20"/>
          <w:szCs w:val="20"/>
        </w:rPr>
      </w:pPr>
    </w:p>
    <w:p w14:paraId="1EB503A5" w14:textId="7D3BFFD1" w:rsidR="00DA52F4" w:rsidRPr="001E51F3" w:rsidRDefault="00965DCA"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3DE2134C" w14:textId="59C47EF8" w:rsidR="00F83EB9" w:rsidRDefault="002A4723" w:rsidP="009F6540">
      <w:pPr>
        <w:spacing w:before="54" w:after="0" w:line="276" w:lineRule="auto"/>
        <w:jc w:val="both"/>
        <w:rPr>
          <w:rFonts w:ascii="Times New Roman" w:hAnsi="Times New Roman" w:cs="Times New Roman"/>
          <w:color w:val="000000" w:themeColor="text1"/>
          <w:sz w:val="20"/>
          <w:szCs w:val="20"/>
        </w:rPr>
      </w:pPr>
      <w:r w:rsidRPr="002A4723">
        <w:rPr>
          <w:rFonts w:ascii="Times New Roman" w:hAnsi="Times New Roman" w:cs="Times New Roman"/>
          <w:color w:val="000000" w:themeColor="text1"/>
          <w:sz w:val="20"/>
          <w:szCs w:val="20"/>
        </w:rPr>
        <w:t>We express our heartfelt gratitude to our guide, Dr. V.R. Sonawane, for their invaluable assistance and guidance throughout our research. Their support and valuable suggestions have been instrumental in our work. We would also like to extend our thanks to Dr. V. R. Sonawane, Head of the Information Technology Department, Maratha Vidya Prasarak Samaj’s Karmaveer Adv. Baburao Thakare College of Engineering, for their unwavering support and insightful suggestions. Lastly, we extend our special thanks to Dr. S. R. Devane for providing us with essential resources, including a well-equipped laboratory, vital software platforms, and a continuous Internet connection, which were indispensable for the completion of our project.</w:t>
      </w:r>
      <w:r w:rsidR="00965DCA">
        <w:rPr>
          <w:rFonts w:ascii="Times New Roman" w:hAnsi="Times New Roman" w:cs="Times New Roman"/>
          <w:color w:val="000000" w:themeColor="text1"/>
          <w:sz w:val="20"/>
          <w:szCs w:val="20"/>
        </w:rPr>
        <w:t>)</w:t>
      </w:r>
    </w:p>
    <w:p w14:paraId="138E7205"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5AB8EBD4"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033BFED5"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2FABEA8D"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7151ED67"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6F0D7284"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p>
    <w:p w14:paraId="71EF1395" w14:textId="77777777" w:rsidR="002A4723" w:rsidRDefault="002A4723" w:rsidP="009F6540">
      <w:pPr>
        <w:spacing w:before="54" w:after="0" w:line="276" w:lineRule="auto"/>
        <w:jc w:val="both"/>
        <w:rPr>
          <w:rFonts w:ascii="Times New Roman" w:hAnsi="Times New Roman" w:cs="Times New Roman"/>
          <w:color w:val="000000" w:themeColor="text1"/>
          <w:sz w:val="20"/>
          <w:szCs w:val="20"/>
        </w:rPr>
      </w:pPr>
      <w:bookmarkStart w:id="1" w:name="_GoBack"/>
      <w:bookmarkEnd w:id="1"/>
    </w:p>
    <w:p w14:paraId="08F9D5B9" w14:textId="77777777" w:rsidR="00F83EB9" w:rsidRPr="001E51F3" w:rsidRDefault="00F83EB9"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4AA8B441" w14:textId="77777777" w:rsidR="00965DCA" w:rsidRPr="001E51F3" w:rsidRDefault="00965DCA" w:rsidP="00965DCA">
      <w:pPr>
        <w:pStyle w:val="ListParagraph"/>
        <w:spacing w:before="54" w:after="0" w:line="276" w:lineRule="auto"/>
        <w:ind w:left="360"/>
        <w:rPr>
          <w:rFonts w:ascii="Times New Roman" w:hAnsi="Times New Roman" w:cs="Times New Roman"/>
          <w:b/>
          <w:bCs/>
          <w:color w:val="000000" w:themeColor="text1"/>
          <w:sz w:val="24"/>
          <w:szCs w:val="24"/>
        </w:rPr>
      </w:pPr>
    </w:p>
    <w:p w14:paraId="3A882EC2" w14:textId="2F3490CD" w:rsidR="00F076CC" w:rsidRDefault="00F076CC" w:rsidP="00F076CC">
      <w:pPr>
        <w:pStyle w:val="ListParagraph"/>
        <w:numPr>
          <w:ilvl w:val="0"/>
          <w:numId w:val="19"/>
        </w:numPr>
        <w:jc w:val="both"/>
        <w:rPr>
          <w:rFonts w:ascii="Times New Roman" w:hAnsi="Times New Roman" w:cs="Times New Roman"/>
          <w:color w:val="000000" w:themeColor="text1"/>
          <w:sz w:val="20"/>
          <w:szCs w:val="20"/>
        </w:rPr>
      </w:pPr>
      <w:r w:rsidRPr="00F076CC">
        <w:rPr>
          <w:rFonts w:ascii="Times New Roman" w:hAnsi="Times New Roman" w:cs="Times New Roman"/>
          <w:color w:val="000000" w:themeColor="text1"/>
          <w:sz w:val="20"/>
          <w:szCs w:val="20"/>
        </w:rPr>
        <w:t xml:space="preserve">KM Jyoti Rani, "Diabetes Prediction Using Machine Learning",  International Journal of Scientific Research in Computer Science, Engineering and Information Technology (IJSRCSEIT), ISSN: 2456-3307, Volume 6 Issue 4, pp. 294-305, July-August 2020. Available at Doi: https://doi.org/10.32628/CSEIT206463 Journal URL: </w:t>
      </w:r>
      <w:hyperlink r:id="rId17" w:history="1">
        <w:r w:rsidRPr="0056440C">
          <w:rPr>
            <w:rStyle w:val="Hyperlink"/>
            <w:rFonts w:ascii="Times New Roman" w:hAnsi="Times New Roman"/>
            <w:sz w:val="20"/>
            <w:szCs w:val="20"/>
          </w:rPr>
          <w:t>http://ijsrcseit.com/CSEIT206463</w:t>
        </w:r>
      </w:hyperlink>
    </w:p>
    <w:p w14:paraId="6C858B87" w14:textId="77777777" w:rsidR="00F076CC" w:rsidRPr="00F076CC" w:rsidRDefault="00F076CC" w:rsidP="00F076CC">
      <w:pPr>
        <w:pStyle w:val="ListParagraph"/>
        <w:ind w:left="360"/>
        <w:jc w:val="both"/>
        <w:rPr>
          <w:rFonts w:ascii="Times New Roman" w:hAnsi="Times New Roman" w:cs="Times New Roman"/>
          <w:color w:val="000000" w:themeColor="text1"/>
          <w:sz w:val="20"/>
          <w:szCs w:val="20"/>
        </w:rPr>
      </w:pPr>
    </w:p>
    <w:p w14:paraId="0D6EE09D" w14:textId="77777777" w:rsidR="00F076CC" w:rsidRDefault="00F076CC" w:rsidP="00F076CC">
      <w:pPr>
        <w:pStyle w:val="ListParagraph"/>
        <w:numPr>
          <w:ilvl w:val="0"/>
          <w:numId w:val="19"/>
        </w:numPr>
        <w:jc w:val="both"/>
        <w:rPr>
          <w:rFonts w:ascii="Times New Roman" w:hAnsi="Times New Roman" w:cs="Times New Roman"/>
          <w:color w:val="000000" w:themeColor="text1"/>
          <w:sz w:val="20"/>
          <w:szCs w:val="20"/>
        </w:rPr>
      </w:pPr>
      <w:r w:rsidRPr="00F076CC">
        <w:rPr>
          <w:rFonts w:ascii="Times New Roman" w:hAnsi="Times New Roman" w:cs="Times New Roman"/>
          <w:color w:val="000000" w:themeColor="text1"/>
          <w:sz w:val="20"/>
          <w:szCs w:val="20"/>
        </w:rPr>
        <w:t>Aljumah, A.A., Ahamad, M.G., Siddiqui, M.K., 2013. Application of data mining: Diabetes health care in young and old patients. Journal of King Saud University - Computer and Information Sciences 25, 127–136. Doi: 10.1016/j.jksuci.2012.10.003.</w:t>
      </w:r>
    </w:p>
    <w:p w14:paraId="449A9CDD" w14:textId="77777777" w:rsidR="00965DCA" w:rsidRPr="00965DCA" w:rsidRDefault="00965DCA" w:rsidP="00965DCA">
      <w:pPr>
        <w:pStyle w:val="ListParagraph"/>
        <w:rPr>
          <w:rFonts w:ascii="Times New Roman" w:hAnsi="Times New Roman" w:cs="Times New Roman"/>
          <w:color w:val="000000" w:themeColor="text1"/>
          <w:sz w:val="20"/>
          <w:szCs w:val="20"/>
        </w:rPr>
      </w:pPr>
    </w:p>
    <w:p w14:paraId="4517FEE6" w14:textId="77777777" w:rsidR="00965DCA" w:rsidRPr="00F076CC" w:rsidRDefault="00965DCA" w:rsidP="00965DCA">
      <w:pPr>
        <w:pStyle w:val="ListParagraph"/>
        <w:ind w:left="360"/>
        <w:jc w:val="both"/>
        <w:rPr>
          <w:rFonts w:ascii="Times New Roman" w:hAnsi="Times New Roman" w:cs="Times New Roman"/>
          <w:color w:val="000000" w:themeColor="text1"/>
          <w:sz w:val="20"/>
          <w:szCs w:val="20"/>
        </w:rPr>
      </w:pPr>
    </w:p>
    <w:p w14:paraId="7635DD76" w14:textId="77777777" w:rsidR="00F076CC" w:rsidRDefault="00F076CC" w:rsidP="00F076CC">
      <w:pPr>
        <w:pStyle w:val="ListParagraph"/>
        <w:numPr>
          <w:ilvl w:val="0"/>
          <w:numId w:val="19"/>
        </w:numPr>
        <w:jc w:val="both"/>
        <w:rPr>
          <w:rFonts w:ascii="Times New Roman" w:hAnsi="Times New Roman" w:cs="Times New Roman"/>
          <w:color w:val="000000" w:themeColor="text1"/>
          <w:sz w:val="20"/>
          <w:szCs w:val="20"/>
        </w:rPr>
      </w:pPr>
      <w:r w:rsidRPr="00F076CC">
        <w:rPr>
          <w:rFonts w:ascii="Times New Roman" w:hAnsi="Times New Roman" w:cs="Times New Roman"/>
          <w:color w:val="000000" w:themeColor="text1"/>
          <w:sz w:val="20"/>
          <w:szCs w:val="20"/>
        </w:rPr>
        <w:t>Choubey, D.K., Paul, S., Kumar, S., Kumar, S., 2017. Classification of Pima Indian diabetes dataset using naive bayes with genetic algorithm as an attribute selection, in: Communication and Computing Systems: Proceedings of the International Conference on Communication and Computing System (ICCCS 2016), pp. 451– 455</w:t>
      </w:r>
    </w:p>
    <w:p w14:paraId="3CEA4CCA" w14:textId="77777777" w:rsidR="00965DCA" w:rsidRPr="00F076CC" w:rsidRDefault="00965DCA" w:rsidP="00965DCA">
      <w:pPr>
        <w:pStyle w:val="ListParagraph"/>
        <w:ind w:left="360"/>
        <w:jc w:val="both"/>
        <w:rPr>
          <w:rFonts w:ascii="Times New Roman" w:hAnsi="Times New Roman" w:cs="Times New Roman"/>
          <w:color w:val="000000" w:themeColor="text1"/>
          <w:sz w:val="20"/>
          <w:szCs w:val="20"/>
        </w:rPr>
      </w:pPr>
    </w:p>
    <w:p w14:paraId="6247D1CC" w14:textId="77777777" w:rsidR="002A4723" w:rsidRPr="002A4723" w:rsidRDefault="00F076CC" w:rsidP="00F076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076CC">
        <w:rPr>
          <w:rFonts w:ascii="Times New Roman" w:hAnsi="Times New Roman" w:cs="Times New Roman"/>
          <w:color w:val="000000" w:themeColor="text1"/>
          <w:sz w:val="20"/>
          <w:szCs w:val="20"/>
        </w:rPr>
        <w:t>Bamnote, M.P., G.R., 2014. Design of Classifier for Detection of Diabetes Mellitus Using Genetic Programming. Advances in Intelligent Systems and Computing 1, 763–770. doi:10.1007/978-3- 319-11933-5.</w:t>
      </w:r>
      <w:r w:rsidRPr="00F076CC">
        <w:t xml:space="preserve"> </w:t>
      </w:r>
    </w:p>
    <w:p w14:paraId="0F79FB0D" w14:textId="77777777" w:rsidR="002A4723" w:rsidRDefault="002A4723" w:rsidP="002A4723">
      <w:pPr>
        <w:pStyle w:val="ListParagraph"/>
      </w:pPr>
    </w:p>
    <w:p w14:paraId="1DBC81E9" w14:textId="784879EA" w:rsidR="00F076CC" w:rsidRDefault="000B3CF8" w:rsidP="00F076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hyperlink r:id="rId18" w:history="1">
        <w:r w:rsidR="00965DCA" w:rsidRPr="0056440C">
          <w:rPr>
            <w:rStyle w:val="Hyperlink"/>
            <w:rFonts w:ascii="Times New Roman" w:hAnsi="Times New Roman"/>
            <w:sz w:val="20"/>
            <w:szCs w:val="20"/>
          </w:rPr>
          <w:t>https://www.kaggle.com/johndasilva/diabetes</w:t>
        </w:r>
      </w:hyperlink>
    </w:p>
    <w:p w14:paraId="0390C1D2" w14:textId="77777777" w:rsidR="00965DCA" w:rsidRPr="00F076CC" w:rsidRDefault="00965DCA" w:rsidP="00965DCA">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p w14:paraId="6CA7E5F0" w14:textId="7D6E0431" w:rsidR="006C11CA" w:rsidRPr="006A6434" w:rsidRDefault="00F076CC" w:rsidP="00F076C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076CC">
        <w:rPr>
          <w:rFonts w:ascii="Times New Roman" w:hAnsi="Times New Roman" w:cs="Times New Roman"/>
          <w:color w:val="000000" w:themeColor="text1"/>
          <w:sz w:val="20"/>
          <w:szCs w:val="20"/>
        </w:rPr>
        <w:t>Islam, M. M. Faniqul, Ferdousi, R., Rahman, S., &amp; Bushra, H. (2020). Likelihood Prediction of Diabetes at Early Stage Using Data Mining Techniques. In Proceedings of the Conference Name (Vol. Volume Number, Issue Number, pp. 113-125). ISBN: 978-981-13-8797-5. DOI: 10.1007/978-981-13-8798-2_12.</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FFCF6" w14:textId="77777777" w:rsidR="000B3CF8" w:rsidRDefault="000B3CF8" w:rsidP="00C556D7">
      <w:pPr>
        <w:spacing w:after="0" w:line="240" w:lineRule="auto"/>
      </w:pPr>
      <w:r>
        <w:separator/>
      </w:r>
    </w:p>
  </w:endnote>
  <w:endnote w:type="continuationSeparator" w:id="0">
    <w:p w14:paraId="6243E76F" w14:textId="77777777" w:rsidR="000B3CF8" w:rsidRDefault="000B3CF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A4723">
          <w:rPr>
            <w:b/>
            <w:bCs/>
            <w:noProof/>
          </w:rPr>
          <w:t>6</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9E47E" w14:textId="77777777" w:rsidR="000B3CF8" w:rsidRDefault="000B3CF8" w:rsidP="00C556D7">
      <w:pPr>
        <w:spacing w:after="0" w:line="240" w:lineRule="auto"/>
      </w:pPr>
      <w:r>
        <w:separator/>
      </w:r>
    </w:p>
  </w:footnote>
  <w:footnote w:type="continuationSeparator" w:id="0">
    <w:p w14:paraId="3B9D031E" w14:textId="77777777" w:rsidR="000B3CF8" w:rsidRDefault="000B3CF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60EF6"/>
    <w:multiLevelType w:val="hybridMultilevel"/>
    <w:tmpl w:val="60760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7252C9A"/>
    <w:multiLevelType w:val="hybridMultilevel"/>
    <w:tmpl w:val="A8C06A76"/>
    <w:lvl w:ilvl="0" w:tplc="4ECA1C0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A9F0131"/>
    <w:multiLevelType w:val="hybridMultilevel"/>
    <w:tmpl w:val="E500E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D7626144"/>
    <w:lvl w:ilvl="0">
      <w:start w:val="1"/>
      <w:numFmt w:val="decimal"/>
      <w:lvlText w:val="%1."/>
      <w:lvlJc w:val="left"/>
      <w:pPr>
        <w:ind w:left="360" w:hanging="360"/>
      </w:pPr>
      <w:rPr>
        <w:rFonts w:hint="default"/>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96609"/>
    <w:multiLevelType w:val="hybridMultilevel"/>
    <w:tmpl w:val="25D23F0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64B09"/>
    <w:multiLevelType w:val="hybridMultilevel"/>
    <w:tmpl w:val="9B4659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8"/>
  </w:num>
  <w:num w:numId="7">
    <w:abstractNumId w:val="1"/>
  </w:num>
  <w:num w:numId="8">
    <w:abstractNumId w:val="25"/>
  </w:num>
  <w:num w:numId="9">
    <w:abstractNumId w:val="0"/>
  </w:num>
  <w:num w:numId="10">
    <w:abstractNumId w:val="5"/>
  </w:num>
  <w:num w:numId="11">
    <w:abstractNumId w:val="22"/>
  </w:num>
  <w:num w:numId="12">
    <w:abstractNumId w:val="17"/>
  </w:num>
  <w:num w:numId="13">
    <w:abstractNumId w:val="11"/>
  </w:num>
  <w:num w:numId="14">
    <w:abstractNumId w:val="3"/>
  </w:num>
  <w:num w:numId="15">
    <w:abstractNumId w:val="20"/>
  </w:num>
  <w:num w:numId="16">
    <w:abstractNumId w:val="10"/>
  </w:num>
  <w:num w:numId="17">
    <w:abstractNumId w:val="14"/>
  </w:num>
  <w:num w:numId="18">
    <w:abstractNumId w:val="2"/>
  </w:num>
  <w:num w:numId="19">
    <w:abstractNumId w:val="24"/>
  </w:num>
  <w:num w:numId="20">
    <w:abstractNumId w:val="7"/>
  </w:num>
  <w:num w:numId="21">
    <w:abstractNumId w:val="19"/>
  </w:num>
  <w:num w:numId="22">
    <w:abstractNumId w:val="16"/>
  </w:num>
  <w:num w:numId="23">
    <w:abstractNumId w:val="15"/>
  </w:num>
  <w:num w:numId="24">
    <w:abstractNumId w:val="21"/>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3CF8"/>
    <w:rsid w:val="000C2D11"/>
    <w:rsid w:val="000D7425"/>
    <w:rsid w:val="000D79A3"/>
    <w:rsid w:val="000E5718"/>
    <w:rsid w:val="000F2747"/>
    <w:rsid w:val="000F2DCD"/>
    <w:rsid w:val="000F652D"/>
    <w:rsid w:val="0010160E"/>
    <w:rsid w:val="00115146"/>
    <w:rsid w:val="00125B8F"/>
    <w:rsid w:val="00127B8C"/>
    <w:rsid w:val="00130820"/>
    <w:rsid w:val="0013642C"/>
    <w:rsid w:val="00140E84"/>
    <w:rsid w:val="0014571A"/>
    <w:rsid w:val="00157BEC"/>
    <w:rsid w:val="001669B3"/>
    <w:rsid w:val="00167C79"/>
    <w:rsid w:val="0017211F"/>
    <w:rsid w:val="001814AA"/>
    <w:rsid w:val="00184274"/>
    <w:rsid w:val="00187922"/>
    <w:rsid w:val="001C0F2F"/>
    <w:rsid w:val="001C15A0"/>
    <w:rsid w:val="001C2EF8"/>
    <w:rsid w:val="001C75F5"/>
    <w:rsid w:val="001D095B"/>
    <w:rsid w:val="001D1DD3"/>
    <w:rsid w:val="001E4A2E"/>
    <w:rsid w:val="001E51F3"/>
    <w:rsid w:val="001F0BB1"/>
    <w:rsid w:val="00205839"/>
    <w:rsid w:val="00205A73"/>
    <w:rsid w:val="00206DE4"/>
    <w:rsid w:val="00227FA8"/>
    <w:rsid w:val="002426D5"/>
    <w:rsid w:val="002650CA"/>
    <w:rsid w:val="00273038"/>
    <w:rsid w:val="002A4723"/>
    <w:rsid w:val="002A579C"/>
    <w:rsid w:val="002B29CA"/>
    <w:rsid w:val="002E72CF"/>
    <w:rsid w:val="002F3187"/>
    <w:rsid w:val="002F43A5"/>
    <w:rsid w:val="00307238"/>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052E0"/>
    <w:rsid w:val="005165E7"/>
    <w:rsid w:val="00524B78"/>
    <w:rsid w:val="005256A9"/>
    <w:rsid w:val="00526DDB"/>
    <w:rsid w:val="005338E6"/>
    <w:rsid w:val="00557B92"/>
    <w:rsid w:val="005671EC"/>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B5E3C"/>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65DC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0356"/>
    <w:rsid w:val="00C556D7"/>
    <w:rsid w:val="00C56420"/>
    <w:rsid w:val="00C5653F"/>
    <w:rsid w:val="00C80495"/>
    <w:rsid w:val="00C8572B"/>
    <w:rsid w:val="00C87AD7"/>
    <w:rsid w:val="00C87DAA"/>
    <w:rsid w:val="00C9394F"/>
    <w:rsid w:val="00CA0B60"/>
    <w:rsid w:val="00CA0F01"/>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C1E6E"/>
    <w:rsid w:val="00EE526E"/>
    <w:rsid w:val="00F01E52"/>
    <w:rsid w:val="00F076CC"/>
    <w:rsid w:val="00F141E8"/>
    <w:rsid w:val="00F14345"/>
    <w:rsid w:val="00F14F23"/>
    <w:rsid w:val="00F16823"/>
    <w:rsid w:val="00F21C38"/>
    <w:rsid w:val="00F42C71"/>
    <w:rsid w:val="00F43ABE"/>
    <w:rsid w:val="00F62C11"/>
    <w:rsid w:val="00F65276"/>
    <w:rsid w:val="00F83EB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kaggle.com/johndasilva/diab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ijsrcseit.com/CSEIT206463"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A296-21B6-4CF1-853D-129330AB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Shobhit</cp:lastModifiedBy>
  <cp:revision>2</cp:revision>
  <cp:lastPrinted>2023-05-29T09:12:00Z</cp:lastPrinted>
  <dcterms:created xsi:type="dcterms:W3CDTF">2023-05-29T09:14:00Z</dcterms:created>
  <dcterms:modified xsi:type="dcterms:W3CDTF">2023-05-29T09:14:00Z</dcterms:modified>
</cp:coreProperties>
</file>