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6AC78F54" w14:textId="729C4C79" w:rsidR="00D7522C" w:rsidRPr="009C259A" w:rsidRDefault="00B322C6" w:rsidP="00EB5191">
      <w:pPr>
        <w:pStyle w:val="papertitle"/>
        <w:spacing w:before="5pt" w:beforeAutospacing="1" w:after="5pt" w:afterAutospacing="1"/>
        <w:rPr>
          <w:kern w:val="48"/>
        </w:rPr>
        <w:sectPr w:rsidR="00D7522C" w:rsidRPr="009C259A" w:rsidSect="003B4E04">
          <w:footerReference w:type="first" r:id="rId8"/>
          <w:pgSz w:w="595.30pt" w:h="841.90pt" w:code="9"/>
          <w:pgMar w:top="27pt" w:right="44.65pt" w:bottom="72pt" w:left="44.65pt" w:header="36pt" w:footer="36pt" w:gutter="0pt"/>
          <w:cols w:space="36pt"/>
          <w:titlePg/>
          <w:docGrid w:linePitch="360"/>
        </w:sectPr>
      </w:pPr>
      <w:r w:rsidRPr="00B322C6">
        <w:rPr>
          <w:kern w:val="48"/>
        </w:rPr>
        <w:t xml:space="preserve">Enhancing security in QR code (Short URL) using NLP </w:t>
      </w:r>
      <w:r w:rsidR="00E33308">
        <w:rPr>
          <w:kern w:val="48"/>
        </w:rPr>
        <w:t xml:space="preserve">&amp; CNN </w:t>
      </w:r>
      <w:r w:rsidRPr="00B322C6">
        <w:rPr>
          <w:kern w:val="48"/>
        </w:rPr>
        <w:t>based framework</w:t>
      </w:r>
    </w:p>
    <w:p w14:paraId="59861CC5" w14:textId="77777777" w:rsidR="00B322C6" w:rsidRDefault="00B322C6" w:rsidP="00B322C6">
      <w:pPr>
        <w:jc w:val="start"/>
        <w:rPr>
          <w:b/>
          <w:bCs/>
        </w:rPr>
      </w:pPr>
    </w:p>
    <w:p w14:paraId="12311E51" w14:textId="77777777" w:rsidR="00B322C6" w:rsidRDefault="00B322C6" w:rsidP="00B322C6">
      <w:pPr>
        <w:jc w:val="start"/>
        <w:rPr>
          <w:b/>
          <w:bCs/>
        </w:rPr>
        <w:sectPr w:rsidR="00B322C6" w:rsidSect="00B322C6">
          <w:headerReference w:type="default" r:id="rId9"/>
          <w:footerReference w:type="default" r:id="rId10"/>
          <w:type w:val="continuous"/>
          <w:pgSz w:w="595.30pt" w:h="841.90pt"/>
          <w:pgMar w:top="36pt" w:right="36pt" w:bottom="36pt" w:left="36pt" w:header="35.45pt" w:footer="35.45pt" w:gutter="0pt"/>
          <w:cols w:space="35.40pt"/>
          <w:docGrid w:linePitch="360"/>
        </w:sectPr>
      </w:pPr>
    </w:p>
    <w:p w14:paraId="0164BC62" w14:textId="77777777" w:rsidR="00B322C6" w:rsidRPr="0094659B" w:rsidRDefault="00B322C6" w:rsidP="00B322C6">
      <w:pPr>
        <w:jc w:val="start"/>
      </w:pPr>
      <w:r w:rsidRPr="0094659B">
        <w:t>Vishaka Kotian</w:t>
      </w:r>
    </w:p>
    <w:p w14:paraId="109B9C80" w14:textId="77777777" w:rsidR="00B322C6" w:rsidRPr="00B322C6" w:rsidRDefault="00B322C6" w:rsidP="00B322C6">
      <w:pPr>
        <w:jc w:val="start"/>
        <w:rPr>
          <w:spacing w:val="-1"/>
          <w:lang w:eastAsia="x-none"/>
        </w:rPr>
      </w:pPr>
      <w:proofErr w:type="gramStart"/>
      <w:r w:rsidRPr="00B322C6">
        <w:rPr>
          <w:spacing w:val="-1"/>
          <w:lang w:eastAsia="x-none"/>
        </w:rPr>
        <w:t>Masters of Science</w:t>
      </w:r>
      <w:proofErr w:type="gramEnd"/>
      <w:r w:rsidRPr="00B322C6">
        <w:rPr>
          <w:spacing w:val="-1"/>
          <w:lang w:eastAsia="x-none"/>
        </w:rPr>
        <w:t xml:space="preserve"> in I.T.   K.C. College, HSNC University Mumbai-4000020, India</w:t>
      </w:r>
    </w:p>
    <w:p w14:paraId="3CCF8403" w14:textId="77777777" w:rsidR="00B322C6" w:rsidRPr="00796E6D" w:rsidRDefault="00B322C6" w:rsidP="00B322C6">
      <w:pPr>
        <w:jc w:val="start"/>
      </w:pPr>
      <w:r w:rsidRPr="00796E6D">
        <w:t>vishakakotian162000@gmail.com</w:t>
      </w:r>
    </w:p>
    <w:p w14:paraId="00083E33" w14:textId="77777777" w:rsidR="00B322C6" w:rsidRPr="0094659B" w:rsidRDefault="00B322C6" w:rsidP="00B322C6">
      <w:pPr>
        <w:jc w:val="start"/>
      </w:pPr>
      <w:r w:rsidRPr="00796E6D">
        <w:br w:type="column"/>
      </w:r>
      <w:r w:rsidRPr="0094659B">
        <w:t>Dr. Rakhi Gupta</w:t>
      </w:r>
    </w:p>
    <w:p w14:paraId="5746D0E4" w14:textId="77777777" w:rsidR="00B322C6" w:rsidRPr="0094659B" w:rsidRDefault="00B322C6" w:rsidP="00B322C6">
      <w:pPr>
        <w:jc w:val="start"/>
      </w:pPr>
      <w:r w:rsidRPr="0094659B">
        <w:t>Head of I</w:t>
      </w:r>
      <w:r>
        <w:t>.</w:t>
      </w:r>
      <w:r w:rsidRPr="0094659B">
        <w:t>T</w:t>
      </w:r>
      <w:r>
        <w:t>.</w:t>
      </w:r>
      <w:r w:rsidRPr="0094659B">
        <w:t xml:space="preserve"> Department K.C. College, HSNC University Mumbai-4000020, India</w:t>
      </w:r>
    </w:p>
    <w:p w14:paraId="52C894AB" w14:textId="77777777" w:rsidR="00B322C6" w:rsidRPr="00796E6D" w:rsidRDefault="00B322C6" w:rsidP="00B322C6">
      <w:pPr>
        <w:jc w:val="start"/>
      </w:pPr>
      <w:r w:rsidRPr="00796E6D">
        <w:t>rakhi.gupta@kccollege.edu.in</w:t>
      </w:r>
    </w:p>
    <w:p w14:paraId="73FC436D" w14:textId="4B511D97" w:rsidR="00B322C6" w:rsidRPr="0094659B" w:rsidRDefault="000033BB" w:rsidP="00B322C6">
      <w:pPr>
        <w:jc w:val="start"/>
      </w:pPr>
      <w:r w:rsidRPr="009C259A">
        <w:drawing>
          <wp:anchor distT="0" distB="0" distL="114300" distR="114300" simplePos="0" relativeHeight="251657728" behindDoc="1" locked="0" layoutInCell="1" allowOverlap="1" wp14:anchorId="7046F2EC" wp14:editId="59017F93">
            <wp:simplePos x="0" y="0"/>
            <wp:positionH relativeFrom="margin">
              <wp:posOffset>3319145</wp:posOffset>
            </wp:positionH>
            <wp:positionV relativeFrom="paragraph">
              <wp:posOffset>292735</wp:posOffset>
            </wp:positionV>
            <wp:extent cx="3133725" cy="2533650"/>
            <wp:effectExtent l="0" t="0" r="28575" b="19050"/>
            <wp:wrapTight wrapText="bothSides">
              <wp:wrapPolygon edited="0">
                <wp:start x="0" y="0"/>
                <wp:lineTo x="0" y="21600"/>
                <wp:lineTo x="21666" y="21600"/>
                <wp:lineTo x="21666"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133725" cy="2533650"/>
                    </a:xfrm>
                    <a:prstGeom prst="rect">
                      <a:avLst/>
                    </a:prstGeom>
                    <a:solidFill>
                      <a:srgbClr val="FFFFFF"/>
                    </a:solidFill>
                    <a:ln w="9525">
                      <a:solidFill>
                        <a:srgbClr val="000000"/>
                      </a:solidFill>
                      <a:miter lim="800%"/>
                      <a:headEnd/>
                      <a:tailEnd/>
                    </a:ln>
                  </wp:spPr>
                  <wp:txbx>
                    <wne:txbxContent>
                      <w:p w14:paraId="40140212" w14:textId="3533CB95" w:rsidR="0080791D" w:rsidRDefault="007B7A3B" w:rsidP="007B7A3B">
                        <w:pPr>
                          <w:pStyle w:val="BodyText"/>
                          <w:ind w:firstLine="0pt"/>
                          <w:rPr>
                            <w:lang w:val="en-GB"/>
                          </w:rPr>
                        </w:pPr>
                        <w:r>
                          <w:rPr>
                            <w:noProof/>
                          </w:rPr>
                          <w:drawing>
                            <wp:inline distT="0" distB="0" distL="0" distR="0" wp14:anchorId="1F15EA93" wp14:editId="79AE2CEC">
                              <wp:extent cx="2943225" cy="2244332"/>
                              <wp:effectExtent l="0" t="0" r="0" b="3810"/>
                              <wp:docPr id="1568809655" name="Picture 1" descr="A qr code with arrows&#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568809655" name="Picture 1" descr="A qr code with arrows&#10;&#10;Description automatically generated"/>
                                      <pic:cNvPicPr/>
                                    </pic:nvPicPr>
                                    <pic:blipFill rotWithShape="1">
                                      <a:blip r:embed="rId11"/>
                                      <a:srcRect r="2.074%"/>
                                      <a:stretch/>
                                    </pic:blipFill>
                                    <pic:spPr bwMode="auto">
                                      <a:xfrm>
                                        <a:off x="0" y="0"/>
                                        <a:ext cx="2970057" cy="2264792"/>
                                      </a:xfrm>
                                      <a:prstGeom prst="rect">
                                        <a:avLst/>
                                      </a:prstGeom>
                                      <a:ln>
                                        <a:noFill/>
                                      </a:ln>
                                      <a:extLst>
                                        <a:ext uri="{53640926-AAD7-44D8-BBD7-CCE9431645EC}">
                                          <a14:shadowObscured xmlns:a14="http://schemas.microsoft.com/office/drawing/2010/main"/>
                                        </a:ext>
                                      </a:extLst>
                                    </pic:spPr>
                                  </pic:pic>
                                </a:graphicData>
                              </a:graphic>
                            </wp:inline>
                          </w:drawing>
                        </w:r>
                      </w:p>
                      <w:p w14:paraId="78432038" w14:textId="0FCD9B07" w:rsidR="00C96EF9" w:rsidRPr="002C36C7" w:rsidRDefault="00604E9D" w:rsidP="002C36C7">
                        <w:pPr>
                          <w:pStyle w:val="figurecaption"/>
                          <w:jc w:val="center"/>
                        </w:pPr>
                        <w:r>
                          <w:t>Elements of QR Code</w:t>
                        </w:r>
                        <w:r w:rsidRPr="009C259A">
                          <w:t>.</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B322C6" w:rsidRPr="00796E6D">
        <w:br w:type="column"/>
      </w:r>
      <w:r w:rsidR="00B322C6" w:rsidRPr="0094659B">
        <w:t xml:space="preserve">Miss Nashrah </w:t>
      </w:r>
      <w:proofErr w:type="spellStart"/>
      <w:r w:rsidR="00B322C6" w:rsidRPr="0094659B">
        <w:t>Gowalkar</w:t>
      </w:r>
      <w:proofErr w:type="spellEnd"/>
    </w:p>
    <w:p w14:paraId="2FB3AE99" w14:textId="77777777" w:rsidR="00B322C6" w:rsidRPr="0094659B" w:rsidRDefault="00B322C6" w:rsidP="00B322C6">
      <w:pPr>
        <w:jc w:val="start"/>
      </w:pPr>
      <w:r w:rsidRPr="0094659B">
        <w:t>Asst. Professor, I.T. Department K.C. College, HSNC University Mumbai-4000020, India</w:t>
      </w:r>
    </w:p>
    <w:p w14:paraId="1B3E031E" w14:textId="3FE59AF2" w:rsidR="00B322C6" w:rsidRPr="0094659B" w:rsidRDefault="00B322C6" w:rsidP="00B322C6">
      <w:pPr>
        <w:jc w:val="both"/>
      </w:pPr>
      <w:hyperlink r:id="rId12" w:history="1">
        <w:r w:rsidRPr="00796E6D">
          <w:t>nasrah.gowalkar@kccollege.edu.in</w:t>
        </w:r>
      </w:hyperlink>
    </w:p>
    <w:p w14:paraId="52DEE00A" w14:textId="375506AA" w:rsidR="009F1D79" w:rsidRPr="009C259A" w:rsidRDefault="009F1D79" w:rsidP="008C3C24">
      <w:pPr>
        <w:pStyle w:val="Author"/>
        <w:spacing w:before="5pt" w:beforeAutospacing="1"/>
        <w:sectPr w:rsidR="009F1D79" w:rsidRPr="009C259A" w:rsidSect="003B4E04">
          <w:type w:val="continuous"/>
          <w:pgSz w:w="595.30pt" w:h="841.90pt" w:code="9"/>
          <w:pgMar w:top="22.50pt" w:right="44.65pt" w:bottom="72pt" w:left="44.65pt" w:header="36pt" w:footer="36pt" w:gutter="0pt"/>
          <w:cols w:num="3" w:space="36pt"/>
          <w:docGrid w:linePitch="360"/>
        </w:sectPr>
      </w:pPr>
    </w:p>
    <w:p w14:paraId="4B45C9A8" w14:textId="3DF81E4E" w:rsidR="009303D9" w:rsidRPr="009C259A" w:rsidRDefault="009303D9" w:rsidP="008C3C24">
      <w:pPr>
        <w:jc w:val="both"/>
        <w:sectPr w:rsidR="009303D9" w:rsidRPr="009C259A" w:rsidSect="003B4E04">
          <w:type w:val="continuous"/>
          <w:pgSz w:w="595.30pt" w:h="841.90pt" w:code="9"/>
          <w:pgMar w:top="22.50pt" w:right="44.65pt" w:bottom="72pt" w:left="44.65pt" w:header="36pt" w:footer="36pt" w:gutter="0pt"/>
          <w:cols w:num="3" w:space="36pt"/>
          <w:docGrid w:linePitch="360"/>
        </w:sectPr>
      </w:pPr>
    </w:p>
    <w:p w14:paraId="4F560CB2" w14:textId="22CAAD96" w:rsidR="004D72B5" w:rsidRPr="009C259A" w:rsidRDefault="009303D9" w:rsidP="00B322C6">
      <w:pPr>
        <w:pStyle w:val="Abstract"/>
        <w:ind w:firstLine="0pt"/>
        <w:rPr>
          <w:i/>
          <w:iCs/>
        </w:rPr>
      </w:pPr>
      <w:r w:rsidRPr="009C259A">
        <w:rPr>
          <w:i/>
          <w:iCs/>
        </w:rPr>
        <w:t>Abstract</w:t>
      </w:r>
      <w:r w:rsidRPr="009C259A">
        <w:t>—</w:t>
      </w:r>
      <w:r w:rsidR="00B475FB" w:rsidRPr="00B475FB">
        <w:rPr>
          <w:b w:val="0"/>
          <w:bCs w:val="0"/>
          <w:sz w:val="20"/>
          <w:szCs w:val="20"/>
        </w:rPr>
        <w:t xml:space="preserve"> </w:t>
      </w:r>
      <w:r w:rsidR="00B475FB" w:rsidRPr="00B475FB">
        <w:t xml:space="preserve">This research paper focuses on the identification of malicious QR codes, a growing concern in cybersecurity as their usage </w:t>
      </w:r>
      <w:r w:rsidR="007B7A3B">
        <w:t>expands</w:t>
      </w:r>
      <w:r w:rsidR="00B475FB" w:rsidRPr="00B475FB">
        <w:t xml:space="preserve"> across various sectors. Malicious QR codes can lead to phishing attacks, data breaches, and malware installations, posing significant risks to users and organizations alike. The study presents a novel framework for detecting and analyzing malicious QR codes, integrating machine learning algorithms with traditional security measures. Through a comprehensive dataset of QR codes</w:t>
      </w:r>
      <w:r w:rsidR="007B7A3B">
        <w:t xml:space="preserve"> </w:t>
      </w:r>
      <w:r w:rsidR="00B475FB" w:rsidRPr="00B475FB">
        <w:t xml:space="preserve">both benign and </w:t>
      </w:r>
      <w:r w:rsidR="007C20FB" w:rsidRPr="00B475FB">
        <w:t>malicious,</w:t>
      </w:r>
      <w:r w:rsidR="007B7A3B">
        <w:t xml:space="preserve"> </w:t>
      </w:r>
      <w:r w:rsidR="00B475FB" w:rsidRPr="00B475FB">
        <w:t>the research evaluates various features that distinguish harmful codes from legitimate ones. Results indicate that certain patterns, such as URL characteristics and code structure, can effectively predict malicious intent with high accuracy. Additionally, user awareness and education are assessed as vital components in mitigating risks. The paper concludes with practical recommendations for developing effective scanning tools and implementing security protocols, thereby enhancing protection against the threats posed by malicious QR codes in an increasingly digital environment.</w:t>
      </w:r>
    </w:p>
    <w:p w14:paraId="3331DA43" w14:textId="2ACEED17" w:rsidR="009303D9" w:rsidRPr="009C259A" w:rsidRDefault="004D72B5" w:rsidP="00972203">
      <w:pPr>
        <w:pStyle w:val="Keywords"/>
      </w:pPr>
      <w:r w:rsidRPr="009C259A">
        <w:t>Keywords—</w:t>
      </w:r>
      <w:r w:rsidR="00250F97">
        <w:t>Cyber Security, Artificial Intelligence, QR code</w:t>
      </w:r>
      <w:r w:rsidR="00B6617C">
        <w:t>, NLP, CNN, Short URL</w:t>
      </w:r>
      <w:r w:rsidR="007B7A3B">
        <w:t>, Machine learning, Detection System.</w:t>
      </w:r>
    </w:p>
    <w:p w14:paraId="1A8F0EC3" w14:textId="6AE12CA2" w:rsidR="009303D9" w:rsidRPr="009C259A" w:rsidRDefault="006F36A3" w:rsidP="006B6B66">
      <w:pPr>
        <w:pStyle w:val="Heading1"/>
      </w:pPr>
      <w:r>
        <w:t>INTRODUCTION</w:t>
      </w:r>
    </w:p>
    <w:p w14:paraId="4E77AB37" w14:textId="28E60970" w:rsidR="009D1536" w:rsidRDefault="00DB016D" w:rsidP="009D1536">
      <w:pPr>
        <w:pStyle w:val="BodyText"/>
        <w:ind w:firstLine="0pt"/>
        <w:rPr>
          <w:lang w:val="en-US"/>
        </w:rPr>
      </w:pPr>
      <w:r w:rsidRPr="00DB016D">
        <w:rPr>
          <w:lang w:val="en-US"/>
        </w:rPr>
        <w:t>QR (Quick Response) codes have gained widespread popularity as a convenient means of sharing information, directing users to websites, and facilitating transactions. However, their increasing use has also made them a target for malicious actors seeking to exploit unsuspecting users. Malicious QR codes can redirect users to phishing sites, distribute malware, or engage in fraudulent activities, posing significant security risks.</w:t>
      </w:r>
    </w:p>
    <w:p w14:paraId="0366B564" w14:textId="4EA9B396" w:rsidR="00DB016D" w:rsidRDefault="00DB016D" w:rsidP="009D1536">
      <w:pPr>
        <w:pStyle w:val="BodyText"/>
        <w:ind w:firstLine="0pt"/>
        <w:rPr>
          <w:lang w:val="en-US"/>
        </w:rPr>
      </w:pPr>
      <w:r w:rsidRPr="00DB016D">
        <w:rPr>
          <w:lang w:val="en-US"/>
        </w:rPr>
        <w:t>The rise of mobile technology has facilitated the adoption of QR codes, where contactless interactions became essential. While QR codes provide a seamless way to access information, the lack of inherent security features makes it difficult for users to identify potentially harmful links.</w:t>
      </w:r>
    </w:p>
    <w:p w14:paraId="7BB0DCFA" w14:textId="4D94C85E" w:rsidR="00DB016D" w:rsidRPr="009C259A" w:rsidRDefault="00DB016D" w:rsidP="009D1536">
      <w:pPr>
        <w:pStyle w:val="BodyText"/>
        <w:ind w:firstLine="0pt"/>
        <w:rPr>
          <w:lang w:val="en-US"/>
        </w:rPr>
      </w:pPr>
      <w:r w:rsidRPr="00DB016D">
        <w:rPr>
          <w:lang w:val="en-US"/>
        </w:rPr>
        <w:t>Detection tools for malicious QR codes are crucial for mitigating these risks. Such tools employ various techniques, including machine learning, natural language processing (NLP), and image recognition, to analyze both the visual structure of the QR code and the content it directs to. By integrating multiple approaches, these detection systems can effectively discern safe codes from those that pose a threat.</w:t>
      </w:r>
    </w:p>
    <w:p w14:paraId="20A3F9D1" w14:textId="05994F01" w:rsidR="009303D9" w:rsidRDefault="000033BB" w:rsidP="0035639D">
      <w:pPr>
        <w:pStyle w:val="Heading2"/>
      </w:pPr>
      <w:r>
        <w:t>Basic Structure of a QR Code</w:t>
      </w:r>
    </w:p>
    <w:p w14:paraId="005875CB" w14:textId="592B62DC" w:rsidR="000033BB" w:rsidRPr="000033BB" w:rsidRDefault="00F02456" w:rsidP="000033BB">
      <w:pPr>
        <w:jc w:val="both"/>
        <w:rPr>
          <w:spacing w:val="-1"/>
          <w:lang w:eastAsia="x-none"/>
        </w:rPr>
      </w:pPr>
      <w:r>
        <w:rPr>
          <w:spacing w:val="-1"/>
          <w:lang w:eastAsia="x-none"/>
        </w:rPr>
        <w:t>The most important parts of QR code are</w:t>
      </w:r>
      <w:r w:rsidR="000033BB" w:rsidRPr="000033BB">
        <w:rPr>
          <w:spacing w:val="-1"/>
          <w:lang w:eastAsia="x-none"/>
        </w:rPr>
        <w:t>:</w:t>
      </w:r>
    </w:p>
    <w:p w14:paraId="7DA46276" w14:textId="54590CDD" w:rsidR="009303D9" w:rsidRPr="009C259A" w:rsidRDefault="00F02456" w:rsidP="00495427">
      <w:pPr>
        <w:pStyle w:val="Heading3"/>
      </w:pPr>
      <w:r w:rsidRPr="00F02456">
        <w:t>Data module</w:t>
      </w:r>
      <w:r w:rsidR="00495427" w:rsidRPr="009C259A">
        <w:t xml:space="preserve">: </w:t>
      </w:r>
      <w:r>
        <w:rPr>
          <w:rFonts w:ascii="Montserrat" w:hAnsi="Montserrat"/>
          <w:i w:val="0"/>
          <w:iCs w:val="0"/>
          <w:noProof w:val="0"/>
          <w:color w:val="000000"/>
          <w:shd w:val="clear" w:color="auto" w:fill="FFFFFF"/>
        </w:rPr>
        <w:t>T</w:t>
      </w:r>
      <w:r w:rsidRPr="00F02456">
        <w:rPr>
          <w:i w:val="0"/>
          <w:iCs w:val="0"/>
        </w:rPr>
        <w:t>his is the standard unit of the QR code. It’s typically a black square set against a white background. Though the colors and contrast can be different, black-on-white is the most optimal when creating a </w:t>
      </w:r>
      <w:hyperlink r:id="rId13" w:tgtFrame="_blank" w:history="1">
        <w:r w:rsidRPr="00F02456">
          <w:rPr>
            <w:i w:val="0"/>
            <w:iCs w:val="0"/>
          </w:rPr>
          <w:t>custom QR code</w:t>
        </w:r>
      </w:hyperlink>
      <w:r w:rsidRPr="00F02456">
        <w:rPr>
          <w:i w:val="0"/>
          <w:iCs w:val="0"/>
        </w:rPr>
        <w:t>. The arrangement of these black squares, or data modules, is what makes up the majority of a QR code.</w:t>
      </w:r>
    </w:p>
    <w:p w14:paraId="24147360" w14:textId="04BF2D96" w:rsidR="000033BB" w:rsidRDefault="00F02456" w:rsidP="004107FB">
      <w:pPr>
        <w:pStyle w:val="Heading3"/>
        <w:rPr>
          <w:i w:val="0"/>
          <w:iCs w:val="0"/>
        </w:rPr>
      </w:pPr>
      <w:r>
        <w:t>Position marker</w:t>
      </w:r>
      <w:r w:rsidR="004107FB" w:rsidRPr="009C259A">
        <w:t xml:space="preserve">: </w:t>
      </w:r>
      <w:r w:rsidRPr="00F02456">
        <w:rPr>
          <w:i w:val="0"/>
          <w:iCs w:val="0"/>
        </w:rPr>
        <w:t>There are three position markers on every QR code. Consisting of an inner and outer eye, they allow scanners and cameras to quickly and accurately locate the data modules and the scanning direction</w:t>
      </w:r>
      <w:r w:rsidR="000033BB" w:rsidRPr="000033BB">
        <w:rPr>
          <w:i w:val="0"/>
          <w:iCs w:val="0"/>
        </w:rPr>
        <w:t>.</w:t>
      </w:r>
      <w:r w:rsidR="000033BB">
        <w:rPr>
          <w:i w:val="0"/>
          <w:iCs w:val="0"/>
        </w:rPr>
        <w:t xml:space="preserve"> </w:t>
      </w:r>
    </w:p>
    <w:p w14:paraId="556D5954" w14:textId="4D05478F" w:rsidR="000033BB" w:rsidRPr="009C259A" w:rsidRDefault="00F02456" w:rsidP="000033BB">
      <w:pPr>
        <w:pStyle w:val="Heading3"/>
      </w:pPr>
      <w:r w:rsidRPr="00F02456">
        <w:t>Quiet zone</w:t>
      </w:r>
      <w:r w:rsidR="000033BB" w:rsidRPr="009C259A">
        <w:t xml:space="preserve">: </w:t>
      </w:r>
      <w:r w:rsidRPr="00F02456">
        <w:rPr>
          <w:i w:val="0"/>
          <w:iCs w:val="0"/>
        </w:rPr>
        <w:t>This is the blank area on all sides of the data module matrix that contains all the data modules and position markers. It allows scanners and readers to optically place where the QR code begins and ends</w:t>
      </w:r>
      <w:r w:rsidR="000033BB" w:rsidRPr="000033BB">
        <w:rPr>
          <w:i w:val="0"/>
          <w:iCs w:val="0"/>
        </w:rPr>
        <w:t>.</w:t>
      </w:r>
    </w:p>
    <w:p w14:paraId="0516B210" w14:textId="1F20F315" w:rsidR="000033BB" w:rsidRDefault="007C20FB" w:rsidP="000033BB">
      <w:pPr>
        <w:pStyle w:val="Heading3"/>
        <w:rPr>
          <w:i w:val="0"/>
          <w:iCs w:val="0"/>
        </w:rPr>
      </w:pPr>
      <w:r w:rsidRPr="007C20FB">
        <w:t>Outer Eye</w:t>
      </w:r>
      <w:r w:rsidRPr="009C259A">
        <w:t xml:space="preserve">: </w:t>
      </w:r>
      <w:r w:rsidRPr="007C20FB">
        <w:rPr>
          <w:i w:val="0"/>
          <w:iCs w:val="0"/>
        </w:rPr>
        <w:t>The largest square located in the corner, which helps the QR code reader detect the code and determine its orientation</w:t>
      </w:r>
      <w:r w:rsidR="000033BB" w:rsidRPr="000033BB">
        <w:rPr>
          <w:i w:val="0"/>
          <w:iCs w:val="0"/>
        </w:rPr>
        <w:t>.</w:t>
      </w:r>
    </w:p>
    <w:p w14:paraId="0581CA2C" w14:textId="514E7678" w:rsidR="007C20FB" w:rsidRPr="007C20FB" w:rsidRDefault="007C20FB" w:rsidP="007C20FB">
      <w:pPr>
        <w:pStyle w:val="Heading3"/>
        <w:rPr>
          <w:i w:val="0"/>
          <w:iCs w:val="0"/>
        </w:rPr>
      </w:pPr>
      <w:r w:rsidRPr="007C20FB">
        <w:t>Inner Eye</w:t>
      </w:r>
      <w:r w:rsidRPr="009C259A">
        <w:t xml:space="preserve">: </w:t>
      </w:r>
      <w:r w:rsidRPr="007C20FB">
        <w:rPr>
          <w:i w:val="0"/>
          <w:iCs w:val="0"/>
        </w:rPr>
        <w:t>The smaller square inside the outer eye. It helps the reader accurately interpret the data encoded in the QR code</w:t>
      </w:r>
      <w:r w:rsidRPr="000033BB">
        <w:rPr>
          <w:i w:val="0"/>
          <w:iCs w:val="0"/>
        </w:rPr>
        <w:t>.</w:t>
      </w:r>
    </w:p>
    <w:p w14:paraId="395F2866" w14:textId="208F245D" w:rsidR="000033BB" w:rsidRDefault="000033BB" w:rsidP="000033BB">
      <w:pPr>
        <w:pStyle w:val="Heading2"/>
      </w:pPr>
      <w:r>
        <w:t>Process to retrieve information</w:t>
      </w:r>
    </w:p>
    <w:p w14:paraId="129DB024" w14:textId="77777777" w:rsidR="000033BB" w:rsidRPr="000033BB" w:rsidRDefault="000033BB" w:rsidP="000033BB">
      <w:pPr>
        <w:jc w:val="both"/>
        <w:rPr>
          <w:spacing w:val="-1"/>
          <w:lang w:eastAsia="x-none"/>
        </w:rPr>
      </w:pPr>
      <w:r w:rsidRPr="000033BB">
        <w:rPr>
          <w:spacing w:val="-1"/>
          <w:lang w:eastAsia="x-none"/>
        </w:rPr>
        <w:t>QR code consists of several key components:</w:t>
      </w:r>
    </w:p>
    <w:p w14:paraId="467B1BCF" w14:textId="5E3AB108" w:rsidR="000033BB" w:rsidRPr="009C259A" w:rsidRDefault="000033BB" w:rsidP="000033BB">
      <w:pPr>
        <w:pStyle w:val="Heading3"/>
      </w:pPr>
      <w:r>
        <w:t>Scanning</w:t>
      </w:r>
      <w:r w:rsidRPr="009C259A">
        <w:t xml:space="preserve">: </w:t>
      </w:r>
      <w:r w:rsidRPr="000033BB">
        <w:rPr>
          <w:i w:val="0"/>
          <w:iCs w:val="0"/>
        </w:rPr>
        <w:t>A user scans the QR code using a smartphone camera or a dedicated QR code reader.</w:t>
      </w:r>
    </w:p>
    <w:p w14:paraId="7BE6C005" w14:textId="43F8BC26" w:rsidR="000033BB" w:rsidRDefault="000033BB" w:rsidP="000033BB">
      <w:pPr>
        <w:pStyle w:val="Heading3"/>
        <w:rPr>
          <w:i w:val="0"/>
          <w:iCs w:val="0"/>
        </w:rPr>
      </w:pPr>
      <w:r>
        <w:t>Decoding</w:t>
      </w:r>
      <w:r w:rsidRPr="009C259A">
        <w:t xml:space="preserve">: </w:t>
      </w:r>
      <w:r w:rsidRPr="000033BB">
        <w:rPr>
          <w:i w:val="0"/>
          <w:iCs w:val="0"/>
        </w:rPr>
        <w:t>The scanner detects the finder patterns and uses them to align the code. It then interprets the data area, translating the pattern of black and white squares into binary data.</w:t>
      </w:r>
      <w:r>
        <w:rPr>
          <w:i w:val="0"/>
          <w:iCs w:val="0"/>
        </w:rPr>
        <w:t xml:space="preserve"> </w:t>
      </w:r>
    </w:p>
    <w:p w14:paraId="5E616844" w14:textId="7449AFE9" w:rsidR="000033BB" w:rsidRPr="009C259A" w:rsidRDefault="000033BB" w:rsidP="000033BB">
      <w:pPr>
        <w:pStyle w:val="Heading3"/>
      </w:pPr>
      <w:r w:rsidRPr="000033BB">
        <w:t>Error Correction</w:t>
      </w:r>
      <w:r w:rsidRPr="009C259A">
        <w:t xml:space="preserve">: </w:t>
      </w:r>
      <w:r w:rsidRPr="000033BB">
        <w:rPr>
          <w:i w:val="0"/>
          <w:iCs w:val="0"/>
        </w:rPr>
        <w:t>If the QR code is partially damaged or obscured, the error correction algorithms reconstruct the original data.</w:t>
      </w:r>
    </w:p>
    <w:p w14:paraId="59E9DAA2" w14:textId="04755558" w:rsidR="000033BB" w:rsidRDefault="000033BB" w:rsidP="000033BB">
      <w:pPr>
        <w:pStyle w:val="Heading3"/>
        <w:rPr>
          <w:i w:val="0"/>
          <w:iCs w:val="0"/>
        </w:rPr>
      </w:pPr>
      <w:r w:rsidRPr="000033BB">
        <w:t>Data Retrieval</w:t>
      </w:r>
      <w:r w:rsidRPr="009C259A">
        <w:t xml:space="preserve">: </w:t>
      </w:r>
      <w:r w:rsidRPr="000033BB">
        <w:rPr>
          <w:i w:val="0"/>
          <w:iCs w:val="0"/>
        </w:rPr>
        <w:t>The decoded binary data is then converted into a readable format, such as a URL, text, or other types of information.</w:t>
      </w:r>
      <w:r>
        <w:rPr>
          <w:i w:val="0"/>
          <w:iCs w:val="0"/>
        </w:rPr>
        <w:t xml:space="preserve"> </w:t>
      </w:r>
    </w:p>
    <w:p w14:paraId="201B131F" w14:textId="568F28C9" w:rsidR="009512A3" w:rsidRPr="00C96EF9" w:rsidRDefault="000033BB" w:rsidP="009512A3">
      <w:pPr>
        <w:pStyle w:val="Heading3"/>
        <w:rPr>
          <w:i w:val="0"/>
          <w:iCs w:val="0"/>
        </w:rPr>
      </w:pPr>
      <w:r w:rsidRPr="000033BB">
        <w:lastRenderedPageBreak/>
        <w:t>Action</w:t>
      </w:r>
      <w:r w:rsidRPr="009C259A">
        <w:t xml:space="preserve">: </w:t>
      </w:r>
      <w:r w:rsidRPr="000033BB">
        <w:rPr>
          <w:i w:val="0"/>
          <w:iCs w:val="0"/>
        </w:rPr>
        <w:t>Depending on the content, the device may open a web page, display text, or perform another action, allowing users to access the information linked to the QR code.</w:t>
      </w:r>
    </w:p>
    <w:p w14:paraId="603472A2" w14:textId="149E2A23" w:rsidR="00E771A7" w:rsidRPr="009C259A" w:rsidRDefault="002C36C7" w:rsidP="00E771A7">
      <w:pPr>
        <w:pStyle w:val="Heading1"/>
      </w:pPr>
      <w:r>
        <w:t>QR CODE INDUSTRY INSIGHTS</w:t>
      </w:r>
      <w:r w:rsidR="00C31F9F">
        <w:t xml:space="preserve"> [</w:t>
      </w:r>
      <w:r w:rsidR="00D01855">
        <w:t>2</w:t>
      </w:r>
      <w:r w:rsidR="00C31F9F">
        <w:t>]</w:t>
      </w:r>
    </w:p>
    <w:p w14:paraId="693939F4" w14:textId="65004024" w:rsidR="002C36C7" w:rsidRDefault="002C36C7" w:rsidP="002C36C7">
      <w:pPr>
        <w:jc w:val="both"/>
        <w:rPr>
          <w:lang w:val="en-IN"/>
        </w:rPr>
      </w:pPr>
      <w:r w:rsidRPr="002C36C7">
        <w:rPr>
          <w:lang w:val="en-IN"/>
        </w:rPr>
        <w:t>With the increasing number of smartphone users and the trend toward mobile-first marketing, QR code scan rates have grown significantly, reaching up to 57 percent across 50 countries</w:t>
      </w:r>
      <w:r w:rsidR="00C31F9F">
        <w:rPr>
          <w:lang w:val="en-IN"/>
        </w:rPr>
        <w:t>.</w:t>
      </w:r>
    </w:p>
    <w:p w14:paraId="637253C3" w14:textId="6DBF7655" w:rsidR="00C31F9F" w:rsidRDefault="00C31F9F" w:rsidP="002C36C7">
      <w:pPr>
        <w:jc w:val="both"/>
        <w:rPr>
          <w:lang w:val="en-IN"/>
        </w:rPr>
      </w:pPr>
      <w:r>
        <w:t>According to QR Tiger’s latest statistical report, global scans have quadrupled in 2024, reaching 26.95 million scans.</w:t>
      </w:r>
    </w:p>
    <w:p w14:paraId="70CB1583" w14:textId="02F33642" w:rsidR="002C36C7" w:rsidRPr="007B7A3B" w:rsidRDefault="007B7A3B" w:rsidP="007B7A3B">
      <w:pPr>
        <w:jc w:val="both"/>
        <w:rPr>
          <w:lang w:val="en-IN"/>
        </w:rPr>
      </w:pPr>
      <w:r w:rsidRPr="009C259A">
        <w:rPr>
          <w:noProof/>
        </w:rPr>
        <w:drawing>
          <wp:anchor distT="0" distB="0" distL="114300" distR="114300" simplePos="0" relativeHeight="251663872" behindDoc="1" locked="0" layoutInCell="1" allowOverlap="1" wp14:anchorId="079118B3" wp14:editId="5F196948">
            <wp:simplePos x="0" y="0"/>
            <wp:positionH relativeFrom="margin">
              <wp:align>left</wp:align>
            </wp:positionH>
            <wp:positionV relativeFrom="paragraph">
              <wp:posOffset>432435</wp:posOffset>
            </wp:positionV>
            <wp:extent cx="3108960" cy="1857375"/>
            <wp:effectExtent l="0" t="0" r="15240" b="28575"/>
            <wp:wrapTight wrapText="bothSides">
              <wp:wrapPolygon edited="0">
                <wp:start x="0" y="0"/>
                <wp:lineTo x="0" y="21711"/>
                <wp:lineTo x="21574" y="21711"/>
                <wp:lineTo x="21574" y="0"/>
                <wp:lineTo x="0" y="0"/>
              </wp:wrapPolygon>
            </wp:wrapTight>
            <wp:docPr id="926018657"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108960" cy="1857375"/>
                    </a:xfrm>
                    <a:prstGeom prst="rect">
                      <a:avLst/>
                    </a:prstGeom>
                    <a:solidFill>
                      <a:srgbClr val="FFFFFF"/>
                    </a:solidFill>
                    <a:ln w="9525">
                      <a:solidFill>
                        <a:srgbClr val="000000"/>
                      </a:solidFill>
                      <a:miter lim="800%"/>
                      <a:headEnd/>
                      <a:tailEnd/>
                    </a:ln>
                  </wp:spPr>
                  <wp:txbx>
                    <wne:txbxContent>
                      <w:p w14:paraId="31A79264" w14:textId="38256B08" w:rsidR="00C31F9F" w:rsidRDefault="007B7A3B" w:rsidP="007B7A3B">
                        <w:pPr>
                          <w:pStyle w:val="BodyText"/>
                          <w:ind w:firstLine="0pt"/>
                          <w:rPr>
                            <w:lang w:val="en-GB"/>
                          </w:rPr>
                        </w:pPr>
                        <w:r>
                          <w:rPr>
                            <w:noProof/>
                          </w:rPr>
                          <w:drawing>
                            <wp:inline distT="0" distB="0" distL="0" distR="0" wp14:anchorId="0E87D4F8" wp14:editId="31C8F7C7">
                              <wp:extent cx="2887366" cy="1533525"/>
                              <wp:effectExtent l="0" t="0" r="8255" b="0"/>
                              <wp:docPr id="1291757173" name="Picture 1" descr="A pie chart with numbers and a blue background&#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291757173" name="Picture 1" descr="A pie chart with numbers and a blue background&#10;&#10;Description automatically generated"/>
                                      <pic:cNvPicPr/>
                                    </pic:nvPicPr>
                                    <pic:blipFill rotWithShape="1">
                                      <a:blip r:embed="rId14"/>
                                      <a:srcRect t="12.393%"/>
                                      <a:stretch/>
                                    </pic:blipFill>
                                    <pic:spPr bwMode="auto">
                                      <a:xfrm>
                                        <a:off x="0" y="0"/>
                                        <a:ext cx="2920794" cy="1551279"/>
                                      </a:xfrm>
                                      <a:prstGeom prst="rect">
                                        <a:avLst/>
                                      </a:prstGeom>
                                      <a:ln>
                                        <a:noFill/>
                                      </a:ln>
                                      <a:extLst>
                                        <a:ext uri="{53640926-AAD7-44D8-BBD7-CCE9431645EC}">
                                          <a14:shadowObscured xmlns:a14="http://schemas.microsoft.com/office/drawing/2010/main"/>
                                        </a:ext>
                                      </a:extLst>
                                    </pic:spPr>
                                  </pic:pic>
                                </a:graphicData>
                              </a:graphic>
                            </wp:inline>
                          </w:drawing>
                        </w:r>
                      </w:p>
                      <w:p w14:paraId="04A7DFF2" w14:textId="77777777" w:rsidR="00C31F9F" w:rsidRPr="002C36C7" w:rsidRDefault="00C31F9F" w:rsidP="00C31F9F">
                        <w:pPr>
                          <w:pStyle w:val="figurecaption"/>
                          <w:jc w:val="center"/>
                        </w:pPr>
                        <w:r>
                          <w:t>Usage of QR code globally</w:t>
                        </w:r>
                        <w:r w:rsidRPr="009C259A">
                          <w:t>.</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C31F9F">
        <w:rPr>
          <w:lang w:val="en-IN"/>
        </w:rPr>
        <w:t>8 customized QR codes are created in one minute-clear evidence if the upsurge in QR code usage.</w:t>
      </w:r>
    </w:p>
    <w:p w14:paraId="353E84CB" w14:textId="44096F22" w:rsidR="002C36C7" w:rsidRDefault="00C31F9F" w:rsidP="002C36C7">
      <w:pPr>
        <w:jc w:val="both"/>
      </w:pPr>
      <w:r>
        <w:t xml:space="preserve">47.68% of QR code users use URL QR codes. </w:t>
      </w:r>
    </w:p>
    <w:p w14:paraId="543927C0" w14:textId="6CA4D7D6" w:rsidR="007B7A3B" w:rsidRDefault="00C31F9F" w:rsidP="002C36C7">
      <w:pPr>
        <w:jc w:val="both"/>
      </w:pPr>
      <w:r w:rsidRPr="00C31F9F">
        <w:t>This number tells us that almost half of the global population knows that they can use QR codes to store URLs or website links, leading scanners to different pages online. No wonder it’s the most popular QR solution.</w:t>
      </w:r>
    </w:p>
    <w:p w14:paraId="17903188" w14:textId="61BDBC36" w:rsidR="007B7A3B" w:rsidRDefault="007B7A3B" w:rsidP="002C36C7">
      <w:pPr>
        <w:jc w:val="both"/>
        <w:rPr>
          <w:noProof/>
          <w:sz w:val="16"/>
          <w:szCs w:val="16"/>
        </w:rPr>
      </w:pPr>
      <w:r w:rsidRPr="009C259A">
        <w:rPr>
          <w:noProof/>
        </w:rPr>
        <w:drawing>
          <wp:anchor distT="0" distB="0" distL="114300" distR="114300" simplePos="0" relativeHeight="251667968" behindDoc="1" locked="0" layoutInCell="1" allowOverlap="1" wp14:anchorId="04554340" wp14:editId="031D59AD">
            <wp:simplePos x="0" y="0"/>
            <wp:positionH relativeFrom="column">
              <wp:align>right</wp:align>
            </wp:positionH>
            <wp:positionV relativeFrom="paragraph">
              <wp:posOffset>118110</wp:posOffset>
            </wp:positionV>
            <wp:extent cx="3067050" cy="2152650"/>
            <wp:effectExtent l="0" t="0" r="19050" b="19050"/>
            <wp:wrapTight wrapText="bothSides">
              <wp:wrapPolygon edited="0">
                <wp:start x="0" y="0"/>
                <wp:lineTo x="0" y="21600"/>
                <wp:lineTo x="21600" y="21600"/>
                <wp:lineTo x="21600" y="0"/>
                <wp:lineTo x="0" y="0"/>
              </wp:wrapPolygon>
            </wp:wrapTight>
            <wp:docPr id="1549586623"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067050" cy="2152650"/>
                    </a:xfrm>
                    <a:prstGeom prst="rect">
                      <a:avLst/>
                    </a:prstGeom>
                    <a:solidFill>
                      <a:srgbClr val="FFFFFF"/>
                    </a:solidFill>
                    <a:ln w="9525">
                      <a:solidFill>
                        <a:srgbClr val="000000"/>
                      </a:solidFill>
                      <a:miter lim="800%"/>
                      <a:headEnd/>
                      <a:tailEnd/>
                    </a:ln>
                  </wp:spPr>
                  <wp:txbx>
                    <wne:txbxContent>
                      <w:p w14:paraId="073758B0" w14:textId="77777777" w:rsidR="007B7A3B" w:rsidRDefault="007B7A3B" w:rsidP="007B7A3B">
                        <w:pPr>
                          <w:pStyle w:val="BodyText"/>
                          <w:ind w:firstLine="0pt"/>
                          <w:rPr>
                            <w:lang w:val="en-GB"/>
                          </w:rPr>
                        </w:pPr>
                        <w:r>
                          <w:rPr>
                            <w:noProof/>
                          </w:rPr>
                          <w:drawing>
                            <wp:inline distT="0" distB="0" distL="0" distR="0" wp14:anchorId="73F42E85" wp14:editId="26F25AD2">
                              <wp:extent cx="2921047" cy="1876425"/>
                              <wp:effectExtent l="0" t="0" r="0" b="0"/>
                              <wp:docPr id="849853768" name="Picture 1" descr="A graph of a bar chart&#10;&#10;Description automatically generated with medium confidenc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793687465" name="Picture 1" descr="A graph of a bar chart&#10;&#10;Description automatically generated with medium confidence"/>
                                      <pic:cNvPicPr/>
                                    </pic:nvPicPr>
                                    <pic:blipFill rotWithShape="1">
                                      <a:blip r:embed="rId15"/>
                                      <a:srcRect t="18.47%" b="0.001%"/>
                                      <a:stretch/>
                                    </pic:blipFill>
                                    <pic:spPr bwMode="auto">
                                      <a:xfrm>
                                        <a:off x="0" y="0"/>
                                        <a:ext cx="2936453" cy="1886322"/>
                                      </a:xfrm>
                                      <a:prstGeom prst="rect">
                                        <a:avLst/>
                                      </a:prstGeom>
                                      <a:ln>
                                        <a:noFill/>
                                      </a:ln>
                                      <a:extLst>
                                        <a:ext uri="{53640926-AAD7-44D8-BBD7-CCE9431645EC}">
                                          <a14:shadowObscured xmlns:a14="http://schemas.microsoft.com/office/drawing/2010/main"/>
                                        </a:ext>
                                      </a:extLst>
                                    </pic:spPr>
                                  </pic:pic>
                                </a:graphicData>
                              </a:graphic>
                            </wp:inline>
                          </w:drawing>
                        </w:r>
                      </w:p>
                      <w:p w14:paraId="71520E1C" w14:textId="77777777" w:rsidR="007B7A3B" w:rsidRPr="002C36C7" w:rsidRDefault="007B7A3B" w:rsidP="007B7A3B">
                        <w:pPr>
                          <w:pStyle w:val="figurecaption"/>
                          <w:jc w:val="center"/>
                        </w:pPr>
                        <w:r>
                          <w:t>Most popular QR code solutions</w:t>
                        </w:r>
                        <w:r w:rsidRPr="009C259A">
                          <w:t>.</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14:paraId="66A94B95" w14:textId="77777777" w:rsidR="007B7A3B" w:rsidRDefault="007B7A3B" w:rsidP="007B7A3B">
      <w:pPr>
        <w:pStyle w:val="Heading1"/>
      </w:pPr>
      <w:r>
        <w:t>PROBLEM STATEMENT</w:t>
      </w:r>
    </w:p>
    <w:p w14:paraId="07C581E0" w14:textId="3B0D5852" w:rsidR="007B7A3B" w:rsidRDefault="007B7A3B" w:rsidP="007B7A3B">
      <w:pPr>
        <w:jc w:val="both"/>
      </w:pPr>
      <w:r>
        <w:t>C</w:t>
      </w:r>
      <w:r w:rsidRPr="00932A18">
        <w:t xml:space="preserve">onsumers </w:t>
      </w:r>
      <w:r w:rsidR="00C10FE6">
        <w:t>mindset</w:t>
      </w:r>
      <w:r w:rsidRPr="00932A18">
        <w:t xml:space="preserve"> toward scanning QR codes, as well as their intentions to do so, are greatly influenced by their perceptions of the codes ease of use and usefulness. Cybercriminals exploit QR codes to </w:t>
      </w:r>
      <w:r>
        <w:t>spread</w:t>
      </w:r>
      <w:r w:rsidRPr="00932A18">
        <w:t xml:space="preserve"> malware or direct users to phishing sites that can compromise their credentials, personal data, and other sensitive information. </w:t>
      </w:r>
    </w:p>
    <w:p w14:paraId="3F1433AF" w14:textId="77777777" w:rsidR="007B7A3B" w:rsidRPr="009512A3" w:rsidRDefault="007B7A3B" w:rsidP="007B7A3B">
      <w:pPr>
        <w:pStyle w:val="Heading2"/>
        <w:numPr>
          <w:ilvl w:val="0"/>
          <w:numId w:val="0"/>
        </w:numPr>
        <w:ind w:start="14.40pt" w:hanging="14.40pt"/>
      </w:pPr>
      <w:r>
        <w:t>Types of cyber attack using QR Codes:</w:t>
      </w:r>
    </w:p>
    <w:p w14:paraId="050F9B17" w14:textId="0B4ADE26" w:rsidR="007B7A3B" w:rsidRDefault="007B7A3B" w:rsidP="007B7A3B">
      <w:pPr>
        <w:pStyle w:val="Heading4"/>
        <w:rPr>
          <w:i w:val="0"/>
          <w:iCs w:val="0"/>
        </w:rPr>
      </w:pPr>
      <w:r>
        <w:t>Phishing Attacks</w:t>
      </w:r>
      <w:r w:rsidRPr="009C259A">
        <w:t xml:space="preserve">: </w:t>
      </w:r>
      <w:r w:rsidR="009A24FE" w:rsidRPr="009A24FE">
        <w:rPr>
          <w:i w:val="0"/>
          <w:iCs w:val="0"/>
        </w:rPr>
        <w:t xml:space="preserve">Malicious QR codes can direct users to fraudulent websites designed to steal personal </w:t>
      </w:r>
      <w:r w:rsidR="009A24FE" w:rsidRPr="009A24FE">
        <w:rPr>
          <w:i w:val="0"/>
          <w:iCs w:val="0"/>
        </w:rPr>
        <w:t>information, such as login credentials or payment details. When scanned, the QR code might lead to a site that mimics a legitimate service.</w:t>
      </w:r>
      <w:r w:rsidR="009A24FE">
        <w:rPr>
          <w:i w:val="0"/>
          <w:iCs w:val="0"/>
        </w:rPr>
        <w:t>[3]</w:t>
      </w:r>
    </w:p>
    <w:p w14:paraId="42BD8504" w14:textId="1BB180A8" w:rsidR="007B7A3B" w:rsidRPr="00C96EF9" w:rsidRDefault="007B7A3B" w:rsidP="007B7A3B">
      <w:pPr>
        <w:pStyle w:val="Heading4"/>
        <w:rPr>
          <w:i w:val="0"/>
          <w:iCs w:val="0"/>
        </w:rPr>
      </w:pPr>
      <w:r w:rsidRPr="00C96EF9">
        <w:t>Malware Distribution</w:t>
      </w:r>
      <w:r w:rsidRPr="009C259A">
        <w:t xml:space="preserve">: </w:t>
      </w:r>
      <w:r w:rsidR="009A24FE" w:rsidRPr="009A24FE">
        <w:rPr>
          <w:i w:val="0"/>
          <w:iCs w:val="0"/>
        </w:rPr>
        <w:t>Scanning a malicious QR code can initiate the download of malware onto the user's device. This malware could range from ransomware to spyware, compromising the device's security.</w:t>
      </w:r>
      <w:r w:rsidR="009A24FE">
        <w:rPr>
          <w:i w:val="0"/>
          <w:iCs w:val="0"/>
        </w:rPr>
        <w:t>[4]</w:t>
      </w:r>
    </w:p>
    <w:p w14:paraId="7BA4C51D" w14:textId="54AA723E" w:rsidR="007B7A3B" w:rsidRPr="009C259A" w:rsidRDefault="007B7A3B" w:rsidP="007B7A3B">
      <w:pPr>
        <w:pStyle w:val="Heading4"/>
        <w:rPr>
          <w:i w:val="0"/>
          <w:iCs w:val="0"/>
        </w:rPr>
      </w:pPr>
      <w:r w:rsidRPr="00C96EF9">
        <w:t>Wi-Fi Credential Hijacking</w:t>
      </w:r>
      <w:r w:rsidRPr="009C259A">
        <w:t xml:space="preserve">: </w:t>
      </w:r>
      <w:r w:rsidR="009A24FE" w:rsidRPr="009A24FE">
        <w:rPr>
          <w:i w:val="0"/>
          <w:iCs w:val="0"/>
        </w:rPr>
        <w:t>QR codes can be used to trick users into connecting to a rogue Wi-Fi network. When scanned, the code might configure the device to connect to a malicious network, allowing attackers to intercept data</w:t>
      </w:r>
      <w:r w:rsidRPr="00C96EF9">
        <w:rPr>
          <w:i w:val="0"/>
          <w:iCs w:val="0"/>
        </w:rPr>
        <w:t>.</w:t>
      </w:r>
      <w:r w:rsidR="009A24FE">
        <w:rPr>
          <w:i w:val="0"/>
          <w:iCs w:val="0"/>
        </w:rPr>
        <w:t>[5]</w:t>
      </w:r>
    </w:p>
    <w:p w14:paraId="7B2AE17E" w14:textId="77777777" w:rsidR="007B7A3B" w:rsidRDefault="007B7A3B" w:rsidP="007B7A3B">
      <w:pPr>
        <w:pStyle w:val="Heading4"/>
        <w:rPr>
          <w:i w:val="0"/>
          <w:iCs w:val="0"/>
        </w:rPr>
      </w:pPr>
      <w:r w:rsidRPr="00C96EF9">
        <w:t>SMS or Call Manipulation</w:t>
      </w:r>
      <w:r w:rsidRPr="009C259A">
        <w:t xml:space="preserve">: </w:t>
      </w:r>
      <w:r w:rsidRPr="00C96EF9">
        <w:rPr>
          <w:i w:val="0"/>
          <w:iCs w:val="0"/>
        </w:rPr>
        <w:t>QR codes can be used to generate automated calls or text messages to premium-rate numbers, resulting in unauthorized charges to the victim.</w:t>
      </w:r>
    </w:p>
    <w:p w14:paraId="371997A2" w14:textId="77777777" w:rsidR="007B7A3B" w:rsidRPr="009C259A" w:rsidRDefault="007B7A3B" w:rsidP="007B7A3B">
      <w:pPr>
        <w:pStyle w:val="Heading4"/>
        <w:rPr>
          <w:i w:val="0"/>
          <w:iCs w:val="0"/>
        </w:rPr>
      </w:pPr>
      <w:r w:rsidRPr="00604E9D">
        <w:t>Data Exfiltration</w:t>
      </w:r>
      <w:r w:rsidRPr="009C259A">
        <w:t xml:space="preserve">: </w:t>
      </w:r>
      <w:r w:rsidRPr="00604E9D">
        <w:rPr>
          <w:i w:val="0"/>
          <w:iCs w:val="0"/>
        </w:rPr>
        <w:t>Attackers can use QR codes to facilitate the unauthorized transfer of sensitive data from compromised devices</w:t>
      </w:r>
      <w:r w:rsidRPr="00C96EF9">
        <w:rPr>
          <w:i w:val="0"/>
          <w:iCs w:val="0"/>
        </w:rPr>
        <w:t>.</w:t>
      </w:r>
    </w:p>
    <w:p w14:paraId="6BDAFB3D" w14:textId="77777777" w:rsidR="007B7A3B" w:rsidRDefault="007B7A3B" w:rsidP="007B7A3B">
      <w:pPr>
        <w:pStyle w:val="Heading4"/>
        <w:rPr>
          <w:i w:val="0"/>
          <w:iCs w:val="0"/>
        </w:rPr>
      </w:pPr>
      <w:r w:rsidRPr="00604E9D">
        <w:t>Rogue Application Installation</w:t>
      </w:r>
      <w:r w:rsidRPr="009C259A">
        <w:t xml:space="preserve">: </w:t>
      </w:r>
      <w:r w:rsidRPr="00604E9D">
        <w:rPr>
          <w:i w:val="0"/>
          <w:iCs w:val="0"/>
        </w:rPr>
        <w:t>Scanning a QR code can prompt users to download malicious apps that mimic legitimate software, compromising device security</w:t>
      </w:r>
      <w:r w:rsidRPr="00C96EF9">
        <w:rPr>
          <w:i w:val="0"/>
          <w:iCs w:val="0"/>
        </w:rPr>
        <w:t>.</w:t>
      </w:r>
    </w:p>
    <w:p w14:paraId="22C55414" w14:textId="39475D9D" w:rsidR="007B7A3B" w:rsidRDefault="007B7A3B" w:rsidP="002C36C7">
      <w:pPr>
        <w:pStyle w:val="Heading4"/>
        <w:rPr>
          <w:i w:val="0"/>
          <w:iCs w:val="0"/>
        </w:rPr>
      </w:pPr>
      <w:r w:rsidRPr="00604E9D">
        <w:t>Social Engineering</w:t>
      </w:r>
      <w:r w:rsidRPr="009C259A">
        <w:t xml:space="preserve">: </w:t>
      </w:r>
      <w:r w:rsidR="009A24FE" w:rsidRPr="009A24FE">
        <w:rPr>
          <w:i w:val="0"/>
          <w:iCs w:val="0"/>
        </w:rPr>
        <w:t>QR codes can be used in social engineering schemes, where users are led to believe they are engaging with a trusted entity. For example, a QR code on a poster might promise discounts but lead to a phishing site</w:t>
      </w:r>
      <w:r w:rsidR="009A24FE">
        <w:rPr>
          <w:i w:val="0"/>
          <w:iCs w:val="0"/>
        </w:rPr>
        <w:t>.[6]</w:t>
      </w:r>
    </w:p>
    <w:p w14:paraId="6EF8A4C3" w14:textId="305B6755" w:rsidR="009A24FE" w:rsidRDefault="009A24FE" w:rsidP="009A24FE">
      <w:pPr>
        <w:pStyle w:val="Heading1"/>
      </w:pPr>
      <w:r>
        <w:t xml:space="preserve">DISTINCTIVE FEATURE OF NLP </w:t>
      </w:r>
      <w:r w:rsidR="00F537EB">
        <w:t>OVER</w:t>
      </w:r>
      <w:r>
        <w:t xml:space="preserve"> OTHER ALGORITHMS</w:t>
      </w:r>
    </w:p>
    <w:p w14:paraId="5D8D0A79" w14:textId="2BA9923C" w:rsidR="009A24FE" w:rsidRDefault="00F537EB" w:rsidP="009A24FE">
      <w:pPr>
        <w:jc w:val="both"/>
      </w:pPr>
      <w:r w:rsidRPr="00F537EB">
        <w:t>Natural Language Processing (NLP) can offer distinct advantages over algorithms like Support Vector Machines (SVM), K-Nearest Neighbors (KNN), and Random Forests in malicious QR code detection, particularly when analyzing the textual elements associated with QR codes. Here are some reasons why NLP may be more effective in this context:</w:t>
      </w:r>
    </w:p>
    <w:p w14:paraId="05B974B7" w14:textId="7565BD09" w:rsidR="00F537EB" w:rsidRPr="009C259A" w:rsidRDefault="00F537EB" w:rsidP="00F537EB">
      <w:pPr>
        <w:pStyle w:val="Heading4"/>
        <w:rPr>
          <w:i w:val="0"/>
          <w:iCs w:val="0"/>
        </w:rPr>
      </w:pPr>
      <w:r w:rsidRPr="00F537EB">
        <w:t>Contextual Understanding</w:t>
      </w:r>
      <w:r w:rsidRPr="009C259A">
        <w:t xml:space="preserve">: </w:t>
      </w:r>
      <w:r w:rsidRPr="00F537EB">
        <w:rPr>
          <w:i w:val="0"/>
          <w:iCs w:val="0"/>
        </w:rPr>
        <w:t>NLP techniques are adept at understanding the semantics and context of text encoded in QR codes, such as URLs or commands, which helps identify malicious intent. In contrast, traditional methods may struggle with the nuances of language.</w:t>
      </w:r>
      <w:r w:rsidR="00CC0533">
        <w:rPr>
          <w:i w:val="0"/>
          <w:iCs w:val="0"/>
        </w:rPr>
        <w:t xml:space="preserve">[7] </w:t>
      </w:r>
    </w:p>
    <w:p w14:paraId="36BF4FA5" w14:textId="71EA2D69" w:rsidR="00F537EB" w:rsidRDefault="00F537EB" w:rsidP="00F537EB">
      <w:pPr>
        <w:pStyle w:val="Heading4"/>
        <w:rPr>
          <w:i w:val="0"/>
          <w:iCs w:val="0"/>
        </w:rPr>
      </w:pPr>
      <w:r>
        <w:t xml:space="preserve">Advanced </w:t>
      </w:r>
      <w:r w:rsidRPr="00F537EB">
        <w:t>Feature Extraction</w:t>
      </w:r>
      <w:r w:rsidRPr="009C259A">
        <w:t xml:space="preserve">: </w:t>
      </w:r>
      <w:r w:rsidRPr="00F537EB">
        <w:rPr>
          <w:i w:val="0"/>
          <w:iCs w:val="0"/>
        </w:rPr>
        <w:t>NLP utilizes advanced techniques like word embeddings (e.g., Word2Vec, BERT) that automatically capture meaningful features from text, reducing reliance on manual feature engineering. Traditional models like SVM and KNN often require explicit numerical features</w:t>
      </w:r>
      <w:r w:rsidRPr="00C96EF9">
        <w:rPr>
          <w:i w:val="0"/>
          <w:iCs w:val="0"/>
        </w:rPr>
        <w:t>.</w:t>
      </w:r>
      <w:r w:rsidR="00CC0533">
        <w:rPr>
          <w:i w:val="0"/>
          <w:iCs w:val="0"/>
        </w:rPr>
        <w:t>[8]</w:t>
      </w:r>
    </w:p>
    <w:p w14:paraId="645F4B80" w14:textId="449F1594" w:rsidR="00F537EB" w:rsidRPr="00F537EB" w:rsidRDefault="00F537EB" w:rsidP="00F537EB">
      <w:pPr>
        <w:pStyle w:val="Heading4"/>
        <w:rPr>
          <w:i w:val="0"/>
          <w:iCs w:val="0"/>
        </w:rPr>
      </w:pPr>
      <w:r w:rsidRPr="00F537EB">
        <w:t>Adaptability</w:t>
      </w:r>
      <w:r w:rsidRPr="00F537EB">
        <w:t xml:space="preserve"> </w:t>
      </w:r>
      <w:r w:rsidRPr="00F537EB">
        <w:t xml:space="preserve">and Fine-Tuning: </w:t>
      </w:r>
      <w:r w:rsidRPr="00F537EB">
        <w:rPr>
          <w:i w:val="0"/>
          <w:iCs w:val="0"/>
        </w:rPr>
        <w:t>NLP models can be fine-tuned on various datasets, allowing them to adapt to emerging threats more effectively than traditional models, which may require extensive retraining.</w:t>
      </w:r>
      <w:r w:rsidR="00CC0533">
        <w:rPr>
          <w:i w:val="0"/>
          <w:iCs w:val="0"/>
        </w:rPr>
        <w:t>[9]</w:t>
      </w:r>
    </w:p>
    <w:p w14:paraId="158A6BCC" w14:textId="53FFFCA3" w:rsidR="00F537EB" w:rsidRPr="00F537EB" w:rsidRDefault="00F537EB" w:rsidP="009A24FE">
      <w:pPr>
        <w:pStyle w:val="Heading4"/>
        <w:rPr>
          <w:i w:val="0"/>
          <w:iCs w:val="0"/>
        </w:rPr>
      </w:pPr>
      <w:r w:rsidRPr="00F537EB">
        <w:t xml:space="preserve">Intent and Sentiment Analysis: </w:t>
      </w:r>
      <w:r w:rsidRPr="00F537EB">
        <w:rPr>
          <w:i w:val="0"/>
          <w:iCs w:val="0"/>
        </w:rPr>
        <w:t>NLP techniques facilitate the analysis of intent and sentiment, which can be crucial in identifying phishing or malicious URLs in QR codes. This level of analysis is often beyond the capabilities of SVM, KNN, and Random Forests.</w:t>
      </w:r>
      <w:r w:rsidR="00CC0533">
        <w:rPr>
          <w:i w:val="0"/>
          <w:iCs w:val="0"/>
        </w:rPr>
        <w:t>[10]</w:t>
      </w:r>
    </w:p>
    <w:p w14:paraId="5FB66238" w14:textId="18E1BE82" w:rsidR="00604E9D" w:rsidRDefault="00E33308" w:rsidP="00E33308">
      <w:pPr>
        <w:pStyle w:val="Heading1"/>
      </w:pPr>
      <w:r>
        <w:t xml:space="preserve">FRAMEWORK FOR ENHANCING SECURITY </w:t>
      </w:r>
      <w:r w:rsidR="002F45BC">
        <w:t xml:space="preserve">OF QR CODE </w:t>
      </w:r>
      <w:r>
        <w:t>USING CNN &amp; NLP FRAMEWORK</w:t>
      </w:r>
    </w:p>
    <w:p w14:paraId="5816FEFF" w14:textId="410D9713" w:rsidR="00B6617C" w:rsidRDefault="00B6617C" w:rsidP="00B6617C">
      <w:pPr>
        <w:jc w:val="both"/>
      </w:pPr>
      <w:r w:rsidRPr="00B6617C">
        <w:t xml:space="preserve">Combining CNN and NLP techniques for malicious QR code detection leverages the strengths of both approaches, providing a robust framework for identifying threats </w:t>
      </w:r>
      <w:r w:rsidRPr="00B6617C">
        <w:lastRenderedPageBreak/>
        <w:t>effectively. This integrated method enhances accuracy, adaptability, and overall security, making it well-suited for addressing the challenges posed by malicious QR codes.</w:t>
      </w:r>
    </w:p>
    <w:p w14:paraId="083110C0" w14:textId="2A8C0F8A" w:rsidR="00113EAA" w:rsidRPr="00B6617C" w:rsidRDefault="00113EAA" w:rsidP="00B6617C">
      <w:pPr>
        <w:jc w:val="both"/>
      </w:pPr>
      <w:r w:rsidRPr="00113EAA">
        <w:t>Short URLs mask the actual destination, making it difficult for users and automated systems to assess the safety of the link without resolving it first</w:t>
      </w:r>
      <w:r>
        <w:t xml:space="preserve"> [1]</w:t>
      </w:r>
    </w:p>
    <w:p w14:paraId="1DFA64E2" w14:textId="6573D733" w:rsidR="00E33308" w:rsidRPr="00E771A7" w:rsidRDefault="00E33308" w:rsidP="00E33308">
      <w:pPr>
        <w:pStyle w:val="Heading2"/>
        <w:rPr>
          <w:b/>
          <w:bCs/>
        </w:rPr>
      </w:pPr>
      <w:r w:rsidRPr="00E771A7">
        <w:rPr>
          <w:b/>
          <w:bCs/>
        </w:rPr>
        <w:t>CNN</w:t>
      </w:r>
      <w:r w:rsidR="00D83360" w:rsidRPr="00E771A7">
        <w:rPr>
          <w:b/>
          <w:bCs/>
        </w:rPr>
        <w:t>(QR Image Analysis)</w:t>
      </w:r>
    </w:p>
    <w:p w14:paraId="50793487" w14:textId="2ED80062" w:rsidR="00D83360" w:rsidRDefault="00D83360" w:rsidP="004107FB">
      <w:pPr>
        <w:pStyle w:val="BodyText"/>
        <w:rPr>
          <w:lang w:val="en-US"/>
        </w:rPr>
      </w:pPr>
      <w:r>
        <w:rPr>
          <w:lang w:val="en-US"/>
        </w:rPr>
        <w:t xml:space="preserve">Pattern Recognition: </w:t>
      </w:r>
      <w:r w:rsidR="00E33308" w:rsidRPr="00E33308">
        <w:rPr>
          <w:lang w:val="en-US"/>
        </w:rPr>
        <w:t>CNN</w:t>
      </w:r>
      <w:r w:rsidR="00E33308">
        <w:rPr>
          <w:lang w:val="en-US"/>
        </w:rPr>
        <w:t xml:space="preserve"> is used</w:t>
      </w:r>
      <w:r w:rsidR="00E33308" w:rsidRPr="00E33308">
        <w:rPr>
          <w:lang w:val="en-US"/>
        </w:rPr>
        <w:t xml:space="preserve"> to analyze the visual aspects of QR codes</w:t>
      </w:r>
      <w:r>
        <w:rPr>
          <w:lang w:val="en-US"/>
        </w:rPr>
        <w:t xml:space="preserve"> to </w:t>
      </w:r>
      <w:r w:rsidRPr="00D83360">
        <w:rPr>
          <w:lang w:val="en-US"/>
        </w:rPr>
        <w:t>recogniz</w:t>
      </w:r>
      <w:r>
        <w:rPr>
          <w:lang w:val="en-US"/>
        </w:rPr>
        <w:t>e</w:t>
      </w:r>
      <w:r w:rsidRPr="00D83360">
        <w:rPr>
          <w:lang w:val="en-US"/>
        </w:rPr>
        <w:t xml:space="preserve"> visual patterns, making them suitable for analyzing the graphical structure of QR codes. They can detect anomalies or suspicious features in the QR code's design that may indicate malicious intent</w:t>
      </w:r>
      <w:r>
        <w:rPr>
          <w:lang w:val="en-US"/>
        </w:rPr>
        <w:t xml:space="preserve">. </w:t>
      </w:r>
    </w:p>
    <w:p w14:paraId="611AF26F" w14:textId="6C773CAC" w:rsidR="00D83360" w:rsidRDefault="00D83360" w:rsidP="004107FB">
      <w:pPr>
        <w:pStyle w:val="BodyText"/>
        <w:rPr>
          <w:lang w:val="en-US"/>
        </w:rPr>
      </w:pPr>
      <w:r>
        <w:rPr>
          <w:lang w:val="en-US"/>
        </w:rPr>
        <w:t xml:space="preserve">Dataset Creation: </w:t>
      </w:r>
      <w:r w:rsidRPr="00D83360">
        <w:rPr>
          <w:lang w:val="en-US"/>
        </w:rPr>
        <w:t>To train a CNN for this purpose, a dataset containing both benign and malicious QR codes would be required. The dataset should include various styles and designs of QR codes, along with examples of known malicious codes.</w:t>
      </w:r>
    </w:p>
    <w:p w14:paraId="49039F8A" w14:textId="043551D3" w:rsidR="00E33308" w:rsidRDefault="00D83360" w:rsidP="004107FB">
      <w:pPr>
        <w:pStyle w:val="BodyText"/>
        <w:rPr>
          <w:lang w:val="en-US"/>
        </w:rPr>
      </w:pPr>
      <w:r w:rsidRPr="00E771A7">
        <w:rPr>
          <w:lang w:val="en-US"/>
        </w:rPr>
        <w:t>Hierarchical Learning</w:t>
      </w:r>
      <w:r w:rsidRPr="00E771A7">
        <w:rPr>
          <w:b/>
          <w:bCs/>
          <w:lang w:val="en-US"/>
        </w:rPr>
        <w:t>:</w:t>
      </w:r>
      <w:r>
        <w:rPr>
          <w:lang w:val="en-US"/>
        </w:rPr>
        <w:t xml:space="preserve"> </w:t>
      </w:r>
      <w:r w:rsidRPr="00D83360">
        <w:rPr>
          <w:lang w:val="en-US"/>
        </w:rPr>
        <w:t xml:space="preserve">CNN automatically </w:t>
      </w:r>
      <w:r w:rsidR="00C10FE6" w:rsidRPr="00D83360">
        <w:rPr>
          <w:lang w:val="en-US"/>
        </w:rPr>
        <w:t>extracts</w:t>
      </w:r>
      <w:r w:rsidRPr="00D83360">
        <w:rPr>
          <w:lang w:val="en-US"/>
        </w:rPr>
        <w:t xml:space="preserve"> hierarchical features from the QR code images, learning to differentiate between safe and harmful codes based on their visual characteristics.</w:t>
      </w:r>
    </w:p>
    <w:p w14:paraId="4B9CB9EF" w14:textId="29B8F2E0" w:rsidR="00D83360" w:rsidRDefault="00D83360" w:rsidP="004107FB">
      <w:pPr>
        <w:pStyle w:val="BodyText"/>
        <w:rPr>
          <w:lang w:val="en-US"/>
        </w:rPr>
      </w:pPr>
      <w:r w:rsidRPr="00E771A7">
        <w:rPr>
          <w:lang w:val="en-US"/>
        </w:rPr>
        <w:t>Binary Classification:</w:t>
      </w:r>
      <w:r w:rsidRPr="00D83360">
        <w:rPr>
          <w:lang w:val="en-US"/>
        </w:rPr>
        <w:t xml:space="preserve"> Once trained, </w:t>
      </w:r>
      <w:r w:rsidR="00C10FE6" w:rsidRPr="00D83360">
        <w:rPr>
          <w:lang w:val="en-US"/>
        </w:rPr>
        <w:t>CNN</w:t>
      </w:r>
      <w:r w:rsidRPr="00D83360">
        <w:rPr>
          <w:lang w:val="en-US"/>
        </w:rPr>
        <w:t xml:space="preserve"> can classify new QR codes as either malicious or benign based on the learned features.</w:t>
      </w:r>
    </w:p>
    <w:p w14:paraId="63577A89" w14:textId="44D1D60D" w:rsidR="00D83360" w:rsidRDefault="00D83360" w:rsidP="004107FB">
      <w:pPr>
        <w:pStyle w:val="BodyText"/>
        <w:rPr>
          <w:lang w:val="en-US"/>
        </w:rPr>
      </w:pPr>
      <w:r w:rsidRPr="00E771A7">
        <w:rPr>
          <w:lang w:val="en-US"/>
        </w:rPr>
        <w:t>Multimodal Approaches:</w:t>
      </w:r>
      <w:r w:rsidRPr="00D83360">
        <w:rPr>
          <w:lang w:val="en-US"/>
        </w:rPr>
        <w:t xml:space="preserve"> Combining CNNs with other techniques (like NLP for analyzing extracted URLs) can </w:t>
      </w:r>
      <w:r w:rsidR="00F02456" w:rsidRPr="009C259A">
        <w:rPr>
          <w:noProof/>
        </w:rPr>
        <w:drawing>
          <wp:anchor distT="0" distB="0" distL="114300" distR="114300" simplePos="0" relativeHeight="251665920" behindDoc="1" locked="0" layoutInCell="1" allowOverlap="1" wp14:anchorId="4FDA2B9C" wp14:editId="1C0EDCE3">
            <wp:simplePos x="0" y="0"/>
            <wp:positionH relativeFrom="margin">
              <wp:posOffset>3316605</wp:posOffset>
            </wp:positionH>
            <wp:positionV relativeFrom="page">
              <wp:posOffset>869950</wp:posOffset>
            </wp:positionV>
            <wp:extent cx="3383280" cy="7315200"/>
            <wp:effectExtent l="0" t="0" r="26670" b="19050"/>
            <wp:wrapTight wrapText="bothSides">
              <wp:wrapPolygon edited="0">
                <wp:start x="0" y="0"/>
                <wp:lineTo x="0" y="21600"/>
                <wp:lineTo x="21649" y="21600"/>
                <wp:lineTo x="21649" y="0"/>
                <wp:lineTo x="0" y="0"/>
              </wp:wrapPolygon>
            </wp:wrapTight>
            <wp:docPr id="488346532"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383280" cy="7315200"/>
                    </a:xfrm>
                    <a:prstGeom prst="rect">
                      <a:avLst/>
                    </a:prstGeom>
                    <a:solidFill>
                      <a:srgbClr val="FFFFFF"/>
                    </a:solidFill>
                    <a:ln w="9525">
                      <a:solidFill>
                        <a:srgbClr val="000000"/>
                      </a:solidFill>
                      <a:miter lim="800%"/>
                      <a:headEnd/>
                      <a:tailEnd/>
                    </a:ln>
                  </wp:spPr>
                  <wp:txbx>
                    <wne:txbxContent>
                      <w:p w14:paraId="193A4264" w14:textId="515AF4D4" w:rsidR="00C31F9F" w:rsidRDefault="00F02456" w:rsidP="00C31F9F">
                        <w:pPr>
                          <w:pStyle w:val="figurecaption"/>
                          <w:numPr>
                            <w:ilvl w:val="0"/>
                            <w:numId w:val="0"/>
                          </w:numPr>
                        </w:pPr>
                        <w:r>
                          <w:drawing>
                            <wp:inline distT="0" distB="0" distL="0" distR="0" wp14:anchorId="296F57B0" wp14:editId="66D1854E">
                              <wp:extent cx="3191356" cy="6766560"/>
                              <wp:effectExtent l="0" t="0" r="9525" b="0"/>
                              <wp:docPr id="1372569939" name="Picture 1" descr="A diagram of a computer program&#10;&#10;Description automatically generated with medium confidenc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392193499" name="Picture 1" descr="A diagram of a computer program&#10;&#10;Description automatically generated with medium confidence"/>
                                      <pic:cNvPicPr/>
                                    </pic:nvPicPr>
                                    <pic:blipFill rotWithShape="1">
                                      <a:blip r:embed="rId16"/>
                                      <a:srcRect l="1.47%" t="0.188%" r="0.961%" b="-0.393%"/>
                                      <a:stretch/>
                                    </pic:blipFill>
                                    <pic:spPr bwMode="auto">
                                      <a:xfrm>
                                        <a:off x="0" y="0"/>
                                        <a:ext cx="3191510" cy="6766886"/>
                                      </a:xfrm>
                                      <a:prstGeom prst="rect">
                                        <a:avLst/>
                                      </a:prstGeom>
                                      <a:ln>
                                        <a:noFill/>
                                      </a:ln>
                                      <a:extLst>
                                        <a:ext uri="{53640926-AAD7-44D8-BBD7-CCE9431645EC}">
                                          <a14:shadowObscured xmlns:a14="http://schemas.microsoft.com/office/drawing/2010/main"/>
                                        </a:ext>
                                      </a:extLst>
                                    </pic:spPr>
                                  </pic:pic>
                                </a:graphicData>
                              </a:graphic>
                            </wp:inline>
                          </w:drawing>
                        </w:r>
                      </w:p>
                      <w:p w14:paraId="6B11B03F" w14:textId="77777777" w:rsidR="00C31F9F" w:rsidRPr="00E4569C" w:rsidRDefault="00C31F9F" w:rsidP="00C31F9F">
                        <w:pPr>
                          <w:pStyle w:val="figurecaption"/>
                          <w:numPr>
                            <w:ilvl w:val="0"/>
                            <w:numId w:val="0"/>
                          </w:numPr>
                        </w:pPr>
                        <w:r>
                          <w:t>Fig. 2. Detailed process flow of Malicious QR code detection using CNN &amp; NLP Framework.</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D83360">
        <w:rPr>
          <w:lang w:val="en-US"/>
        </w:rPr>
        <w:t>enhance the overall detection system, providing a more robust analysis of potential threats.</w:t>
      </w:r>
    </w:p>
    <w:p w14:paraId="0CE8189A" w14:textId="031FB00B" w:rsidR="00D83360" w:rsidRPr="00E771A7" w:rsidRDefault="00D83360" w:rsidP="00D83360">
      <w:pPr>
        <w:pStyle w:val="Heading2"/>
        <w:rPr>
          <w:b/>
          <w:bCs/>
        </w:rPr>
      </w:pPr>
      <w:r w:rsidRPr="00E771A7">
        <w:rPr>
          <w:b/>
          <w:bCs/>
        </w:rPr>
        <w:t>NLP(Shorl URL Analysis)</w:t>
      </w:r>
    </w:p>
    <w:p w14:paraId="17DF4EAD" w14:textId="51463904" w:rsidR="00D83360" w:rsidRPr="00E771A7" w:rsidRDefault="00D83360" w:rsidP="00D83360">
      <w:pPr>
        <w:pStyle w:val="BodyText"/>
        <w:rPr>
          <w:b/>
          <w:bCs/>
          <w:lang w:val="en-US"/>
        </w:rPr>
      </w:pPr>
      <w:r w:rsidRPr="00E771A7">
        <w:rPr>
          <w:b/>
          <w:bCs/>
          <w:lang w:val="en-US"/>
        </w:rPr>
        <w:t>URL Analysis-</w:t>
      </w:r>
    </w:p>
    <w:p w14:paraId="5945BD12" w14:textId="2CF6EC98" w:rsidR="00D83360" w:rsidRDefault="00D83360" w:rsidP="00D83360">
      <w:pPr>
        <w:pStyle w:val="BodyText"/>
        <w:rPr>
          <w:lang w:val="en-US"/>
        </w:rPr>
      </w:pPr>
      <w:r w:rsidRPr="00D83360">
        <w:rPr>
          <w:lang w:val="en-US"/>
        </w:rPr>
        <w:t>Domain Recognition: NLP techniques can analyze the URLs extracted from QR codes, identifying suspicious or known malicious domains (e.g., misspelled domains or newly registered ones).</w:t>
      </w:r>
    </w:p>
    <w:p w14:paraId="1DB5EA39" w14:textId="184465EC" w:rsidR="00D83360" w:rsidRDefault="00D83360" w:rsidP="00D83360">
      <w:pPr>
        <w:pStyle w:val="BodyText"/>
        <w:rPr>
          <w:lang w:val="en-US"/>
        </w:rPr>
      </w:pPr>
      <w:r w:rsidRPr="00D83360">
        <w:rPr>
          <w:lang w:val="en-US"/>
        </w:rPr>
        <w:t>Keyword Detection: NLP can look for red flags in the URL, such as certain keywords commonly associated with phishing or scams (e.g., "login," "update," "secure").</w:t>
      </w:r>
    </w:p>
    <w:p w14:paraId="48846D34" w14:textId="652A97B1" w:rsidR="00144638" w:rsidRPr="00E771A7" w:rsidRDefault="00144638" w:rsidP="00144638">
      <w:pPr>
        <w:pStyle w:val="BodyText"/>
        <w:rPr>
          <w:b/>
          <w:bCs/>
          <w:lang w:val="en-US"/>
        </w:rPr>
      </w:pPr>
      <w:r w:rsidRPr="00E771A7">
        <w:rPr>
          <w:b/>
          <w:bCs/>
          <w:lang w:val="en-US"/>
        </w:rPr>
        <w:t>Sentiment and Context Analysis-</w:t>
      </w:r>
    </w:p>
    <w:p w14:paraId="1B5E2F1F" w14:textId="09C78D49" w:rsidR="00144638" w:rsidRPr="00144638" w:rsidRDefault="00144638" w:rsidP="00144638">
      <w:pPr>
        <w:pStyle w:val="BodyText"/>
        <w:rPr>
          <w:lang w:val="en-US"/>
        </w:rPr>
      </w:pPr>
      <w:r w:rsidRPr="00144638">
        <w:rPr>
          <w:lang w:val="en-US"/>
        </w:rPr>
        <w:t>Content Evaluation: If the QR code leads to text or webpages, NLP can assess the content for signs of phishing or malicious intent, such as aggressive language or urgent calls to action.</w:t>
      </w:r>
    </w:p>
    <w:p w14:paraId="498C9C27" w14:textId="19C2142F" w:rsidR="00144638" w:rsidRDefault="00144638" w:rsidP="00144638">
      <w:pPr>
        <w:pStyle w:val="BodyText"/>
        <w:rPr>
          <w:lang w:val="en-US"/>
        </w:rPr>
      </w:pPr>
      <w:r w:rsidRPr="00144638">
        <w:rPr>
          <w:lang w:val="en-US"/>
        </w:rPr>
        <w:t>Contextual Understanding: NLP can help understand the context in which the QR code is used (e.g., marketing materials vs. unsolicited flyers), aiding in risk assessment.</w:t>
      </w:r>
    </w:p>
    <w:p w14:paraId="1ADF097C" w14:textId="5781C6F1" w:rsidR="00144638" w:rsidRPr="00E771A7" w:rsidRDefault="00144638" w:rsidP="00144638">
      <w:pPr>
        <w:pStyle w:val="BodyText"/>
        <w:rPr>
          <w:b/>
          <w:bCs/>
          <w:lang w:val="en-US"/>
        </w:rPr>
      </w:pPr>
      <w:r w:rsidRPr="00E771A7">
        <w:rPr>
          <w:b/>
          <w:bCs/>
          <w:lang w:val="en-US"/>
        </w:rPr>
        <w:t>Anomaly Detection-</w:t>
      </w:r>
    </w:p>
    <w:p w14:paraId="07BD39A7" w14:textId="77777777" w:rsidR="00E771A7" w:rsidRDefault="00144638" w:rsidP="00E771A7">
      <w:pPr>
        <w:pStyle w:val="BodyText"/>
        <w:rPr>
          <w:lang w:val="en-US"/>
        </w:rPr>
      </w:pPr>
      <w:r w:rsidRPr="00144638">
        <w:rPr>
          <w:lang w:val="en-US"/>
        </w:rPr>
        <w:t>Pattern Recognition: By analyzing large datasets of legitimate URLs and text, NLP can identify deviations or unusual patterns that may indicate malicious content.</w:t>
      </w:r>
    </w:p>
    <w:p w14:paraId="0AD93301" w14:textId="2C8DE9F8" w:rsidR="00C31F9F" w:rsidRPr="00F537EB" w:rsidRDefault="00D83360" w:rsidP="00F537EB">
      <w:pPr>
        <w:pStyle w:val="BodyText"/>
        <w:rPr>
          <w:lang w:val="en-IN"/>
        </w:rPr>
      </w:pPr>
      <w:r w:rsidRPr="00D83360">
        <w:rPr>
          <w:lang w:val="en-US"/>
        </w:rPr>
        <w:t>URL Analysis</w:t>
      </w:r>
      <w:r w:rsidR="000528B3">
        <w:rPr>
          <w:lang w:val="en-US"/>
        </w:rPr>
        <w:t xml:space="preserve"> via </w:t>
      </w:r>
      <w:r w:rsidR="000528B3" w:rsidRPr="00D83360">
        <w:rPr>
          <w:lang w:val="en-IN"/>
        </w:rPr>
        <w:t>domain</w:t>
      </w:r>
      <w:r w:rsidRPr="00D83360">
        <w:rPr>
          <w:lang w:val="en-IN"/>
        </w:rPr>
        <w:t xml:space="preserve"> </w:t>
      </w:r>
      <w:r w:rsidR="000528B3">
        <w:rPr>
          <w:lang w:val="en-IN"/>
        </w:rPr>
        <w:t>r</w:t>
      </w:r>
      <w:r w:rsidRPr="00D83360">
        <w:rPr>
          <w:lang w:val="en-IN"/>
        </w:rPr>
        <w:t xml:space="preserve">ecognition: NLP techniques can </w:t>
      </w:r>
      <w:r w:rsidR="000528B3" w:rsidRPr="00D83360">
        <w:rPr>
          <w:lang w:val="en-IN"/>
        </w:rPr>
        <w:t>analyse</w:t>
      </w:r>
      <w:r w:rsidRPr="00D83360">
        <w:rPr>
          <w:lang w:val="en-IN"/>
        </w:rPr>
        <w:t xml:space="preserve"> the URLs extracted from QR codes, identifying suspicious or known malicious domains (e.g., misspelled domains or newly registered ones).</w:t>
      </w:r>
    </w:p>
    <w:p w14:paraId="20D6F94A" w14:textId="4B86BCC6" w:rsidR="009303D9" w:rsidRPr="009C259A" w:rsidRDefault="00B6617C" w:rsidP="007C6F08">
      <w:pPr>
        <w:pStyle w:val="Heading1"/>
      </w:pPr>
      <w:r>
        <w:t>CONCLUSION</w:t>
      </w:r>
    </w:p>
    <w:p w14:paraId="6F836A69" w14:textId="6476A50C" w:rsidR="007C6F08" w:rsidRDefault="00B6617C" w:rsidP="00E7596C">
      <w:pPr>
        <w:pStyle w:val="BodyText"/>
        <w:rPr>
          <w:lang w:val="en-US"/>
        </w:rPr>
      </w:pPr>
      <w:r w:rsidRPr="00B6617C">
        <w:rPr>
          <w:lang w:val="en-US"/>
        </w:rPr>
        <w:t>While NLP focuses on language-related tasks, CNN</w:t>
      </w:r>
      <w:r w:rsidR="00796E6D">
        <w:rPr>
          <w:lang w:val="en-US"/>
        </w:rPr>
        <w:t xml:space="preserve"> is a </w:t>
      </w:r>
      <w:r w:rsidRPr="00B6617C">
        <w:rPr>
          <w:lang w:val="en-US"/>
        </w:rPr>
        <w:t>powerful tool within machine learning that can be applied to a variety of domains, including image and text data. When used together, they can enhance the capabilities of models for tasks like malicious QR code detection by analyzing both the visual aspects of the QR code (using CNNs) and the textual information (using NLP techniques)</w:t>
      </w:r>
      <w:r w:rsidR="007C6F08" w:rsidRPr="009C259A">
        <w:rPr>
          <w:lang w:val="en-US"/>
        </w:rPr>
        <w:t>.</w:t>
      </w:r>
    </w:p>
    <w:p w14:paraId="27C96A69" w14:textId="4C2341BA" w:rsidR="00B6617C" w:rsidRDefault="00B6617C" w:rsidP="00E7596C">
      <w:pPr>
        <w:pStyle w:val="BodyText"/>
        <w:rPr>
          <w:lang w:val="en-US"/>
        </w:rPr>
      </w:pPr>
      <w:r w:rsidRPr="00B6617C">
        <w:rPr>
          <w:lang w:val="en-US"/>
        </w:rPr>
        <w:lastRenderedPageBreak/>
        <w:t>Overall, the primary goal of a malicious QR code detection tool is to enhance cybersecurity by preventing users from falling victim to threats associated with malicious QR codes. These tools contribute to a safer digital environment by leveraging advanced detection techniques to analyze both the visual and textual components of QR codes.</w:t>
      </w:r>
    </w:p>
    <w:p w14:paraId="72F5BF66" w14:textId="406C5E4F" w:rsidR="00B6617C" w:rsidRPr="009C259A" w:rsidRDefault="00B6617C" w:rsidP="00B6617C">
      <w:pPr>
        <w:pStyle w:val="Heading1"/>
      </w:pPr>
      <w:r>
        <w:t>LIMITATION</w:t>
      </w:r>
    </w:p>
    <w:p w14:paraId="035B2B80" w14:textId="225CB05A" w:rsidR="00B6617C" w:rsidRDefault="00B6617C" w:rsidP="00CE044C">
      <w:pPr>
        <w:pStyle w:val="Heading5"/>
        <w:jc w:val="both"/>
        <w:rPr>
          <w:smallCaps w:val="0"/>
          <w:noProof w:val="0"/>
          <w:spacing w:val="-1"/>
          <w:lang w:eastAsia="x-none"/>
        </w:rPr>
      </w:pPr>
      <w:r w:rsidRPr="00B6617C">
        <w:rPr>
          <w:smallCaps w:val="0"/>
          <w:noProof w:val="0"/>
          <w:spacing w:val="-1"/>
          <w:lang w:eastAsia="x-none"/>
        </w:rPr>
        <w:t>Both NLP and CNN models typically require large amounts of labeled data for effective training. In the case of malicious QR code detection, gathering comprehensive datasets that accurately represent both benign and malicious samples can be difficult</w:t>
      </w:r>
      <w:r>
        <w:rPr>
          <w:smallCaps w:val="0"/>
          <w:noProof w:val="0"/>
          <w:spacing w:val="-1"/>
          <w:lang w:eastAsia="x-none"/>
        </w:rPr>
        <w:t>.</w:t>
      </w:r>
    </w:p>
    <w:p w14:paraId="640B8D8B" w14:textId="58BD51A6" w:rsidR="00113EAA" w:rsidRPr="00113EAA" w:rsidRDefault="00D01855" w:rsidP="00CE044C">
      <w:pPr>
        <w:jc w:val="both"/>
        <w:rPr>
          <w:lang w:eastAsia="x-none"/>
        </w:rPr>
      </w:pPr>
      <w:r>
        <w:rPr>
          <w:lang w:eastAsia="x-none"/>
        </w:rPr>
        <w:t xml:space="preserve">Many </w:t>
      </w:r>
      <w:r w:rsidRPr="00D01855">
        <w:rPr>
          <w:lang w:eastAsia="x-none"/>
        </w:rPr>
        <w:t>URL shortening services permit changes to the destination URL even after the short link has been generated. As a result, a short URL that initially directed to a safe site could later redirect to a malicious one.</w:t>
      </w:r>
    </w:p>
    <w:p w14:paraId="3830209B" w14:textId="12BFB4C9" w:rsidR="00B6617C" w:rsidRPr="00B6617C" w:rsidRDefault="00B6617C" w:rsidP="00CE044C">
      <w:pPr>
        <w:jc w:val="both"/>
        <w:rPr>
          <w:lang w:eastAsia="x-none"/>
        </w:rPr>
      </w:pPr>
      <w:r w:rsidRPr="00B6617C">
        <w:rPr>
          <w:lang w:eastAsia="x-none"/>
        </w:rPr>
        <w:t>Malicious actors continuously adapt their tactics, including how they use QR codes. As new threats emerge, models trained on previous data may become outdated quickly.</w:t>
      </w:r>
    </w:p>
    <w:p w14:paraId="4C20F59D" w14:textId="391D7FF0" w:rsidR="00CE044C" w:rsidRPr="009C259A" w:rsidRDefault="00CE044C" w:rsidP="00CE044C">
      <w:pPr>
        <w:pStyle w:val="Heading1"/>
      </w:pPr>
      <w:r>
        <w:t xml:space="preserve">FUTURE </w:t>
      </w:r>
      <w:r w:rsidR="00E771A7">
        <w:t>SCOPE</w:t>
      </w:r>
    </w:p>
    <w:p w14:paraId="277B6EEA" w14:textId="33BDA66B" w:rsidR="00CE044C" w:rsidRDefault="00CE044C" w:rsidP="00CE044C">
      <w:pPr>
        <w:pStyle w:val="Heading5"/>
        <w:jc w:val="both"/>
        <w:rPr>
          <w:smallCaps w:val="0"/>
          <w:noProof w:val="0"/>
          <w:spacing w:val="-1"/>
          <w:lang w:eastAsia="x-none"/>
        </w:rPr>
      </w:pPr>
      <w:r w:rsidRPr="00CE044C">
        <w:rPr>
          <w:smallCaps w:val="0"/>
          <w:noProof w:val="0"/>
          <w:spacing w:val="-1"/>
          <w:lang w:eastAsia="x-none"/>
        </w:rPr>
        <w:t>The establishment of industry standards for QR code safety can guide developers and organizations in implementing effective detection mechanisms</w:t>
      </w:r>
      <w:r w:rsidR="00E771A7">
        <w:rPr>
          <w:smallCaps w:val="0"/>
          <w:noProof w:val="0"/>
          <w:spacing w:val="-1"/>
          <w:lang w:eastAsia="x-none"/>
        </w:rPr>
        <w:t>.</w:t>
      </w:r>
      <w:r w:rsidR="00D01855">
        <w:rPr>
          <w:smallCaps w:val="0"/>
          <w:noProof w:val="0"/>
          <w:spacing w:val="-1"/>
          <w:lang w:eastAsia="x-none"/>
        </w:rPr>
        <w:t xml:space="preserve"> </w:t>
      </w:r>
      <w:proofErr w:type="spellStart"/>
      <w:r w:rsidR="00D01855">
        <w:rPr>
          <w:smallCaps w:val="0"/>
          <w:noProof w:val="0"/>
          <w:spacing w:val="-1"/>
          <w:lang w:eastAsia="x-none"/>
        </w:rPr>
        <w:t>Eg</w:t>
      </w:r>
      <w:proofErr w:type="spellEnd"/>
      <w:r w:rsidR="00D01855">
        <w:rPr>
          <w:smallCaps w:val="0"/>
          <w:noProof w:val="0"/>
          <w:spacing w:val="-1"/>
          <w:lang w:eastAsia="x-none"/>
        </w:rPr>
        <w:t xml:space="preserve">: URL preview before the scanning the code, Expiration Dates of QR Code, ensuring the destination URL is secure with HTTPS. </w:t>
      </w:r>
    </w:p>
    <w:p w14:paraId="61F4F844" w14:textId="1B8A78E8" w:rsidR="00816184" w:rsidRPr="009C259A" w:rsidRDefault="00E771A7" w:rsidP="00E771A7">
      <w:pPr>
        <w:jc w:val="both"/>
        <w:rPr>
          <w:lang w:eastAsia="x-none"/>
        </w:rPr>
      </w:pPr>
      <w:r w:rsidRPr="00E771A7">
        <w:rPr>
          <w:lang w:eastAsia="x-none"/>
        </w:rPr>
        <w:t>Future detection systems can be integrated into broader cybersecurity frameworks, allowing for seamless communication and data sharing between various security tools (e.g., antivirus software, web filters)</w:t>
      </w:r>
    </w:p>
    <w:p w14:paraId="15CB1E13" w14:textId="7A504429" w:rsidR="009303D9" w:rsidRPr="009C259A" w:rsidRDefault="009303D9" w:rsidP="002F527D">
      <w:pPr>
        <w:pStyle w:val="Heading5"/>
      </w:pPr>
      <w:r w:rsidRPr="009C259A">
        <w:t>References</w:t>
      </w:r>
    </w:p>
    <w:p w14:paraId="4A229E01" w14:textId="0B0D2D5D" w:rsidR="00113EAA" w:rsidRDefault="00113EAA" w:rsidP="0004781E">
      <w:pPr>
        <w:pStyle w:val="references"/>
        <w:ind w:start="17.70pt" w:hanging="17.70pt"/>
      </w:pPr>
      <w:r w:rsidRPr="00113EAA">
        <w:t xml:space="preserve">M. N. Islam et al. (2021). "QR Code Security: A Survey of Threats and Solutions." </w:t>
      </w:r>
      <w:r w:rsidRPr="00113EAA">
        <w:rPr>
          <w:i/>
          <w:iCs/>
        </w:rPr>
        <w:t>International Journal of Information Security</w:t>
      </w:r>
      <w:r w:rsidRPr="00113EAA">
        <w:t>, 20(5), 561-578</w:t>
      </w:r>
      <w:r>
        <w:t>.</w:t>
      </w:r>
    </w:p>
    <w:p w14:paraId="181DB627" w14:textId="3304A8A1" w:rsidR="00E771A7" w:rsidRPr="00796E6D" w:rsidRDefault="009A24FE" w:rsidP="00E771A7">
      <w:pPr>
        <w:pStyle w:val="references"/>
        <w:ind w:start="17.70pt" w:hanging="17.70pt"/>
        <w:rPr>
          <w:i/>
          <w:iCs/>
        </w:rPr>
      </w:pPr>
      <w:hyperlink r:id="rId17" w:history="1">
        <w:r w:rsidRPr="00796E6D">
          <w:rPr>
            <w:i/>
            <w:iCs/>
          </w:rPr>
          <w:t>https://www.qrcode-tiger.com/qr-code-statistics-2022-q1</w:t>
        </w:r>
      </w:hyperlink>
    </w:p>
    <w:p w14:paraId="2D0E0F2A" w14:textId="5DFAB881" w:rsidR="009A24FE" w:rsidRDefault="009A24FE" w:rsidP="00E771A7">
      <w:pPr>
        <w:pStyle w:val="references"/>
        <w:ind w:start="17.70pt" w:hanging="17.70pt"/>
      </w:pPr>
      <w:r w:rsidRPr="00796E6D">
        <w:rPr>
          <w:i/>
          <w:iCs/>
        </w:rPr>
        <w:t>Enck, W., &amp; Octeau, D. (2011). "A Study of Android App</w:t>
      </w:r>
      <w:r w:rsidRPr="009A24FE">
        <w:t>lication Security." ACM SIGSAC Conference on Computer and Communications Security.</w:t>
      </w:r>
    </w:p>
    <w:p w14:paraId="6A8F99F3" w14:textId="63D31D15" w:rsidR="009A24FE" w:rsidRDefault="009A24FE" w:rsidP="00E771A7">
      <w:pPr>
        <w:pStyle w:val="references"/>
        <w:ind w:start="17.70pt" w:hanging="17.70pt"/>
      </w:pPr>
      <w:r w:rsidRPr="009A24FE">
        <w:t>Zarefsky, R., &amp; Beekman, C. (2021). "QR Code Malware: A Growing Threat." Journal of Cybersecurity Research.</w:t>
      </w:r>
    </w:p>
    <w:p w14:paraId="7C941655" w14:textId="490597C5" w:rsidR="009A24FE" w:rsidRDefault="009A24FE" w:rsidP="00E771A7">
      <w:pPr>
        <w:pStyle w:val="references"/>
        <w:ind w:start="17.70pt" w:hanging="17.70pt"/>
      </w:pPr>
      <w:r w:rsidRPr="009A24FE">
        <w:t>Kordzadeh, N., &amp; Ghasemi, M. (2018). "QR Code Scanning Vulnerabilities." International Journal of Information Security.</w:t>
      </w:r>
    </w:p>
    <w:p w14:paraId="212C52DB" w14:textId="4DD4857A" w:rsidR="009A24FE" w:rsidRDefault="009A24FE" w:rsidP="00E771A7">
      <w:pPr>
        <w:pStyle w:val="references"/>
        <w:ind w:start="17.70pt" w:hanging="17.70pt"/>
      </w:pPr>
      <w:r w:rsidRPr="009A24FE">
        <w:t>Agarwal, R., &amp; Mital, M. (2019). "Social Engineering and QR Codes: An Emerging Threat." Cybersecurity and Digital Privacy Journal.</w:t>
      </w:r>
    </w:p>
    <w:p w14:paraId="5765A206" w14:textId="344D9137" w:rsidR="00CC0533" w:rsidRDefault="00CC0533" w:rsidP="00E771A7">
      <w:pPr>
        <w:pStyle w:val="references"/>
        <w:ind w:start="17.70pt" w:hanging="17.70pt"/>
      </w:pPr>
      <w:r w:rsidRPr="00CC0533">
        <w:t xml:space="preserve">Jelodar, H., et al. (2019). "Text classification algorithms: A survey." </w:t>
      </w:r>
      <w:r w:rsidRPr="00CC0533">
        <w:rPr>
          <w:i/>
          <w:iCs/>
        </w:rPr>
        <w:t>Computer Science Review</w:t>
      </w:r>
      <w:r w:rsidRPr="00CC0533">
        <w:t>, 27, 1-13. DOI: 10.1016/j.cosrev.2018.10.001.</w:t>
      </w:r>
    </w:p>
    <w:p w14:paraId="747CDD6D" w14:textId="77BBAB47" w:rsidR="00CC0533" w:rsidRDefault="00CC0533" w:rsidP="00E771A7">
      <w:pPr>
        <w:pStyle w:val="references"/>
        <w:ind w:start="17.70pt" w:hanging="17.70pt"/>
      </w:pPr>
      <w:r w:rsidRPr="00CC0533">
        <w:t xml:space="preserve">Mikolov, T., et al. (2013). "Distributed representations of words and phrases and their compositionality." </w:t>
      </w:r>
      <w:r w:rsidRPr="00CC0533">
        <w:rPr>
          <w:i/>
          <w:iCs/>
        </w:rPr>
        <w:t>Advances in Neural Information Processing Systems</w:t>
      </w:r>
      <w:r w:rsidRPr="00CC0533">
        <w:t>, 26.</w:t>
      </w:r>
    </w:p>
    <w:p w14:paraId="0D7ABD26" w14:textId="37F058C9" w:rsidR="00CC0533" w:rsidRDefault="00CC0533" w:rsidP="00E771A7">
      <w:pPr>
        <w:pStyle w:val="references"/>
        <w:ind w:start="17.70pt" w:hanging="17.70pt"/>
      </w:pPr>
      <w:r w:rsidRPr="00CC0533">
        <w:t xml:space="preserve">Howard, J., &amp; Ruder, S. (2018). "Universal language model fine-tuning for text classification." </w:t>
      </w:r>
      <w:r w:rsidRPr="00CC0533">
        <w:rPr>
          <w:i/>
          <w:iCs/>
        </w:rPr>
        <w:t>Proceedings of the 56th Annual Meeting of the Association for Computational Linguistics</w:t>
      </w:r>
      <w:r w:rsidRPr="00CC0533">
        <w:t>. DOI: 10.18653/v1/P18-1002</w:t>
      </w:r>
    </w:p>
    <w:p w14:paraId="70DFE415" w14:textId="35837C51" w:rsidR="00CC0533" w:rsidRPr="009C259A" w:rsidRDefault="00CC0533" w:rsidP="00E771A7">
      <w:pPr>
        <w:pStyle w:val="references"/>
        <w:ind w:start="17.70pt" w:hanging="17.70pt"/>
      </w:pPr>
      <w:r w:rsidRPr="00CC0533">
        <w:t xml:space="preserve">Bhatia, R., et al. (2016). "Analyzing text data for sentiment and intent: A survey." </w:t>
      </w:r>
      <w:r w:rsidRPr="00CC0533">
        <w:rPr>
          <w:i/>
          <w:iCs/>
        </w:rPr>
        <w:t>Artificial Intelligence Review</w:t>
      </w:r>
      <w:r w:rsidRPr="00CC0533">
        <w:t>, 46(4), 765-798. DOI: 10.1007/s10462-016-9507-4.</w:t>
      </w:r>
    </w:p>
    <w:p w14:paraId="2B7CB615" w14:textId="77777777" w:rsidR="00816184" w:rsidRDefault="00816184" w:rsidP="008B6524">
      <w:pPr>
        <w:pStyle w:val="references"/>
        <w:numPr>
          <w:ilvl w:val="0"/>
          <w:numId w:val="0"/>
        </w:numPr>
        <w:spacing w:line="12pt" w:lineRule="auto"/>
        <w:ind w:start="18pt" w:hanging="18pt"/>
        <w:jc w:val="center"/>
        <w:rPr>
          <w:rFonts w:eastAsia="SimSun"/>
          <w:b/>
          <w:noProof w:val="0"/>
          <w:color w:val="FFC000"/>
          <w:spacing w:val="-1"/>
          <w:sz w:val="20"/>
          <w:szCs w:val="20"/>
          <w:lang w:eastAsia="x-none"/>
        </w:rPr>
      </w:pPr>
    </w:p>
    <w:p w14:paraId="43E9F49C" w14:textId="04FBEC5E" w:rsidR="00836367" w:rsidRPr="00F44186" w:rsidRDefault="00836367" w:rsidP="008B6524">
      <w:pPr>
        <w:pStyle w:val="references"/>
        <w:numPr>
          <w:ilvl w:val="0"/>
          <w:numId w:val="0"/>
        </w:numPr>
        <w:spacing w:line="12pt" w:lineRule="auto"/>
        <w:ind w:start="18pt" w:hanging="18pt"/>
        <w:jc w:val="center"/>
        <w:rPr>
          <w:rFonts w:eastAsia="SimSun"/>
          <w:b/>
          <w:noProof w:val="0"/>
          <w:color w:val="00B0F0"/>
          <w:spacing w:val="-1"/>
          <w:sz w:val="20"/>
          <w:szCs w:val="20"/>
          <w:lang w:eastAsia="x-none"/>
        </w:rPr>
        <w:sectPr w:rsidR="00836367" w:rsidRPr="00F44186" w:rsidSect="003B4E04">
          <w:type w:val="continuous"/>
          <w:pgSz w:w="595.30pt" w:h="841.90pt" w:code="9"/>
          <w:pgMar w:top="54pt" w:right="45.35pt" w:bottom="72pt" w:left="45.35pt" w:header="36pt" w:footer="36pt" w:gutter="0pt"/>
          <w:cols w:num="2" w:space="18pt"/>
          <w:docGrid w:linePitch="360"/>
        </w:sectPr>
      </w:pPr>
    </w:p>
    <w:p w14:paraId="0159E230" w14:textId="0597DF04" w:rsidR="009303D9" w:rsidRPr="009C259A" w:rsidRDefault="009303D9" w:rsidP="005B520E"/>
    <w:sectPr w:rsidR="009303D9" w:rsidRPr="009C259A"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016A2BEA" w14:textId="77777777" w:rsidR="001C62CB" w:rsidRDefault="001C62CB" w:rsidP="001A3B3D">
      <w:r>
        <w:separator/>
      </w:r>
    </w:p>
  </w:endnote>
  <w:endnote w:type="continuationSeparator" w:id="0">
    <w:p w14:paraId="27DFC460" w14:textId="77777777" w:rsidR="001C62CB" w:rsidRDefault="001C62C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Montserrat">
    <w:charset w:characterSet="iso-8859-1"/>
    <w:family w:val="auto"/>
    <w:pitch w:val="variable"/>
    <w:sig w:usb0="2000020F" w:usb1="00000003" w:usb2="00000000" w:usb3="00000000" w:csb0="00000197"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1843FB1" w14:textId="2A4D1980" w:rsidR="001A3B3D" w:rsidRPr="006F6D3D" w:rsidRDefault="001A3B3D" w:rsidP="0056610F">
    <w:pPr>
      <w:pStyle w:val="Footer"/>
      <w:jc w:val="start"/>
      <w:rPr>
        <w:sz w:val="16"/>
        <w:szCs w:val="16"/>
      </w:rP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sdt>
    <w:sdtPr>
      <w:id w:val="821704939"/>
      <w:docPartObj>
        <w:docPartGallery w:val="Page Numbers (Bottom of Page)"/>
        <w:docPartUnique/>
      </w:docPartObj>
    </w:sdtPr>
    <w:sdtEndPr>
      <w:rPr>
        <w:noProof/>
      </w:rPr>
    </w:sdtEndPr>
    <w:sdtContent>
      <w:p w14:paraId="4A2697EA" w14:textId="77777777" w:rsidR="00B322C6" w:rsidRDefault="00B322C6">
        <w:pPr>
          <w:pStyle w:val="Footer"/>
          <w:jc w:val="end"/>
        </w:pPr>
        <w:r>
          <w:fldChar w:fldCharType="begin"/>
        </w:r>
        <w:r>
          <w:instrText xml:space="preserve"> PAGE   \* MERGEFORMAT </w:instrText>
        </w:r>
        <w:r>
          <w:fldChar w:fldCharType="separate"/>
        </w:r>
        <w:r>
          <w:rPr>
            <w:noProof/>
          </w:rPr>
          <w:t>2</w:t>
        </w:r>
        <w:r>
          <w:rPr>
            <w:noProof/>
          </w:rPr>
          <w:fldChar w:fldCharType="end"/>
        </w:r>
      </w:p>
    </w:sdtContent>
  </w:sdt>
  <w:p w14:paraId="459EBEE1" w14:textId="77777777" w:rsidR="00B322C6" w:rsidRDefault="00B322C6">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49106541" w14:textId="77777777" w:rsidR="001C62CB" w:rsidRDefault="001C62CB" w:rsidP="001A3B3D">
      <w:r>
        <w:separator/>
      </w:r>
    </w:p>
  </w:footnote>
  <w:footnote w:type="continuationSeparator" w:id="0">
    <w:p w14:paraId="1EBD6C5E" w14:textId="77777777" w:rsidR="001C62CB" w:rsidRDefault="001C62CB"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50A6014" w14:textId="77777777" w:rsidR="00B322C6" w:rsidRDefault="00B322C6" w:rsidP="00695C57">
    <w:pPr>
      <w:pStyle w:val="Header"/>
      <w:jc w:val="start"/>
    </w:pPr>
  </w:p>
  <w:p w14:paraId="6A14B25C" w14:textId="77777777" w:rsidR="00B322C6" w:rsidRDefault="00B322C6">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FD262F46"/>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E46469B0"/>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30349B5E"/>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0BCE247A"/>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32B48462"/>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C8004E02"/>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E8EB290"/>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DA8CB452"/>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A160E26"/>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4AA2B010"/>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0641CB4"/>
    <w:multiLevelType w:val="multilevel"/>
    <w:tmpl w:val="BE08D514"/>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12"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3"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78.05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39.25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93.25pt"/>
        </w:tabs>
        <w:ind w:start="93.25pt" w:hanging="18pt"/>
      </w:pPr>
      <w:rPr>
        <w:rFonts w:cs="Times New Roman"/>
      </w:rPr>
    </w:lvl>
    <w:lvl w:ilvl="2" w:tplc="0409001B">
      <w:start w:val="1"/>
      <w:numFmt w:val="lowerRoman"/>
      <w:lvlText w:val="%3."/>
      <w:lvlJc w:val="end"/>
      <w:pPr>
        <w:tabs>
          <w:tab w:val="num" w:pos="129.25pt"/>
        </w:tabs>
        <w:ind w:start="129.25pt" w:hanging="9pt"/>
      </w:pPr>
      <w:rPr>
        <w:rFonts w:cs="Times New Roman"/>
      </w:rPr>
    </w:lvl>
    <w:lvl w:ilvl="3" w:tplc="0409000F">
      <w:start w:val="1"/>
      <w:numFmt w:val="decimal"/>
      <w:lvlText w:val="%4."/>
      <w:lvlJc w:val="start"/>
      <w:pPr>
        <w:tabs>
          <w:tab w:val="num" w:pos="165.25pt"/>
        </w:tabs>
        <w:ind w:start="165.25pt" w:hanging="18pt"/>
      </w:pPr>
      <w:rPr>
        <w:rFonts w:cs="Times New Roman"/>
      </w:rPr>
    </w:lvl>
    <w:lvl w:ilvl="4" w:tplc="04090019">
      <w:start w:val="1"/>
      <w:numFmt w:val="lowerLetter"/>
      <w:lvlText w:val="%5."/>
      <w:lvlJc w:val="start"/>
      <w:pPr>
        <w:tabs>
          <w:tab w:val="num" w:pos="201.25pt"/>
        </w:tabs>
        <w:ind w:start="201.25pt" w:hanging="18pt"/>
      </w:pPr>
      <w:rPr>
        <w:rFonts w:cs="Times New Roman"/>
      </w:rPr>
    </w:lvl>
    <w:lvl w:ilvl="5" w:tplc="0409001B">
      <w:start w:val="1"/>
      <w:numFmt w:val="lowerRoman"/>
      <w:lvlText w:val="%6."/>
      <w:lvlJc w:val="end"/>
      <w:pPr>
        <w:tabs>
          <w:tab w:val="num" w:pos="237.25pt"/>
        </w:tabs>
        <w:ind w:start="237.25pt" w:hanging="9pt"/>
      </w:pPr>
      <w:rPr>
        <w:rFonts w:cs="Times New Roman"/>
      </w:rPr>
    </w:lvl>
    <w:lvl w:ilvl="6" w:tplc="0409000F">
      <w:start w:val="1"/>
      <w:numFmt w:val="decimal"/>
      <w:lvlText w:val="%7."/>
      <w:lvlJc w:val="start"/>
      <w:pPr>
        <w:tabs>
          <w:tab w:val="num" w:pos="273.25pt"/>
        </w:tabs>
        <w:ind w:start="273.25pt" w:hanging="18pt"/>
      </w:pPr>
      <w:rPr>
        <w:rFonts w:cs="Times New Roman"/>
      </w:rPr>
    </w:lvl>
    <w:lvl w:ilvl="7" w:tplc="04090019">
      <w:start w:val="1"/>
      <w:numFmt w:val="lowerLetter"/>
      <w:lvlText w:val="%8."/>
      <w:lvlJc w:val="start"/>
      <w:pPr>
        <w:tabs>
          <w:tab w:val="num" w:pos="309.25pt"/>
        </w:tabs>
        <w:ind w:start="309.25pt" w:hanging="18pt"/>
      </w:pPr>
      <w:rPr>
        <w:rFonts w:cs="Times New Roman"/>
      </w:rPr>
    </w:lvl>
    <w:lvl w:ilvl="8" w:tplc="0409001B">
      <w:start w:val="1"/>
      <w:numFmt w:val="lowerRoman"/>
      <w:lvlText w:val="%9."/>
      <w:lvlJc w:val="end"/>
      <w:pPr>
        <w:tabs>
          <w:tab w:val="num" w:pos="345.25pt"/>
        </w:tabs>
        <w:ind w:start="345.25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120222232">
    <w:abstractNumId w:val="15"/>
  </w:num>
  <w:num w:numId="2" w16cid:durableId="1290478526">
    <w:abstractNumId w:val="20"/>
  </w:num>
  <w:num w:numId="3" w16cid:durableId="655651972">
    <w:abstractNumId w:val="14"/>
  </w:num>
  <w:num w:numId="4" w16cid:durableId="392586815">
    <w:abstractNumId w:val="17"/>
  </w:num>
  <w:num w:numId="5" w16cid:durableId="1041828771">
    <w:abstractNumId w:val="17"/>
  </w:num>
  <w:num w:numId="6" w16cid:durableId="1737362745">
    <w:abstractNumId w:val="17"/>
  </w:num>
  <w:num w:numId="7" w16cid:durableId="318120516">
    <w:abstractNumId w:val="17"/>
  </w:num>
  <w:num w:numId="8" w16cid:durableId="224414920">
    <w:abstractNumId w:val="19"/>
  </w:num>
  <w:num w:numId="9" w16cid:durableId="134227590">
    <w:abstractNumId w:val="21"/>
  </w:num>
  <w:num w:numId="10" w16cid:durableId="485099281">
    <w:abstractNumId w:val="16"/>
  </w:num>
  <w:num w:numId="11" w16cid:durableId="758210330">
    <w:abstractNumId w:val="13"/>
  </w:num>
  <w:num w:numId="12" w16cid:durableId="2112242798">
    <w:abstractNumId w:val="12"/>
  </w:num>
  <w:num w:numId="13" w16cid:durableId="127163372">
    <w:abstractNumId w:val="0"/>
  </w:num>
  <w:num w:numId="14" w16cid:durableId="1891768621">
    <w:abstractNumId w:val="10"/>
  </w:num>
  <w:num w:numId="15" w16cid:durableId="429862882">
    <w:abstractNumId w:val="8"/>
  </w:num>
  <w:num w:numId="16" w16cid:durableId="583150229">
    <w:abstractNumId w:val="7"/>
  </w:num>
  <w:num w:numId="17" w16cid:durableId="1095247015">
    <w:abstractNumId w:val="6"/>
  </w:num>
  <w:num w:numId="18" w16cid:durableId="1255434140">
    <w:abstractNumId w:val="5"/>
  </w:num>
  <w:num w:numId="19" w16cid:durableId="201602505">
    <w:abstractNumId w:val="9"/>
  </w:num>
  <w:num w:numId="20" w16cid:durableId="2129663462">
    <w:abstractNumId w:val="4"/>
  </w:num>
  <w:num w:numId="21" w16cid:durableId="1674261954">
    <w:abstractNumId w:val="3"/>
  </w:num>
  <w:num w:numId="22" w16cid:durableId="330643022">
    <w:abstractNumId w:val="2"/>
  </w:num>
  <w:num w:numId="23" w16cid:durableId="1552110207">
    <w:abstractNumId w:val="1"/>
  </w:num>
  <w:num w:numId="24" w16cid:durableId="340359556">
    <w:abstractNumId w:val="18"/>
  </w:num>
  <w:num w:numId="25" w16cid:durableId="244923984">
    <w:abstractNumId w:val="1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33BB"/>
    <w:rsid w:val="00004B2D"/>
    <w:rsid w:val="0003199C"/>
    <w:rsid w:val="0004781E"/>
    <w:rsid w:val="000528B3"/>
    <w:rsid w:val="0008758A"/>
    <w:rsid w:val="000C1E68"/>
    <w:rsid w:val="000C4438"/>
    <w:rsid w:val="000D36F9"/>
    <w:rsid w:val="00113EAA"/>
    <w:rsid w:val="00144638"/>
    <w:rsid w:val="001608D5"/>
    <w:rsid w:val="001A2EFD"/>
    <w:rsid w:val="001A3B3D"/>
    <w:rsid w:val="001B67DC"/>
    <w:rsid w:val="001C62CB"/>
    <w:rsid w:val="00202BA6"/>
    <w:rsid w:val="002254A9"/>
    <w:rsid w:val="00233D97"/>
    <w:rsid w:val="002347A2"/>
    <w:rsid w:val="00250F97"/>
    <w:rsid w:val="002850E3"/>
    <w:rsid w:val="002A6C08"/>
    <w:rsid w:val="002C36C7"/>
    <w:rsid w:val="002C4668"/>
    <w:rsid w:val="002E7CBA"/>
    <w:rsid w:val="002F45BC"/>
    <w:rsid w:val="002F527D"/>
    <w:rsid w:val="003259E1"/>
    <w:rsid w:val="00354FCF"/>
    <w:rsid w:val="0035639D"/>
    <w:rsid w:val="00397225"/>
    <w:rsid w:val="003A19E2"/>
    <w:rsid w:val="003B2B40"/>
    <w:rsid w:val="003B4E04"/>
    <w:rsid w:val="003F5A08"/>
    <w:rsid w:val="00402641"/>
    <w:rsid w:val="004077E7"/>
    <w:rsid w:val="004107FB"/>
    <w:rsid w:val="00420716"/>
    <w:rsid w:val="004325FB"/>
    <w:rsid w:val="004432BA"/>
    <w:rsid w:val="0044407E"/>
    <w:rsid w:val="00447BB9"/>
    <w:rsid w:val="00454421"/>
    <w:rsid w:val="0046031D"/>
    <w:rsid w:val="0046692A"/>
    <w:rsid w:val="00473AC9"/>
    <w:rsid w:val="0047691E"/>
    <w:rsid w:val="00495427"/>
    <w:rsid w:val="004D72B5"/>
    <w:rsid w:val="005067CE"/>
    <w:rsid w:val="005461AD"/>
    <w:rsid w:val="00551B7F"/>
    <w:rsid w:val="0056610F"/>
    <w:rsid w:val="00575BCA"/>
    <w:rsid w:val="00582C8E"/>
    <w:rsid w:val="005A3EFA"/>
    <w:rsid w:val="005B0344"/>
    <w:rsid w:val="005B520E"/>
    <w:rsid w:val="005E2800"/>
    <w:rsid w:val="00604E9D"/>
    <w:rsid w:val="00605825"/>
    <w:rsid w:val="00617B45"/>
    <w:rsid w:val="00645D22"/>
    <w:rsid w:val="00651A08"/>
    <w:rsid w:val="00654204"/>
    <w:rsid w:val="00670434"/>
    <w:rsid w:val="0068291A"/>
    <w:rsid w:val="006B1838"/>
    <w:rsid w:val="006B6B66"/>
    <w:rsid w:val="006F36A3"/>
    <w:rsid w:val="006F6D3D"/>
    <w:rsid w:val="00707BA9"/>
    <w:rsid w:val="007142F8"/>
    <w:rsid w:val="00715BEA"/>
    <w:rsid w:val="00740EEA"/>
    <w:rsid w:val="00782178"/>
    <w:rsid w:val="00783612"/>
    <w:rsid w:val="00794804"/>
    <w:rsid w:val="00796E6D"/>
    <w:rsid w:val="007B33F1"/>
    <w:rsid w:val="007B6DDA"/>
    <w:rsid w:val="007B7A3B"/>
    <w:rsid w:val="007C0308"/>
    <w:rsid w:val="007C20FB"/>
    <w:rsid w:val="007C2FF2"/>
    <w:rsid w:val="007C6F08"/>
    <w:rsid w:val="007D6232"/>
    <w:rsid w:val="007E1AFF"/>
    <w:rsid w:val="007F1F99"/>
    <w:rsid w:val="007F768F"/>
    <w:rsid w:val="0080791D"/>
    <w:rsid w:val="00810E26"/>
    <w:rsid w:val="00816184"/>
    <w:rsid w:val="00836367"/>
    <w:rsid w:val="0084224D"/>
    <w:rsid w:val="0085458C"/>
    <w:rsid w:val="00873603"/>
    <w:rsid w:val="00883CCB"/>
    <w:rsid w:val="008A2C7D"/>
    <w:rsid w:val="008B6524"/>
    <w:rsid w:val="008C3C24"/>
    <w:rsid w:val="008C4B23"/>
    <w:rsid w:val="008F6E2C"/>
    <w:rsid w:val="009303D9"/>
    <w:rsid w:val="00932A18"/>
    <w:rsid w:val="00933C64"/>
    <w:rsid w:val="009512A3"/>
    <w:rsid w:val="00970D63"/>
    <w:rsid w:val="00972203"/>
    <w:rsid w:val="00994367"/>
    <w:rsid w:val="009A24FE"/>
    <w:rsid w:val="009C259A"/>
    <w:rsid w:val="009D1536"/>
    <w:rsid w:val="009E7F74"/>
    <w:rsid w:val="009F1D79"/>
    <w:rsid w:val="00A059B3"/>
    <w:rsid w:val="00A42959"/>
    <w:rsid w:val="00A46460"/>
    <w:rsid w:val="00AE3409"/>
    <w:rsid w:val="00B01632"/>
    <w:rsid w:val="00B11A60"/>
    <w:rsid w:val="00B22613"/>
    <w:rsid w:val="00B322C6"/>
    <w:rsid w:val="00B44A76"/>
    <w:rsid w:val="00B475FB"/>
    <w:rsid w:val="00B6617C"/>
    <w:rsid w:val="00B66F5D"/>
    <w:rsid w:val="00B768D1"/>
    <w:rsid w:val="00BA1025"/>
    <w:rsid w:val="00BC3420"/>
    <w:rsid w:val="00BD5962"/>
    <w:rsid w:val="00BD670B"/>
    <w:rsid w:val="00BE7D3C"/>
    <w:rsid w:val="00BF5FF6"/>
    <w:rsid w:val="00C0207F"/>
    <w:rsid w:val="00C10FE6"/>
    <w:rsid w:val="00C16117"/>
    <w:rsid w:val="00C3075A"/>
    <w:rsid w:val="00C31F9F"/>
    <w:rsid w:val="00C37ACC"/>
    <w:rsid w:val="00C8040C"/>
    <w:rsid w:val="00C919A4"/>
    <w:rsid w:val="00C929B4"/>
    <w:rsid w:val="00C96EF9"/>
    <w:rsid w:val="00CA4392"/>
    <w:rsid w:val="00CC0533"/>
    <w:rsid w:val="00CC393F"/>
    <w:rsid w:val="00CE044C"/>
    <w:rsid w:val="00D01855"/>
    <w:rsid w:val="00D2176E"/>
    <w:rsid w:val="00D632BE"/>
    <w:rsid w:val="00D72D06"/>
    <w:rsid w:val="00D7522C"/>
    <w:rsid w:val="00D7536F"/>
    <w:rsid w:val="00D76668"/>
    <w:rsid w:val="00D83360"/>
    <w:rsid w:val="00D97771"/>
    <w:rsid w:val="00DB016D"/>
    <w:rsid w:val="00E07383"/>
    <w:rsid w:val="00E165BC"/>
    <w:rsid w:val="00E204AA"/>
    <w:rsid w:val="00E33308"/>
    <w:rsid w:val="00E333CB"/>
    <w:rsid w:val="00E4569C"/>
    <w:rsid w:val="00E52600"/>
    <w:rsid w:val="00E61E12"/>
    <w:rsid w:val="00E7596C"/>
    <w:rsid w:val="00E771A7"/>
    <w:rsid w:val="00E878F2"/>
    <w:rsid w:val="00EB5191"/>
    <w:rsid w:val="00ED0149"/>
    <w:rsid w:val="00EF7DE3"/>
    <w:rsid w:val="00F02456"/>
    <w:rsid w:val="00F03103"/>
    <w:rsid w:val="00F271DE"/>
    <w:rsid w:val="00F27406"/>
    <w:rsid w:val="00F3774B"/>
    <w:rsid w:val="00F44186"/>
    <w:rsid w:val="00F537EB"/>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88898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rsid w:val="001A3B3D"/>
    <w:pPr>
      <w:tabs>
        <w:tab w:val="center" w:pos="234pt"/>
        <w:tab w:val="end" w:pos="468pt"/>
      </w:tabs>
    </w:pPr>
  </w:style>
  <w:style w:type="character" w:customStyle="1" w:styleId="FooterChar">
    <w:name w:val="Footer Char"/>
    <w:basedOn w:val="DefaultParagraphFont"/>
    <w:link w:val="Footer"/>
    <w:uiPriority w:val="99"/>
    <w:rsid w:val="001A3B3D"/>
  </w:style>
  <w:style w:type="character" w:styleId="Hyperlink">
    <w:name w:val="Hyperlink"/>
    <w:basedOn w:val="DefaultParagraphFont"/>
    <w:uiPriority w:val="99"/>
    <w:unhideWhenUsed/>
    <w:rsid w:val="00B322C6"/>
    <w:rPr>
      <w:color w:val="0563C1" w:themeColor="hyperlink"/>
      <w:u w:val="single"/>
    </w:rPr>
  </w:style>
  <w:style w:type="character" w:styleId="UnresolvedMention">
    <w:name w:val="Unresolved Mention"/>
    <w:basedOn w:val="DefaultParagraphFont"/>
    <w:uiPriority w:val="99"/>
    <w:semiHidden/>
    <w:unhideWhenUsed/>
    <w:rsid w:val="00B322C6"/>
    <w:rPr>
      <w:color w:val="605E5C"/>
      <w:shd w:val="clear" w:color="auto" w:fill="E1DFDD"/>
    </w:rPr>
  </w:style>
  <w:style w:type="paragraph" w:styleId="NormalWeb">
    <w:name w:val="Normal (Web)"/>
    <w:basedOn w:val="Normal"/>
    <w:rsid w:val="002C36C7"/>
    <w:rPr>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578800">
      <w:bodyDiv w:val="1"/>
      <w:marLeft w:val="0pt"/>
      <w:marRight w:val="0pt"/>
      <w:marTop w:val="0pt"/>
      <w:marBottom w:val="0pt"/>
      <w:divBdr>
        <w:top w:val="none" w:sz="0" w:space="0" w:color="auto"/>
        <w:left w:val="none" w:sz="0" w:space="0" w:color="auto"/>
        <w:bottom w:val="none" w:sz="0" w:space="0" w:color="auto"/>
        <w:right w:val="none" w:sz="0" w:space="0" w:color="auto"/>
      </w:divBdr>
    </w:div>
    <w:div w:id="588541002">
      <w:bodyDiv w:val="1"/>
      <w:marLeft w:val="0pt"/>
      <w:marRight w:val="0pt"/>
      <w:marTop w:val="0pt"/>
      <w:marBottom w:val="0pt"/>
      <w:divBdr>
        <w:top w:val="none" w:sz="0" w:space="0" w:color="auto"/>
        <w:left w:val="none" w:sz="0" w:space="0" w:color="auto"/>
        <w:bottom w:val="none" w:sz="0" w:space="0" w:color="auto"/>
        <w:right w:val="none" w:sz="0" w:space="0" w:color="auto"/>
      </w:divBdr>
    </w:div>
    <w:div w:id="743990696">
      <w:bodyDiv w:val="1"/>
      <w:marLeft w:val="0pt"/>
      <w:marRight w:val="0pt"/>
      <w:marTop w:val="0pt"/>
      <w:marBottom w:val="0pt"/>
      <w:divBdr>
        <w:top w:val="none" w:sz="0" w:space="0" w:color="auto"/>
        <w:left w:val="none" w:sz="0" w:space="0" w:color="auto"/>
        <w:bottom w:val="none" w:sz="0" w:space="0" w:color="auto"/>
        <w:right w:val="none" w:sz="0" w:space="0" w:color="auto"/>
      </w:divBdr>
    </w:div>
    <w:div w:id="834422335">
      <w:bodyDiv w:val="1"/>
      <w:marLeft w:val="0pt"/>
      <w:marRight w:val="0pt"/>
      <w:marTop w:val="0pt"/>
      <w:marBottom w:val="0pt"/>
      <w:divBdr>
        <w:top w:val="none" w:sz="0" w:space="0" w:color="auto"/>
        <w:left w:val="none" w:sz="0" w:space="0" w:color="auto"/>
        <w:bottom w:val="none" w:sz="0" w:space="0" w:color="auto"/>
        <w:right w:val="none" w:sz="0" w:space="0" w:color="auto"/>
      </w:divBdr>
    </w:div>
    <w:div w:id="87322779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49017505">
          <w:marLeft w:val="0pt"/>
          <w:marRight w:val="0pt"/>
          <w:marTop w:val="0pt"/>
          <w:marBottom w:val="0pt"/>
          <w:divBdr>
            <w:top w:val="none" w:sz="0" w:space="0" w:color="auto"/>
            <w:left w:val="none" w:sz="0" w:space="0" w:color="auto"/>
            <w:bottom w:val="none" w:sz="0" w:space="0" w:color="auto"/>
            <w:right w:val="none" w:sz="0" w:space="0" w:color="auto"/>
          </w:divBdr>
          <w:divsChild>
            <w:div w:id="1288700322">
              <w:marLeft w:val="0pt"/>
              <w:marRight w:val="0pt"/>
              <w:marTop w:val="0pt"/>
              <w:marBottom w:val="0pt"/>
              <w:divBdr>
                <w:top w:val="none" w:sz="0" w:space="0" w:color="auto"/>
                <w:left w:val="none" w:sz="0" w:space="0" w:color="auto"/>
                <w:bottom w:val="none" w:sz="0" w:space="0" w:color="auto"/>
                <w:right w:val="none" w:sz="0" w:space="0" w:color="auto"/>
              </w:divBdr>
              <w:divsChild>
                <w:div w:id="1550336684">
                  <w:marLeft w:val="0pt"/>
                  <w:marRight w:val="0pt"/>
                  <w:marTop w:val="0pt"/>
                  <w:marBottom w:val="0pt"/>
                  <w:divBdr>
                    <w:top w:val="none" w:sz="0" w:space="0" w:color="auto"/>
                    <w:left w:val="none" w:sz="0" w:space="0" w:color="auto"/>
                    <w:bottom w:val="none" w:sz="0" w:space="0" w:color="auto"/>
                    <w:right w:val="none" w:sz="0" w:space="0" w:color="auto"/>
                  </w:divBdr>
                  <w:divsChild>
                    <w:div w:id="1446149368">
                      <w:marLeft w:val="0pt"/>
                      <w:marRight w:val="0pt"/>
                      <w:marTop w:val="0pt"/>
                      <w:marBottom w:val="0pt"/>
                      <w:divBdr>
                        <w:top w:val="none" w:sz="0" w:space="0" w:color="auto"/>
                        <w:left w:val="none" w:sz="0" w:space="0" w:color="auto"/>
                        <w:bottom w:val="none" w:sz="0" w:space="0" w:color="auto"/>
                        <w:right w:val="none" w:sz="0" w:space="0" w:color="auto"/>
                      </w:divBdr>
                      <w:divsChild>
                        <w:div w:id="1156995094">
                          <w:marLeft w:val="0pt"/>
                          <w:marRight w:val="0pt"/>
                          <w:marTop w:val="0pt"/>
                          <w:marBottom w:val="0pt"/>
                          <w:divBdr>
                            <w:top w:val="none" w:sz="0" w:space="0" w:color="auto"/>
                            <w:left w:val="none" w:sz="0" w:space="0" w:color="auto"/>
                            <w:bottom w:val="none" w:sz="0" w:space="0" w:color="auto"/>
                            <w:right w:val="none" w:sz="0" w:space="0" w:color="auto"/>
                          </w:divBdr>
                          <w:divsChild>
                            <w:div w:id="226494606">
                              <w:marLeft w:val="-12pt"/>
                              <w:marRight w:val="-6pt"/>
                              <w:marTop w:val="0pt"/>
                              <w:marBottom w:val="0pt"/>
                              <w:divBdr>
                                <w:top w:val="none" w:sz="0" w:space="0" w:color="auto"/>
                                <w:left w:val="none" w:sz="0" w:space="0" w:color="auto"/>
                                <w:bottom w:val="none" w:sz="0" w:space="0" w:color="auto"/>
                                <w:right w:val="none" w:sz="0" w:space="0" w:color="auto"/>
                              </w:divBdr>
                              <w:divsChild>
                                <w:div w:id="1650406477">
                                  <w:marLeft w:val="0pt"/>
                                  <w:marRight w:val="0pt"/>
                                  <w:marTop w:val="0pt"/>
                                  <w:marBottom w:val="3pt"/>
                                  <w:divBdr>
                                    <w:top w:val="none" w:sz="0" w:space="0" w:color="auto"/>
                                    <w:left w:val="none" w:sz="0" w:space="0" w:color="auto"/>
                                    <w:bottom w:val="none" w:sz="0" w:space="0" w:color="auto"/>
                                    <w:right w:val="none" w:sz="0" w:space="0" w:color="auto"/>
                                  </w:divBdr>
                                  <w:divsChild>
                                    <w:div w:id="2024159242">
                                      <w:marLeft w:val="0pt"/>
                                      <w:marRight w:val="0pt"/>
                                      <w:marTop w:val="0pt"/>
                                      <w:marBottom w:val="0pt"/>
                                      <w:divBdr>
                                        <w:top w:val="none" w:sz="0" w:space="0" w:color="auto"/>
                                        <w:left w:val="none" w:sz="0" w:space="0" w:color="auto"/>
                                        <w:bottom w:val="none" w:sz="0" w:space="0" w:color="auto"/>
                                        <w:right w:val="none" w:sz="0" w:space="0" w:color="auto"/>
                                      </w:divBdr>
                                      <w:divsChild>
                                        <w:div w:id="335807274">
                                          <w:marLeft w:val="0pt"/>
                                          <w:marRight w:val="0pt"/>
                                          <w:marTop w:val="0pt"/>
                                          <w:marBottom w:val="0pt"/>
                                          <w:divBdr>
                                            <w:top w:val="none" w:sz="0" w:space="0" w:color="auto"/>
                                            <w:left w:val="none" w:sz="0" w:space="0" w:color="auto"/>
                                            <w:bottom w:val="none" w:sz="0" w:space="0" w:color="auto"/>
                                            <w:right w:val="none" w:sz="0" w:space="0" w:color="auto"/>
                                          </w:divBdr>
                                          <w:divsChild>
                                            <w:div w:id="1388067858">
                                              <w:marLeft w:val="0pt"/>
                                              <w:marRight w:val="0pt"/>
                                              <w:marTop w:val="0pt"/>
                                              <w:marBottom w:val="0pt"/>
                                              <w:divBdr>
                                                <w:top w:val="none" w:sz="0" w:space="0" w:color="auto"/>
                                                <w:left w:val="none" w:sz="0" w:space="0" w:color="auto"/>
                                                <w:bottom w:val="none" w:sz="0" w:space="0" w:color="auto"/>
                                                <w:right w:val="none" w:sz="0" w:space="0" w:color="auto"/>
                                              </w:divBdr>
                                              <w:divsChild>
                                                <w:div w:id="20227745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955663">
          <w:marLeft w:val="0pt"/>
          <w:marRight w:val="0pt"/>
          <w:marTop w:val="0pt"/>
          <w:marBottom w:val="0pt"/>
          <w:divBdr>
            <w:top w:val="none" w:sz="0" w:space="0" w:color="auto"/>
            <w:left w:val="none" w:sz="0" w:space="0" w:color="auto"/>
            <w:bottom w:val="none" w:sz="0" w:space="0" w:color="auto"/>
            <w:right w:val="none" w:sz="0" w:space="0" w:color="auto"/>
          </w:divBdr>
          <w:divsChild>
            <w:div w:id="225528213">
              <w:marLeft w:val="0pt"/>
              <w:marRight w:val="0pt"/>
              <w:marTop w:val="0pt"/>
              <w:marBottom w:val="0pt"/>
              <w:divBdr>
                <w:top w:val="none" w:sz="0" w:space="0" w:color="auto"/>
                <w:left w:val="none" w:sz="0" w:space="0" w:color="auto"/>
                <w:bottom w:val="none" w:sz="0" w:space="0" w:color="auto"/>
                <w:right w:val="none" w:sz="0" w:space="0" w:color="auto"/>
              </w:divBdr>
              <w:divsChild>
                <w:div w:id="962538366">
                  <w:marLeft w:val="0pt"/>
                  <w:marRight w:val="0pt"/>
                  <w:marTop w:val="0pt"/>
                  <w:marBottom w:val="0pt"/>
                  <w:divBdr>
                    <w:top w:val="none" w:sz="0" w:space="0" w:color="auto"/>
                    <w:left w:val="none" w:sz="0" w:space="0" w:color="auto"/>
                    <w:bottom w:val="none" w:sz="0" w:space="0" w:color="auto"/>
                    <w:right w:val="none" w:sz="0" w:space="0" w:color="auto"/>
                  </w:divBdr>
                  <w:divsChild>
                    <w:div w:id="98959808">
                      <w:marLeft w:val="0pt"/>
                      <w:marRight w:val="0pt"/>
                      <w:marTop w:val="0pt"/>
                      <w:marBottom w:val="0pt"/>
                      <w:divBdr>
                        <w:top w:val="none" w:sz="0" w:space="0" w:color="auto"/>
                        <w:left w:val="none" w:sz="0" w:space="0" w:color="auto"/>
                        <w:bottom w:val="none" w:sz="0" w:space="0" w:color="auto"/>
                        <w:right w:val="none" w:sz="0" w:space="0" w:color="auto"/>
                      </w:divBdr>
                      <w:divsChild>
                        <w:div w:id="420183238">
                          <w:marLeft w:val="0pt"/>
                          <w:marRight w:val="0pt"/>
                          <w:marTop w:val="0pt"/>
                          <w:marBottom w:val="0pt"/>
                          <w:divBdr>
                            <w:top w:val="none" w:sz="0" w:space="0" w:color="auto"/>
                            <w:left w:val="none" w:sz="0" w:space="0" w:color="auto"/>
                            <w:bottom w:val="none" w:sz="0" w:space="0" w:color="auto"/>
                            <w:right w:val="none" w:sz="0" w:space="0" w:color="auto"/>
                          </w:divBdr>
                          <w:divsChild>
                            <w:div w:id="1882668339">
                              <w:marLeft w:val="0pt"/>
                              <w:marRight w:val="6pt"/>
                              <w:marTop w:val="0pt"/>
                              <w:marBottom w:val="0pt"/>
                              <w:divBdr>
                                <w:top w:val="none" w:sz="0" w:space="0" w:color="auto"/>
                                <w:left w:val="none" w:sz="0" w:space="0" w:color="auto"/>
                                <w:bottom w:val="none" w:sz="0" w:space="0" w:color="auto"/>
                                <w:right w:val="none" w:sz="0" w:space="0" w:color="auto"/>
                              </w:divBdr>
                              <w:divsChild>
                                <w:div w:id="597299774">
                                  <w:marLeft w:val="-15pt"/>
                                  <w:marRight w:val="0pt"/>
                                  <w:marTop w:val="0pt"/>
                                  <w:marBottom w:val="0pt"/>
                                  <w:divBdr>
                                    <w:top w:val="none" w:sz="0" w:space="0" w:color="auto"/>
                                    <w:left w:val="none" w:sz="0" w:space="0" w:color="auto"/>
                                    <w:bottom w:val="none" w:sz="0" w:space="0" w:color="auto"/>
                                    <w:right w:val="none" w:sz="0" w:space="0" w:color="auto"/>
                                  </w:divBdr>
                                </w:div>
                              </w:divsChild>
                            </w:div>
                            <w:div w:id="1501265019">
                              <w:marLeft w:val="-12pt"/>
                              <w:marRight w:val="-6pt"/>
                              <w:marTop w:val="0pt"/>
                              <w:marBottom w:val="0pt"/>
                              <w:divBdr>
                                <w:top w:val="none" w:sz="0" w:space="0" w:color="auto"/>
                                <w:left w:val="none" w:sz="0" w:space="0" w:color="auto"/>
                                <w:bottom w:val="none" w:sz="0" w:space="0" w:color="auto"/>
                                <w:right w:val="none" w:sz="0" w:space="0" w:color="auto"/>
                              </w:divBdr>
                              <w:divsChild>
                                <w:div w:id="457573458">
                                  <w:marLeft w:val="0pt"/>
                                  <w:marRight w:val="0pt"/>
                                  <w:marTop w:val="0pt"/>
                                  <w:marBottom w:val="3pt"/>
                                  <w:divBdr>
                                    <w:top w:val="none" w:sz="0" w:space="0" w:color="auto"/>
                                    <w:left w:val="none" w:sz="0" w:space="0" w:color="auto"/>
                                    <w:bottom w:val="none" w:sz="0" w:space="0" w:color="auto"/>
                                    <w:right w:val="none" w:sz="0" w:space="0" w:color="auto"/>
                                  </w:divBdr>
                                  <w:divsChild>
                                    <w:div w:id="1957364360">
                                      <w:marLeft w:val="0pt"/>
                                      <w:marRight w:val="0pt"/>
                                      <w:marTop w:val="0pt"/>
                                      <w:marBottom w:val="0pt"/>
                                      <w:divBdr>
                                        <w:top w:val="none" w:sz="0" w:space="0" w:color="auto"/>
                                        <w:left w:val="none" w:sz="0" w:space="0" w:color="auto"/>
                                        <w:bottom w:val="none" w:sz="0" w:space="0" w:color="auto"/>
                                        <w:right w:val="none" w:sz="0" w:space="0" w:color="auto"/>
                                      </w:divBdr>
                                      <w:divsChild>
                                        <w:div w:id="1298224857">
                                          <w:marLeft w:val="0pt"/>
                                          <w:marRight w:val="0pt"/>
                                          <w:marTop w:val="0pt"/>
                                          <w:marBottom w:val="0pt"/>
                                          <w:divBdr>
                                            <w:top w:val="none" w:sz="0" w:space="0" w:color="auto"/>
                                            <w:left w:val="none" w:sz="0" w:space="0" w:color="auto"/>
                                            <w:bottom w:val="none" w:sz="0" w:space="0" w:color="auto"/>
                                            <w:right w:val="none" w:sz="0" w:space="0" w:color="auto"/>
                                          </w:divBdr>
                                          <w:divsChild>
                                            <w:div w:id="1364014179">
                                              <w:marLeft w:val="0pt"/>
                                              <w:marRight w:val="0pt"/>
                                              <w:marTop w:val="0pt"/>
                                              <w:marBottom w:val="0pt"/>
                                              <w:divBdr>
                                                <w:top w:val="none" w:sz="0" w:space="0" w:color="auto"/>
                                                <w:left w:val="none" w:sz="0" w:space="0" w:color="auto"/>
                                                <w:bottom w:val="none" w:sz="0" w:space="0" w:color="auto"/>
                                                <w:right w:val="none" w:sz="0" w:space="0" w:color="auto"/>
                                              </w:divBdr>
                                              <w:divsChild>
                                                <w:div w:id="204570848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748635">
                          <w:marLeft w:val="0pt"/>
                          <w:marRight w:val="0pt"/>
                          <w:marTop w:val="0pt"/>
                          <w:marBottom w:val="0pt"/>
                          <w:divBdr>
                            <w:top w:val="none" w:sz="0" w:space="0" w:color="auto"/>
                            <w:left w:val="none" w:sz="0" w:space="0" w:color="auto"/>
                            <w:bottom w:val="none" w:sz="0" w:space="0" w:color="auto"/>
                            <w:right w:val="none" w:sz="0" w:space="0" w:color="auto"/>
                          </w:divBdr>
                          <w:divsChild>
                            <w:div w:id="1764110118">
                              <w:marLeft w:val="6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476996524">
          <w:marLeft w:val="0pt"/>
          <w:marRight w:val="0pt"/>
          <w:marTop w:val="0pt"/>
          <w:marBottom w:val="0pt"/>
          <w:divBdr>
            <w:top w:val="none" w:sz="0" w:space="0" w:color="auto"/>
            <w:left w:val="none" w:sz="0" w:space="0" w:color="auto"/>
            <w:bottom w:val="none" w:sz="0" w:space="0" w:color="auto"/>
            <w:right w:val="none" w:sz="0" w:space="0" w:color="auto"/>
          </w:divBdr>
          <w:divsChild>
            <w:div w:id="855996288">
              <w:marLeft w:val="0pt"/>
              <w:marRight w:val="0pt"/>
              <w:marTop w:val="0pt"/>
              <w:marBottom w:val="0pt"/>
              <w:divBdr>
                <w:top w:val="none" w:sz="0" w:space="0" w:color="auto"/>
                <w:left w:val="none" w:sz="0" w:space="0" w:color="auto"/>
                <w:bottom w:val="none" w:sz="0" w:space="0" w:color="auto"/>
                <w:right w:val="none" w:sz="0" w:space="0" w:color="auto"/>
              </w:divBdr>
              <w:divsChild>
                <w:div w:id="1884630187">
                  <w:marLeft w:val="0pt"/>
                  <w:marRight w:val="0pt"/>
                  <w:marTop w:val="0pt"/>
                  <w:marBottom w:val="0pt"/>
                  <w:divBdr>
                    <w:top w:val="none" w:sz="0" w:space="0" w:color="auto"/>
                    <w:left w:val="none" w:sz="0" w:space="0" w:color="auto"/>
                    <w:bottom w:val="none" w:sz="0" w:space="0" w:color="auto"/>
                    <w:right w:val="none" w:sz="0" w:space="0" w:color="auto"/>
                  </w:divBdr>
                  <w:divsChild>
                    <w:div w:id="262735749">
                      <w:marLeft w:val="0pt"/>
                      <w:marRight w:val="0pt"/>
                      <w:marTop w:val="0pt"/>
                      <w:marBottom w:val="0pt"/>
                      <w:divBdr>
                        <w:top w:val="none" w:sz="0" w:space="0" w:color="auto"/>
                        <w:left w:val="none" w:sz="0" w:space="0" w:color="auto"/>
                        <w:bottom w:val="none" w:sz="0" w:space="0" w:color="auto"/>
                        <w:right w:val="none" w:sz="0" w:space="0" w:color="auto"/>
                      </w:divBdr>
                      <w:divsChild>
                        <w:div w:id="142742123">
                          <w:marLeft w:val="0pt"/>
                          <w:marRight w:val="0pt"/>
                          <w:marTop w:val="0pt"/>
                          <w:marBottom w:val="0pt"/>
                          <w:divBdr>
                            <w:top w:val="none" w:sz="0" w:space="0" w:color="auto"/>
                            <w:left w:val="none" w:sz="0" w:space="0" w:color="auto"/>
                            <w:bottom w:val="none" w:sz="0" w:space="0" w:color="auto"/>
                            <w:right w:val="none" w:sz="0" w:space="0" w:color="auto"/>
                          </w:divBdr>
                          <w:divsChild>
                            <w:div w:id="1171749460">
                              <w:marLeft w:val="0pt"/>
                              <w:marRight w:val="6pt"/>
                              <w:marTop w:val="0pt"/>
                              <w:marBottom w:val="0pt"/>
                              <w:divBdr>
                                <w:top w:val="none" w:sz="0" w:space="0" w:color="auto"/>
                                <w:left w:val="none" w:sz="0" w:space="0" w:color="auto"/>
                                <w:bottom w:val="none" w:sz="0" w:space="0" w:color="auto"/>
                                <w:right w:val="none" w:sz="0" w:space="0" w:color="auto"/>
                              </w:divBdr>
                              <w:divsChild>
                                <w:div w:id="2106076372">
                                  <w:marLeft w:val="-15pt"/>
                                  <w:marRight w:val="0pt"/>
                                  <w:marTop w:val="0pt"/>
                                  <w:marBottom w:val="0pt"/>
                                  <w:divBdr>
                                    <w:top w:val="none" w:sz="0" w:space="0" w:color="auto"/>
                                    <w:left w:val="none" w:sz="0" w:space="0" w:color="auto"/>
                                    <w:bottom w:val="none" w:sz="0" w:space="0" w:color="auto"/>
                                    <w:right w:val="none" w:sz="0" w:space="0" w:color="auto"/>
                                  </w:divBdr>
                                </w:div>
                              </w:divsChild>
                            </w:div>
                            <w:div w:id="1220021926">
                              <w:marLeft w:val="-12pt"/>
                              <w:marRight w:val="-6pt"/>
                              <w:marTop w:val="0pt"/>
                              <w:marBottom w:val="0pt"/>
                              <w:divBdr>
                                <w:top w:val="none" w:sz="0" w:space="0" w:color="auto"/>
                                <w:left w:val="none" w:sz="0" w:space="0" w:color="auto"/>
                                <w:bottom w:val="none" w:sz="0" w:space="0" w:color="auto"/>
                                <w:right w:val="none" w:sz="0" w:space="0" w:color="auto"/>
                              </w:divBdr>
                              <w:divsChild>
                                <w:div w:id="777525368">
                                  <w:marLeft w:val="0pt"/>
                                  <w:marRight w:val="0pt"/>
                                  <w:marTop w:val="0pt"/>
                                  <w:marBottom w:val="3pt"/>
                                  <w:divBdr>
                                    <w:top w:val="none" w:sz="0" w:space="0" w:color="auto"/>
                                    <w:left w:val="none" w:sz="0" w:space="0" w:color="auto"/>
                                    <w:bottom w:val="none" w:sz="0" w:space="0" w:color="auto"/>
                                    <w:right w:val="none" w:sz="0" w:space="0" w:color="auto"/>
                                  </w:divBdr>
                                  <w:divsChild>
                                    <w:div w:id="1247884867">
                                      <w:marLeft w:val="0pt"/>
                                      <w:marRight w:val="0pt"/>
                                      <w:marTop w:val="0pt"/>
                                      <w:marBottom w:val="0pt"/>
                                      <w:divBdr>
                                        <w:top w:val="none" w:sz="0" w:space="0" w:color="auto"/>
                                        <w:left w:val="none" w:sz="0" w:space="0" w:color="auto"/>
                                        <w:bottom w:val="none" w:sz="0" w:space="0" w:color="auto"/>
                                        <w:right w:val="none" w:sz="0" w:space="0" w:color="auto"/>
                                      </w:divBdr>
                                      <w:divsChild>
                                        <w:div w:id="568805126">
                                          <w:marLeft w:val="0pt"/>
                                          <w:marRight w:val="0pt"/>
                                          <w:marTop w:val="0pt"/>
                                          <w:marBottom w:val="0pt"/>
                                          <w:divBdr>
                                            <w:top w:val="none" w:sz="0" w:space="0" w:color="auto"/>
                                            <w:left w:val="none" w:sz="0" w:space="0" w:color="auto"/>
                                            <w:bottom w:val="none" w:sz="0" w:space="0" w:color="auto"/>
                                            <w:right w:val="none" w:sz="0" w:space="0" w:color="auto"/>
                                          </w:divBdr>
                                          <w:divsChild>
                                            <w:div w:id="1697659118">
                                              <w:marLeft w:val="0pt"/>
                                              <w:marRight w:val="0pt"/>
                                              <w:marTop w:val="0pt"/>
                                              <w:marBottom w:val="0pt"/>
                                              <w:divBdr>
                                                <w:top w:val="none" w:sz="0" w:space="0" w:color="auto"/>
                                                <w:left w:val="none" w:sz="0" w:space="0" w:color="auto"/>
                                                <w:bottom w:val="none" w:sz="0" w:space="0" w:color="auto"/>
                                                <w:right w:val="none" w:sz="0" w:space="0" w:color="auto"/>
                                              </w:divBdr>
                                              <w:divsChild>
                                                <w:div w:id="782614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230767">
          <w:marLeft w:val="0pt"/>
          <w:marRight w:val="0pt"/>
          <w:marTop w:val="0pt"/>
          <w:marBottom w:val="0pt"/>
          <w:divBdr>
            <w:top w:val="none" w:sz="0" w:space="0" w:color="auto"/>
            <w:left w:val="none" w:sz="0" w:space="0" w:color="auto"/>
            <w:bottom w:val="none" w:sz="0" w:space="0" w:color="auto"/>
            <w:right w:val="none" w:sz="0" w:space="0" w:color="auto"/>
          </w:divBdr>
          <w:divsChild>
            <w:div w:id="398673830">
              <w:marLeft w:val="0pt"/>
              <w:marRight w:val="0pt"/>
              <w:marTop w:val="0pt"/>
              <w:marBottom w:val="12pt"/>
              <w:divBdr>
                <w:top w:val="none" w:sz="0" w:space="0" w:color="auto"/>
                <w:left w:val="none" w:sz="0" w:space="0" w:color="auto"/>
                <w:bottom w:val="none" w:sz="0" w:space="0" w:color="auto"/>
                <w:right w:val="none" w:sz="0" w:space="0" w:color="auto"/>
              </w:divBdr>
              <w:divsChild>
                <w:div w:id="1202399272">
                  <w:marLeft w:val="0pt"/>
                  <w:marRight w:val="0pt"/>
                  <w:marTop w:val="0pt"/>
                  <w:marBottom w:val="0pt"/>
                  <w:divBdr>
                    <w:top w:val="none" w:sz="0" w:space="0" w:color="auto"/>
                    <w:left w:val="none" w:sz="0" w:space="0" w:color="auto"/>
                    <w:bottom w:val="none" w:sz="0" w:space="0" w:color="auto"/>
                    <w:right w:val="none" w:sz="0" w:space="0" w:color="auto"/>
                  </w:divBdr>
                  <w:divsChild>
                    <w:div w:id="1836874966">
                      <w:marLeft w:val="0pt"/>
                      <w:marRight w:val="0pt"/>
                      <w:marTop w:val="0pt"/>
                      <w:marBottom w:val="0pt"/>
                      <w:divBdr>
                        <w:top w:val="none" w:sz="0" w:space="0" w:color="auto"/>
                        <w:left w:val="none" w:sz="0" w:space="0" w:color="auto"/>
                        <w:bottom w:val="none" w:sz="0" w:space="0" w:color="auto"/>
                        <w:right w:val="none" w:sz="0" w:space="0" w:color="auto"/>
                      </w:divBdr>
                      <w:divsChild>
                        <w:div w:id="1360277637">
                          <w:marLeft w:val="0pt"/>
                          <w:marRight w:val="0pt"/>
                          <w:marTop w:val="0pt"/>
                          <w:marBottom w:val="0pt"/>
                          <w:divBdr>
                            <w:top w:val="none" w:sz="0" w:space="0" w:color="auto"/>
                            <w:left w:val="none" w:sz="0" w:space="0" w:color="auto"/>
                            <w:bottom w:val="none" w:sz="0" w:space="0" w:color="auto"/>
                            <w:right w:val="none" w:sz="0" w:space="0" w:color="auto"/>
                          </w:divBdr>
                          <w:divsChild>
                            <w:div w:id="1893299864">
                              <w:marLeft w:val="0pt"/>
                              <w:marRight w:val="6pt"/>
                              <w:marTop w:val="0pt"/>
                              <w:marBottom w:val="0pt"/>
                              <w:divBdr>
                                <w:top w:val="none" w:sz="0" w:space="0" w:color="auto"/>
                                <w:left w:val="none" w:sz="0" w:space="0" w:color="auto"/>
                                <w:bottom w:val="none" w:sz="0" w:space="0" w:color="auto"/>
                                <w:right w:val="none" w:sz="0" w:space="0" w:color="auto"/>
                              </w:divBdr>
                              <w:divsChild>
                                <w:div w:id="1571841020">
                                  <w:marLeft w:val="-15pt"/>
                                  <w:marRight w:val="0pt"/>
                                  <w:marTop w:val="0pt"/>
                                  <w:marBottom w:val="0pt"/>
                                  <w:divBdr>
                                    <w:top w:val="none" w:sz="0" w:space="0" w:color="auto"/>
                                    <w:left w:val="none" w:sz="0" w:space="0" w:color="auto"/>
                                    <w:bottom w:val="none" w:sz="0" w:space="0" w:color="auto"/>
                                    <w:right w:val="none" w:sz="0" w:space="0" w:color="auto"/>
                                  </w:divBdr>
                                </w:div>
                              </w:divsChild>
                            </w:div>
                            <w:div w:id="1528131350">
                              <w:marLeft w:val="-12pt"/>
                              <w:marRight w:val="-6pt"/>
                              <w:marTop w:val="0pt"/>
                              <w:marBottom w:val="0pt"/>
                              <w:divBdr>
                                <w:top w:val="none" w:sz="0" w:space="0" w:color="auto"/>
                                <w:left w:val="none" w:sz="0" w:space="0" w:color="auto"/>
                                <w:bottom w:val="none" w:sz="0" w:space="0" w:color="auto"/>
                                <w:right w:val="none" w:sz="0" w:space="0" w:color="auto"/>
                              </w:divBdr>
                              <w:divsChild>
                                <w:div w:id="437025326">
                                  <w:marLeft w:val="0pt"/>
                                  <w:marRight w:val="0pt"/>
                                  <w:marTop w:val="0pt"/>
                                  <w:marBottom w:val="3pt"/>
                                  <w:divBdr>
                                    <w:top w:val="none" w:sz="0" w:space="0" w:color="auto"/>
                                    <w:left w:val="none" w:sz="0" w:space="0" w:color="auto"/>
                                    <w:bottom w:val="none" w:sz="0" w:space="0" w:color="auto"/>
                                    <w:right w:val="none" w:sz="0" w:space="0" w:color="auto"/>
                                  </w:divBdr>
                                  <w:divsChild>
                                    <w:div w:id="357505717">
                                      <w:marLeft w:val="0pt"/>
                                      <w:marRight w:val="0pt"/>
                                      <w:marTop w:val="0pt"/>
                                      <w:marBottom w:val="0pt"/>
                                      <w:divBdr>
                                        <w:top w:val="none" w:sz="0" w:space="0" w:color="auto"/>
                                        <w:left w:val="none" w:sz="0" w:space="0" w:color="auto"/>
                                        <w:bottom w:val="none" w:sz="0" w:space="0" w:color="auto"/>
                                        <w:right w:val="none" w:sz="0" w:space="0" w:color="auto"/>
                                      </w:divBdr>
                                      <w:divsChild>
                                        <w:div w:id="155075015">
                                          <w:marLeft w:val="0pt"/>
                                          <w:marRight w:val="0pt"/>
                                          <w:marTop w:val="0pt"/>
                                          <w:marBottom w:val="0pt"/>
                                          <w:divBdr>
                                            <w:top w:val="none" w:sz="0" w:space="0" w:color="auto"/>
                                            <w:left w:val="none" w:sz="0" w:space="0" w:color="auto"/>
                                            <w:bottom w:val="none" w:sz="0" w:space="0" w:color="auto"/>
                                            <w:right w:val="none" w:sz="0" w:space="0" w:color="auto"/>
                                          </w:divBdr>
                                          <w:divsChild>
                                            <w:div w:id="1236168312">
                                              <w:marLeft w:val="0pt"/>
                                              <w:marRight w:val="0pt"/>
                                              <w:marTop w:val="0pt"/>
                                              <w:marBottom w:val="0pt"/>
                                              <w:divBdr>
                                                <w:top w:val="none" w:sz="0" w:space="0" w:color="auto"/>
                                                <w:left w:val="none" w:sz="0" w:space="0" w:color="auto"/>
                                                <w:bottom w:val="none" w:sz="0" w:space="0" w:color="auto"/>
                                                <w:right w:val="none" w:sz="0" w:space="0" w:color="auto"/>
                                              </w:divBdr>
                                              <w:divsChild>
                                                <w:div w:id="12088316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750399">
      <w:bodyDiv w:val="1"/>
      <w:marLeft w:val="0pt"/>
      <w:marRight w:val="0pt"/>
      <w:marTop w:val="0pt"/>
      <w:marBottom w:val="0pt"/>
      <w:divBdr>
        <w:top w:val="none" w:sz="0" w:space="0" w:color="auto"/>
        <w:left w:val="none" w:sz="0" w:space="0" w:color="auto"/>
        <w:bottom w:val="none" w:sz="0" w:space="0" w:color="auto"/>
        <w:right w:val="none" w:sz="0" w:space="0" w:color="auto"/>
      </w:divBdr>
    </w:div>
    <w:div w:id="1407262601">
      <w:bodyDiv w:val="1"/>
      <w:marLeft w:val="0pt"/>
      <w:marRight w:val="0pt"/>
      <w:marTop w:val="0pt"/>
      <w:marBottom w:val="0pt"/>
      <w:divBdr>
        <w:top w:val="none" w:sz="0" w:space="0" w:color="auto"/>
        <w:left w:val="none" w:sz="0" w:space="0" w:color="auto"/>
        <w:bottom w:val="none" w:sz="0" w:space="0" w:color="auto"/>
        <w:right w:val="none" w:sz="0" w:space="0" w:color="auto"/>
      </w:divBdr>
    </w:div>
    <w:div w:id="1444960823">
      <w:bodyDiv w:val="1"/>
      <w:marLeft w:val="0pt"/>
      <w:marRight w:val="0pt"/>
      <w:marTop w:val="0pt"/>
      <w:marBottom w:val="0pt"/>
      <w:divBdr>
        <w:top w:val="none" w:sz="0" w:space="0" w:color="auto"/>
        <w:left w:val="none" w:sz="0" w:space="0" w:color="auto"/>
        <w:bottom w:val="none" w:sz="0" w:space="0" w:color="auto"/>
        <w:right w:val="none" w:sz="0" w:space="0" w:color="auto"/>
      </w:divBdr>
    </w:div>
    <w:div w:id="1867792129">
      <w:bodyDiv w:val="1"/>
      <w:marLeft w:val="0pt"/>
      <w:marRight w:val="0pt"/>
      <w:marTop w:val="0pt"/>
      <w:marBottom w:val="0pt"/>
      <w:divBdr>
        <w:top w:val="none" w:sz="0" w:space="0" w:color="auto"/>
        <w:left w:val="none" w:sz="0" w:space="0" w:color="auto"/>
        <w:bottom w:val="none" w:sz="0" w:space="0" w:color="auto"/>
        <w:right w:val="none" w:sz="0" w:space="0" w:color="auto"/>
      </w:divBdr>
    </w:div>
    <w:div w:id="1963684105">
      <w:bodyDiv w:val="1"/>
      <w:marLeft w:val="0pt"/>
      <w:marRight w:val="0pt"/>
      <w:marTop w:val="0pt"/>
      <w:marBottom w:val="0pt"/>
      <w:divBdr>
        <w:top w:val="none" w:sz="0" w:space="0" w:color="auto"/>
        <w:left w:val="none" w:sz="0" w:space="0" w:color="auto"/>
        <w:bottom w:val="none" w:sz="0" w:space="0" w:color="auto"/>
        <w:right w:val="none" w:sz="0" w:space="0" w:color="auto"/>
      </w:divBdr>
    </w:div>
    <w:div w:id="2124954962">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hyperlink" Target="https://www.sproutqr.com/blog/custom-qr-code" TargetMode="External"/><Relationship Id="rId1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hyperlink" Target="mailto:nasrah.gowalkar@kccollege.edu.in" TargetMode="External"/><Relationship Id="rId17" Type="http://purl.oclc.org/ooxml/officeDocument/relationships/hyperlink" Target="https://www.qrcode-tiger.com/qr-code-statistics-2022-q1" TargetMode="External"/><Relationship Id="rId2" Type="http://purl.oclc.org/ooxml/officeDocument/relationships/numbering" Target="numbering.xml"/><Relationship Id="rId16" Type="http://purl.oclc.org/ooxml/officeDocument/relationships/image" Target="media/image4.png"/><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1.png"/><Relationship Id="rId5" Type="http://purl.oclc.org/ooxml/officeDocument/relationships/webSettings" Target="webSettings.xml"/><Relationship Id="rId15" Type="http://purl.oclc.org/ooxml/officeDocument/relationships/image" Target="media/image3.png"/><Relationship Id="rId10" Type="http://purl.oclc.org/ooxml/officeDocument/relationships/footer" Target="footer2.xml"/><Relationship Id="rId19" Type="http://purl.oclc.org/ooxml/officeDocument/relationships/theme" Target="theme/theme1.xml"/><Relationship Id="rId4" Type="http://purl.oclc.org/ooxml/officeDocument/relationships/settings" Target="settings.xml"/><Relationship Id="rId9" Type="http://purl.oclc.org/ooxml/officeDocument/relationships/header" Target="header1.xml"/><Relationship Id="rId14" Type="http://purl.oclc.org/ooxml/officeDocument/relationships/image" Target="media/image2.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513</TotalTime>
  <Pages>4</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Vishaka Kotian</cp:lastModifiedBy>
  <cp:revision>23</cp:revision>
  <dcterms:created xsi:type="dcterms:W3CDTF">2024-10-11T18:20:00Z</dcterms:created>
  <dcterms:modified xsi:type="dcterms:W3CDTF">2024-10-16T12:35:00Z</dcterms:modified>
</cp:coreProperties>
</file>