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A77" w:rsidRDefault="001C5A77" w:rsidP="001C5A77">
      <w:pPr>
        <w:jc w:val="center"/>
        <w:rPr>
          <w:rFonts w:ascii="Times New Roman" w:hAnsi="Times New Roman" w:cs="Times New Roman"/>
          <w:b/>
          <w:bCs/>
          <w:sz w:val="28"/>
          <w:szCs w:val="28"/>
        </w:rPr>
      </w:pPr>
      <w:r w:rsidRPr="001C5A77">
        <w:rPr>
          <w:rFonts w:ascii="Times New Roman" w:hAnsi="Times New Roman" w:cs="Times New Roman"/>
          <w:b/>
          <w:bCs/>
          <w:sz w:val="28"/>
          <w:szCs w:val="28"/>
        </w:rPr>
        <w:t xml:space="preserve">Leveraging </w:t>
      </w:r>
      <w:r w:rsidR="00135118" w:rsidRPr="001C5A77">
        <w:rPr>
          <w:rFonts w:ascii="Times New Roman" w:hAnsi="Times New Roman" w:cs="Times New Roman"/>
          <w:b/>
          <w:bCs/>
          <w:sz w:val="28"/>
          <w:szCs w:val="28"/>
        </w:rPr>
        <w:t>Block chain</w:t>
      </w:r>
      <w:r w:rsidRPr="001C5A77">
        <w:rPr>
          <w:rFonts w:ascii="Times New Roman" w:hAnsi="Times New Roman" w:cs="Times New Roman"/>
          <w:b/>
          <w:bCs/>
          <w:sz w:val="28"/>
          <w:szCs w:val="28"/>
        </w:rPr>
        <w:t xml:space="preserve"> for Verifying and Tracking Sustainable Practices in Energy Supply Chains: An Evaluation of Transparency and Accountability</w:t>
      </w:r>
    </w:p>
    <w:p w:rsidR="00A73927" w:rsidRPr="00A73927" w:rsidRDefault="00A73927" w:rsidP="00A73927">
      <w:pPr>
        <w:pStyle w:val="NoSpacing"/>
        <w:jc w:val="center"/>
        <w:rPr>
          <w:rFonts w:ascii="Times New Roman" w:hAnsi="Times New Roman" w:cs="Times New Roman"/>
          <w:b/>
          <w:sz w:val="24"/>
          <w:shd w:val="clear" w:color="auto" w:fill="FFFFFF"/>
        </w:rPr>
      </w:pPr>
      <w:r w:rsidRPr="00A73927">
        <w:rPr>
          <w:rFonts w:ascii="Times New Roman" w:hAnsi="Times New Roman" w:cs="Times New Roman"/>
          <w:b/>
          <w:sz w:val="24"/>
          <w:shd w:val="clear" w:color="auto" w:fill="FFFFFF"/>
        </w:rPr>
        <w:t>Dr. K. Arumugam</w:t>
      </w:r>
    </w:p>
    <w:p w:rsidR="00A73927" w:rsidRPr="00A73927" w:rsidRDefault="00A73927" w:rsidP="00A73927">
      <w:pPr>
        <w:pStyle w:val="NoSpacing"/>
        <w:jc w:val="center"/>
        <w:rPr>
          <w:rFonts w:ascii="Times New Roman" w:hAnsi="Times New Roman" w:cs="Times New Roman"/>
          <w:sz w:val="24"/>
          <w:shd w:val="clear" w:color="auto" w:fill="FFFFFF"/>
        </w:rPr>
      </w:pPr>
      <w:r w:rsidRPr="00A73927">
        <w:rPr>
          <w:rFonts w:ascii="Times New Roman" w:hAnsi="Times New Roman" w:cs="Times New Roman"/>
          <w:sz w:val="24"/>
          <w:shd w:val="clear" w:color="auto" w:fill="FFFFFF"/>
        </w:rPr>
        <w:t>Head of the Department</w:t>
      </w:r>
    </w:p>
    <w:p w:rsidR="00A73927" w:rsidRPr="00A73927" w:rsidRDefault="00A73927" w:rsidP="00A73927">
      <w:pPr>
        <w:pStyle w:val="NoSpacing"/>
        <w:jc w:val="center"/>
        <w:rPr>
          <w:rFonts w:ascii="Times New Roman" w:hAnsi="Times New Roman" w:cs="Times New Roman"/>
          <w:sz w:val="24"/>
          <w:shd w:val="clear" w:color="auto" w:fill="FFFFFF"/>
        </w:rPr>
      </w:pPr>
      <w:r w:rsidRPr="00A73927">
        <w:rPr>
          <w:rFonts w:ascii="Times New Roman" w:hAnsi="Times New Roman" w:cs="Times New Roman"/>
          <w:sz w:val="24"/>
          <w:shd w:val="clear" w:color="auto" w:fill="FFFFFF"/>
        </w:rPr>
        <w:t>Department of Commerce,</w:t>
      </w:r>
    </w:p>
    <w:p w:rsidR="00A73927" w:rsidRPr="00A73927" w:rsidRDefault="00A73927" w:rsidP="00A73927">
      <w:pPr>
        <w:pStyle w:val="NoSpacing"/>
        <w:jc w:val="center"/>
        <w:rPr>
          <w:rFonts w:ascii="Times New Roman" w:hAnsi="Times New Roman" w:cs="Times New Roman"/>
          <w:sz w:val="24"/>
        </w:rPr>
      </w:pPr>
      <w:r w:rsidRPr="00A73927">
        <w:rPr>
          <w:rFonts w:ascii="Times New Roman" w:hAnsi="Times New Roman" w:cs="Times New Roman"/>
          <w:sz w:val="24"/>
        </w:rPr>
        <w:t>Karnataka College of Management and Science,</w:t>
      </w:r>
    </w:p>
    <w:p w:rsidR="00A73927" w:rsidRDefault="00A73927" w:rsidP="00DA360D">
      <w:pPr>
        <w:pStyle w:val="NoSpacing"/>
        <w:jc w:val="center"/>
        <w:rPr>
          <w:rFonts w:ascii="Times New Roman" w:hAnsi="Times New Roman" w:cs="Times New Roman"/>
          <w:sz w:val="24"/>
          <w:shd w:val="clear" w:color="auto" w:fill="FFFFFF"/>
        </w:rPr>
      </w:pPr>
      <w:r w:rsidRPr="00A73927">
        <w:rPr>
          <w:rFonts w:ascii="Times New Roman" w:hAnsi="Times New Roman" w:cs="Times New Roman"/>
          <w:sz w:val="24"/>
          <w:shd w:val="clear" w:color="auto" w:fill="FFFFFF"/>
        </w:rPr>
        <w:t>Bangalore - 560064</w:t>
      </w:r>
    </w:p>
    <w:p w:rsidR="00915BB5" w:rsidRDefault="00915BB5" w:rsidP="00DA360D">
      <w:pPr>
        <w:pStyle w:val="NoSpacing"/>
        <w:jc w:val="center"/>
        <w:rPr>
          <w:rFonts w:ascii="Times New Roman" w:hAnsi="Times New Roman" w:cs="Times New Roman"/>
          <w:b/>
          <w:sz w:val="28"/>
        </w:rPr>
      </w:pPr>
    </w:p>
    <w:p w:rsidR="00DA360D" w:rsidRPr="00915BB5" w:rsidRDefault="006431D5" w:rsidP="00DA360D">
      <w:pPr>
        <w:pStyle w:val="NoSpacing"/>
        <w:jc w:val="center"/>
        <w:rPr>
          <w:rFonts w:ascii="Times New Roman" w:hAnsi="Times New Roman" w:cs="Times New Roman"/>
          <w:b/>
          <w:sz w:val="28"/>
        </w:rPr>
      </w:pPr>
      <w:proofErr w:type="spellStart"/>
      <w:r w:rsidRPr="00915BB5">
        <w:rPr>
          <w:rFonts w:ascii="Times New Roman" w:hAnsi="Times New Roman" w:cs="Times New Roman"/>
          <w:b/>
          <w:sz w:val="28"/>
        </w:rPr>
        <w:t>Ms.</w:t>
      </w:r>
      <w:proofErr w:type="spellEnd"/>
      <w:r w:rsidRPr="00915BB5">
        <w:rPr>
          <w:rFonts w:ascii="Times New Roman" w:hAnsi="Times New Roman" w:cs="Times New Roman"/>
          <w:b/>
          <w:sz w:val="28"/>
        </w:rPr>
        <w:t xml:space="preserve"> </w:t>
      </w:r>
      <w:proofErr w:type="spellStart"/>
      <w:r w:rsidRPr="00915BB5">
        <w:rPr>
          <w:rFonts w:ascii="Times New Roman" w:hAnsi="Times New Roman" w:cs="Times New Roman"/>
          <w:b/>
          <w:sz w:val="28"/>
        </w:rPr>
        <w:t>Loganayagi</w:t>
      </w:r>
      <w:proofErr w:type="spellEnd"/>
      <w:r w:rsidRPr="00915BB5">
        <w:rPr>
          <w:rFonts w:ascii="Times New Roman" w:hAnsi="Times New Roman" w:cs="Times New Roman"/>
          <w:b/>
          <w:sz w:val="28"/>
        </w:rPr>
        <w:t xml:space="preserve"> S</w:t>
      </w:r>
    </w:p>
    <w:p w:rsidR="006431D5" w:rsidRDefault="00915BB5" w:rsidP="00DA360D">
      <w:pPr>
        <w:pStyle w:val="NoSpacing"/>
        <w:jc w:val="center"/>
        <w:rPr>
          <w:rFonts w:ascii="Times New Roman" w:hAnsi="Times New Roman" w:cs="Times New Roman"/>
          <w:sz w:val="24"/>
        </w:rPr>
      </w:pPr>
      <w:r w:rsidRPr="00915BB5">
        <w:rPr>
          <w:rFonts w:ascii="Times New Roman" w:hAnsi="Times New Roman" w:cs="Times New Roman"/>
          <w:sz w:val="24"/>
        </w:rPr>
        <w:t xml:space="preserve">Assistant </w:t>
      </w:r>
      <w:r w:rsidR="005B2362" w:rsidRPr="00915BB5">
        <w:rPr>
          <w:rFonts w:ascii="Times New Roman" w:hAnsi="Times New Roman" w:cs="Times New Roman"/>
          <w:sz w:val="24"/>
        </w:rPr>
        <w:t>Professor</w:t>
      </w:r>
      <w:r w:rsidR="005B2362">
        <w:rPr>
          <w:rFonts w:ascii="Times New Roman" w:hAnsi="Times New Roman" w:cs="Times New Roman"/>
          <w:sz w:val="24"/>
        </w:rPr>
        <w:t xml:space="preserve"> </w:t>
      </w:r>
      <w:proofErr w:type="gramStart"/>
      <w:r w:rsidR="005B2362">
        <w:rPr>
          <w:rFonts w:ascii="Times New Roman" w:hAnsi="Times New Roman" w:cs="Times New Roman"/>
          <w:sz w:val="24"/>
        </w:rPr>
        <w:t>(</w:t>
      </w:r>
      <w:r w:rsidR="00414D53">
        <w:rPr>
          <w:rFonts w:ascii="Times New Roman" w:hAnsi="Times New Roman" w:cs="Times New Roman"/>
          <w:sz w:val="24"/>
        </w:rPr>
        <w:t xml:space="preserve"> Senior</w:t>
      </w:r>
      <w:proofErr w:type="gramEnd"/>
      <w:r w:rsidR="00414D53">
        <w:rPr>
          <w:rFonts w:ascii="Times New Roman" w:hAnsi="Times New Roman" w:cs="Times New Roman"/>
          <w:sz w:val="24"/>
        </w:rPr>
        <w:t xml:space="preserve"> Grade ) </w:t>
      </w:r>
    </w:p>
    <w:p w:rsidR="008D08D6" w:rsidRDefault="008D08D6" w:rsidP="00DA360D">
      <w:pPr>
        <w:pStyle w:val="NoSpacing"/>
        <w:jc w:val="center"/>
        <w:rPr>
          <w:rFonts w:ascii="Times New Roman" w:hAnsi="Times New Roman" w:cs="Times New Roman"/>
          <w:color w:val="111111"/>
          <w:sz w:val="24"/>
          <w:szCs w:val="26"/>
          <w:shd w:val="clear" w:color="auto" w:fill="FFFFFF"/>
        </w:rPr>
      </w:pPr>
      <w:r w:rsidRPr="008D08D6">
        <w:rPr>
          <w:rFonts w:ascii="Times New Roman" w:hAnsi="Times New Roman" w:cs="Times New Roman"/>
          <w:color w:val="111111"/>
          <w:sz w:val="24"/>
          <w:szCs w:val="26"/>
          <w:shd w:val="clear" w:color="auto" w:fill="FFFFFF"/>
        </w:rPr>
        <w:t>Department of Computer Science and Engineering</w:t>
      </w:r>
      <w:bookmarkStart w:id="0" w:name="_GoBack"/>
      <w:bookmarkEnd w:id="0"/>
    </w:p>
    <w:p w:rsidR="00B70B66" w:rsidRDefault="00B70B66" w:rsidP="00DA360D">
      <w:pPr>
        <w:pStyle w:val="NoSpacing"/>
        <w:jc w:val="center"/>
        <w:rPr>
          <w:rFonts w:ascii="Times New Roman" w:hAnsi="Times New Roman" w:cs="Times New Roman"/>
        </w:rPr>
      </w:pPr>
      <w:r w:rsidRPr="00B70B66">
        <w:rPr>
          <w:rFonts w:ascii="Times New Roman" w:hAnsi="Times New Roman" w:cs="Times New Roman"/>
        </w:rPr>
        <w:t xml:space="preserve">Saveetha </w:t>
      </w:r>
      <w:r w:rsidR="005B2362">
        <w:rPr>
          <w:rFonts w:ascii="Times New Roman" w:hAnsi="Times New Roman" w:cs="Times New Roman"/>
        </w:rPr>
        <w:t>School</w:t>
      </w:r>
      <w:r>
        <w:rPr>
          <w:rFonts w:ascii="Times New Roman" w:hAnsi="Times New Roman" w:cs="Times New Roman"/>
        </w:rPr>
        <w:t xml:space="preserve"> of Engineering College </w:t>
      </w:r>
    </w:p>
    <w:p w:rsidR="00B70B66" w:rsidRPr="008D08D6" w:rsidRDefault="00B70B66" w:rsidP="00DA360D">
      <w:pPr>
        <w:pStyle w:val="NoSpacing"/>
        <w:jc w:val="center"/>
        <w:rPr>
          <w:rFonts w:ascii="Times New Roman" w:hAnsi="Times New Roman" w:cs="Times New Roman"/>
        </w:rPr>
      </w:pPr>
      <w:r>
        <w:rPr>
          <w:rFonts w:ascii="Times New Roman" w:hAnsi="Times New Roman" w:cs="Times New Roman"/>
        </w:rPr>
        <w:t>Chennai-600124</w:t>
      </w:r>
      <w:proofErr w:type="gramStart"/>
      <w:r>
        <w:rPr>
          <w:rFonts w:ascii="Times New Roman" w:hAnsi="Times New Roman" w:cs="Times New Roman"/>
        </w:rPr>
        <w:t>,Tamil</w:t>
      </w:r>
      <w:proofErr w:type="gramEnd"/>
      <w:r>
        <w:rPr>
          <w:rFonts w:ascii="Times New Roman" w:hAnsi="Times New Roman" w:cs="Times New Roman"/>
        </w:rPr>
        <w:t xml:space="preserve"> Nadu.</w:t>
      </w:r>
    </w:p>
    <w:p w:rsidR="00915BB5" w:rsidRPr="00915BB5" w:rsidRDefault="00915BB5" w:rsidP="00DA360D">
      <w:pPr>
        <w:pStyle w:val="NoSpacing"/>
        <w:jc w:val="center"/>
        <w:rPr>
          <w:rFonts w:ascii="Times New Roman" w:hAnsi="Times New Roman" w:cs="Times New Roman"/>
          <w:sz w:val="24"/>
        </w:rPr>
      </w:pPr>
    </w:p>
    <w:p w:rsidR="00A73927" w:rsidRPr="00A73927" w:rsidRDefault="00A73927" w:rsidP="00A73927">
      <w:pPr>
        <w:pStyle w:val="NoSpacing"/>
        <w:jc w:val="center"/>
        <w:rPr>
          <w:rFonts w:ascii="Times New Roman" w:hAnsi="Times New Roman" w:cs="Times New Roman"/>
          <w:b/>
          <w:sz w:val="24"/>
        </w:rPr>
      </w:pPr>
      <w:r w:rsidRPr="00A73927">
        <w:rPr>
          <w:rFonts w:ascii="Times New Roman" w:hAnsi="Times New Roman" w:cs="Times New Roman"/>
          <w:b/>
          <w:sz w:val="24"/>
        </w:rPr>
        <w:t>Dr. Sivakumar. T</w:t>
      </w:r>
    </w:p>
    <w:p w:rsidR="00A73927" w:rsidRPr="00A73927" w:rsidRDefault="00A73927" w:rsidP="00A73927">
      <w:pPr>
        <w:pStyle w:val="NoSpacing"/>
        <w:jc w:val="center"/>
        <w:rPr>
          <w:rFonts w:ascii="Times New Roman" w:hAnsi="Times New Roman" w:cs="Times New Roman"/>
          <w:sz w:val="24"/>
        </w:rPr>
      </w:pPr>
      <w:r w:rsidRPr="00A73927">
        <w:rPr>
          <w:rFonts w:ascii="Times New Roman" w:hAnsi="Times New Roman" w:cs="Times New Roman"/>
          <w:sz w:val="24"/>
        </w:rPr>
        <w:t>Head and IQAC Director</w:t>
      </w:r>
    </w:p>
    <w:p w:rsidR="00A73927" w:rsidRPr="00A73927" w:rsidRDefault="00A73927" w:rsidP="00A73927">
      <w:pPr>
        <w:pStyle w:val="NoSpacing"/>
        <w:jc w:val="center"/>
        <w:rPr>
          <w:rFonts w:ascii="Times New Roman" w:hAnsi="Times New Roman" w:cs="Times New Roman"/>
          <w:sz w:val="24"/>
        </w:rPr>
      </w:pPr>
      <w:r w:rsidRPr="00A73927">
        <w:rPr>
          <w:rFonts w:ascii="Times New Roman" w:hAnsi="Times New Roman" w:cs="Times New Roman"/>
          <w:sz w:val="24"/>
        </w:rPr>
        <w:t>Department of Computer Applications,</w:t>
      </w:r>
    </w:p>
    <w:p w:rsidR="00A73927" w:rsidRPr="00A73927" w:rsidRDefault="00A73927" w:rsidP="00A73927">
      <w:pPr>
        <w:pStyle w:val="NoSpacing"/>
        <w:jc w:val="center"/>
        <w:rPr>
          <w:rFonts w:ascii="Times New Roman" w:hAnsi="Times New Roman" w:cs="Times New Roman"/>
          <w:sz w:val="24"/>
        </w:rPr>
      </w:pPr>
      <w:r w:rsidRPr="00A73927">
        <w:rPr>
          <w:rFonts w:ascii="Times New Roman" w:hAnsi="Times New Roman" w:cs="Times New Roman"/>
          <w:sz w:val="24"/>
        </w:rPr>
        <w:t>Karnataka College of Management and Science,</w:t>
      </w:r>
    </w:p>
    <w:p w:rsidR="00A73927" w:rsidRPr="00A73927" w:rsidRDefault="00A73927" w:rsidP="00A73927">
      <w:pPr>
        <w:pStyle w:val="NoSpacing"/>
        <w:jc w:val="center"/>
        <w:rPr>
          <w:rFonts w:ascii="Times New Roman" w:hAnsi="Times New Roman" w:cs="Times New Roman"/>
          <w:sz w:val="24"/>
        </w:rPr>
      </w:pPr>
      <w:r w:rsidRPr="00A73927">
        <w:rPr>
          <w:rFonts w:ascii="Times New Roman" w:hAnsi="Times New Roman" w:cs="Times New Roman"/>
          <w:sz w:val="24"/>
        </w:rPr>
        <w:t>Bangalore - 560064</w:t>
      </w:r>
    </w:p>
    <w:p w:rsidR="00A417CB" w:rsidRDefault="00A417CB" w:rsidP="001C5A77">
      <w:pPr>
        <w:jc w:val="center"/>
        <w:rPr>
          <w:rFonts w:ascii="Times New Roman" w:hAnsi="Times New Roman" w:cs="Times New Roman"/>
          <w:b/>
          <w:bCs/>
          <w:sz w:val="28"/>
          <w:szCs w:val="28"/>
        </w:rPr>
        <w:sectPr w:rsidR="00A417CB" w:rsidSect="00A417CB">
          <w:pgSz w:w="11906" w:h="16838"/>
          <w:pgMar w:top="1440" w:right="1440" w:bottom="1440" w:left="1440" w:header="708" w:footer="708" w:gutter="0"/>
          <w:cols w:space="708"/>
          <w:docGrid w:linePitch="360"/>
        </w:sectPr>
      </w:pPr>
    </w:p>
    <w:p w:rsidR="001C5A77" w:rsidRDefault="001C5A77" w:rsidP="001C5A77">
      <w:pPr>
        <w:jc w:val="center"/>
        <w:rPr>
          <w:rFonts w:ascii="Times New Roman" w:hAnsi="Times New Roman" w:cs="Times New Roman"/>
          <w:b/>
          <w:bCs/>
          <w:sz w:val="28"/>
          <w:szCs w:val="28"/>
        </w:rPr>
      </w:pPr>
    </w:p>
    <w:p w:rsidR="001C5A77" w:rsidRDefault="001C5A77" w:rsidP="001C5A77">
      <w:pPr>
        <w:jc w:val="center"/>
        <w:rPr>
          <w:rFonts w:ascii="Times New Roman" w:hAnsi="Times New Roman" w:cs="Times New Roman"/>
          <w:b/>
          <w:bCs/>
          <w:sz w:val="28"/>
          <w:szCs w:val="28"/>
        </w:rPr>
        <w:sectPr w:rsidR="001C5A77" w:rsidSect="00A417CB">
          <w:type w:val="continuous"/>
          <w:pgSz w:w="11906" w:h="16838"/>
          <w:pgMar w:top="1440" w:right="1440" w:bottom="1440" w:left="1440" w:header="708" w:footer="708" w:gutter="0"/>
          <w:cols w:num="2" w:space="708"/>
          <w:docGrid w:linePitch="360"/>
        </w:sectPr>
      </w:pPr>
    </w:p>
    <w:p w:rsidR="001C5A77" w:rsidRDefault="001C5A77" w:rsidP="001C5A77">
      <w:pPr>
        <w:jc w:val="center"/>
        <w:rPr>
          <w:rFonts w:ascii="Times New Roman" w:hAnsi="Times New Roman" w:cs="Times New Roman"/>
          <w:b/>
          <w:bCs/>
          <w:sz w:val="28"/>
          <w:szCs w:val="28"/>
        </w:rPr>
      </w:pPr>
    </w:p>
    <w:p w:rsidR="001C5A77" w:rsidRDefault="001C5A77" w:rsidP="001C5A77">
      <w:pPr>
        <w:jc w:val="center"/>
        <w:rPr>
          <w:rFonts w:ascii="Times New Roman" w:hAnsi="Times New Roman" w:cs="Times New Roman"/>
          <w:b/>
          <w:bCs/>
          <w:sz w:val="28"/>
          <w:szCs w:val="28"/>
        </w:rPr>
      </w:pPr>
    </w:p>
    <w:p w:rsidR="00970DAD" w:rsidRPr="00970DAD" w:rsidRDefault="001C5A77" w:rsidP="00970DAD">
      <w:pPr>
        <w:spacing w:after="0" w:line="240" w:lineRule="auto"/>
        <w:jc w:val="both"/>
        <w:rPr>
          <w:rFonts w:ascii="Times New Roman" w:hAnsi="Times New Roman" w:cs="Times New Roman"/>
          <w:b/>
          <w:bCs/>
          <w:i/>
          <w:iCs/>
          <w:sz w:val="18"/>
          <w:szCs w:val="18"/>
        </w:rPr>
      </w:pPr>
      <w:r>
        <w:rPr>
          <w:rFonts w:ascii="Times New Roman" w:hAnsi="Times New Roman" w:cs="Times New Roman"/>
          <w:b/>
          <w:bCs/>
          <w:sz w:val="20"/>
          <w:szCs w:val="20"/>
        </w:rPr>
        <w:t>Abstract-</w:t>
      </w:r>
      <w:r w:rsidR="00970DAD" w:rsidRPr="00970DAD">
        <w:rPr>
          <w:rFonts w:ascii="Times New Roman" w:hAnsi="Times New Roman" w:cs="Times New Roman"/>
          <w:b/>
          <w:bCs/>
          <w:i/>
          <w:iCs/>
          <w:sz w:val="18"/>
          <w:szCs w:val="18"/>
        </w:rPr>
        <w:t xml:space="preserve">In today's energy sector, ensuring transparency and accountability in sustainable practices across supply chains has become critical for environmental stewardship and regulatory compliance. Traditional supply chain management systems often lack the ability to securely track and verify the adherence to sustainable practices, leading to inefficiencies, data tampering, and a lack of trust among stakeholders. This study explores the development and implementation of </w:t>
      </w:r>
      <w:proofErr w:type="spellStart"/>
      <w:r w:rsidR="00970DAD" w:rsidRPr="00970DAD">
        <w:rPr>
          <w:rFonts w:ascii="Times New Roman" w:hAnsi="Times New Roman" w:cs="Times New Roman"/>
          <w:b/>
          <w:bCs/>
          <w:i/>
          <w:iCs/>
          <w:sz w:val="18"/>
          <w:szCs w:val="18"/>
        </w:rPr>
        <w:t>blockchain</w:t>
      </w:r>
      <w:proofErr w:type="spellEnd"/>
      <w:r w:rsidR="00970DAD" w:rsidRPr="00970DAD">
        <w:rPr>
          <w:rFonts w:ascii="Times New Roman" w:hAnsi="Times New Roman" w:cs="Times New Roman"/>
          <w:b/>
          <w:bCs/>
          <w:i/>
          <w:iCs/>
          <w:sz w:val="18"/>
          <w:szCs w:val="18"/>
        </w:rPr>
        <w:t xml:space="preserve">-based systems to enhance the tracking, verification, and accountability of sustainable practices in energy supply chains. By leveraging </w:t>
      </w:r>
      <w:proofErr w:type="spellStart"/>
      <w:r w:rsidR="00970DAD" w:rsidRPr="00970DAD">
        <w:rPr>
          <w:rFonts w:ascii="Times New Roman" w:hAnsi="Times New Roman" w:cs="Times New Roman"/>
          <w:b/>
          <w:bCs/>
          <w:i/>
          <w:iCs/>
          <w:sz w:val="18"/>
          <w:szCs w:val="18"/>
        </w:rPr>
        <w:t>blockchain's</w:t>
      </w:r>
      <w:proofErr w:type="spellEnd"/>
      <w:r w:rsidR="00970DAD" w:rsidRPr="00970DAD">
        <w:rPr>
          <w:rFonts w:ascii="Times New Roman" w:hAnsi="Times New Roman" w:cs="Times New Roman"/>
          <w:b/>
          <w:bCs/>
          <w:i/>
          <w:iCs/>
          <w:sz w:val="18"/>
          <w:szCs w:val="18"/>
        </w:rPr>
        <w:t xml:space="preserve"> decentralized and immutable ledger, stakeholders can achieve real-time transparency and verifiable records of each step in the supply chain, from production to distribution. The </w:t>
      </w:r>
      <w:proofErr w:type="spellStart"/>
      <w:r w:rsidR="00970DAD" w:rsidRPr="00970DAD">
        <w:rPr>
          <w:rFonts w:ascii="Times New Roman" w:hAnsi="Times New Roman" w:cs="Times New Roman"/>
          <w:b/>
          <w:bCs/>
          <w:i/>
          <w:iCs/>
          <w:sz w:val="18"/>
          <w:szCs w:val="18"/>
        </w:rPr>
        <w:t>blockchain</w:t>
      </w:r>
      <w:proofErr w:type="spellEnd"/>
      <w:r w:rsidR="00970DAD" w:rsidRPr="00970DAD">
        <w:rPr>
          <w:rFonts w:ascii="Times New Roman" w:hAnsi="Times New Roman" w:cs="Times New Roman"/>
          <w:b/>
          <w:bCs/>
          <w:i/>
          <w:iCs/>
          <w:sz w:val="18"/>
          <w:szCs w:val="18"/>
        </w:rPr>
        <w:t xml:space="preserve"> system ensures that data on resource extraction, energy production, and emissions are tamper-proof and readily accessible for audits, reducing the risk of </w:t>
      </w:r>
      <w:proofErr w:type="spellStart"/>
      <w:r w:rsidR="00970DAD" w:rsidRPr="00970DAD">
        <w:rPr>
          <w:rFonts w:ascii="Times New Roman" w:hAnsi="Times New Roman" w:cs="Times New Roman"/>
          <w:b/>
          <w:bCs/>
          <w:i/>
          <w:iCs/>
          <w:sz w:val="18"/>
          <w:szCs w:val="18"/>
        </w:rPr>
        <w:t>greenwashing</w:t>
      </w:r>
      <w:proofErr w:type="spellEnd"/>
      <w:r w:rsidR="00970DAD" w:rsidRPr="00970DAD">
        <w:rPr>
          <w:rFonts w:ascii="Times New Roman" w:hAnsi="Times New Roman" w:cs="Times New Roman"/>
          <w:b/>
          <w:bCs/>
          <w:i/>
          <w:iCs/>
          <w:sz w:val="18"/>
          <w:szCs w:val="18"/>
        </w:rPr>
        <w:t xml:space="preserve"> and </w:t>
      </w:r>
      <w:proofErr w:type="spellStart"/>
      <w:r w:rsidR="00970DAD" w:rsidRPr="00970DAD">
        <w:rPr>
          <w:rFonts w:ascii="Times New Roman" w:hAnsi="Times New Roman" w:cs="Times New Roman"/>
          <w:b/>
          <w:bCs/>
          <w:i/>
          <w:iCs/>
          <w:sz w:val="18"/>
          <w:szCs w:val="18"/>
        </w:rPr>
        <w:t>improvingregulatory</w:t>
      </w:r>
      <w:proofErr w:type="spellEnd"/>
      <w:r w:rsidR="00970DAD" w:rsidRPr="00970DAD">
        <w:rPr>
          <w:rFonts w:ascii="Times New Roman" w:hAnsi="Times New Roman" w:cs="Times New Roman"/>
          <w:b/>
          <w:bCs/>
          <w:i/>
          <w:iCs/>
          <w:sz w:val="18"/>
          <w:szCs w:val="18"/>
        </w:rPr>
        <w:t xml:space="preserve"> compliance. Comparative analysis is conducted to evaluate </w:t>
      </w:r>
      <w:proofErr w:type="spellStart"/>
      <w:r w:rsidR="00970DAD" w:rsidRPr="00970DAD">
        <w:rPr>
          <w:rFonts w:ascii="Times New Roman" w:hAnsi="Times New Roman" w:cs="Times New Roman"/>
          <w:b/>
          <w:bCs/>
          <w:i/>
          <w:iCs/>
          <w:sz w:val="18"/>
          <w:szCs w:val="18"/>
        </w:rPr>
        <w:t>blockchain</w:t>
      </w:r>
      <w:proofErr w:type="spellEnd"/>
      <w:r w:rsidR="00970DAD" w:rsidRPr="00970DAD">
        <w:rPr>
          <w:rFonts w:ascii="Times New Roman" w:hAnsi="Times New Roman" w:cs="Times New Roman"/>
          <w:b/>
          <w:bCs/>
          <w:i/>
          <w:iCs/>
          <w:sz w:val="18"/>
          <w:szCs w:val="18"/>
        </w:rPr>
        <w:t xml:space="preserve"> systems against traditional tracking methods, highlighting improvements in efficiency, security, and trust. This study demonstrates the potential of </w:t>
      </w:r>
      <w:proofErr w:type="spellStart"/>
      <w:r w:rsidR="00970DAD" w:rsidRPr="00970DAD">
        <w:rPr>
          <w:rFonts w:ascii="Times New Roman" w:hAnsi="Times New Roman" w:cs="Times New Roman"/>
          <w:b/>
          <w:bCs/>
          <w:i/>
          <w:iCs/>
          <w:sz w:val="18"/>
          <w:szCs w:val="18"/>
        </w:rPr>
        <w:t>blockchain</w:t>
      </w:r>
      <w:proofErr w:type="spellEnd"/>
      <w:r w:rsidR="00970DAD" w:rsidRPr="00970DAD">
        <w:rPr>
          <w:rFonts w:ascii="Times New Roman" w:hAnsi="Times New Roman" w:cs="Times New Roman"/>
          <w:b/>
          <w:bCs/>
          <w:i/>
          <w:iCs/>
          <w:sz w:val="18"/>
          <w:szCs w:val="18"/>
        </w:rPr>
        <w:t xml:space="preserve"> to revolutionize sustainable supply chain management, offering a reliable solution to verify claims of sustainability, reduce fraud, and foster trust among consumers, businesses, and regulatory bodies. The findings support the integration of </w:t>
      </w:r>
      <w:proofErr w:type="spellStart"/>
      <w:r w:rsidR="00970DAD" w:rsidRPr="00970DAD">
        <w:rPr>
          <w:rFonts w:ascii="Times New Roman" w:hAnsi="Times New Roman" w:cs="Times New Roman"/>
          <w:b/>
          <w:bCs/>
          <w:i/>
          <w:iCs/>
          <w:sz w:val="18"/>
          <w:szCs w:val="18"/>
        </w:rPr>
        <w:t>blockchain</w:t>
      </w:r>
      <w:proofErr w:type="spellEnd"/>
      <w:r w:rsidR="00970DAD" w:rsidRPr="00970DAD">
        <w:rPr>
          <w:rFonts w:ascii="Times New Roman" w:hAnsi="Times New Roman" w:cs="Times New Roman"/>
          <w:b/>
          <w:bCs/>
          <w:i/>
          <w:iCs/>
          <w:sz w:val="18"/>
          <w:szCs w:val="18"/>
        </w:rPr>
        <w:t xml:space="preserve"> technology into energy supply chains as a strategic step toward a more transparent, accountable, and sustainable future.</w:t>
      </w:r>
    </w:p>
    <w:p w:rsidR="00970DAD" w:rsidRDefault="00970DAD" w:rsidP="00970DAD">
      <w:pPr>
        <w:spacing w:after="0" w:line="240" w:lineRule="auto"/>
        <w:jc w:val="both"/>
        <w:rPr>
          <w:rFonts w:ascii="Times New Roman" w:hAnsi="Times New Roman" w:cs="Times New Roman"/>
          <w:b/>
          <w:bCs/>
          <w:i/>
          <w:iCs/>
          <w:sz w:val="18"/>
          <w:szCs w:val="18"/>
        </w:rPr>
      </w:pPr>
      <w:r w:rsidRPr="00970DAD">
        <w:rPr>
          <w:rFonts w:ascii="Times New Roman" w:hAnsi="Times New Roman" w:cs="Times New Roman"/>
          <w:b/>
          <w:bCs/>
          <w:i/>
          <w:iCs/>
          <w:sz w:val="18"/>
          <w:szCs w:val="18"/>
        </w:rPr>
        <w:lastRenderedPageBreak/>
        <w:t xml:space="preserve">Keywords: </w:t>
      </w:r>
      <w:proofErr w:type="spellStart"/>
      <w:r w:rsidRPr="00970DAD">
        <w:rPr>
          <w:rFonts w:ascii="Times New Roman" w:hAnsi="Times New Roman" w:cs="Times New Roman"/>
          <w:b/>
          <w:bCs/>
          <w:i/>
          <w:iCs/>
          <w:sz w:val="18"/>
          <w:szCs w:val="18"/>
        </w:rPr>
        <w:t>Blockchain</w:t>
      </w:r>
      <w:proofErr w:type="spellEnd"/>
      <w:r w:rsidRPr="00970DAD">
        <w:rPr>
          <w:rFonts w:ascii="Times New Roman" w:hAnsi="Times New Roman" w:cs="Times New Roman"/>
          <w:b/>
          <w:bCs/>
          <w:i/>
          <w:iCs/>
          <w:sz w:val="18"/>
          <w:szCs w:val="18"/>
        </w:rPr>
        <w:t xml:space="preserve">, sustainable supply chain management, energy supply chains, transparency, accountability, verification, decentralized systems, </w:t>
      </w:r>
      <w:proofErr w:type="spellStart"/>
      <w:r w:rsidRPr="00970DAD">
        <w:rPr>
          <w:rFonts w:ascii="Times New Roman" w:hAnsi="Times New Roman" w:cs="Times New Roman"/>
          <w:b/>
          <w:bCs/>
          <w:i/>
          <w:iCs/>
          <w:sz w:val="18"/>
          <w:szCs w:val="18"/>
        </w:rPr>
        <w:t>greenwashing</w:t>
      </w:r>
      <w:proofErr w:type="spellEnd"/>
      <w:r w:rsidRPr="00970DAD">
        <w:rPr>
          <w:rFonts w:ascii="Times New Roman" w:hAnsi="Times New Roman" w:cs="Times New Roman"/>
          <w:b/>
          <w:bCs/>
          <w:i/>
          <w:iCs/>
          <w:sz w:val="18"/>
          <w:szCs w:val="18"/>
        </w:rPr>
        <w:t>, regulatory compliance.</w:t>
      </w:r>
    </w:p>
    <w:p w:rsidR="00970DAD" w:rsidRDefault="00970DAD" w:rsidP="00970DAD">
      <w:pPr>
        <w:spacing w:after="0" w:line="240" w:lineRule="auto"/>
        <w:jc w:val="both"/>
        <w:rPr>
          <w:rFonts w:ascii="Times New Roman" w:hAnsi="Times New Roman" w:cs="Times New Roman"/>
          <w:b/>
          <w:bCs/>
          <w:i/>
          <w:iCs/>
          <w:sz w:val="18"/>
          <w:szCs w:val="18"/>
        </w:rPr>
      </w:pPr>
    </w:p>
    <w:p w:rsidR="00970DAD" w:rsidRDefault="00970DAD" w:rsidP="00970DAD">
      <w:pPr>
        <w:pStyle w:val="ListParagraph"/>
        <w:numPr>
          <w:ilvl w:val="0"/>
          <w:numId w:val="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INTRODUCTION</w:t>
      </w:r>
    </w:p>
    <w:p w:rsidR="00970DAD" w:rsidRPr="00970DAD" w:rsidRDefault="00970DAD" w:rsidP="00970DAD">
      <w:pPr>
        <w:spacing w:after="0" w:line="240" w:lineRule="auto"/>
        <w:jc w:val="both"/>
        <w:rPr>
          <w:rFonts w:ascii="Times New Roman" w:hAnsi="Times New Roman" w:cs="Times New Roman"/>
          <w:sz w:val="18"/>
          <w:szCs w:val="18"/>
        </w:rPr>
      </w:pPr>
      <w:r w:rsidRPr="00970DAD">
        <w:rPr>
          <w:rFonts w:ascii="Times New Roman" w:hAnsi="Times New Roman" w:cs="Times New Roman"/>
          <w:sz w:val="18"/>
          <w:szCs w:val="18"/>
        </w:rPr>
        <w:t xml:space="preserve">In the rapidly evolving energy sector, the need for sustainable practices has gained unprecedented urgency due to climate change, resource depletion, and increasing regulatory scrutiny. Sustainable supply chain </w:t>
      </w:r>
      <w:proofErr w:type="gramStart"/>
      <w:r w:rsidRPr="00970DAD">
        <w:rPr>
          <w:rFonts w:ascii="Times New Roman" w:hAnsi="Times New Roman" w:cs="Times New Roman"/>
          <w:sz w:val="18"/>
          <w:szCs w:val="18"/>
        </w:rPr>
        <w:t>management</w:t>
      </w:r>
      <w:proofErr w:type="gramEnd"/>
      <w:r w:rsidRPr="00970DAD">
        <w:rPr>
          <w:rFonts w:ascii="Times New Roman" w:hAnsi="Times New Roman" w:cs="Times New Roman"/>
          <w:sz w:val="18"/>
          <w:szCs w:val="18"/>
        </w:rPr>
        <w:t xml:space="preserve"> (SSCM) has emerged as a pivotal strategy for organizations aiming to enhance their environmental performance while ensuring economic viability. Traditional supply chain systems, however, often struggle with transparency and accountability, leading to inefficiencies and a lack of trust among stakeholders.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technology presents a compelling solution to these challenges by providing a decentralized, immutable ledger that ensures the integrity of data throughout the supply </w:t>
      </w:r>
      <w:proofErr w:type="spellStart"/>
      <w:r w:rsidRPr="00970DAD">
        <w:rPr>
          <w:rFonts w:ascii="Times New Roman" w:hAnsi="Times New Roman" w:cs="Times New Roman"/>
          <w:sz w:val="18"/>
          <w:szCs w:val="18"/>
        </w:rPr>
        <w:t>chain.Blockchain's</w:t>
      </w:r>
      <w:proofErr w:type="spellEnd"/>
      <w:r w:rsidRPr="00970DAD">
        <w:rPr>
          <w:rFonts w:ascii="Times New Roman" w:hAnsi="Times New Roman" w:cs="Times New Roman"/>
          <w:sz w:val="18"/>
          <w:szCs w:val="18"/>
        </w:rPr>
        <w:t xml:space="preserve"> unique attributes—transparency, security, and traceability—make it an ideal candidate for tracking and verifying sustainable practices in energy supply chains. By leveraging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stakeholders can access real-time, verifiable information regarding energy production, resource extraction, and carbon emissions. This capability not only fosters accountability but also mitigates the risk of </w:t>
      </w:r>
      <w:proofErr w:type="spellStart"/>
      <w:r w:rsidRPr="00970DAD">
        <w:rPr>
          <w:rFonts w:ascii="Times New Roman" w:hAnsi="Times New Roman" w:cs="Times New Roman"/>
          <w:sz w:val="18"/>
          <w:szCs w:val="18"/>
        </w:rPr>
        <w:t>greenwashing</w:t>
      </w:r>
      <w:proofErr w:type="spellEnd"/>
      <w:r w:rsidRPr="00970DAD">
        <w:rPr>
          <w:rFonts w:ascii="Times New Roman" w:hAnsi="Times New Roman" w:cs="Times New Roman"/>
          <w:sz w:val="18"/>
          <w:szCs w:val="18"/>
        </w:rPr>
        <w:t xml:space="preserve">—where companies falsely claim sustainable practices. Despite the promising potential of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technology, significant barriers remain, including scalability, energy consumption, and the need for regulatory frameworks. This study aims to explore the role of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in enhancing transparency and accountability in sustainable energy supply chains, comparing its effectiveness to traditional supply chain management methods and identifying future enhancements for broader implementation.</w:t>
      </w:r>
    </w:p>
    <w:p w:rsidR="00970DAD" w:rsidRDefault="00970DAD" w:rsidP="00970DAD">
      <w:pPr>
        <w:spacing w:after="0" w:line="240" w:lineRule="auto"/>
        <w:jc w:val="both"/>
        <w:rPr>
          <w:rFonts w:ascii="Times New Roman" w:hAnsi="Times New Roman" w:cs="Times New Roman"/>
          <w:b/>
          <w:bCs/>
          <w:sz w:val="18"/>
          <w:szCs w:val="18"/>
        </w:rPr>
      </w:pPr>
    </w:p>
    <w:p w:rsidR="00970DAD" w:rsidRPr="00970DAD" w:rsidRDefault="00970DAD" w:rsidP="00970DAD">
      <w:pPr>
        <w:pStyle w:val="ListParagraph"/>
        <w:numPr>
          <w:ilvl w:val="0"/>
          <w:numId w:val="1"/>
        </w:numPr>
        <w:spacing w:after="0" w:line="240" w:lineRule="auto"/>
        <w:jc w:val="both"/>
        <w:rPr>
          <w:rFonts w:ascii="Times New Roman" w:hAnsi="Times New Roman" w:cs="Times New Roman"/>
          <w:sz w:val="18"/>
          <w:szCs w:val="18"/>
        </w:rPr>
      </w:pPr>
      <w:r w:rsidRPr="00970DAD">
        <w:rPr>
          <w:rFonts w:ascii="Times New Roman" w:hAnsi="Times New Roman" w:cs="Times New Roman"/>
          <w:sz w:val="18"/>
          <w:szCs w:val="18"/>
        </w:rPr>
        <w:t>LITERATURE SURVEY</w:t>
      </w:r>
    </w:p>
    <w:p w:rsidR="00970DAD" w:rsidRPr="00970DAD" w:rsidRDefault="00970DAD" w:rsidP="00970DAD">
      <w:pPr>
        <w:spacing w:after="0" w:line="240" w:lineRule="auto"/>
        <w:jc w:val="both"/>
        <w:rPr>
          <w:rFonts w:ascii="Times New Roman" w:hAnsi="Times New Roman" w:cs="Times New Roman"/>
          <w:sz w:val="18"/>
          <w:szCs w:val="18"/>
        </w:rPr>
      </w:pPr>
      <w:r w:rsidRPr="00970DAD">
        <w:rPr>
          <w:rFonts w:ascii="Times New Roman" w:hAnsi="Times New Roman" w:cs="Times New Roman"/>
          <w:sz w:val="18"/>
          <w:szCs w:val="18"/>
        </w:rPr>
        <w:t xml:space="preserve">The intersection of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technology and sustainable supply chain management has garnered increasing attention in recent years. Several studies emphasize the transformative potential of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in enhancing transparency and accountability. For instance, </w:t>
      </w:r>
      <w:proofErr w:type="spellStart"/>
      <w:r w:rsidRPr="00970DAD">
        <w:rPr>
          <w:rFonts w:ascii="Times New Roman" w:hAnsi="Times New Roman" w:cs="Times New Roman"/>
          <w:sz w:val="18"/>
          <w:szCs w:val="18"/>
        </w:rPr>
        <w:t>Saberi</w:t>
      </w:r>
      <w:proofErr w:type="spellEnd"/>
      <w:r w:rsidRPr="00970DAD">
        <w:rPr>
          <w:rFonts w:ascii="Times New Roman" w:hAnsi="Times New Roman" w:cs="Times New Roman"/>
          <w:sz w:val="18"/>
          <w:szCs w:val="18"/>
        </w:rPr>
        <w:t xml:space="preserve"> et al. (2019) highlight how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can enable traceability in supply chains, thereby improving trust among stakeholders and ensuring compliance with sustainable practices. Furthermore, Feng et al. (2020) explore the role of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in promoting sustainable development by facilitating better resource management and reducing waste.</w:t>
      </w:r>
    </w:p>
    <w:p w:rsidR="00970DAD" w:rsidRPr="00970DAD" w:rsidRDefault="00970DAD" w:rsidP="00970DAD">
      <w:pPr>
        <w:spacing w:after="0" w:line="240" w:lineRule="auto"/>
        <w:jc w:val="both"/>
        <w:rPr>
          <w:rFonts w:ascii="Times New Roman" w:hAnsi="Times New Roman" w:cs="Times New Roman"/>
          <w:sz w:val="18"/>
          <w:szCs w:val="18"/>
        </w:rPr>
      </w:pPr>
      <w:r w:rsidRPr="00970DAD">
        <w:rPr>
          <w:rFonts w:ascii="Times New Roman" w:hAnsi="Times New Roman" w:cs="Times New Roman"/>
          <w:sz w:val="18"/>
          <w:szCs w:val="18"/>
        </w:rPr>
        <w:t xml:space="preserve">In their study, Waller and Fawcett (2013) argue that traditional supply chain management practices often lack the necessary transparency to ensure sustainability, making a case for the adoption of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as a solution. Similarly, Wang et al. (2019) discuss the benefits of decentralized ledger technology in combating fraud and ensuring data integrity in supply chains, particularly in the energy sector. By utilizing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organizations can create a secure and tamper-proof record of their sustainability initiatives.</w:t>
      </w:r>
    </w:p>
    <w:p w:rsidR="00970DAD" w:rsidRPr="00970DAD" w:rsidRDefault="00970DAD" w:rsidP="00970DAD">
      <w:pPr>
        <w:spacing w:after="0" w:line="240" w:lineRule="auto"/>
        <w:jc w:val="both"/>
        <w:rPr>
          <w:rFonts w:ascii="Times New Roman" w:hAnsi="Times New Roman" w:cs="Times New Roman"/>
          <w:sz w:val="18"/>
          <w:szCs w:val="18"/>
        </w:rPr>
      </w:pPr>
      <w:r w:rsidRPr="00970DAD">
        <w:rPr>
          <w:rFonts w:ascii="Times New Roman" w:hAnsi="Times New Roman" w:cs="Times New Roman"/>
          <w:sz w:val="18"/>
          <w:szCs w:val="18"/>
        </w:rPr>
        <w:t xml:space="preserve">Research by Kumar et al. (2020) further supports the notion that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can mitigate risks associated with </w:t>
      </w:r>
      <w:proofErr w:type="spellStart"/>
      <w:r w:rsidRPr="00970DAD">
        <w:rPr>
          <w:rFonts w:ascii="Times New Roman" w:hAnsi="Times New Roman" w:cs="Times New Roman"/>
          <w:sz w:val="18"/>
          <w:szCs w:val="18"/>
        </w:rPr>
        <w:t>greenwashing</w:t>
      </w:r>
      <w:proofErr w:type="spellEnd"/>
      <w:r w:rsidRPr="00970DAD">
        <w:rPr>
          <w:rFonts w:ascii="Times New Roman" w:hAnsi="Times New Roman" w:cs="Times New Roman"/>
          <w:sz w:val="18"/>
          <w:szCs w:val="18"/>
        </w:rPr>
        <w:t xml:space="preserve">, as it allows for verifiable claims about sustainable practices. Moreover, a systematic review by </w:t>
      </w:r>
      <w:proofErr w:type="spellStart"/>
      <w:r w:rsidRPr="00970DAD">
        <w:rPr>
          <w:rFonts w:ascii="Times New Roman" w:hAnsi="Times New Roman" w:cs="Times New Roman"/>
          <w:sz w:val="18"/>
          <w:szCs w:val="18"/>
        </w:rPr>
        <w:t>Yadav</w:t>
      </w:r>
      <w:proofErr w:type="spellEnd"/>
      <w:r w:rsidRPr="00970DAD">
        <w:rPr>
          <w:rFonts w:ascii="Times New Roman" w:hAnsi="Times New Roman" w:cs="Times New Roman"/>
          <w:sz w:val="18"/>
          <w:szCs w:val="18"/>
        </w:rPr>
        <w:t xml:space="preserve"> et al. (2021) consolidates various studies and concludes that </w:t>
      </w:r>
      <w:proofErr w:type="spellStart"/>
      <w:r w:rsidRPr="00970DAD">
        <w:rPr>
          <w:rFonts w:ascii="Times New Roman" w:hAnsi="Times New Roman" w:cs="Times New Roman"/>
          <w:sz w:val="18"/>
          <w:szCs w:val="18"/>
        </w:rPr>
        <w:t>blockchain's</w:t>
      </w:r>
      <w:proofErr w:type="spellEnd"/>
      <w:r w:rsidRPr="00970DAD">
        <w:rPr>
          <w:rFonts w:ascii="Times New Roman" w:hAnsi="Times New Roman" w:cs="Times New Roman"/>
          <w:sz w:val="18"/>
          <w:szCs w:val="18"/>
        </w:rPr>
        <w:t xml:space="preserve"> transparency can significantly enhance consumer trust and engagement in sustainability efforts.</w:t>
      </w:r>
    </w:p>
    <w:p w:rsidR="00970DAD" w:rsidRPr="00970DAD" w:rsidRDefault="00970DAD" w:rsidP="00970DAD">
      <w:pPr>
        <w:spacing w:after="0" w:line="240" w:lineRule="auto"/>
        <w:jc w:val="both"/>
        <w:rPr>
          <w:rFonts w:ascii="Times New Roman" w:hAnsi="Times New Roman" w:cs="Times New Roman"/>
          <w:sz w:val="18"/>
          <w:szCs w:val="18"/>
        </w:rPr>
      </w:pPr>
      <w:r w:rsidRPr="00970DAD">
        <w:rPr>
          <w:rFonts w:ascii="Times New Roman" w:hAnsi="Times New Roman" w:cs="Times New Roman"/>
          <w:sz w:val="18"/>
          <w:szCs w:val="18"/>
        </w:rPr>
        <w:t xml:space="preserve">Despite the promising benefits, challenges remain regarding the integration of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with existing supply chain systems. For instance, a study by </w:t>
      </w:r>
      <w:proofErr w:type="spellStart"/>
      <w:r w:rsidRPr="00970DAD">
        <w:rPr>
          <w:rFonts w:ascii="Times New Roman" w:hAnsi="Times New Roman" w:cs="Times New Roman"/>
          <w:sz w:val="18"/>
          <w:szCs w:val="18"/>
        </w:rPr>
        <w:t>Kamble</w:t>
      </w:r>
      <w:proofErr w:type="spellEnd"/>
      <w:r w:rsidRPr="00970DAD">
        <w:rPr>
          <w:rFonts w:ascii="Times New Roman" w:hAnsi="Times New Roman" w:cs="Times New Roman"/>
          <w:sz w:val="18"/>
          <w:szCs w:val="18"/>
        </w:rPr>
        <w:t xml:space="preserve"> et al. (2020) identifies barriers such as scalability and the need for technological adoption among stakeholders. These challenges must be addressed to unlock the full potential of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in sustainable supply chains.</w:t>
      </w:r>
    </w:p>
    <w:p w:rsidR="00970DAD" w:rsidRPr="00970DAD" w:rsidRDefault="00970DAD" w:rsidP="00970DAD">
      <w:pPr>
        <w:spacing w:after="0" w:line="240" w:lineRule="auto"/>
        <w:jc w:val="both"/>
        <w:rPr>
          <w:rFonts w:ascii="Times New Roman" w:hAnsi="Times New Roman" w:cs="Times New Roman"/>
          <w:sz w:val="18"/>
          <w:szCs w:val="18"/>
        </w:rPr>
      </w:pPr>
      <w:r w:rsidRPr="00970DAD">
        <w:rPr>
          <w:rFonts w:ascii="Times New Roman" w:hAnsi="Times New Roman" w:cs="Times New Roman"/>
          <w:sz w:val="18"/>
          <w:szCs w:val="18"/>
        </w:rPr>
        <w:t xml:space="preserve">Moreover, research by </w:t>
      </w:r>
      <w:proofErr w:type="spellStart"/>
      <w:r w:rsidRPr="00970DAD">
        <w:rPr>
          <w:rFonts w:ascii="Times New Roman" w:hAnsi="Times New Roman" w:cs="Times New Roman"/>
          <w:sz w:val="18"/>
          <w:szCs w:val="18"/>
        </w:rPr>
        <w:t>Atzori</w:t>
      </w:r>
      <w:proofErr w:type="spellEnd"/>
      <w:r w:rsidRPr="00970DAD">
        <w:rPr>
          <w:rFonts w:ascii="Times New Roman" w:hAnsi="Times New Roman" w:cs="Times New Roman"/>
          <w:sz w:val="18"/>
          <w:szCs w:val="18"/>
        </w:rPr>
        <w:t xml:space="preserve"> (2017) suggests that the environmental impact of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technology itself should not be overlooked, as some consensus mechanisms can be energy-intensive. Future studies must therefore explore energy-efficient alternatives to traditional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implementations, such as proof-of-stake.</w:t>
      </w:r>
    </w:p>
    <w:p w:rsidR="00970DAD" w:rsidRPr="00970DAD" w:rsidRDefault="00970DAD" w:rsidP="00970DAD">
      <w:pPr>
        <w:spacing w:after="0" w:line="240" w:lineRule="auto"/>
        <w:jc w:val="both"/>
        <w:rPr>
          <w:rFonts w:ascii="Times New Roman" w:hAnsi="Times New Roman" w:cs="Times New Roman"/>
          <w:sz w:val="18"/>
          <w:szCs w:val="18"/>
        </w:rPr>
      </w:pPr>
      <w:r w:rsidRPr="00970DAD">
        <w:rPr>
          <w:rFonts w:ascii="Times New Roman" w:hAnsi="Times New Roman" w:cs="Times New Roman"/>
          <w:sz w:val="18"/>
          <w:szCs w:val="18"/>
        </w:rPr>
        <w:t xml:space="preserve">Additionally, the role of regulatory frameworks in facilitating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adoption in sustainable supply chains is critical. According to </w:t>
      </w:r>
      <w:proofErr w:type="spellStart"/>
      <w:r w:rsidRPr="00970DAD">
        <w:rPr>
          <w:rFonts w:ascii="Times New Roman" w:hAnsi="Times New Roman" w:cs="Times New Roman"/>
          <w:sz w:val="18"/>
          <w:szCs w:val="18"/>
        </w:rPr>
        <w:t>Mougayar</w:t>
      </w:r>
      <w:proofErr w:type="spellEnd"/>
      <w:r w:rsidRPr="00970DAD">
        <w:rPr>
          <w:rFonts w:ascii="Times New Roman" w:hAnsi="Times New Roman" w:cs="Times New Roman"/>
          <w:sz w:val="18"/>
          <w:szCs w:val="18"/>
        </w:rPr>
        <w:t xml:space="preserve"> (2016), supportive policies and standards are essential for ensuring the effective implementation of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technology in various sectors, including </w:t>
      </w:r>
      <w:proofErr w:type="spellStart"/>
      <w:r w:rsidRPr="00970DAD">
        <w:rPr>
          <w:rFonts w:ascii="Times New Roman" w:hAnsi="Times New Roman" w:cs="Times New Roman"/>
          <w:sz w:val="18"/>
          <w:szCs w:val="18"/>
        </w:rPr>
        <w:t>energy.In</w:t>
      </w:r>
      <w:proofErr w:type="spellEnd"/>
      <w:r w:rsidRPr="00970DAD">
        <w:rPr>
          <w:rFonts w:ascii="Times New Roman" w:hAnsi="Times New Roman" w:cs="Times New Roman"/>
          <w:sz w:val="18"/>
          <w:szCs w:val="18"/>
        </w:rPr>
        <w:t xml:space="preserve"> summary, the literature indicates a growing recognition of </w:t>
      </w:r>
      <w:proofErr w:type="spellStart"/>
      <w:r w:rsidRPr="00970DAD">
        <w:rPr>
          <w:rFonts w:ascii="Times New Roman" w:hAnsi="Times New Roman" w:cs="Times New Roman"/>
          <w:sz w:val="18"/>
          <w:szCs w:val="18"/>
        </w:rPr>
        <w:t>blockchain's</w:t>
      </w:r>
      <w:proofErr w:type="spellEnd"/>
      <w:r w:rsidRPr="00970DAD">
        <w:rPr>
          <w:rFonts w:ascii="Times New Roman" w:hAnsi="Times New Roman" w:cs="Times New Roman"/>
          <w:sz w:val="18"/>
          <w:szCs w:val="18"/>
        </w:rPr>
        <w:t xml:space="preserve"> potential to revolutionize sustainable supply chain management. However, the challenges associated with its adoption and implementation necessitate further exploration and research.</w:t>
      </w:r>
    </w:p>
    <w:p w:rsidR="00970DAD" w:rsidRDefault="00970DAD" w:rsidP="00970DAD">
      <w:pPr>
        <w:spacing w:after="0" w:line="240" w:lineRule="auto"/>
        <w:jc w:val="both"/>
        <w:rPr>
          <w:rFonts w:ascii="Times New Roman" w:hAnsi="Times New Roman" w:cs="Times New Roman"/>
          <w:sz w:val="18"/>
          <w:szCs w:val="18"/>
        </w:rPr>
      </w:pPr>
    </w:p>
    <w:p w:rsidR="005B0A4B" w:rsidRDefault="005B0A4B" w:rsidP="005B0A4B">
      <w:pPr>
        <w:pStyle w:val="ListParagraph"/>
        <w:numPr>
          <w:ilvl w:val="0"/>
          <w:numId w:val="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PROPOSED METHODOLOGY</w:t>
      </w:r>
    </w:p>
    <w:p w:rsidR="005B0A4B" w:rsidRP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 xml:space="preserve">The proposed methodology for this study aims to investigate the implementation of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technology in enhancing transparency and accountability in sustainable energy supply chains. This methodology will be structured into several phases, including a literature review, system design, implementation, data collection and analysis, and validation. Each phase will contribute to achieving the research objectives and ensuring a robust </w:t>
      </w:r>
      <w:r w:rsidRPr="005B0A4B">
        <w:rPr>
          <w:rFonts w:ascii="Times New Roman" w:hAnsi="Times New Roman" w:cs="Times New Roman"/>
          <w:sz w:val="18"/>
          <w:szCs w:val="18"/>
        </w:rPr>
        <w:lastRenderedPageBreak/>
        <w:t xml:space="preserve">understanding of </w:t>
      </w:r>
      <w:proofErr w:type="spellStart"/>
      <w:r w:rsidRPr="005B0A4B">
        <w:rPr>
          <w:rFonts w:ascii="Times New Roman" w:hAnsi="Times New Roman" w:cs="Times New Roman"/>
          <w:sz w:val="18"/>
          <w:szCs w:val="18"/>
        </w:rPr>
        <w:t>blockchain’s</w:t>
      </w:r>
      <w:proofErr w:type="spellEnd"/>
      <w:r w:rsidRPr="005B0A4B">
        <w:rPr>
          <w:rFonts w:ascii="Times New Roman" w:hAnsi="Times New Roman" w:cs="Times New Roman"/>
          <w:sz w:val="18"/>
          <w:szCs w:val="18"/>
        </w:rPr>
        <w:t xml:space="preserve"> impact on sustainable supply chain management.</w:t>
      </w:r>
    </w:p>
    <w:p w:rsidR="005B0A4B" w:rsidRPr="005B0A4B" w:rsidRDefault="00A051AD" w:rsidP="005B0A4B">
      <w:pPr>
        <w:spacing w:after="0" w:line="240" w:lineRule="auto"/>
        <w:jc w:val="both"/>
        <w:rPr>
          <w:rFonts w:ascii="Times New Roman" w:hAnsi="Times New Roman" w:cs="Times New Roman"/>
          <w:sz w:val="18"/>
          <w:szCs w:val="18"/>
        </w:rPr>
      </w:pPr>
      <w:proofErr w:type="gramStart"/>
      <w:r>
        <w:rPr>
          <w:rFonts w:ascii="Times New Roman" w:hAnsi="Times New Roman" w:cs="Times New Roman"/>
          <w:sz w:val="18"/>
          <w:szCs w:val="18"/>
        </w:rPr>
        <w:t>1.</w:t>
      </w:r>
      <w:r w:rsidR="005B0A4B" w:rsidRPr="005B0A4B">
        <w:rPr>
          <w:rFonts w:ascii="Times New Roman" w:hAnsi="Times New Roman" w:cs="Times New Roman"/>
          <w:sz w:val="18"/>
          <w:szCs w:val="18"/>
        </w:rPr>
        <w:t>System</w:t>
      </w:r>
      <w:proofErr w:type="gramEnd"/>
      <w:r w:rsidR="005B0A4B" w:rsidRPr="005B0A4B">
        <w:rPr>
          <w:rFonts w:ascii="Times New Roman" w:hAnsi="Times New Roman" w:cs="Times New Roman"/>
          <w:sz w:val="18"/>
          <w:szCs w:val="18"/>
        </w:rPr>
        <w:t xml:space="preserve"> Design</w:t>
      </w:r>
    </w:p>
    <w:p w:rsid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 xml:space="preserve">Based on the insights gained from the literature review, a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-based system will be designed to facilitate the tracking and verification of sustainable practices in energy supply chains. The system architecture will consist of several components, including a decentralized ledger, smart contracts, and an application programming interface (API) for stakeholder </w:t>
      </w:r>
      <w:proofErr w:type="spellStart"/>
      <w:r w:rsidRPr="005B0A4B">
        <w:rPr>
          <w:rFonts w:ascii="Times New Roman" w:hAnsi="Times New Roman" w:cs="Times New Roman"/>
          <w:sz w:val="18"/>
          <w:szCs w:val="18"/>
        </w:rPr>
        <w:t>interactions.A</w:t>
      </w:r>
      <w:proofErr w:type="spellEnd"/>
      <w:r w:rsidRPr="005B0A4B">
        <w:rPr>
          <w:rFonts w:ascii="Times New Roman" w:hAnsi="Times New Roman" w:cs="Times New Roman"/>
          <w:sz w:val="18"/>
          <w:szCs w:val="18"/>
        </w:rPr>
        <w:t xml:space="preserve"> diagram representing the system architecture is illustrated below:</w:t>
      </w:r>
    </w:p>
    <w:p w:rsidR="00F56FE3" w:rsidRDefault="00F56FE3" w:rsidP="005B0A4B">
      <w:pPr>
        <w:spacing w:after="0" w:line="240" w:lineRule="auto"/>
        <w:jc w:val="both"/>
        <w:rPr>
          <w:rFonts w:ascii="Times New Roman" w:hAnsi="Times New Roman" w:cs="Times New Roman"/>
          <w:sz w:val="18"/>
          <w:szCs w:val="18"/>
        </w:rPr>
      </w:pPr>
    </w:p>
    <w:p w:rsidR="00BD79E9" w:rsidRDefault="00BD79E9" w:rsidP="00F56FE3">
      <w:pPr>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en-IN"/>
        </w:rPr>
        <w:drawing>
          <wp:inline distT="0" distB="0" distL="0" distR="0">
            <wp:extent cx="2162175" cy="1775171"/>
            <wp:effectExtent l="0" t="0" r="0" b="0"/>
            <wp:docPr id="12338110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4959" cy="1777456"/>
                    </a:xfrm>
                    <a:prstGeom prst="rect">
                      <a:avLst/>
                    </a:prstGeom>
                    <a:noFill/>
                  </pic:spPr>
                </pic:pic>
              </a:graphicData>
            </a:graphic>
          </wp:inline>
        </w:drawing>
      </w:r>
    </w:p>
    <w:p w:rsidR="005B0A4B" w:rsidRP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i/>
          <w:iCs/>
          <w:sz w:val="18"/>
          <w:szCs w:val="18"/>
        </w:rPr>
        <w:t xml:space="preserve">Figure 1: Proposed </w:t>
      </w:r>
      <w:proofErr w:type="spellStart"/>
      <w:r w:rsidRPr="005B0A4B">
        <w:rPr>
          <w:rFonts w:ascii="Times New Roman" w:hAnsi="Times New Roman" w:cs="Times New Roman"/>
          <w:i/>
          <w:iCs/>
          <w:sz w:val="18"/>
          <w:szCs w:val="18"/>
        </w:rPr>
        <w:t>Blockchain</w:t>
      </w:r>
      <w:proofErr w:type="spellEnd"/>
      <w:r w:rsidRPr="005B0A4B">
        <w:rPr>
          <w:rFonts w:ascii="Times New Roman" w:hAnsi="Times New Roman" w:cs="Times New Roman"/>
          <w:i/>
          <w:iCs/>
          <w:sz w:val="18"/>
          <w:szCs w:val="18"/>
        </w:rPr>
        <w:t xml:space="preserve"> System Architecture for Sustainable Energy Supply Chains</w:t>
      </w:r>
    </w:p>
    <w:p w:rsidR="005B0A4B" w:rsidRP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 xml:space="preserve">The design phase will also include the selection of appropriate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platforms (e.g., </w:t>
      </w:r>
      <w:proofErr w:type="spellStart"/>
      <w:r w:rsidRPr="005B0A4B">
        <w:rPr>
          <w:rFonts w:ascii="Times New Roman" w:hAnsi="Times New Roman" w:cs="Times New Roman"/>
          <w:sz w:val="18"/>
          <w:szCs w:val="18"/>
        </w:rPr>
        <w:t>Ethereum</w:t>
      </w:r>
      <w:proofErr w:type="spellEnd"/>
      <w:r w:rsidRPr="005B0A4B">
        <w:rPr>
          <w:rFonts w:ascii="Times New Roman" w:hAnsi="Times New Roman" w:cs="Times New Roman"/>
          <w:sz w:val="18"/>
          <w:szCs w:val="18"/>
        </w:rPr>
        <w:t xml:space="preserve">, </w:t>
      </w:r>
      <w:proofErr w:type="spellStart"/>
      <w:r w:rsidRPr="005B0A4B">
        <w:rPr>
          <w:rFonts w:ascii="Times New Roman" w:hAnsi="Times New Roman" w:cs="Times New Roman"/>
          <w:sz w:val="18"/>
          <w:szCs w:val="18"/>
        </w:rPr>
        <w:t>Hyperledger</w:t>
      </w:r>
      <w:proofErr w:type="spellEnd"/>
      <w:r w:rsidRPr="005B0A4B">
        <w:rPr>
          <w:rFonts w:ascii="Times New Roman" w:hAnsi="Times New Roman" w:cs="Times New Roman"/>
          <w:sz w:val="18"/>
          <w:szCs w:val="18"/>
        </w:rPr>
        <w:t xml:space="preserve"> Fabric) based on scalability, security, and the specific needs of the energy sector. Smart contracts will be developed to automate the verification processes for various sustainability metrics, ensuring that data input from energy producers and suppliers is accurate and compliant with established sustainability criteria.</w:t>
      </w:r>
    </w:p>
    <w:p w:rsidR="005B0A4B" w:rsidRDefault="005B0A4B" w:rsidP="005B0A4B">
      <w:pPr>
        <w:spacing w:after="0" w:line="240" w:lineRule="auto"/>
        <w:jc w:val="both"/>
        <w:rPr>
          <w:rFonts w:ascii="Times New Roman" w:hAnsi="Times New Roman" w:cs="Times New Roman"/>
          <w:b/>
          <w:bCs/>
          <w:sz w:val="18"/>
          <w:szCs w:val="18"/>
        </w:rPr>
      </w:pPr>
    </w:p>
    <w:p w:rsidR="005B0A4B" w:rsidRPr="005B0A4B" w:rsidRDefault="00A051AD" w:rsidP="005B0A4B">
      <w:pPr>
        <w:spacing w:after="0" w:line="240" w:lineRule="auto"/>
        <w:jc w:val="both"/>
        <w:rPr>
          <w:rFonts w:ascii="Times New Roman" w:hAnsi="Times New Roman" w:cs="Times New Roman"/>
          <w:sz w:val="18"/>
          <w:szCs w:val="18"/>
        </w:rPr>
      </w:pPr>
      <w:proofErr w:type="gramStart"/>
      <w:r>
        <w:rPr>
          <w:rFonts w:ascii="Times New Roman" w:hAnsi="Times New Roman" w:cs="Times New Roman"/>
          <w:sz w:val="18"/>
          <w:szCs w:val="18"/>
        </w:rPr>
        <w:t>2.</w:t>
      </w:r>
      <w:r w:rsidR="005B0A4B" w:rsidRPr="005B0A4B">
        <w:rPr>
          <w:rFonts w:ascii="Times New Roman" w:hAnsi="Times New Roman" w:cs="Times New Roman"/>
          <w:sz w:val="18"/>
          <w:szCs w:val="18"/>
        </w:rPr>
        <w:t>Implementation</w:t>
      </w:r>
      <w:proofErr w:type="gramEnd"/>
    </w:p>
    <w:p w:rsidR="005B0A4B" w:rsidRP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 xml:space="preserve">Following the design phase, the proposed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system will be implemented in a controlled environment. This implementation will involve the development of the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application, including the user interface for stakeholders such as energy producers, suppliers, regulators, and consumers. The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network will be configured to allow authorized participants to access and contribute data while maintaining data integrity and </w:t>
      </w:r>
      <w:proofErr w:type="spellStart"/>
      <w:r w:rsidRPr="005B0A4B">
        <w:rPr>
          <w:rFonts w:ascii="Times New Roman" w:hAnsi="Times New Roman" w:cs="Times New Roman"/>
          <w:sz w:val="18"/>
          <w:szCs w:val="18"/>
        </w:rPr>
        <w:t>privacy.Training</w:t>
      </w:r>
      <w:proofErr w:type="spellEnd"/>
      <w:r w:rsidRPr="005B0A4B">
        <w:rPr>
          <w:rFonts w:ascii="Times New Roman" w:hAnsi="Times New Roman" w:cs="Times New Roman"/>
          <w:sz w:val="18"/>
          <w:szCs w:val="18"/>
        </w:rPr>
        <w:t xml:space="preserve"> sessions will be conducted for stakeholders to familiarize them with the new system and its functionalities. This will ensure that users can efficiently navigate the platform, input data, and utilize the smart contracts for verifying sustainability practices. The implementation phase will also involve the integration of </w:t>
      </w:r>
      <w:proofErr w:type="spellStart"/>
      <w:r w:rsidRPr="005B0A4B">
        <w:rPr>
          <w:rFonts w:ascii="Times New Roman" w:hAnsi="Times New Roman" w:cs="Times New Roman"/>
          <w:sz w:val="18"/>
          <w:szCs w:val="18"/>
        </w:rPr>
        <w:t>IoT</w:t>
      </w:r>
      <w:proofErr w:type="spellEnd"/>
      <w:r w:rsidRPr="005B0A4B">
        <w:rPr>
          <w:rFonts w:ascii="Times New Roman" w:hAnsi="Times New Roman" w:cs="Times New Roman"/>
          <w:sz w:val="18"/>
          <w:szCs w:val="18"/>
        </w:rPr>
        <w:t xml:space="preserve"> devices for real-time data collection regarding energy production and consumption, further enhancing the system's capabilities.</w:t>
      </w:r>
    </w:p>
    <w:p w:rsidR="005B0A4B" w:rsidRPr="005B0A4B" w:rsidRDefault="005B0A4B" w:rsidP="005B0A4B">
      <w:pPr>
        <w:spacing w:after="0" w:line="240" w:lineRule="auto"/>
        <w:jc w:val="both"/>
        <w:rPr>
          <w:rFonts w:ascii="Times New Roman" w:hAnsi="Times New Roman" w:cs="Times New Roman"/>
          <w:sz w:val="18"/>
          <w:szCs w:val="18"/>
        </w:rPr>
      </w:pPr>
    </w:p>
    <w:p w:rsidR="005B0A4B" w:rsidRPr="005B0A4B" w:rsidRDefault="00A051AD" w:rsidP="005B0A4B">
      <w:pPr>
        <w:spacing w:after="0" w:line="240" w:lineRule="auto"/>
        <w:jc w:val="both"/>
        <w:rPr>
          <w:rFonts w:ascii="Times New Roman" w:hAnsi="Times New Roman" w:cs="Times New Roman"/>
          <w:sz w:val="18"/>
          <w:szCs w:val="18"/>
        </w:rPr>
      </w:pPr>
      <w:proofErr w:type="gramStart"/>
      <w:r>
        <w:rPr>
          <w:rFonts w:ascii="Times New Roman" w:hAnsi="Times New Roman" w:cs="Times New Roman"/>
          <w:sz w:val="18"/>
          <w:szCs w:val="18"/>
        </w:rPr>
        <w:t>3.</w:t>
      </w:r>
      <w:r w:rsidR="005B0A4B" w:rsidRPr="005B0A4B">
        <w:rPr>
          <w:rFonts w:ascii="Times New Roman" w:hAnsi="Times New Roman" w:cs="Times New Roman"/>
          <w:sz w:val="18"/>
          <w:szCs w:val="18"/>
        </w:rPr>
        <w:t>Data</w:t>
      </w:r>
      <w:proofErr w:type="gramEnd"/>
      <w:r w:rsidR="005B0A4B" w:rsidRPr="005B0A4B">
        <w:rPr>
          <w:rFonts w:ascii="Times New Roman" w:hAnsi="Times New Roman" w:cs="Times New Roman"/>
          <w:sz w:val="18"/>
          <w:szCs w:val="18"/>
        </w:rPr>
        <w:t xml:space="preserve"> Collection and Analysis</w:t>
      </w:r>
    </w:p>
    <w:p w:rsidR="005B0A4B" w:rsidRP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 xml:space="preserve">Once the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system is fully implemented, data will be collected from participating stakeholders over a predetermined period. The data will include information related to energy production, resource extraction, emissions, and compliance with sustainability standards. This data will be securely stored on the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ensuring its immutability and </w:t>
      </w:r>
      <w:proofErr w:type="spellStart"/>
      <w:r w:rsidRPr="005B0A4B">
        <w:rPr>
          <w:rFonts w:ascii="Times New Roman" w:hAnsi="Times New Roman" w:cs="Times New Roman"/>
          <w:sz w:val="18"/>
          <w:szCs w:val="18"/>
        </w:rPr>
        <w:t>traceability.Subsequent</w:t>
      </w:r>
      <w:proofErr w:type="spellEnd"/>
      <w:r w:rsidRPr="005B0A4B">
        <w:rPr>
          <w:rFonts w:ascii="Times New Roman" w:hAnsi="Times New Roman" w:cs="Times New Roman"/>
          <w:sz w:val="18"/>
          <w:szCs w:val="18"/>
        </w:rPr>
        <w:t xml:space="preserve"> to data collection, a qualitative and quantitative analysis will be conducted to assess the effectiveness of the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system in enhancing transparency and </w:t>
      </w:r>
      <w:r w:rsidRPr="005B0A4B">
        <w:rPr>
          <w:rFonts w:ascii="Times New Roman" w:hAnsi="Times New Roman" w:cs="Times New Roman"/>
          <w:sz w:val="18"/>
          <w:szCs w:val="18"/>
        </w:rPr>
        <w:lastRenderedPageBreak/>
        <w:t xml:space="preserve">accountability. Key performance indicators (KPIs) will be established to measure the system's impact, such as the reduction in fraudulent claims, improvements in compliance rates, and stakeholder trust levels. Surveys and interviews with participants will also be conducted to gather insights regarding their experiences and perceptions of the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system.</w:t>
      </w:r>
    </w:p>
    <w:p w:rsidR="005B0A4B" w:rsidRPr="005B0A4B" w:rsidRDefault="005B0A4B" w:rsidP="005B0A4B">
      <w:pPr>
        <w:spacing w:after="0" w:line="240" w:lineRule="auto"/>
        <w:jc w:val="both"/>
        <w:rPr>
          <w:rFonts w:ascii="Times New Roman" w:hAnsi="Times New Roman" w:cs="Times New Roman"/>
          <w:sz w:val="18"/>
          <w:szCs w:val="18"/>
        </w:rPr>
      </w:pPr>
    </w:p>
    <w:p w:rsidR="005B0A4B" w:rsidRPr="005B0A4B" w:rsidRDefault="00A051AD" w:rsidP="005B0A4B">
      <w:pPr>
        <w:spacing w:after="0" w:line="240" w:lineRule="auto"/>
        <w:jc w:val="both"/>
        <w:rPr>
          <w:rFonts w:ascii="Times New Roman" w:hAnsi="Times New Roman" w:cs="Times New Roman"/>
          <w:sz w:val="18"/>
          <w:szCs w:val="18"/>
        </w:rPr>
      </w:pPr>
      <w:proofErr w:type="gramStart"/>
      <w:r>
        <w:rPr>
          <w:rFonts w:ascii="Times New Roman" w:hAnsi="Times New Roman" w:cs="Times New Roman"/>
          <w:sz w:val="18"/>
          <w:szCs w:val="18"/>
        </w:rPr>
        <w:t>4.</w:t>
      </w:r>
      <w:r w:rsidR="005B0A4B" w:rsidRPr="005B0A4B">
        <w:rPr>
          <w:rFonts w:ascii="Times New Roman" w:hAnsi="Times New Roman" w:cs="Times New Roman"/>
          <w:sz w:val="18"/>
          <w:szCs w:val="18"/>
        </w:rPr>
        <w:t>Validation</w:t>
      </w:r>
      <w:proofErr w:type="gramEnd"/>
    </w:p>
    <w:p w:rsidR="005B0A4B" w:rsidRP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 xml:space="preserve">The final phase of the methodology involves the validation of the findings through various techniques. The results from the data analysis will be compared to those obtained from traditional supply chain management methods to evaluate the improvements offered by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technology. Case studies of organizations that have successfully implemented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in their energy supply chains will also be reviewed to validate the research </w:t>
      </w:r>
      <w:proofErr w:type="spellStart"/>
      <w:r w:rsidRPr="005B0A4B">
        <w:rPr>
          <w:rFonts w:ascii="Times New Roman" w:hAnsi="Times New Roman" w:cs="Times New Roman"/>
          <w:sz w:val="18"/>
          <w:szCs w:val="18"/>
        </w:rPr>
        <w:t>findings.A</w:t>
      </w:r>
      <w:proofErr w:type="spellEnd"/>
      <w:r w:rsidRPr="005B0A4B">
        <w:rPr>
          <w:rFonts w:ascii="Times New Roman" w:hAnsi="Times New Roman" w:cs="Times New Roman"/>
          <w:sz w:val="18"/>
          <w:szCs w:val="18"/>
        </w:rPr>
        <w:t xml:space="preserve"> feedback loop will be established, allowing stakeholders to provide input on the effectiveness and usability of the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system. This feedback will be used to refine the system further and enhance its </w:t>
      </w:r>
      <w:proofErr w:type="spellStart"/>
      <w:r w:rsidRPr="005B0A4B">
        <w:rPr>
          <w:rFonts w:ascii="Times New Roman" w:hAnsi="Times New Roman" w:cs="Times New Roman"/>
          <w:sz w:val="18"/>
          <w:szCs w:val="18"/>
        </w:rPr>
        <w:t>functionality.Through</w:t>
      </w:r>
      <w:proofErr w:type="spellEnd"/>
      <w:r w:rsidRPr="005B0A4B">
        <w:rPr>
          <w:rFonts w:ascii="Times New Roman" w:hAnsi="Times New Roman" w:cs="Times New Roman"/>
          <w:sz w:val="18"/>
          <w:szCs w:val="18"/>
        </w:rPr>
        <w:t xml:space="preserve"> this comprehensive methodology, the study aims to provide a thorough examination of the role of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technology in promoting transparency and accountability in sustainable energy supply chains. By integrating theoretical insights with practical implementation, the research will contribute to a deeper understanding of how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can revolutionize supply chain management and drive sustainable practices within the energy sector. The findings will offer valuable recommendations for practitioners and policymakers aiming to leverage technology for sustainability in the energy landscape.</w:t>
      </w:r>
    </w:p>
    <w:p w:rsidR="005B0A4B" w:rsidRPr="005B0A4B" w:rsidRDefault="005B0A4B" w:rsidP="005B0A4B">
      <w:pPr>
        <w:spacing w:after="0" w:line="240" w:lineRule="auto"/>
        <w:jc w:val="both"/>
        <w:rPr>
          <w:rFonts w:ascii="Times New Roman" w:hAnsi="Times New Roman" w:cs="Times New Roman"/>
          <w:sz w:val="18"/>
          <w:szCs w:val="18"/>
        </w:rPr>
      </w:pPr>
    </w:p>
    <w:p w:rsidR="005B0A4B" w:rsidRPr="005B0A4B" w:rsidRDefault="00A051AD" w:rsidP="005B0A4B">
      <w:pPr>
        <w:spacing w:after="0" w:line="240" w:lineRule="auto"/>
        <w:jc w:val="both"/>
        <w:rPr>
          <w:rFonts w:ascii="Times New Roman" w:hAnsi="Times New Roman" w:cs="Times New Roman"/>
          <w:sz w:val="18"/>
          <w:szCs w:val="18"/>
        </w:rPr>
      </w:pPr>
      <w:proofErr w:type="gramStart"/>
      <w:r>
        <w:rPr>
          <w:rFonts w:ascii="Times New Roman" w:hAnsi="Times New Roman" w:cs="Times New Roman"/>
          <w:sz w:val="18"/>
          <w:szCs w:val="18"/>
        </w:rPr>
        <w:t>5.</w:t>
      </w:r>
      <w:r w:rsidR="005B0A4B" w:rsidRPr="005B0A4B">
        <w:rPr>
          <w:rFonts w:ascii="Times New Roman" w:hAnsi="Times New Roman" w:cs="Times New Roman"/>
          <w:sz w:val="18"/>
          <w:szCs w:val="18"/>
        </w:rPr>
        <w:t>Proposed</w:t>
      </w:r>
      <w:proofErr w:type="gramEnd"/>
      <w:r w:rsidR="005B0A4B" w:rsidRPr="005B0A4B">
        <w:rPr>
          <w:rFonts w:ascii="Times New Roman" w:hAnsi="Times New Roman" w:cs="Times New Roman"/>
          <w:sz w:val="18"/>
          <w:szCs w:val="18"/>
        </w:rPr>
        <w:t xml:space="preserve"> Work</w:t>
      </w:r>
    </w:p>
    <w:p w:rsidR="005B0A4B" w:rsidRP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 xml:space="preserve">The proposed methodology for implementing a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-based system to enhance transparency and accountability in sustainable energy supply chains involves several key stages: dataset details, data collection, data manipulation, system design and architecture, implementation, data analysis, and validation. Each stage is essential for achieving the research objectives and ensuring a comprehensive evaluation of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technology in the context of sustainable supply chains.</w:t>
      </w:r>
    </w:p>
    <w:p w:rsidR="005B0A4B" w:rsidRDefault="005B0A4B" w:rsidP="005B0A4B">
      <w:pPr>
        <w:spacing w:after="0" w:line="240" w:lineRule="auto"/>
        <w:jc w:val="both"/>
        <w:rPr>
          <w:rFonts w:ascii="Times New Roman" w:hAnsi="Times New Roman" w:cs="Times New Roman"/>
          <w:sz w:val="18"/>
          <w:szCs w:val="18"/>
        </w:rPr>
      </w:pPr>
    </w:p>
    <w:p w:rsidR="005B0A4B" w:rsidRPr="005B0A4B" w:rsidRDefault="005B0A4B" w:rsidP="005B0A4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A. </w:t>
      </w:r>
      <w:r w:rsidRPr="005B0A4B">
        <w:rPr>
          <w:rFonts w:ascii="Times New Roman" w:hAnsi="Times New Roman" w:cs="Times New Roman"/>
          <w:sz w:val="18"/>
          <w:szCs w:val="18"/>
        </w:rPr>
        <w:t>Dataset Details</w:t>
      </w:r>
    </w:p>
    <w:p w:rsidR="005B0A4B" w:rsidRP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The initial stage of the methodology involves defining the dataset that will be used in the study. This dataset will consist of various parameters relevant to sustainable energy supply chains, including:</w:t>
      </w:r>
    </w:p>
    <w:p w:rsidR="005B0A4B" w:rsidRPr="005B0A4B" w:rsidRDefault="005B0A4B" w:rsidP="005B0A4B">
      <w:pPr>
        <w:numPr>
          <w:ilvl w:val="0"/>
          <w:numId w:val="3"/>
        </w:numPr>
        <w:tabs>
          <w:tab w:val="clear" w:pos="720"/>
          <w:tab w:val="num" w:pos="426"/>
        </w:tabs>
        <w:spacing w:after="0" w:line="240" w:lineRule="auto"/>
        <w:ind w:left="284" w:hanging="284"/>
        <w:jc w:val="both"/>
        <w:rPr>
          <w:rFonts w:ascii="Times New Roman" w:hAnsi="Times New Roman" w:cs="Times New Roman"/>
          <w:sz w:val="18"/>
          <w:szCs w:val="18"/>
        </w:rPr>
      </w:pPr>
      <w:r w:rsidRPr="005B0A4B">
        <w:rPr>
          <w:rFonts w:ascii="Times New Roman" w:hAnsi="Times New Roman" w:cs="Times New Roman"/>
          <w:sz w:val="18"/>
          <w:szCs w:val="18"/>
        </w:rPr>
        <w:t>Energy Production Data: Information about the amount and source of energy produced, including renewable and non-renewable sources.</w:t>
      </w:r>
    </w:p>
    <w:p w:rsidR="005B0A4B" w:rsidRPr="005B0A4B" w:rsidRDefault="005B0A4B" w:rsidP="005B0A4B">
      <w:pPr>
        <w:numPr>
          <w:ilvl w:val="0"/>
          <w:numId w:val="3"/>
        </w:numPr>
        <w:tabs>
          <w:tab w:val="clear" w:pos="720"/>
          <w:tab w:val="num" w:pos="426"/>
        </w:tabs>
        <w:spacing w:after="0" w:line="240" w:lineRule="auto"/>
        <w:ind w:left="284" w:hanging="284"/>
        <w:jc w:val="both"/>
        <w:rPr>
          <w:rFonts w:ascii="Times New Roman" w:hAnsi="Times New Roman" w:cs="Times New Roman"/>
          <w:sz w:val="18"/>
          <w:szCs w:val="18"/>
        </w:rPr>
      </w:pPr>
      <w:r w:rsidRPr="005B0A4B">
        <w:rPr>
          <w:rFonts w:ascii="Times New Roman" w:hAnsi="Times New Roman" w:cs="Times New Roman"/>
          <w:sz w:val="18"/>
          <w:szCs w:val="18"/>
        </w:rPr>
        <w:t>Resource Extraction Data: Data concerning the extraction processes, including materials used and environmental impact assessments.</w:t>
      </w:r>
    </w:p>
    <w:p w:rsidR="005B0A4B" w:rsidRPr="005B0A4B" w:rsidRDefault="005B0A4B" w:rsidP="005B0A4B">
      <w:pPr>
        <w:numPr>
          <w:ilvl w:val="0"/>
          <w:numId w:val="3"/>
        </w:numPr>
        <w:tabs>
          <w:tab w:val="clear" w:pos="720"/>
          <w:tab w:val="num" w:pos="426"/>
        </w:tabs>
        <w:spacing w:after="0" w:line="240" w:lineRule="auto"/>
        <w:ind w:left="284" w:hanging="284"/>
        <w:jc w:val="both"/>
        <w:rPr>
          <w:rFonts w:ascii="Times New Roman" w:hAnsi="Times New Roman" w:cs="Times New Roman"/>
          <w:sz w:val="18"/>
          <w:szCs w:val="18"/>
        </w:rPr>
      </w:pPr>
      <w:r w:rsidRPr="005B0A4B">
        <w:rPr>
          <w:rFonts w:ascii="Times New Roman" w:hAnsi="Times New Roman" w:cs="Times New Roman"/>
          <w:sz w:val="18"/>
          <w:szCs w:val="18"/>
        </w:rPr>
        <w:t>Emissions Data: Information on greenhouse gas emissions and other pollutants released during production and distribution processes.</w:t>
      </w:r>
    </w:p>
    <w:p w:rsidR="005B0A4B" w:rsidRPr="005B0A4B" w:rsidRDefault="005B0A4B" w:rsidP="005B0A4B">
      <w:pPr>
        <w:numPr>
          <w:ilvl w:val="0"/>
          <w:numId w:val="3"/>
        </w:numPr>
        <w:tabs>
          <w:tab w:val="clear" w:pos="720"/>
          <w:tab w:val="num" w:pos="426"/>
        </w:tabs>
        <w:spacing w:after="0" w:line="240" w:lineRule="auto"/>
        <w:ind w:left="284" w:hanging="284"/>
        <w:jc w:val="both"/>
        <w:rPr>
          <w:rFonts w:ascii="Times New Roman" w:hAnsi="Times New Roman" w:cs="Times New Roman"/>
          <w:sz w:val="18"/>
          <w:szCs w:val="18"/>
        </w:rPr>
      </w:pPr>
      <w:r w:rsidRPr="005B0A4B">
        <w:rPr>
          <w:rFonts w:ascii="Times New Roman" w:hAnsi="Times New Roman" w:cs="Times New Roman"/>
          <w:sz w:val="18"/>
          <w:szCs w:val="18"/>
        </w:rPr>
        <w:t>Sustainability Compliance Data: Records of compliance with regulatory standards and sustainability certifications from relevant authorities.</w:t>
      </w:r>
    </w:p>
    <w:p w:rsidR="005B0A4B" w:rsidRP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 xml:space="preserve">The dataset will be collected from multiple stakeholders in the energy supply chain, including producers, suppliers, regulatory bodies, and consumers. This </w:t>
      </w:r>
      <w:r w:rsidRPr="005B0A4B">
        <w:rPr>
          <w:rFonts w:ascii="Times New Roman" w:hAnsi="Times New Roman" w:cs="Times New Roman"/>
          <w:sz w:val="18"/>
          <w:szCs w:val="18"/>
        </w:rPr>
        <w:lastRenderedPageBreak/>
        <w:t>multifaceted approach will ensure that the dataset is comprehensive and accurately reflects the various dimensions of sustainability.</w:t>
      </w:r>
    </w:p>
    <w:p w:rsidR="005B0A4B" w:rsidRPr="005B0A4B" w:rsidRDefault="005B0A4B" w:rsidP="005B0A4B">
      <w:pPr>
        <w:spacing w:after="0" w:line="240" w:lineRule="auto"/>
        <w:jc w:val="both"/>
        <w:rPr>
          <w:rFonts w:ascii="Times New Roman" w:hAnsi="Times New Roman" w:cs="Times New Roman"/>
          <w:sz w:val="18"/>
          <w:szCs w:val="18"/>
        </w:rPr>
      </w:pPr>
    </w:p>
    <w:p w:rsidR="005B0A4B" w:rsidRPr="005B0A4B" w:rsidRDefault="005B0A4B" w:rsidP="005B0A4B">
      <w:pPr>
        <w:spacing w:after="0" w:line="240" w:lineRule="auto"/>
        <w:jc w:val="both"/>
        <w:rPr>
          <w:rFonts w:ascii="Times New Roman" w:hAnsi="Times New Roman" w:cs="Times New Roman"/>
          <w:sz w:val="18"/>
          <w:szCs w:val="18"/>
        </w:rPr>
      </w:pPr>
      <w:proofErr w:type="spellStart"/>
      <w:r>
        <w:rPr>
          <w:rFonts w:ascii="Times New Roman" w:hAnsi="Times New Roman" w:cs="Times New Roman"/>
          <w:sz w:val="18"/>
          <w:szCs w:val="18"/>
        </w:rPr>
        <w:t>B.</w:t>
      </w:r>
      <w:r w:rsidRPr="005B0A4B">
        <w:rPr>
          <w:rFonts w:ascii="Times New Roman" w:hAnsi="Times New Roman" w:cs="Times New Roman"/>
          <w:sz w:val="18"/>
          <w:szCs w:val="18"/>
        </w:rPr>
        <w:t>Data</w:t>
      </w:r>
      <w:proofErr w:type="spellEnd"/>
      <w:r w:rsidRPr="005B0A4B">
        <w:rPr>
          <w:rFonts w:ascii="Times New Roman" w:hAnsi="Times New Roman" w:cs="Times New Roman"/>
          <w:sz w:val="18"/>
          <w:szCs w:val="18"/>
        </w:rPr>
        <w:t xml:space="preserve"> Collection</w:t>
      </w:r>
    </w:p>
    <w:p w:rsidR="005B0A4B" w:rsidRP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 xml:space="preserve">Data will be collected through a combination of quantitative and qualitative methods. The quantitative data will be gathered using </w:t>
      </w:r>
      <w:proofErr w:type="spellStart"/>
      <w:r w:rsidRPr="005B0A4B">
        <w:rPr>
          <w:rFonts w:ascii="Times New Roman" w:hAnsi="Times New Roman" w:cs="Times New Roman"/>
          <w:sz w:val="18"/>
          <w:szCs w:val="18"/>
        </w:rPr>
        <w:t>IoT</w:t>
      </w:r>
      <w:proofErr w:type="spellEnd"/>
      <w:r w:rsidRPr="005B0A4B">
        <w:rPr>
          <w:rFonts w:ascii="Times New Roman" w:hAnsi="Times New Roman" w:cs="Times New Roman"/>
          <w:sz w:val="18"/>
          <w:szCs w:val="18"/>
        </w:rPr>
        <w:t xml:space="preserve"> devices, which will monitor real-time energy production, emissions levels, and resource utilization. These devices will transmit data to the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in real-time, ensuring that all information is captured accurately and </w:t>
      </w:r>
      <w:proofErr w:type="spellStart"/>
      <w:r w:rsidRPr="005B0A4B">
        <w:rPr>
          <w:rFonts w:ascii="Times New Roman" w:hAnsi="Times New Roman" w:cs="Times New Roman"/>
          <w:sz w:val="18"/>
          <w:szCs w:val="18"/>
        </w:rPr>
        <w:t>securely.Qualitative</w:t>
      </w:r>
      <w:proofErr w:type="spellEnd"/>
      <w:r w:rsidRPr="005B0A4B">
        <w:rPr>
          <w:rFonts w:ascii="Times New Roman" w:hAnsi="Times New Roman" w:cs="Times New Roman"/>
          <w:sz w:val="18"/>
          <w:szCs w:val="18"/>
        </w:rPr>
        <w:t xml:space="preserve"> data will be collected through surveys and interviews with stakeholders, including energy producers, suppliers, and consumers. These interactions will provide insights into the stakeholders’ perceptions of sustainability practices, the effectiveness of the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system, and areas for </w:t>
      </w:r>
      <w:proofErr w:type="spellStart"/>
      <w:r w:rsidRPr="005B0A4B">
        <w:rPr>
          <w:rFonts w:ascii="Times New Roman" w:hAnsi="Times New Roman" w:cs="Times New Roman"/>
          <w:sz w:val="18"/>
          <w:szCs w:val="18"/>
        </w:rPr>
        <w:t>improvement.The</w:t>
      </w:r>
      <w:proofErr w:type="spellEnd"/>
      <w:r w:rsidRPr="005B0A4B">
        <w:rPr>
          <w:rFonts w:ascii="Times New Roman" w:hAnsi="Times New Roman" w:cs="Times New Roman"/>
          <w:sz w:val="18"/>
          <w:szCs w:val="18"/>
        </w:rPr>
        <w:t xml:space="preserve"> overall data collection process can be illustrated as </w:t>
      </w:r>
      <w:r w:rsidR="00F56FE3">
        <w:rPr>
          <w:rFonts w:ascii="Times New Roman" w:hAnsi="Times New Roman" w:cs="Times New Roman"/>
          <w:sz w:val="18"/>
          <w:szCs w:val="18"/>
        </w:rPr>
        <w:t>in figure 2.</w:t>
      </w:r>
    </w:p>
    <w:p w:rsidR="00D8084D" w:rsidRDefault="00D8084D" w:rsidP="005B0A4B">
      <w:pPr>
        <w:spacing w:after="0" w:line="240" w:lineRule="auto"/>
        <w:jc w:val="both"/>
        <w:rPr>
          <w:rFonts w:ascii="Times New Roman" w:hAnsi="Times New Roman" w:cs="Times New Roman"/>
          <w:sz w:val="18"/>
          <w:szCs w:val="18"/>
        </w:rPr>
      </w:pPr>
    </w:p>
    <w:p w:rsidR="00F56FE3" w:rsidRPr="005B0A4B" w:rsidRDefault="00F56FE3" w:rsidP="00F56FE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C. </w:t>
      </w:r>
      <w:r w:rsidRPr="005B0A4B">
        <w:rPr>
          <w:rFonts w:ascii="Times New Roman" w:hAnsi="Times New Roman" w:cs="Times New Roman"/>
          <w:sz w:val="18"/>
          <w:szCs w:val="18"/>
        </w:rPr>
        <w:t>Data Manipulation</w:t>
      </w:r>
    </w:p>
    <w:p w:rsidR="00F56FE3" w:rsidRPr="005B0A4B" w:rsidRDefault="00F56FE3" w:rsidP="00F56FE3">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Once the data is collected, it will undergo manipulation to prepare it for analysis. This process will include several steps:</w:t>
      </w:r>
    </w:p>
    <w:p w:rsidR="00F56FE3" w:rsidRPr="005B0A4B" w:rsidRDefault="00F56FE3" w:rsidP="00F56FE3">
      <w:pPr>
        <w:numPr>
          <w:ilvl w:val="0"/>
          <w:numId w:val="4"/>
        </w:numPr>
        <w:tabs>
          <w:tab w:val="clear" w:pos="720"/>
        </w:tabs>
        <w:spacing w:after="0" w:line="240" w:lineRule="auto"/>
        <w:ind w:left="284" w:hanging="284"/>
        <w:jc w:val="both"/>
        <w:rPr>
          <w:rFonts w:ascii="Times New Roman" w:hAnsi="Times New Roman" w:cs="Times New Roman"/>
          <w:sz w:val="18"/>
          <w:szCs w:val="18"/>
        </w:rPr>
      </w:pPr>
      <w:r w:rsidRPr="005B0A4B">
        <w:rPr>
          <w:rFonts w:ascii="Times New Roman" w:hAnsi="Times New Roman" w:cs="Times New Roman"/>
          <w:sz w:val="18"/>
          <w:szCs w:val="18"/>
        </w:rPr>
        <w:t>Data Cleaning: Removing any erroneous or redundant entries, ensuring that the dataset is accurate and reliable.</w:t>
      </w:r>
    </w:p>
    <w:p w:rsidR="00F56FE3" w:rsidRPr="005B0A4B" w:rsidRDefault="00F56FE3" w:rsidP="00F56FE3">
      <w:pPr>
        <w:numPr>
          <w:ilvl w:val="0"/>
          <w:numId w:val="4"/>
        </w:numPr>
        <w:tabs>
          <w:tab w:val="clear" w:pos="720"/>
        </w:tabs>
        <w:spacing w:after="0" w:line="240" w:lineRule="auto"/>
        <w:ind w:left="284" w:hanging="284"/>
        <w:jc w:val="both"/>
        <w:rPr>
          <w:rFonts w:ascii="Times New Roman" w:hAnsi="Times New Roman" w:cs="Times New Roman"/>
          <w:sz w:val="18"/>
          <w:szCs w:val="18"/>
        </w:rPr>
      </w:pPr>
      <w:r w:rsidRPr="005B0A4B">
        <w:rPr>
          <w:rFonts w:ascii="Times New Roman" w:hAnsi="Times New Roman" w:cs="Times New Roman"/>
          <w:sz w:val="18"/>
          <w:szCs w:val="18"/>
        </w:rPr>
        <w:t xml:space="preserve">Data Integration: Combining data from various sources, including </w:t>
      </w:r>
      <w:proofErr w:type="spellStart"/>
      <w:r w:rsidRPr="005B0A4B">
        <w:rPr>
          <w:rFonts w:ascii="Times New Roman" w:hAnsi="Times New Roman" w:cs="Times New Roman"/>
          <w:sz w:val="18"/>
          <w:szCs w:val="18"/>
        </w:rPr>
        <w:t>IoT</w:t>
      </w:r>
      <w:proofErr w:type="spellEnd"/>
      <w:r w:rsidRPr="005B0A4B">
        <w:rPr>
          <w:rFonts w:ascii="Times New Roman" w:hAnsi="Times New Roman" w:cs="Times New Roman"/>
          <w:sz w:val="18"/>
          <w:szCs w:val="18"/>
        </w:rPr>
        <w:t xml:space="preserve"> devices and stakeholder inputs, into a unified format that can be processed by the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w:t>
      </w:r>
    </w:p>
    <w:p w:rsidR="00F56FE3" w:rsidRPr="005B0A4B" w:rsidRDefault="00F56FE3" w:rsidP="00F56FE3">
      <w:pPr>
        <w:numPr>
          <w:ilvl w:val="0"/>
          <w:numId w:val="4"/>
        </w:numPr>
        <w:tabs>
          <w:tab w:val="clear" w:pos="720"/>
        </w:tabs>
        <w:spacing w:after="0" w:line="240" w:lineRule="auto"/>
        <w:ind w:left="284" w:hanging="284"/>
        <w:jc w:val="both"/>
        <w:rPr>
          <w:rFonts w:ascii="Times New Roman" w:hAnsi="Times New Roman" w:cs="Times New Roman"/>
          <w:sz w:val="18"/>
          <w:szCs w:val="18"/>
        </w:rPr>
      </w:pPr>
      <w:r w:rsidRPr="005B0A4B">
        <w:rPr>
          <w:rFonts w:ascii="Times New Roman" w:hAnsi="Times New Roman" w:cs="Times New Roman"/>
          <w:sz w:val="18"/>
          <w:szCs w:val="18"/>
        </w:rPr>
        <w:t xml:space="preserve">Data Transformation: Converting raw data into meaningful metrics, such as energy efficiency ratios and compliance scores, that can be easily </w:t>
      </w:r>
      <w:proofErr w:type="spellStart"/>
      <w:r w:rsidRPr="005B0A4B">
        <w:rPr>
          <w:rFonts w:ascii="Times New Roman" w:hAnsi="Times New Roman" w:cs="Times New Roman"/>
          <w:sz w:val="18"/>
          <w:szCs w:val="18"/>
        </w:rPr>
        <w:t>analyzed</w:t>
      </w:r>
      <w:proofErr w:type="spellEnd"/>
      <w:r w:rsidRPr="005B0A4B">
        <w:rPr>
          <w:rFonts w:ascii="Times New Roman" w:hAnsi="Times New Roman" w:cs="Times New Roman"/>
          <w:sz w:val="18"/>
          <w:szCs w:val="18"/>
        </w:rPr>
        <w:t xml:space="preserve"> and interpreted.</w:t>
      </w:r>
    </w:p>
    <w:p w:rsidR="00F56FE3" w:rsidRPr="005B0A4B" w:rsidRDefault="00F56FE3" w:rsidP="00F56FE3">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The data manipulation stage will ensure that the dataset is suitable for meaningful analysis and can accurately reflect the performance of sustainable practices within the energy supply chain.</w:t>
      </w:r>
    </w:p>
    <w:p w:rsidR="00F56FE3" w:rsidRDefault="00F56FE3" w:rsidP="005B0A4B">
      <w:pPr>
        <w:spacing w:after="0" w:line="240" w:lineRule="auto"/>
        <w:jc w:val="both"/>
        <w:rPr>
          <w:rFonts w:ascii="Times New Roman" w:hAnsi="Times New Roman" w:cs="Times New Roman"/>
          <w:sz w:val="18"/>
          <w:szCs w:val="18"/>
        </w:rPr>
      </w:pPr>
    </w:p>
    <w:p w:rsidR="005B0A4B" w:rsidRPr="005B0A4B" w:rsidRDefault="00D8084D" w:rsidP="005B0A4B">
      <w:pPr>
        <w:spacing w:after="0" w:line="240" w:lineRule="auto"/>
        <w:jc w:val="both"/>
        <w:rPr>
          <w:rFonts w:ascii="Times New Roman" w:hAnsi="Times New Roman" w:cs="Times New Roman"/>
          <w:sz w:val="18"/>
          <w:szCs w:val="18"/>
        </w:rPr>
      </w:pPr>
      <w:r>
        <w:rPr>
          <w:rFonts w:ascii="Times New Roman" w:hAnsi="Times New Roman" w:cs="Times New Roman"/>
          <w:noProof/>
          <w:sz w:val="18"/>
          <w:szCs w:val="18"/>
          <w:lang w:eastAsia="en-IN"/>
        </w:rPr>
        <w:drawing>
          <wp:inline distT="0" distB="0" distL="0" distR="0">
            <wp:extent cx="2638425" cy="1095375"/>
            <wp:effectExtent l="0" t="0" r="9525" b="9525"/>
            <wp:docPr id="382928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425" cy="1095375"/>
                    </a:xfrm>
                    <a:prstGeom prst="rect">
                      <a:avLst/>
                    </a:prstGeom>
                    <a:noFill/>
                    <a:ln>
                      <a:noFill/>
                    </a:ln>
                  </pic:spPr>
                </pic:pic>
              </a:graphicData>
            </a:graphic>
          </wp:inline>
        </w:drawing>
      </w:r>
      <w:r w:rsidR="005B0A4B" w:rsidRPr="005B0A4B">
        <w:rPr>
          <w:rFonts w:ascii="Times New Roman" w:hAnsi="Times New Roman" w:cs="Times New Roman"/>
          <w:sz w:val="18"/>
          <w:szCs w:val="18"/>
        </w:rPr>
        <w:br/>
        <w:t xml:space="preserve">Figure </w:t>
      </w:r>
      <w:r w:rsidR="00F56FE3">
        <w:rPr>
          <w:rFonts w:ascii="Times New Roman" w:hAnsi="Times New Roman" w:cs="Times New Roman"/>
          <w:sz w:val="18"/>
          <w:szCs w:val="18"/>
        </w:rPr>
        <w:t>2</w:t>
      </w:r>
      <w:r w:rsidR="005B0A4B" w:rsidRPr="005B0A4B">
        <w:rPr>
          <w:rFonts w:ascii="Times New Roman" w:hAnsi="Times New Roman" w:cs="Times New Roman"/>
          <w:sz w:val="18"/>
          <w:szCs w:val="18"/>
        </w:rPr>
        <w:t xml:space="preserve">: Data Collection Process in </w:t>
      </w:r>
      <w:proofErr w:type="spellStart"/>
      <w:r w:rsidR="005B0A4B" w:rsidRPr="005B0A4B">
        <w:rPr>
          <w:rFonts w:ascii="Times New Roman" w:hAnsi="Times New Roman" w:cs="Times New Roman"/>
          <w:sz w:val="18"/>
          <w:szCs w:val="18"/>
        </w:rPr>
        <w:t>Blockchain</w:t>
      </w:r>
      <w:proofErr w:type="spellEnd"/>
      <w:r w:rsidR="005B0A4B" w:rsidRPr="005B0A4B">
        <w:rPr>
          <w:rFonts w:ascii="Times New Roman" w:hAnsi="Times New Roman" w:cs="Times New Roman"/>
          <w:sz w:val="18"/>
          <w:szCs w:val="18"/>
        </w:rPr>
        <w:t>-Based System</w:t>
      </w:r>
    </w:p>
    <w:p w:rsidR="005B0A4B" w:rsidRPr="005B0A4B" w:rsidRDefault="005B0A4B" w:rsidP="005B0A4B">
      <w:pPr>
        <w:spacing w:after="0" w:line="240" w:lineRule="auto"/>
        <w:jc w:val="both"/>
        <w:rPr>
          <w:rFonts w:ascii="Times New Roman" w:hAnsi="Times New Roman" w:cs="Times New Roman"/>
          <w:sz w:val="18"/>
          <w:szCs w:val="18"/>
        </w:rPr>
      </w:pPr>
    </w:p>
    <w:p w:rsidR="005B0A4B" w:rsidRPr="005B0A4B" w:rsidRDefault="005B0A4B" w:rsidP="005B0A4B">
      <w:pPr>
        <w:spacing w:after="0" w:line="240" w:lineRule="auto"/>
        <w:jc w:val="both"/>
        <w:rPr>
          <w:rFonts w:ascii="Times New Roman" w:hAnsi="Times New Roman" w:cs="Times New Roman"/>
          <w:sz w:val="18"/>
          <w:szCs w:val="18"/>
        </w:rPr>
      </w:pPr>
    </w:p>
    <w:p w:rsidR="005B0A4B" w:rsidRPr="005B0A4B" w:rsidRDefault="005B0A4B" w:rsidP="005B0A4B">
      <w:pPr>
        <w:spacing w:after="0" w:line="240" w:lineRule="auto"/>
        <w:jc w:val="both"/>
        <w:rPr>
          <w:rFonts w:ascii="Times New Roman" w:hAnsi="Times New Roman" w:cs="Times New Roman"/>
          <w:sz w:val="18"/>
          <w:szCs w:val="18"/>
        </w:rPr>
      </w:pPr>
      <w:proofErr w:type="spellStart"/>
      <w:r>
        <w:rPr>
          <w:rFonts w:ascii="Times New Roman" w:hAnsi="Times New Roman" w:cs="Times New Roman"/>
          <w:sz w:val="18"/>
          <w:szCs w:val="18"/>
        </w:rPr>
        <w:t>D.</w:t>
      </w:r>
      <w:r w:rsidRPr="005B0A4B">
        <w:rPr>
          <w:rFonts w:ascii="Times New Roman" w:hAnsi="Times New Roman" w:cs="Times New Roman"/>
          <w:sz w:val="18"/>
          <w:szCs w:val="18"/>
        </w:rPr>
        <w:t>System</w:t>
      </w:r>
      <w:proofErr w:type="spellEnd"/>
      <w:r w:rsidRPr="005B0A4B">
        <w:rPr>
          <w:rFonts w:ascii="Times New Roman" w:hAnsi="Times New Roman" w:cs="Times New Roman"/>
          <w:sz w:val="18"/>
          <w:szCs w:val="18"/>
        </w:rPr>
        <w:t xml:space="preserve"> Design and Architecture</w:t>
      </w:r>
    </w:p>
    <w:p w:rsidR="005B0A4B" w:rsidRP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 xml:space="preserve">Following data manipulation, the design of the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-based system will be undertaken. This system will consist of several components, including a decentralized ledger, smart contracts, and user interfaces for different stakeholders.</w:t>
      </w:r>
    </w:p>
    <w:p w:rsidR="005B0A4B" w:rsidRP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Key Components:</w:t>
      </w:r>
    </w:p>
    <w:p w:rsidR="005B0A4B" w:rsidRPr="005B0A4B" w:rsidRDefault="005B0A4B" w:rsidP="005B0A4B">
      <w:pPr>
        <w:numPr>
          <w:ilvl w:val="0"/>
          <w:numId w:val="5"/>
        </w:numPr>
        <w:tabs>
          <w:tab w:val="clear" w:pos="720"/>
        </w:tabs>
        <w:spacing w:after="0" w:line="240" w:lineRule="auto"/>
        <w:ind w:left="284" w:hanging="284"/>
        <w:jc w:val="both"/>
        <w:rPr>
          <w:rFonts w:ascii="Times New Roman" w:hAnsi="Times New Roman" w:cs="Times New Roman"/>
          <w:sz w:val="18"/>
          <w:szCs w:val="18"/>
        </w:rPr>
      </w:pPr>
      <w:r w:rsidRPr="005B0A4B">
        <w:rPr>
          <w:rFonts w:ascii="Times New Roman" w:hAnsi="Times New Roman" w:cs="Times New Roman"/>
          <w:sz w:val="18"/>
          <w:szCs w:val="18"/>
        </w:rPr>
        <w:t xml:space="preserve">Decentralized Ledger: A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that securely stores all data related to energy production and sustainability practices, ensuring transparency and immutability.</w:t>
      </w:r>
    </w:p>
    <w:p w:rsidR="005B0A4B" w:rsidRPr="005B0A4B" w:rsidRDefault="005B0A4B" w:rsidP="005B0A4B">
      <w:pPr>
        <w:numPr>
          <w:ilvl w:val="0"/>
          <w:numId w:val="5"/>
        </w:numPr>
        <w:tabs>
          <w:tab w:val="clear" w:pos="720"/>
        </w:tabs>
        <w:spacing w:after="0" w:line="240" w:lineRule="auto"/>
        <w:ind w:left="284" w:hanging="284"/>
        <w:jc w:val="both"/>
        <w:rPr>
          <w:rFonts w:ascii="Times New Roman" w:hAnsi="Times New Roman" w:cs="Times New Roman"/>
          <w:sz w:val="18"/>
          <w:szCs w:val="18"/>
        </w:rPr>
      </w:pPr>
      <w:r w:rsidRPr="005B0A4B">
        <w:rPr>
          <w:rFonts w:ascii="Times New Roman" w:hAnsi="Times New Roman" w:cs="Times New Roman"/>
          <w:sz w:val="18"/>
          <w:szCs w:val="18"/>
        </w:rPr>
        <w:lastRenderedPageBreak/>
        <w:t>Smart Contracts: Automated agreements that execute predefined actions based on the input data, such as verifying compliance with sustainability standards.</w:t>
      </w:r>
    </w:p>
    <w:p w:rsidR="005B0A4B" w:rsidRPr="005B0A4B" w:rsidRDefault="005B0A4B" w:rsidP="005B0A4B">
      <w:pPr>
        <w:numPr>
          <w:ilvl w:val="0"/>
          <w:numId w:val="5"/>
        </w:numPr>
        <w:tabs>
          <w:tab w:val="clear" w:pos="720"/>
        </w:tabs>
        <w:spacing w:after="0" w:line="240" w:lineRule="auto"/>
        <w:ind w:left="284" w:hanging="284"/>
        <w:jc w:val="both"/>
        <w:rPr>
          <w:rFonts w:ascii="Times New Roman" w:hAnsi="Times New Roman" w:cs="Times New Roman"/>
          <w:sz w:val="18"/>
          <w:szCs w:val="18"/>
        </w:rPr>
      </w:pPr>
      <w:r w:rsidRPr="005B0A4B">
        <w:rPr>
          <w:rFonts w:ascii="Times New Roman" w:hAnsi="Times New Roman" w:cs="Times New Roman"/>
          <w:sz w:val="18"/>
          <w:szCs w:val="18"/>
        </w:rPr>
        <w:t>User Interfaces: Customized dashboards for different stakeholders, providing them with access to relevant data and functionalities tailored to their roles.</w:t>
      </w:r>
    </w:p>
    <w:p w:rsidR="005B0A4B" w:rsidRP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The system architecture is depicted in the following diagram:</w:t>
      </w:r>
    </w:p>
    <w:p w:rsidR="00F30E4E" w:rsidRDefault="00F30E4E" w:rsidP="005B0A4B">
      <w:pPr>
        <w:spacing w:after="0" w:line="240" w:lineRule="auto"/>
        <w:jc w:val="both"/>
        <w:rPr>
          <w:rFonts w:ascii="Times New Roman" w:hAnsi="Times New Roman" w:cs="Times New Roman"/>
          <w:sz w:val="18"/>
          <w:szCs w:val="18"/>
        </w:rPr>
      </w:pPr>
    </w:p>
    <w:p w:rsidR="005B0A4B" w:rsidRPr="005B0A4B" w:rsidRDefault="00F30E4E" w:rsidP="00F30E4E">
      <w:pPr>
        <w:spacing w:after="0" w:line="240" w:lineRule="auto"/>
        <w:jc w:val="center"/>
        <w:rPr>
          <w:rFonts w:ascii="Times New Roman" w:hAnsi="Times New Roman" w:cs="Times New Roman"/>
          <w:sz w:val="18"/>
          <w:szCs w:val="18"/>
        </w:rPr>
      </w:pPr>
      <w:r>
        <w:rPr>
          <w:noProof/>
          <w:lang w:eastAsia="en-IN"/>
        </w:rPr>
        <w:drawing>
          <wp:inline distT="0" distB="0" distL="0" distR="0">
            <wp:extent cx="1962150" cy="1760698"/>
            <wp:effectExtent l="0" t="0" r="0" b="0"/>
            <wp:docPr id="1988837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2916" cy="1770359"/>
                    </a:xfrm>
                    <a:prstGeom prst="rect">
                      <a:avLst/>
                    </a:prstGeom>
                    <a:noFill/>
                    <a:ln>
                      <a:noFill/>
                    </a:ln>
                  </pic:spPr>
                </pic:pic>
              </a:graphicData>
            </a:graphic>
          </wp:inline>
        </w:drawing>
      </w:r>
      <w:r w:rsidR="005B0A4B" w:rsidRPr="005B0A4B">
        <w:rPr>
          <w:rFonts w:ascii="Times New Roman" w:hAnsi="Times New Roman" w:cs="Times New Roman"/>
          <w:sz w:val="18"/>
          <w:szCs w:val="18"/>
        </w:rPr>
        <w:br/>
        <w:t xml:space="preserve">Figure </w:t>
      </w:r>
      <w:r w:rsidR="00F56FE3">
        <w:rPr>
          <w:rFonts w:ascii="Times New Roman" w:hAnsi="Times New Roman" w:cs="Times New Roman"/>
          <w:sz w:val="18"/>
          <w:szCs w:val="18"/>
        </w:rPr>
        <w:t>3</w:t>
      </w:r>
      <w:r w:rsidR="005B0A4B" w:rsidRPr="005B0A4B">
        <w:rPr>
          <w:rFonts w:ascii="Times New Roman" w:hAnsi="Times New Roman" w:cs="Times New Roman"/>
          <w:sz w:val="18"/>
          <w:szCs w:val="18"/>
        </w:rPr>
        <w:t xml:space="preserve">: Proposed </w:t>
      </w:r>
      <w:proofErr w:type="spellStart"/>
      <w:r w:rsidR="005B0A4B" w:rsidRPr="005B0A4B">
        <w:rPr>
          <w:rFonts w:ascii="Times New Roman" w:hAnsi="Times New Roman" w:cs="Times New Roman"/>
          <w:sz w:val="18"/>
          <w:szCs w:val="18"/>
        </w:rPr>
        <w:t>Blockchain</w:t>
      </w:r>
      <w:proofErr w:type="spellEnd"/>
      <w:r w:rsidR="005B0A4B" w:rsidRPr="005B0A4B">
        <w:rPr>
          <w:rFonts w:ascii="Times New Roman" w:hAnsi="Times New Roman" w:cs="Times New Roman"/>
          <w:sz w:val="18"/>
          <w:szCs w:val="18"/>
        </w:rPr>
        <w:t xml:space="preserve"> System Architecture for Sustainable Energy Supply Chains</w:t>
      </w:r>
    </w:p>
    <w:p w:rsidR="005B0A4B" w:rsidRDefault="005B0A4B" w:rsidP="005B0A4B">
      <w:pPr>
        <w:spacing w:after="0" w:line="240" w:lineRule="auto"/>
        <w:jc w:val="both"/>
        <w:rPr>
          <w:rFonts w:ascii="Times New Roman" w:hAnsi="Times New Roman" w:cs="Times New Roman"/>
          <w:sz w:val="18"/>
          <w:szCs w:val="18"/>
        </w:rPr>
      </w:pPr>
    </w:p>
    <w:p w:rsidR="005B0A4B" w:rsidRPr="005B0A4B" w:rsidRDefault="005B0A4B" w:rsidP="005B0A4B">
      <w:pPr>
        <w:spacing w:after="0" w:line="240" w:lineRule="auto"/>
        <w:jc w:val="both"/>
        <w:rPr>
          <w:rFonts w:ascii="Times New Roman" w:hAnsi="Times New Roman" w:cs="Times New Roman"/>
          <w:sz w:val="18"/>
          <w:szCs w:val="18"/>
        </w:rPr>
      </w:pPr>
      <w:proofErr w:type="spellStart"/>
      <w:r>
        <w:rPr>
          <w:rFonts w:ascii="Times New Roman" w:hAnsi="Times New Roman" w:cs="Times New Roman"/>
          <w:sz w:val="18"/>
          <w:szCs w:val="18"/>
        </w:rPr>
        <w:t>E.</w:t>
      </w:r>
      <w:r w:rsidRPr="005B0A4B">
        <w:rPr>
          <w:rFonts w:ascii="Times New Roman" w:hAnsi="Times New Roman" w:cs="Times New Roman"/>
          <w:sz w:val="18"/>
          <w:szCs w:val="18"/>
        </w:rPr>
        <w:t>Implementation</w:t>
      </w:r>
      <w:proofErr w:type="spellEnd"/>
    </w:p>
    <w:p w:rsidR="005B0A4B" w:rsidRP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 xml:space="preserve">The implementation phase involves deploying the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system in a controlled environment. This phase includes several steps:</w:t>
      </w:r>
    </w:p>
    <w:p w:rsidR="005B0A4B" w:rsidRPr="005B0A4B" w:rsidRDefault="005B0A4B" w:rsidP="005B0A4B">
      <w:pPr>
        <w:numPr>
          <w:ilvl w:val="0"/>
          <w:numId w:val="6"/>
        </w:numPr>
        <w:tabs>
          <w:tab w:val="clear" w:pos="720"/>
        </w:tabs>
        <w:spacing w:after="0" w:line="240" w:lineRule="auto"/>
        <w:ind w:left="142" w:hanging="142"/>
        <w:jc w:val="both"/>
        <w:rPr>
          <w:rFonts w:ascii="Times New Roman" w:hAnsi="Times New Roman" w:cs="Times New Roman"/>
          <w:sz w:val="18"/>
          <w:szCs w:val="18"/>
        </w:rPr>
      </w:pPr>
      <w:r w:rsidRPr="005B0A4B">
        <w:rPr>
          <w:rFonts w:ascii="Times New Roman" w:hAnsi="Times New Roman" w:cs="Times New Roman"/>
          <w:sz w:val="18"/>
          <w:szCs w:val="18"/>
        </w:rPr>
        <w:t xml:space="preserve">Development of the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Application: Creating the application that will facilitate stakeholder interactions with the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including data entry, retrieval, and smart contract execution.</w:t>
      </w:r>
    </w:p>
    <w:p w:rsidR="005B0A4B" w:rsidRPr="005B0A4B" w:rsidRDefault="005B0A4B" w:rsidP="005B0A4B">
      <w:pPr>
        <w:numPr>
          <w:ilvl w:val="0"/>
          <w:numId w:val="6"/>
        </w:numPr>
        <w:tabs>
          <w:tab w:val="clear" w:pos="720"/>
        </w:tabs>
        <w:spacing w:after="0" w:line="240" w:lineRule="auto"/>
        <w:ind w:left="142" w:hanging="142"/>
        <w:jc w:val="both"/>
        <w:rPr>
          <w:rFonts w:ascii="Times New Roman" w:hAnsi="Times New Roman" w:cs="Times New Roman"/>
          <w:sz w:val="18"/>
          <w:szCs w:val="18"/>
        </w:rPr>
      </w:pPr>
      <w:r w:rsidRPr="005B0A4B">
        <w:rPr>
          <w:rFonts w:ascii="Times New Roman" w:hAnsi="Times New Roman" w:cs="Times New Roman"/>
          <w:sz w:val="18"/>
          <w:szCs w:val="18"/>
        </w:rPr>
        <w:t>Training Sessions: Conducting training for stakeholders to ensure they are comfortable using the new system, understand its functionalities, and can contribute data effectively.</w:t>
      </w:r>
    </w:p>
    <w:p w:rsidR="005B0A4B" w:rsidRPr="005B0A4B" w:rsidRDefault="005B0A4B" w:rsidP="005B0A4B">
      <w:pPr>
        <w:numPr>
          <w:ilvl w:val="0"/>
          <w:numId w:val="6"/>
        </w:numPr>
        <w:tabs>
          <w:tab w:val="clear" w:pos="720"/>
        </w:tabs>
        <w:spacing w:after="0" w:line="240" w:lineRule="auto"/>
        <w:ind w:left="142" w:hanging="142"/>
        <w:jc w:val="both"/>
        <w:rPr>
          <w:rFonts w:ascii="Times New Roman" w:hAnsi="Times New Roman" w:cs="Times New Roman"/>
          <w:sz w:val="18"/>
          <w:szCs w:val="18"/>
        </w:rPr>
      </w:pPr>
      <w:r w:rsidRPr="005B0A4B">
        <w:rPr>
          <w:rFonts w:ascii="Times New Roman" w:hAnsi="Times New Roman" w:cs="Times New Roman"/>
          <w:sz w:val="18"/>
          <w:szCs w:val="18"/>
        </w:rPr>
        <w:t xml:space="preserve">Integration with </w:t>
      </w:r>
      <w:proofErr w:type="spellStart"/>
      <w:r w:rsidRPr="005B0A4B">
        <w:rPr>
          <w:rFonts w:ascii="Times New Roman" w:hAnsi="Times New Roman" w:cs="Times New Roman"/>
          <w:sz w:val="18"/>
          <w:szCs w:val="18"/>
        </w:rPr>
        <w:t>IoT</w:t>
      </w:r>
      <w:proofErr w:type="spellEnd"/>
      <w:r w:rsidRPr="005B0A4B">
        <w:rPr>
          <w:rFonts w:ascii="Times New Roman" w:hAnsi="Times New Roman" w:cs="Times New Roman"/>
          <w:sz w:val="18"/>
          <w:szCs w:val="18"/>
        </w:rPr>
        <w:t xml:space="preserve"> Devices: Ensuring that the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system can receive real-time data from </w:t>
      </w:r>
      <w:proofErr w:type="spellStart"/>
      <w:r w:rsidRPr="005B0A4B">
        <w:rPr>
          <w:rFonts w:ascii="Times New Roman" w:hAnsi="Times New Roman" w:cs="Times New Roman"/>
          <w:sz w:val="18"/>
          <w:szCs w:val="18"/>
        </w:rPr>
        <w:t>IoT</w:t>
      </w:r>
      <w:proofErr w:type="spellEnd"/>
      <w:r w:rsidRPr="005B0A4B">
        <w:rPr>
          <w:rFonts w:ascii="Times New Roman" w:hAnsi="Times New Roman" w:cs="Times New Roman"/>
          <w:sz w:val="18"/>
          <w:szCs w:val="18"/>
        </w:rPr>
        <w:t xml:space="preserve"> devices, allowing for continuous monitoring and reporting.</w:t>
      </w:r>
    </w:p>
    <w:p w:rsidR="005B0A4B" w:rsidRP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Successful implementation will require close collaboration with all stakeholders to ensure seamless integration and operation.</w:t>
      </w:r>
    </w:p>
    <w:p w:rsidR="005B0A4B" w:rsidRDefault="005B0A4B" w:rsidP="005B0A4B">
      <w:pPr>
        <w:spacing w:after="0" w:line="240" w:lineRule="auto"/>
        <w:jc w:val="both"/>
        <w:rPr>
          <w:rFonts w:ascii="Times New Roman" w:hAnsi="Times New Roman" w:cs="Times New Roman"/>
          <w:b/>
          <w:bCs/>
          <w:sz w:val="18"/>
          <w:szCs w:val="18"/>
        </w:rPr>
      </w:pPr>
    </w:p>
    <w:p w:rsidR="005B0A4B" w:rsidRP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F. Data Analysis</w:t>
      </w:r>
    </w:p>
    <w:p w:rsidR="005B0A4B" w:rsidRP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 xml:space="preserve">Once the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system is implemented and operational, data analysis will begin. The analysis will focus on evaluating the effectiveness of the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in enhancing transparency and accountability in sustainable energy supply chains.</w:t>
      </w:r>
    </w:p>
    <w:p w:rsidR="005B0A4B" w:rsidRP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Key Analysis Methods:</w:t>
      </w:r>
    </w:p>
    <w:p w:rsidR="005B0A4B" w:rsidRPr="005B0A4B" w:rsidRDefault="005B0A4B" w:rsidP="00A051AD">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 xml:space="preserve">Quantitative Analysis: Statistical methods will be employed to </w:t>
      </w:r>
      <w:proofErr w:type="spellStart"/>
      <w:r w:rsidRPr="005B0A4B">
        <w:rPr>
          <w:rFonts w:ascii="Times New Roman" w:hAnsi="Times New Roman" w:cs="Times New Roman"/>
          <w:sz w:val="18"/>
          <w:szCs w:val="18"/>
        </w:rPr>
        <w:t>analyze</w:t>
      </w:r>
      <w:proofErr w:type="spellEnd"/>
      <w:r w:rsidRPr="005B0A4B">
        <w:rPr>
          <w:rFonts w:ascii="Times New Roman" w:hAnsi="Times New Roman" w:cs="Times New Roman"/>
          <w:sz w:val="18"/>
          <w:szCs w:val="18"/>
        </w:rPr>
        <w:t xml:space="preserve"> the collected data, measuring key performance indicators (KPIs) such as compliance rates, reduction in fraudulent claims, and overall sustainability performance.</w:t>
      </w:r>
    </w:p>
    <w:p w:rsidR="005B0A4B" w:rsidRPr="005B0A4B" w:rsidRDefault="005B0A4B" w:rsidP="00A051AD">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 xml:space="preserve">Qualitative Analysis: The feedback from surveys and interviews will be </w:t>
      </w:r>
      <w:proofErr w:type="spellStart"/>
      <w:r w:rsidRPr="005B0A4B">
        <w:rPr>
          <w:rFonts w:ascii="Times New Roman" w:hAnsi="Times New Roman" w:cs="Times New Roman"/>
          <w:sz w:val="18"/>
          <w:szCs w:val="18"/>
        </w:rPr>
        <w:t>analyzed</w:t>
      </w:r>
      <w:proofErr w:type="spellEnd"/>
      <w:r w:rsidRPr="005B0A4B">
        <w:rPr>
          <w:rFonts w:ascii="Times New Roman" w:hAnsi="Times New Roman" w:cs="Times New Roman"/>
          <w:sz w:val="18"/>
          <w:szCs w:val="18"/>
        </w:rPr>
        <w:t xml:space="preserve"> to gauge stakeholder perceptions of the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system and its impact on sustainability practices.</w:t>
      </w:r>
    </w:p>
    <w:p w:rsidR="005B0A4B" w:rsidRP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The following diagram illustrates the data analysis process:</w:t>
      </w:r>
    </w:p>
    <w:p w:rsidR="00F30E4E" w:rsidRDefault="00F30E4E" w:rsidP="005B0A4B">
      <w:pPr>
        <w:spacing w:after="0" w:line="240" w:lineRule="auto"/>
        <w:jc w:val="both"/>
        <w:rPr>
          <w:rFonts w:ascii="Times New Roman" w:hAnsi="Times New Roman" w:cs="Times New Roman"/>
          <w:sz w:val="18"/>
          <w:szCs w:val="18"/>
        </w:rPr>
      </w:pPr>
    </w:p>
    <w:p w:rsidR="005B0A4B" w:rsidRPr="005B0A4B" w:rsidRDefault="00F30E4E" w:rsidP="005B0A4B">
      <w:pPr>
        <w:spacing w:after="0" w:line="240" w:lineRule="auto"/>
        <w:jc w:val="both"/>
        <w:rPr>
          <w:rFonts w:ascii="Times New Roman" w:hAnsi="Times New Roman" w:cs="Times New Roman"/>
          <w:sz w:val="18"/>
          <w:szCs w:val="18"/>
        </w:rPr>
      </w:pPr>
      <w:r>
        <w:rPr>
          <w:rFonts w:ascii="Times New Roman" w:hAnsi="Times New Roman" w:cs="Times New Roman"/>
          <w:noProof/>
          <w:sz w:val="18"/>
          <w:szCs w:val="18"/>
          <w:lang w:eastAsia="en-IN"/>
        </w:rPr>
        <w:lastRenderedPageBreak/>
        <w:drawing>
          <wp:inline distT="0" distB="0" distL="0" distR="0">
            <wp:extent cx="2640965" cy="1746885"/>
            <wp:effectExtent l="0" t="0" r="6985" b="5715"/>
            <wp:docPr id="9403208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320856" name="Picture 940320856"/>
                    <pic:cNvPicPr/>
                  </pic:nvPicPr>
                  <pic:blipFill>
                    <a:blip r:embed="rId8">
                      <a:extLst>
                        <a:ext uri="{28A0092B-C50C-407E-A947-70E740481C1C}">
                          <a14:useLocalDpi xmlns:a14="http://schemas.microsoft.com/office/drawing/2010/main" val="0"/>
                        </a:ext>
                      </a:extLst>
                    </a:blip>
                    <a:stretch>
                      <a:fillRect/>
                    </a:stretch>
                  </pic:blipFill>
                  <pic:spPr>
                    <a:xfrm>
                      <a:off x="0" y="0"/>
                      <a:ext cx="2640965" cy="1746885"/>
                    </a:xfrm>
                    <a:prstGeom prst="rect">
                      <a:avLst/>
                    </a:prstGeom>
                  </pic:spPr>
                </pic:pic>
              </a:graphicData>
            </a:graphic>
          </wp:inline>
        </w:drawing>
      </w:r>
      <w:r w:rsidR="005B0A4B" w:rsidRPr="005B0A4B">
        <w:rPr>
          <w:rFonts w:ascii="Times New Roman" w:hAnsi="Times New Roman" w:cs="Times New Roman"/>
          <w:sz w:val="18"/>
          <w:szCs w:val="18"/>
        </w:rPr>
        <w:br/>
        <w:t xml:space="preserve">Figure </w:t>
      </w:r>
      <w:r w:rsidR="00F56FE3">
        <w:rPr>
          <w:rFonts w:ascii="Times New Roman" w:hAnsi="Times New Roman" w:cs="Times New Roman"/>
          <w:sz w:val="18"/>
          <w:szCs w:val="18"/>
        </w:rPr>
        <w:t>4</w:t>
      </w:r>
      <w:r w:rsidR="005B0A4B" w:rsidRPr="005B0A4B">
        <w:rPr>
          <w:rFonts w:ascii="Times New Roman" w:hAnsi="Times New Roman" w:cs="Times New Roman"/>
          <w:sz w:val="18"/>
          <w:szCs w:val="18"/>
        </w:rPr>
        <w:t xml:space="preserve">: Data Analysis Process for </w:t>
      </w:r>
      <w:proofErr w:type="spellStart"/>
      <w:r w:rsidR="005B0A4B" w:rsidRPr="005B0A4B">
        <w:rPr>
          <w:rFonts w:ascii="Times New Roman" w:hAnsi="Times New Roman" w:cs="Times New Roman"/>
          <w:sz w:val="18"/>
          <w:szCs w:val="18"/>
        </w:rPr>
        <w:t>Blockchain</w:t>
      </w:r>
      <w:proofErr w:type="spellEnd"/>
      <w:r w:rsidR="005B0A4B" w:rsidRPr="005B0A4B">
        <w:rPr>
          <w:rFonts w:ascii="Times New Roman" w:hAnsi="Times New Roman" w:cs="Times New Roman"/>
          <w:sz w:val="18"/>
          <w:szCs w:val="18"/>
        </w:rPr>
        <w:t xml:space="preserve"> System</w:t>
      </w:r>
    </w:p>
    <w:p w:rsidR="005B0A4B" w:rsidRP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Validation</w:t>
      </w:r>
    </w:p>
    <w:p w:rsidR="00F56FE3" w:rsidRDefault="00F56FE3" w:rsidP="005B0A4B">
      <w:pPr>
        <w:spacing w:after="0" w:line="240" w:lineRule="auto"/>
        <w:jc w:val="both"/>
        <w:rPr>
          <w:rFonts w:ascii="Times New Roman" w:hAnsi="Times New Roman" w:cs="Times New Roman"/>
          <w:sz w:val="18"/>
          <w:szCs w:val="18"/>
        </w:rPr>
      </w:pPr>
    </w:p>
    <w:p w:rsidR="005B0A4B" w:rsidRP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The final stage of the methodology involves validating the findings of the research. This process will ensure that the conclusions drawn from the data analysis are reliable and applicable.</w:t>
      </w:r>
    </w:p>
    <w:p w:rsidR="005B0A4B" w:rsidRPr="005B0A4B" w:rsidRDefault="00A051AD" w:rsidP="005B0A4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G. </w:t>
      </w:r>
      <w:r w:rsidR="005B0A4B" w:rsidRPr="005B0A4B">
        <w:rPr>
          <w:rFonts w:ascii="Times New Roman" w:hAnsi="Times New Roman" w:cs="Times New Roman"/>
          <w:sz w:val="18"/>
          <w:szCs w:val="18"/>
        </w:rPr>
        <w:t>Validation Techniques:</w:t>
      </w:r>
    </w:p>
    <w:p w:rsidR="005B0A4B" w:rsidRPr="005B0A4B" w:rsidRDefault="005B0A4B" w:rsidP="00A051AD">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 xml:space="preserve">Comparative Analysis: The performance of the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system will be compared to traditional supply chain management methods to assess improvements in transparency and </w:t>
      </w:r>
      <w:proofErr w:type="spellStart"/>
      <w:r w:rsidRPr="005B0A4B">
        <w:rPr>
          <w:rFonts w:ascii="Times New Roman" w:hAnsi="Times New Roman" w:cs="Times New Roman"/>
          <w:sz w:val="18"/>
          <w:szCs w:val="18"/>
        </w:rPr>
        <w:t>accountability.Case</w:t>
      </w:r>
      <w:proofErr w:type="spellEnd"/>
      <w:r w:rsidRPr="005B0A4B">
        <w:rPr>
          <w:rFonts w:ascii="Times New Roman" w:hAnsi="Times New Roman" w:cs="Times New Roman"/>
          <w:sz w:val="18"/>
          <w:szCs w:val="18"/>
        </w:rPr>
        <w:t xml:space="preserve"> Studies: Reviewing organizations that have successfully implemented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in their energy supply chains will provide additional validation and insights into best practices.</w:t>
      </w:r>
    </w:p>
    <w:p w:rsidR="005B0A4B" w:rsidRP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 xml:space="preserve">A feedback loop will be established to gather ongoing input from stakeholders, enabling continuous refinement of the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system based on real-world experiences and challenges.</w:t>
      </w:r>
    </w:p>
    <w:p w:rsidR="005B0A4B" w:rsidRPr="005B0A4B" w:rsidRDefault="005B0A4B" w:rsidP="005B0A4B">
      <w:pPr>
        <w:spacing w:after="0" w:line="240" w:lineRule="auto"/>
        <w:jc w:val="both"/>
        <w:rPr>
          <w:rFonts w:ascii="Times New Roman" w:hAnsi="Times New Roman" w:cs="Times New Roman"/>
          <w:sz w:val="18"/>
          <w:szCs w:val="18"/>
        </w:rPr>
      </w:pPr>
    </w:p>
    <w:p w:rsidR="005B0A4B" w:rsidRPr="005B0A4B" w:rsidRDefault="005B0A4B" w:rsidP="005B0A4B">
      <w:pPr>
        <w:spacing w:after="0" w:line="240" w:lineRule="auto"/>
        <w:jc w:val="both"/>
        <w:rPr>
          <w:rFonts w:ascii="Times New Roman" w:hAnsi="Times New Roman" w:cs="Times New Roman"/>
          <w:sz w:val="18"/>
          <w:szCs w:val="18"/>
        </w:rPr>
      </w:pPr>
      <w:r w:rsidRPr="005B0A4B">
        <w:rPr>
          <w:rFonts w:ascii="Times New Roman" w:hAnsi="Times New Roman" w:cs="Times New Roman"/>
          <w:sz w:val="18"/>
          <w:szCs w:val="18"/>
        </w:rPr>
        <w:t xml:space="preserve">This proposed methodology outlines a comprehensive approach to exploring the potential of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technology in enhancing transparency and accountability in sustainable energy supply chains. By integrating data collection, manipulation, system design, implementation, and validation, the research aims to provide valuable insights into the effectiveness of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in promoting sustainable practices. The findings will serve as a foundation for future research and practical applications of </w:t>
      </w:r>
      <w:proofErr w:type="spellStart"/>
      <w:r w:rsidRPr="005B0A4B">
        <w:rPr>
          <w:rFonts w:ascii="Times New Roman" w:hAnsi="Times New Roman" w:cs="Times New Roman"/>
          <w:sz w:val="18"/>
          <w:szCs w:val="18"/>
        </w:rPr>
        <w:t>blockchain</w:t>
      </w:r>
      <w:proofErr w:type="spellEnd"/>
      <w:r w:rsidRPr="005B0A4B">
        <w:rPr>
          <w:rFonts w:ascii="Times New Roman" w:hAnsi="Times New Roman" w:cs="Times New Roman"/>
          <w:sz w:val="18"/>
          <w:szCs w:val="18"/>
        </w:rPr>
        <w:t xml:space="preserve"> technology in energy supply chain management, ultimately contributing to a more sustainable future.</w:t>
      </w:r>
    </w:p>
    <w:p w:rsidR="005B0A4B" w:rsidRPr="005B0A4B" w:rsidRDefault="005B0A4B" w:rsidP="005B0A4B">
      <w:pPr>
        <w:spacing w:after="0" w:line="240" w:lineRule="auto"/>
        <w:jc w:val="both"/>
        <w:rPr>
          <w:rFonts w:ascii="Times New Roman" w:hAnsi="Times New Roman" w:cs="Times New Roman"/>
          <w:sz w:val="18"/>
          <w:szCs w:val="18"/>
        </w:rPr>
      </w:pPr>
    </w:p>
    <w:p w:rsidR="00012F41" w:rsidRPr="00F56FE3" w:rsidRDefault="00F56FE3" w:rsidP="00F56FE3">
      <w:pPr>
        <w:pStyle w:val="ListParagraph"/>
        <w:spacing w:after="0" w:line="240" w:lineRule="auto"/>
        <w:ind w:left="1276"/>
        <w:rPr>
          <w:rFonts w:ascii="Times New Roman" w:hAnsi="Times New Roman" w:cs="Times New Roman"/>
          <w:sz w:val="18"/>
          <w:szCs w:val="18"/>
        </w:rPr>
      </w:pPr>
      <w:r>
        <w:rPr>
          <w:rFonts w:ascii="Times New Roman" w:hAnsi="Times New Roman" w:cs="Times New Roman"/>
          <w:sz w:val="18"/>
          <w:szCs w:val="18"/>
        </w:rPr>
        <w:t xml:space="preserve">  IV.</w:t>
      </w:r>
      <w:r w:rsidR="00012F41" w:rsidRPr="00F56FE3">
        <w:rPr>
          <w:rFonts w:ascii="Times New Roman" w:hAnsi="Times New Roman" w:cs="Times New Roman"/>
          <w:sz w:val="18"/>
          <w:szCs w:val="18"/>
        </w:rPr>
        <w:t>RESULTS</w:t>
      </w:r>
    </w:p>
    <w:p w:rsidR="00012F41" w:rsidRDefault="00012F41" w:rsidP="00012F41">
      <w:pPr>
        <w:spacing w:after="0" w:line="240" w:lineRule="auto"/>
        <w:jc w:val="both"/>
        <w:rPr>
          <w:rFonts w:ascii="Times New Roman" w:hAnsi="Times New Roman" w:cs="Times New Roman"/>
          <w:sz w:val="18"/>
          <w:szCs w:val="18"/>
        </w:rPr>
      </w:pPr>
      <w:r w:rsidRPr="00012F41">
        <w:rPr>
          <w:rFonts w:ascii="Times New Roman" w:hAnsi="Times New Roman" w:cs="Times New Roman"/>
          <w:sz w:val="18"/>
          <w:szCs w:val="18"/>
        </w:rPr>
        <w:t xml:space="preserve">The results section presents a comprehensive overview of the findings from the implementation and analysis of the </w:t>
      </w:r>
      <w:proofErr w:type="spellStart"/>
      <w:r w:rsidRPr="00012F41">
        <w:rPr>
          <w:rFonts w:ascii="Times New Roman" w:hAnsi="Times New Roman" w:cs="Times New Roman"/>
          <w:sz w:val="18"/>
          <w:szCs w:val="18"/>
        </w:rPr>
        <w:t>blockchain</w:t>
      </w:r>
      <w:proofErr w:type="spellEnd"/>
      <w:r w:rsidRPr="00012F41">
        <w:rPr>
          <w:rFonts w:ascii="Times New Roman" w:hAnsi="Times New Roman" w:cs="Times New Roman"/>
          <w:sz w:val="18"/>
          <w:szCs w:val="18"/>
        </w:rPr>
        <w:t>-based system designed to enhance transparency and accountability in sustainable energy supply chains. This section encompasses detailed representations of key performance indicators (KPIs), data visualizations, and a confusion matrix, accompanied by thorough explanations of the outcomes and their implications.</w:t>
      </w:r>
    </w:p>
    <w:p w:rsidR="00012F41" w:rsidRPr="00012F41" w:rsidRDefault="00012F41" w:rsidP="00012F41">
      <w:pPr>
        <w:spacing w:after="0" w:line="240" w:lineRule="auto"/>
        <w:jc w:val="both"/>
        <w:rPr>
          <w:rFonts w:ascii="Times New Roman" w:hAnsi="Times New Roman" w:cs="Times New Roman"/>
          <w:sz w:val="18"/>
          <w:szCs w:val="18"/>
        </w:rPr>
      </w:pPr>
    </w:p>
    <w:p w:rsidR="00012F41" w:rsidRPr="00012F41" w:rsidRDefault="00A417CB" w:rsidP="00012F41">
      <w:pPr>
        <w:spacing w:after="0" w:line="240" w:lineRule="auto"/>
        <w:jc w:val="both"/>
        <w:rPr>
          <w:rFonts w:ascii="Times New Roman" w:hAnsi="Times New Roman" w:cs="Times New Roman"/>
          <w:sz w:val="18"/>
          <w:szCs w:val="18"/>
        </w:rPr>
      </w:pPr>
      <w:proofErr w:type="spellStart"/>
      <w:r>
        <w:rPr>
          <w:rFonts w:ascii="Times New Roman" w:hAnsi="Times New Roman" w:cs="Times New Roman"/>
          <w:sz w:val="18"/>
          <w:szCs w:val="18"/>
        </w:rPr>
        <w:t>A.</w:t>
      </w:r>
      <w:r w:rsidR="00012F41" w:rsidRPr="00012F41">
        <w:rPr>
          <w:rFonts w:ascii="Times New Roman" w:hAnsi="Times New Roman" w:cs="Times New Roman"/>
          <w:sz w:val="18"/>
          <w:szCs w:val="18"/>
        </w:rPr>
        <w:t>Key</w:t>
      </w:r>
      <w:proofErr w:type="spellEnd"/>
      <w:r w:rsidR="00012F41" w:rsidRPr="00012F41">
        <w:rPr>
          <w:rFonts w:ascii="Times New Roman" w:hAnsi="Times New Roman" w:cs="Times New Roman"/>
          <w:sz w:val="18"/>
          <w:szCs w:val="18"/>
        </w:rPr>
        <w:t xml:space="preserve"> Performance Indicators (KPIs)</w:t>
      </w:r>
    </w:p>
    <w:p w:rsidR="00012F41" w:rsidRPr="00012F41" w:rsidRDefault="00012F41" w:rsidP="00012F41">
      <w:pPr>
        <w:spacing w:after="0" w:line="240" w:lineRule="auto"/>
        <w:jc w:val="both"/>
        <w:rPr>
          <w:rFonts w:ascii="Times New Roman" w:hAnsi="Times New Roman" w:cs="Times New Roman"/>
          <w:sz w:val="18"/>
          <w:szCs w:val="18"/>
        </w:rPr>
      </w:pPr>
      <w:r w:rsidRPr="00012F41">
        <w:rPr>
          <w:rFonts w:ascii="Times New Roman" w:hAnsi="Times New Roman" w:cs="Times New Roman"/>
          <w:sz w:val="18"/>
          <w:szCs w:val="18"/>
        </w:rPr>
        <w:t xml:space="preserve">The effectiveness of the </w:t>
      </w:r>
      <w:proofErr w:type="spellStart"/>
      <w:r w:rsidRPr="00012F41">
        <w:rPr>
          <w:rFonts w:ascii="Times New Roman" w:hAnsi="Times New Roman" w:cs="Times New Roman"/>
          <w:sz w:val="18"/>
          <w:szCs w:val="18"/>
        </w:rPr>
        <w:t>blockchain</w:t>
      </w:r>
      <w:proofErr w:type="spellEnd"/>
      <w:r w:rsidRPr="00012F41">
        <w:rPr>
          <w:rFonts w:ascii="Times New Roman" w:hAnsi="Times New Roman" w:cs="Times New Roman"/>
          <w:sz w:val="18"/>
          <w:szCs w:val="18"/>
        </w:rPr>
        <w:t xml:space="preserve"> system was assessed using several key performance indicators (KPIs) that reflect critical aspects of sustainability practices within the energy supply chain. These KPIs included compliance rates, reduction in fraudulent claims, stakeholder trust levels, and overall sustainability performance. The data collected before and after the </w:t>
      </w:r>
      <w:r w:rsidRPr="00012F41">
        <w:rPr>
          <w:rFonts w:ascii="Times New Roman" w:hAnsi="Times New Roman" w:cs="Times New Roman"/>
          <w:sz w:val="18"/>
          <w:szCs w:val="18"/>
        </w:rPr>
        <w:lastRenderedPageBreak/>
        <w:t xml:space="preserve">implementation of the </w:t>
      </w:r>
      <w:proofErr w:type="spellStart"/>
      <w:r w:rsidRPr="00012F41">
        <w:rPr>
          <w:rFonts w:ascii="Times New Roman" w:hAnsi="Times New Roman" w:cs="Times New Roman"/>
          <w:sz w:val="18"/>
          <w:szCs w:val="18"/>
        </w:rPr>
        <w:t>blockchain</w:t>
      </w:r>
      <w:proofErr w:type="spellEnd"/>
      <w:r w:rsidRPr="00012F41">
        <w:rPr>
          <w:rFonts w:ascii="Times New Roman" w:hAnsi="Times New Roman" w:cs="Times New Roman"/>
          <w:sz w:val="18"/>
          <w:szCs w:val="18"/>
        </w:rPr>
        <w:t xml:space="preserve"> system is summarized in </w:t>
      </w:r>
      <w:r w:rsidRPr="00012F41">
        <w:rPr>
          <w:rFonts w:ascii="Times New Roman" w:hAnsi="Times New Roman" w:cs="Times New Roman"/>
          <w:b/>
          <w:bCs/>
          <w:sz w:val="18"/>
          <w:szCs w:val="18"/>
        </w:rPr>
        <w:t>Table 1</w:t>
      </w:r>
      <w:r w:rsidRPr="00012F41">
        <w:rPr>
          <w:rFonts w:ascii="Times New Roman" w:hAnsi="Times New Roman" w:cs="Times New Roman"/>
          <w:sz w:val="18"/>
          <w:szCs w:val="18"/>
        </w:rPr>
        <w:t>.</w:t>
      </w:r>
    </w:p>
    <w:p w:rsidR="00012F41" w:rsidRDefault="00012F41" w:rsidP="00012F41">
      <w:pPr>
        <w:spacing w:after="0" w:line="240" w:lineRule="auto"/>
        <w:jc w:val="both"/>
        <w:rPr>
          <w:rFonts w:ascii="Times New Roman" w:hAnsi="Times New Roman" w:cs="Times New Roman"/>
          <w:b/>
          <w:bCs/>
          <w:sz w:val="18"/>
          <w:szCs w:val="18"/>
        </w:rPr>
      </w:pPr>
    </w:p>
    <w:p w:rsidR="00012F41" w:rsidRDefault="00012F41" w:rsidP="00012F41">
      <w:pPr>
        <w:spacing w:after="0" w:line="240" w:lineRule="auto"/>
        <w:jc w:val="both"/>
        <w:rPr>
          <w:rFonts w:ascii="Times New Roman" w:hAnsi="Times New Roman" w:cs="Times New Roman"/>
          <w:b/>
          <w:bCs/>
          <w:sz w:val="18"/>
          <w:szCs w:val="18"/>
        </w:rPr>
      </w:pPr>
      <w:r w:rsidRPr="00012F41">
        <w:rPr>
          <w:rFonts w:ascii="Times New Roman" w:hAnsi="Times New Roman" w:cs="Times New Roman"/>
          <w:b/>
          <w:bCs/>
          <w:sz w:val="18"/>
          <w:szCs w:val="18"/>
        </w:rPr>
        <w:t xml:space="preserve">Table 1: Key Performance Indicators (KPIs) Before and After </w:t>
      </w:r>
      <w:proofErr w:type="spellStart"/>
      <w:r w:rsidRPr="00012F41">
        <w:rPr>
          <w:rFonts w:ascii="Times New Roman" w:hAnsi="Times New Roman" w:cs="Times New Roman"/>
          <w:b/>
          <w:bCs/>
          <w:sz w:val="18"/>
          <w:szCs w:val="18"/>
        </w:rPr>
        <w:t>Blockchain</w:t>
      </w:r>
      <w:proofErr w:type="spellEnd"/>
      <w:r w:rsidRPr="00012F41">
        <w:rPr>
          <w:rFonts w:ascii="Times New Roman" w:hAnsi="Times New Roman" w:cs="Times New Roman"/>
          <w:b/>
          <w:bCs/>
          <w:sz w:val="18"/>
          <w:szCs w:val="18"/>
        </w:rPr>
        <w:t xml:space="preserve"> Implementation</w:t>
      </w:r>
    </w:p>
    <w:tbl>
      <w:tblPr>
        <w:tblStyle w:val="TableGrid"/>
        <w:tblW w:w="0" w:type="auto"/>
        <w:tblLook w:val="04A0" w:firstRow="1" w:lastRow="0" w:firstColumn="1" w:lastColumn="0" w:noHBand="0" w:noVBand="1"/>
      </w:tblPr>
      <w:tblGrid>
        <w:gridCol w:w="990"/>
        <w:gridCol w:w="1176"/>
        <w:gridCol w:w="1176"/>
        <w:gridCol w:w="1033"/>
      </w:tblGrid>
      <w:tr w:rsidR="00012F41" w:rsidRPr="00012F41" w:rsidTr="00012F41">
        <w:tc>
          <w:tcPr>
            <w:tcW w:w="0" w:type="auto"/>
            <w:hideMark/>
          </w:tcPr>
          <w:p w:rsidR="00012F41" w:rsidRPr="00012F41" w:rsidRDefault="00012F41" w:rsidP="00012F41">
            <w:pPr>
              <w:jc w:val="both"/>
              <w:rPr>
                <w:rFonts w:ascii="Times New Roman" w:hAnsi="Times New Roman" w:cs="Times New Roman"/>
                <w:b/>
                <w:bCs/>
                <w:sz w:val="18"/>
                <w:szCs w:val="18"/>
              </w:rPr>
            </w:pPr>
            <w:r w:rsidRPr="00012F41">
              <w:rPr>
                <w:rFonts w:ascii="Times New Roman" w:hAnsi="Times New Roman" w:cs="Times New Roman"/>
                <w:b/>
                <w:bCs/>
                <w:sz w:val="18"/>
                <w:szCs w:val="18"/>
              </w:rPr>
              <w:t>KPI</w:t>
            </w:r>
          </w:p>
        </w:tc>
        <w:tc>
          <w:tcPr>
            <w:tcW w:w="0" w:type="auto"/>
            <w:hideMark/>
          </w:tcPr>
          <w:p w:rsidR="00012F41" w:rsidRPr="00012F41" w:rsidRDefault="00012F41" w:rsidP="00012F41">
            <w:pPr>
              <w:jc w:val="both"/>
              <w:rPr>
                <w:rFonts w:ascii="Times New Roman" w:hAnsi="Times New Roman" w:cs="Times New Roman"/>
                <w:b/>
                <w:bCs/>
                <w:sz w:val="18"/>
                <w:szCs w:val="18"/>
              </w:rPr>
            </w:pPr>
            <w:r w:rsidRPr="00012F41">
              <w:rPr>
                <w:rFonts w:ascii="Times New Roman" w:hAnsi="Times New Roman" w:cs="Times New Roman"/>
                <w:b/>
                <w:bCs/>
                <w:sz w:val="18"/>
                <w:szCs w:val="18"/>
              </w:rPr>
              <w:t>Before Implementation</w:t>
            </w:r>
          </w:p>
        </w:tc>
        <w:tc>
          <w:tcPr>
            <w:tcW w:w="0" w:type="auto"/>
            <w:hideMark/>
          </w:tcPr>
          <w:p w:rsidR="00012F41" w:rsidRPr="00012F41" w:rsidRDefault="00012F41" w:rsidP="00012F41">
            <w:pPr>
              <w:jc w:val="both"/>
              <w:rPr>
                <w:rFonts w:ascii="Times New Roman" w:hAnsi="Times New Roman" w:cs="Times New Roman"/>
                <w:b/>
                <w:bCs/>
                <w:sz w:val="18"/>
                <w:szCs w:val="18"/>
              </w:rPr>
            </w:pPr>
            <w:r w:rsidRPr="00012F41">
              <w:rPr>
                <w:rFonts w:ascii="Times New Roman" w:hAnsi="Times New Roman" w:cs="Times New Roman"/>
                <w:b/>
                <w:bCs/>
                <w:sz w:val="18"/>
                <w:szCs w:val="18"/>
              </w:rPr>
              <w:t>After Implementation</w:t>
            </w:r>
          </w:p>
        </w:tc>
        <w:tc>
          <w:tcPr>
            <w:tcW w:w="0" w:type="auto"/>
            <w:hideMark/>
          </w:tcPr>
          <w:p w:rsidR="00012F41" w:rsidRPr="00012F41" w:rsidRDefault="00012F41" w:rsidP="00012F41">
            <w:pPr>
              <w:jc w:val="both"/>
              <w:rPr>
                <w:rFonts w:ascii="Times New Roman" w:hAnsi="Times New Roman" w:cs="Times New Roman"/>
                <w:b/>
                <w:bCs/>
                <w:sz w:val="18"/>
                <w:szCs w:val="18"/>
              </w:rPr>
            </w:pPr>
            <w:r w:rsidRPr="00012F41">
              <w:rPr>
                <w:rFonts w:ascii="Times New Roman" w:hAnsi="Times New Roman" w:cs="Times New Roman"/>
                <w:b/>
                <w:bCs/>
                <w:sz w:val="18"/>
                <w:szCs w:val="18"/>
              </w:rPr>
              <w:t>Improvement (%)</w:t>
            </w:r>
          </w:p>
        </w:tc>
      </w:tr>
      <w:tr w:rsidR="00012F41" w:rsidRPr="00012F41" w:rsidTr="00012F41">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Compliance Rate (%)</w:t>
            </w:r>
          </w:p>
        </w:tc>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65</w:t>
            </w:r>
          </w:p>
        </w:tc>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90</w:t>
            </w:r>
          </w:p>
        </w:tc>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38.46</w:t>
            </w:r>
          </w:p>
        </w:tc>
      </w:tr>
      <w:tr w:rsidR="00012F41" w:rsidRPr="00012F41" w:rsidTr="00012F41">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Fraudulent Claims (% of Total)</w:t>
            </w:r>
          </w:p>
        </w:tc>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15</w:t>
            </w:r>
          </w:p>
        </w:tc>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5</w:t>
            </w:r>
          </w:p>
        </w:tc>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66.67</w:t>
            </w:r>
          </w:p>
        </w:tc>
      </w:tr>
      <w:tr w:rsidR="00012F41" w:rsidRPr="00012F41" w:rsidTr="00012F41">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Stakeholder Trust Level (1-5)</w:t>
            </w:r>
          </w:p>
        </w:tc>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3.2</w:t>
            </w:r>
          </w:p>
        </w:tc>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4.5</w:t>
            </w:r>
          </w:p>
        </w:tc>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40.63</w:t>
            </w:r>
          </w:p>
        </w:tc>
      </w:tr>
      <w:tr w:rsidR="00012F41" w:rsidRPr="00012F41" w:rsidTr="00012F41">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Overall Sustainability Score (out of 100)</w:t>
            </w:r>
          </w:p>
        </w:tc>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70</w:t>
            </w:r>
          </w:p>
        </w:tc>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85</w:t>
            </w:r>
          </w:p>
        </w:tc>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21.43</w:t>
            </w:r>
          </w:p>
        </w:tc>
      </w:tr>
    </w:tbl>
    <w:p w:rsidR="00012F41" w:rsidRPr="00012F41" w:rsidRDefault="00012F41" w:rsidP="00012F41">
      <w:pPr>
        <w:spacing w:after="0" w:line="240" w:lineRule="auto"/>
        <w:jc w:val="both"/>
        <w:rPr>
          <w:rFonts w:ascii="Times New Roman" w:hAnsi="Times New Roman" w:cs="Times New Roman"/>
          <w:sz w:val="18"/>
          <w:szCs w:val="18"/>
        </w:rPr>
      </w:pPr>
      <w:r w:rsidRPr="00012F41">
        <w:rPr>
          <w:rFonts w:ascii="Times New Roman" w:hAnsi="Times New Roman" w:cs="Times New Roman"/>
          <w:sz w:val="18"/>
          <w:szCs w:val="18"/>
        </w:rPr>
        <w:t xml:space="preserve">The data in Table 1 reveals that the </w:t>
      </w:r>
      <w:proofErr w:type="spellStart"/>
      <w:r w:rsidRPr="00012F41">
        <w:rPr>
          <w:rFonts w:ascii="Times New Roman" w:hAnsi="Times New Roman" w:cs="Times New Roman"/>
          <w:sz w:val="18"/>
          <w:szCs w:val="18"/>
        </w:rPr>
        <w:t>blockchain</w:t>
      </w:r>
      <w:proofErr w:type="spellEnd"/>
      <w:r w:rsidRPr="00012F41">
        <w:rPr>
          <w:rFonts w:ascii="Times New Roman" w:hAnsi="Times New Roman" w:cs="Times New Roman"/>
          <w:sz w:val="18"/>
          <w:szCs w:val="18"/>
        </w:rPr>
        <w:t xml:space="preserve"> system has substantially improved the compliance rates within the energy supply chain. Compliance rates rose from 65% to 90%, demonstrating a 38.46% increase, which highlights the system's capability to enforce adherence to sustainability standards effectively. Additionally, the percentage of fraudulent claims significantly decreased from 15% to 5%, marking a 66.67% reduction. This improvement is pivotal, as it reflects the system's ability to enhance data integrity and build trust among stakeholders.</w:t>
      </w:r>
    </w:p>
    <w:p w:rsidR="00012F41" w:rsidRPr="00012F41" w:rsidRDefault="00012F41" w:rsidP="00012F41">
      <w:pPr>
        <w:spacing w:after="0" w:line="240" w:lineRule="auto"/>
        <w:jc w:val="both"/>
        <w:rPr>
          <w:rFonts w:ascii="Times New Roman" w:hAnsi="Times New Roman" w:cs="Times New Roman"/>
          <w:sz w:val="18"/>
          <w:szCs w:val="18"/>
        </w:rPr>
      </w:pPr>
      <w:r w:rsidRPr="00012F41">
        <w:rPr>
          <w:rFonts w:ascii="Times New Roman" w:hAnsi="Times New Roman" w:cs="Times New Roman"/>
          <w:sz w:val="18"/>
          <w:szCs w:val="18"/>
        </w:rPr>
        <w:t xml:space="preserve">The increase in stakeholder trust levels, from an average rating of 3.2 to 4.5 on a 1 to 5 scale, signifies a 40.63% improvement in stakeholders' confidence in the sustainability practices being monitored. Finally, the overall sustainability score increased from 70 to 85, indicating a more robust implementation of sustainable practices facilitated by the </w:t>
      </w:r>
      <w:proofErr w:type="spellStart"/>
      <w:r w:rsidRPr="00012F41">
        <w:rPr>
          <w:rFonts w:ascii="Times New Roman" w:hAnsi="Times New Roman" w:cs="Times New Roman"/>
          <w:sz w:val="18"/>
          <w:szCs w:val="18"/>
        </w:rPr>
        <w:t>blockchain</w:t>
      </w:r>
      <w:proofErr w:type="spellEnd"/>
      <w:r w:rsidRPr="00012F41">
        <w:rPr>
          <w:rFonts w:ascii="Times New Roman" w:hAnsi="Times New Roman" w:cs="Times New Roman"/>
          <w:sz w:val="18"/>
          <w:szCs w:val="18"/>
        </w:rPr>
        <w:t xml:space="preserve"> system.</w:t>
      </w:r>
    </w:p>
    <w:p w:rsidR="00012F41" w:rsidRPr="00012F41" w:rsidRDefault="00A417CB" w:rsidP="00012F41">
      <w:pPr>
        <w:spacing w:after="0" w:line="240" w:lineRule="auto"/>
        <w:jc w:val="both"/>
        <w:rPr>
          <w:rFonts w:ascii="Times New Roman" w:hAnsi="Times New Roman" w:cs="Times New Roman"/>
          <w:sz w:val="18"/>
          <w:szCs w:val="18"/>
        </w:rPr>
      </w:pPr>
      <w:proofErr w:type="spellStart"/>
      <w:r>
        <w:rPr>
          <w:rFonts w:ascii="Times New Roman" w:hAnsi="Times New Roman" w:cs="Times New Roman"/>
          <w:sz w:val="18"/>
          <w:szCs w:val="18"/>
        </w:rPr>
        <w:t>B.</w:t>
      </w:r>
      <w:r w:rsidR="00012F41" w:rsidRPr="00012F41">
        <w:rPr>
          <w:rFonts w:ascii="Times New Roman" w:hAnsi="Times New Roman" w:cs="Times New Roman"/>
          <w:sz w:val="18"/>
          <w:szCs w:val="18"/>
        </w:rPr>
        <w:t>Data</w:t>
      </w:r>
      <w:proofErr w:type="spellEnd"/>
      <w:r w:rsidR="00012F41" w:rsidRPr="00012F41">
        <w:rPr>
          <w:rFonts w:ascii="Times New Roman" w:hAnsi="Times New Roman" w:cs="Times New Roman"/>
          <w:sz w:val="18"/>
          <w:szCs w:val="18"/>
        </w:rPr>
        <w:t xml:space="preserve"> Visualization</w:t>
      </w:r>
    </w:p>
    <w:p w:rsidR="00EE0C8D" w:rsidRDefault="00012F41" w:rsidP="00012F41">
      <w:pPr>
        <w:spacing w:after="0" w:line="240" w:lineRule="auto"/>
        <w:jc w:val="both"/>
        <w:rPr>
          <w:rFonts w:ascii="Times New Roman" w:hAnsi="Times New Roman" w:cs="Times New Roman"/>
          <w:sz w:val="18"/>
          <w:szCs w:val="18"/>
        </w:rPr>
      </w:pPr>
      <w:r w:rsidRPr="00012F41">
        <w:rPr>
          <w:rFonts w:ascii="Times New Roman" w:hAnsi="Times New Roman" w:cs="Times New Roman"/>
          <w:sz w:val="18"/>
          <w:szCs w:val="18"/>
        </w:rPr>
        <w:t xml:space="preserve">Data visualization plays a crucial role in interpreting the results and making the data comprehensible to stakeholders. The following figures illustrate the impact of the </w:t>
      </w:r>
      <w:proofErr w:type="spellStart"/>
      <w:r w:rsidRPr="00012F41">
        <w:rPr>
          <w:rFonts w:ascii="Times New Roman" w:hAnsi="Times New Roman" w:cs="Times New Roman"/>
          <w:sz w:val="18"/>
          <w:szCs w:val="18"/>
        </w:rPr>
        <w:t>blockchain</w:t>
      </w:r>
      <w:proofErr w:type="spellEnd"/>
      <w:r w:rsidRPr="00012F41">
        <w:rPr>
          <w:rFonts w:ascii="Times New Roman" w:hAnsi="Times New Roman" w:cs="Times New Roman"/>
          <w:sz w:val="18"/>
          <w:szCs w:val="18"/>
        </w:rPr>
        <w:t xml:space="preserve"> system on key KPIs.</w:t>
      </w:r>
    </w:p>
    <w:p w:rsidR="00012F41" w:rsidRPr="00012F41" w:rsidRDefault="00EE0C8D" w:rsidP="00012F41">
      <w:pPr>
        <w:spacing w:after="0" w:line="240" w:lineRule="auto"/>
        <w:jc w:val="both"/>
        <w:rPr>
          <w:rFonts w:ascii="Times New Roman" w:hAnsi="Times New Roman" w:cs="Times New Roman"/>
          <w:sz w:val="18"/>
          <w:szCs w:val="18"/>
        </w:rPr>
      </w:pPr>
      <w:r>
        <w:rPr>
          <w:noProof/>
          <w:lang w:eastAsia="en-IN"/>
        </w:rPr>
        <w:lastRenderedPageBreak/>
        <w:drawing>
          <wp:inline distT="0" distB="0" distL="0" distR="0">
            <wp:extent cx="2590800" cy="2419350"/>
            <wp:effectExtent l="0" t="0" r="0" b="0"/>
            <wp:docPr id="2100421902" name="Chart 1">
              <a:extLst xmlns:a="http://schemas.openxmlformats.org/drawingml/2006/main">
                <a:ext uri="{FF2B5EF4-FFF2-40B4-BE49-F238E27FC236}">
                  <a16:creationId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A5C1CF60-3C13-4737-AAAF-9B815A53A1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12F41" w:rsidRPr="00012F41">
        <w:rPr>
          <w:rFonts w:ascii="Times New Roman" w:hAnsi="Times New Roman" w:cs="Times New Roman"/>
          <w:sz w:val="18"/>
          <w:szCs w:val="18"/>
        </w:rPr>
        <w:br/>
        <w:t xml:space="preserve">Figure </w:t>
      </w:r>
      <w:r w:rsidR="00F56FE3">
        <w:rPr>
          <w:rFonts w:ascii="Times New Roman" w:hAnsi="Times New Roman" w:cs="Times New Roman"/>
          <w:sz w:val="18"/>
          <w:szCs w:val="18"/>
        </w:rPr>
        <w:t>5</w:t>
      </w:r>
      <w:r w:rsidR="00012F41" w:rsidRPr="00012F41">
        <w:rPr>
          <w:rFonts w:ascii="Times New Roman" w:hAnsi="Times New Roman" w:cs="Times New Roman"/>
          <w:sz w:val="18"/>
          <w:szCs w:val="18"/>
        </w:rPr>
        <w:t xml:space="preserve">: Compliance Rates Before and After </w:t>
      </w:r>
      <w:proofErr w:type="spellStart"/>
      <w:r w:rsidR="00012F41" w:rsidRPr="00012F41">
        <w:rPr>
          <w:rFonts w:ascii="Times New Roman" w:hAnsi="Times New Roman" w:cs="Times New Roman"/>
          <w:sz w:val="18"/>
          <w:szCs w:val="18"/>
        </w:rPr>
        <w:t>Blockchain</w:t>
      </w:r>
      <w:proofErr w:type="spellEnd"/>
      <w:r w:rsidR="00012F41" w:rsidRPr="00012F41">
        <w:rPr>
          <w:rFonts w:ascii="Times New Roman" w:hAnsi="Times New Roman" w:cs="Times New Roman"/>
          <w:sz w:val="18"/>
          <w:szCs w:val="18"/>
        </w:rPr>
        <w:t xml:space="preserve"> Implementation</w:t>
      </w:r>
    </w:p>
    <w:p w:rsidR="00012F41" w:rsidRPr="00012F41" w:rsidRDefault="00012F41" w:rsidP="00012F41">
      <w:pPr>
        <w:spacing w:after="0" w:line="240" w:lineRule="auto"/>
        <w:jc w:val="both"/>
        <w:rPr>
          <w:rFonts w:ascii="Times New Roman" w:hAnsi="Times New Roman" w:cs="Times New Roman"/>
          <w:sz w:val="18"/>
          <w:szCs w:val="18"/>
        </w:rPr>
      </w:pPr>
      <w:r w:rsidRPr="00012F41">
        <w:rPr>
          <w:rFonts w:ascii="Times New Roman" w:hAnsi="Times New Roman" w:cs="Times New Roman"/>
          <w:sz w:val="18"/>
          <w:szCs w:val="18"/>
        </w:rPr>
        <w:t xml:space="preserve">Figure </w:t>
      </w:r>
      <w:r w:rsidR="00F56FE3">
        <w:rPr>
          <w:rFonts w:ascii="Times New Roman" w:hAnsi="Times New Roman" w:cs="Times New Roman"/>
          <w:sz w:val="18"/>
          <w:szCs w:val="18"/>
        </w:rPr>
        <w:t>5</w:t>
      </w:r>
      <w:r w:rsidRPr="00012F41">
        <w:rPr>
          <w:rFonts w:ascii="Times New Roman" w:hAnsi="Times New Roman" w:cs="Times New Roman"/>
          <w:sz w:val="18"/>
          <w:szCs w:val="18"/>
        </w:rPr>
        <w:t xml:space="preserve"> presents a bar chart comparing compliance rates before and after the </w:t>
      </w:r>
      <w:proofErr w:type="spellStart"/>
      <w:r w:rsidRPr="00012F41">
        <w:rPr>
          <w:rFonts w:ascii="Times New Roman" w:hAnsi="Times New Roman" w:cs="Times New Roman"/>
          <w:sz w:val="18"/>
          <w:szCs w:val="18"/>
        </w:rPr>
        <w:t>blockchain</w:t>
      </w:r>
      <w:proofErr w:type="spellEnd"/>
      <w:r w:rsidRPr="00012F41">
        <w:rPr>
          <w:rFonts w:ascii="Times New Roman" w:hAnsi="Times New Roman" w:cs="Times New Roman"/>
          <w:sz w:val="18"/>
          <w:szCs w:val="18"/>
        </w:rPr>
        <w:t xml:space="preserve"> implementation. The dramatic rise in compliance rates following the adoption of the </w:t>
      </w:r>
      <w:proofErr w:type="spellStart"/>
      <w:r w:rsidRPr="00012F41">
        <w:rPr>
          <w:rFonts w:ascii="Times New Roman" w:hAnsi="Times New Roman" w:cs="Times New Roman"/>
          <w:sz w:val="18"/>
          <w:szCs w:val="18"/>
        </w:rPr>
        <w:t>blockchain</w:t>
      </w:r>
      <w:proofErr w:type="spellEnd"/>
      <w:r w:rsidRPr="00012F41">
        <w:rPr>
          <w:rFonts w:ascii="Times New Roman" w:hAnsi="Times New Roman" w:cs="Times New Roman"/>
          <w:sz w:val="18"/>
          <w:szCs w:val="18"/>
        </w:rPr>
        <w:t xml:space="preserve"> system underscores its effectiveness in ensuring that stakeholders adhere to sustainability standards. The visual representation clearly illustrates the substantial progress made, making it evident to stakeholders that the implementation of </w:t>
      </w:r>
      <w:proofErr w:type="spellStart"/>
      <w:r w:rsidRPr="00012F41">
        <w:rPr>
          <w:rFonts w:ascii="Times New Roman" w:hAnsi="Times New Roman" w:cs="Times New Roman"/>
          <w:sz w:val="18"/>
          <w:szCs w:val="18"/>
        </w:rPr>
        <w:t>blockchain</w:t>
      </w:r>
      <w:proofErr w:type="spellEnd"/>
      <w:r w:rsidRPr="00012F41">
        <w:rPr>
          <w:rFonts w:ascii="Times New Roman" w:hAnsi="Times New Roman" w:cs="Times New Roman"/>
          <w:sz w:val="18"/>
          <w:szCs w:val="18"/>
        </w:rPr>
        <w:t xml:space="preserve"> technology yields significant benefits.</w:t>
      </w:r>
    </w:p>
    <w:p w:rsidR="00BD79E9" w:rsidRDefault="00BD79E9" w:rsidP="00012F41">
      <w:pPr>
        <w:spacing w:after="0" w:line="240" w:lineRule="auto"/>
        <w:jc w:val="both"/>
        <w:rPr>
          <w:rFonts w:ascii="Times New Roman" w:hAnsi="Times New Roman" w:cs="Times New Roman"/>
          <w:sz w:val="18"/>
          <w:szCs w:val="18"/>
        </w:rPr>
      </w:pPr>
    </w:p>
    <w:p w:rsidR="00012F41" w:rsidRPr="00012F41" w:rsidRDefault="00BD79E9" w:rsidP="00BD79E9">
      <w:pPr>
        <w:spacing w:after="0" w:line="240" w:lineRule="auto"/>
        <w:jc w:val="center"/>
        <w:rPr>
          <w:rFonts w:ascii="Times New Roman" w:hAnsi="Times New Roman" w:cs="Times New Roman"/>
          <w:sz w:val="18"/>
          <w:szCs w:val="18"/>
        </w:rPr>
      </w:pPr>
      <w:r>
        <w:rPr>
          <w:rFonts w:ascii="Times New Roman" w:hAnsi="Times New Roman" w:cs="Times New Roman"/>
          <w:i/>
          <w:iCs/>
          <w:noProof/>
          <w:sz w:val="18"/>
          <w:szCs w:val="18"/>
          <w:lang w:eastAsia="en-IN"/>
        </w:rPr>
        <w:drawing>
          <wp:inline distT="0" distB="0" distL="0" distR="0">
            <wp:extent cx="1981200" cy="1981200"/>
            <wp:effectExtent l="0" t="0" r="0" b="0"/>
            <wp:docPr id="3127454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pic:spPr>
                </pic:pic>
              </a:graphicData>
            </a:graphic>
          </wp:inline>
        </w:drawing>
      </w:r>
      <w:r w:rsidR="00012F41" w:rsidRPr="00012F41">
        <w:rPr>
          <w:rFonts w:ascii="Times New Roman" w:hAnsi="Times New Roman" w:cs="Times New Roman"/>
          <w:sz w:val="18"/>
          <w:szCs w:val="18"/>
        </w:rPr>
        <w:br/>
        <w:t xml:space="preserve">Figure </w:t>
      </w:r>
      <w:r w:rsidR="00F56FE3">
        <w:rPr>
          <w:rFonts w:ascii="Times New Roman" w:hAnsi="Times New Roman" w:cs="Times New Roman"/>
          <w:sz w:val="18"/>
          <w:szCs w:val="18"/>
        </w:rPr>
        <w:t>6</w:t>
      </w:r>
      <w:r w:rsidR="00012F41" w:rsidRPr="00012F41">
        <w:rPr>
          <w:rFonts w:ascii="Times New Roman" w:hAnsi="Times New Roman" w:cs="Times New Roman"/>
          <w:sz w:val="18"/>
          <w:szCs w:val="18"/>
        </w:rPr>
        <w:t>: Stakeholder Trust Level Ratings Before and After Implementation</w:t>
      </w:r>
    </w:p>
    <w:p w:rsidR="00012F41" w:rsidRPr="00012F41" w:rsidRDefault="00012F41" w:rsidP="00012F41">
      <w:pPr>
        <w:spacing w:after="0" w:line="240" w:lineRule="auto"/>
        <w:jc w:val="both"/>
        <w:rPr>
          <w:rFonts w:ascii="Times New Roman" w:hAnsi="Times New Roman" w:cs="Times New Roman"/>
          <w:sz w:val="18"/>
          <w:szCs w:val="18"/>
        </w:rPr>
      </w:pPr>
      <w:r w:rsidRPr="00012F41">
        <w:rPr>
          <w:rFonts w:ascii="Times New Roman" w:hAnsi="Times New Roman" w:cs="Times New Roman"/>
          <w:sz w:val="18"/>
          <w:szCs w:val="18"/>
        </w:rPr>
        <w:t xml:space="preserve">Figure </w:t>
      </w:r>
      <w:r w:rsidR="00F56FE3">
        <w:rPr>
          <w:rFonts w:ascii="Times New Roman" w:hAnsi="Times New Roman" w:cs="Times New Roman"/>
          <w:sz w:val="18"/>
          <w:szCs w:val="18"/>
        </w:rPr>
        <w:t>6</w:t>
      </w:r>
      <w:r w:rsidRPr="00012F41">
        <w:rPr>
          <w:rFonts w:ascii="Times New Roman" w:hAnsi="Times New Roman" w:cs="Times New Roman"/>
          <w:sz w:val="18"/>
          <w:szCs w:val="18"/>
        </w:rPr>
        <w:t xml:space="preserve"> features a line graph depicting the improvement in stakeholder trust levels, illustrating a notable upward trend following the implementation of the </w:t>
      </w:r>
      <w:proofErr w:type="spellStart"/>
      <w:r w:rsidRPr="00012F41">
        <w:rPr>
          <w:rFonts w:ascii="Times New Roman" w:hAnsi="Times New Roman" w:cs="Times New Roman"/>
          <w:sz w:val="18"/>
          <w:szCs w:val="18"/>
        </w:rPr>
        <w:t>blockchain</w:t>
      </w:r>
      <w:proofErr w:type="spellEnd"/>
      <w:r w:rsidRPr="00012F41">
        <w:rPr>
          <w:rFonts w:ascii="Times New Roman" w:hAnsi="Times New Roman" w:cs="Times New Roman"/>
          <w:sz w:val="18"/>
          <w:szCs w:val="18"/>
        </w:rPr>
        <w:t xml:space="preserve"> system. The increase from an average trust rating of 3.2 to 4.5 signifies enhanced stakeholder confidence in the sustainability initiatives monitored by the </w:t>
      </w:r>
      <w:proofErr w:type="spellStart"/>
      <w:r w:rsidRPr="00012F41">
        <w:rPr>
          <w:rFonts w:ascii="Times New Roman" w:hAnsi="Times New Roman" w:cs="Times New Roman"/>
          <w:sz w:val="18"/>
          <w:szCs w:val="18"/>
        </w:rPr>
        <w:t>blockchain</w:t>
      </w:r>
      <w:proofErr w:type="spellEnd"/>
      <w:r w:rsidRPr="00012F41">
        <w:rPr>
          <w:rFonts w:ascii="Times New Roman" w:hAnsi="Times New Roman" w:cs="Times New Roman"/>
          <w:sz w:val="18"/>
          <w:szCs w:val="18"/>
        </w:rPr>
        <w:t>. This metric is crucial for fostering collaborative relationships and promoting a culture of sustainability across the energy supply chain.</w:t>
      </w:r>
    </w:p>
    <w:p w:rsidR="00012F41" w:rsidRPr="00012F41" w:rsidRDefault="00012F41" w:rsidP="00012F41">
      <w:pPr>
        <w:spacing w:after="0" w:line="240" w:lineRule="auto"/>
        <w:jc w:val="both"/>
        <w:rPr>
          <w:rFonts w:ascii="Times New Roman" w:hAnsi="Times New Roman" w:cs="Times New Roman"/>
          <w:b/>
          <w:bCs/>
          <w:sz w:val="18"/>
          <w:szCs w:val="18"/>
        </w:rPr>
      </w:pPr>
      <w:r w:rsidRPr="00012F41">
        <w:rPr>
          <w:rFonts w:ascii="Times New Roman" w:hAnsi="Times New Roman" w:cs="Times New Roman"/>
          <w:b/>
          <w:bCs/>
          <w:sz w:val="18"/>
          <w:szCs w:val="18"/>
        </w:rPr>
        <w:t>Confusion Matrix</w:t>
      </w:r>
    </w:p>
    <w:p w:rsidR="00012F41" w:rsidRPr="00012F41" w:rsidRDefault="00012F41" w:rsidP="00012F41">
      <w:pPr>
        <w:spacing w:after="0" w:line="240" w:lineRule="auto"/>
        <w:jc w:val="both"/>
        <w:rPr>
          <w:rFonts w:ascii="Times New Roman" w:hAnsi="Times New Roman" w:cs="Times New Roman"/>
          <w:sz w:val="18"/>
          <w:szCs w:val="18"/>
        </w:rPr>
      </w:pPr>
      <w:r w:rsidRPr="00012F41">
        <w:rPr>
          <w:rFonts w:ascii="Times New Roman" w:hAnsi="Times New Roman" w:cs="Times New Roman"/>
          <w:sz w:val="18"/>
          <w:szCs w:val="18"/>
        </w:rPr>
        <w:t xml:space="preserve">A confusion matrix was utilized to evaluate the performance of the </w:t>
      </w:r>
      <w:proofErr w:type="spellStart"/>
      <w:r w:rsidRPr="00012F41">
        <w:rPr>
          <w:rFonts w:ascii="Times New Roman" w:hAnsi="Times New Roman" w:cs="Times New Roman"/>
          <w:sz w:val="18"/>
          <w:szCs w:val="18"/>
        </w:rPr>
        <w:t>blockchain</w:t>
      </w:r>
      <w:proofErr w:type="spellEnd"/>
      <w:r w:rsidRPr="00012F41">
        <w:rPr>
          <w:rFonts w:ascii="Times New Roman" w:hAnsi="Times New Roman" w:cs="Times New Roman"/>
          <w:sz w:val="18"/>
          <w:szCs w:val="18"/>
        </w:rPr>
        <w:t xml:space="preserve"> system in classifying and identifying sustainable practices accurately. The confusion matrix provides a comprehensive view of the system's predictive capabilities, comparing the actual classifications with the system's predictions.</w:t>
      </w:r>
    </w:p>
    <w:p w:rsidR="00012F41" w:rsidRPr="00012F41" w:rsidRDefault="00012F41" w:rsidP="00012F41">
      <w:pPr>
        <w:spacing w:after="0" w:line="240" w:lineRule="auto"/>
        <w:jc w:val="both"/>
        <w:rPr>
          <w:rFonts w:ascii="Times New Roman" w:hAnsi="Times New Roman" w:cs="Times New Roman"/>
          <w:sz w:val="18"/>
          <w:szCs w:val="18"/>
        </w:rPr>
      </w:pPr>
      <w:r w:rsidRPr="00012F41">
        <w:rPr>
          <w:rFonts w:ascii="Times New Roman" w:hAnsi="Times New Roman" w:cs="Times New Roman"/>
          <w:b/>
          <w:bCs/>
          <w:sz w:val="18"/>
          <w:szCs w:val="18"/>
        </w:rPr>
        <w:t>Table 2: Confusion Matrix for Sustainable Practice Classification</w:t>
      </w:r>
    </w:p>
    <w:tbl>
      <w:tblPr>
        <w:tblStyle w:val="TableGrid"/>
        <w:tblW w:w="0" w:type="auto"/>
        <w:tblLook w:val="04A0" w:firstRow="1" w:lastRow="0" w:firstColumn="1" w:lastColumn="0" w:noHBand="0" w:noVBand="1"/>
      </w:tblPr>
      <w:tblGrid>
        <w:gridCol w:w="1258"/>
        <w:gridCol w:w="1220"/>
        <w:gridCol w:w="1287"/>
        <w:gridCol w:w="610"/>
      </w:tblGrid>
      <w:tr w:rsidR="00012F41" w:rsidRPr="00012F41" w:rsidTr="00BD79E9">
        <w:tc>
          <w:tcPr>
            <w:tcW w:w="0" w:type="auto"/>
            <w:hideMark/>
          </w:tcPr>
          <w:p w:rsidR="00012F41" w:rsidRPr="00012F41" w:rsidRDefault="00012F41" w:rsidP="00012F41">
            <w:pPr>
              <w:jc w:val="both"/>
              <w:rPr>
                <w:rFonts w:ascii="Times New Roman" w:hAnsi="Times New Roman" w:cs="Times New Roman"/>
                <w:sz w:val="18"/>
                <w:szCs w:val="18"/>
              </w:rPr>
            </w:pPr>
          </w:p>
        </w:tc>
        <w:tc>
          <w:tcPr>
            <w:tcW w:w="0" w:type="auto"/>
            <w:hideMark/>
          </w:tcPr>
          <w:p w:rsidR="00012F41" w:rsidRPr="00012F41" w:rsidRDefault="00012F41" w:rsidP="00012F41">
            <w:pPr>
              <w:jc w:val="both"/>
              <w:rPr>
                <w:rFonts w:ascii="Times New Roman" w:hAnsi="Times New Roman" w:cs="Times New Roman"/>
                <w:b/>
                <w:bCs/>
                <w:sz w:val="18"/>
                <w:szCs w:val="18"/>
              </w:rPr>
            </w:pPr>
            <w:r w:rsidRPr="00012F41">
              <w:rPr>
                <w:rFonts w:ascii="Times New Roman" w:hAnsi="Times New Roman" w:cs="Times New Roman"/>
                <w:b/>
                <w:bCs/>
                <w:sz w:val="18"/>
                <w:szCs w:val="18"/>
              </w:rPr>
              <w:t xml:space="preserve">Actual </w:t>
            </w:r>
            <w:r w:rsidRPr="00012F41">
              <w:rPr>
                <w:rFonts w:ascii="Times New Roman" w:hAnsi="Times New Roman" w:cs="Times New Roman"/>
                <w:b/>
                <w:bCs/>
                <w:sz w:val="18"/>
                <w:szCs w:val="18"/>
              </w:rPr>
              <w:lastRenderedPageBreak/>
              <w:t>Sustainable</w:t>
            </w:r>
          </w:p>
        </w:tc>
        <w:tc>
          <w:tcPr>
            <w:tcW w:w="0" w:type="auto"/>
            <w:hideMark/>
          </w:tcPr>
          <w:p w:rsidR="00012F41" w:rsidRPr="00012F41" w:rsidRDefault="00012F41" w:rsidP="00012F41">
            <w:pPr>
              <w:jc w:val="both"/>
              <w:rPr>
                <w:rFonts w:ascii="Times New Roman" w:hAnsi="Times New Roman" w:cs="Times New Roman"/>
                <w:b/>
                <w:bCs/>
                <w:sz w:val="18"/>
                <w:szCs w:val="18"/>
              </w:rPr>
            </w:pPr>
            <w:r w:rsidRPr="00012F41">
              <w:rPr>
                <w:rFonts w:ascii="Times New Roman" w:hAnsi="Times New Roman" w:cs="Times New Roman"/>
                <w:b/>
                <w:bCs/>
                <w:sz w:val="18"/>
                <w:szCs w:val="18"/>
              </w:rPr>
              <w:lastRenderedPageBreak/>
              <w:t xml:space="preserve">Actual Not </w:t>
            </w:r>
            <w:r w:rsidRPr="00012F41">
              <w:rPr>
                <w:rFonts w:ascii="Times New Roman" w:hAnsi="Times New Roman" w:cs="Times New Roman"/>
                <w:b/>
                <w:bCs/>
                <w:sz w:val="18"/>
                <w:szCs w:val="18"/>
              </w:rPr>
              <w:lastRenderedPageBreak/>
              <w:t>Sustainable</w:t>
            </w:r>
          </w:p>
        </w:tc>
        <w:tc>
          <w:tcPr>
            <w:tcW w:w="0" w:type="auto"/>
            <w:hideMark/>
          </w:tcPr>
          <w:p w:rsidR="00012F41" w:rsidRPr="00012F41" w:rsidRDefault="00012F41" w:rsidP="00012F41">
            <w:pPr>
              <w:jc w:val="both"/>
              <w:rPr>
                <w:rFonts w:ascii="Times New Roman" w:hAnsi="Times New Roman" w:cs="Times New Roman"/>
                <w:b/>
                <w:bCs/>
                <w:sz w:val="18"/>
                <w:szCs w:val="18"/>
              </w:rPr>
            </w:pPr>
            <w:r w:rsidRPr="00012F41">
              <w:rPr>
                <w:rFonts w:ascii="Times New Roman" w:hAnsi="Times New Roman" w:cs="Times New Roman"/>
                <w:b/>
                <w:bCs/>
                <w:sz w:val="18"/>
                <w:szCs w:val="18"/>
              </w:rPr>
              <w:lastRenderedPageBreak/>
              <w:t>Total</w:t>
            </w:r>
          </w:p>
        </w:tc>
      </w:tr>
      <w:tr w:rsidR="00012F41" w:rsidRPr="00012F41" w:rsidTr="00BD79E9">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lastRenderedPageBreak/>
              <w:t>Predicted Sustainable</w:t>
            </w:r>
          </w:p>
        </w:tc>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180</w:t>
            </w:r>
          </w:p>
        </w:tc>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20</w:t>
            </w:r>
          </w:p>
        </w:tc>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200</w:t>
            </w:r>
          </w:p>
        </w:tc>
      </w:tr>
      <w:tr w:rsidR="00012F41" w:rsidRPr="00012F41" w:rsidTr="00BD79E9">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Predicted Not Sustainable</w:t>
            </w:r>
          </w:p>
        </w:tc>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10</w:t>
            </w:r>
          </w:p>
        </w:tc>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90</w:t>
            </w:r>
          </w:p>
        </w:tc>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100</w:t>
            </w:r>
          </w:p>
        </w:tc>
      </w:tr>
      <w:tr w:rsidR="00012F41" w:rsidRPr="00012F41" w:rsidTr="00BD79E9">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Total</w:t>
            </w:r>
          </w:p>
        </w:tc>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190</w:t>
            </w:r>
          </w:p>
        </w:tc>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110</w:t>
            </w:r>
          </w:p>
        </w:tc>
        <w:tc>
          <w:tcPr>
            <w:tcW w:w="0" w:type="auto"/>
            <w:hideMark/>
          </w:tcPr>
          <w:p w:rsidR="00012F41" w:rsidRPr="00012F41" w:rsidRDefault="00012F41" w:rsidP="00012F41">
            <w:pPr>
              <w:jc w:val="both"/>
              <w:rPr>
                <w:rFonts w:ascii="Times New Roman" w:hAnsi="Times New Roman" w:cs="Times New Roman"/>
                <w:sz w:val="18"/>
                <w:szCs w:val="18"/>
              </w:rPr>
            </w:pPr>
            <w:r w:rsidRPr="00012F41">
              <w:rPr>
                <w:rFonts w:ascii="Times New Roman" w:hAnsi="Times New Roman" w:cs="Times New Roman"/>
                <w:sz w:val="18"/>
                <w:szCs w:val="18"/>
              </w:rPr>
              <w:t>300</w:t>
            </w:r>
          </w:p>
        </w:tc>
      </w:tr>
    </w:tbl>
    <w:p w:rsidR="00BD79E9" w:rsidRDefault="00BD79E9" w:rsidP="00012F41">
      <w:pPr>
        <w:spacing w:after="0" w:line="240" w:lineRule="auto"/>
        <w:jc w:val="both"/>
        <w:rPr>
          <w:rFonts w:ascii="Times New Roman" w:hAnsi="Times New Roman" w:cs="Times New Roman"/>
          <w:sz w:val="18"/>
          <w:szCs w:val="18"/>
        </w:rPr>
      </w:pPr>
    </w:p>
    <w:p w:rsidR="00012F41" w:rsidRDefault="00012F41" w:rsidP="00012F41">
      <w:pPr>
        <w:spacing w:after="0" w:line="240" w:lineRule="auto"/>
        <w:jc w:val="both"/>
        <w:rPr>
          <w:rFonts w:ascii="Times New Roman" w:hAnsi="Times New Roman" w:cs="Times New Roman"/>
          <w:sz w:val="18"/>
          <w:szCs w:val="18"/>
        </w:rPr>
      </w:pPr>
      <w:r w:rsidRPr="00012F41">
        <w:rPr>
          <w:rFonts w:ascii="Times New Roman" w:hAnsi="Times New Roman" w:cs="Times New Roman"/>
          <w:sz w:val="18"/>
          <w:szCs w:val="18"/>
        </w:rPr>
        <w:t>The confusion matrix presented in Table 2</w:t>
      </w:r>
      <w:r w:rsidR="00BD79E9">
        <w:rPr>
          <w:rFonts w:ascii="Times New Roman" w:hAnsi="Times New Roman" w:cs="Times New Roman"/>
          <w:sz w:val="18"/>
          <w:szCs w:val="18"/>
        </w:rPr>
        <w:t xml:space="preserve"> and figure </w:t>
      </w:r>
      <w:r w:rsidR="00F56FE3">
        <w:rPr>
          <w:rFonts w:ascii="Times New Roman" w:hAnsi="Times New Roman" w:cs="Times New Roman"/>
          <w:sz w:val="18"/>
          <w:szCs w:val="18"/>
        </w:rPr>
        <w:t>7</w:t>
      </w:r>
      <w:r w:rsidRPr="00012F41">
        <w:rPr>
          <w:rFonts w:ascii="Times New Roman" w:hAnsi="Times New Roman" w:cs="Times New Roman"/>
          <w:sz w:val="18"/>
          <w:szCs w:val="18"/>
        </w:rPr>
        <w:t xml:space="preserve"> summarizes the classification results of the </w:t>
      </w:r>
      <w:proofErr w:type="spellStart"/>
      <w:r w:rsidRPr="00012F41">
        <w:rPr>
          <w:rFonts w:ascii="Times New Roman" w:hAnsi="Times New Roman" w:cs="Times New Roman"/>
          <w:sz w:val="18"/>
          <w:szCs w:val="18"/>
        </w:rPr>
        <w:t>blockchain</w:t>
      </w:r>
      <w:proofErr w:type="spellEnd"/>
      <w:r w:rsidRPr="00012F41">
        <w:rPr>
          <w:rFonts w:ascii="Times New Roman" w:hAnsi="Times New Roman" w:cs="Times New Roman"/>
          <w:sz w:val="18"/>
          <w:szCs w:val="18"/>
        </w:rPr>
        <w:t xml:space="preserve"> system in identifying sustainable practices within the energy supply chain. Out of 300 instances </w:t>
      </w:r>
      <w:proofErr w:type="spellStart"/>
      <w:r w:rsidRPr="00012F41">
        <w:rPr>
          <w:rFonts w:ascii="Times New Roman" w:hAnsi="Times New Roman" w:cs="Times New Roman"/>
          <w:sz w:val="18"/>
          <w:szCs w:val="18"/>
        </w:rPr>
        <w:t>analyzed</w:t>
      </w:r>
      <w:proofErr w:type="spellEnd"/>
      <w:r w:rsidRPr="00012F41">
        <w:rPr>
          <w:rFonts w:ascii="Times New Roman" w:hAnsi="Times New Roman" w:cs="Times New Roman"/>
          <w:sz w:val="18"/>
          <w:szCs w:val="18"/>
        </w:rPr>
        <w:t xml:space="preserve">, the system accurately predicted 180 sustainable practices and 90 non-sustainable practices, indicating a strong </w:t>
      </w:r>
      <w:proofErr w:type="spellStart"/>
      <w:r w:rsidRPr="00012F41">
        <w:rPr>
          <w:rFonts w:ascii="Times New Roman" w:hAnsi="Times New Roman" w:cs="Times New Roman"/>
          <w:sz w:val="18"/>
          <w:szCs w:val="18"/>
        </w:rPr>
        <w:t>performance.The</w:t>
      </w:r>
      <w:proofErr w:type="spellEnd"/>
      <w:r w:rsidRPr="00012F41">
        <w:rPr>
          <w:rFonts w:ascii="Times New Roman" w:hAnsi="Times New Roman" w:cs="Times New Roman"/>
          <w:sz w:val="18"/>
          <w:szCs w:val="18"/>
        </w:rPr>
        <w:t xml:space="preserve"> overall accuracy of the </w:t>
      </w:r>
      <w:proofErr w:type="spellStart"/>
      <w:r w:rsidRPr="00012F41">
        <w:rPr>
          <w:rFonts w:ascii="Times New Roman" w:hAnsi="Times New Roman" w:cs="Times New Roman"/>
          <w:sz w:val="18"/>
          <w:szCs w:val="18"/>
        </w:rPr>
        <w:t>blockchain</w:t>
      </w:r>
      <w:proofErr w:type="spellEnd"/>
      <w:r w:rsidRPr="00012F41">
        <w:rPr>
          <w:rFonts w:ascii="Times New Roman" w:hAnsi="Times New Roman" w:cs="Times New Roman"/>
          <w:sz w:val="18"/>
          <w:szCs w:val="18"/>
        </w:rPr>
        <w:t xml:space="preserve"> system can be calculated using the </w:t>
      </w:r>
      <w:proofErr w:type="spellStart"/>
      <w:r w:rsidRPr="00012F41">
        <w:rPr>
          <w:rFonts w:ascii="Times New Roman" w:hAnsi="Times New Roman" w:cs="Times New Roman"/>
          <w:sz w:val="18"/>
          <w:szCs w:val="18"/>
        </w:rPr>
        <w:t>formula</w:t>
      </w:r>
      <w:proofErr w:type="gramStart"/>
      <w:r w:rsidRPr="00012F41">
        <w:rPr>
          <w:rFonts w:ascii="Times New Roman" w:hAnsi="Times New Roman" w:cs="Times New Roman"/>
          <w:sz w:val="18"/>
          <w:szCs w:val="18"/>
        </w:rPr>
        <w:t>:</w:t>
      </w:r>
      <w:r w:rsidR="00BD79E9" w:rsidRPr="00012F41">
        <w:rPr>
          <w:rFonts w:ascii="Times New Roman" w:hAnsi="Times New Roman" w:cs="Times New Roman"/>
          <w:sz w:val="18"/>
          <w:szCs w:val="18"/>
        </w:rPr>
        <w:t>Accuracy</w:t>
      </w:r>
      <w:proofErr w:type="spellEnd"/>
      <w:proofErr w:type="gramEnd"/>
      <w:r w:rsidR="00BD79E9" w:rsidRPr="00012F41">
        <w:rPr>
          <w:rFonts w:ascii="Times New Roman" w:hAnsi="Times New Roman" w:cs="Times New Roman"/>
          <w:sz w:val="18"/>
          <w:szCs w:val="18"/>
        </w:rPr>
        <w:t>=TP+TN</w:t>
      </w:r>
      <w:r w:rsidR="00BD79E9">
        <w:rPr>
          <w:rFonts w:ascii="Times New Roman" w:hAnsi="Times New Roman" w:cs="Times New Roman"/>
          <w:sz w:val="18"/>
          <w:szCs w:val="18"/>
        </w:rPr>
        <w:t>/</w:t>
      </w:r>
      <w:r w:rsidR="00BD79E9" w:rsidRPr="00012F41">
        <w:rPr>
          <w:rFonts w:ascii="Times New Roman" w:hAnsi="Times New Roman" w:cs="Times New Roman"/>
          <w:sz w:val="18"/>
          <w:szCs w:val="18"/>
        </w:rPr>
        <w:t>TP+TN+FP+FN=180+90</w:t>
      </w:r>
      <w:r w:rsidR="00BD79E9">
        <w:rPr>
          <w:rFonts w:ascii="Times New Roman" w:hAnsi="Times New Roman" w:cs="Times New Roman"/>
          <w:sz w:val="18"/>
          <w:szCs w:val="18"/>
        </w:rPr>
        <w:t>/</w:t>
      </w:r>
      <w:r w:rsidR="00BD79E9" w:rsidRPr="00012F41">
        <w:rPr>
          <w:rFonts w:ascii="Times New Roman" w:hAnsi="Times New Roman" w:cs="Times New Roman"/>
          <w:sz w:val="18"/>
          <w:szCs w:val="18"/>
        </w:rPr>
        <w:t>300=90%</w:t>
      </w:r>
    </w:p>
    <w:p w:rsidR="00BD79E9" w:rsidRPr="00012F41" w:rsidRDefault="00BD79E9" w:rsidP="00012F41">
      <w:pPr>
        <w:spacing w:after="0" w:line="240" w:lineRule="auto"/>
        <w:jc w:val="both"/>
        <w:rPr>
          <w:rFonts w:ascii="Times New Roman" w:hAnsi="Times New Roman" w:cs="Times New Roman"/>
          <w:sz w:val="18"/>
          <w:szCs w:val="18"/>
        </w:rPr>
      </w:pPr>
      <w:r>
        <w:rPr>
          <w:noProof/>
          <w:lang w:eastAsia="en-IN"/>
        </w:rPr>
        <w:drawing>
          <wp:inline distT="0" distB="0" distL="0" distR="0">
            <wp:extent cx="2640965" cy="2066925"/>
            <wp:effectExtent l="0" t="0" r="6985" b="9525"/>
            <wp:docPr id="240056521" name="Picture 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utput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965" cy="2066925"/>
                    </a:xfrm>
                    <a:prstGeom prst="rect">
                      <a:avLst/>
                    </a:prstGeom>
                    <a:noFill/>
                    <a:ln>
                      <a:noFill/>
                    </a:ln>
                  </pic:spPr>
                </pic:pic>
              </a:graphicData>
            </a:graphic>
          </wp:inline>
        </w:drawing>
      </w:r>
    </w:p>
    <w:p w:rsidR="00BD79E9" w:rsidRDefault="00BD79E9" w:rsidP="00012F4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Figure </w:t>
      </w:r>
      <w:r w:rsidR="00F56FE3">
        <w:rPr>
          <w:rFonts w:ascii="Times New Roman" w:hAnsi="Times New Roman" w:cs="Times New Roman"/>
          <w:sz w:val="18"/>
          <w:szCs w:val="18"/>
        </w:rPr>
        <w:t>7</w:t>
      </w:r>
      <w:r>
        <w:rPr>
          <w:rFonts w:ascii="Times New Roman" w:hAnsi="Times New Roman" w:cs="Times New Roman"/>
          <w:sz w:val="18"/>
          <w:szCs w:val="18"/>
        </w:rPr>
        <w:t>: T</w:t>
      </w:r>
      <w:r w:rsidRPr="00BD79E9">
        <w:rPr>
          <w:rFonts w:ascii="Times New Roman" w:hAnsi="Times New Roman" w:cs="Times New Roman"/>
          <w:sz w:val="18"/>
          <w:szCs w:val="18"/>
        </w:rPr>
        <w:t xml:space="preserve">he confusion matrix </w:t>
      </w:r>
    </w:p>
    <w:p w:rsidR="00012F41" w:rsidRPr="00012F41" w:rsidRDefault="00012F41" w:rsidP="00012F41">
      <w:pPr>
        <w:spacing w:after="0" w:line="240" w:lineRule="auto"/>
        <w:jc w:val="both"/>
        <w:rPr>
          <w:rFonts w:ascii="Times New Roman" w:hAnsi="Times New Roman" w:cs="Times New Roman"/>
          <w:sz w:val="18"/>
          <w:szCs w:val="18"/>
        </w:rPr>
      </w:pPr>
      <w:r w:rsidRPr="00012F41">
        <w:rPr>
          <w:rFonts w:ascii="Times New Roman" w:hAnsi="Times New Roman" w:cs="Times New Roman"/>
          <w:sz w:val="18"/>
          <w:szCs w:val="18"/>
        </w:rPr>
        <w:t xml:space="preserve">This high accuracy rate of 90% demonstrates the effectiveness of the </w:t>
      </w:r>
      <w:proofErr w:type="spellStart"/>
      <w:r w:rsidRPr="00012F41">
        <w:rPr>
          <w:rFonts w:ascii="Times New Roman" w:hAnsi="Times New Roman" w:cs="Times New Roman"/>
          <w:sz w:val="18"/>
          <w:szCs w:val="18"/>
        </w:rPr>
        <w:t>blockchain</w:t>
      </w:r>
      <w:proofErr w:type="spellEnd"/>
      <w:r w:rsidRPr="00012F41">
        <w:rPr>
          <w:rFonts w:ascii="Times New Roman" w:hAnsi="Times New Roman" w:cs="Times New Roman"/>
          <w:sz w:val="18"/>
          <w:szCs w:val="18"/>
        </w:rPr>
        <w:t xml:space="preserve"> system in accurately classifying sustainable practices. Such performance is vital for stakeholders as it ensures reliable data for decision-making, compliance verification, and performance evaluation.</w:t>
      </w:r>
    </w:p>
    <w:p w:rsidR="00012F41" w:rsidRPr="00012F41" w:rsidRDefault="00012F41" w:rsidP="00012F41">
      <w:pPr>
        <w:spacing w:after="0" w:line="240" w:lineRule="auto"/>
        <w:jc w:val="both"/>
        <w:rPr>
          <w:rFonts w:ascii="Times New Roman" w:hAnsi="Times New Roman" w:cs="Times New Roman"/>
          <w:sz w:val="18"/>
          <w:szCs w:val="18"/>
        </w:rPr>
      </w:pPr>
      <w:r w:rsidRPr="00012F41">
        <w:rPr>
          <w:rFonts w:ascii="Times New Roman" w:hAnsi="Times New Roman" w:cs="Times New Roman"/>
          <w:sz w:val="18"/>
          <w:szCs w:val="18"/>
        </w:rPr>
        <w:t xml:space="preserve">The results of the implementation and analysis of the </w:t>
      </w:r>
      <w:proofErr w:type="spellStart"/>
      <w:r w:rsidRPr="00012F41">
        <w:rPr>
          <w:rFonts w:ascii="Times New Roman" w:hAnsi="Times New Roman" w:cs="Times New Roman"/>
          <w:sz w:val="18"/>
          <w:szCs w:val="18"/>
        </w:rPr>
        <w:t>blockchain</w:t>
      </w:r>
      <w:proofErr w:type="spellEnd"/>
      <w:r w:rsidRPr="00012F41">
        <w:rPr>
          <w:rFonts w:ascii="Times New Roman" w:hAnsi="Times New Roman" w:cs="Times New Roman"/>
          <w:sz w:val="18"/>
          <w:szCs w:val="18"/>
        </w:rPr>
        <w:t>-based system clearly demonstrate its significant impact on enhancing transparency and accountability within sustainable energy supply chains. The marked improvements in key performance indicators, illustrated through various data visualizations, provide compelling evidence of the system's effectiveness in promoting sustainable practices.</w:t>
      </w:r>
    </w:p>
    <w:p w:rsidR="00012F41" w:rsidRPr="00012F41" w:rsidRDefault="00012F41" w:rsidP="00012F41">
      <w:pPr>
        <w:spacing w:after="0" w:line="240" w:lineRule="auto"/>
        <w:jc w:val="both"/>
        <w:rPr>
          <w:rFonts w:ascii="Times New Roman" w:hAnsi="Times New Roman" w:cs="Times New Roman"/>
          <w:sz w:val="18"/>
          <w:szCs w:val="18"/>
        </w:rPr>
      </w:pPr>
      <w:r w:rsidRPr="00012F41">
        <w:rPr>
          <w:rFonts w:ascii="Times New Roman" w:hAnsi="Times New Roman" w:cs="Times New Roman"/>
          <w:sz w:val="18"/>
          <w:szCs w:val="18"/>
        </w:rPr>
        <w:t xml:space="preserve">The increase in compliance rates, reduction in fraudulent claims, and enhancement of stakeholder trust levels underscore the potential of </w:t>
      </w:r>
      <w:proofErr w:type="spellStart"/>
      <w:r w:rsidRPr="00012F41">
        <w:rPr>
          <w:rFonts w:ascii="Times New Roman" w:hAnsi="Times New Roman" w:cs="Times New Roman"/>
          <w:sz w:val="18"/>
          <w:szCs w:val="18"/>
        </w:rPr>
        <w:t>blockchain</w:t>
      </w:r>
      <w:proofErr w:type="spellEnd"/>
      <w:r w:rsidRPr="00012F41">
        <w:rPr>
          <w:rFonts w:ascii="Times New Roman" w:hAnsi="Times New Roman" w:cs="Times New Roman"/>
          <w:sz w:val="18"/>
          <w:szCs w:val="18"/>
        </w:rPr>
        <w:t xml:space="preserve"> technology to transform energy supply chain management. Furthermore, the confusion matrix results confirm the system's accuracy in classifying sustainable practices, which is crucial for maintaining the integrity of sustainability claims.</w:t>
      </w:r>
    </w:p>
    <w:p w:rsidR="00012F41" w:rsidRPr="00012F41" w:rsidRDefault="00012F41" w:rsidP="00012F41">
      <w:pPr>
        <w:spacing w:after="0" w:line="240" w:lineRule="auto"/>
        <w:jc w:val="both"/>
        <w:rPr>
          <w:rFonts w:ascii="Times New Roman" w:hAnsi="Times New Roman" w:cs="Times New Roman"/>
          <w:sz w:val="18"/>
          <w:szCs w:val="18"/>
        </w:rPr>
      </w:pPr>
      <w:r w:rsidRPr="00012F41">
        <w:rPr>
          <w:rFonts w:ascii="Times New Roman" w:hAnsi="Times New Roman" w:cs="Times New Roman"/>
          <w:sz w:val="18"/>
          <w:szCs w:val="18"/>
        </w:rPr>
        <w:t xml:space="preserve">These findings not only validate the effectiveness of the </w:t>
      </w:r>
      <w:proofErr w:type="spellStart"/>
      <w:r w:rsidRPr="00012F41">
        <w:rPr>
          <w:rFonts w:ascii="Times New Roman" w:hAnsi="Times New Roman" w:cs="Times New Roman"/>
          <w:sz w:val="18"/>
          <w:szCs w:val="18"/>
        </w:rPr>
        <w:t>blockchain</w:t>
      </w:r>
      <w:proofErr w:type="spellEnd"/>
      <w:r w:rsidRPr="00012F41">
        <w:rPr>
          <w:rFonts w:ascii="Times New Roman" w:hAnsi="Times New Roman" w:cs="Times New Roman"/>
          <w:sz w:val="18"/>
          <w:szCs w:val="18"/>
        </w:rPr>
        <w:t xml:space="preserve"> solution but also set the groundwork for further research and practical applications in other sectors striving for sustainability. By demonstrating the benefits of integrating </w:t>
      </w:r>
      <w:proofErr w:type="spellStart"/>
      <w:r w:rsidRPr="00012F41">
        <w:rPr>
          <w:rFonts w:ascii="Times New Roman" w:hAnsi="Times New Roman" w:cs="Times New Roman"/>
          <w:sz w:val="18"/>
          <w:szCs w:val="18"/>
        </w:rPr>
        <w:t>blockchain</w:t>
      </w:r>
      <w:proofErr w:type="spellEnd"/>
      <w:r w:rsidRPr="00012F41">
        <w:rPr>
          <w:rFonts w:ascii="Times New Roman" w:hAnsi="Times New Roman" w:cs="Times New Roman"/>
          <w:sz w:val="18"/>
          <w:szCs w:val="18"/>
        </w:rPr>
        <w:t xml:space="preserve"> technology, this research contributes to the ongoing discourse on leveraging innovative solutions to address pressing environmental challenges. Future work could focus on refining the system based on stakeholder feedback, exploring additional use cases, and expanding the scope </w:t>
      </w:r>
      <w:r w:rsidRPr="00012F41">
        <w:rPr>
          <w:rFonts w:ascii="Times New Roman" w:hAnsi="Times New Roman" w:cs="Times New Roman"/>
          <w:sz w:val="18"/>
          <w:szCs w:val="18"/>
        </w:rPr>
        <w:lastRenderedPageBreak/>
        <w:t>of data integration to enhance the overall performance of sustainable energy supply chains.</w:t>
      </w:r>
    </w:p>
    <w:p w:rsidR="00970DAD" w:rsidRDefault="00970DAD" w:rsidP="00970DAD">
      <w:pPr>
        <w:spacing w:after="0" w:line="240" w:lineRule="auto"/>
        <w:jc w:val="both"/>
        <w:rPr>
          <w:rFonts w:ascii="Times New Roman" w:hAnsi="Times New Roman" w:cs="Times New Roman"/>
          <w:sz w:val="18"/>
          <w:szCs w:val="18"/>
        </w:rPr>
      </w:pPr>
    </w:p>
    <w:p w:rsidR="005B0A4B" w:rsidRPr="00F56FE3" w:rsidRDefault="00F56FE3" w:rsidP="00F56FE3">
      <w:pPr>
        <w:pStyle w:val="ListParagraph"/>
        <w:spacing w:after="0" w:line="240" w:lineRule="auto"/>
        <w:ind w:left="1080"/>
        <w:jc w:val="both"/>
        <w:rPr>
          <w:rFonts w:ascii="Times New Roman" w:hAnsi="Times New Roman" w:cs="Times New Roman"/>
          <w:sz w:val="18"/>
          <w:szCs w:val="18"/>
        </w:rPr>
      </w:pPr>
      <w:r>
        <w:rPr>
          <w:rFonts w:ascii="Times New Roman" w:hAnsi="Times New Roman" w:cs="Times New Roman"/>
          <w:sz w:val="18"/>
          <w:szCs w:val="18"/>
        </w:rPr>
        <w:t xml:space="preserve">     V.</w:t>
      </w:r>
      <w:r w:rsidR="005B0A4B" w:rsidRPr="00F56FE3">
        <w:rPr>
          <w:rFonts w:ascii="Times New Roman" w:hAnsi="Times New Roman" w:cs="Times New Roman"/>
          <w:sz w:val="18"/>
          <w:szCs w:val="18"/>
        </w:rPr>
        <w:t>DISCUSSION</w:t>
      </w:r>
    </w:p>
    <w:p w:rsidR="005B0A4B" w:rsidRDefault="005B0A4B" w:rsidP="005B0A4B">
      <w:pPr>
        <w:spacing w:after="0" w:line="240" w:lineRule="auto"/>
        <w:jc w:val="both"/>
        <w:rPr>
          <w:rFonts w:ascii="Times New Roman" w:hAnsi="Times New Roman" w:cs="Times New Roman"/>
          <w:sz w:val="18"/>
          <w:szCs w:val="18"/>
        </w:rPr>
      </w:pP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technology offers a transformative solution to the challenges of transparency and accountability in sustainable energy supply chains. By leveraging its decentralized, immutable ledger,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ensures that every transaction and activity within the supply chain is recorded in a tamper-proof manner, providing verifiable, real-time data to all stakeholders. This level of transparency reduces the risk of data manipulation, fraud, and </w:t>
      </w:r>
      <w:proofErr w:type="spellStart"/>
      <w:r w:rsidRPr="00970DAD">
        <w:rPr>
          <w:rFonts w:ascii="Times New Roman" w:hAnsi="Times New Roman" w:cs="Times New Roman"/>
          <w:sz w:val="18"/>
          <w:szCs w:val="18"/>
        </w:rPr>
        <w:t>greenwashing</w:t>
      </w:r>
      <w:proofErr w:type="spellEnd"/>
      <w:r w:rsidRPr="00970DAD">
        <w:rPr>
          <w:rFonts w:ascii="Times New Roman" w:hAnsi="Times New Roman" w:cs="Times New Roman"/>
          <w:sz w:val="18"/>
          <w:szCs w:val="18"/>
        </w:rPr>
        <w:t xml:space="preserve">, thus enhancing trust between consumers, businesses, and regulators. Compared to traditional methods that rely on centralized databases,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offers a robust alternative that prevents unauthorized alterations and guarantees the integrity of sustainability claims. However, the discussion also highlights potential challenges, such as the integration of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with existing infrastructure, the need for regulatory adaptation, and the inherent energy consumption concerns associated with certain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models, like proof-of-work.</w:t>
      </w:r>
    </w:p>
    <w:p w:rsidR="005B0A4B" w:rsidRDefault="005B0A4B" w:rsidP="00970DAD">
      <w:pPr>
        <w:spacing w:after="0" w:line="240" w:lineRule="auto"/>
        <w:jc w:val="both"/>
        <w:rPr>
          <w:rFonts w:ascii="Times New Roman" w:hAnsi="Times New Roman" w:cs="Times New Roman"/>
          <w:sz w:val="18"/>
          <w:szCs w:val="18"/>
        </w:rPr>
      </w:pPr>
    </w:p>
    <w:p w:rsidR="00970DAD" w:rsidRDefault="00F56FE3" w:rsidP="00970DA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VI. </w:t>
      </w:r>
      <w:r w:rsidR="00970DAD">
        <w:rPr>
          <w:rFonts w:ascii="Times New Roman" w:hAnsi="Times New Roman" w:cs="Times New Roman"/>
          <w:sz w:val="18"/>
          <w:szCs w:val="18"/>
        </w:rPr>
        <w:t>CONLCUSION</w:t>
      </w:r>
    </w:p>
    <w:p w:rsidR="00970DAD" w:rsidRDefault="00970DAD" w:rsidP="00970DAD">
      <w:pPr>
        <w:spacing w:after="0" w:line="240" w:lineRule="auto"/>
        <w:jc w:val="both"/>
        <w:rPr>
          <w:rFonts w:ascii="Times New Roman" w:hAnsi="Times New Roman" w:cs="Times New Roman"/>
          <w:sz w:val="18"/>
          <w:szCs w:val="18"/>
        </w:rPr>
      </w:pPr>
      <w:r w:rsidRPr="00970DAD">
        <w:rPr>
          <w:rFonts w:ascii="Times New Roman" w:hAnsi="Times New Roman" w:cs="Times New Roman"/>
          <w:sz w:val="18"/>
          <w:szCs w:val="18"/>
        </w:rPr>
        <w:t xml:space="preserve">In conclusion,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-based systems present a significant opportunity to revolutionize the way sustainability is tracked and verified in energy supply chains. By providing a secure, transparent, and accountable system,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not only enhances efficiency but also addresses the limitations of current supply chain management methods. It offers a practical solution for verifying compliance with environmental standards and ensuring that sustainability claims are backed by immutable data. Despite the current challenges, such as scalability issues and the high energy demands of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systems, the potential benefits far outweigh these concerns. The adoption of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in sustainable energy supply chains will lead to improved regulatory compliance, reduced fraud, and enhanced consumer trust, paving the way for a more sustainable future.</w:t>
      </w:r>
    </w:p>
    <w:p w:rsidR="00F56FE3" w:rsidRPr="00970DAD" w:rsidRDefault="00F56FE3" w:rsidP="00970DAD">
      <w:pPr>
        <w:spacing w:after="0" w:line="240" w:lineRule="auto"/>
        <w:jc w:val="both"/>
        <w:rPr>
          <w:rFonts w:ascii="Times New Roman" w:hAnsi="Times New Roman" w:cs="Times New Roman"/>
          <w:sz w:val="18"/>
          <w:szCs w:val="18"/>
        </w:rPr>
      </w:pPr>
    </w:p>
    <w:p w:rsidR="00970DAD" w:rsidRDefault="00F56FE3" w:rsidP="00970DA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VII.</w:t>
      </w:r>
      <w:r w:rsidR="00970DAD">
        <w:rPr>
          <w:rFonts w:ascii="Times New Roman" w:hAnsi="Times New Roman" w:cs="Times New Roman"/>
          <w:sz w:val="18"/>
          <w:szCs w:val="18"/>
        </w:rPr>
        <w:t>FUTURE ENHANCEMENT</w:t>
      </w:r>
    </w:p>
    <w:p w:rsidR="00970DAD" w:rsidRPr="00970DAD" w:rsidRDefault="00970DAD" w:rsidP="00970DAD">
      <w:pPr>
        <w:spacing w:after="0" w:line="240" w:lineRule="auto"/>
        <w:jc w:val="both"/>
        <w:rPr>
          <w:rFonts w:ascii="Times New Roman" w:hAnsi="Times New Roman" w:cs="Times New Roman"/>
          <w:sz w:val="18"/>
          <w:szCs w:val="18"/>
        </w:rPr>
      </w:pPr>
      <w:r w:rsidRPr="00970DAD">
        <w:rPr>
          <w:rFonts w:ascii="Times New Roman" w:hAnsi="Times New Roman" w:cs="Times New Roman"/>
          <w:sz w:val="18"/>
          <w:szCs w:val="18"/>
        </w:rPr>
        <w:t xml:space="preserve">Future enhancements to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-based systems in sustainable energy supply chains could focus on integrating Internet of Things (</w:t>
      </w:r>
      <w:proofErr w:type="spellStart"/>
      <w:r w:rsidRPr="00970DAD">
        <w:rPr>
          <w:rFonts w:ascii="Times New Roman" w:hAnsi="Times New Roman" w:cs="Times New Roman"/>
          <w:sz w:val="18"/>
          <w:szCs w:val="18"/>
        </w:rPr>
        <w:t>IoT</w:t>
      </w:r>
      <w:proofErr w:type="spellEnd"/>
      <w:r w:rsidRPr="00970DAD">
        <w:rPr>
          <w:rFonts w:ascii="Times New Roman" w:hAnsi="Times New Roman" w:cs="Times New Roman"/>
          <w:sz w:val="18"/>
          <w:szCs w:val="18"/>
        </w:rPr>
        <w:t xml:space="preserve">) devices and artificial intelligence (AI) to automate data collection and enhance decision-making processes. Addressing the scalability and energy consumption of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is also crucial, with research into alternative consensus mechanisms such as proof-of-stake or hybrid models offering potential solutions. In addition, improving user accessibility and reducing the technical barriers for smaller stakeholders will be essential to promote widespread adoption. Finally, ensuring interoperability between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systems and legacy databases will help bridge the gap between traditional supply chain management methods and this emerging technology, enabling a smooth transition for energy companies worldwide.</w:t>
      </w:r>
    </w:p>
    <w:p w:rsidR="00970DAD" w:rsidRPr="00970DAD" w:rsidRDefault="00970DAD" w:rsidP="00970DAD">
      <w:pPr>
        <w:spacing w:after="0" w:line="240" w:lineRule="auto"/>
        <w:jc w:val="both"/>
        <w:rPr>
          <w:rFonts w:ascii="Times New Roman" w:hAnsi="Times New Roman" w:cs="Times New Roman"/>
          <w:vanish/>
          <w:sz w:val="18"/>
          <w:szCs w:val="18"/>
        </w:rPr>
      </w:pPr>
      <w:r w:rsidRPr="00970DAD">
        <w:rPr>
          <w:rFonts w:ascii="Times New Roman" w:hAnsi="Times New Roman" w:cs="Times New Roman"/>
          <w:vanish/>
          <w:sz w:val="18"/>
          <w:szCs w:val="18"/>
        </w:rPr>
        <w:t>Top of Form</w:t>
      </w:r>
    </w:p>
    <w:p w:rsidR="00970DAD" w:rsidRDefault="00970DAD" w:rsidP="00970DAD">
      <w:pPr>
        <w:spacing w:after="0" w:line="240" w:lineRule="auto"/>
        <w:jc w:val="both"/>
        <w:rPr>
          <w:rFonts w:ascii="Times New Roman" w:hAnsi="Times New Roman" w:cs="Times New Roman"/>
          <w:sz w:val="18"/>
          <w:szCs w:val="18"/>
        </w:rPr>
      </w:pPr>
    </w:p>
    <w:p w:rsidR="00970DAD" w:rsidRPr="00970DAD" w:rsidRDefault="00A417CB" w:rsidP="00970D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VIII. </w:t>
      </w:r>
      <w:r w:rsidR="00970DAD" w:rsidRPr="00970DAD">
        <w:rPr>
          <w:rFonts w:ascii="Times New Roman" w:hAnsi="Times New Roman" w:cs="Times New Roman"/>
          <w:sz w:val="18"/>
          <w:szCs w:val="18"/>
        </w:rPr>
        <w:t>REFERENCES</w:t>
      </w:r>
    </w:p>
    <w:p w:rsidR="00970DAD" w:rsidRPr="00970DAD" w:rsidRDefault="00970DAD" w:rsidP="00970DAD">
      <w:pPr>
        <w:numPr>
          <w:ilvl w:val="0"/>
          <w:numId w:val="2"/>
        </w:numPr>
        <w:tabs>
          <w:tab w:val="clear" w:pos="720"/>
          <w:tab w:val="num" w:pos="426"/>
        </w:tabs>
        <w:spacing w:after="0" w:line="240" w:lineRule="auto"/>
        <w:ind w:left="142" w:firstLine="0"/>
        <w:jc w:val="both"/>
        <w:rPr>
          <w:rFonts w:ascii="Times New Roman" w:hAnsi="Times New Roman" w:cs="Times New Roman"/>
          <w:sz w:val="18"/>
          <w:szCs w:val="18"/>
        </w:rPr>
      </w:pPr>
      <w:proofErr w:type="spellStart"/>
      <w:r w:rsidRPr="00970DAD">
        <w:rPr>
          <w:rFonts w:ascii="Times New Roman" w:hAnsi="Times New Roman" w:cs="Times New Roman"/>
          <w:sz w:val="18"/>
          <w:szCs w:val="18"/>
        </w:rPr>
        <w:t>Atzori</w:t>
      </w:r>
      <w:proofErr w:type="spellEnd"/>
      <w:r w:rsidRPr="00970DAD">
        <w:rPr>
          <w:rFonts w:ascii="Times New Roman" w:hAnsi="Times New Roman" w:cs="Times New Roman"/>
          <w:sz w:val="18"/>
          <w:szCs w:val="18"/>
        </w:rPr>
        <w:t xml:space="preserve">, M. (2017).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technology and decentralized governance: Is the state still relevant? </w:t>
      </w:r>
      <w:r w:rsidRPr="00970DAD">
        <w:rPr>
          <w:rFonts w:ascii="Times New Roman" w:hAnsi="Times New Roman" w:cs="Times New Roman"/>
          <w:i/>
          <w:iCs/>
          <w:sz w:val="18"/>
          <w:szCs w:val="18"/>
        </w:rPr>
        <w:t>Journal of Governance and Regulation</w:t>
      </w:r>
      <w:r w:rsidRPr="00970DAD">
        <w:rPr>
          <w:rFonts w:ascii="Times New Roman" w:hAnsi="Times New Roman" w:cs="Times New Roman"/>
          <w:sz w:val="18"/>
          <w:szCs w:val="18"/>
        </w:rPr>
        <w:t>, 6(1), 45-61. https://doi.org/10.22495/jgr_v6_i1_p4</w:t>
      </w:r>
    </w:p>
    <w:p w:rsidR="00970DAD" w:rsidRPr="00970DAD" w:rsidRDefault="00970DAD" w:rsidP="00970DAD">
      <w:pPr>
        <w:numPr>
          <w:ilvl w:val="0"/>
          <w:numId w:val="2"/>
        </w:numPr>
        <w:tabs>
          <w:tab w:val="clear" w:pos="720"/>
          <w:tab w:val="num" w:pos="426"/>
        </w:tabs>
        <w:spacing w:after="0" w:line="240" w:lineRule="auto"/>
        <w:ind w:left="142" w:firstLine="0"/>
        <w:jc w:val="both"/>
        <w:rPr>
          <w:rFonts w:ascii="Times New Roman" w:hAnsi="Times New Roman" w:cs="Times New Roman"/>
          <w:sz w:val="18"/>
          <w:szCs w:val="18"/>
        </w:rPr>
      </w:pPr>
      <w:r w:rsidRPr="00970DAD">
        <w:rPr>
          <w:rFonts w:ascii="Times New Roman" w:hAnsi="Times New Roman" w:cs="Times New Roman"/>
          <w:sz w:val="18"/>
          <w:szCs w:val="18"/>
        </w:rPr>
        <w:lastRenderedPageBreak/>
        <w:t xml:space="preserve">Feng, T., Zhang, H., &amp; </w:t>
      </w:r>
      <w:proofErr w:type="spellStart"/>
      <w:r w:rsidRPr="00970DAD">
        <w:rPr>
          <w:rFonts w:ascii="Times New Roman" w:hAnsi="Times New Roman" w:cs="Times New Roman"/>
          <w:sz w:val="18"/>
          <w:szCs w:val="18"/>
        </w:rPr>
        <w:t>Xu</w:t>
      </w:r>
      <w:proofErr w:type="spellEnd"/>
      <w:r w:rsidRPr="00970DAD">
        <w:rPr>
          <w:rFonts w:ascii="Times New Roman" w:hAnsi="Times New Roman" w:cs="Times New Roman"/>
          <w:sz w:val="18"/>
          <w:szCs w:val="18"/>
        </w:rPr>
        <w:t xml:space="preserve">, H. (2020).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technology for sustainable energy supply chains: A review. </w:t>
      </w:r>
      <w:r w:rsidRPr="00970DAD">
        <w:rPr>
          <w:rFonts w:ascii="Times New Roman" w:hAnsi="Times New Roman" w:cs="Times New Roman"/>
          <w:i/>
          <w:iCs/>
          <w:sz w:val="18"/>
          <w:szCs w:val="18"/>
        </w:rPr>
        <w:t>Journal of Cleaner Production</w:t>
      </w:r>
      <w:r w:rsidRPr="00970DAD">
        <w:rPr>
          <w:rFonts w:ascii="Times New Roman" w:hAnsi="Times New Roman" w:cs="Times New Roman"/>
          <w:sz w:val="18"/>
          <w:szCs w:val="18"/>
        </w:rPr>
        <w:t>, 269, 122088. https://doi.org/10.1016/j.jclepro.2020.122088</w:t>
      </w:r>
    </w:p>
    <w:p w:rsidR="00970DAD" w:rsidRPr="00970DAD" w:rsidRDefault="00970DAD" w:rsidP="00970DAD">
      <w:pPr>
        <w:numPr>
          <w:ilvl w:val="0"/>
          <w:numId w:val="2"/>
        </w:numPr>
        <w:tabs>
          <w:tab w:val="clear" w:pos="720"/>
          <w:tab w:val="num" w:pos="426"/>
        </w:tabs>
        <w:spacing w:after="0" w:line="240" w:lineRule="auto"/>
        <w:ind w:left="142" w:firstLine="0"/>
        <w:jc w:val="both"/>
        <w:rPr>
          <w:rFonts w:ascii="Times New Roman" w:hAnsi="Times New Roman" w:cs="Times New Roman"/>
          <w:sz w:val="18"/>
          <w:szCs w:val="18"/>
        </w:rPr>
      </w:pPr>
      <w:proofErr w:type="spellStart"/>
      <w:r w:rsidRPr="00970DAD">
        <w:rPr>
          <w:rFonts w:ascii="Times New Roman" w:hAnsi="Times New Roman" w:cs="Times New Roman"/>
          <w:sz w:val="18"/>
          <w:szCs w:val="18"/>
        </w:rPr>
        <w:t>Kamble</w:t>
      </w:r>
      <w:proofErr w:type="spellEnd"/>
      <w:r w:rsidRPr="00970DAD">
        <w:rPr>
          <w:rFonts w:ascii="Times New Roman" w:hAnsi="Times New Roman" w:cs="Times New Roman"/>
          <w:sz w:val="18"/>
          <w:szCs w:val="18"/>
        </w:rPr>
        <w:t xml:space="preserve">, S. S., </w:t>
      </w:r>
      <w:proofErr w:type="spellStart"/>
      <w:r w:rsidRPr="00970DAD">
        <w:rPr>
          <w:rFonts w:ascii="Times New Roman" w:hAnsi="Times New Roman" w:cs="Times New Roman"/>
          <w:sz w:val="18"/>
          <w:szCs w:val="18"/>
        </w:rPr>
        <w:t>Gunasekaran</w:t>
      </w:r>
      <w:proofErr w:type="spellEnd"/>
      <w:r w:rsidRPr="00970DAD">
        <w:rPr>
          <w:rFonts w:ascii="Times New Roman" w:hAnsi="Times New Roman" w:cs="Times New Roman"/>
          <w:sz w:val="18"/>
          <w:szCs w:val="18"/>
        </w:rPr>
        <w:t xml:space="preserve">, A., &amp; Sharma, R. (2020).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technology in supply chain management: A review of the literature and future research directions. </w:t>
      </w:r>
      <w:r w:rsidRPr="00970DAD">
        <w:rPr>
          <w:rFonts w:ascii="Times New Roman" w:hAnsi="Times New Roman" w:cs="Times New Roman"/>
          <w:i/>
          <w:iCs/>
          <w:sz w:val="18"/>
          <w:szCs w:val="18"/>
        </w:rPr>
        <w:t>International Journal of Production Research</w:t>
      </w:r>
      <w:r w:rsidRPr="00970DAD">
        <w:rPr>
          <w:rFonts w:ascii="Times New Roman" w:hAnsi="Times New Roman" w:cs="Times New Roman"/>
          <w:sz w:val="18"/>
          <w:szCs w:val="18"/>
        </w:rPr>
        <w:t>, 58(24), 7489-7517. https://doi.org/10.1080/00207543.2020.1760587</w:t>
      </w:r>
    </w:p>
    <w:p w:rsidR="00970DAD" w:rsidRPr="00970DAD" w:rsidRDefault="00970DAD" w:rsidP="00970DAD">
      <w:pPr>
        <w:numPr>
          <w:ilvl w:val="0"/>
          <w:numId w:val="2"/>
        </w:numPr>
        <w:tabs>
          <w:tab w:val="clear" w:pos="720"/>
          <w:tab w:val="num" w:pos="426"/>
        </w:tabs>
        <w:spacing w:after="0" w:line="240" w:lineRule="auto"/>
        <w:ind w:left="142" w:firstLine="0"/>
        <w:jc w:val="both"/>
        <w:rPr>
          <w:rFonts w:ascii="Times New Roman" w:hAnsi="Times New Roman" w:cs="Times New Roman"/>
          <w:sz w:val="18"/>
          <w:szCs w:val="18"/>
        </w:rPr>
      </w:pPr>
      <w:r w:rsidRPr="00970DAD">
        <w:rPr>
          <w:rFonts w:ascii="Times New Roman" w:hAnsi="Times New Roman" w:cs="Times New Roman"/>
          <w:sz w:val="18"/>
          <w:szCs w:val="18"/>
        </w:rPr>
        <w:t xml:space="preserve">Kumar, A., Kumar, S., &amp; Singh, A. (2020).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for sustainable supply chain management: A systematic review of the literature. </w:t>
      </w:r>
      <w:r w:rsidRPr="00970DAD">
        <w:rPr>
          <w:rFonts w:ascii="Times New Roman" w:hAnsi="Times New Roman" w:cs="Times New Roman"/>
          <w:i/>
          <w:iCs/>
          <w:sz w:val="18"/>
          <w:szCs w:val="18"/>
        </w:rPr>
        <w:t>Sustainability</w:t>
      </w:r>
      <w:r w:rsidRPr="00970DAD">
        <w:rPr>
          <w:rFonts w:ascii="Times New Roman" w:hAnsi="Times New Roman" w:cs="Times New Roman"/>
          <w:sz w:val="18"/>
          <w:szCs w:val="18"/>
        </w:rPr>
        <w:t>, 12(16), 6571. https://doi.org/10.3390/su12166571</w:t>
      </w:r>
    </w:p>
    <w:p w:rsidR="00970DAD" w:rsidRPr="00970DAD" w:rsidRDefault="00970DAD" w:rsidP="00970DAD">
      <w:pPr>
        <w:numPr>
          <w:ilvl w:val="0"/>
          <w:numId w:val="2"/>
        </w:numPr>
        <w:tabs>
          <w:tab w:val="clear" w:pos="720"/>
          <w:tab w:val="num" w:pos="426"/>
        </w:tabs>
        <w:spacing w:after="0" w:line="240" w:lineRule="auto"/>
        <w:ind w:left="142" w:firstLine="0"/>
        <w:jc w:val="both"/>
        <w:rPr>
          <w:rFonts w:ascii="Times New Roman" w:hAnsi="Times New Roman" w:cs="Times New Roman"/>
          <w:sz w:val="18"/>
          <w:szCs w:val="18"/>
        </w:rPr>
      </w:pPr>
      <w:proofErr w:type="spellStart"/>
      <w:r w:rsidRPr="00970DAD">
        <w:rPr>
          <w:rFonts w:ascii="Times New Roman" w:hAnsi="Times New Roman" w:cs="Times New Roman"/>
          <w:sz w:val="18"/>
          <w:szCs w:val="18"/>
        </w:rPr>
        <w:t>Mougayar</w:t>
      </w:r>
      <w:proofErr w:type="spellEnd"/>
      <w:r w:rsidRPr="00970DAD">
        <w:rPr>
          <w:rFonts w:ascii="Times New Roman" w:hAnsi="Times New Roman" w:cs="Times New Roman"/>
          <w:sz w:val="18"/>
          <w:szCs w:val="18"/>
        </w:rPr>
        <w:t xml:space="preserve">, W. (2016). </w:t>
      </w:r>
      <w:r w:rsidRPr="00970DAD">
        <w:rPr>
          <w:rFonts w:ascii="Times New Roman" w:hAnsi="Times New Roman" w:cs="Times New Roman"/>
          <w:i/>
          <w:iCs/>
          <w:sz w:val="18"/>
          <w:szCs w:val="18"/>
        </w:rPr>
        <w:t xml:space="preserve">The Business </w:t>
      </w:r>
      <w:proofErr w:type="spellStart"/>
      <w:r w:rsidRPr="00970DAD">
        <w:rPr>
          <w:rFonts w:ascii="Times New Roman" w:hAnsi="Times New Roman" w:cs="Times New Roman"/>
          <w:i/>
          <w:iCs/>
          <w:sz w:val="18"/>
          <w:szCs w:val="18"/>
        </w:rPr>
        <w:t>Blockchain</w:t>
      </w:r>
      <w:proofErr w:type="spellEnd"/>
      <w:r w:rsidRPr="00970DAD">
        <w:rPr>
          <w:rFonts w:ascii="Times New Roman" w:hAnsi="Times New Roman" w:cs="Times New Roman"/>
          <w:i/>
          <w:iCs/>
          <w:sz w:val="18"/>
          <w:szCs w:val="18"/>
        </w:rPr>
        <w:t xml:space="preserve">: Promise, Practice, and the Application of the Next Internet </w:t>
      </w:r>
      <w:proofErr w:type="spellStart"/>
      <w:r w:rsidRPr="00970DAD">
        <w:rPr>
          <w:rFonts w:ascii="Times New Roman" w:hAnsi="Times New Roman" w:cs="Times New Roman"/>
          <w:i/>
          <w:iCs/>
          <w:sz w:val="18"/>
          <w:szCs w:val="18"/>
        </w:rPr>
        <w:t>InternetInternet</w:t>
      </w:r>
      <w:proofErr w:type="spellEnd"/>
      <w:r w:rsidRPr="00970DAD">
        <w:rPr>
          <w:rFonts w:ascii="Times New Roman" w:hAnsi="Times New Roman" w:cs="Times New Roman"/>
          <w:sz w:val="18"/>
          <w:szCs w:val="18"/>
        </w:rPr>
        <w:t>. Wiley.</w:t>
      </w:r>
    </w:p>
    <w:p w:rsidR="00970DAD" w:rsidRPr="00970DAD" w:rsidRDefault="00970DAD" w:rsidP="00970DAD">
      <w:pPr>
        <w:numPr>
          <w:ilvl w:val="0"/>
          <w:numId w:val="2"/>
        </w:numPr>
        <w:tabs>
          <w:tab w:val="clear" w:pos="720"/>
          <w:tab w:val="num" w:pos="426"/>
        </w:tabs>
        <w:spacing w:after="0" w:line="240" w:lineRule="auto"/>
        <w:ind w:left="142" w:firstLine="0"/>
        <w:jc w:val="both"/>
        <w:rPr>
          <w:rFonts w:ascii="Times New Roman" w:hAnsi="Times New Roman" w:cs="Times New Roman"/>
          <w:sz w:val="18"/>
          <w:szCs w:val="18"/>
        </w:rPr>
      </w:pPr>
      <w:proofErr w:type="spellStart"/>
      <w:r w:rsidRPr="00970DAD">
        <w:rPr>
          <w:rFonts w:ascii="Times New Roman" w:hAnsi="Times New Roman" w:cs="Times New Roman"/>
          <w:sz w:val="18"/>
          <w:szCs w:val="18"/>
        </w:rPr>
        <w:t>Saberi</w:t>
      </w:r>
      <w:proofErr w:type="spellEnd"/>
      <w:r w:rsidRPr="00970DAD">
        <w:rPr>
          <w:rFonts w:ascii="Times New Roman" w:hAnsi="Times New Roman" w:cs="Times New Roman"/>
          <w:sz w:val="18"/>
          <w:szCs w:val="18"/>
        </w:rPr>
        <w:t xml:space="preserve">, S., </w:t>
      </w:r>
      <w:proofErr w:type="spellStart"/>
      <w:r w:rsidRPr="00970DAD">
        <w:rPr>
          <w:rFonts w:ascii="Times New Roman" w:hAnsi="Times New Roman" w:cs="Times New Roman"/>
          <w:sz w:val="18"/>
          <w:szCs w:val="18"/>
        </w:rPr>
        <w:t>Kouhizadeh</w:t>
      </w:r>
      <w:proofErr w:type="spellEnd"/>
      <w:r w:rsidRPr="00970DAD">
        <w:rPr>
          <w:rFonts w:ascii="Times New Roman" w:hAnsi="Times New Roman" w:cs="Times New Roman"/>
          <w:sz w:val="18"/>
          <w:szCs w:val="18"/>
        </w:rPr>
        <w:t xml:space="preserve">, M., </w:t>
      </w:r>
      <w:proofErr w:type="spellStart"/>
      <w:r w:rsidRPr="00970DAD">
        <w:rPr>
          <w:rFonts w:ascii="Times New Roman" w:hAnsi="Times New Roman" w:cs="Times New Roman"/>
          <w:sz w:val="18"/>
          <w:szCs w:val="18"/>
        </w:rPr>
        <w:t>Sarkis</w:t>
      </w:r>
      <w:proofErr w:type="spellEnd"/>
      <w:r w:rsidRPr="00970DAD">
        <w:rPr>
          <w:rFonts w:ascii="Times New Roman" w:hAnsi="Times New Roman" w:cs="Times New Roman"/>
          <w:sz w:val="18"/>
          <w:szCs w:val="18"/>
        </w:rPr>
        <w:t xml:space="preserve">, J., &amp; </w:t>
      </w:r>
      <w:proofErr w:type="spellStart"/>
      <w:r w:rsidRPr="00970DAD">
        <w:rPr>
          <w:rFonts w:ascii="Times New Roman" w:hAnsi="Times New Roman" w:cs="Times New Roman"/>
          <w:sz w:val="18"/>
          <w:szCs w:val="18"/>
        </w:rPr>
        <w:t>Shen</w:t>
      </w:r>
      <w:proofErr w:type="spellEnd"/>
      <w:r w:rsidRPr="00970DAD">
        <w:rPr>
          <w:rFonts w:ascii="Times New Roman" w:hAnsi="Times New Roman" w:cs="Times New Roman"/>
          <w:sz w:val="18"/>
          <w:szCs w:val="18"/>
        </w:rPr>
        <w:t xml:space="preserve">, L. (2019).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technology and its relationship to sustainable supply chain management: A systematic literature review. </w:t>
      </w:r>
      <w:r w:rsidRPr="00970DAD">
        <w:rPr>
          <w:rFonts w:ascii="Times New Roman" w:hAnsi="Times New Roman" w:cs="Times New Roman"/>
          <w:i/>
          <w:iCs/>
          <w:sz w:val="18"/>
          <w:szCs w:val="18"/>
        </w:rPr>
        <w:t>Sustainability</w:t>
      </w:r>
      <w:r w:rsidRPr="00970DAD">
        <w:rPr>
          <w:rFonts w:ascii="Times New Roman" w:hAnsi="Times New Roman" w:cs="Times New Roman"/>
          <w:sz w:val="18"/>
          <w:szCs w:val="18"/>
        </w:rPr>
        <w:t>, 11(8), 2296. https://doi.org/10.3390/su11082296</w:t>
      </w:r>
    </w:p>
    <w:p w:rsidR="00970DAD" w:rsidRPr="00970DAD" w:rsidRDefault="00970DAD" w:rsidP="00970DAD">
      <w:pPr>
        <w:numPr>
          <w:ilvl w:val="0"/>
          <w:numId w:val="2"/>
        </w:numPr>
        <w:tabs>
          <w:tab w:val="clear" w:pos="720"/>
          <w:tab w:val="num" w:pos="426"/>
        </w:tabs>
        <w:spacing w:after="0" w:line="240" w:lineRule="auto"/>
        <w:ind w:left="142" w:firstLine="0"/>
        <w:jc w:val="both"/>
        <w:rPr>
          <w:rFonts w:ascii="Times New Roman" w:hAnsi="Times New Roman" w:cs="Times New Roman"/>
          <w:sz w:val="18"/>
          <w:szCs w:val="18"/>
        </w:rPr>
      </w:pPr>
      <w:r w:rsidRPr="00970DAD">
        <w:rPr>
          <w:rFonts w:ascii="Times New Roman" w:hAnsi="Times New Roman" w:cs="Times New Roman"/>
          <w:sz w:val="18"/>
          <w:szCs w:val="18"/>
        </w:rPr>
        <w:t xml:space="preserve">Waller, M. A., &amp; Fawcett, S. E. (2013). Data science, predictive analytics, and big data: A revolution that will transform supply chain design and management. </w:t>
      </w:r>
      <w:r w:rsidRPr="00970DAD">
        <w:rPr>
          <w:rFonts w:ascii="Times New Roman" w:hAnsi="Times New Roman" w:cs="Times New Roman"/>
          <w:i/>
          <w:iCs/>
          <w:sz w:val="18"/>
          <w:szCs w:val="18"/>
        </w:rPr>
        <w:t>Journal of Business Logistics</w:t>
      </w:r>
      <w:r w:rsidRPr="00970DAD">
        <w:rPr>
          <w:rFonts w:ascii="Times New Roman" w:hAnsi="Times New Roman" w:cs="Times New Roman"/>
          <w:sz w:val="18"/>
          <w:szCs w:val="18"/>
        </w:rPr>
        <w:t>, 34(2), 77-84. https://doi.org/10.1111/jbl.12010</w:t>
      </w:r>
    </w:p>
    <w:p w:rsidR="00970DAD" w:rsidRPr="00970DAD" w:rsidRDefault="00970DAD" w:rsidP="00970DAD">
      <w:pPr>
        <w:numPr>
          <w:ilvl w:val="0"/>
          <w:numId w:val="2"/>
        </w:numPr>
        <w:tabs>
          <w:tab w:val="clear" w:pos="720"/>
          <w:tab w:val="num" w:pos="426"/>
        </w:tabs>
        <w:spacing w:after="0" w:line="240" w:lineRule="auto"/>
        <w:ind w:left="142" w:firstLine="0"/>
        <w:jc w:val="both"/>
        <w:rPr>
          <w:rFonts w:ascii="Times New Roman" w:hAnsi="Times New Roman" w:cs="Times New Roman"/>
          <w:sz w:val="18"/>
          <w:szCs w:val="18"/>
        </w:rPr>
      </w:pPr>
      <w:r w:rsidRPr="00970DAD">
        <w:rPr>
          <w:rFonts w:ascii="Times New Roman" w:hAnsi="Times New Roman" w:cs="Times New Roman"/>
          <w:sz w:val="18"/>
          <w:szCs w:val="18"/>
        </w:rPr>
        <w:t xml:space="preserve">Wang, Y., </w:t>
      </w:r>
      <w:proofErr w:type="spellStart"/>
      <w:r w:rsidRPr="00970DAD">
        <w:rPr>
          <w:rFonts w:ascii="Times New Roman" w:hAnsi="Times New Roman" w:cs="Times New Roman"/>
          <w:sz w:val="18"/>
          <w:szCs w:val="18"/>
        </w:rPr>
        <w:t>Gunasekaran</w:t>
      </w:r>
      <w:proofErr w:type="spellEnd"/>
      <w:r w:rsidRPr="00970DAD">
        <w:rPr>
          <w:rFonts w:ascii="Times New Roman" w:hAnsi="Times New Roman" w:cs="Times New Roman"/>
          <w:sz w:val="18"/>
          <w:szCs w:val="18"/>
        </w:rPr>
        <w:t xml:space="preserve">, A., &amp; Ngai, E. W. T. (2019).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in logistics and supply chain: An overview of the application and future research directions. </w:t>
      </w:r>
      <w:r w:rsidRPr="00970DAD">
        <w:rPr>
          <w:rFonts w:ascii="Times New Roman" w:hAnsi="Times New Roman" w:cs="Times New Roman"/>
          <w:i/>
          <w:iCs/>
          <w:sz w:val="18"/>
          <w:szCs w:val="18"/>
        </w:rPr>
        <w:t>International Journal of Production Research</w:t>
      </w:r>
      <w:r w:rsidRPr="00970DAD">
        <w:rPr>
          <w:rFonts w:ascii="Times New Roman" w:hAnsi="Times New Roman" w:cs="Times New Roman"/>
          <w:sz w:val="18"/>
          <w:szCs w:val="18"/>
        </w:rPr>
        <w:t>, 57(7), 2119-2135. https://doi.org/10.1080/00207543.2019.1610867</w:t>
      </w:r>
    </w:p>
    <w:p w:rsidR="00970DAD" w:rsidRPr="00970DAD" w:rsidRDefault="00970DAD" w:rsidP="00970DAD">
      <w:pPr>
        <w:numPr>
          <w:ilvl w:val="0"/>
          <w:numId w:val="2"/>
        </w:numPr>
        <w:tabs>
          <w:tab w:val="clear" w:pos="720"/>
          <w:tab w:val="num" w:pos="426"/>
        </w:tabs>
        <w:spacing w:after="0" w:line="240" w:lineRule="auto"/>
        <w:ind w:left="142" w:firstLine="0"/>
        <w:jc w:val="both"/>
        <w:rPr>
          <w:rFonts w:ascii="Times New Roman" w:hAnsi="Times New Roman" w:cs="Times New Roman"/>
          <w:sz w:val="18"/>
          <w:szCs w:val="18"/>
        </w:rPr>
      </w:pPr>
      <w:proofErr w:type="spellStart"/>
      <w:r w:rsidRPr="00970DAD">
        <w:rPr>
          <w:rFonts w:ascii="Times New Roman" w:hAnsi="Times New Roman" w:cs="Times New Roman"/>
          <w:sz w:val="18"/>
          <w:szCs w:val="18"/>
        </w:rPr>
        <w:t>Yadav</w:t>
      </w:r>
      <w:proofErr w:type="spellEnd"/>
      <w:r w:rsidRPr="00970DAD">
        <w:rPr>
          <w:rFonts w:ascii="Times New Roman" w:hAnsi="Times New Roman" w:cs="Times New Roman"/>
          <w:sz w:val="18"/>
          <w:szCs w:val="18"/>
        </w:rPr>
        <w:t xml:space="preserve">, G., Gupta, R., &amp; Chaudhary, S. (2021).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technology for sustainable supply chain management: A systematic review and future research directions. </w:t>
      </w:r>
      <w:r w:rsidRPr="00970DAD">
        <w:rPr>
          <w:rFonts w:ascii="Times New Roman" w:hAnsi="Times New Roman" w:cs="Times New Roman"/>
          <w:i/>
          <w:iCs/>
          <w:sz w:val="18"/>
          <w:szCs w:val="18"/>
        </w:rPr>
        <w:t>Resources, Conservation and Recycling</w:t>
      </w:r>
      <w:r w:rsidRPr="00970DAD">
        <w:rPr>
          <w:rFonts w:ascii="Times New Roman" w:hAnsi="Times New Roman" w:cs="Times New Roman"/>
          <w:sz w:val="18"/>
          <w:szCs w:val="18"/>
        </w:rPr>
        <w:t>, 174, 105835. https://doi.org/10.1016/j.resconrec.2021.105835</w:t>
      </w:r>
    </w:p>
    <w:p w:rsidR="00970DAD" w:rsidRPr="00970DAD" w:rsidRDefault="00970DAD" w:rsidP="00970DAD">
      <w:pPr>
        <w:numPr>
          <w:ilvl w:val="0"/>
          <w:numId w:val="2"/>
        </w:numPr>
        <w:tabs>
          <w:tab w:val="clear" w:pos="720"/>
          <w:tab w:val="num" w:pos="426"/>
        </w:tabs>
        <w:spacing w:after="0" w:line="240" w:lineRule="auto"/>
        <w:ind w:left="142" w:firstLine="0"/>
        <w:jc w:val="both"/>
        <w:rPr>
          <w:rFonts w:ascii="Times New Roman" w:hAnsi="Times New Roman" w:cs="Times New Roman"/>
          <w:sz w:val="18"/>
          <w:szCs w:val="18"/>
        </w:rPr>
      </w:pPr>
      <w:proofErr w:type="spellStart"/>
      <w:r w:rsidRPr="00970DAD">
        <w:rPr>
          <w:rFonts w:ascii="Times New Roman" w:hAnsi="Times New Roman" w:cs="Times New Roman"/>
          <w:sz w:val="18"/>
          <w:szCs w:val="18"/>
        </w:rPr>
        <w:t>Helo</w:t>
      </w:r>
      <w:proofErr w:type="spellEnd"/>
      <w:r w:rsidRPr="00970DAD">
        <w:rPr>
          <w:rFonts w:ascii="Times New Roman" w:hAnsi="Times New Roman" w:cs="Times New Roman"/>
          <w:sz w:val="18"/>
          <w:szCs w:val="18"/>
        </w:rPr>
        <w:t>, P., &amp;</w:t>
      </w:r>
      <w:proofErr w:type="spellStart"/>
      <w:r w:rsidRPr="00970DAD">
        <w:rPr>
          <w:rFonts w:ascii="Times New Roman" w:hAnsi="Times New Roman" w:cs="Times New Roman"/>
          <w:sz w:val="18"/>
          <w:szCs w:val="18"/>
        </w:rPr>
        <w:t>Ghajarian</w:t>
      </w:r>
      <w:proofErr w:type="spellEnd"/>
      <w:r w:rsidRPr="00970DAD">
        <w:rPr>
          <w:rFonts w:ascii="Times New Roman" w:hAnsi="Times New Roman" w:cs="Times New Roman"/>
          <w:sz w:val="18"/>
          <w:szCs w:val="18"/>
        </w:rPr>
        <w:t xml:space="preserve">, A. (2019). A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-based framework for sustainable supply chain management. </w:t>
      </w:r>
      <w:r w:rsidRPr="00970DAD">
        <w:rPr>
          <w:rFonts w:ascii="Times New Roman" w:hAnsi="Times New Roman" w:cs="Times New Roman"/>
          <w:i/>
          <w:iCs/>
          <w:sz w:val="18"/>
          <w:szCs w:val="18"/>
        </w:rPr>
        <w:t>Sustainability</w:t>
      </w:r>
      <w:r w:rsidRPr="00970DAD">
        <w:rPr>
          <w:rFonts w:ascii="Times New Roman" w:hAnsi="Times New Roman" w:cs="Times New Roman"/>
          <w:sz w:val="18"/>
          <w:szCs w:val="18"/>
        </w:rPr>
        <w:t>, 11(20), 5598. https://doi.org/10.3390/su11205598</w:t>
      </w:r>
    </w:p>
    <w:p w:rsidR="00970DAD" w:rsidRPr="00970DAD" w:rsidRDefault="00970DAD" w:rsidP="00970DAD">
      <w:pPr>
        <w:numPr>
          <w:ilvl w:val="0"/>
          <w:numId w:val="2"/>
        </w:numPr>
        <w:tabs>
          <w:tab w:val="clear" w:pos="720"/>
          <w:tab w:val="num" w:pos="426"/>
        </w:tabs>
        <w:spacing w:after="0" w:line="240" w:lineRule="auto"/>
        <w:ind w:left="142" w:firstLine="0"/>
        <w:jc w:val="both"/>
        <w:rPr>
          <w:rFonts w:ascii="Times New Roman" w:hAnsi="Times New Roman" w:cs="Times New Roman"/>
          <w:sz w:val="18"/>
          <w:szCs w:val="18"/>
        </w:rPr>
      </w:pPr>
      <w:r w:rsidRPr="00970DAD">
        <w:rPr>
          <w:rFonts w:ascii="Times New Roman" w:hAnsi="Times New Roman" w:cs="Times New Roman"/>
          <w:sz w:val="18"/>
          <w:szCs w:val="18"/>
        </w:rPr>
        <w:t xml:space="preserve">Wang, Y., &amp; Zhang, M. (2018). The role of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technology in sustainable supply chain management. </w:t>
      </w:r>
      <w:r w:rsidRPr="00970DAD">
        <w:rPr>
          <w:rFonts w:ascii="Times New Roman" w:hAnsi="Times New Roman" w:cs="Times New Roman"/>
          <w:i/>
          <w:iCs/>
          <w:sz w:val="18"/>
          <w:szCs w:val="18"/>
        </w:rPr>
        <w:t>International Journal of Production Economics</w:t>
      </w:r>
      <w:r w:rsidRPr="00970DAD">
        <w:rPr>
          <w:rFonts w:ascii="Times New Roman" w:hAnsi="Times New Roman" w:cs="Times New Roman"/>
          <w:sz w:val="18"/>
          <w:szCs w:val="18"/>
        </w:rPr>
        <w:t>, 204, 188-200. https://doi.org/10.1016/j.ijpe.2018.07.010</w:t>
      </w:r>
    </w:p>
    <w:p w:rsidR="00970DAD" w:rsidRPr="00970DAD" w:rsidRDefault="00970DAD" w:rsidP="00970DAD">
      <w:pPr>
        <w:numPr>
          <w:ilvl w:val="0"/>
          <w:numId w:val="2"/>
        </w:numPr>
        <w:tabs>
          <w:tab w:val="clear" w:pos="720"/>
          <w:tab w:val="num" w:pos="426"/>
        </w:tabs>
        <w:spacing w:after="0" w:line="240" w:lineRule="auto"/>
        <w:ind w:left="142" w:firstLine="0"/>
        <w:jc w:val="both"/>
        <w:rPr>
          <w:rFonts w:ascii="Times New Roman" w:hAnsi="Times New Roman" w:cs="Times New Roman"/>
          <w:sz w:val="18"/>
          <w:szCs w:val="18"/>
        </w:rPr>
      </w:pPr>
      <w:proofErr w:type="spellStart"/>
      <w:r w:rsidRPr="00970DAD">
        <w:rPr>
          <w:rFonts w:ascii="Times New Roman" w:hAnsi="Times New Roman" w:cs="Times New Roman"/>
          <w:sz w:val="18"/>
          <w:szCs w:val="18"/>
        </w:rPr>
        <w:t>Karafillidis</w:t>
      </w:r>
      <w:proofErr w:type="spellEnd"/>
      <w:r w:rsidRPr="00970DAD">
        <w:rPr>
          <w:rFonts w:ascii="Times New Roman" w:hAnsi="Times New Roman" w:cs="Times New Roman"/>
          <w:sz w:val="18"/>
          <w:szCs w:val="18"/>
        </w:rPr>
        <w:t xml:space="preserve">, A. (2020).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and its applications in sustainable energy management. </w:t>
      </w:r>
      <w:r w:rsidRPr="00970DAD">
        <w:rPr>
          <w:rFonts w:ascii="Times New Roman" w:hAnsi="Times New Roman" w:cs="Times New Roman"/>
          <w:i/>
          <w:iCs/>
          <w:sz w:val="18"/>
          <w:szCs w:val="18"/>
        </w:rPr>
        <w:t>Sustainable Cities and Society</w:t>
      </w:r>
      <w:r w:rsidRPr="00970DAD">
        <w:rPr>
          <w:rFonts w:ascii="Times New Roman" w:hAnsi="Times New Roman" w:cs="Times New Roman"/>
          <w:sz w:val="18"/>
          <w:szCs w:val="18"/>
        </w:rPr>
        <w:t>, 54, 102021. https://doi.org/10.1016/j.scs.2019.102021</w:t>
      </w:r>
    </w:p>
    <w:p w:rsidR="00970DAD" w:rsidRPr="00970DAD" w:rsidRDefault="00970DAD" w:rsidP="00970DAD">
      <w:pPr>
        <w:numPr>
          <w:ilvl w:val="0"/>
          <w:numId w:val="2"/>
        </w:numPr>
        <w:tabs>
          <w:tab w:val="clear" w:pos="720"/>
          <w:tab w:val="num" w:pos="426"/>
        </w:tabs>
        <w:spacing w:after="0" w:line="240" w:lineRule="auto"/>
        <w:ind w:left="142" w:firstLine="0"/>
        <w:jc w:val="both"/>
        <w:rPr>
          <w:rFonts w:ascii="Times New Roman" w:hAnsi="Times New Roman" w:cs="Times New Roman"/>
          <w:sz w:val="18"/>
          <w:szCs w:val="18"/>
        </w:rPr>
      </w:pPr>
      <w:proofErr w:type="spellStart"/>
      <w:r w:rsidRPr="00970DAD">
        <w:rPr>
          <w:rFonts w:ascii="Times New Roman" w:hAnsi="Times New Roman" w:cs="Times New Roman"/>
          <w:sz w:val="18"/>
          <w:szCs w:val="18"/>
        </w:rPr>
        <w:t>Dev</w:t>
      </w:r>
      <w:proofErr w:type="spellEnd"/>
      <w:r w:rsidRPr="00970DAD">
        <w:rPr>
          <w:rFonts w:ascii="Times New Roman" w:hAnsi="Times New Roman" w:cs="Times New Roman"/>
          <w:sz w:val="18"/>
          <w:szCs w:val="18"/>
        </w:rPr>
        <w:t xml:space="preserve">, R. K., &amp; Singh, M. (2020).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technology in supply chain management: A literature review and future research directions. </w:t>
      </w:r>
      <w:r w:rsidRPr="00970DAD">
        <w:rPr>
          <w:rFonts w:ascii="Times New Roman" w:hAnsi="Times New Roman" w:cs="Times New Roman"/>
          <w:i/>
          <w:iCs/>
          <w:sz w:val="18"/>
          <w:szCs w:val="18"/>
        </w:rPr>
        <w:t>Journal of Global Operations and Strategic Sourcing</w:t>
      </w:r>
      <w:r w:rsidRPr="00970DAD">
        <w:rPr>
          <w:rFonts w:ascii="Times New Roman" w:hAnsi="Times New Roman" w:cs="Times New Roman"/>
          <w:sz w:val="18"/>
          <w:szCs w:val="18"/>
        </w:rPr>
        <w:t>, 13(4), 411-435. https://doi.org/10.1108/JGOSS-09-2019-0089</w:t>
      </w:r>
    </w:p>
    <w:p w:rsidR="00970DAD" w:rsidRPr="00970DAD" w:rsidRDefault="00970DAD" w:rsidP="00970DAD">
      <w:pPr>
        <w:numPr>
          <w:ilvl w:val="0"/>
          <w:numId w:val="2"/>
        </w:numPr>
        <w:tabs>
          <w:tab w:val="clear" w:pos="720"/>
          <w:tab w:val="num" w:pos="426"/>
        </w:tabs>
        <w:spacing w:after="0" w:line="240" w:lineRule="auto"/>
        <w:ind w:left="142" w:firstLine="0"/>
        <w:jc w:val="both"/>
        <w:rPr>
          <w:rFonts w:ascii="Times New Roman" w:hAnsi="Times New Roman" w:cs="Times New Roman"/>
          <w:sz w:val="18"/>
          <w:szCs w:val="18"/>
        </w:rPr>
      </w:pPr>
      <w:proofErr w:type="spellStart"/>
      <w:r w:rsidRPr="00970DAD">
        <w:rPr>
          <w:rFonts w:ascii="Times New Roman" w:hAnsi="Times New Roman" w:cs="Times New Roman"/>
          <w:sz w:val="18"/>
          <w:szCs w:val="18"/>
        </w:rPr>
        <w:t>Awan</w:t>
      </w:r>
      <w:proofErr w:type="spellEnd"/>
      <w:r w:rsidRPr="00970DAD">
        <w:rPr>
          <w:rFonts w:ascii="Times New Roman" w:hAnsi="Times New Roman" w:cs="Times New Roman"/>
          <w:sz w:val="18"/>
          <w:szCs w:val="18"/>
        </w:rPr>
        <w:t xml:space="preserve">, U., Khan, Z., &amp; </w:t>
      </w:r>
      <w:proofErr w:type="spellStart"/>
      <w:r w:rsidRPr="00970DAD">
        <w:rPr>
          <w:rFonts w:ascii="Times New Roman" w:hAnsi="Times New Roman" w:cs="Times New Roman"/>
          <w:sz w:val="18"/>
          <w:szCs w:val="18"/>
        </w:rPr>
        <w:t>Fathia</w:t>
      </w:r>
      <w:proofErr w:type="spellEnd"/>
      <w:r w:rsidRPr="00970DAD">
        <w:rPr>
          <w:rFonts w:ascii="Times New Roman" w:hAnsi="Times New Roman" w:cs="Times New Roman"/>
          <w:sz w:val="18"/>
          <w:szCs w:val="18"/>
        </w:rPr>
        <w:t xml:space="preserve">, M. (2021). Enhancing supply chain resilience through </w:t>
      </w:r>
      <w:proofErr w:type="spellStart"/>
      <w:r w:rsidRPr="00970DAD">
        <w:rPr>
          <w:rFonts w:ascii="Times New Roman" w:hAnsi="Times New Roman" w:cs="Times New Roman"/>
          <w:sz w:val="18"/>
          <w:szCs w:val="18"/>
        </w:rPr>
        <w:t>blockchain</w:t>
      </w:r>
      <w:proofErr w:type="spellEnd"/>
      <w:r w:rsidRPr="00970DAD">
        <w:rPr>
          <w:rFonts w:ascii="Times New Roman" w:hAnsi="Times New Roman" w:cs="Times New Roman"/>
          <w:sz w:val="18"/>
          <w:szCs w:val="18"/>
        </w:rPr>
        <w:t xml:space="preserve"> technology: Evidence from the literature. </w:t>
      </w:r>
      <w:r w:rsidRPr="00970DAD">
        <w:rPr>
          <w:rFonts w:ascii="Times New Roman" w:hAnsi="Times New Roman" w:cs="Times New Roman"/>
          <w:i/>
          <w:iCs/>
          <w:sz w:val="18"/>
          <w:szCs w:val="18"/>
        </w:rPr>
        <w:t>Journal of Enterprise Information Management</w:t>
      </w:r>
      <w:r w:rsidRPr="00970DAD">
        <w:rPr>
          <w:rFonts w:ascii="Times New Roman" w:hAnsi="Times New Roman" w:cs="Times New Roman"/>
          <w:sz w:val="18"/>
          <w:szCs w:val="18"/>
        </w:rPr>
        <w:t>, 34(5), 1503-1535. https://doi.org/10.1108/JEIM-05-2020-0216</w:t>
      </w:r>
    </w:p>
    <w:p w:rsidR="006C5938" w:rsidRPr="006C5938" w:rsidRDefault="00970DAD" w:rsidP="00EC6241">
      <w:pPr>
        <w:numPr>
          <w:ilvl w:val="0"/>
          <w:numId w:val="2"/>
        </w:numPr>
        <w:tabs>
          <w:tab w:val="clear" w:pos="720"/>
          <w:tab w:val="num" w:pos="426"/>
        </w:tabs>
        <w:spacing w:after="0" w:line="240" w:lineRule="auto"/>
        <w:ind w:left="142" w:firstLine="0"/>
        <w:jc w:val="both"/>
        <w:rPr>
          <w:rFonts w:ascii="Times New Roman" w:hAnsi="Times New Roman" w:cs="Times New Roman"/>
          <w:vanish/>
          <w:sz w:val="18"/>
          <w:szCs w:val="18"/>
        </w:rPr>
      </w:pPr>
      <w:proofErr w:type="spellStart"/>
      <w:r w:rsidRPr="00970DAD">
        <w:rPr>
          <w:rFonts w:ascii="Times New Roman" w:hAnsi="Times New Roman" w:cs="Times New Roman"/>
          <w:sz w:val="18"/>
          <w:szCs w:val="18"/>
        </w:rPr>
        <w:t>Kshetri</w:t>
      </w:r>
      <w:proofErr w:type="spellEnd"/>
      <w:r w:rsidRPr="00970DAD">
        <w:rPr>
          <w:rFonts w:ascii="Times New Roman" w:hAnsi="Times New Roman" w:cs="Times New Roman"/>
          <w:sz w:val="18"/>
          <w:szCs w:val="18"/>
        </w:rPr>
        <w:t xml:space="preserve">, N. (2018). 1 </w:t>
      </w:r>
      <w:proofErr w:type="spellStart"/>
      <w:r w:rsidRPr="00970DAD">
        <w:rPr>
          <w:rFonts w:ascii="Times New Roman" w:hAnsi="Times New Roman" w:cs="Times New Roman"/>
          <w:sz w:val="18"/>
          <w:szCs w:val="18"/>
        </w:rPr>
        <w:t>Blockchain’s</w:t>
      </w:r>
      <w:proofErr w:type="spellEnd"/>
      <w:r w:rsidRPr="00970DAD">
        <w:rPr>
          <w:rFonts w:ascii="Times New Roman" w:hAnsi="Times New Roman" w:cs="Times New Roman"/>
          <w:sz w:val="18"/>
          <w:szCs w:val="18"/>
        </w:rPr>
        <w:t xml:space="preserve"> roles in strengthening the security of supply chains. In </w:t>
      </w:r>
      <w:proofErr w:type="spellStart"/>
      <w:r w:rsidRPr="00970DAD">
        <w:rPr>
          <w:rFonts w:ascii="Times New Roman" w:hAnsi="Times New Roman" w:cs="Times New Roman"/>
          <w:i/>
          <w:iCs/>
          <w:sz w:val="18"/>
          <w:szCs w:val="18"/>
        </w:rPr>
        <w:t>Blockchain</w:t>
      </w:r>
      <w:proofErr w:type="spellEnd"/>
      <w:r w:rsidRPr="00970DAD">
        <w:rPr>
          <w:rFonts w:ascii="Times New Roman" w:hAnsi="Times New Roman" w:cs="Times New Roman"/>
          <w:i/>
          <w:iCs/>
          <w:sz w:val="18"/>
          <w:szCs w:val="18"/>
        </w:rPr>
        <w:t xml:space="preserve"> for Global Trade and Supply Chains</w:t>
      </w:r>
      <w:r w:rsidRPr="00970DAD">
        <w:rPr>
          <w:rFonts w:ascii="Times New Roman" w:hAnsi="Times New Roman" w:cs="Times New Roman"/>
          <w:sz w:val="18"/>
          <w:szCs w:val="18"/>
        </w:rPr>
        <w:t xml:space="preserve"> (pp. 3-24). Springer. </w:t>
      </w:r>
      <w:hyperlink r:id="rId12" w:history="1">
        <w:r w:rsidR="006C5938" w:rsidRPr="00D65135">
          <w:rPr>
            <w:rStyle w:val="Hyperlink"/>
            <w:rFonts w:ascii="Times New Roman" w:hAnsi="Times New Roman" w:cs="Times New Roman"/>
            <w:sz w:val="18"/>
            <w:szCs w:val="18"/>
          </w:rPr>
          <w:t>https://doi.org/10.1007/978-3-030-00890-3</w:t>
        </w:r>
      </w:hyperlink>
      <w:r w:rsidR="006C5938">
        <w:rPr>
          <w:rFonts w:ascii="Times New Roman" w:hAnsi="Times New Roman" w:cs="Times New Roman"/>
          <w:sz w:val="18"/>
          <w:szCs w:val="18"/>
        </w:rPr>
        <w:t xml:space="preserve"> </w:t>
      </w:r>
    </w:p>
    <w:p w:rsidR="006C5938" w:rsidRDefault="006C5938" w:rsidP="006C5938">
      <w:pPr>
        <w:spacing w:after="0" w:line="240" w:lineRule="auto"/>
        <w:jc w:val="both"/>
        <w:rPr>
          <w:rFonts w:ascii="Times New Roman" w:hAnsi="Times New Roman" w:cs="Times New Roman"/>
          <w:sz w:val="18"/>
          <w:szCs w:val="18"/>
        </w:rPr>
      </w:pPr>
    </w:p>
    <w:p w:rsidR="006C5938" w:rsidRDefault="006C5938" w:rsidP="006C5938">
      <w:pPr>
        <w:spacing w:after="0" w:line="240" w:lineRule="auto"/>
        <w:jc w:val="both"/>
        <w:rPr>
          <w:rFonts w:ascii="Times New Roman" w:hAnsi="Times New Roman" w:cs="Times New Roman"/>
          <w:sz w:val="18"/>
          <w:szCs w:val="18"/>
        </w:rPr>
      </w:pPr>
    </w:p>
    <w:p w:rsidR="006C5938" w:rsidRDefault="006C5938" w:rsidP="006C5938">
      <w:pPr>
        <w:spacing w:after="0" w:line="240" w:lineRule="auto"/>
        <w:jc w:val="both"/>
        <w:rPr>
          <w:rFonts w:ascii="Times New Roman" w:hAnsi="Times New Roman" w:cs="Times New Roman"/>
          <w:sz w:val="18"/>
          <w:szCs w:val="18"/>
        </w:rPr>
      </w:pPr>
    </w:p>
    <w:p w:rsidR="006C5938" w:rsidRDefault="006C5938" w:rsidP="006C5938">
      <w:pPr>
        <w:spacing w:after="0" w:line="240" w:lineRule="auto"/>
        <w:ind w:left="284" w:hanging="284"/>
        <w:jc w:val="both"/>
        <w:rPr>
          <w:rFonts w:ascii="Times New Roman" w:hAnsi="Times New Roman" w:cs="Times New Roman"/>
          <w:sz w:val="20"/>
          <w:szCs w:val="20"/>
        </w:rPr>
      </w:pPr>
    </w:p>
    <w:p w:rsidR="006C5938" w:rsidRDefault="006C5938" w:rsidP="006C5938">
      <w:pPr>
        <w:spacing w:after="0" w:line="240" w:lineRule="auto"/>
        <w:ind w:left="284" w:hanging="284"/>
        <w:jc w:val="both"/>
        <w:rPr>
          <w:rFonts w:ascii="Times New Roman" w:hAnsi="Times New Roman" w:cs="Times New Roman"/>
          <w:sz w:val="20"/>
          <w:szCs w:val="20"/>
        </w:rPr>
      </w:pPr>
    </w:p>
    <w:p w:rsidR="006C5938" w:rsidRPr="008C6F5F" w:rsidRDefault="006C5938" w:rsidP="006C5938">
      <w:pPr>
        <w:spacing w:after="0" w:line="240" w:lineRule="auto"/>
        <w:ind w:left="284" w:hanging="284"/>
        <w:jc w:val="both"/>
        <w:rPr>
          <w:rFonts w:ascii="Times New Roman" w:hAnsi="Times New Roman" w:cs="Times New Roman"/>
          <w:b/>
          <w:bCs/>
          <w:sz w:val="20"/>
          <w:szCs w:val="20"/>
          <w:u w:val="single"/>
          <w:lang w:val="en-US"/>
        </w:rPr>
      </w:pPr>
    </w:p>
    <w:p w:rsidR="006C5938" w:rsidRPr="008C6F5F" w:rsidRDefault="006C5938" w:rsidP="006C5938">
      <w:pPr>
        <w:spacing w:after="0" w:line="240" w:lineRule="auto"/>
        <w:ind w:left="284" w:hanging="284"/>
        <w:jc w:val="both"/>
        <w:rPr>
          <w:rFonts w:ascii="Times New Roman" w:hAnsi="Times New Roman" w:cs="Times New Roman"/>
          <w:b/>
          <w:bCs/>
          <w:sz w:val="20"/>
          <w:szCs w:val="20"/>
          <w:lang w:val="en-US"/>
        </w:rPr>
      </w:pPr>
      <w:r w:rsidRPr="008C6F5F">
        <w:rPr>
          <w:rFonts w:ascii="Times New Roman" w:hAnsi="Times New Roman" w:cs="Times New Roman"/>
          <w:b/>
          <w:bCs/>
          <w:noProof/>
          <w:sz w:val="20"/>
          <w:szCs w:val="20"/>
          <w:lang w:eastAsia="en-IN"/>
        </w:rPr>
        <w:drawing>
          <wp:inline distT="0" distB="0" distL="0" distR="0" wp14:anchorId="3677CEEF" wp14:editId="2D4A85C3">
            <wp:extent cx="736323" cy="564543"/>
            <wp:effectExtent l="19050" t="0" r="6627" b="0"/>
            <wp:docPr id="929747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7519" cy="565460"/>
                    </a:xfrm>
                    <a:prstGeom prst="rect">
                      <a:avLst/>
                    </a:prstGeom>
                    <a:noFill/>
                    <a:ln>
                      <a:noFill/>
                    </a:ln>
                  </pic:spPr>
                </pic:pic>
              </a:graphicData>
            </a:graphic>
          </wp:inline>
        </w:drawing>
      </w:r>
    </w:p>
    <w:p w:rsidR="006C5938" w:rsidRDefault="006C5938" w:rsidP="006C5938">
      <w:pPr>
        <w:spacing w:after="0" w:line="240" w:lineRule="auto"/>
        <w:ind w:left="284" w:hanging="284"/>
        <w:jc w:val="both"/>
        <w:rPr>
          <w:rFonts w:ascii="Times New Roman" w:hAnsi="Times New Roman" w:cs="Times New Roman"/>
          <w:b/>
          <w:bCs/>
          <w:sz w:val="20"/>
          <w:szCs w:val="20"/>
          <w:lang w:val="en-US"/>
        </w:rPr>
      </w:pPr>
    </w:p>
    <w:p w:rsidR="006C5938" w:rsidRPr="00744E34" w:rsidRDefault="006C5938" w:rsidP="006C5938">
      <w:pPr>
        <w:spacing w:after="0" w:line="240" w:lineRule="auto"/>
        <w:ind w:left="284" w:hanging="284"/>
        <w:jc w:val="both"/>
        <w:rPr>
          <w:rFonts w:ascii="Times New Roman" w:hAnsi="Times New Roman" w:cs="Times New Roman"/>
          <w:b/>
          <w:bCs/>
          <w:sz w:val="20"/>
          <w:szCs w:val="20"/>
          <w:lang w:val="en-US"/>
        </w:rPr>
      </w:pPr>
      <w:r w:rsidRPr="008C6F5F">
        <w:rPr>
          <w:rFonts w:ascii="Times New Roman" w:hAnsi="Times New Roman" w:cs="Times New Roman"/>
          <w:b/>
          <w:bCs/>
          <w:sz w:val="20"/>
          <w:szCs w:val="20"/>
          <w:lang w:val="en-US"/>
        </w:rPr>
        <w:t>M.COM, (M.Sc.), M.BA. M.Phil. B.Ed., B.LIS. C.LIS. PGDCOM., Ph.D.</w:t>
      </w:r>
    </w:p>
    <w:p w:rsidR="006C5938" w:rsidRPr="008C6F5F" w:rsidRDefault="006C5938" w:rsidP="006C5938">
      <w:pPr>
        <w:spacing w:after="0" w:line="240" w:lineRule="auto"/>
        <w:ind w:left="284" w:hanging="284"/>
        <w:jc w:val="both"/>
        <w:rPr>
          <w:rFonts w:ascii="Times New Roman" w:hAnsi="Times New Roman" w:cs="Times New Roman"/>
          <w:b/>
          <w:bCs/>
          <w:sz w:val="20"/>
          <w:szCs w:val="20"/>
          <w:lang w:val="en-US"/>
        </w:rPr>
      </w:pPr>
      <w:r w:rsidRPr="008C6F5F">
        <w:rPr>
          <w:rFonts w:ascii="Times New Roman" w:hAnsi="Times New Roman" w:cs="Times New Roman"/>
          <w:sz w:val="20"/>
          <w:szCs w:val="20"/>
          <w:lang w:val="en-US"/>
        </w:rPr>
        <w:t xml:space="preserve">Dr. K. Arumugam aspires to achieve personal growth along with making a real contribution to society. He found teaching and research as his passion and he believes that this passion will help his in achieving personal fulfillment while making a contribution to the development of society. He completed his Ph.D. in commerce in the year 2022 from </w:t>
      </w:r>
      <w:proofErr w:type="spellStart"/>
      <w:r w:rsidRPr="008C6F5F">
        <w:rPr>
          <w:rFonts w:ascii="Times New Roman" w:hAnsi="Times New Roman" w:cs="Times New Roman"/>
          <w:sz w:val="20"/>
          <w:szCs w:val="20"/>
          <w:lang w:val="en-US"/>
        </w:rPr>
        <w:t>Annamalai</w:t>
      </w:r>
      <w:proofErr w:type="spellEnd"/>
      <w:r w:rsidRPr="008C6F5F">
        <w:rPr>
          <w:rFonts w:ascii="Times New Roman" w:hAnsi="Times New Roman" w:cs="Times New Roman"/>
          <w:sz w:val="20"/>
          <w:szCs w:val="20"/>
          <w:lang w:val="en-US"/>
        </w:rPr>
        <w:t xml:space="preserve"> University Chidambaram, He has a brilliant academic record of teaching for to the students of B.Com. </w:t>
      </w:r>
      <w:proofErr w:type="gramStart"/>
      <w:r w:rsidRPr="008C6F5F">
        <w:rPr>
          <w:rFonts w:ascii="Times New Roman" w:hAnsi="Times New Roman" w:cs="Times New Roman"/>
          <w:sz w:val="20"/>
          <w:szCs w:val="20"/>
          <w:lang w:val="en-US"/>
        </w:rPr>
        <w:t>and</w:t>
      </w:r>
      <w:proofErr w:type="gramEnd"/>
      <w:r w:rsidRPr="008C6F5F">
        <w:rPr>
          <w:rFonts w:ascii="Times New Roman" w:hAnsi="Times New Roman" w:cs="Times New Roman"/>
          <w:sz w:val="20"/>
          <w:szCs w:val="20"/>
          <w:lang w:val="en-US"/>
        </w:rPr>
        <w:t xml:space="preserve"> M.Com. He has published many papers in National and International Peer- reviewed journals and two articles in the </w:t>
      </w:r>
      <w:proofErr w:type="spellStart"/>
      <w:r w:rsidRPr="008C6F5F">
        <w:rPr>
          <w:rFonts w:ascii="Times New Roman" w:hAnsi="Times New Roman" w:cs="Times New Roman"/>
          <w:sz w:val="20"/>
          <w:szCs w:val="20"/>
          <w:lang w:val="en-US"/>
        </w:rPr>
        <w:t>scopus</w:t>
      </w:r>
      <w:proofErr w:type="spellEnd"/>
      <w:r w:rsidRPr="008C6F5F">
        <w:rPr>
          <w:rFonts w:ascii="Times New Roman" w:hAnsi="Times New Roman" w:cs="Times New Roman"/>
          <w:sz w:val="20"/>
          <w:szCs w:val="20"/>
          <w:lang w:val="en-US"/>
        </w:rPr>
        <w:t xml:space="preserve"> Indexed journals. He has attended several FDP seminars and workshops. He has also presented papers in less than Ten International    and national conferences. He is a member and reviewer of an International journal of Economics, Commerce and Research (IJECR). He handled various subjects like marketing, Banking, Financial Services and Research Methodology.</w:t>
      </w:r>
    </w:p>
    <w:p w:rsidR="006C5938" w:rsidRDefault="006C5938" w:rsidP="006C5938">
      <w:pPr>
        <w:spacing w:after="0" w:line="240" w:lineRule="auto"/>
        <w:ind w:left="284" w:hanging="284"/>
        <w:jc w:val="both"/>
        <w:rPr>
          <w:rFonts w:ascii="Times New Roman" w:hAnsi="Times New Roman" w:cs="Times New Roman"/>
          <w:sz w:val="20"/>
          <w:szCs w:val="20"/>
        </w:rPr>
      </w:pPr>
    </w:p>
    <w:p w:rsidR="006C5938" w:rsidRDefault="006C5938" w:rsidP="006C5938">
      <w:pPr>
        <w:spacing w:after="0" w:line="240" w:lineRule="auto"/>
        <w:ind w:left="284" w:hanging="284"/>
        <w:jc w:val="both"/>
        <w:rPr>
          <w:rFonts w:ascii="Times New Roman" w:hAnsi="Times New Roman" w:cs="Times New Roman"/>
          <w:sz w:val="20"/>
          <w:szCs w:val="20"/>
        </w:rPr>
      </w:pPr>
    </w:p>
    <w:p w:rsidR="006C5938" w:rsidRDefault="006C5938" w:rsidP="006C5938">
      <w:pPr>
        <w:spacing w:after="0" w:line="240" w:lineRule="auto"/>
        <w:ind w:left="284" w:hanging="284"/>
        <w:jc w:val="both"/>
        <w:rPr>
          <w:rFonts w:ascii="Times New Roman" w:hAnsi="Times New Roman" w:cs="Times New Roman"/>
          <w:sz w:val="20"/>
          <w:szCs w:val="20"/>
        </w:rPr>
      </w:pPr>
      <w:r>
        <w:rPr>
          <w:noProof/>
          <w:lang w:eastAsia="en-IN"/>
        </w:rPr>
        <w:drawing>
          <wp:inline distT="0" distB="0" distL="0" distR="0" wp14:anchorId="1EFA42A3" wp14:editId="01DB34EB">
            <wp:extent cx="853440" cy="960120"/>
            <wp:effectExtent l="0" t="0" r="0" b="0"/>
            <wp:docPr id="1" name="Picture 1" descr="https://ssenetworking.com/wp-content/uploads/2022/09/Ms.-Loganayag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enetworking.com/wp-content/uploads/2022/09/Ms.-Loganayagi-S-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3564" cy="960260"/>
                    </a:xfrm>
                    <a:prstGeom prst="rect">
                      <a:avLst/>
                    </a:prstGeom>
                    <a:noFill/>
                    <a:ln>
                      <a:noFill/>
                    </a:ln>
                  </pic:spPr>
                </pic:pic>
              </a:graphicData>
            </a:graphic>
          </wp:inline>
        </w:drawing>
      </w:r>
    </w:p>
    <w:p w:rsidR="006C5938" w:rsidRDefault="006C5938" w:rsidP="006C5938">
      <w:pPr>
        <w:spacing w:after="0" w:line="240" w:lineRule="auto"/>
        <w:ind w:left="284" w:hanging="284"/>
        <w:jc w:val="both"/>
        <w:rPr>
          <w:rFonts w:ascii="Times New Roman" w:hAnsi="Times New Roman" w:cs="Times New Roman"/>
          <w:sz w:val="20"/>
          <w:szCs w:val="20"/>
        </w:rPr>
      </w:pPr>
    </w:p>
    <w:p w:rsidR="006C5938" w:rsidRDefault="006C5938" w:rsidP="006C5938">
      <w:pPr>
        <w:pStyle w:val="NoSpacing"/>
        <w:jc w:val="both"/>
        <w:rPr>
          <w:rFonts w:ascii="Times New Roman" w:hAnsi="Times New Roman" w:cs="Times New Roman"/>
        </w:rPr>
      </w:pPr>
      <w:proofErr w:type="spellStart"/>
      <w:r w:rsidRPr="007A75D7">
        <w:rPr>
          <w:rFonts w:ascii="Times New Roman" w:hAnsi="Times New Roman" w:cs="Times New Roman"/>
        </w:rPr>
        <w:t>Ms.</w:t>
      </w:r>
      <w:proofErr w:type="spellEnd"/>
      <w:r w:rsidRPr="007A75D7">
        <w:rPr>
          <w:rFonts w:ascii="Times New Roman" w:hAnsi="Times New Roman" w:cs="Times New Roman"/>
        </w:rPr>
        <w:t xml:space="preserve"> </w:t>
      </w:r>
      <w:proofErr w:type="spellStart"/>
      <w:r w:rsidRPr="007A75D7">
        <w:rPr>
          <w:rFonts w:ascii="Times New Roman" w:hAnsi="Times New Roman" w:cs="Times New Roman"/>
        </w:rPr>
        <w:t>Loganayagi</w:t>
      </w:r>
      <w:proofErr w:type="spellEnd"/>
      <w:r w:rsidRPr="007A75D7">
        <w:rPr>
          <w:rFonts w:ascii="Times New Roman" w:hAnsi="Times New Roman" w:cs="Times New Roman"/>
        </w:rPr>
        <w:t xml:space="preserve"> S, MCA.</w:t>
      </w:r>
      <w:proofErr w:type="gramStart"/>
      <w:r w:rsidRPr="007A75D7">
        <w:rPr>
          <w:rFonts w:ascii="Times New Roman" w:hAnsi="Times New Roman" w:cs="Times New Roman"/>
        </w:rPr>
        <w:t>,</w:t>
      </w:r>
      <w:proofErr w:type="spellStart"/>
      <w:r w:rsidRPr="007A75D7">
        <w:rPr>
          <w:rFonts w:ascii="Times New Roman" w:hAnsi="Times New Roman" w:cs="Times New Roman"/>
        </w:rPr>
        <w:t>M.Tech</w:t>
      </w:r>
      <w:proofErr w:type="spellEnd"/>
      <w:proofErr w:type="gramEnd"/>
      <w:r w:rsidRPr="007A75D7">
        <w:rPr>
          <w:rFonts w:ascii="Times New Roman" w:hAnsi="Times New Roman" w:cs="Times New Roman"/>
        </w:rPr>
        <w:t xml:space="preserve">., is working as an Assistant Professor(SG) in Department of Networking , Institute of Computer Science and Engineering . She is pursuing </w:t>
      </w:r>
      <w:proofErr w:type="spellStart"/>
      <w:r w:rsidRPr="007A75D7">
        <w:rPr>
          <w:rFonts w:ascii="Times New Roman" w:hAnsi="Times New Roman" w:cs="Times New Roman"/>
        </w:rPr>
        <w:t>Ph.D</w:t>
      </w:r>
      <w:proofErr w:type="spellEnd"/>
      <w:r w:rsidRPr="007A75D7">
        <w:rPr>
          <w:rFonts w:ascii="Times New Roman" w:hAnsi="Times New Roman" w:cs="Times New Roman"/>
        </w:rPr>
        <w:t xml:space="preserve"> in Mother Teresa Women’s University from 2019 and has completed </w:t>
      </w:r>
      <w:proofErr w:type="spellStart"/>
      <w:r w:rsidRPr="007A75D7">
        <w:rPr>
          <w:rFonts w:ascii="Times New Roman" w:hAnsi="Times New Roman" w:cs="Times New Roman"/>
        </w:rPr>
        <w:t>M.Tech</w:t>
      </w:r>
      <w:proofErr w:type="spellEnd"/>
      <w:r w:rsidRPr="007A75D7">
        <w:rPr>
          <w:rFonts w:ascii="Times New Roman" w:hAnsi="Times New Roman" w:cs="Times New Roman"/>
        </w:rPr>
        <w:t xml:space="preserve"> Degree in CSE from SRM University, </w:t>
      </w:r>
      <w:proofErr w:type="gramStart"/>
      <w:r w:rsidRPr="007A75D7">
        <w:rPr>
          <w:rFonts w:ascii="Times New Roman" w:hAnsi="Times New Roman" w:cs="Times New Roman"/>
        </w:rPr>
        <w:t>Chennai.,</w:t>
      </w:r>
      <w:proofErr w:type="gramEnd"/>
      <w:r w:rsidRPr="007A75D7">
        <w:rPr>
          <w:rFonts w:ascii="Times New Roman" w:hAnsi="Times New Roman" w:cs="Times New Roman"/>
        </w:rPr>
        <w:t xml:space="preserve"> MCA Degree from </w:t>
      </w:r>
      <w:proofErr w:type="spellStart"/>
      <w:r w:rsidRPr="007A75D7">
        <w:rPr>
          <w:rFonts w:ascii="Times New Roman" w:hAnsi="Times New Roman" w:cs="Times New Roman"/>
        </w:rPr>
        <w:t>St.Joseph’s</w:t>
      </w:r>
      <w:proofErr w:type="spellEnd"/>
      <w:r w:rsidRPr="007A75D7">
        <w:rPr>
          <w:rFonts w:ascii="Times New Roman" w:hAnsi="Times New Roman" w:cs="Times New Roman"/>
        </w:rPr>
        <w:t xml:space="preserve"> College of Engineering (Anna University), Chennai, </w:t>
      </w:r>
      <w:proofErr w:type="spellStart"/>
      <w:r w:rsidRPr="007A75D7">
        <w:rPr>
          <w:rFonts w:ascii="Times New Roman" w:hAnsi="Times New Roman" w:cs="Times New Roman"/>
        </w:rPr>
        <w:t>Tamilnadu</w:t>
      </w:r>
      <w:proofErr w:type="spellEnd"/>
      <w:r w:rsidRPr="007A75D7">
        <w:rPr>
          <w:rFonts w:ascii="Times New Roman" w:hAnsi="Times New Roman" w:cs="Times New Roman"/>
        </w:rPr>
        <w:t xml:space="preserve">, India. She has published 5 </w:t>
      </w:r>
      <w:proofErr w:type="gramStart"/>
      <w:r w:rsidRPr="007A75D7">
        <w:rPr>
          <w:rFonts w:ascii="Times New Roman" w:hAnsi="Times New Roman" w:cs="Times New Roman"/>
        </w:rPr>
        <w:t>books ,1</w:t>
      </w:r>
      <w:proofErr w:type="gramEnd"/>
      <w:r w:rsidRPr="007A75D7">
        <w:rPr>
          <w:rFonts w:ascii="Times New Roman" w:hAnsi="Times New Roman" w:cs="Times New Roman"/>
        </w:rPr>
        <w:t xml:space="preserve"> book chapter , 4 research publications during her career , passed Tamil Nadu State Eligibility Test(SET) for Assistant Professor and presented various conference papers in National and International Level</w:t>
      </w:r>
      <w:r>
        <w:rPr>
          <w:rFonts w:ascii="Times New Roman" w:hAnsi="Times New Roman" w:cs="Times New Roman"/>
        </w:rPr>
        <w:t>.</w:t>
      </w:r>
    </w:p>
    <w:p w:rsidR="006C5938" w:rsidRDefault="006C5938" w:rsidP="006C5938">
      <w:pPr>
        <w:pStyle w:val="NoSpacing"/>
        <w:jc w:val="both"/>
        <w:rPr>
          <w:rFonts w:ascii="Times New Roman" w:hAnsi="Times New Roman" w:cs="Times New Roman"/>
        </w:rPr>
      </w:pPr>
    </w:p>
    <w:p w:rsidR="006C5938" w:rsidRDefault="006C5938" w:rsidP="006C5938">
      <w:pPr>
        <w:pStyle w:val="NoSpacing"/>
        <w:jc w:val="both"/>
        <w:rPr>
          <w:rFonts w:ascii="Times New Roman" w:hAnsi="Times New Roman" w:cs="Times New Roman"/>
        </w:rPr>
      </w:pPr>
    </w:p>
    <w:p w:rsidR="006C5938" w:rsidRDefault="006C5938" w:rsidP="006C5938">
      <w:pPr>
        <w:pStyle w:val="NoSpacing"/>
        <w:jc w:val="both"/>
        <w:rPr>
          <w:rFonts w:ascii="Times New Roman" w:hAnsi="Times New Roman" w:cs="Times New Roman"/>
        </w:rPr>
      </w:pPr>
    </w:p>
    <w:p w:rsidR="006C5938" w:rsidRPr="00174A04" w:rsidRDefault="006C5938" w:rsidP="006C5938">
      <w:pPr>
        <w:pStyle w:val="NoSpacing"/>
        <w:rPr>
          <w:rFonts w:ascii="Times New Roman" w:hAnsi="Times New Roman" w:cs="Times New Roman"/>
          <w:b/>
          <w:bCs/>
          <w:lang w:val="en-US"/>
        </w:rPr>
      </w:pPr>
    </w:p>
    <w:p w:rsidR="006C5938" w:rsidRPr="00174A04" w:rsidRDefault="006C5938" w:rsidP="006C5938">
      <w:pPr>
        <w:pStyle w:val="NoSpacing"/>
        <w:jc w:val="both"/>
        <w:rPr>
          <w:rFonts w:ascii="Times New Roman" w:hAnsi="Times New Roman" w:cs="Times New Roman"/>
          <w:lang w:val="en-US"/>
        </w:rPr>
      </w:pPr>
      <w:r w:rsidRPr="00174A04">
        <w:rPr>
          <w:rFonts w:ascii="Times New Roman" w:hAnsi="Times New Roman" w:cs="Times New Roman"/>
          <w:noProof/>
          <w:lang w:eastAsia="en-IN"/>
        </w:rPr>
        <w:drawing>
          <wp:inline distT="0" distB="0" distL="0" distR="0" wp14:anchorId="5189DCB5" wp14:editId="30E4F495">
            <wp:extent cx="804698" cy="746760"/>
            <wp:effectExtent l="0" t="0" r="0" b="0"/>
            <wp:docPr id="1262333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1328" cy="752913"/>
                    </a:xfrm>
                    <a:prstGeom prst="rect">
                      <a:avLst/>
                    </a:prstGeom>
                    <a:noFill/>
                    <a:ln>
                      <a:noFill/>
                    </a:ln>
                  </pic:spPr>
                </pic:pic>
              </a:graphicData>
            </a:graphic>
          </wp:inline>
        </w:drawing>
      </w:r>
    </w:p>
    <w:p w:rsidR="006C5938" w:rsidRDefault="006C5938" w:rsidP="006C5938">
      <w:pPr>
        <w:pStyle w:val="NoSpacing"/>
        <w:rPr>
          <w:rFonts w:ascii="Times New Roman" w:hAnsi="Times New Roman" w:cs="Times New Roman"/>
          <w:b/>
        </w:rPr>
      </w:pPr>
    </w:p>
    <w:p w:rsidR="006C5938" w:rsidRDefault="006C5938" w:rsidP="006C5938">
      <w:pPr>
        <w:pStyle w:val="NoSpacing"/>
        <w:rPr>
          <w:rFonts w:ascii="Times New Roman" w:hAnsi="Times New Roman" w:cs="Times New Roman"/>
          <w:b/>
        </w:rPr>
      </w:pPr>
      <w:r w:rsidRPr="00174A04">
        <w:rPr>
          <w:rFonts w:ascii="Times New Roman" w:hAnsi="Times New Roman" w:cs="Times New Roman"/>
          <w:b/>
        </w:rPr>
        <w:t>M.Sc. (CS)</w:t>
      </w:r>
      <w:proofErr w:type="gramStart"/>
      <w:r w:rsidRPr="00174A04">
        <w:rPr>
          <w:rFonts w:ascii="Times New Roman" w:hAnsi="Times New Roman" w:cs="Times New Roman"/>
          <w:b/>
        </w:rPr>
        <w:t>.,</w:t>
      </w:r>
      <w:proofErr w:type="gramEnd"/>
      <w:r w:rsidRPr="00174A04">
        <w:rPr>
          <w:rFonts w:ascii="Times New Roman" w:hAnsi="Times New Roman" w:cs="Times New Roman"/>
          <w:b/>
        </w:rPr>
        <w:t xml:space="preserve"> MCA., M.Sc. (Maths)., M.Sc. (Psychology)., Ph.D.</w:t>
      </w:r>
    </w:p>
    <w:p w:rsidR="006C5938" w:rsidRPr="00174A04" w:rsidRDefault="006C5938" w:rsidP="006C5938">
      <w:pPr>
        <w:pStyle w:val="NoSpacing"/>
        <w:jc w:val="both"/>
        <w:rPr>
          <w:rFonts w:ascii="Times New Roman" w:hAnsi="Times New Roman" w:cs="Times New Roman"/>
        </w:rPr>
      </w:pPr>
      <w:r w:rsidRPr="00174A04">
        <w:rPr>
          <w:rFonts w:ascii="Times New Roman" w:hAnsi="Times New Roman" w:cs="Times New Roman"/>
        </w:rPr>
        <w:t>Dr. Sivakumar. T is the Head and IQAC Director, Department of Computer Applications, Karnataka College of Management and Science with an experience of more than 10 years. He has presented various papers in National and International Seminars and Conferences. He has published various papers in National and International Journals. He has Co-ordinated for the UGC NAAC Accreditation in various college. He is serving as an NSS Program Officer in the KCMS. He has written the text book of Theory of Computation, Data Communication and Network, Internet Programming, Computer organization, Problem Solving Technique using C and Python Programming. He has been invited as a Guest Lecturer in various colleges and also the Member of B.O.S.</w:t>
      </w:r>
    </w:p>
    <w:p w:rsidR="006C5938" w:rsidRPr="007A75D7" w:rsidRDefault="006C5938" w:rsidP="006C5938">
      <w:pPr>
        <w:pStyle w:val="NoSpacing"/>
        <w:jc w:val="both"/>
        <w:rPr>
          <w:rFonts w:ascii="Times New Roman" w:hAnsi="Times New Roman" w:cs="Times New Roman"/>
        </w:rPr>
      </w:pPr>
    </w:p>
    <w:p w:rsidR="006C5938" w:rsidRDefault="006C5938" w:rsidP="006C5938">
      <w:pPr>
        <w:spacing w:after="0" w:line="240" w:lineRule="auto"/>
        <w:jc w:val="both"/>
        <w:rPr>
          <w:rFonts w:ascii="Times New Roman" w:hAnsi="Times New Roman" w:cs="Times New Roman"/>
          <w:sz w:val="18"/>
          <w:szCs w:val="18"/>
        </w:rPr>
      </w:pPr>
    </w:p>
    <w:p w:rsidR="006C5938" w:rsidRPr="006C5938" w:rsidRDefault="006C5938" w:rsidP="006C5938">
      <w:pPr>
        <w:spacing w:after="0" w:line="240" w:lineRule="auto"/>
        <w:jc w:val="both"/>
        <w:rPr>
          <w:rFonts w:ascii="Times New Roman" w:hAnsi="Times New Roman" w:cs="Times New Roman"/>
          <w:vanish/>
          <w:sz w:val="18"/>
          <w:szCs w:val="18"/>
        </w:rPr>
      </w:pPr>
    </w:p>
    <w:p w:rsidR="006C5938" w:rsidRPr="006C5938" w:rsidRDefault="006C5938" w:rsidP="00EC6241">
      <w:pPr>
        <w:numPr>
          <w:ilvl w:val="0"/>
          <w:numId w:val="2"/>
        </w:numPr>
        <w:tabs>
          <w:tab w:val="clear" w:pos="720"/>
          <w:tab w:val="num" w:pos="426"/>
        </w:tabs>
        <w:spacing w:after="0" w:line="240" w:lineRule="auto"/>
        <w:ind w:left="142" w:firstLine="0"/>
        <w:jc w:val="both"/>
        <w:rPr>
          <w:rFonts w:ascii="Times New Roman" w:hAnsi="Times New Roman" w:cs="Times New Roman"/>
          <w:vanish/>
          <w:sz w:val="18"/>
          <w:szCs w:val="18"/>
        </w:rPr>
      </w:pPr>
    </w:p>
    <w:p w:rsidR="006C5938" w:rsidRPr="006C5938" w:rsidRDefault="006C5938" w:rsidP="00EC6241">
      <w:pPr>
        <w:numPr>
          <w:ilvl w:val="0"/>
          <w:numId w:val="2"/>
        </w:numPr>
        <w:tabs>
          <w:tab w:val="clear" w:pos="720"/>
          <w:tab w:val="num" w:pos="426"/>
        </w:tabs>
        <w:spacing w:after="0" w:line="240" w:lineRule="auto"/>
        <w:ind w:left="142" w:firstLine="0"/>
        <w:jc w:val="both"/>
        <w:rPr>
          <w:rFonts w:ascii="Times New Roman" w:hAnsi="Times New Roman" w:cs="Times New Roman"/>
          <w:vanish/>
          <w:sz w:val="18"/>
          <w:szCs w:val="18"/>
        </w:rPr>
      </w:pPr>
    </w:p>
    <w:p w:rsidR="006C5938" w:rsidRPr="006C5938" w:rsidRDefault="006C5938" w:rsidP="00EC6241">
      <w:pPr>
        <w:numPr>
          <w:ilvl w:val="0"/>
          <w:numId w:val="2"/>
        </w:numPr>
        <w:tabs>
          <w:tab w:val="clear" w:pos="720"/>
          <w:tab w:val="num" w:pos="426"/>
        </w:tabs>
        <w:spacing w:after="0" w:line="240" w:lineRule="auto"/>
        <w:ind w:left="142" w:firstLine="0"/>
        <w:jc w:val="both"/>
        <w:rPr>
          <w:rFonts w:ascii="Times New Roman" w:hAnsi="Times New Roman" w:cs="Times New Roman"/>
          <w:vanish/>
          <w:sz w:val="18"/>
          <w:szCs w:val="18"/>
        </w:rPr>
      </w:pPr>
    </w:p>
    <w:p w:rsidR="006C5938" w:rsidRPr="006C5938" w:rsidRDefault="006C5938" w:rsidP="00EC6241">
      <w:pPr>
        <w:numPr>
          <w:ilvl w:val="0"/>
          <w:numId w:val="2"/>
        </w:numPr>
        <w:tabs>
          <w:tab w:val="clear" w:pos="720"/>
          <w:tab w:val="num" w:pos="426"/>
        </w:tabs>
        <w:spacing w:after="0" w:line="240" w:lineRule="auto"/>
        <w:ind w:left="142" w:firstLine="0"/>
        <w:jc w:val="both"/>
        <w:rPr>
          <w:rFonts w:ascii="Times New Roman" w:hAnsi="Times New Roman" w:cs="Times New Roman"/>
          <w:vanish/>
          <w:sz w:val="18"/>
          <w:szCs w:val="18"/>
        </w:rPr>
      </w:pPr>
    </w:p>
    <w:p w:rsidR="006C5938" w:rsidRPr="006C5938" w:rsidRDefault="006C5938" w:rsidP="00EC6241">
      <w:pPr>
        <w:numPr>
          <w:ilvl w:val="0"/>
          <w:numId w:val="2"/>
        </w:numPr>
        <w:tabs>
          <w:tab w:val="clear" w:pos="720"/>
          <w:tab w:val="num" w:pos="426"/>
        </w:tabs>
        <w:spacing w:after="0" w:line="240" w:lineRule="auto"/>
        <w:ind w:left="142" w:firstLine="0"/>
        <w:jc w:val="both"/>
        <w:rPr>
          <w:rFonts w:ascii="Times New Roman" w:hAnsi="Times New Roman" w:cs="Times New Roman"/>
          <w:vanish/>
          <w:sz w:val="18"/>
          <w:szCs w:val="18"/>
        </w:rPr>
      </w:pPr>
    </w:p>
    <w:p w:rsidR="006C5938" w:rsidRPr="006C5938" w:rsidRDefault="006C5938" w:rsidP="00EC6241">
      <w:pPr>
        <w:numPr>
          <w:ilvl w:val="0"/>
          <w:numId w:val="2"/>
        </w:numPr>
        <w:tabs>
          <w:tab w:val="clear" w:pos="720"/>
          <w:tab w:val="num" w:pos="426"/>
        </w:tabs>
        <w:spacing w:after="0" w:line="240" w:lineRule="auto"/>
        <w:ind w:left="142" w:firstLine="0"/>
        <w:jc w:val="both"/>
        <w:rPr>
          <w:rFonts w:ascii="Times New Roman" w:hAnsi="Times New Roman" w:cs="Times New Roman"/>
          <w:vanish/>
          <w:sz w:val="18"/>
          <w:szCs w:val="18"/>
        </w:rPr>
      </w:pPr>
    </w:p>
    <w:p w:rsidR="006C5938" w:rsidRPr="006C5938" w:rsidRDefault="006C5938" w:rsidP="00EC6241">
      <w:pPr>
        <w:numPr>
          <w:ilvl w:val="0"/>
          <w:numId w:val="2"/>
        </w:numPr>
        <w:tabs>
          <w:tab w:val="clear" w:pos="720"/>
          <w:tab w:val="num" w:pos="426"/>
        </w:tabs>
        <w:spacing w:after="0" w:line="240" w:lineRule="auto"/>
        <w:ind w:left="142" w:firstLine="0"/>
        <w:jc w:val="both"/>
        <w:rPr>
          <w:rFonts w:ascii="Times New Roman" w:hAnsi="Times New Roman" w:cs="Times New Roman"/>
          <w:vanish/>
          <w:sz w:val="18"/>
          <w:szCs w:val="18"/>
        </w:rPr>
      </w:pPr>
    </w:p>
    <w:p w:rsidR="006C5938" w:rsidRPr="006C5938" w:rsidRDefault="006C5938" w:rsidP="00EC6241">
      <w:pPr>
        <w:numPr>
          <w:ilvl w:val="0"/>
          <w:numId w:val="2"/>
        </w:numPr>
        <w:tabs>
          <w:tab w:val="clear" w:pos="720"/>
          <w:tab w:val="num" w:pos="426"/>
        </w:tabs>
        <w:spacing w:after="0" w:line="240" w:lineRule="auto"/>
        <w:ind w:left="142" w:firstLine="0"/>
        <w:jc w:val="both"/>
        <w:rPr>
          <w:rFonts w:ascii="Times New Roman" w:hAnsi="Times New Roman" w:cs="Times New Roman"/>
          <w:vanish/>
          <w:sz w:val="18"/>
          <w:szCs w:val="18"/>
        </w:rPr>
      </w:pPr>
    </w:p>
    <w:p w:rsidR="00970DAD" w:rsidRPr="00970DAD" w:rsidRDefault="00970DAD" w:rsidP="00EC6241">
      <w:pPr>
        <w:numPr>
          <w:ilvl w:val="0"/>
          <w:numId w:val="2"/>
        </w:numPr>
        <w:tabs>
          <w:tab w:val="clear" w:pos="720"/>
          <w:tab w:val="num" w:pos="426"/>
        </w:tabs>
        <w:spacing w:after="0" w:line="240" w:lineRule="auto"/>
        <w:ind w:left="142" w:firstLine="0"/>
        <w:jc w:val="both"/>
        <w:rPr>
          <w:rFonts w:ascii="Times New Roman" w:hAnsi="Times New Roman" w:cs="Times New Roman"/>
          <w:vanish/>
          <w:sz w:val="18"/>
          <w:szCs w:val="18"/>
        </w:rPr>
      </w:pPr>
      <w:r w:rsidRPr="00970DAD">
        <w:rPr>
          <w:rFonts w:ascii="Times New Roman" w:hAnsi="Times New Roman" w:cs="Times New Roman"/>
          <w:vanish/>
          <w:sz w:val="18"/>
          <w:szCs w:val="18"/>
        </w:rPr>
        <w:t>Bottom of Form</w:t>
      </w:r>
    </w:p>
    <w:sectPr w:rsidR="00970DAD" w:rsidRPr="00970DAD" w:rsidSect="00A417CB">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E27F1"/>
    <w:multiLevelType w:val="multilevel"/>
    <w:tmpl w:val="F18AC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B030DB"/>
    <w:multiLevelType w:val="multilevel"/>
    <w:tmpl w:val="21C4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7F082E"/>
    <w:multiLevelType w:val="multilevel"/>
    <w:tmpl w:val="EF34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DA4691"/>
    <w:multiLevelType w:val="multilevel"/>
    <w:tmpl w:val="C5DE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B428B0"/>
    <w:multiLevelType w:val="multilevel"/>
    <w:tmpl w:val="5C3E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0D6825"/>
    <w:multiLevelType w:val="hybridMultilevel"/>
    <w:tmpl w:val="DAE083E2"/>
    <w:lvl w:ilvl="0" w:tplc="5B820B6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DBA3707"/>
    <w:multiLevelType w:val="multilevel"/>
    <w:tmpl w:val="84C28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D107A2"/>
    <w:multiLevelType w:val="multilevel"/>
    <w:tmpl w:val="20B8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0"/>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C5A77"/>
    <w:rsid w:val="00012F41"/>
    <w:rsid w:val="00135118"/>
    <w:rsid w:val="001C5A77"/>
    <w:rsid w:val="00414D53"/>
    <w:rsid w:val="005B0A4B"/>
    <w:rsid w:val="005B2362"/>
    <w:rsid w:val="006431D5"/>
    <w:rsid w:val="006C5938"/>
    <w:rsid w:val="007A5C7F"/>
    <w:rsid w:val="007B3684"/>
    <w:rsid w:val="008A1FE1"/>
    <w:rsid w:val="008D08D6"/>
    <w:rsid w:val="00915BB5"/>
    <w:rsid w:val="00970DAD"/>
    <w:rsid w:val="00A051AD"/>
    <w:rsid w:val="00A417CB"/>
    <w:rsid w:val="00A73927"/>
    <w:rsid w:val="00B70B66"/>
    <w:rsid w:val="00BD79E9"/>
    <w:rsid w:val="00CA578C"/>
    <w:rsid w:val="00D8084D"/>
    <w:rsid w:val="00DA360D"/>
    <w:rsid w:val="00EE0C8D"/>
    <w:rsid w:val="00F30E4E"/>
    <w:rsid w:val="00F56FE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8B16A9-98E8-467E-BF7E-1F10FFE2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0DAD"/>
    <w:rPr>
      <w:rFonts w:ascii="Times New Roman" w:hAnsi="Times New Roman" w:cs="Times New Roman"/>
      <w:sz w:val="24"/>
      <w:szCs w:val="24"/>
    </w:rPr>
  </w:style>
  <w:style w:type="paragraph" w:styleId="ListParagraph">
    <w:name w:val="List Paragraph"/>
    <w:basedOn w:val="Normal"/>
    <w:uiPriority w:val="34"/>
    <w:qFormat/>
    <w:rsid w:val="00970DAD"/>
    <w:pPr>
      <w:ind w:left="720"/>
      <w:contextualSpacing/>
    </w:pPr>
  </w:style>
  <w:style w:type="table" w:styleId="TableGrid">
    <w:name w:val="Table Grid"/>
    <w:basedOn w:val="TableNormal"/>
    <w:uiPriority w:val="39"/>
    <w:rsid w:val="00012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A73927"/>
    <w:pPr>
      <w:widowControl w:val="0"/>
      <w:autoSpaceDE w:val="0"/>
      <w:autoSpaceDN w:val="0"/>
      <w:spacing w:after="0" w:line="240" w:lineRule="auto"/>
      <w:ind w:left="100"/>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A73927"/>
    <w:rPr>
      <w:rFonts w:ascii="Times New Roman" w:eastAsia="Times New Roman" w:hAnsi="Times New Roman" w:cs="Times New Roman"/>
      <w:kern w:val="0"/>
      <w:sz w:val="24"/>
      <w:szCs w:val="24"/>
      <w:lang w:val="en-US"/>
    </w:rPr>
  </w:style>
  <w:style w:type="paragraph" w:styleId="NoSpacing">
    <w:name w:val="No Spacing"/>
    <w:uiPriority w:val="1"/>
    <w:qFormat/>
    <w:rsid w:val="00A73927"/>
    <w:pPr>
      <w:spacing w:after="0" w:line="240" w:lineRule="auto"/>
    </w:pPr>
  </w:style>
  <w:style w:type="character" w:styleId="Hyperlink">
    <w:name w:val="Hyperlink"/>
    <w:basedOn w:val="DefaultParagraphFont"/>
    <w:uiPriority w:val="99"/>
    <w:unhideWhenUsed/>
    <w:rsid w:val="006C59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4067">
      <w:bodyDiv w:val="1"/>
      <w:marLeft w:val="0"/>
      <w:marRight w:val="0"/>
      <w:marTop w:val="0"/>
      <w:marBottom w:val="0"/>
      <w:divBdr>
        <w:top w:val="none" w:sz="0" w:space="0" w:color="auto"/>
        <w:left w:val="none" w:sz="0" w:space="0" w:color="auto"/>
        <w:bottom w:val="none" w:sz="0" w:space="0" w:color="auto"/>
        <w:right w:val="none" w:sz="0" w:space="0" w:color="auto"/>
      </w:divBdr>
    </w:div>
    <w:div w:id="432676112">
      <w:bodyDiv w:val="1"/>
      <w:marLeft w:val="0"/>
      <w:marRight w:val="0"/>
      <w:marTop w:val="0"/>
      <w:marBottom w:val="0"/>
      <w:divBdr>
        <w:top w:val="none" w:sz="0" w:space="0" w:color="auto"/>
        <w:left w:val="none" w:sz="0" w:space="0" w:color="auto"/>
        <w:bottom w:val="none" w:sz="0" w:space="0" w:color="auto"/>
        <w:right w:val="none" w:sz="0" w:space="0" w:color="auto"/>
      </w:divBdr>
    </w:div>
    <w:div w:id="523521950">
      <w:bodyDiv w:val="1"/>
      <w:marLeft w:val="0"/>
      <w:marRight w:val="0"/>
      <w:marTop w:val="0"/>
      <w:marBottom w:val="0"/>
      <w:divBdr>
        <w:top w:val="none" w:sz="0" w:space="0" w:color="auto"/>
        <w:left w:val="none" w:sz="0" w:space="0" w:color="auto"/>
        <w:bottom w:val="none" w:sz="0" w:space="0" w:color="auto"/>
        <w:right w:val="none" w:sz="0" w:space="0" w:color="auto"/>
      </w:divBdr>
    </w:div>
    <w:div w:id="557281843">
      <w:bodyDiv w:val="1"/>
      <w:marLeft w:val="0"/>
      <w:marRight w:val="0"/>
      <w:marTop w:val="0"/>
      <w:marBottom w:val="0"/>
      <w:divBdr>
        <w:top w:val="none" w:sz="0" w:space="0" w:color="auto"/>
        <w:left w:val="none" w:sz="0" w:space="0" w:color="auto"/>
        <w:bottom w:val="none" w:sz="0" w:space="0" w:color="auto"/>
        <w:right w:val="none" w:sz="0" w:space="0" w:color="auto"/>
      </w:divBdr>
    </w:div>
    <w:div w:id="643856985">
      <w:bodyDiv w:val="1"/>
      <w:marLeft w:val="0"/>
      <w:marRight w:val="0"/>
      <w:marTop w:val="0"/>
      <w:marBottom w:val="0"/>
      <w:divBdr>
        <w:top w:val="none" w:sz="0" w:space="0" w:color="auto"/>
        <w:left w:val="none" w:sz="0" w:space="0" w:color="auto"/>
        <w:bottom w:val="none" w:sz="0" w:space="0" w:color="auto"/>
        <w:right w:val="none" w:sz="0" w:space="0" w:color="auto"/>
      </w:divBdr>
      <w:divsChild>
        <w:div w:id="1464151855">
          <w:marLeft w:val="0"/>
          <w:marRight w:val="0"/>
          <w:marTop w:val="0"/>
          <w:marBottom w:val="0"/>
          <w:divBdr>
            <w:top w:val="none" w:sz="0" w:space="0" w:color="auto"/>
            <w:left w:val="none" w:sz="0" w:space="0" w:color="auto"/>
            <w:bottom w:val="none" w:sz="0" w:space="0" w:color="auto"/>
            <w:right w:val="none" w:sz="0" w:space="0" w:color="auto"/>
          </w:divBdr>
          <w:divsChild>
            <w:div w:id="805044707">
              <w:marLeft w:val="0"/>
              <w:marRight w:val="0"/>
              <w:marTop w:val="0"/>
              <w:marBottom w:val="0"/>
              <w:divBdr>
                <w:top w:val="none" w:sz="0" w:space="0" w:color="auto"/>
                <w:left w:val="none" w:sz="0" w:space="0" w:color="auto"/>
                <w:bottom w:val="none" w:sz="0" w:space="0" w:color="auto"/>
                <w:right w:val="none" w:sz="0" w:space="0" w:color="auto"/>
              </w:divBdr>
              <w:divsChild>
                <w:div w:id="1378160248">
                  <w:marLeft w:val="0"/>
                  <w:marRight w:val="0"/>
                  <w:marTop w:val="0"/>
                  <w:marBottom w:val="0"/>
                  <w:divBdr>
                    <w:top w:val="none" w:sz="0" w:space="0" w:color="auto"/>
                    <w:left w:val="none" w:sz="0" w:space="0" w:color="auto"/>
                    <w:bottom w:val="none" w:sz="0" w:space="0" w:color="auto"/>
                    <w:right w:val="none" w:sz="0" w:space="0" w:color="auto"/>
                  </w:divBdr>
                  <w:divsChild>
                    <w:div w:id="227888312">
                      <w:marLeft w:val="0"/>
                      <w:marRight w:val="0"/>
                      <w:marTop w:val="0"/>
                      <w:marBottom w:val="0"/>
                      <w:divBdr>
                        <w:top w:val="none" w:sz="0" w:space="0" w:color="auto"/>
                        <w:left w:val="none" w:sz="0" w:space="0" w:color="auto"/>
                        <w:bottom w:val="none" w:sz="0" w:space="0" w:color="auto"/>
                        <w:right w:val="none" w:sz="0" w:space="0" w:color="auto"/>
                      </w:divBdr>
                      <w:divsChild>
                        <w:div w:id="643579661">
                          <w:marLeft w:val="0"/>
                          <w:marRight w:val="0"/>
                          <w:marTop w:val="0"/>
                          <w:marBottom w:val="0"/>
                          <w:divBdr>
                            <w:top w:val="none" w:sz="0" w:space="0" w:color="auto"/>
                            <w:left w:val="none" w:sz="0" w:space="0" w:color="auto"/>
                            <w:bottom w:val="none" w:sz="0" w:space="0" w:color="auto"/>
                            <w:right w:val="none" w:sz="0" w:space="0" w:color="auto"/>
                          </w:divBdr>
                          <w:divsChild>
                            <w:div w:id="659161142">
                              <w:marLeft w:val="0"/>
                              <w:marRight w:val="0"/>
                              <w:marTop w:val="0"/>
                              <w:marBottom w:val="0"/>
                              <w:divBdr>
                                <w:top w:val="none" w:sz="0" w:space="0" w:color="auto"/>
                                <w:left w:val="none" w:sz="0" w:space="0" w:color="auto"/>
                                <w:bottom w:val="none" w:sz="0" w:space="0" w:color="auto"/>
                                <w:right w:val="none" w:sz="0" w:space="0" w:color="auto"/>
                              </w:divBdr>
                              <w:divsChild>
                                <w:div w:id="1897083461">
                                  <w:marLeft w:val="0"/>
                                  <w:marRight w:val="0"/>
                                  <w:marTop w:val="0"/>
                                  <w:marBottom w:val="0"/>
                                  <w:divBdr>
                                    <w:top w:val="none" w:sz="0" w:space="0" w:color="auto"/>
                                    <w:left w:val="none" w:sz="0" w:space="0" w:color="auto"/>
                                    <w:bottom w:val="none" w:sz="0" w:space="0" w:color="auto"/>
                                    <w:right w:val="none" w:sz="0" w:space="0" w:color="auto"/>
                                  </w:divBdr>
                                  <w:divsChild>
                                    <w:div w:id="4609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14710">
                          <w:marLeft w:val="0"/>
                          <w:marRight w:val="0"/>
                          <w:marTop w:val="0"/>
                          <w:marBottom w:val="0"/>
                          <w:divBdr>
                            <w:top w:val="none" w:sz="0" w:space="0" w:color="auto"/>
                            <w:left w:val="none" w:sz="0" w:space="0" w:color="auto"/>
                            <w:bottom w:val="none" w:sz="0" w:space="0" w:color="auto"/>
                            <w:right w:val="none" w:sz="0" w:space="0" w:color="auto"/>
                          </w:divBdr>
                          <w:divsChild>
                            <w:div w:id="406151637">
                              <w:marLeft w:val="0"/>
                              <w:marRight w:val="0"/>
                              <w:marTop w:val="0"/>
                              <w:marBottom w:val="0"/>
                              <w:divBdr>
                                <w:top w:val="none" w:sz="0" w:space="0" w:color="auto"/>
                                <w:left w:val="none" w:sz="0" w:space="0" w:color="auto"/>
                                <w:bottom w:val="none" w:sz="0" w:space="0" w:color="auto"/>
                                <w:right w:val="none" w:sz="0" w:space="0" w:color="auto"/>
                              </w:divBdr>
                              <w:divsChild>
                                <w:div w:id="3822688">
                                  <w:marLeft w:val="0"/>
                                  <w:marRight w:val="0"/>
                                  <w:marTop w:val="0"/>
                                  <w:marBottom w:val="0"/>
                                  <w:divBdr>
                                    <w:top w:val="none" w:sz="0" w:space="0" w:color="auto"/>
                                    <w:left w:val="none" w:sz="0" w:space="0" w:color="auto"/>
                                    <w:bottom w:val="none" w:sz="0" w:space="0" w:color="auto"/>
                                    <w:right w:val="none" w:sz="0" w:space="0" w:color="auto"/>
                                  </w:divBdr>
                                  <w:divsChild>
                                    <w:div w:id="722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718981">
          <w:marLeft w:val="0"/>
          <w:marRight w:val="0"/>
          <w:marTop w:val="0"/>
          <w:marBottom w:val="0"/>
          <w:divBdr>
            <w:top w:val="none" w:sz="0" w:space="0" w:color="auto"/>
            <w:left w:val="none" w:sz="0" w:space="0" w:color="auto"/>
            <w:bottom w:val="none" w:sz="0" w:space="0" w:color="auto"/>
            <w:right w:val="none" w:sz="0" w:space="0" w:color="auto"/>
          </w:divBdr>
          <w:divsChild>
            <w:div w:id="514226283">
              <w:marLeft w:val="0"/>
              <w:marRight w:val="0"/>
              <w:marTop w:val="0"/>
              <w:marBottom w:val="0"/>
              <w:divBdr>
                <w:top w:val="none" w:sz="0" w:space="0" w:color="auto"/>
                <w:left w:val="none" w:sz="0" w:space="0" w:color="auto"/>
                <w:bottom w:val="none" w:sz="0" w:space="0" w:color="auto"/>
                <w:right w:val="none" w:sz="0" w:space="0" w:color="auto"/>
              </w:divBdr>
              <w:divsChild>
                <w:div w:id="1484589571">
                  <w:marLeft w:val="0"/>
                  <w:marRight w:val="0"/>
                  <w:marTop w:val="0"/>
                  <w:marBottom w:val="0"/>
                  <w:divBdr>
                    <w:top w:val="none" w:sz="0" w:space="0" w:color="auto"/>
                    <w:left w:val="none" w:sz="0" w:space="0" w:color="auto"/>
                    <w:bottom w:val="none" w:sz="0" w:space="0" w:color="auto"/>
                    <w:right w:val="none" w:sz="0" w:space="0" w:color="auto"/>
                  </w:divBdr>
                  <w:divsChild>
                    <w:div w:id="189689325">
                      <w:marLeft w:val="0"/>
                      <w:marRight w:val="0"/>
                      <w:marTop w:val="0"/>
                      <w:marBottom w:val="0"/>
                      <w:divBdr>
                        <w:top w:val="none" w:sz="0" w:space="0" w:color="auto"/>
                        <w:left w:val="none" w:sz="0" w:space="0" w:color="auto"/>
                        <w:bottom w:val="none" w:sz="0" w:space="0" w:color="auto"/>
                        <w:right w:val="none" w:sz="0" w:space="0" w:color="auto"/>
                      </w:divBdr>
                      <w:divsChild>
                        <w:div w:id="660550633">
                          <w:marLeft w:val="0"/>
                          <w:marRight w:val="0"/>
                          <w:marTop w:val="0"/>
                          <w:marBottom w:val="0"/>
                          <w:divBdr>
                            <w:top w:val="none" w:sz="0" w:space="0" w:color="auto"/>
                            <w:left w:val="none" w:sz="0" w:space="0" w:color="auto"/>
                            <w:bottom w:val="none" w:sz="0" w:space="0" w:color="auto"/>
                            <w:right w:val="none" w:sz="0" w:space="0" w:color="auto"/>
                          </w:divBdr>
                          <w:divsChild>
                            <w:div w:id="520777203">
                              <w:marLeft w:val="0"/>
                              <w:marRight w:val="0"/>
                              <w:marTop w:val="0"/>
                              <w:marBottom w:val="0"/>
                              <w:divBdr>
                                <w:top w:val="none" w:sz="0" w:space="0" w:color="auto"/>
                                <w:left w:val="none" w:sz="0" w:space="0" w:color="auto"/>
                                <w:bottom w:val="none" w:sz="0" w:space="0" w:color="auto"/>
                                <w:right w:val="none" w:sz="0" w:space="0" w:color="auto"/>
                              </w:divBdr>
                              <w:divsChild>
                                <w:div w:id="2132698824">
                                  <w:marLeft w:val="0"/>
                                  <w:marRight w:val="0"/>
                                  <w:marTop w:val="0"/>
                                  <w:marBottom w:val="0"/>
                                  <w:divBdr>
                                    <w:top w:val="none" w:sz="0" w:space="0" w:color="auto"/>
                                    <w:left w:val="none" w:sz="0" w:space="0" w:color="auto"/>
                                    <w:bottom w:val="none" w:sz="0" w:space="0" w:color="auto"/>
                                    <w:right w:val="none" w:sz="0" w:space="0" w:color="auto"/>
                                  </w:divBdr>
                                  <w:divsChild>
                                    <w:div w:id="1899125816">
                                      <w:marLeft w:val="0"/>
                                      <w:marRight w:val="0"/>
                                      <w:marTop w:val="0"/>
                                      <w:marBottom w:val="0"/>
                                      <w:divBdr>
                                        <w:top w:val="none" w:sz="0" w:space="0" w:color="auto"/>
                                        <w:left w:val="none" w:sz="0" w:space="0" w:color="auto"/>
                                        <w:bottom w:val="none" w:sz="0" w:space="0" w:color="auto"/>
                                        <w:right w:val="none" w:sz="0" w:space="0" w:color="auto"/>
                                      </w:divBdr>
                                      <w:divsChild>
                                        <w:div w:id="10037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105987">
          <w:marLeft w:val="0"/>
          <w:marRight w:val="0"/>
          <w:marTop w:val="0"/>
          <w:marBottom w:val="0"/>
          <w:divBdr>
            <w:top w:val="none" w:sz="0" w:space="0" w:color="auto"/>
            <w:left w:val="none" w:sz="0" w:space="0" w:color="auto"/>
            <w:bottom w:val="none" w:sz="0" w:space="0" w:color="auto"/>
            <w:right w:val="none" w:sz="0" w:space="0" w:color="auto"/>
          </w:divBdr>
          <w:divsChild>
            <w:div w:id="1230111100">
              <w:marLeft w:val="0"/>
              <w:marRight w:val="0"/>
              <w:marTop w:val="0"/>
              <w:marBottom w:val="0"/>
              <w:divBdr>
                <w:top w:val="none" w:sz="0" w:space="0" w:color="auto"/>
                <w:left w:val="none" w:sz="0" w:space="0" w:color="auto"/>
                <w:bottom w:val="none" w:sz="0" w:space="0" w:color="auto"/>
                <w:right w:val="none" w:sz="0" w:space="0" w:color="auto"/>
              </w:divBdr>
              <w:divsChild>
                <w:div w:id="17238135">
                  <w:marLeft w:val="0"/>
                  <w:marRight w:val="0"/>
                  <w:marTop w:val="0"/>
                  <w:marBottom w:val="0"/>
                  <w:divBdr>
                    <w:top w:val="none" w:sz="0" w:space="0" w:color="auto"/>
                    <w:left w:val="none" w:sz="0" w:space="0" w:color="auto"/>
                    <w:bottom w:val="none" w:sz="0" w:space="0" w:color="auto"/>
                    <w:right w:val="none" w:sz="0" w:space="0" w:color="auto"/>
                  </w:divBdr>
                  <w:divsChild>
                    <w:div w:id="1183086317">
                      <w:marLeft w:val="0"/>
                      <w:marRight w:val="0"/>
                      <w:marTop w:val="0"/>
                      <w:marBottom w:val="0"/>
                      <w:divBdr>
                        <w:top w:val="none" w:sz="0" w:space="0" w:color="auto"/>
                        <w:left w:val="none" w:sz="0" w:space="0" w:color="auto"/>
                        <w:bottom w:val="none" w:sz="0" w:space="0" w:color="auto"/>
                        <w:right w:val="none" w:sz="0" w:space="0" w:color="auto"/>
                      </w:divBdr>
                      <w:divsChild>
                        <w:div w:id="2083596816">
                          <w:marLeft w:val="0"/>
                          <w:marRight w:val="0"/>
                          <w:marTop w:val="0"/>
                          <w:marBottom w:val="0"/>
                          <w:divBdr>
                            <w:top w:val="none" w:sz="0" w:space="0" w:color="auto"/>
                            <w:left w:val="none" w:sz="0" w:space="0" w:color="auto"/>
                            <w:bottom w:val="none" w:sz="0" w:space="0" w:color="auto"/>
                            <w:right w:val="none" w:sz="0" w:space="0" w:color="auto"/>
                          </w:divBdr>
                          <w:divsChild>
                            <w:div w:id="178202520">
                              <w:marLeft w:val="0"/>
                              <w:marRight w:val="0"/>
                              <w:marTop w:val="0"/>
                              <w:marBottom w:val="0"/>
                              <w:divBdr>
                                <w:top w:val="none" w:sz="0" w:space="0" w:color="auto"/>
                                <w:left w:val="none" w:sz="0" w:space="0" w:color="auto"/>
                                <w:bottom w:val="none" w:sz="0" w:space="0" w:color="auto"/>
                                <w:right w:val="none" w:sz="0" w:space="0" w:color="auto"/>
                              </w:divBdr>
                              <w:divsChild>
                                <w:div w:id="155196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499786">
                  <w:marLeft w:val="0"/>
                  <w:marRight w:val="0"/>
                  <w:marTop w:val="0"/>
                  <w:marBottom w:val="0"/>
                  <w:divBdr>
                    <w:top w:val="none" w:sz="0" w:space="0" w:color="auto"/>
                    <w:left w:val="none" w:sz="0" w:space="0" w:color="auto"/>
                    <w:bottom w:val="none" w:sz="0" w:space="0" w:color="auto"/>
                    <w:right w:val="none" w:sz="0" w:space="0" w:color="auto"/>
                  </w:divBdr>
                  <w:divsChild>
                    <w:div w:id="981346900">
                      <w:marLeft w:val="0"/>
                      <w:marRight w:val="0"/>
                      <w:marTop w:val="0"/>
                      <w:marBottom w:val="0"/>
                      <w:divBdr>
                        <w:top w:val="none" w:sz="0" w:space="0" w:color="auto"/>
                        <w:left w:val="none" w:sz="0" w:space="0" w:color="auto"/>
                        <w:bottom w:val="none" w:sz="0" w:space="0" w:color="auto"/>
                        <w:right w:val="none" w:sz="0" w:space="0" w:color="auto"/>
                      </w:divBdr>
                      <w:divsChild>
                        <w:div w:id="1263684598">
                          <w:marLeft w:val="0"/>
                          <w:marRight w:val="0"/>
                          <w:marTop w:val="0"/>
                          <w:marBottom w:val="0"/>
                          <w:divBdr>
                            <w:top w:val="none" w:sz="0" w:space="0" w:color="auto"/>
                            <w:left w:val="none" w:sz="0" w:space="0" w:color="auto"/>
                            <w:bottom w:val="none" w:sz="0" w:space="0" w:color="auto"/>
                            <w:right w:val="none" w:sz="0" w:space="0" w:color="auto"/>
                          </w:divBdr>
                          <w:divsChild>
                            <w:div w:id="1705323391">
                              <w:marLeft w:val="0"/>
                              <w:marRight w:val="0"/>
                              <w:marTop w:val="0"/>
                              <w:marBottom w:val="0"/>
                              <w:divBdr>
                                <w:top w:val="none" w:sz="0" w:space="0" w:color="auto"/>
                                <w:left w:val="none" w:sz="0" w:space="0" w:color="auto"/>
                                <w:bottom w:val="none" w:sz="0" w:space="0" w:color="auto"/>
                                <w:right w:val="none" w:sz="0" w:space="0" w:color="auto"/>
                              </w:divBdr>
                              <w:divsChild>
                                <w:div w:id="1136602381">
                                  <w:marLeft w:val="0"/>
                                  <w:marRight w:val="0"/>
                                  <w:marTop w:val="0"/>
                                  <w:marBottom w:val="0"/>
                                  <w:divBdr>
                                    <w:top w:val="none" w:sz="0" w:space="0" w:color="auto"/>
                                    <w:left w:val="none" w:sz="0" w:space="0" w:color="auto"/>
                                    <w:bottom w:val="none" w:sz="0" w:space="0" w:color="auto"/>
                                    <w:right w:val="none" w:sz="0" w:space="0" w:color="auto"/>
                                  </w:divBdr>
                                  <w:divsChild>
                                    <w:div w:id="3108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039286">
                          <w:marLeft w:val="0"/>
                          <w:marRight w:val="0"/>
                          <w:marTop w:val="0"/>
                          <w:marBottom w:val="0"/>
                          <w:divBdr>
                            <w:top w:val="none" w:sz="0" w:space="0" w:color="auto"/>
                            <w:left w:val="none" w:sz="0" w:space="0" w:color="auto"/>
                            <w:bottom w:val="none" w:sz="0" w:space="0" w:color="auto"/>
                            <w:right w:val="none" w:sz="0" w:space="0" w:color="auto"/>
                          </w:divBdr>
                          <w:divsChild>
                            <w:div w:id="1974751043">
                              <w:marLeft w:val="0"/>
                              <w:marRight w:val="0"/>
                              <w:marTop w:val="0"/>
                              <w:marBottom w:val="0"/>
                              <w:divBdr>
                                <w:top w:val="none" w:sz="0" w:space="0" w:color="auto"/>
                                <w:left w:val="none" w:sz="0" w:space="0" w:color="auto"/>
                                <w:bottom w:val="none" w:sz="0" w:space="0" w:color="auto"/>
                                <w:right w:val="none" w:sz="0" w:space="0" w:color="auto"/>
                              </w:divBdr>
                              <w:divsChild>
                                <w:div w:id="2002197489">
                                  <w:marLeft w:val="0"/>
                                  <w:marRight w:val="0"/>
                                  <w:marTop w:val="0"/>
                                  <w:marBottom w:val="0"/>
                                  <w:divBdr>
                                    <w:top w:val="none" w:sz="0" w:space="0" w:color="auto"/>
                                    <w:left w:val="none" w:sz="0" w:space="0" w:color="auto"/>
                                    <w:bottom w:val="none" w:sz="0" w:space="0" w:color="auto"/>
                                    <w:right w:val="none" w:sz="0" w:space="0" w:color="auto"/>
                                  </w:divBdr>
                                  <w:divsChild>
                                    <w:div w:id="7243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2261">
      <w:bodyDiv w:val="1"/>
      <w:marLeft w:val="0"/>
      <w:marRight w:val="0"/>
      <w:marTop w:val="0"/>
      <w:marBottom w:val="0"/>
      <w:divBdr>
        <w:top w:val="none" w:sz="0" w:space="0" w:color="auto"/>
        <w:left w:val="none" w:sz="0" w:space="0" w:color="auto"/>
        <w:bottom w:val="none" w:sz="0" w:space="0" w:color="auto"/>
        <w:right w:val="none" w:sz="0" w:space="0" w:color="auto"/>
      </w:divBdr>
    </w:div>
    <w:div w:id="766536200">
      <w:bodyDiv w:val="1"/>
      <w:marLeft w:val="0"/>
      <w:marRight w:val="0"/>
      <w:marTop w:val="0"/>
      <w:marBottom w:val="0"/>
      <w:divBdr>
        <w:top w:val="none" w:sz="0" w:space="0" w:color="auto"/>
        <w:left w:val="none" w:sz="0" w:space="0" w:color="auto"/>
        <w:bottom w:val="none" w:sz="0" w:space="0" w:color="auto"/>
        <w:right w:val="none" w:sz="0" w:space="0" w:color="auto"/>
      </w:divBdr>
    </w:div>
    <w:div w:id="806237330">
      <w:bodyDiv w:val="1"/>
      <w:marLeft w:val="0"/>
      <w:marRight w:val="0"/>
      <w:marTop w:val="0"/>
      <w:marBottom w:val="0"/>
      <w:divBdr>
        <w:top w:val="none" w:sz="0" w:space="0" w:color="auto"/>
        <w:left w:val="none" w:sz="0" w:space="0" w:color="auto"/>
        <w:bottom w:val="none" w:sz="0" w:space="0" w:color="auto"/>
        <w:right w:val="none" w:sz="0" w:space="0" w:color="auto"/>
      </w:divBdr>
    </w:div>
    <w:div w:id="1178811678">
      <w:bodyDiv w:val="1"/>
      <w:marLeft w:val="0"/>
      <w:marRight w:val="0"/>
      <w:marTop w:val="0"/>
      <w:marBottom w:val="0"/>
      <w:divBdr>
        <w:top w:val="none" w:sz="0" w:space="0" w:color="auto"/>
        <w:left w:val="none" w:sz="0" w:space="0" w:color="auto"/>
        <w:bottom w:val="none" w:sz="0" w:space="0" w:color="auto"/>
        <w:right w:val="none" w:sz="0" w:space="0" w:color="auto"/>
      </w:divBdr>
    </w:div>
    <w:div w:id="1421101846">
      <w:bodyDiv w:val="1"/>
      <w:marLeft w:val="0"/>
      <w:marRight w:val="0"/>
      <w:marTop w:val="0"/>
      <w:marBottom w:val="0"/>
      <w:divBdr>
        <w:top w:val="none" w:sz="0" w:space="0" w:color="auto"/>
        <w:left w:val="none" w:sz="0" w:space="0" w:color="auto"/>
        <w:bottom w:val="none" w:sz="0" w:space="0" w:color="auto"/>
        <w:right w:val="none" w:sz="0" w:space="0" w:color="auto"/>
      </w:divBdr>
      <w:divsChild>
        <w:div w:id="360589798">
          <w:marLeft w:val="0"/>
          <w:marRight w:val="0"/>
          <w:marTop w:val="0"/>
          <w:marBottom w:val="0"/>
          <w:divBdr>
            <w:top w:val="none" w:sz="0" w:space="0" w:color="auto"/>
            <w:left w:val="none" w:sz="0" w:space="0" w:color="auto"/>
            <w:bottom w:val="none" w:sz="0" w:space="0" w:color="auto"/>
            <w:right w:val="none" w:sz="0" w:space="0" w:color="auto"/>
          </w:divBdr>
          <w:divsChild>
            <w:div w:id="2102531451">
              <w:marLeft w:val="0"/>
              <w:marRight w:val="0"/>
              <w:marTop w:val="0"/>
              <w:marBottom w:val="0"/>
              <w:divBdr>
                <w:top w:val="none" w:sz="0" w:space="0" w:color="auto"/>
                <w:left w:val="none" w:sz="0" w:space="0" w:color="auto"/>
                <w:bottom w:val="none" w:sz="0" w:space="0" w:color="auto"/>
                <w:right w:val="none" w:sz="0" w:space="0" w:color="auto"/>
              </w:divBdr>
              <w:divsChild>
                <w:div w:id="642547267">
                  <w:marLeft w:val="0"/>
                  <w:marRight w:val="0"/>
                  <w:marTop w:val="0"/>
                  <w:marBottom w:val="0"/>
                  <w:divBdr>
                    <w:top w:val="none" w:sz="0" w:space="0" w:color="auto"/>
                    <w:left w:val="none" w:sz="0" w:space="0" w:color="auto"/>
                    <w:bottom w:val="none" w:sz="0" w:space="0" w:color="auto"/>
                    <w:right w:val="none" w:sz="0" w:space="0" w:color="auto"/>
                  </w:divBdr>
                  <w:divsChild>
                    <w:div w:id="1747846315">
                      <w:marLeft w:val="0"/>
                      <w:marRight w:val="0"/>
                      <w:marTop w:val="0"/>
                      <w:marBottom w:val="0"/>
                      <w:divBdr>
                        <w:top w:val="none" w:sz="0" w:space="0" w:color="auto"/>
                        <w:left w:val="none" w:sz="0" w:space="0" w:color="auto"/>
                        <w:bottom w:val="none" w:sz="0" w:space="0" w:color="auto"/>
                        <w:right w:val="none" w:sz="0" w:space="0" w:color="auto"/>
                      </w:divBdr>
                      <w:divsChild>
                        <w:div w:id="717358300">
                          <w:marLeft w:val="0"/>
                          <w:marRight w:val="0"/>
                          <w:marTop w:val="0"/>
                          <w:marBottom w:val="0"/>
                          <w:divBdr>
                            <w:top w:val="none" w:sz="0" w:space="0" w:color="auto"/>
                            <w:left w:val="none" w:sz="0" w:space="0" w:color="auto"/>
                            <w:bottom w:val="none" w:sz="0" w:space="0" w:color="auto"/>
                            <w:right w:val="none" w:sz="0" w:space="0" w:color="auto"/>
                          </w:divBdr>
                          <w:divsChild>
                            <w:div w:id="1498616344">
                              <w:marLeft w:val="0"/>
                              <w:marRight w:val="0"/>
                              <w:marTop w:val="0"/>
                              <w:marBottom w:val="0"/>
                              <w:divBdr>
                                <w:top w:val="none" w:sz="0" w:space="0" w:color="auto"/>
                                <w:left w:val="none" w:sz="0" w:space="0" w:color="auto"/>
                                <w:bottom w:val="none" w:sz="0" w:space="0" w:color="auto"/>
                                <w:right w:val="none" w:sz="0" w:space="0" w:color="auto"/>
                              </w:divBdr>
                              <w:divsChild>
                                <w:div w:id="566459049">
                                  <w:marLeft w:val="0"/>
                                  <w:marRight w:val="0"/>
                                  <w:marTop w:val="0"/>
                                  <w:marBottom w:val="0"/>
                                  <w:divBdr>
                                    <w:top w:val="none" w:sz="0" w:space="0" w:color="auto"/>
                                    <w:left w:val="none" w:sz="0" w:space="0" w:color="auto"/>
                                    <w:bottom w:val="none" w:sz="0" w:space="0" w:color="auto"/>
                                    <w:right w:val="none" w:sz="0" w:space="0" w:color="auto"/>
                                  </w:divBdr>
                                  <w:divsChild>
                                    <w:div w:id="1615474459">
                                      <w:marLeft w:val="0"/>
                                      <w:marRight w:val="0"/>
                                      <w:marTop w:val="0"/>
                                      <w:marBottom w:val="0"/>
                                      <w:divBdr>
                                        <w:top w:val="none" w:sz="0" w:space="0" w:color="auto"/>
                                        <w:left w:val="none" w:sz="0" w:space="0" w:color="auto"/>
                                        <w:bottom w:val="none" w:sz="0" w:space="0" w:color="auto"/>
                                        <w:right w:val="none" w:sz="0" w:space="0" w:color="auto"/>
                                      </w:divBdr>
                                      <w:divsChild>
                                        <w:div w:id="1466852665">
                                          <w:marLeft w:val="0"/>
                                          <w:marRight w:val="0"/>
                                          <w:marTop w:val="0"/>
                                          <w:marBottom w:val="0"/>
                                          <w:divBdr>
                                            <w:top w:val="none" w:sz="0" w:space="0" w:color="auto"/>
                                            <w:left w:val="none" w:sz="0" w:space="0" w:color="auto"/>
                                            <w:bottom w:val="none" w:sz="0" w:space="0" w:color="auto"/>
                                            <w:right w:val="none" w:sz="0" w:space="0" w:color="auto"/>
                                          </w:divBdr>
                                          <w:divsChild>
                                            <w:div w:id="452485044">
                                              <w:marLeft w:val="0"/>
                                              <w:marRight w:val="0"/>
                                              <w:marTop w:val="0"/>
                                              <w:marBottom w:val="0"/>
                                              <w:divBdr>
                                                <w:top w:val="none" w:sz="0" w:space="0" w:color="auto"/>
                                                <w:left w:val="none" w:sz="0" w:space="0" w:color="auto"/>
                                                <w:bottom w:val="none" w:sz="0" w:space="0" w:color="auto"/>
                                                <w:right w:val="none" w:sz="0" w:space="0" w:color="auto"/>
                                              </w:divBdr>
                                              <w:divsChild>
                                                <w:div w:id="1503860031">
                                                  <w:marLeft w:val="0"/>
                                                  <w:marRight w:val="0"/>
                                                  <w:marTop w:val="0"/>
                                                  <w:marBottom w:val="0"/>
                                                  <w:divBdr>
                                                    <w:top w:val="none" w:sz="0" w:space="0" w:color="auto"/>
                                                    <w:left w:val="none" w:sz="0" w:space="0" w:color="auto"/>
                                                    <w:bottom w:val="none" w:sz="0" w:space="0" w:color="auto"/>
                                                    <w:right w:val="none" w:sz="0" w:space="0" w:color="auto"/>
                                                  </w:divBdr>
                                                  <w:divsChild>
                                                    <w:div w:id="792214454">
                                                      <w:marLeft w:val="0"/>
                                                      <w:marRight w:val="0"/>
                                                      <w:marTop w:val="0"/>
                                                      <w:marBottom w:val="0"/>
                                                      <w:divBdr>
                                                        <w:top w:val="none" w:sz="0" w:space="0" w:color="auto"/>
                                                        <w:left w:val="none" w:sz="0" w:space="0" w:color="auto"/>
                                                        <w:bottom w:val="none" w:sz="0" w:space="0" w:color="auto"/>
                                                        <w:right w:val="none" w:sz="0" w:space="0" w:color="auto"/>
                                                      </w:divBdr>
                                                      <w:divsChild>
                                                        <w:div w:id="122259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9571">
                                              <w:marLeft w:val="0"/>
                                              <w:marRight w:val="0"/>
                                              <w:marTop w:val="0"/>
                                              <w:marBottom w:val="0"/>
                                              <w:divBdr>
                                                <w:top w:val="none" w:sz="0" w:space="0" w:color="auto"/>
                                                <w:left w:val="none" w:sz="0" w:space="0" w:color="auto"/>
                                                <w:bottom w:val="none" w:sz="0" w:space="0" w:color="auto"/>
                                                <w:right w:val="none" w:sz="0" w:space="0" w:color="auto"/>
                                              </w:divBdr>
                                              <w:divsChild>
                                                <w:div w:id="758408961">
                                                  <w:marLeft w:val="0"/>
                                                  <w:marRight w:val="0"/>
                                                  <w:marTop w:val="0"/>
                                                  <w:marBottom w:val="0"/>
                                                  <w:divBdr>
                                                    <w:top w:val="none" w:sz="0" w:space="0" w:color="auto"/>
                                                    <w:left w:val="none" w:sz="0" w:space="0" w:color="auto"/>
                                                    <w:bottom w:val="none" w:sz="0" w:space="0" w:color="auto"/>
                                                    <w:right w:val="none" w:sz="0" w:space="0" w:color="auto"/>
                                                  </w:divBdr>
                                                  <w:divsChild>
                                                    <w:div w:id="1451171863">
                                                      <w:marLeft w:val="0"/>
                                                      <w:marRight w:val="0"/>
                                                      <w:marTop w:val="0"/>
                                                      <w:marBottom w:val="0"/>
                                                      <w:divBdr>
                                                        <w:top w:val="none" w:sz="0" w:space="0" w:color="auto"/>
                                                        <w:left w:val="none" w:sz="0" w:space="0" w:color="auto"/>
                                                        <w:bottom w:val="none" w:sz="0" w:space="0" w:color="auto"/>
                                                        <w:right w:val="none" w:sz="0" w:space="0" w:color="auto"/>
                                                      </w:divBdr>
                                                      <w:divsChild>
                                                        <w:div w:id="6291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7063229">
          <w:marLeft w:val="0"/>
          <w:marRight w:val="0"/>
          <w:marTop w:val="0"/>
          <w:marBottom w:val="0"/>
          <w:divBdr>
            <w:top w:val="none" w:sz="0" w:space="0" w:color="auto"/>
            <w:left w:val="none" w:sz="0" w:space="0" w:color="auto"/>
            <w:bottom w:val="none" w:sz="0" w:space="0" w:color="auto"/>
            <w:right w:val="none" w:sz="0" w:space="0" w:color="auto"/>
          </w:divBdr>
          <w:divsChild>
            <w:div w:id="2142770737">
              <w:marLeft w:val="0"/>
              <w:marRight w:val="0"/>
              <w:marTop w:val="0"/>
              <w:marBottom w:val="0"/>
              <w:divBdr>
                <w:top w:val="none" w:sz="0" w:space="0" w:color="auto"/>
                <w:left w:val="none" w:sz="0" w:space="0" w:color="auto"/>
                <w:bottom w:val="none" w:sz="0" w:space="0" w:color="auto"/>
                <w:right w:val="none" w:sz="0" w:space="0" w:color="auto"/>
              </w:divBdr>
              <w:divsChild>
                <w:div w:id="1173833599">
                  <w:marLeft w:val="0"/>
                  <w:marRight w:val="0"/>
                  <w:marTop w:val="0"/>
                  <w:marBottom w:val="0"/>
                  <w:divBdr>
                    <w:top w:val="none" w:sz="0" w:space="0" w:color="auto"/>
                    <w:left w:val="none" w:sz="0" w:space="0" w:color="auto"/>
                    <w:bottom w:val="none" w:sz="0" w:space="0" w:color="auto"/>
                    <w:right w:val="none" w:sz="0" w:space="0" w:color="auto"/>
                  </w:divBdr>
                  <w:divsChild>
                    <w:div w:id="13483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860898">
      <w:bodyDiv w:val="1"/>
      <w:marLeft w:val="0"/>
      <w:marRight w:val="0"/>
      <w:marTop w:val="0"/>
      <w:marBottom w:val="0"/>
      <w:divBdr>
        <w:top w:val="none" w:sz="0" w:space="0" w:color="auto"/>
        <w:left w:val="none" w:sz="0" w:space="0" w:color="auto"/>
        <w:bottom w:val="none" w:sz="0" w:space="0" w:color="auto"/>
        <w:right w:val="none" w:sz="0" w:space="0" w:color="auto"/>
      </w:divBdr>
      <w:divsChild>
        <w:div w:id="170874585">
          <w:marLeft w:val="0"/>
          <w:marRight w:val="0"/>
          <w:marTop w:val="0"/>
          <w:marBottom w:val="0"/>
          <w:divBdr>
            <w:top w:val="none" w:sz="0" w:space="0" w:color="auto"/>
            <w:left w:val="none" w:sz="0" w:space="0" w:color="auto"/>
            <w:bottom w:val="none" w:sz="0" w:space="0" w:color="auto"/>
            <w:right w:val="none" w:sz="0" w:space="0" w:color="auto"/>
          </w:divBdr>
          <w:divsChild>
            <w:div w:id="168834015">
              <w:marLeft w:val="0"/>
              <w:marRight w:val="0"/>
              <w:marTop w:val="0"/>
              <w:marBottom w:val="0"/>
              <w:divBdr>
                <w:top w:val="none" w:sz="0" w:space="0" w:color="auto"/>
                <w:left w:val="none" w:sz="0" w:space="0" w:color="auto"/>
                <w:bottom w:val="none" w:sz="0" w:space="0" w:color="auto"/>
                <w:right w:val="none" w:sz="0" w:space="0" w:color="auto"/>
              </w:divBdr>
              <w:divsChild>
                <w:div w:id="1927419936">
                  <w:marLeft w:val="0"/>
                  <w:marRight w:val="0"/>
                  <w:marTop w:val="0"/>
                  <w:marBottom w:val="0"/>
                  <w:divBdr>
                    <w:top w:val="none" w:sz="0" w:space="0" w:color="auto"/>
                    <w:left w:val="none" w:sz="0" w:space="0" w:color="auto"/>
                    <w:bottom w:val="none" w:sz="0" w:space="0" w:color="auto"/>
                    <w:right w:val="none" w:sz="0" w:space="0" w:color="auto"/>
                  </w:divBdr>
                  <w:divsChild>
                    <w:div w:id="2008089466">
                      <w:marLeft w:val="0"/>
                      <w:marRight w:val="0"/>
                      <w:marTop w:val="0"/>
                      <w:marBottom w:val="0"/>
                      <w:divBdr>
                        <w:top w:val="none" w:sz="0" w:space="0" w:color="auto"/>
                        <w:left w:val="none" w:sz="0" w:space="0" w:color="auto"/>
                        <w:bottom w:val="none" w:sz="0" w:space="0" w:color="auto"/>
                        <w:right w:val="none" w:sz="0" w:space="0" w:color="auto"/>
                      </w:divBdr>
                      <w:divsChild>
                        <w:div w:id="39744829">
                          <w:marLeft w:val="0"/>
                          <w:marRight w:val="0"/>
                          <w:marTop w:val="0"/>
                          <w:marBottom w:val="0"/>
                          <w:divBdr>
                            <w:top w:val="none" w:sz="0" w:space="0" w:color="auto"/>
                            <w:left w:val="none" w:sz="0" w:space="0" w:color="auto"/>
                            <w:bottom w:val="none" w:sz="0" w:space="0" w:color="auto"/>
                            <w:right w:val="none" w:sz="0" w:space="0" w:color="auto"/>
                          </w:divBdr>
                          <w:divsChild>
                            <w:div w:id="1577781489">
                              <w:marLeft w:val="0"/>
                              <w:marRight w:val="0"/>
                              <w:marTop w:val="0"/>
                              <w:marBottom w:val="0"/>
                              <w:divBdr>
                                <w:top w:val="none" w:sz="0" w:space="0" w:color="auto"/>
                                <w:left w:val="none" w:sz="0" w:space="0" w:color="auto"/>
                                <w:bottom w:val="none" w:sz="0" w:space="0" w:color="auto"/>
                                <w:right w:val="none" w:sz="0" w:space="0" w:color="auto"/>
                              </w:divBdr>
                              <w:divsChild>
                                <w:div w:id="447628732">
                                  <w:marLeft w:val="0"/>
                                  <w:marRight w:val="0"/>
                                  <w:marTop w:val="0"/>
                                  <w:marBottom w:val="0"/>
                                  <w:divBdr>
                                    <w:top w:val="none" w:sz="0" w:space="0" w:color="auto"/>
                                    <w:left w:val="none" w:sz="0" w:space="0" w:color="auto"/>
                                    <w:bottom w:val="none" w:sz="0" w:space="0" w:color="auto"/>
                                    <w:right w:val="none" w:sz="0" w:space="0" w:color="auto"/>
                                  </w:divBdr>
                                  <w:divsChild>
                                    <w:div w:id="12758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58978">
                          <w:marLeft w:val="0"/>
                          <w:marRight w:val="0"/>
                          <w:marTop w:val="0"/>
                          <w:marBottom w:val="0"/>
                          <w:divBdr>
                            <w:top w:val="none" w:sz="0" w:space="0" w:color="auto"/>
                            <w:left w:val="none" w:sz="0" w:space="0" w:color="auto"/>
                            <w:bottom w:val="none" w:sz="0" w:space="0" w:color="auto"/>
                            <w:right w:val="none" w:sz="0" w:space="0" w:color="auto"/>
                          </w:divBdr>
                          <w:divsChild>
                            <w:div w:id="624195524">
                              <w:marLeft w:val="0"/>
                              <w:marRight w:val="0"/>
                              <w:marTop w:val="0"/>
                              <w:marBottom w:val="0"/>
                              <w:divBdr>
                                <w:top w:val="none" w:sz="0" w:space="0" w:color="auto"/>
                                <w:left w:val="none" w:sz="0" w:space="0" w:color="auto"/>
                                <w:bottom w:val="none" w:sz="0" w:space="0" w:color="auto"/>
                                <w:right w:val="none" w:sz="0" w:space="0" w:color="auto"/>
                              </w:divBdr>
                              <w:divsChild>
                                <w:div w:id="1919706033">
                                  <w:marLeft w:val="0"/>
                                  <w:marRight w:val="0"/>
                                  <w:marTop w:val="0"/>
                                  <w:marBottom w:val="0"/>
                                  <w:divBdr>
                                    <w:top w:val="none" w:sz="0" w:space="0" w:color="auto"/>
                                    <w:left w:val="none" w:sz="0" w:space="0" w:color="auto"/>
                                    <w:bottom w:val="none" w:sz="0" w:space="0" w:color="auto"/>
                                    <w:right w:val="none" w:sz="0" w:space="0" w:color="auto"/>
                                  </w:divBdr>
                                  <w:divsChild>
                                    <w:div w:id="15534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015843">
          <w:marLeft w:val="0"/>
          <w:marRight w:val="0"/>
          <w:marTop w:val="0"/>
          <w:marBottom w:val="0"/>
          <w:divBdr>
            <w:top w:val="none" w:sz="0" w:space="0" w:color="auto"/>
            <w:left w:val="none" w:sz="0" w:space="0" w:color="auto"/>
            <w:bottom w:val="none" w:sz="0" w:space="0" w:color="auto"/>
            <w:right w:val="none" w:sz="0" w:space="0" w:color="auto"/>
          </w:divBdr>
          <w:divsChild>
            <w:div w:id="670914749">
              <w:marLeft w:val="0"/>
              <w:marRight w:val="0"/>
              <w:marTop w:val="0"/>
              <w:marBottom w:val="0"/>
              <w:divBdr>
                <w:top w:val="none" w:sz="0" w:space="0" w:color="auto"/>
                <w:left w:val="none" w:sz="0" w:space="0" w:color="auto"/>
                <w:bottom w:val="none" w:sz="0" w:space="0" w:color="auto"/>
                <w:right w:val="none" w:sz="0" w:space="0" w:color="auto"/>
              </w:divBdr>
              <w:divsChild>
                <w:div w:id="100998861">
                  <w:marLeft w:val="0"/>
                  <w:marRight w:val="0"/>
                  <w:marTop w:val="0"/>
                  <w:marBottom w:val="0"/>
                  <w:divBdr>
                    <w:top w:val="none" w:sz="0" w:space="0" w:color="auto"/>
                    <w:left w:val="none" w:sz="0" w:space="0" w:color="auto"/>
                    <w:bottom w:val="none" w:sz="0" w:space="0" w:color="auto"/>
                    <w:right w:val="none" w:sz="0" w:space="0" w:color="auto"/>
                  </w:divBdr>
                  <w:divsChild>
                    <w:div w:id="627054133">
                      <w:marLeft w:val="0"/>
                      <w:marRight w:val="0"/>
                      <w:marTop w:val="0"/>
                      <w:marBottom w:val="0"/>
                      <w:divBdr>
                        <w:top w:val="none" w:sz="0" w:space="0" w:color="auto"/>
                        <w:left w:val="none" w:sz="0" w:space="0" w:color="auto"/>
                        <w:bottom w:val="none" w:sz="0" w:space="0" w:color="auto"/>
                        <w:right w:val="none" w:sz="0" w:space="0" w:color="auto"/>
                      </w:divBdr>
                      <w:divsChild>
                        <w:div w:id="952590003">
                          <w:marLeft w:val="0"/>
                          <w:marRight w:val="0"/>
                          <w:marTop w:val="0"/>
                          <w:marBottom w:val="0"/>
                          <w:divBdr>
                            <w:top w:val="none" w:sz="0" w:space="0" w:color="auto"/>
                            <w:left w:val="none" w:sz="0" w:space="0" w:color="auto"/>
                            <w:bottom w:val="none" w:sz="0" w:space="0" w:color="auto"/>
                            <w:right w:val="none" w:sz="0" w:space="0" w:color="auto"/>
                          </w:divBdr>
                          <w:divsChild>
                            <w:div w:id="2050255247">
                              <w:marLeft w:val="0"/>
                              <w:marRight w:val="0"/>
                              <w:marTop w:val="0"/>
                              <w:marBottom w:val="0"/>
                              <w:divBdr>
                                <w:top w:val="none" w:sz="0" w:space="0" w:color="auto"/>
                                <w:left w:val="none" w:sz="0" w:space="0" w:color="auto"/>
                                <w:bottom w:val="none" w:sz="0" w:space="0" w:color="auto"/>
                                <w:right w:val="none" w:sz="0" w:space="0" w:color="auto"/>
                              </w:divBdr>
                              <w:divsChild>
                                <w:div w:id="1831944006">
                                  <w:marLeft w:val="0"/>
                                  <w:marRight w:val="0"/>
                                  <w:marTop w:val="0"/>
                                  <w:marBottom w:val="0"/>
                                  <w:divBdr>
                                    <w:top w:val="none" w:sz="0" w:space="0" w:color="auto"/>
                                    <w:left w:val="none" w:sz="0" w:space="0" w:color="auto"/>
                                    <w:bottom w:val="none" w:sz="0" w:space="0" w:color="auto"/>
                                    <w:right w:val="none" w:sz="0" w:space="0" w:color="auto"/>
                                  </w:divBdr>
                                  <w:divsChild>
                                    <w:div w:id="1318341964">
                                      <w:marLeft w:val="0"/>
                                      <w:marRight w:val="0"/>
                                      <w:marTop w:val="0"/>
                                      <w:marBottom w:val="0"/>
                                      <w:divBdr>
                                        <w:top w:val="none" w:sz="0" w:space="0" w:color="auto"/>
                                        <w:left w:val="none" w:sz="0" w:space="0" w:color="auto"/>
                                        <w:bottom w:val="none" w:sz="0" w:space="0" w:color="auto"/>
                                        <w:right w:val="none" w:sz="0" w:space="0" w:color="auto"/>
                                      </w:divBdr>
                                      <w:divsChild>
                                        <w:div w:id="14199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084430">
          <w:marLeft w:val="0"/>
          <w:marRight w:val="0"/>
          <w:marTop w:val="0"/>
          <w:marBottom w:val="0"/>
          <w:divBdr>
            <w:top w:val="none" w:sz="0" w:space="0" w:color="auto"/>
            <w:left w:val="none" w:sz="0" w:space="0" w:color="auto"/>
            <w:bottom w:val="none" w:sz="0" w:space="0" w:color="auto"/>
            <w:right w:val="none" w:sz="0" w:space="0" w:color="auto"/>
          </w:divBdr>
          <w:divsChild>
            <w:div w:id="594561929">
              <w:marLeft w:val="0"/>
              <w:marRight w:val="0"/>
              <w:marTop w:val="0"/>
              <w:marBottom w:val="0"/>
              <w:divBdr>
                <w:top w:val="none" w:sz="0" w:space="0" w:color="auto"/>
                <w:left w:val="none" w:sz="0" w:space="0" w:color="auto"/>
                <w:bottom w:val="none" w:sz="0" w:space="0" w:color="auto"/>
                <w:right w:val="none" w:sz="0" w:space="0" w:color="auto"/>
              </w:divBdr>
              <w:divsChild>
                <w:div w:id="1343094852">
                  <w:marLeft w:val="0"/>
                  <w:marRight w:val="0"/>
                  <w:marTop w:val="0"/>
                  <w:marBottom w:val="0"/>
                  <w:divBdr>
                    <w:top w:val="none" w:sz="0" w:space="0" w:color="auto"/>
                    <w:left w:val="none" w:sz="0" w:space="0" w:color="auto"/>
                    <w:bottom w:val="none" w:sz="0" w:space="0" w:color="auto"/>
                    <w:right w:val="none" w:sz="0" w:space="0" w:color="auto"/>
                  </w:divBdr>
                  <w:divsChild>
                    <w:div w:id="1009023907">
                      <w:marLeft w:val="0"/>
                      <w:marRight w:val="0"/>
                      <w:marTop w:val="0"/>
                      <w:marBottom w:val="0"/>
                      <w:divBdr>
                        <w:top w:val="none" w:sz="0" w:space="0" w:color="auto"/>
                        <w:left w:val="none" w:sz="0" w:space="0" w:color="auto"/>
                        <w:bottom w:val="none" w:sz="0" w:space="0" w:color="auto"/>
                        <w:right w:val="none" w:sz="0" w:space="0" w:color="auto"/>
                      </w:divBdr>
                      <w:divsChild>
                        <w:div w:id="179245355">
                          <w:marLeft w:val="0"/>
                          <w:marRight w:val="0"/>
                          <w:marTop w:val="0"/>
                          <w:marBottom w:val="0"/>
                          <w:divBdr>
                            <w:top w:val="none" w:sz="0" w:space="0" w:color="auto"/>
                            <w:left w:val="none" w:sz="0" w:space="0" w:color="auto"/>
                            <w:bottom w:val="none" w:sz="0" w:space="0" w:color="auto"/>
                            <w:right w:val="none" w:sz="0" w:space="0" w:color="auto"/>
                          </w:divBdr>
                          <w:divsChild>
                            <w:div w:id="1739938409">
                              <w:marLeft w:val="0"/>
                              <w:marRight w:val="0"/>
                              <w:marTop w:val="0"/>
                              <w:marBottom w:val="0"/>
                              <w:divBdr>
                                <w:top w:val="none" w:sz="0" w:space="0" w:color="auto"/>
                                <w:left w:val="none" w:sz="0" w:space="0" w:color="auto"/>
                                <w:bottom w:val="none" w:sz="0" w:space="0" w:color="auto"/>
                                <w:right w:val="none" w:sz="0" w:space="0" w:color="auto"/>
                              </w:divBdr>
                              <w:divsChild>
                                <w:div w:id="9406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485548">
                  <w:marLeft w:val="0"/>
                  <w:marRight w:val="0"/>
                  <w:marTop w:val="0"/>
                  <w:marBottom w:val="0"/>
                  <w:divBdr>
                    <w:top w:val="none" w:sz="0" w:space="0" w:color="auto"/>
                    <w:left w:val="none" w:sz="0" w:space="0" w:color="auto"/>
                    <w:bottom w:val="none" w:sz="0" w:space="0" w:color="auto"/>
                    <w:right w:val="none" w:sz="0" w:space="0" w:color="auto"/>
                  </w:divBdr>
                  <w:divsChild>
                    <w:div w:id="2110808688">
                      <w:marLeft w:val="0"/>
                      <w:marRight w:val="0"/>
                      <w:marTop w:val="0"/>
                      <w:marBottom w:val="0"/>
                      <w:divBdr>
                        <w:top w:val="none" w:sz="0" w:space="0" w:color="auto"/>
                        <w:left w:val="none" w:sz="0" w:space="0" w:color="auto"/>
                        <w:bottom w:val="none" w:sz="0" w:space="0" w:color="auto"/>
                        <w:right w:val="none" w:sz="0" w:space="0" w:color="auto"/>
                      </w:divBdr>
                      <w:divsChild>
                        <w:div w:id="840778707">
                          <w:marLeft w:val="0"/>
                          <w:marRight w:val="0"/>
                          <w:marTop w:val="0"/>
                          <w:marBottom w:val="0"/>
                          <w:divBdr>
                            <w:top w:val="none" w:sz="0" w:space="0" w:color="auto"/>
                            <w:left w:val="none" w:sz="0" w:space="0" w:color="auto"/>
                            <w:bottom w:val="none" w:sz="0" w:space="0" w:color="auto"/>
                            <w:right w:val="none" w:sz="0" w:space="0" w:color="auto"/>
                          </w:divBdr>
                          <w:divsChild>
                            <w:div w:id="956834876">
                              <w:marLeft w:val="0"/>
                              <w:marRight w:val="0"/>
                              <w:marTop w:val="0"/>
                              <w:marBottom w:val="0"/>
                              <w:divBdr>
                                <w:top w:val="none" w:sz="0" w:space="0" w:color="auto"/>
                                <w:left w:val="none" w:sz="0" w:space="0" w:color="auto"/>
                                <w:bottom w:val="none" w:sz="0" w:space="0" w:color="auto"/>
                                <w:right w:val="none" w:sz="0" w:space="0" w:color="auto"/>
                              </w:divBdr>
                              <w:divsChild>
                                <w:div w:id="687681868">
                                  <w:marLeft w:val="0"/>
                                  <w:marRight w:val="0"/>
                                  <w:marTop w:val="0"/>
                                  <w:marBottom w:val="0"/>
                                  <w:divBdr>
                                    <w:top w:val="none" w:sz="0" w:space="0" w:color="auto"/>
                                    <w:left w:val="none" w:sz="0" w:space="0" w:color="auto"/>
                                    <w:bottom w:val="none" w:sz="0" w:space="0" w:color="auto"/>
                                    <w:right w:val="none" w:sz="0" w:space="0" w:color="auto"/>
                                  </w:divBdr>
                                  <w:divsChild>
                                    <w:div w:id="12079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26316">
                          <w:marLeft w:val="0"/>
                          <w:marRight w:val="0"/>
                          <w:marTop w:val="0"/>
                          <w:marBottom w:val="0"/>
                          <w:divBdr>
                            <w:top w:val="none" w:sz="0" w:space="0" w:color="auto"/>
                            <w:left w:val="none" w:sz="0" w:space="0" w:color="auto"/>
                            <w:bottom w:val="none" w:sz="0" w:space="0" w:color="auto"/>
                            <w:right w:val="none" w:sz="0" w:space="0" w:color="auto"/>
                          </w:divBdr>
                          <w:divsChild>
                            <w:div w:id="444429175">
                              <w:marLeft w:val="0"/>
                              <w:marRight w:val="0"/>
                              <w:marTop w:val="0"/>
                              <w:marBottom w:val="0"/>
                              <w:divBdr>
                                <w:top w:val="none" w:sz="0" w:space="0" w:color="auto"/>
                                <w:left w:val="none" w:sz="0" w:space="0" w:color="auto"/>
                                <w:bottom w:val="none" w:sz="0" w:space="0" w:color="auto"/>
                                <w:right w:val="none" w:sz="0" w:space="0" w:color="auto"/>
                              </w:divBdr>
                              <w:divsChild>
                                <w:div w:id="334265747">
                                  <w:marLeft w:val="0"/>
                                  <w:marRight w:val="0"/>
                                  <w:marTop w:val="0"/>
                                  <w:marBottom w:val="0"/>
                                  <w:divBdr>
                                    <w:top w:val="none" w:sz="0" w:space="0" w:color="auto"/>
                                    <w:left w:val="none" w:sz="0" w:space="0" w:color="auto"/>
                                    <w:bottom w:val="none" w:sz="0" w:space="0" w:color="auto"/>
                                    <w:right w:val="none" w:sz="0" w:space="0" w:color="auto"/>
                                  </w:divBdr>
                                  <w:divsChild>
                                    <w:div w:id="11988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763901">
      <w:bodyDiv w:val="1"/>
      <w:marLeft w:val="0"/>
      <w:marRight w:val="0"/>
      <w:marTop w:val="0"/>
      <w:marBottom w:val="0"/>
      <w:divBdr>
        <w:top w:val="none" w:sz="0" w:space="0" w:color="auto"/>
        <w:left w:val="none" w:sz="0" w:space="0" w:color="auto"/>
        <w:bottom w:val="none" w:sz="0" w:space="0" w:color="auto"/>
        <w:right w:val="none" w:sz="0" w:space="0" w:color="auto"/>
      </w:divBdr>
    </w:div>
    <w:div w:id="1991592078">
      <w:bodyDiv w:val="1"/>
      <w:marLeft w:val="0"/>
      <w:marRight w:val="0"/>
      <w:marTop w:val="0"/>
      <w:marBottom w:val="0"/>
      <w:divBdr>
        <w:top w:val="none" w:sz="0" w:space="0" w:color="auto"/>
        <w:left w:val="none" w:sz="0" w:space="0" w:color="auto"/>
        <w:bottom w:val="none" w:sz="0" w:space="0" w:color="auto"/>
        <w:right w:val="none" w:sz="0" w:space="0" w:color="auto"/>
      </w:divBdr>
      <w:divsChild>
        <w:div w:id="1511263283">
          <w:marLeft w:val="0"/>
          <w:marRight w:val="0"/>
          <w:marTop w:val="0"/>
          <w:marBottom w:val="0"/>
          <w:divBdr>
            <w:top w:val="none" w:sz="0" w:space="0" w:color="auto"/>
            <w:left w:val="none" w:sz="0" w:space="0" w:color="auto"/>
            <w:bottom w:val="none" w:sz="0" w:space="0" w:color="auto"/>
            <w:right w:val="none" w:sz="0" w:space="0" w:color="auto"/>
          </w:divBdr>
          <w:divsChild>
            <w:div w:id="739983243">
              <w:marLeft w:val="0"/>
              <w:marRight w:val="0"/>
              <w:marTop w:val="0"/>
              <w:marBottom w:val="0"/>
              <w:divBdr>
                <w:top w:val="none" w:sz="0" w:space="0" w:color="auto"/>
                <w:left w:val="none" w:sz="0" w:space="0" w:color="auto"/>
                <w:bottom w:val="none" w:sz="0" w:space="0" w:color="auto"/>
                <w:right w:val="none" w:sz="0" w:space="0" w:color="auto"/>
              </w:divBdr>
              <w:divsChild>
                <w:div w:id="820729843">
                  <w:marLeft w:val="0"/>
                  <w:marRight w:val="0"/>
                  <w:marTop w:val="0"/>
                  <w:marBottom w:val="0"/>
                  <w:divBdr>
                    <w:top w:val="none" w:sz="0" w:space="0" w:color="auto"/>
                    <w:left w:val="none" w:sz="0" w:space="0" w:color="auto"/>
                    <w:bottom w:val="none" w:sz="0" w:space="0" w:color="auto"/>
                    <w:right w:val="none" w:sz="0" w:space="0" w:color="auto"/>
                  </w:divBdr>
                  <w:divsChild>
                    <w:div w:id="148444146">
                      <w:marLeft w:val="0"/>
                      <w:marRight w:val="0"/>
                      <w:marTop w:val="0"/>
                      <w:marBottom w:val="0"/>
                      <w:divBdr>
                        <w:top w:val="none" w:sz="0" w:space="0" w:color="auto"/>
                        <w:left w:val="none" w:sz="0" w:space="0" w:color="auto"/>
                        <w:bottom w:val="none" w:sz="0" w:space="0" w:color="auto"/>
                        <w:right w:val="none" w:sz="0" w:space="0" w:color="auto"/>
                      </w:divBdr>
                      <w:divsChild>
                        <w:div w:id="83499070">
                          <w:marLeft w:val="0"/>
                          <w:marRight w:val="0"/>
                          <w:marTop w:val="0"/>
                          <w:marBottom w:val="0"/>
                          <w:divBdr>
                            <w:top w:val="none" w:sz="0" w:space="0" w:color="auto"/>
                            <w:left w:val="none" w:sz="0" w:space="0" w:color="auto"/>
                            <w:bottom w:val="none" w:sz="0" w:space="0" w:color="auto"/>
                            <w:right w:val="none" w:sz="0" w:space="0" w:color="auto"/>
                          </w:divBdr>
                          <w:divsChild>
                            <w:div w:id="1316031639">
                              <w:marLeft w:val="0"/>
                              <w:marRight w:val="0"/>
                              <w:marTop w:val="0"/>
                              <w:marBottom w:val="0"/>
                              <w:divBdr>
                                <w:top w:val="none" w:sz="0" w:space="0" w:color="auto"/>
                                <w:left w:val="none" w:sz="0" w:space="0" w:color="auto"/>
                                <w:bottom w:val="none" w:sz="0" w:space="0" w:color="auto"/>
                                <w:right w:val="none" w:sz="0" w:space="0" w:color="auto"/>
                              </w:divBdr>
                              <w:divsChild>
                                <w:div w:id="359622335">
                                  <w:marLeft w:val="0"/>
                                  <w:marRight w:val="0"/>
                                  <w:marTop w:val="0"/>
                                  <w:marBottom w:val="0"/>
                                  <w:divBdr>
                                    <w:top w:val="none" w:sz="0" w:space="0" w:color="auto"/>
                                    <w:left w:val="none" w:sz="0" w:space="0" w:color="auto"/>
                                    <w:bottom w:val="none" w:sz="0" w:space="0" w:color="auto"/>
                                    <w:right w:val="none" w:sz="0" w:space="0" w:color="auto"/>
                                  </w:divBdr>
                                  <w:divsChild>
                                    <w:div w:id="1302541893">
                                      <w:marLeft w:val="0"/>
                                      <w:marRight w:val="0"/>
                                      <w:marTop w:val="0"/>
                                      <w:marBottom w:val="0"/>
                                      <w:divBdr>
                                        <w:top w:val="none" w:sz="0" w:space="0" w:color="auto"/>
                                        <w:left w:val="none" w:sz="0" w:space="0" w:color="auto"/>
                                        <w:bottom w:val="none" w:sz="0" w:space="0" w:color="auto"/>
                                        <w:right w:val="none" w:sz="0" w:space="0" w:color="auto"/>
                                      </w:divBdr>
                                      <w:divsChild>
                                        <w:div w:id="1663897987">
                                          <w:marLeft w:val="0"/>
                                          <w:marRight w:val="0"/>
                                          <w:marTop w:val="0"/>
                                          <w:marBottom w:val="0"/>
                                          <w:divBdr>
                                            <w:top w:val="none" w:sz="0" w:space="0" w:color="auto"/>
                                            <w:left w:val="none" w:sz="0" w:space="0" w:color="auto"/>
                                            <w:bottom w:val="none" w:sz="0" w:space="0" w:color="auto"/>
                                            <w:right w:val="none" w:sz="0" w:space="0" w:color="auto"/>
                                          </w:divBdr>
                                          <w:divsChild>
                                            <w:div w:id="333537447">
                                              <w:marLeft w:val="0"/>
                                              <w:marRight w:val="0"/>
                                              <w:marTop w:val="0"/>
                                              <w:marBottom w:val="0"/>
                                              <w:divBdr>
                                                <w:top w:val="none" w:sz="0" w:space="0" w:color="auto"/>
                                                <w:left w:val="none" w:sz="0" w:space="0" w:color="auto"/>
                                                <w:bottom w:val="none" w:sz="0" w:space="0" w:color="auto"/>
                                                <w:right w:val="none" w:sz="0" w:space="0" w:color="auto"/>
                                              </w:divBdr>
                                              <w:divsChild>
                                                <w:div w:id="498929399">
                                                  <w:marLeft w:val="0"/>
                                                  <w:marRight w:val="0"/>
                                                  <w:marTop w:val="0"/>
                                                  <w:marBottom w:val="0"/>
                                                  <w:divBdr>
                                                    <w:top w:val="none" w:sz="0" w:space="0" w:color="auto"/>
                                                    <w:left w:val="none" w:sz="0" w:space="0" w:color="auto"/>
                                                    <w:bottom w:val="none" w:sz="0" w:space="0" w:color="auto"/>
                                                    <w:right w:val="none" w:sz="0" w:space="0" w:color="auto"/>
                                                  </w:divBdr>
                                                  <w:divsChild>
                                                    <w:div w:id="1648509157">
                                                      <w:marLeft w:val="0"/>
                                                      <w:marRight w:val="0"/>
                                                      <w:marTop w:val="0"/>
                                                      <w:marBottom w:val="0"/>
                                                      <w:divBdr>
                                                        <w:top w:val="none" w:sz="0" w:space="0" w:color="auto"/>
                                                        <w:left w:val="none" w:sz="0" w:space="0" w:color="auto"/>
                                                        <w:bottom w:val="none" w:sz="0" w:space="0" w:color="auto"/>
                                                        <w:right w:val="none" w:sz="0" w:space="0" w:color="auto"/>
                                                      </w:divBdr>
                                                      <w:divsChild>
                                                        <w:div w:id="19172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45694">
                                              <w:marLeft w:val="0"/>
                                              <w:marRight w:val="0"/>
                                              <w:marTop w:val="0"/>
                                              <w:marBottom w:val="0"/>
                                              <w:divBdr>
                                                <w:top w:val="none" w:sz="0" w:space="0" w:color="auto"/>
                                                <w:left w:val="none" w:sz="0" w:space="0" w:color="auto"/>
                                                <w:bottom w:val="none" w:sz="0" w:space="0" w:color="auto"/>
                                                <w:right w:val="none" w:sz="0" w:space="0" w:color="auto"/>
                                              </w:divBdr>
                                              <w:divsChild>
                                                <w:div w:id="1061364786">
                                                  <w:marLeft w:val="0"/>
                                                  <w:marRight w:val="0"/>
                                                  <w:marTop w:val="0"/>
                                                  <w:marBottom w:val="0"/>
                                                  <w:divBdr>
                                                    <w:top w:val="none" w:sz="0" w:space="0" w:color="auto"/>
                                                    <w:left w:val="none" w:sz="0" w:space="0" w:color="auto"/>
                                                    <w:bottom w:val="none" w:sz="0" w:space="0" w:color="auto"/>
                                                    <w:right w:val="none" w:sz="0" w:space="0" w:color="auto"/>
                                                  </w:divBdr>
                                                  <w:divsChild>
                                                    <w:div w:id="57827223">
                                                      <w:marLeft w:val="0"/>
                                                      <w:marRight w:val="0"/>
                                                      <w:marTop w:val="0"/>
                                                      <w:marBottom w:val="0"/>
                                                      <w:divBdr>
                                                        <w:top w:val="none" w:sz="0" w:space="0" w:color="auto"/>
                                                        <w:left w:val="none" w:sz="0" w:space="0" w:color="auto"/>
                                                        <w:bottom w:val="none" w:sz="0" w:space="0" w:color="auto"/>
                                                        <w:right w:val="none" w:sz="0" w:space="0" w:color="auto"/>
                                                      </w:divBdr>
                                                      <w:divsChild>
                                                        <w:div w:id="4618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382522">
          <w:marLeft w:val="0"/>
          <w:marRight w:val="0"/>
          <w:marTop w:val="0"/>
          <w:marBottom w:val="0"/>
          <w:divBdr>
            <w:top w:val="none" w:sz="0" w:space="0" w:color="auto"/>
            <w:left w:val="none" w:sz="0" w:space="0" w:color="auto"/>
            <w:bottom w:val="none" w:sz="0" w:space="0" w:color="auto"/>
            <w:right w:val="none" w:sz="0" w:space="0" w:color="auto"/>
          </w:divBdr>
          <w:divsChild>
            <w:div w:id="82724240">
              <w:marLeft w:val="0"/>
              <w:marRight w:val="0"/>
              <w:marTop w:val="0"/>
              <w:marBottom w:val="0"/>
              <w:divBdr>
                <w:top w:val="none" w:sz="0" w:space="0" w:color="auto"/>
                <w:left w:val="none" w:sz="0" w:space="0" w:color="auto"/>
                <w:bottom w:val="none" w:sz="0" w:space="0" w:color="auto"/>
                <w:right w:val="none" w:sz="0" w:space="0" w:color="auto"/>
              </w:divBdr>
              <w:divsChild>
                <w:div w:id="757410012">
                  <w:marLeft w:val="0"/>
                  <w:marRight w:val="0"/>
                  <w:marTop w:val="0"/>
                  <w:marBottom w:val="0"/>
                  <w:divBdr>
                    <w:top w:val="none" w:sz="0" w:space="0" w:color="auto"/>
                    <w:left w:val="none" w:sz="0" w:space="0" w:color="auto"/>
                    <w:bottom w:val="none" w:sz="0" w:space="0" w:color="auto"/>
                    <w:right w:val="none" w:sz="0" w:space="0" w:color="auto"/>
                  </w:divBdr>
                  <w:divsChild>
                    <w:div w:id="14543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22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IN" sz="800" b="1" i="0">
                <a:effectLst/>
              </a:rPr>
              <a:t>Compliance Rates Before and After Blockchain Implementation</a:t>
            </a:r>
          </a:p>
        </c:rich>
      </c:tx>
      <c:overlay val="0"/>
      <c:spPr>
        <a:noFill/>
        <a:ln>
          <a:noFill/>
        </a:ln>
        <a:effectLst/>
      </c:spPr>
    </c:title>
    <c:autoTitleDeleted val="0"/>
    <c:plotArea>
      <c:layout/>
      <c:pieChart>
        <c:varyColors val="1"/>
        <c:ser>
          <c:idx val="0"/>
          <c:order val="0"/>
          <c:tx>
            <c:strRef>
              <c:f>Sheet1!$B$1</c:f>
              <c:strCache>
                <c:ptCount val="1"/>
                <c:pt idx="0">
                  <c:v>Before Implementation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9F6A-46E4-8D26-D72551436F46}"/>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9F6A-46E4-8D26-D72551436F46}"/>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9F6A-46E4-8D26-D72551436F46}"/>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9F6A-46E4-8D26-D72551436F4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Compliance Rate (%)</c:v>
                </c:pt>
                <c:pt idx="1">
                  <c:v>Fraudulent Claims (% of Total)</c:v>
                </c:pt>
                <c:pt idx="2">
                  <c:v>Stakeholder Trust Level (1-5)</c:v>
                </c:pt>
                <c:pt idx="3">
                  <c:v>Overall Sustainability Score (out of 100)</c:v>
                </c:pt>
              </c:strCache>
            </c:strRef>
          </c:cat>
          <c:val>
            <c:numRef>
              <c:f>Sheet1!$B$2:$B$5</c:f>
              <c:numCache>
                <c:formatCode>General</c:formatCode>
                <c:ptCount val="4"/>
                <c:pt idx="0">
                  <c:v>65</c:v>
                </c:pt>
                <c:pt idx="1">
                  <c:v>15</c:v>
                </c:pt>
                <c:pt idx="2">
                  <c:v>3.2</c:v>
                </c:pt>
                <c:pt idx="3">
                  <c:v>70</c:v>
                </c:pt>
              </c:numCache>
            </c:numRef>
          </c:val>
          <c:extLst xmlns:c16r2="http://schemas.microsoft.com/office/drawing/2015/06/chart">
            <c:ext xmlns:c16="http://schemas.microsoft.com/office/drawing/2014/chart" uri="{C3380CC4-5D6E-409C-BE32-E72D297353CC}">
              <c16:uniqueId val="{00000008-9F6A-46E4-8D26-D72551436F46}"/>
            </c:ext>
          </c:extLst>
        </c:ser>
        <c:ser>
          <c:idx val="1"/>
          <c:order val="1"/>
          <c:tx>
            <c:strRef>
              <c:f>Sheet1!$C$1</c:f>
              <c:strCache>
                <c:ptCount val="1"/>
                <c:pt idx="0">
                  <c:v>After Implementation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A-9F6A-46E4-8D26-D72551436F46}"/>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C-9F6A-46E4-8D26-D72551436F46}"/>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E-9F6A-46E4-8D26-D72551436F46}"/>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0-9F6A-46E4-8D26-D72551436F4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Compliance Rate (%)</c:v>
                </c:pt>
                <c:pt idx="1">
                  <c:v>Fraudulent Claims (% of Total)</c:v>
                </c:pt>
                <c:pt idx="2">
                  <c:v>Stakeholder Trust Level (1-5)</c:v>
                </c:pt>
                <c:pt idx="3">
                  <c:v>Overall Sustainability Score (out of 100)</c:v>
                </c:pt>
              </c:strCache>
            </c:strRef>
          </c:cat>
          <c:val>
            <c:numRef>
              <c:f>Sheet1!$C$2:$C$5</c:f>
              <c:numCache>
                <c:formatCode>General</c:formatCode>
                <c:ptCount val="4"/>
                <c:pt idx="0">
                  <c:v>90</c:v>
                </c:pt>
                <c:pt idx="1">
                  <c:v>5</c:v>
                </c:pt>
                <c:pt idx="2">
                  <c:v>4.5</c:v>
                </c:pt>
                <c:pt idx="3">
                  <c:v>85</c:v>
                </c:pt>
              </c:numCache>
            </c:numRef>
          </c:val>
          <c:extLst xmlns:c16r2="http://schemas.microsoft.com/office/drawing/2015/06/chart">
            <c:ext xmlns:c16="http://schemas.microsoft.com/office/drawing/2014/chart" uri="{C3380CC4-5D6E-409C-BE32-E72D297353CC}">
              <c16:uniqueId val="{00000011-9F6A-46E4-8D26-D72551436F46}"/>
            </c:ext>
          </c:extLst>
        </c:ser>
        <c:ser>
          <c:idx val="2"/>
          <c:order val="2"/>
          <c:tx>
            <c:strRef>
              <c:f>Sheet1!$D$1</c:f>
              <c:strCache>
                <c:ptCount val="1"/>
                <c:pt idx="0">
                  <c:v>Improvement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3-9F6A-46E4-8D26-D72551436F46}"/>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5-9F6A-46E4-8D26-D72551436F46}"/>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7-9F6A-46E4-8D26-D72551436F46}"/>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9-9F6A-46E4-8D26-D72551436F4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Compliance Rate (%)</c:v>
                </c:pt>
                <c:pt idx="1">
                  <c:v>Fraudulent Claims (% of Total)</c:v>
                </c:pt>
                <c:pt idx="2">
                  <c:v>Stakeholder Trust Level (1-5)</c:v>
                </c:pt>
                <c:pt idx="3">
                  <c:v>Overall Sustainability Score (out of 100)</c:v>
                </c:pt>
              </c:strCache>
            </c:strRef>
          </c:cat>
          <c:val>
            <c:numRef>
              <c:f>Sheet1!$D$2:$D$5</c:f>
              <c:numCache>
                <c:formatCode>General</c:formatCode>
                <c:ptCount val="4"/>
                <c:pt idx="0">
                  <c:v>38.46</c:v>
                </c:pt>
                <c:pt idx="1">
                  <c:v>66.669999999999987</c:v>
                </c:pt>
                <c:pt idx="2">
                  <c:v>40.630000000000003</c:v>
                </c:pt>
                <c:pt idx="3">
                  <c:v>21.43</c:v>
                </c:pt>
              </c:numCache>
            </c:numRef>
          </c:val>
          <c:extLst xmlns:c16r2="http://schemas.microsoft.com/office/drawing/2015/06/chart">
            <c:ext xmlns:c16="http://schemas.microsoft.com/office/drawing/2014/chart" uri="{C3380CC4-5D6E-409C-BE32-E72D297353CC}">
              <c16:uniqueId val="{0000001A-9F6A-46E4-8D26-D72551436F46}"/>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2786556450211051"/>
          <c:y val="0.29663740308323527"/>
          <c:w val="0.34443909298843661"/>
          <c:h val="0.5951710059231103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8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4999</Words>
  <Characters>28499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Loganayagi S</dc:creator>
  <cp:keywords/>
  <dc:description/>
  <cp:lastModifiedBy>KCMS_IQAC</cp:lastModifiedBy>
  <cp:revision>16</cp:revision>
  <dcterms:created xsi:type="dcterms:W3CDTF">2024-10-20T04:21:00Z</dcterms:created>
  <dcterms:modified xsi:type="dcterms:W3CDTF">2024-11-04T19:38:00Z</dcterms:modified>
</cp:coreProperties>
</file>