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3607C9" w14:textId="6C9B12F0" w:rsidR="004E3BEB" w:rsidRPr="00F56F46" w:rsidRDefault="004E3BEB" w:rsidP="00F56F46">
      <w:pPr>
        <w:jc w:val="center"/>
        <w:rPr>
          <w:rFonts w:ascii="Times New Roman" w:eastAsia="Times New Roman" w:hAnsi="Times New Roman" w:cs="Times New Roman"/>
          <w:b/>
          <w:bCs/>
          <w:kern w:val="0"/>
          <w:sz w:val="36"/>
          <w:szCs w:val="36"/>
          <w:lang w:bidi="ar-SA"/>
          <w14:ligatures w14:val="none"/>
        </w:rPr>
      </w:pPr>
      <w:r w:rsidRPr="00F56F46">
        <w:rPr>
          <w:rFonts w:ascii="Times New Roman" w:eastAsia="Times New Roman" w:hAnsi="Times New Roman" w:cs="Times New Roman"/>
          <w:b/>
          <w:bCs/>
          <w:kern w:val="0"/>
          <w:sz w:val="36"/>
          <w:szCs w:val="36"/>
          <w:lang w:bidi="ar-SA"/>
          <w14:ligatures w14:val="none"/>
        </w:rPr>
        <w:t xml:space="preserve">Stock Market </w:t>
      </w:r>
      <w:r w:rsidR="00F56F46" w:rsidRPr="00F56F46">
        <w:rPr>
          <w:rFonts w:ascii="Times New Roman" w:eastAsia="Times New Roman" w:hAnsi="Times New Roman" w:cs="Times New Roman"/>
          <w:b/>
          <w:bCs/>
          <w:kern w:val="0"/>
          <w:sz w:val="36"/>
          <w:szCs w:val="36"/>
          <w:lang w:bidi="ar-SA"/>
          <w14:ligatures w14:val="none"/>
        </w:rPr>
        <w:t>Prediction</w:t>
      </w:r>
      <w:r w:rsidRPr="00F56F46">
        <w:rPr>
          <w:rFonts w:ascii="Times New Roman" w:eastAsia="Times New Roman" w:hAnsi="Times New Roman" w:cs="Times New Roman"/>
          <w:b/>
          <w:bCs/>
          <w:kern w:val="0"/>
          <w:sz w:val="36"/>
          <w:szCs w:val="36"/>
          <w:lang w:bidi="ar-SA"/>
          <w14:ligatures w14:val="none"/>
        </w:rPr>
        <w:t xml:space="preserve"> </w:t>
      </w:r>
      <w:r w:rsidR="00452DDC">
        <w:rPr>
          <w:rFonts w:ascii="Times New Roman" w:eastAsia="Times New Roman" w:hAnsi="Times New Roman" w:cs="Times New Roman"/>
          <w:b/>
          <w:bCs/>
          <w:kern w:val="0"/>
          <w:sz w:val="36"/>
          <w:szCs w:val="36"/>
          <w:lang w:bidi="ar-SA"/>
          <w14:ligatures w14:val="none"/>
        </w:rPr>
        <w:t>u</w:t>
      </w:r>
      <w:r w:rsidRPr="00F56F46">
        <w:rPr>
          <w:rFonts w:ascii="Times New Roman" w:eastAsia="Times New Roman" w:hAnsi="Times New Roman" w:cs="Times New Roman"/>
          <w:b/>
          <w:bCs/>
          <w:kern w:val="0"/>
          <w:sz w:val="36"/>
          <w:szCs w:val="36"/>
          <w:lang w:bidi="ar-SA"/>
          <w14:ligatures w14:val="none"/>
        </w:rPr>
        <w:t xml:space="preserve">sing </w:t>
      </w:r>
      <w:r w:rsidR="00C44ACF" w:rsidRPr="00452DDC">
        <w:rPr>
          <w:rFonts w:ascii="Times New Roman" w:eastAsia="Times New Roman" w:hAnsi="Times New Roman" w:cs="Times New Roman"/>
          <w:b/>
          <w:bCs/>
          <w:kern w:val="0"/>
          <w:sz w:val="36"/>
          <w:szCs w:val="36"/>
          <w:lang w:bidi="ar-SA"/>
          <w14:ligatures w14:val="none"/>
        </w:rPr>
        <w:t>Long Short-Term Memory</w:t>
      </w:r>
      <w:r w:rsidRPr="00F56F46">
        <w:rPr>
          <w:rFonts w:ascii="Times New Roman" w:eastAsia="Times New Roman" w:hAnsi="Times New Roman" w:cs="Times New Roman"/>
          <w:b/>
          <w:bCs/>
          <w:kern w:val="0"/>
          <w:sz w:val="36"/>
          <w:szCs w:val="36"/>
          <w:lang w:bidi="ar-SA"/>
          <w14:ligatures w14:val="none"/>
        </w:rPr>
        <w:t xml:space="preserve"> in Deep Learning</w:t>
      </w:r>
    </w:p>
    <w:p w14:paraId="5361F0DD" w14:textId="0997BB3E" w:rsidR="00250DA5" w:rsidRPr="00F56F46" w:rsidRDefault="00E3344C" w:rsidP="00250DA5">
      <w:pPr>
        <w:spacing w:after="0"/>
        <w:jc w:val="center"/>
        <w:rPr>
          <w:rFonts w:ascii="Times New Roman" w:eastAsia="Times New Roman" w:hAnsi="Times New Roman" w:cs="Times New Roman"/>
          <w:b/>
          <w:bCs/>
          <w:kern w:val="0"/>
          <w:sz w:val="24"/>
          <w:szCs w:val="24"/>
          <w:lang w:bidi="ar-SA"/>
          <w14:ligatures w14:val="none"/>
        </w:rPr>
      </w:pPr>
      <w:r w:rsidRPr="00E3344C">
        <w:rPr>
          <w:rFonts w:ascii="Times New Roman" w:eastAsia="Times New Roman" w:hAnsi="Times New Roman" w:cs="Times New Roman"/>
          <w:b/>
          <w:bCs/>
          <w:kern w:val="0"/>
          <w:sz w:val="24"/>
          <w:szCs w:val="24"/>
          <w:lang w:bidi="ar-SA"/>
          <w14:ligatures w14:val="none"/>
        </w:rPr>
        <w:t>Er. Shaweta Mahey</w:t>
      </w:r>
      <w:r w:rsidR="00CF305A" w:rsidRPr="00CF305A">
        <w:rPr>
          <w:rFonts w:ascii="Times New Roman" w:eastAsia="Times New Roman" w:hAnsi="Times New Roman" w:cs="Times New Roman"/>
          <w:b/>
          <w:bCs/>
          <w:kern w:val="0"/>
          <w:sz w:val="24"/>
          <w:szCs w:val="24"/>
          <w:vertAlign w:val="superscript"/>
          <w:lang w:bidi="ar-SA"/>
          <w14:ligatures w14:val="none"/>
        </w:rPr>
        <w:t>1</w:t>
      </w:r>
      <w:r w:rsidR="00250DA5">
        <w:rPr>
          <w:rFonts w:ascii="Times New Roman" w:eastAsia="Times New Roman" w:hAnsi="Times New Roman" w:cs="Times New Roman"/>
          <w:b/>
          <w:bCs/>
          <w:kern w:val="0"/>
          <w:sz w:val="24"/>
          <w:szCs w:val="24"/>
          <w:lang w:bidi="ar-SA"/>
          <w14:ligatures w14:val="none"/>
        </w:rPr>
        <w:t xml:space="preserve">, </w:t>
      </w:r>
      <w:r w:rsidR="00250DA5" w:rsidRPr="00F56F46">
        <w:rPr>
          <w:rFonts w:ascii="Times New Roman" w:eastAsia="Times New Roman" w:hAnsi="Times New Roman" w:cs="Times New Roman"/>
          <w:b/>
          <w:bCs/>
          <w:kern w:val="0"/>
          <w:sz w:val="24"/>
          <w:szCs w:val="24"/>
          <w:lang w:bidi="ar-SA"/>
          <w14:ligatures w14:val="none"/>
        </w:rPr>
        <w:t>Er. Manpreet Singh</w:t>
      </w:r>
      <w:r w:rsidR="00CF305A" w:rsidRPr="00CF305A">
        <w:rPr>
          <w:rFonts w:ascii="Times New Roman" w:eastAsia="Times New Roman" w:hAnsi="Times New Roman" w:cs="Times New Roman"/>
          <w:b/>
          <w:bCs/>
          <w:kern w:val="0"/>
          <w:sz w:val="24"/>
          <w:szCs w:val="24"/>
          <w:vertAlign w:val="superscript"/>
          <w:lang w:bidi="ar-SA"/>
          <w14:ligatures w14:val="none"/>
        </w:rPr>
        <w:t>2</w:t>
      </w:r>
    </w:p>
    <w:p w14:paraId="4ABF4808" w14:textId="1F418A6D" w:rsidR="00E3344C" w:rsidRDefault="00CF305A" w:rsidP="00A720AB">
      <w:pPr>
        <w:spacing w:after="0"/>
        <w:jc w:val="center"/>
        <w:rPr>
          <w:rFonts w:ascii="Times New Roman" w:eastAsia="Times New Roman" w:hAnsi="Times New Roman" w:cs="Times New Roman"/>
          <w:b/>
          <w:bCs/>
          <w:kern w:val="0"/>
          <w:sz w:val="24"/>
          <w:szCs w:val="24"/>
          <w:lang w:bidi="ar-SA"/>
          <w14:ligatures w14:val="none"/>
        </w:rPr>
      </w:pPr>
      <w:r w:rsidRPr="00CF305A">
        <w:rPr>
          <w:rFonts w:ascii="Times New Roman" w:eastAsia="Times New Roman" w:hAnsi="Times New Roman" w:cs="Times New Roman"/>
          <w:b/>
          <w:bCs/>
          <w:kern w:val="0"/>
          <w:sz w:val="24"/>
          <w:szCs w:val="24"/>
          <w:vertAlign w:val="superscript"/>
          <w:lang w:bidi="ar-SA"/>
          <w14:ligatures w14:val="none"/>
        </w:rPr>
        <w:t>1</w:t>
      </w:r>
      <w:r w:rsidR="00E3344C" w:rsidRPr="00E3344C">
        <w:rPr>
          <w:rFonts w:ascii="Times New Roman" w:eastAsia="Times New Roman" w:hAnsi="Times New Roman" w:cs="Times New Roman"/>
          <w:b/>
          <w:bCs/>
          <w:kern w:val="0"/>
          <w:sz w:val="24"/>
          <w:szCs w:val="24"/>
          <w:lang w:bidi="ar-SA"/>
          <w14:ligatures w14:val="none"/>
        </w:rPr>
        <w:t>A</w:t>
      </w:r>
      <w:r w:rsidR="00E3344C">
        <w:rPr>
          <w:rFonts w:ascii="Times New Roman" w:eastAsia="Times New Roman" w:hAnsi="Times New Roman" w:cs="Times New Roman"/>
          <w:b/>
          <w:bCs/>
          <w:kern w:val="0"/>
          <w:sz w:val="24"/>
          <w:szCs w:val="24"/>
          <w:lang w:bidi="ar-SA"/>
          <w14:ligatures w14:val="none"/>
        </w:rPr>
        <w:t>ssistant Professor</w:t>
      </w:r>
      <w:r w:rsidR="00E3344C" w:rsidRPr="00E3344C">
        <w:rPr>
          <w:rFonts w:ascii="Times New Roman" w:eastAsia="Times New Roman" w:hAnsi="Times New Roman" w:cs="Times New Roman"/>
          <w:b/>
          <w:bCs/>
          <w:kern w:val="0"/>
          <w:sz w:val="24"/>
          <w:szCs w:val="24"/>
          <w:lang w:bidi="ar-SA"/>
          <w14:ligatures w14:val="none"/>
        </w:rPr>
        <w:t>, Rayat Bahra Institute of Engineering and Nano Technology, Hoshiarpur</w:t>
      </w:r>
      <w:r w:rsidR="00A720AB">
        <w:rPr>
          <w:rFonts w:ascii="Times New Roman" w:eastAsia="Times New Roman" w:hAnsi="Times New Roman" w:cs="Times New Roman"/>
          <w:b/>
          <w:bCs/>
          <w:kern w:val="0"/>
          <w:sz w:val="24"/>
          <w:szCs w:val="24"/>
          <w:lang w:bidi="ar-SA"/>
          <w14:ligatures w14:val="none"/>
        </w:rPr>
        <w:t xml:space="preserve"> </w:t>
      </w:r>
    </w:p>
    <w:p w14:paraId="2E5C3EE4" w14:textId="1A1F6BAE" w:rsidR="00F56F46" w:rsidRPr="00F56F46" w:rsidRDefault="00CF305A" w:rsidP="00F56F46">
      <w:pPr>
        <w:spacing w:after="0"/>
        <w:jc w:val="center"/>
        <w:rPr>
          <w:rFonts w:ascii="Times New Roman" w:eastAsia="Times New Roman" w:hAnsi="Times New Roman" w:cs="Times New Roman"/>
          <w:b/>
          <w:bCs/>
          <w:kern w:val="0"/>
          <w:sz w:val="24"/>
          <w:szCs w:val="24"/>
          <w:lang w:bidi="ar-SA"/>
          <w14:ligatures w14:val="none"/>
        </w:rPr>
      </w:pPr>
      <w:r w:rsidRPr="00CF305A">
        <w:rPr>
          <w:rFonts w:ascii="Times New Roman" w:eastAsia="Times New Roman" w:hAnsi="Times New Roman" w:cs="Times New Roman"/>
          <w:b/>
          <w:bCs/>
          <w:kern w:val="0"/>
          <w:sz w:val="24"/>
          <w:szCs w:val="24"/>
          <w:vertAlign w:val="superscript"/>
          <w:lang w:bidi="ar-SA"/>
          <w14:ligatures w14:val="none"/>
        </w:rPr>
        <w:t>2</w:t>
      </w:r>
      <w:r w:rsidRPr="00E3344C">
        <w:rPr>
          <w:rFonts w:ascii="Times New Roman" w:eastAsia="Times New Roman" w:hAnsi="Times New Roman" w:cs="Times New Roman"/>
          <w:b/>
          <w:bCs/>
          <w:kern w:val="0"/>
          <w:sz w:val="24"/>
          <w:szCs w:val="24"/>
          <w:lang w:bidi="ar-SA"/>
          <w14:ligatures w14:val="none"/>
        </w:rPr>
        <w:t>A</w:t>
      </w:r>
      <w:r>
        <w:rPr>
          <w:rFonts w:ascii="Times New Roman" w:eastAsia="Times New Roman" w:hAnsi="Times New Roman" w:cs="Times New Roman"/>
          <w:b/>
          <w:bCs/>
          <w:kern w:val="0"/>
          <w:sz w:val="24"/>
          <w:szCs w:val="24"/>
          <w:lang w:bidi="ar-SA"/>
          <w14:ligatures w14:val="none"/>
        </w:rPr>
        <w:t xml:space="preserve">ssistant Professor, </w:t>
      </w:r>
      <w:r w:rsidR="00F56F46" w:rsidRPr="00F56F46">
        <w:rPr>
          <w:rFonts w:ascii="Times New Roman" w:eastAsia="Times New Roman" w:hAnsi="Times New Roman" w:cs="Times New Roman"/>
          <w:b/>
          <w:bCs/>
          <w:kern w:val="0"/>
          <w:sz w:val="24"/>
          <w:szCs w:val="24"/>
          <w:lang w:bidi="ar-SA"/>
          <w14:ligatures w14:val="none"/>
        </w:rPr>
        <w:t>Sant Baba Bhag Singh University</w:t>
      </w:r>
      <w:r w:rsidR="00A720AB">
        <w:rPr>
          <w:rFonts w:ascii="Times New Roman" w:eastAsia="Times New Roman" w:hAnsi="Times New Roman" w:cs="Times New Roman"/>
          <w:b/>
          <w:bCs/>
          <w:kern w:val="0"/>
          <w:sz w:val="24"/>
          <w:szCs w:val="24"/>
          <w:lang w:bidi="ar-SA"/>
          <w14:ligatures w14:val="none"/>
        </w:rPr>
        <w:t xml:space="preserve">, Jalandhar </w:t>
      </w:r>
    </w:p>
    <w:p w14:paraId="3F895113" w14:textId="77777777" w:rsidR="004E3BEB" w:rsidRPr="00F56F46" w:rsidRDefault="004E3BEB" w:rsidP="000C6065">
      <w:pPr>
        <w:jc w:val="both"/>
        <w:rPr>
          <w:rFonts w:ascii="Times New Roman" w:eastAsia="Times New Roman" w:hAnsi="Times New Roman" w:cs="Times New Roman"/>
          <w:b/>
          <w:bCs/>
          <w:kern w:val="0"/>
          <w:sz w:val="24"/>
          <w:szCs w:val="24"/>
          <w:lang w:bidi="ar-SA"/>
          <w14:ligatures w14:val="none"/>
        </w:rPr>
      </w:pPr>
    </w:p>
    <w:p w14:paraId="50DD1B91" w14:textId="62496860" w:rsidR="000C6065" w:rsidRPr="00F56F46" w:rsidRDefault="000C6065" w:rsidP="000C6065">
      <w:pPr>
        <w:jc w:val="both"/>
        <w:rPr>
          <w:rFonts w:ascii="Times New Roman" w:eastAsia="Times New Roman" w:hAnsi="Times New Roman" w:cs="Times New Roman"/>
          <w:b/>
          <w:bCs/>
          <w:kern w:val="0"/>
          <w:sz w:val="24"/>
          <w:szCs w:val="24"/>
          <w:lang w:bidi="ar-SA"/>
          <w14:ligatures w14:val="none"/>
        </w:rPr>
      </w:pPr>
      <w:r w:rsidRPr="00F56F46">
        <w:rPr>
          <w:rFonts w:ascii="Times New Roman" w:eastAsia="Times New Roman" w:hAnsi="Times New Roman" w:cs="Times New Roman"/>
          <w:b/>
          <w:bCs/>
          <w:kern w:val="0"/>
          <w:sz w:val="24"/>
          <w:szCs w:val="24"/>
          <w:lang w:bidi="ar-SA"/>
          <w14:ligatures w14:val="none"/>
        </w:rPr>
        <w:t>Abstract</w:t>
      </w:r>
    </w:p>
    <w:p w14:paraId="7C016891" w14:textId="259D4C38" w:rsidR="00452DDC" w:rsidRPr="00452DDC" w:rsidRDefault="00452DDC" w:rsidP="00452DDC">
      <w:pPr>
        <w:jc w:val="both"/>
        <w:rPr>
          <w:rFonts w:ascii="Times New Roman" w:eastAsia="Times New Roman" w:hAnsi="Times New Roman" w:cs="Times New Roman"/>
          <w:kern w:val="0"/>
          <w:sz w:val="24"/>
          <w:szCs w:val="24"/>
          <w:lang w:val="en-IN" w:bidi="ar-SA"/>
          <w14:ligatures w14:val="none"/>
        </w:rPr>
      </w:pPr>
      <w:r w:rsidRPr="00452DDC">
        <w:rPr>
          <w:rFonts w:ascii="Times New Roman" w:eastAsia="Times New Roman" w:hAnsi="Times New Roman" w:cs="Times New Roman"/>
          <w:kern w:val="0"/>
          <w:sz w:val="24"/>
          <w:szCs w:val="24"/>
          <w:lang w:val="en-IN" w:bidi="ar-SA"/>
          <w14:ligatures w14:val="none"/>
        </w:rPr>
        <w:t xml:space="preserve">These days, the stock market is rising. This </w:t>
      </w:r>
      <w:r w:rsidR="0022719B">
        <w:rPr>
          <w:rFonts w:ascii="Times New Roman" w:eastAsia="Times New Roman" w:hAnsi="Times New Roman" w:cs="Times New Roman"/>
          <w:kern w:val="0"/>
          <w:sz w:val="24"/>
          <w:szCs w:val="24"/>
          <w:lang w:val="en-IN" w:bidi="ar-SA"/>
          <w14:ligatures w14:val="none"/>
        </w:rPr>
        <w:t>study</w:t>
      </w:r>
      <w:r w:rsidRPr="00452DDC">
        <w:rPr>
          <w:rFonts w:ascii="Times New Roman" w:eastAsia="Times New Roman" w:hAnsi="Times New Roman" w:cs="Times New Roman"/>
          <w:kern w:val="0"/>
          <w:sz w:val="24"/>
          <w:szCs w:val="24"/>
          <w:lang w:val="en-IN" w:bidi="ar-SA"/>
          <w14:ligatures w14:val="none"/>
        </w:rPr>
        <w:t xml:space="preserve"> provides a new approach to market and stock price prediction using Python-based Long Short-Term Memory (LSTM) deep learning models. To detect the stock prize and capture temporal correlations, the research utilises LSTM architecture. The LSTM model is trained and assessed using a large, preprocessed dataset of several stock markets. Optical flow techniques or deep learning-based algorithms are used to extract robust features. These features are then used to train the LSTM model. Transfer learning makes use of large action recognition datasets to apply trained models. When measured in terms of accuracy, precision, recall, and F1-score, the LSTM model performs well, handling the temporal components of stock reward with great accuracy. Because of its real-time performance, it can be used for assistive devices and real-time interpretation assistance.</w:t>
      </w:r>
    </w:p>
    <w:p w14:paraId="1DEE0CB9" w14:textId="0BF19597" w:rsidR="000C6065" w:rsidRPr="00F56F46" w:rsidRDefault="000C6065" w:rsidP="000C6065">
      <w:pPr>
        <w:jc w:val="both"/>
        <w:rPr>
          <w:rFonts w:ascii="Times New Roman" w:eastAsia="Times New Roman" w:hAnsi="Times New Roman" w:cs="Times New Roman"/>
          <w:kern w:val="0"/>
          <w:sz w:val="24"/>
          <w:szCs w:val="24"/>
          <w:lang w:bidi="ar-SA"/>
          <w14:ligatures w14:val="none"/>
        </w:rPr>
      </w:pPr>
      <w:r w:rsidRPr="00F56F46">
        <w:rPr>
          <w:rFonts w:ascii="Times New Roman" w:eastAsia="Times New Roman" w:hAnsi="Times New Roman" w:cs="Times New Roman"/>
          <w:kern w:val="0"/>
          <w:sz w:val="24"/>
          <w:szCs w:val="24"/>
          <w:lang w:bidi="ar-SA"/>
          <w14:ligatures w14:val="none"/>
        </w:rPr>
        <w:t>Keywords: F1-Score</w:t>
      </w:r>
      <w:r w:rsidR="00F243FF">
        <w:rPr>
          <w:rFonts w:ascii="Times New Roman" w:eastAsia="Times New Roman" w:hAnsi="Times New Roman" w:cs="Times New Roman"/>
          <w:kern w:val="0"/>
          <w:sz w:val="24"/>
          <w:szCs w:val="24"/>
          <w:lang w:bidi="ar-SA"/>
          <w14:ligatures w14:val="none"/>
        </w:rPr>
        <w:t>;</w:t>
      </w:r>
      <w:r w:rsidRPr="00F56F46">
        <w:rPr>
          <w:rFonts w:ascii="Times New Roman" w:eastAsia="Times New Roman" w:hAnsi="Times New Roman" w:cs="Times New Roman"/>
          <w:kern w:val="0"/>
          <w:sz w:val="24"/>
          <w:szCs w:val="24"/>
          <w:lang w:bidi="ar-SA"/>
          <w14:ligatures w14:val="none"/>
        </w:rPr>
        <w:t xml:space="preserve"> LSTM</w:t>
      </w:r>
      <w:r w:rsidR="00F243FF">
        <w:rPr>
          <w:rFonts w:ascii="Times New Roman" w:eastAsia="Times New Roman" w:hAnsi="Times New Roman" w:cs="Times New Roman"/>
          <w:kern w:val="0"/>
          <w:sz w:val="24"/>
          <w:szCs w:val="24"/>
          <w:lang w:bidi="ar-SA"/>
          <w14:ligatures w14:val="none"/>
        </w:rPr>
        <w:t>;</w:t>
      </w:r>
      <w:r w:rsidRPr="00F56F46">
        <w:rPr>
          <w:rFonts w:ascii="Times New Roman" w:eastAsia="Times New Roman" w:hAnsi="Times New Roman" w:cs="Times New Roman"/>
          <w:kern w:val="0"/>
          <w:sz w:val="24"/>
          <w:szCs w:val="24"/>
          <w:lang w:bidi="ar-SA"/>
          <w14:ligatures w14:val="none"/>
        </w:rPr>
        <w:t xml:space="preserve"> Deep Learning</w:t>
      </w:r>
      <w:r w:rsidR="00F243FF">
        <w:rPr>
          <w:rFonts w:ascii="Times New Roman" w:eastAsia="Times New Roman" w:hAnsi="Times New Roman" w:cs="Times New Roman"/>
          <w:kern w:val="0"/>
          <w:sz w:val="24"/>
          <w:szCs w:val="24"/>
          <w:lang w:bidi="ar-SA"/>
          <w14:ligatures w14:val="none"/>
        </w:rPr>
        <w:t>;</w:t>
      </w:r>
      <w:r w:rsidRPr="00F56F46">
        <w:rPr>
          <w:rFonts w:ascii="Times New Roman" w:eastAsia="Times New Roman" w:hAnsi="Times New Roman" w:cs="Times New Roman"/>
          <w:kern w:val="0"/>
          <w:sz w:val="24"/>
          <w:szCs w:val="24"/>
          <w:lang w:bidi="ar-SA"/>
          <w14:ligatures w14:val="none"/>
        </w:rPr>
        <w:t xml:space="preserve"> S</w:t>
      </w:r>
      <w:r w:rsidR="0002430F" w:rsidRPr="00F56F46">
        <w:rPr>
          <w:rFonts w:ascii="Times New Roman" w:eastAsia="Times New Roman" w:hAnsi="Times New Roman" w:cs="Times New Roman"/>
          <w:kern w:val="0"/>
          <w:sz w:val="24"/>
          <w:szCs w:val="24"/>
          <w:lang w:bidi="ar-SA"/>
          <w14:ligatures w14:val="none"/>
        </w:rPr>
        <w:t>tock Market</w:t>
      </w:r>
      <w:r w:rsidR="00F243FF">
        <w:rPr>
          <w:rFonts w:ascii="Times New Roman" w:eastAsia="Times New Roman" w:hAnsi="Times New Roman" w:cs="Times New Roman"/>
          <w:kern w:val="0"/>
          <w:sz w:val="24"/>
          <w:szCs w:val="24"/>
          <w:lang w:bidi="ar-SA"/>
          <w14:ligatures w14:val="none"/>
        </w:rPr>
        <w:t>;</w:t>
      </w:r>
      <w:r w:rsidR="00381AD9">
        <w:rPr>
          <w:rFonts w:ascii="Times New Roman" w:eastAsia="Times New Roman" w:hAnsi="Times New Roman" w:cs="Times New Roman"/>
          <w:kern w:val="0"/>
          <w:sz w:val="24"/>
          <w:szCs w:val="24"/>
          <w:lang w:bidi="ar-SA"/>
          <w14:ligatures w14:val="none"/>
        </w:rPr>
        <w:t xml:space="preserve"> </w:t>
      </w:r>
      <w:r w:rsidR="00381AD9" w:rsidRPr="00250088">
        <w:rPr>
          <w:rFonts w:ascii="Times New Roman" w:eastAsia="Times New Roman" w:hAnsi="Times New Roman" w:cs="Times New Roman"/>
          <w:kern w:val="0"/>
          <w:sz w:val="24"/>
          <w:szCs w:val="24"/>
          <w:lang w:val="en-IN" w:bidi="ar-SA"/>
          <w14:ligatures w14:val="none"/>
        </w:rPr>
        <w:t>RNN</w:t>
      </w:r>
      <w:r w:rsidR="006610F0">
        <w:rPr>
          <w:rFonts w:ascii="Times New Roman" w:eastAsia="Times New Roman" w:hAnsi="Times New Roman" w:cs="Times New Roman"/>
          <w:kern w:val="0"/>
          <w:sz w:val="24"/>
          <w:szCs w:val="24"/>
          <w:lang w:bidi="ar-SA"/>
          <w14:ligatures w14:val="none"/>
        </w:rPr>
        <w:t>;</w:t>
      </w:r>
    </w:p>
    <w:p w14:paraId="4AC6D892" w14:textId="63CA6E97" w:rsidR="000C6065" w:rsidRPr="00F56F46" w:rsidRDefault="000C6065" w:rsidP="000C6065">
      <w:pPr>
        <w:jc w:val="both"/>
        <w:rPr>
          <w:rFonts w:ascii="Times New Roman" w:eastAsia="Times New Roman" w:hAnsi="Times New Roman" w:cs="Times New Roman"/>
          <w:b/>
          <w:bCs/>
          <w:kern w:val="0"/>
          <w:sz w:val="24"/>
          <w:szCs w:val="24"/>
          <w:lang w:bidi="ar-SA"/>
          <w14:ligatures w14:val="none"/>
        </w:rPr>
      </w:pPr>
      <w:r w:rsidRPr="00F56F46">
        <w:rPr>
          <w:rFonts w:ascii="Times New Roman" w:eastAsia="Times New Roman" w:hAnsi="Times New Roman" w:cs="Times New Roman"/>
          <w:b/>
          <w:bCs/>
          <w:kern w:val="0"/>
          <w:sz w:val="24"/>
          <w:szCs w:val="24"/>
          <w:lang w:bidi="ar-SA"/>
          <w14:ligatures w14:val="none"/>
        </w:rPr>
        <w:t>Introduction</w:t>
      </w:r>
    </w:p>
    <w:p w14:paraId="631FA362" w14:textId="77777777" w:rsidR="006C2B92" w:rsidRDefault="006C2B92" w:rsidP="00694A49">
      <w:pPr>
        <w:pStyle w:val="NormalWeb"/>
        <w:jc w:val="both"/>
        <w:sectPr w:rsidR="006C2B92">
          <w:pgSz w:w="12240" w:h="15840"/>
          <w:pgMar w:top="1440" w:right="1440" w:bottom="1440" w:left="1440" w:header="720" w:footer="720" w:gutter="0"/>
          <w:cols w:space="720"/>
          <w:docGrid w:linePitch="360"/>
        </w:sectPr>
      </w:pPr>
    </w:p>
    <w:p w14:paraId="085CAA54" w14:textId="64E02ED7" w:rsidR="00694A49" w:rsidRPr="00694A49" w:rsidRDefault="00175046" w:rsidP="00694A49">
      <w:pPr>
        <w:pStyle w:val="NormalWeb"/>
        <w:jc w:val="both"/>
        <w:rPr>
          <w:lang w:val="en-IN"/>
        </w:rPr>
      </w:pPr>
      <w:r w:rsidRPr="00F56F46">
        <w:t xml:space="preserve">An enhanced recurrent neural network (RNN) is the Long Short-Term Memory (LSTM) developed by Hochreiter and Schmid </w:t>
      </w:r>
      <w:r w:rsidR="006C2B92" w:rsidRPr="00F56F46">
        <w:t>Huber</w:t>
      </w:r>
      <w:r w:rsidRPr="00F56F46">
        <w:t>.</w:t>
      </w:r>
      <w:r w:rsidR="00CE7872">
        <w:t xml:space="preserve"> </w:t>
      </w:r>
      <w:r w:rsidR="00CE7872" w:rsidRPr="00CE7872">
        <w:rPr>
          <w:lang w:val="en-IN"/>
        </w:rPr>
        <w:t xml:space="preserve">An advanced type of recurrent neural network (RNN) called Long Short-Term Memory (LSTM) networks was created to get around some of the drawbacks of more conventional RNNs, namely the vanishing gradient issue. </w:t>
      </w:r>
      <w:r w:rsidR="00694A49" w:rsidRPr="00694A49">
        <w:rPr>
          <w:lang w:val="en-IN"/>
        </w:rPr>
        <w:t xml:space="preserve">This problem occurs when gradients become smaller as they are backpropagated over time steps, which makes it harder for RNNs to understand long-range relationships. LSTMs, which were first presented by Hochreiter and Schmid Huber in 1997, have an intricate design consisting of three basic gates: the input, forget, and output gates. </w:t>
      </w:r>
      <w:r w:rsidR="00694A49" w:rsidRPr="00F56F46">
        <w:t xml:space="preserve">LSTMs are particularly powerful for sequential data tasks, such as time series forecasting, natural language processing, machine translation, </w:t>
      </w:r>
      <w:r w:rsidR="00694A49" w:rsidRPr="00F56F46">
        <w:t>and speech recognition. In language modeling, for example, LSTMs can understand context and maintain coherence over long passages of text</w:t>
      </w:r>
      <w:r w:rsidR="006401EF">
        <w:t xml:space="preserve"> [5].</w:t>
      </w:r>
    </w:p>
    <w:p w14:paraId="564E98EC" w14:textId="2AD09D97" w:rsidR="00381AD9" w:rsidRDefault="00E5677E" w:rsidP="00250088">
      <w:pPr>
        <w:pStyle w:val="NormalWeb"/>
        <w:jc w:val="both"/>
        <w:rPr>
          <w:lang w:val="en-IN"/>
        </w:rPr>
      </w:pPr>
      <w:r w:rsidRPr="00E5677E">
        <w:rPr>
          <w:lang w:val="en-IN"/>
        </w:rPr>
        <w:t>Traditional RNNs have difficulty detecting long-term dependencies since they only use one hidden state that is communicated throughout time steps. LSTMs address this issue by including a memory cell, which serves as a long-term information container. This makes LSTM networks perfect for use in time series forecasting, voice recognition, and language translation, among other applications, as they can effectively extract long-term correlations from sequential data</w:t>
      </w:r>
      <w:r w:rsidR="00C3714A">
        <w:rPr>
          <w:lang w:val="en-IN"/>
        </w:rPr>
        <w:t xml:space="preserve"> [6]</w:t>
      </w:r>
      <w:r w:rsidRPr="00E5677E">
        <w:rPr>
          <w:lang w:val="en-IN"/>
        </w:rPr>
        <w:t xml:space="preserve">. </w:t>
      </w:r>
    </w:p>
    <w:p w14:paraId="684B1437" w14:textId="414FF642" w:rsidR="00381AD9" w:rsidRDefault="00725685" w:rsidP="00250088">
      <w:pPr>
        <w:pStyle w:val="NormalWeb"/>
        <w:jc w:val="both"/>
        <w:rPr>
          <w:lang w:val="en-IN"/>
        </w:rPr>
      </w:pPr>
      <w:r w:rsidRPr="00725685">
        <w:rPr>
          <w:lang w:val="en-IN"/>
        </w:rPr>
        <w:t xml:space="preserve">This study uses a dataset of Apple stock prices from 2007 to 2024 and Google stock </w:t>
      </w:r>
      <w:r w:rsidRPr="00725685">
        <w:rPr>
          <w:lang w:val="en-IN"/>
        </w:rPr>
        <w:lastRenderedPageBreak/>
        <w:t xml:space="preserve">prices from 2004 to 2024 to build an LSTM-based model that tracks changes in stock prices every 30 </w:t>
      </w:r>
      <w:proofErr w:type="gramStart"/>
      <w:r w:rsidRPr="00725685">
        <w:rPr>
          <w:lang w:val="en-IN"/>
        </w:rPr>
        <w:t>days</w:t>
      </w:r>
      <w:r w:rsidR="00C3714A">
        <w:rPr>
          <w:lang w:val="en-IN"/>
        </w:rPr>
        <w:t>[</w:t>
      </w:r>
      <w:proofErr w:type="gramEnd"/>
      <w:r w:rsidR="00C3714A">
        <w:rPr>
          <w:lang w:val="en-IN"/>
        </w:rPr>
        <w:t>7</w:t>
      </w:r>
      <w:r w:rsidR="00C3714A">
        <w:rPr>
          <w:lang w:val="en-IN"/>
        </w:rPr>
        <w:t>]</w:t>
      </w:r>
      <w:r w:rsidRPr="00725685">
        <w:rPr>
          <w:lang w:val="en-IN"/>
        </w:rPr>
        <w:t xml:space="preserve">. </w:t>
      </w:r>
      <w:r w:rsidR="00D61C31" w:rsidRPr="00D61C31">
        <w:rPr>
          <w:lang w:val="en-IN"/>
        </w:rPr>
        <w:t xml:space="preserve">Our goal is to simply predict the stock prize after 30 days using this merely prediction model, and we will plot the results. </w:t>
      </w:r>
      <w:r w:rsidR="00250088" w:rsidRPr="00250088">
        <w:rPr>
          <w:lang w:val="en-IN"/>
        </w:rPr>
        <w:t>By merging two well-known models—the Bi-Directional Long Short-Term Memory (BI-LSTM) model and the Recurrent Neural Network (RNN) model, or more specifically, the Long Short-Term Memory (LSTM) model—they suggest a novel framework for predicting stock prices. Simulations demonstrate that by adjusting the hyperparameters of two RNN models—BI-LSTM and LSTM—they are able to produce reliable predictions of future stock trends</w:t>
      </w:r>
      <w:r w:rsidR="00C3714A">
        <w:rPr>
          <w:lang w:val="en-IN"/>
        </w:rPr>
        <w:t xml:space="preserve"> </w:t>
      </w:r>
      <w:r w:rsidR="00C3714A">
        <w:rPr>
          <w:lang w:val="en-IN"/>
        </w:rPr>
        <w:t>[</w:t>
      </w:r>
      <w:r w:rsidR="00C3714A">
        <w:rPr>
          <w:lang w:val="en-IN"/>
        </w:rPr>
        <w:t>8</w:t>
      </w:r>
      <w:r w:rsidR="00C3714A">
        <w:rPr>
          <w:lang w:val="en-IN"/>
        </w:rPr>
        <w:t>]</w:t>
      </w:r>
      <w:r w:rsidR="00250088" w:rsidRPr="00250088">
        <w:rPr>
          <w:lang w:val="en-IN"/>
        </w:rPr>
        <w:t xml:space="preserve">. </w:t>
      </w:r>
    </w:p>
    <w:p w14:paraId="77F8CF12" w14:textId="6FC3B051" w:rsidR="00250088" w:rsidRPr="00250088" w:rsidRDefault="00250088" w:rsidP="00250088">
      <w:pPr>
        <w:pStyle w:val="NormalWeb"/>
        <w:jc w:val="both"/>
        <w:rPr>
          <w:lang w:val="en-IN"/>
        </w:rPr>
      </w:pPr>
      <w:r w:rsidRPr="00250088">
        <w:rPr>
          <w:lang w:val="en-IN"/>
        </w:rPr>
        <w:t>Additionally, our method is able to predict future market trends with good accuracy reliabilities</w:t>
      </w:r>
      <w:r w:rsidR="00C3714A">
        <w:rPr>
          <w:lang w:val="en-IN"/>
        </w:rPr>
        <w:t xml:space="preserve"> </w:t>
      </w:r>
      <w:r w:rsidR="00C3714A">
        <w:rPr>
          <w:lang w:val="en-IN"/>
        </w:rPr>
        <w:t>[</w:t>
      </w:r>
      <w:r w:rsidR="00C3714A">
        <w:rPr>
          <w:lang w:val="en-IN"/>
        </w:rPr>
        <w:t>9</w:t>
      </w:r>
      <w:r w:rsidR="00C3714A">
        <w:rPr>
          <w:lang w:val="en-IN"/>
        </w:rPr>
        <w:t>]</w:t>
      </w:r>
      <w:r w:rsidRPr="00250088">
        <w:rPr>
          <w:lang w:val="en-IN"/>
        </w:rPr>
        <w:t>.</w:t>
      </w:r>
      <w:r>
        <w:rPr>
          <w:lang w:val="en-IN"/>
        </w:rPr>
        <w:t xml:space="preserve"> </w:t>
      </w:r>
      <w:r w:rsidRPr="00250088">
        <w:rPr>
          <w:lang w:val="en-IN"/>
        </w:rPr>
        <w:t>To improve the accuracy of the prediction model, we have changed the epochs, dense layers, hidden layers, and hidden layer units</w:t>
      </w:r>
      <w:r w:rsidR="00C3714A">
        <w:rPr>
          <w:lang w:val="en-IN"/>
        </w:rPr>
        <w:t xml:space="preserve"> </w:t>
      </w:r>
      <w:r w:rsidR="00C3714A">
        <w:rPr>
          <w:lang w:val="en-IN"/>
        </w:rPr>
        <w:t>[</w:t>
      </w:r>
      <w:r w:rsidR="00C3714A">
        <w:rPr>
          <w:lang w:val="en-IN"/>
        </w:rPr>
        <w:t>10</w:t>
      </w:r>
      <w:r w:rsidR="00C3714A">
        <w:rPr>
          <w:lang w:val="en-IN"/>
        </w:rPr>
        <w:t>]</w:t>
      </w:r>
      <w:r w:rsidRPr="00250088">
        <w:rPr>
          <w:lang w:val="en-IN"/>
        </w:rPr>
        <w:t xml:space="preserve">. We have also computed the root mean square error (RMSE) in LSTM and BI-LSTM. </w:t>
      </w:r>
    </w:p>
    <w:p w14:paraId="0D3CA68E" w14:textId="5A1EE26B" w:rsidR="00381AD9" w:rsidRDefault="00250088" w:rsidP="00A15773">
      <w:pPr>
        <w:pStyle w:val="NormalWeb"/>
        <w:jc w:val="both"/>
        <w:rPr>
          <w:lang w:val="en-IN"/>
        </w:rPr>
      </w:pPr>
      <w:r w:rsidRPr="00250088">
        <w:rPr>
          <w:lang w:val="en-IN"/>
        </w:rPr>
        <w:t>The evaluations were conducted using a public data set that comprised the open, high, low, and close prices for the stock markets</w:t>
      </w:r>
      <w:r w:rsidR="00381AD9">
        <w:rPr>
          <w:lang w:val="en-IN"/>
        </w:rPr>
        <w:t xml:space="preserve"> </w:t>
      </w:r>
      <w:sdt>
        <w:sdtPr>
          <w:rPr>
            <w:color w:val="000000"/>
          </w:rPr>
          <w:tag w:val="MENDELEY_CITATION_v3_eyJjaXRhdGlvbklEIjoiTUVOREVMRVlfQ0lUQVRJT05fMDkzMTJiNjQtOTY2MS00Mzk2LWIxOTctNTU0ZjgwMTY0NDk5IiwicHJvcGVydGllcyI6eyJub3RlSW5kZXgiOjB9LCJpc0VkaXRlZCI6ZmFsc2UsIm1hbnVhbE92ZXJyaWRlIjp7ImlzTWFudWFsbHlPdmVycmlkZGVuIjpmYWxzZSwiY2l0ZXByb2NUZXh0IjoiWzFdIiwibWFudWFsT3ZlcnJpZGVUZXh0IjoiIn0sImNpdGF0aW9uSXRlbXMiOlt7ImlkIjoiY2JiNDhkNjctM2FlNy0zNTkxLTljZmEtZmRlNWYyYWY2MDIzIiwiaXRlbURhdGEiOnsidHlwZSI6InBhcGVyLWNvbmZlcmVuY2UiLCJpZCI6ImNiYjQ4ZDY3LTNhZTctMzU5MS05Y2ZhLWZkZTVmMmFmNjAyMyIsInRpdGxlIjoiRGVlcCBMZWFybmluZy1CYXNlZCBTdG9jayBQcmljZSBQcmVkaWN0aW9uIFVzaW5nIExTVE0gYW5kIEJpLURpcmVjdGlvbmFsIExTVE0gTW9kZWwiLCJhdXRob3IiOlt7ImZhbWlseSI6IklzdGlha2UgU3VubnkiLCJnaXZlbiI6Ik1kIEFyaWYiLCJwYXJzZS1uYW1lcyI6ZmFsc2UsImRyb3BwaW5nLXBhcnRpY2xlIjoiIiwibm9uLWRyb3BwaW5nLXBhcnRpY2xlIjoiIn0seyJmYW1pbHkiOiJNYXN3b29kIiwiZ2l2ZW4iOiJNaXJ6YSBNb2hkIFNoYWhyaWFyIiwicGFyc2UtbmFtZXMiOmZhbHNlLCJkcm9wcGluZy1wYXJ0aWNsZSI6IiIsIm5vbi1kcm9wcGluZy1wYXJ0aWNsZSI6IiJ9LHsiZmFtaWx5IjoiQWxoYXJiaSIsImdpdmVuIjoiQWJkdWxsYWggRy4iLCJwYXJzZS1uYW1lcyI6ZmFsc2UsImRyb3BwaW5nLXBhcnRpY2xlIjoiIiwibm9uLWRyb3BwaW5nLXBhcnRpY2xlIjoiIn1dLCJjb250YWluZXItdGl0bGUiOiIybmQgTm92ZWwgSW50ZWxsaWdlbnQgYW5kIExlYWRpbmcgRW1lcmdpbmcgU2NpZW5jZXMgQ29uZmVyZW5jZSwgTklMRVMgMjAyMCIsIkRPSSI6IjEwLjExMDkvTklMRVM1MDk0NC4yMDIwLjkyNTc5NTAiLCJJU0JOIjoiOTc4MTcyODE4MjI2MSIsImlzc3VlZCI6eyJkYXRlLXBhcnRzIjpbWzIwMjAsMTAsMjRdXX0sInBhZ2UiOiI4Ny05MiIsImFic3RyYWN0IjoiSW4gdGhlIGZpbmFuY2lhbCB3b3JsZCwgdGhlIGZvcmVjYXN0aW5nIG9mIHN0b2NrIHByaWNlIGdhaW5zIHNpZ25pZmljYW50IGF0dHJhY3Rpb24uIEZvciB0aGUgZ3Jvd3RoIG9mIHNoYXJlaG9sZGVycyBpbiBhIGNvbXBhbnkncyBzdG9jaywgc3RvY2sgcHJpY2UgcHJlZGljdGlvbiBoYXMgYSBncmVhdCBjb25zaWRlcmF0aW9uIHRvIGluY3JlYXNlIHRoZSBpbnRlcmVzdCBvZiBzcGVjdWxhdG9ycyBmb3IgaW52ZXN0aW5nIG1vbmV5IHRvIHRoZSBjb21wYW55LiBUaGUgc3VjY2Vzc2Z1bCBwcmVkaWN0aW9uIG9mIGEgc3RvY2sncyBmdXR1cmUgY29zdCBjb3VsZCByZXR1cm4gbm90ZXdvcnRoeSBiZW5lZml0LiBEaWZmZXJlbnQgdHlwZXMgb2YgYXBwcm9hY2hlcyBhcmUgdGFrZW4gaW4gZm9yZWNhc3Rpbmcgc3RvY2sgdHJlbmQgaW4gdGhlIHByZXZpb3VzIHllYXJzLiBJbiB0aGlzIHJlc2VhcmNoLCBhIG5ldyBzdG9jayBwcmljZSBwcmVkaWN0aW9uIGZyYW1ld29yayBpcyBwcm9wb3NlZCB1dGlsaXppbmcgdHdvIHBvcHVsYXIgbW9kZWxzOyBSZWN1cnJlbnQgTmV1cmFsIE5ldHdvcmsgKFJOTikgbW9kZWwgaS5lLiBMb25nIFNob3J0IFRlcm0gTWVtb3J5IChMU1RNKSBtb2RlbCwgYW5kIEJpLURpcmVjdGlvbmFsIExvbmcgU2hvcnQgVGVybSBNZW1vcnkgKEJJLUxTVE0pIG1vZGVsLiBGcm9tIHRoZSBzaW11bGF0aW9uIHJlc3VsdHMsIGl0IGNhbiBiZSBub3RlZCB0aGF0IHVzaW5nIHRoZXNlIFJOTiBtb2RlbHMgaS5lLiBMU1RNLCBhbmQgQkktTFNUTSB3aXRoIHByb3BlciBoeXBlci1wYXJhbWV0ZXIgdHVuaW5nLCBvdXIgcHJvcG9zZWQgc2NoZW1lIGNhbiBmb3JlY2FzdCBmdXR1cmUgc3RvY2sgdHJlbmQgd2l0aCBoaWdoIGFjY3VyYWN5LiBUaGUgUk1TRSBmb3IgYm90aCBMU1RNIGFuZCBCSS1MU1RNIG1vZGVsIHdhcyBtZWFzdXJlZCBieSB2YXJ5aW5nIHRoZSBudW1iZXIgb2YgZXBvY2hzLCBoaWRkZW4gbGF5ZXJzLCBkZW5zZSBsYXllcnMsIGFuZCBkaWZmZXJlbnQgdW5pdHMgdXNlZCBpbiBoaWRkZW4gbGF5ZXJzIHRvIGZpbmQgYSBiZXR0ZXIgbW9kZWwgdGhhdCBjYW4gYmUgdXNlZCB0byBmb3JlY2FzdCBmdXR1cmUgc3RvY2sgcHJpY2VzIHByZWNpc2VseS4gVGhlIGFzc2Vzc21lbnRzIGFyZSBjb25kdWN0ZWQgYnkgdXRpbGl6aW5nIGEgZnJlZWx5IGFjY2Vzc2libGUgZGF0YXNldCBmb3Igc3RvY2sgbWFya2V0cyBoYXZpbmcgb3BlbiwgaGlnaCwgbG93LCBhbmQgY2xvc2luZyBwcmljZXMuIiwicHVibGlzaGVyIjoiSW5zdGl0dXRlIG9mIEVsZWN0cmljYWwgYW5kIEVsZWN0cm9uaWNzIEVuZ2luZWVycyBJbmMuIiwiY29udGFpbmVyLXRpdGxlLXNob3J0IjoiIn0sImlzVGVtcG9yYXJ5IjpmYWxzZX1dfQ=="/>
          <w:id w:val="-510069769"/>
          <w:placeholder>
            <w:docPart w:val="DefaultPlaceholder_-1854013440"/>
          </w:placeholder>
        </w:sdtPr>
        <w:sdtContent>
          <w:r w:rsidR="00946F2A" w:rsidRPr="00F56F46">
            <w:rPr>
              <w:color w:val="000000"/>
            </w:rPr>
            <w:t>[</w:t>
          </w:r>
          <w:r w:rsidR="00381AD9">
            <w:rPr>
              <w:color w:val="000000"/>
            </w:rPr>
            <w:t>3</w:t>
          </w:r>
          <w:r w:rsidR="00946F2A" w:rsidRPr="00F56F46">
            <w:rPr>
              <w:color w:val="000000"/>
            </w:rPr>
            <w:t>]</w:t>
          </w:r>
        </w:sdtContent>
      </w:sdt>
      <w:r w:rsidR="00B375F4" w:rsidRPr="00F56F46">
        <w:rPr>
          <w:color w:val="000000"/>
        </w:rPr>
        <w:t xml:space="preserve">. </w:t>
      </w:r>
      <w:r w:rsidRPr="00250088">
        <w:rPr>
          <w:lang w:val="en-IN"/>
        </w:rPr>
        <w:t>The goal of this study is to forecast future trends in several stock market sectors. Four categories were considered during the examination of a set of time slices that were taken from the Tehran Stock Exchange: diversified financials, petroleum, non-metallic minerals, and basic metals</w:t>
      </w:r>
      <w:r w:rsidR="00C3714A">
        <w:rPr>
          <w:lang w:val="en-IN"/>
        </w:rPr>
        <w:t xml:space="preserve"> </w:t>
      </w:r>
      <w:r w:rsidR="00C3714A">
        <w:rPr>
          <w:lang w:val="en-IN"/>
        </w:rPr>
        <w:t>[</w:t>
      </w:r>
      <w:r w:rsidR="00C3714A">
        <w:rPr>
          <w:lang w:val="en-IN"/>
        </w:rPr>
        <w:t>11</w:t>
      </w:r>
      <w:r w:rsidR="00C3714A">
        <w:rPr>
          <w:lang w:val="en-IN"/>
        </w:rPr>
        <w:t>]</w:t>
      </w:r>
      <w:r w:rsidRPr="00250088">
        <w:rPr>
          <w:lang w:val="en-IN"/>
        </w:rPr>
        <w:t>. Over a ten-year period, historical data about these sectors was gathered. Seven forecasting time frames in all, ranging from one to thirty days ahead, are available</w:t>
      </w:r>
      <w:r w:rsidR="00C3714A">
        <w:rPr>
          <w:lang w:val="en-IN"/>
        </w:rPr>
        <w:t xml:space="preserve"> </w:t>
      </w:r>
      <w:r w:rsidR="00C3714A">
        <w:rPr>
          <w:lang w:val="en-IN"/>
        </w:rPr>
        <w:t>[</w:t>
      </w:r>
      <w:r w:rsidR="00C3714A">
        <w:rPr>
          <w:lang w:val="en-IN"/>
        </w:rPr>
        <w:t>12</w:t>
      </w:r>
      <w:r w:rsidR="00C3714A">
        <w:rPr>
          <w:lang w:val="en-IN"/>
        </w:rPr>
        <w:t>]</w:t>
      </w:r>
      <w:r w:rsidRPr="00250088">
        <w:rPr>
          <w:lang w:val="en-IN"/>
        </w:rPr>
        <w:t xml:space="preserve">. </w:t>
      </w:r>
    </w:p>
    <w:p w14:paraId="04ED1279" w14:textId="7BE475EE" w:rsidR="00381AD9" w:rsidRDefault="00250088" w:rsidP="00A15773">
      <w:pPr>
        <w:pStyle w:val="NormalWeb"/>
        <w:jc w:val="both"/>
        <w:rPr>
          <w:lang w:val="en-IN"/>
        </w:rPr>
      </w:pPr>
      <w:r w:rsidRPr="00250088">
        <w:rPr>
          <w:lang w:val="en-IN"/>
        </w:rPr>
        <w:t xml:space="preserve">We used a variety of machine learning techniques and models, including Adaptive Boosting (Adaboost), Gradient Boosting, eXtreme Gradient Boosting (XGBoost), Decision Trees, Bagging, Random Forests, </w:t>
      </w:r>
      <w:r w:rsidRPr="00250088">
        <w:rPr>
          <w:lang w:val="en-IN"/>
        </w:rPr>
        <w:t>Artificial Neural Networks (ANN), Recurrent Neural Networks (RNN), and Long Short-Term Memory (LSTM), to forecast the future values of the stock market sectors</w:t>
      </w:r>
      <w:r w:rsidR="00C3714A">
        <w:rPr>
          <w:lang w:val="en-IN"/>
        </w:rPr>
        <w:t xml:space="preserve"> </w:t>
      </w:r>
      <w:r w:rsidR="00C3714A">
        <w:rPr>
          <w:lang w:val="en-IN"/>
        </w:rPr>
        <w:t>[</w:t>
      </w:r>
      <w:r w:rsidR="00C3714A">
        <w:rPr>
          <w:lang w:val="en-IN"/>
        </w:rPr>
        <w:t>13</w:t>
      </w:r>
      <w:r w:rsidR="00C3714A">
        <w:rPr>
          <w:lang w:val="en-IN"/>
        </w:rPr>
        <w:t>]</w:t>
      </w:r>
      <w:r w:rsidRPr="00250088">
        <w:rPr>
          <w:lang w:val="en-IN"/>
        </w:rPr>
        <w:t xml:space="preserve">. </w:t>
      </w:r>
      <w:r w:rsidR="004E4D10" w:rsidRPr="004E4D10">
        <w:rPr>
          <w:lang w:val="en-IN"/>
        </w:rPr>
        <w:t>For every prediction model, ten technical indicators were combined to represent the inputs. Ultimately, four criteria were established that provided an explanation for all of the approaches' predictions</w:t>
      </w:r>
      <w:r w:rsidR="00C3714A">
        <w:rPr>
          <w:lang w:val="en-IN"/>
        </w:rPr>
        <w:t xml:space="preserve"> </w:t>
      </w:r>
      <w:r w:rsidR="00C3714A">
        <w:rPr>
          <w:lang w:val="en-IN"/>
        </w:rPr>
        <w:t>[</w:t>
      </w:r>
      <w:r w:rsidR="00C3714A">
        <w:rPr>
          <w:lang w:val="en-IN"/>
        </w:rPr>
        <w:t>14</w:t>
      </w:r>
      <w:r w:rsidR="00C3714A">
        <w:rPr>
          <w:lang w:val="en-IN"/>
        </w:rPr>
        <w:t>]</w:t>
      </w:r>
      <w:r w:rsidR="004E4D10" w:rsidRPr="004E4D10">
        <w:rPr>
          <w:lang w:val="en-IN"/>
        </w:rPr>
        <w:t xml:space="preserve">. </w:t>
      </w:r>
    </w:p>
    <w:p w14:paraId="0293177C" w14:textId="45DA71A2" w:rsidR="00A15773" w:rsidRPr="00A15773" w:rsidRDefault="004E4D10" w:rsidP="00A15773">
      <w:pPr>
        <w:pStyle w:val="NormalWeb"/>
        <w:jc w:val="both"/>
        <w:rPr>
          <w:lang w:val="en-IN"/>
        </w:rPr>
      </w:pPr>
      <w:r w:rsidRPr="004E4D10">
        <w:rPr>
          <w:lang w:val="en-IN"/>
        </w:rPr>
        <w:t>Among all the algorithms examined for this study, LSTM had the highest model fitting power and was the most accurate</w:t>
      </w:r>
      <w:sdt>
        <w:sdtPr>
          <w:rPr>
            <w:color w:val="000000"/>
          </w:rPr>
          <w:tag w:val="MENDELEY_CITATION_v3_eyJjaXRhdGlvbklEIjoiTUVOREVMRVlfQ0lUQVRJT05fNzg0MGU0ODEtOGQzNi00NTlhLTkyYTktOTJkZjdiZDJlNzJhIiwicHJvcGVydGllcyI6eyJub3RlSW5kZXgiOjB9LCJpc0VkaXRlZCI6ZmFsc2UsIm1hbnVhbE92ZXJyaWRlIjp7ImlzTWFudWFsbHlPdmVycmlkZGVuIjpmYWxzZSwiY2l0ZXByb2NUZXh0IjoiWzJdIiwibWFudWFsT3ZlcnJpZGVUZXh0IjoiIn0sImNpdGF0aW9uSXRlbXMiOlt7ImlkIjoiNmQwMDNmNzQtZjBkNy0zOGQ3LTg3NjctZWFjM2QwYTU1YWM2IiwiaXRlbURhdGEiOnsidHlwZSI6ImFydGljbGUtam91cm5hbCIsImlkIjoiNmQwMDNmNzQtZjBkNy0zOGQ3LTg3NjctZWFjM2QwYTU1YWM2IiwidGl0bGUiOiJEZWVwIGxlYXJuaW5nIGZvciBzdG9jayBtYXJrZXQgcHJlZGljdGlvbiIsImF1dGhvciI6W3siZmFtaWx5IjoiTmFiaXBvdXIiLCJnaXZlbiI6Ik0uIiwicGFyc2UtbmFtZXMiOmZhbHNlLCJkcm9wcGluZy1wYXJ0aWNsZSI6IiIsIm5vbi1kcm9wcGluZy1wYXJ0aWNsZSI6IiJ9LHsiZmFtaWx5IjoiTmF5eWVyaSIsImdpdmVuIjoiUC4iLCJwYXJzZS1uYW1lcyI6ZmFsc2UsImRyb3BwaW5nLXBhcnRpY2xlIjoiIiwibm9uLWRyb3BwaW5nLXBhcnRpY2xlIjoiIn0seyJmYW1pbHkiOiJKYWJhbmkiLCJnaXZlbiI6IkguIiwicGFyc2UtbmFtZXMiOmZhbHNlLCJkcm9wcGluZy1wYXJ0aWNsZSI6IiIsIm5vbi1kcm9wcGluZy1wYXJ0aWNsZSI6IiJ9LHsiZmFtaWx5IjoiTW9zYXZpIiwiZ2l2ZW4iOiJBLiIsInBhcnNlLW5hbWVzIjpmYWxzZSwiZHJvcHBpbmctcGFydGljbGUiOiIiLCJub24tZHJvcHBpbmctcGFydGljbGUiOiIifSx7ImZhbWlseSI6IlNhbHdhbmEiLCJnaXZlbiI6IkUuIiwicGFyc2UtbmFtZXMiOmZhbHNlLCJkcm9wcGluZy1wYXJ0aWNsZSI6IiIsIm5vbi1kcm9wcGluZy1wYXJ0aWNsZSI6IiJ9LHsiZmFtaWx5IjoiU2hhaGFiIiwiZ2l2ZW4iOiJTLiIsInBhcnNlLW5hbWVzIjpmYWxzZSwiZHJvcHBpbmctcGFydGljbGUiOiIiLCJub24tZHJvcHBpbmctcGFydGljbGUiOiIifV0sImNvbnRhaW5lci10aXRsZSI6IkVudHJvcHkiLCJET0kiOiIxMC4zMzkwL0UyMjA4MDg0MCIsIklTU04iOiIxMDk5NDMwMCIsImlzc3VlZCI6eyJkYXRlLXBhcnRzIjpbWzIwMjAsOCwxXV19LCJhYnN0cmFjdCI6IlRoZSBwcmVkaWN0aW9uIG9mIHN0b2NrIGdyb3VwcyB2YWx1ZXMgaGFzIGFsd2F5cyBiZWVuIGF0dHJhY3RpdmUgYW5kIGNoYWxsZW5naW5nIGZvciBzaGFyZWhvbGRlcnMgZHVlIHRvIGl0cyBpbmhlcmVudCBkeW5hbWljcywgbm9uLWxpbmVhcml0eSwgYW5kIGNvbXBsZXggbmF0dXJlLiBUaGlzIHBhcGVyIGNvbmNlbnRyYXRlcyBvbiB0aGUgZnV0dXJlIHByZWRpY3Rpb24gb2Ygc3RvY2sgbWFya2V0IGdyb3Vwcy4gRm91ciBncm91cHMgbmFtZWQgZGl2ZXJzaWZpZWQgZmluYW5jaWFscywgcGV0cm9sZXVtLCBub24tbWV0YWxsaWMgbWluZXJhbHMsIGFuZCBiYXNpYyBtZXRhbHMgZnJvbSBUZWhyYW4gc3RvY2sgZXhjaGFuZ2Ugd2VyZSBjaG9zZW4gZm9yIGV4cGVyaW1lbnRhbCBldmFsdWF0aW9ucy4gRGF0YSB3ZXJlIGNvbGxlY3RlZCBmb3IgdGhlIGdyb3VwcyBiYXNlZCBvbiAxMCB5ZWFycyBvZiBoaXN0b3JpY2FsIHJlY29yZHMuIFRoZSB2YWx1ZSBwcmVkaWN0aW9ucyBhcmUgY3JlYXRlZCBmb3IgMSwgMiwgNSwgMTAsIDE1LCAyMCwgYW5kIDMwIGRheXMgaW4gYWR2YW5jZS4gVmFyaW91cyBtYWNoaW5lIGxlYXJuaW5nIGFsZ29yaXRobXMgd2VyZSB1dGlsaXplZCBmb3IgcHJlZGljdGlvbiBvZiBmdXR1cmUgdmFsdWVzIG9mIHN0b2NrIG1hcmtldCBncm91cHMuIFdlIGVtcGxveWVkIGRlY2lzaW9uIHRyZWUsIGJhZ2dpbmcsIHJhbmRvbSBmb3Jlc3QsIGFkYXB0aXZlIGJvb3N0aW5nIChBZGFib29zdCksIGdyYWRpZW50IGJvb3N0aW5nLCBhbmQgZVh0cmVtZSBncmFkaWVudCBib29zdGluZyAoWEdCb29zdCksIGFuZCBhcnRpZmljaWFsIG5ldXJhbCBuZXR3b3JrcyAoQU5OKSwgcmVjdXJyZW50IG5ldXJhbCBuZXR3b3JrIChSTk4pIGFuZCBsb25nIHNob3J0LXRlcm0gbWVtb3J5IChMU1RNKS4gVGVuIHRlY2huaWNhbCBpbmRpY2F0b3JzIHdlcmUgc2VsZWN0ZWQgYXMgdGhlIGlucHV0cyBpbnRvIGVhY2ggb2YgdGhlIHByZWRpY3Rpb24gbW9kZWxzLiBGaW5hbGx5LCB0aGUgcmVzdWx0cyBvZiB0aGUgcHJlZGljdGlvbnMgd2VyZSBwcmVzZW50ZWQgZm9yIGVhY2ggdGVjaG5pcXVlIGJhc2VkIG9uIGZvdXIgbWV0cmljcy4gQW1vbmcgYWxsIGFsZ29yaXRobXMgdXNlZCBpbiB0aGlzIHBhcGVyLCBMU1RNIHNob3dzIG1vcmUgYWNjdXJhdGUgcmVzdWx0cyB3aXRoIHRoZSBoaWdoZXN0IG1vZGVsIGZpdHRpbmcgYWJpbGl0eS4gSW4gYWRkaXRpb24sIGZvciB0cmVlLWJhc2VkIG1vZGVscywgdGhlcmUgaXMgb2Z0ZW4gYW4gaW50ZW5zZSBjb21wZXRpdGlvbiBiZXR3ZWVuIEFkYWJvb3N0LCBHcmFkaWVudCBCb29zdGluZywgYW5kIFhHQm9vc3QuIiwicHVibGlzaGVyIjoiTURQSSBBRyIsImlzc3VlIjoiOCIsInZvbHVtZSI6IjIyIiwiY29udGFpbmVyLXRpdGxlLXNob3J0IjoiIn0sImlzVGVtcG9yYXJ5IjpmYWxzZX1dfQ=="/>
          <w:id w:val="1304973555"/>
          <w:placeholder>
            <w:docPart w:val="DefaultPlaceholder_-1854013440"/>
          </w:placeholder>
        </w:sdtPr>
        <w:sdtContent>
          <w:r w:rsidR="00946F2A" w:rsidRPr="00F56F46">
            <w:rPr>
              <w:color w:val="000000"/>
            </w:rPr>
            <w:t>[2]</w:t>
          </w:r>
          <w:r>
            <w:rPr>
              <w:color w:val="000000"/>
            </w:rPr>
            <w:t>.</w:t>
          </w:r>
        </w:sdtContent>
      </w:sdt>
      <w:r w:rsidR="00BB2806" w:rsidRPr="00F56F46">
        <w:rPr>
          <w:color w:val="000000"/>
        </w:rPr>
        <w:t xml:space="preserve"> </w:t>
      </w:r>
      <w:r w:rsidR="00A15773" w:rsidRPr="00A15773">
        <w:rPr>
          <w:color w:val="000000"/>
          <w:lang w:val="en-IN"/>
        </w:rPr>
        <w:t xml:space="preserve">Its main objective is to forecast the S&amp;P 500 index's closing price for the next day by utilizing the Long Short-Term Memory (LSTM) neural network architecture. </w:t>
      </w:r>
      <w:r w:rsidR="00A15773" w:rsidRPr="00A15773">
        <w:rPr>
          <w:lang w:val="en-IN"/>
        </w:rPr>
        <w:t>A meticulously constructed set of nine predictors, which include technical indicators, macroeconomic data, and fundamental market data, is used to provide an all-encompassing picture of stock market trends</w:t>
      </w:r>
      <w:r w:rsidR="00C3714A">
        <w:rPr>
          <w:lang w:val="en-IN"/>
        </w:rPr>
        <w:t xml:space="preserve"> </w:t>
      </w:r>
      <w:r w:rsidR="00C3714A">
        <w:rPr>
          <w:lang w:val="en-IN"/>
        </w:rPr>
        <w:t>[</w:t>
      </w:r>
      <w:r w:rsidR="00C3714A">
        <w:rPr>
          <w:lang w:val="en-IN"/>
        </w:rPr>
        <w:t>15</w:t>
      </w:r>
      <w:r w:rsidR="00C3714A">
        <w:rPr>
          <w:lang w:val="en-IN"/>
        </w:rPr>
        <w:t>]</w:t>
      </w:r>
      <w:r w:rsidR="00A15773" w:rsidRPr="00A15773">
        <w:rPr>
          <w:lang w:val="en-IN"/>
        </w:rPr>
        <w:t>. The single-layer and multilayer LSTM models are developed using these selected input variables.</w:t>
      </w:r>
      <w:r w:rsidR="00A15773">
        <w:rPr>
          <w:lang w:val="en-IN"/>
        </w:rPr>
        <w:t xml:space="preserve"> </w:t>
      </w:r>
      <w:r w:rsidR="00A15773" w:rsidRPr="00A15773">
        <w:rPr>
          <w:lang w:val="en-IN"/>
        </w:rPr>
        <w:t>Standard measures, such as the correlation coefficient (R), mean absolute percentage error (MAPE), and root mean square error (RMSE), are used to evaluate the performance of these models</w:t>
      </w:r>
      <w:r w:rsidR="00C3714A">
        <w:rPr>
          <w:lang w:val="en-IN"/>
        </w:rPr>
        <w:t xml:space="preserve"> </w:t>
      </w:r>
      <w:r w:rsidR="00C3714A">
        <w:rPr>
          <w:lang w:val="en-IN"/>
        </w:rPr>
        <w:t>[</w:t>
      </w:r>
      <w:r w:rsidR="00C3714A">
        <w:rPr>
          <w:lang w:val="en-IN"/>
        </w:rPr>
        <w:t>1</w:t>
      </w:r>
      <w:r w:rsidR="00C3714A">
        <w:rPr>
          <w:lang w:val="en-IN"/>
        </w:rPr>
        <w:t>6]</w:t>
      </w:r>
      <w:r w:rsidR="00A15773" w:rsidRPr="00A15773">
        <w:rPr>
          <w:lang w:val="en-IN"/>
        </w:rPr>
        <w:t xml:space="preserve">. </w:t>
      </w:r>
    </w:p>
    <w:p w14:paraId="58E6D65B" w14:textId="77777777" w:rsidR="003D4247" w:rsidRPr="00F56F46" w:rsidRDefault="003D4247" w:rsidP="003D4247">
      <w:pPr>
        <w:pStyle w:val="Default"/>
        <w:rPr>
          <w:b/>
          <w:bCs/>
        </w:rPr>
      </w:pPr>
      <w:r w:rsidRPr="00F56F46">
        <w:rPr>
          <w:b/>
          <w:bCs/>
        </w:rPr>
        <w:t xml:space="preserve">Experimental Setup </w:t>
      </w:r>
    </w:p>
    <w:p w14:paraId="5C4214FA" w14:textId="0CF41C0C" w:rsidR="00230BDD" w:rsidRPr="00230BDD" w:rsidRDefault="00447EFE" w:rsidP="00230BDD">
      <w:pPr>
        <w:spacing w:before="240"/>
        <w:jc w:val="both"/>
        <w:rPr>
          <w:rFonts w:ascii="Times New Roman" w:eastAsia="Times New Roman" w:hAnsi="Times New Roman" w:cs="Times New Roman"/>
          <w:kern w:val="0"/>
          <w:sz w:val="24"/>
          <w:szCs w:val="24"/>
          <w:lang w:val="en-IN" w:bidi="ar-SA"/>
          <w14:ligatures w14:val="none"/>
        </w:rPr>
      </w:pPr>
      <w:r w:rsidRPr="00447EFE">
        <w:rPr>
          <w:rFonts w:ascii="Times New Roman" w:eastAsia="Times New Roman" w:hAnsi="Times New Roman" w:cs="Times New Roman"/>
          <w:kern w:val="0"/>
          <w:sz w:val="24"/>
          <w:szCs w:val="24"/>
          <w:lang w:val="en-IN" w:bidi="ar-SA"/>
          <w14:ligatures w14:val="none"/>
        </w:rPr>
        <w:t xml:space="preserve">The stock market is rising. Thus, a pick of the most popular and extensively used firms for stocks was Apple and Google. In the IT industry, these two businesses are the largest. </w:t>
      </w:r>
      <w:r w:rsidRPr="00447EFE">
        <w:rPr>
          <w:rFonts w:ascii="Times New Roman" w:hAnsi="Times New Roman" w:cs="Times New Roman"/>
          <w:lang w:val="en-IN"/>
        </w:rPr>
        <w:t>In order to view LSTM performance on time series that were influenced by various circumstances, stocks from various sectors were selected for this study</w:t>
      </w:r>
      <w:r w:rsidR="00C3714A">
        <w:rPr>
          <w:rFonts w:ascii="Times New Roman" w:hAnsi="Times New Roman" w:cs="Times New Roman"/>
          <w:lang w:val="en-IN"/>
        </w:rPr>
        <w:t xml:space="preserve"> </w:t>
      </w:r>
      <w:r w:rsidR="00C3714A">
        <w:rPr>
          <w:lang w:val="en-IN"/>
        </w:rPr>
        <w:t>[1</w:t>
      </w:r>
      <w:r w:rsidR="00C3714A">
        <w:rPr>
          <w:lang w:val="en-IN"/>
        </w:rPr>
        <w:t>7</w:t>
      </w:r>
      <w:r w:rsidR="00C3714A">
        <w:rPr>
          <w:lang w:val="en-IN"/>
        </w:rPr>
        <w:t>]</w:t>
      </w:r>
      <w:r w:rsidRPr="00447EFE">
        <w:rPr>
          <w:rFonts w:ascii="Times New Roman" w:hAnsi="Times New Roman" w:cs="Times New Roman"/>
          <w:lang w:val="en-IN"/>
        </w:rPr>
        <w:t xml:space="preserve">. The company's Apple (212.29$) and Google (178.38$) both had closing prizes. The data series must be made stationary—that is, it must appear flat and lack of seasonality or long-term trends—before using time series techniques. </w:t>
      </w:r>
      <w:r w:rsidR="00230BDD" w:rsidRPr="00230BDD">
        <w:rPr>
          <w:rFonts w:ascii="Times New Roman" w:hAnsi="Times New Roman" w:cs="Times New Roman"/>
          <w:lang w:val="en-IN"/>
        </w:rPr>
        <w:t xml:space="preserve">Differencing is a popular technique to </w:t>
      </w:r>
      <w:r w:rsidR="00230BDD" w:rsidRPr="00230BDD">
        <w:rPr>
          <w:rFonts w:ascii="Times New Roman" w:hAnsi="Times New Roman" w:cs="Times New Roman"/>
          <w:lang w:val="en-IN"/>
        </w:rPr>
        <w:lastRenderedPageBreak/>
        <w:t>accomplish this, which entails deducting the prior observation from the present observation</w:t>
      </w:r>
      <w:r w:rsidR="00C3714A">
        <w:rPr>
          <w:rFonts w:ascii="Times New Roman" w:hAnsi="Times New Roman" w:cs="Times New Roman"/>
          <w:lang w:val="en-IN"/>
        </w:rPr>
        <w:t xml:space="preserve"> </w:t>
      </w:r>
      <w:r w:rsidR="00C3714A">
        <w:rPr>
          <w:lang w:val="en-IN"/>
        </w:rPr>
        <w:t>[1</w:t>
      </w:r>
      <w:r w:rsidR="00C3714A">
        <w:rPr>
          <w:lang w:val="en-IN"/>
        </w:rPr>
        <w:t>8</w:t>
      </w:r>
      <w:r w:rsidR="00C3714A">
        <w:rPr>
          <w:lang w:val="en-IN"/>
        </w:rPr>
        <w:t>]</w:t>
      </w:r>
      <w:r w:rsidR="00230BDD" w:rsidRPr="00230BDD">
        <w:rPr>
          <w:rFonts w:ascii="Times New Roman" w:hAnsi="Times New Roman" w:cs="Times New Roman"/>
          <w:lang w:val="en-IN"/>
        </w:rPr>
        <w:t xml:space="preserve">. </w:t>
      </w:r>
    </w:p>
    <w:p w14:paraId="7422C72D" w14:textId="709B76AD" w:rsidR="00230BDD" w:rsidRPr="00230BDD" w:rsidRDefault="00230BDD" w:rsidP="00230BDD">
      <w:pPr>
        <w:jc w:val="both"/>
        <w:rPr>
          <w:rFonts w:ascii="Times New Roman" w:hAnsi="Times New Roman" w:cs="Times New Roman"/>
          <w:lang w:val="en-IN"/>
        </w:rPr>
      </w:pPr>
      <w:r w:rsidRPr="00230BDD">
        <w:rPr>
          <w:rFonts w:ascii="Times New Roman" w:hAnsi="Times New Roman" w:cs="Times New Roman"/>
          <w:lang w:val="en-IN"/>
        </w:rPr>
        <w:t>Because the first item in the series has no preceding value to differ from, it must be skipped, resulting in a</w:t>
      </w:r>
      <w:r>
        <w:rPr>
          <w:rFonts w:ascii="Times New Roman" w:hAnsi="Times New Roman" w:cs="Times New Roman"/>
          <w:lang w:val="en-IN"/>
        </w:rPr>
        <w:t xml:space="preserve"> </w:t>
      </w:r>
      <w:r w:rsidRPr="00230BDD">
        <w:rPr>
          <w:rFonts w:ascii="Times New Roman" w:hAnsi="Times New Roman" w:cs="Times New Roman"/>
          <w:lang w:val="en-IN"/>
        </w:rPr>
        <w:t>series with one fewer element. To account for this, 2561 data points were added to the dataset.</w:t>
      </w:r>
    </w:p>
    <w:p w14:paraId="6D0610AF" w14:textId="750F337A" w:rsidR="001F04C0" w:rsidRPr="00F56F46" w:rsidRDefault="00000000" w:rsidP="001F04C0">
      <w:pPr>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i</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Z</m:t>
              </m:r>
            </m:e>
            <m:sub>
              <m:r>
                <w:rPr>
                  <w:rFonts w:ascii="Cambria Math" w:hAnsi="Cambria Math" w:cs="Times New Roman"/>
                </w:rPr>
                <m:t>i</m:t>
              </m:r>
            </m:sub>
          </m:sSub>
          <m:sSub>
            <m:sSubPr>
              <m:ctrlPr>
                <w:rPr>
                  <w:rFonts w:ascii="Cambria Math" w:hAnsi="Cambria Math" w:cs="Times New Roman"/>
                  <w:i/>
                </w:rPr>
              </m:ctrlPr>
            </m:sSubPr>
            <m:e>
              <m:r>
                <w:rPr>
                  <w:rFonts w:ascii="Cambria Math" w:hAnsi="Cambria Math" w:cs="Times New Roman"/>
                </w:rPr>
                <m:t>-Z</m:t>
              </m:r>
            </m:e>
            <m:sub>
              <m:r>
                <w:rPr>
                  <w:rFonts w:ascii="Cambria Math" w:hAnsi="Cambria Math" w:cs="Times New Roman"/>
                </w:rPr>
                <m:t>i-1</m:t>
              </m:r>
            </m:sub>
          </m:sSub>
        </m:oMath>
      </m:oMathPara>
    </w:p>
    <w:p w14:paraId="352F299A" w14:textId="4F8DC60F" w:rsidR="003D4247" w:rsidRDefault="00E64E97" w:rsidP="001F04C0">
      <w:pPr>
        <w:jc w:val="both"/>
        <w:rPr>
          <w:rFonts w:ascii="Times New Roman" w:hAnsi="Times New Roman" w:cs="Times New Roman"/>
        </w:rPr>
      </w:pPr>
      <w:r w:rsidRPr="00E64E97">
        <w:rPr>
          <w:rFonts w:ascii="Times New Roman" w:hAnsi="Times New Roman" w:cs="Times New Roman"/>
          <w:lang w:val="en-IN"/>
        </w:rPr>
        <w:t xml:space="preserve">To recover the original series, the changes must be added back after LSTM predicting. The data also has to have an output component added to it. </w:t>
      </w:r>
      <w:r w:rsidR="001F04C0" w:rsidRPr="00F56F46">
        <w:rPr>
          <w:rFonts w:ascii="Times New Roman" w:hAnsi="Times New Roman" w:cs="Times New Roman"/>
        </w:rPr>
        <w:t>LSTM models assume the presence of input values (time series) that are used to predict output values</w:t>
      </w:r>
      <w:r w:rsidR="00C3714A">
        <w:rPr>
          <w:rFonts w:ascii="Times New Roman" w:hAnsi="Times New Roman" w:cs="Times New Roman"/>
        </w:rPr>
        <w:t xml:space="preserve"> </w:t>
      </w:r>
      <w:r w:rsidR="00C3714A">
        <w:rPr>
          <w:lang w:val="en-IN"/>
        </w:rPr>
        <w:t>[1</w:t>
      </w:r>
      <w:r w:rsidR="00C3714A">
        <w:rPr>
          <w:lang w:val="en-IN"/>
        </w:rPr>
        <w:t>9</w:t>
      </w:r>
      <w:r w:rsidR="00C3714A">
        <w:rPr>
          <w:lang w:val="en-IN"/>
        </w:rPr>
        <w:t>]</w:t>
      </w:r>
      <w:r w:rsidR="001F04C0" w:rsidRPr="00F56F46">
        <w:rPr>
          <w:rFonts w:ascii="Times New Roman" w:hAnsi="Times New Roman" w:cs="Times New Roman"/>
        </w:rPr>
        <w:t>. Since the time series data only had input values, the stock price at time \ (t-1 \) was used as an input to predict the stock price at time \ (t \) as the output. A new input series was created by shifting the original series back by one time period, while the original time series contained the output variables</w:t>
      </w:r>
      <w:r w:rsidR="00C3714A">
        <w:rPr>
          <w:rFonts w:ascii="Times New Roman" w:hAnsi="Times New Roman" w:cs="Times New Roman"/>
        </w:rPr>
        <w:t xml:space="preserve"> </w:t>
      </w:r>
      <w:r w:rsidR="00C3714A">
        <w:rPr>
          <w:lang w:val="en-IN"/>
        </w:rPr>
        <w:t>[2</w:t>
      </w:r>
      <w:r w:rsidR="00C3714A">
        <w:rPr>
          <w:lang w:val="en-IN"/>
        </w:rPr>
        <w:t>4</w:t>
      </w:r>
      <w:r w:rsidR="00C3714A">
        <w:rPr>
          <w:lang w:val="en-IN"/>
        </w:rPr>
        <w:t>]</w:t>
      </w:r>
      <w:r w:rsidR="001F04C0" w:rsidRPr="00F56F46">
        <w:rPr>
          <w:rFonts w:ascii="Times New Roman" w:hAnsi="Times New Roman" w:cs="Times New Roman"/>
        </w:rPr>
        <w:t>. For the LSTM model, the default activation function used was the hyperbolic tangent (tanh), which produces output values in the range of -1 to 1</w:t>
      </w:r>
      <w:r w:rsidR="00C3714A">
        <w:rPr>
          <w:lang w:val="en-IN"/>
        </w:rPr>
        <w:t>[</w:t>
      </w:r>
      <w:r w:rsidR="00C3714A">
        <w:rPr>
          <w:lang w:val="en-IN"/>
        </w:rPr>
        <w:t>20</w:t>
      </w:r>
      <w:r w:rsidR="00C3714A">
        <w:rPr>
          <w:lang w:val="en-IN"/>
        </w:rPr>
        <w:t>]</w:t>
      </w:r>
      <w:r w:rsidR="001F04C0" w:rsidRPr="00F56F46">
        <w:rPr>
          <w:rFonts w:ascii="Times New Roman" w:hAnsi="Times New Roman" w:cs="Times New Roman"/>
        </w:rPr>
        <w:t>. To align with this range, the input data was scaled down. Once the forecasts were made, they were scaled back up to match the original scale</w:t>
      </w:r>
      <w:sdt>
        <w:sdtPr>
          <w:rPr>
            <w:rFonts w:ascii="Times New Roman" w:hAnsi="Times New Roman" w:cs="Times New Roman"/>
            <w:color w:val="000000"/>
          </w:rPr>
          <w:tag w:val="MENDELEY_CITATION_v3_eyJjaXRhdGlvbklEIjoiTUVOREVMRVlfQ0lUQVRJT05fYjY2ZTI1M2QtMTY2Ny00YTEzLWE5YjktYjMxZWFlODM3MWUzIiwicHJvcGVydGllcyI6eyJub3RlSW5kZXgiOjB9LCJpc0VkaXRlZCI6ZmFsc2UsIm1hbnVhbE92ZXJyaWRlIjp7ImlzTWFudWFsbHlPdmVycmlkZGVuIjpmYWxzZSwiY2l0ZXByb2NUZXh0IjoiWzZdIiwibWFudWFsT3ZlcnJpZGVUZXh0IjoiIn0sImNpdGF0aW9uSXRlbXMiOlt7ImlkIjoiZDVhZDViOTAtMTQzYi0zY2UyLWI0NTQtMmRlNmJiMTgzMTlkIiwiaXRlbURhdGEiOnsidHlwZSI6InBhcGVyLWNvbmZlcmVuY2UiLCJpZCI6ImQ1YWQ1YjkwLTE0M2ItM2NlMi1iNDU0LTJkZTZiYjE4MzE5ZCIsInRpdGxlIjoiT3B0aW1pemluZyBMU1RNIGZvciB0aW1lIHNlcmllcyBwcmVkaWN0aW9uIGluIEluZGlhbiBzdG9jayBtYXJrZXQiLCJhdXRob3IiOlt7ImZhbWlseSI6IllhZGF2IiwiZ2l2ZW4iOiJBbml0YSIsInBhcnNlLW5hbWVzIjpmYWxzZSwiZHJvcHBpbmctcGFydGljbGUiOiIiLCJub24tZHJvcHBpbmctcGFydGljbGUiOiIifSx7ImZhbWlseSI6IkpoYSIsImdpdmVuIjoiQy4gSy4iLCJwYXJzZS1uYW1lcyI6ZmFsc2UsImRyb3BwaW5nLXBhcnRpY2xlIjoiIiwibm9uLWRyb3BwaW5nLXBhcnRpY2xlIjoiIn0seyJmYW1pbHkiOiJTaGFyYW4iLCJnaXZlbiI6IkFkaXRpIiwicGFyc2UtbmFtZXMiOmZhbHNlLCJkcm9wcGluZy1wYXJ0aWNsZSI6IiIsIm5vbi1kcm9wcGluZy1wYXJ0aWNsZSI6IiJ9XSwiY29udGFpbmVyLXRpdGxlIjoiUHJvY2VkaWEgQ29tcHV0ZXIgU2NpZW5jZSIsImNvbnRhaW5lci10aXRsZS1zaG9ydCI6IlByb2NlZGlhIENvbXB1dCBTY2kiLCJET0kiOiIxMC4xMDE2L2oucHJvY3MuMjAyMC4wMy4yNTciLCJJU1NOIjoiMTg3NzA1MDkiLCJpc3N1ZWQiOnsiZGF0ZS1wYXJ0cyI6W1syMDIwXV19LCJwYWdlIjoiMjA5MS0yMTAwIiwiYWJzdHJhY3QiOiJMb25nIFNob3J0IFRlcm0gTWVtb3J5IChMU1RNKSBpcyBhbW9uZyB0aGUgbW9zdCBwb3B1bGFyIGRlZXAgbGVhcm5pbmcgbW9kZWxzIHVzZWQgdG9kYXkuIEl0IGlzIGFsc28gYmVpbmcgYXBwbGllZCB0byB0aW1lIHNlcmllcyBwcmVkaWN0aW9uIHdoaWNoIGlzIGEgcGFydGljdWxhcmx5IGhhcmQgcHJvYmxlbSB0byBzb2x2ZSBkdWUgdG8gdGhlIHByZXNlbmNlIG9mIGxvbmcgdGVybSB0cmVuZCwgc2Vhc29uYWwgYW5kIGN5Y2xpY2FsIGZsdWN0dWF0aW9ucyBhbmQgcmFuZG9tIG5vaXNlLiBUaGUgcGVyZm9ybWFuY2Ugb2YgTFNUTSBpcyBoaWdobHkgZGVwZW5kZW50IG9uIGNob2ljZSBvZiBzZXZlcmFsIGh5cGVyLXBhcmFtZXRlcnMgd2hpY2ggbmVlZCB0byBiZSBjaG9zZW4gdmVyeSBjYXJlZnVsbHksIGluIG9yZGVyIHRvIGdldCBnb29kIHJlc3VsdHMuIEJlaW5nIGEgcmVsYXRpdmVseSBuZXcgbW9kZWwsIHRoZXJlIGFyZSBubyBlc3RhYmxpc2hlZCBndWlkZWxpbmVzIGZvciBjb25maWd1cmluZyBMU1RNLiBJbiB0aGlzIHBhcGVyIHRoaXMgcmVzZWFyY2ggZ2FwIHdhcyBhZGRyZXNzZWQuIEEgZGF0YXNldCB3YXMgY3JlYXRlZCBmcm9tIHRoZSBJbmRpYW4gc3RvY2sgbWFya2V0IGFuZCBhbiBMU1RNIG1vZGVsIHdhcyBkZXZlbG9wZWQgZm9yIGl0LiBJdCB3YXMgdGhlbiBvcHRpbWl6ZWQgYnkgY29tcGFyaW5nIHN0YXRlbGVzcyBhbmQgc3RhdGVmdWwgbW9kZWxzIGFuZCBieSB0dW5pbmcgZm9yIHRoZSBudW1iZXIgb2YgaGlkZGVuIGxheWVycy4iLCJwdWJsaXNoZXIiOiJFbHNldmllciBCLlYuIiwidm9sdW1lIjoiMTY3In0sImlzVGVtcG9yYXJ5IjpmYWxzZX1dfQ=="/>
          <w:id w:val="1225103357"/>
          <w:placeholder>
            <w:docPart w:val="DefaultPlaceholder_-1854013440"/>
          </w:placeholder>
        </w:sdtPr>
        <w:sdtContent>
          <w:r w:rsidR="00FC10EF" w:rsidRPr="00F56F46">
            <w:rPr>
              <w:rFonts w:ascii="Times New Roman" w:hAnsi="Times New Roman" w:cs="Times New Roman"/>
              <w:color w:val="000000"/>
            </w:rPr>
            <w:t>[6]</w:t>
          </w:r>
        </w:sdtContent>
      </w:sdt>
      <w:r w:rsidR="001F04C0" w:rsidRPr="00F56F46">
        <w:rPr>
          <w:rFonts w:ascii="Times New Roman" w:hAnsi="Times New Roman" w:cs="Times New Roman"/>
        </w:rPr>
        <w:t>.</w:t>
      </w:r>
    </w:p>
    <w:p w14:paraId="3AABEDA7" w14:textId="77777777" w:rsidR="006C2B92" w:rsidRDefault="006C2B92" w:rsidP="00FF206C">
      <w:pPr>
        <w:spacing w:line="240" w:lineRule="auto"/>
        <w:jc w:val="both"/>
        <w:rPr>
          <w:rFonts w:ascii="Times New Roman" w:eastAsia="Times New Roman" w:hAnsi="Times New Roman" w:cs="Times New Roman"/>
          <w:b/>
          <w:bCs/>
          <w:kern w:val="0"/>
          <w:sz w:val="24"/>
          <w:szCs w:val="24"/>
          <w:lang w:bidi="ar-SA"/>
          <w14:ligatures w14:val="none"/>
        </w:rPr>
      </w:pPr>
      <w:r w:rsidRPr="00F56F46">
        <w:rPr>
          <w:rFonts w:ascii="Times New Roman" w:eastAsia="Times New Roman" w:hAnsi="Times New Roman" w:cs="Times New Roman"/>
          <w:b/>
          <w:bCs/>
          <w:kern w:val="0"/>
          <w:sz w:val="24"/>
          <w:szCs w:val="24"/>
          <w:lang w:bidi="ar-SA"/>
          <w14:ligatures w14:val="none"/>
        </w:rPr>
        <w:t>Result and Discussion</w:t>
      </w:r>
    </w:p>
    <w:p w14:paraId="70C8ED84" w14:textId="13A1BA84" w:rsidR="006C2B92" w:rsidRPr="00555F45" w:rsidRDefault="006C2B92" w:rsidP="006C2B92">
      <w:pPr>
        <w:jc w:val="both"/>
        <w:rPr>
          <w:rFonts w:ascii="Times New Roman" w:eastAsia="Times New Roman" w:hAnsi="Times New Roman" w:cs="Times New Roman"/>
          <w:sz w:val="24"/>
          <w:szCs w:val="24"/>
          <w:lang w:bidi="ar-SA"/>
        </w:rPr>
      </w:pPr>
      <w:r w:rsidRPr="00555F45">
        <w:rPr>
          <w:rFonts w:ascii="Times New Roman" w:eastAsia="Times New Roman" w:hAnsi="Times New Roman" w:cs="Times New Roman"/>
          <w:sz w:val="24"/>
          <w:szCs w:val="24"/>
          <w:lang w:bidi="ar-SA"/>
        </w:rPr>
        <w:t>Stock prices of corporations fluctuate regularly due to various market factors, making them inherently unpredictable. Accurately predicting market trends is essential for investors as it helps them make informed decisions. The objective in this scenario is to forecast whether a stock’s value will rise or fall. This task is carried out using a Long Short-Term Memory (LSTM) model, a type of recurrent neural network (RNN) designed for time-series forecasting. LSTM models are effective because they can capture long-term patterns and dependencies from historical data</w:t>
      </w:r>
      <w:r w:rsidR="00C3714A">
        <w:rPr>
          <w:rFonts w:ascii="Times New Roman" w:eastAsia="Times New Roman" w:hAnsi="Times New Roman" w:cs="Times New Roman"/>
          <w:sz w:val="24"/>
          <w:szCs w:val="24"/>
          <w:lang w:bidi="ar-SA"/>
        </w:rPr>
        <w:t xml:space="preserve"> </w:t>
      </w:r>
      <w:r w:rsidR="00C3714A">
        <w:rPr>
          <w:lang w:val="en-IN"/>
        </w:rPr>
        <w:t>[2</w:t>
      </w:r>
      <w:r w:rsidR="00C3714A">
        <w:rPr>
          <w:lang w:val="en-IN"/>
        </w:rPr>
        <w:t>5</w:t>
      </w:r>
      <w:r w:rsidR="00C3714A">
        <w:rPr>
          <w:lang w:val="en-IN"/>
        </w:rPr>
        <w:t>]</w:t>
      </w:r>
      <w:r w:rsidRPr="00555F45">
        <w:rPr>
          <w:rFonts w:ascii="Times New Roman" w:eastAsia="Times New Roman" w:hAnsi="Times New Roman" w:cs="Times New Roman"/>
          <w:sz w:val="24"/>
          <w:szCs w:val="24"/>
          <w:lang w:bidi="ar-SA"/>
        </w:rPr>
        <w:t>.</w:t>
      </w:r>
      <w:r>
        <w:rPr>
          <w:rFonts w:ascii="Times New Roman" w:eastAsia="Times New Roman" w:hAnsi="Times New Roman" w:cs="Times New Roman"/>
          <w:sz w:val="24"/>
          <w:szCs w:val="24"/>
          <w:lang w:bidi="ar-SA"/>
        </w:rPr>
        <w:t xml:space="preserve"> </w:t>
      </w:r>
      <w:r w:rsidRPr="00555F45">
        <w:rPr>
          <w:rFonts w:ascii="Times New Roman" w:eastAsia="Times New Roman" w:hAnsi="Times New Roman" w:cs="Times New Roman"/>
          <w:sz w:val="24"/>
          <w:szCs w:val="24"/>
          <w:lang w:bidi="ar-SA"/>
        </w:rPr>
        <w:t>In Fig</w:t>
      </w:r>
      <w:r w:rsidR="006559F8">
        <w:rPr>
          <w:rFonts w:ascii="Times New Roman" w:eastAsia="Times New Roman" w:hAnsi="Times New Roman" w:cs="Times New Roman"/>
          <w:sz w:val="24"/>
          <w:szCs w:val="24"/>
          <w:lang w:bidi="ar-SA"/>
        </w:rPr>
        <w:t>ure</w:t>
      </w:r>
      <w:r w:rsidRPr="00555F45">
        <w:rPr>
          <w:rFonts w:ascii="Times New Roman" w:eastAsia="Times New Roman" w:hAnsi="Times New Roman" w:cs="Times New Roman"/>
          <w:sz w:val="24"/>
          <w:szCs w:val="24"/>
          <w:lang w:bidi="ar-SA"/>
        </w:rPr>
        <w:t xml:space="preserve"> </w:t>
      </w:r>
      <w:r w:rsidR="00933781">
        <w:rPr>
          <w:rFonts w:ascii="Times New Roman" w:eastAsia="Times New Roman" w:hAnsi="Times New Roman" w:cs="Times New Roman"/>
          <w:sz w:val="24"/>
          <w:szCs w:val="24"/>
          <w:lang w:bidi="ar-SA"/>
        </w:rPr>
        <w:t>1</w:t>
      </w:r>
      <w:r w:rsidRPr="00555F45">
        <w:rPr>
          <w:rFonts w:ascii="Times New Roman" w:eastAsia="Times New Roman" w:hAnsi="Times New Roman" w:cs="Times New Roman"/>
          <w:sz w:val="24"/>
          <w:szCs w:val="24"/>
          <w:lang w:bidi="ar-SA"/>
        </w:rPr>
        <w:t xml:space="preserve">, Google’s stock (traded under Alphabet Inc.) shows a </w:t>
      </w:r>
      <w:r w:rsidRPr="00555F45">
        <w:rPr>
          <w:rFonts w:ascii="Times New Roman" w:eastAsia="Times New Roman" w:hAnsi="Times New Roman" w:cs="Times New Roman"/>
          <w:sz w:val="24"/>
          <w:szCs w:val="24"/>
          <w:lang w:bidi="ar-SA"/>
        </w:rPr>
        <w:t>higher value compared to Apple’s stock, which is illustrated in Fig</w:t>
      </w:r>
      <w:r w:rsidR="006559F8">
        <w:rPr>
          <w:rFonts w:ascii="Times New Roman" w:eastAsia="Times New Roman" w:hAnsi="Times New Roman" w:cs="Times New Roman"/>
          <w:sz w:val="24"/>
          <w:szCs w:val="24"/>
          <w:lang w:bidi="ar-SA"/>
        </w:rPr>
        <w:t>ure</w:t>
      </w:r>
      <w:r w:rsidRPr="00555F45">
        <w:rPr>
          <w:rFonts w:ascii="Times New Roman" w:eastAsia="Times New Roman" w:hAnsi="Times New Roman" w:cs="Times New Roman"/>
          <w:sz w:val="24"/>
          <w:szCs w:val="24"/>
          <w:lang w:bidi="ar-SA"/>
        </w:rPr>
        <w:t xml:space="preserve"> </w:t>
      </w:r>
      <w:r w:rsidR="00933781">
        <w:rPr>
          <w:rFonts w:ascii="Times New Roman" w:eastAsia="Times New Roman" w:hAnsi="Times New Roman" w:cs="Times New Roman"/>
          <w:sz w:val="24"/>
          <w:szCs w:val="24"/>
          <w:lang w:bidi="ar-SA"/>
        </w:rPr>
        <w:t>2</w:t>
      </w:r>
      <w:r w:rsidRPr="00555F45">
        <w:rPr>
          <w:rFonts w:ascii="Times New Roman" w:eastAsia="Times New Roman" w:hAnsi="Times New Roman" w:cs="Times New Roman"/>
          <w:sz w:val="24"/>
          <w:szCs w:val="24"/>
          <w:lang w:bidi="ar-SA"/>
        </w:rPr>
        <w:t>. This suggests that Google’s stock performed better during the given period. However, stock performance is influenced by various factors, such as business performance, market conditions, and external events like geopolitical developments or changes in investor sentiment</w:t>
      </w:r>
      <w:r w:rsidR="00C3714A">
        <w:rPr>
          <w:rFonts w:ascii="Times New Roman" w:eastAsia="Times New Roman" w:hAnsi="Times New Roman" w:cs="Times New Roman"/>
          <w:sz w:val="24"/>
          <w:szCs w:val="24"/>
          <w:lang w:bidi="ar-SA"/>
        </w:rPr>
        <w:t xml:space="preserve"> </w:t>
      </w:r>
      <w:r w:rsidR="00C3714A">
        <w:rPr>
          <w:lang w:val="en-IN"/>
        </w:rPr>
        <w:t>[2</w:t>
      </w:r>
      <w:r w:rsidR="00C3714A">
        <w:rPr>
          <w:lang w:val="en-IN"/>
        </w:rPr>
        <w:t>1</w:t>
      </w:r>
      <w:r w:rsidR="00C3714A">
        <w:rPr>
          <w:lang w:val="en-IN"/>
        </w:rPr>
        <w:t>]</w:t>
      </w:r>
      <w:r w:rsidRPr="00555F45">
        <w:rPr>
          <w:rFonts w:ascii="Times New Roman" w:eastAsia="Times New Roman" w:hAnsi="Times New Roman" w:cs="Times New Roman"/>
          <w:sz w:val="24"/>
          <w:szCs w:val="24"/>
          <w:lang w:bidi="ar-SA"/>
        </w:rPr>
        <w:t>. While Google may appear to have a higher value here, Apple’s stock could surpass it in a different time frame due to its strategies and growth potential.</w:t>
      </w:r>
      <w:r>
        <w:rPr>
          <w:rFonts w:ascii="Times New Roman" w:eastAsia="Times New Roman" w:hAnsi="Times New Roman" w:cs="Times New Roman"/>
          <w:sz w:val="24"/>
          <w:szCs w:val="24"/>
          <w:lang w:bidi="ar-SA"/>
        </w:rPr>
        <w:t xml:space="preserve"> </w:t>
      </w:r>
      <w:r w:rsidRPr="00555F45">
        <w:rPr>
          <w:rFonts w:ascii="Times New Roman" w:eastAsia="Times New Roman" w:hAnsi="Times New Roman" w:cs="Times New Roman"/>
          <w:sz w:val="24"/>
          <w:szCs w:val="24"/>
          <w:lang w:bidi="ar-SA"/>
        </w:rPr>
        <w:t>LSTM models are particularly well-suited for stock prediction because they can retain and analyze relevant data from previous time steps, making them more effective than traditional machine learning models</w:t>
      </w:r>
      <w:r w:rsidR="00C3714A">
        <w:rPr>
          <w:rFonts w:ascii="Times New Roman" w:eastAsia="Times New Roman" w:hAnsi="Times New Roman" w:cs="Times New Roman"/>
          <w:sz w:val="24"/>
          <w:szCs w:val="24"/>
          <w:lang w:bidi="ar-SA"/>
        </w:rPr>
        <w:t xml:space="preserve"> </w:t>
      </w:r>
      <w:r w:rsidR="00C3714A">
        <w:rPr>
          <w:lang w:val="en-IN"/>
        </w:rPr>
        <w:t>[2</w:t>
      </w:r>
      <w:r w:rsidR="00C3714A">
        <w:rPr>
          <w:lang w:val="en-IN"/>
        </w:rPr>
        <w:t>2</w:t>
      </w:r>
      <w:r w:rsidR="00C3714A">
        <w:rPr>
          <w:lang w:val="en-IN"/>
        </w:rPr>
        <w:t>]</w:t>
      </w:r>
      <w:r w:rsidRPr="00555F45">
        <w:rPr>
          <w:rFonts w:ascii="Times New Roman" w:eastAsia="Times New Roman" w:hAnsi="Times New Roman" w:cs="Times New Roman"/>
          <w:sz w:val="24"/>
          <w:szCs w:val="24"/>
          <w:lang w:bidi="ar-SA"/>
        </w:rPr>
        <w:t>. Although the LSTM model provides insights into the direction of the stock trend—whether it will rise or fall—it does not predict exact prices. Investors must recognize that market forecasts, including those made with LSTM models, are not foolproof</w:t>
      </w:r>
      <w:r w:rsidR="00C3714A">
        <w:rPr>
          <w:rFonts w:ascii="Times New Roman" w:eastAsia="Times New Roman" w:hAnsi="Times New Roman" w:cs="Times New Roman"/>
          <w:sz w:val="24"/>
          <w:szCs w:val="24"/>
          <w:lang w:bidi="ar-SA"/>
        </w:rPr>
        <w:t xml:space="preserve"> </w:t>
      </w:r>
      <w:r w:rsidR="00C3714A">
        <w:rPr>
          <w:lang w:val="en-IN"/>
        </w:rPr>
        <w:t>[2</w:t>
      </w:r>
      <w:r w:rsidR="00C3714A">
        <w:rPr>
          <w:lang w:val="en-IN"/>
        </w:rPr>
        <w:t>3</w:t>
      </w:r>
      <w:r w:rsidR="00C3714A">
        <w:rPr>
          <w:lang w:val="en-IN"/>
        </w:rPr>
        <w:t>]</w:t>
      </w:r>
      <w:r w:rsidRPr="00555F45">
        <w:rPr>
          <w:rFonts w:ascii="Times New Roman" w:eastAsia="Times New Roman" w:hAnsi="Times New Roman" w:cs="Times New Roman"/>
          <w:sz w:val="24"/>
          <w:szCs w:val="24"/>
          <w:lang w:bidi="ar-SA"/>
        </w:rPr>
        <w:t>. Combining predictions with other market insights and analytical tools is essential for making sound investment decisions.</w:t>
      </w:r>
    </w:p>
    <w:p w14:paraId="674CD697" w14:textId="38256EC1" w:rsidR="006C2B92" w:rsidRPr="00F56F46" w:rsidRDefault="0007799B" w:rsidP="00053FDB">
      <w:pPr>
        <w:spacing w:after="0" w:line="240" w:lineRule="auto"/>
        <w:jc w:val="center"/>
        <w:rPr>
          <w:rFonts w:ascii="Times New Roman" w:eastAsia="Times New Roman" w:hAnsi="Times New Roman" w:cs="Times New Roman"/>
          <w:kern w:val="0"/>
          <w:sz w:val="24"/>
          <w:szCs w:val="24"/>
          <w:lang w:bidi="ar-SA"/>
          <w14:ligatures w14:val="none"/>
        </w:rPr>
      </w:pPr>
      <w:r w:rsidRPr="00F56F46">
        <w:rPr>
          <w:rFonts w:ascii="Times New Roman" w:eastAsia="Times New Roman" w:hAnsi="Times New Roman" w:cs="Times New Roman"/>
          <w:noProof/>
          <w:kern w:val="0"/>
          <w:sz w:val="24"/>
          <w:szCs w:val="24"/>
          <w:lang w:bidi="ar-SA"/>
          <w14:ligatures w14:val="none"/>
        </w:rPr>
        <w:drawing>
          <wp:inline distT="0" distB="0" distL="0" distR="0" wp14:anchorId="0F16C446" wp14:editId="23AB5B00">
            <wp:extent cx="2741930" cy="1571625"/>
            <wp:effectExtent l="0" t="0" r="1270" b="9525"/>
            <wp:docPr id="11007869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786946" name=""/>
                    <pic:cNvPicPr/>
                  </pic:nvPicPr>
                  <pic:blipFill rotWithShape="1">
                    <a:blip r:embed="rId6"/>
                    <a:srcRect t="5689"/>
                    <a:stretch/>
                  </pic:blipFill>
                  <pic:spPr bwMode="auto">
                    <a:xfrm>
                      <a:off x="0" y="0"/>
                      <a:ext cx="2744687" cy="1573205"/>
                    </a:xfrm>
                    <a:prstGeom prst="rect">
                      <a:avLst/>
                    </a:prstGeom>
                    <a:ln>
                      <a:noFill/>
                    </a:ln>
                    <a:extLst>
                      <a:ext uri="{53640926-AAD7-44D8-BBD7-CCE9431645EC}">
                        <a14:shadowObscured xmlns:a14="http://schemas.microsoft.com/office/drawing/2010/main"/>
                      </a:ext>
                    </a:extLst>
                  </pic:spPr>
                </pic:pic>
              </a:graphicData>
            </a:graphic>
          </wp:inline>
        </w:drawing>
      </w:r>
    </w:p>
    <w:p w14:paraId="3B26A21C" w14:textId="73C00070" w:rsidR="006C2B92" w:rsidRDefault="006C2B92" w:rsidP="00053FDB">
      <w:pPr>
        <w:tabs>
          <w:tab w:val="left" w:pos="1248"/>
        </w:tabs>
        <w:jc w:val="center"/>
        <w:rPr>
          <w:rFonts w:ascii="Times New Roman" w:eastAsia="Times New Roman" w:hAnsi="Times New Roman" w:cs="Times New Roman"/>
          <w:sz w:val="24"/>
          <w:szCs w:val="24"/>
          <w:lang w:bidi="ar-SA"/>
        </w:rPr>
      </w:pPr>
      <w:r w:rsidRPr="00F56F46">
        <w:rPr>
          <w:rFonts w:ascii="Times New Roman" w:eastAsia="Times New Roman" w:hAnsi="Times New Roman" w:cs="Times New Roman"/>
          <w:sz w:val="24"/>
          <w:szCs w:val="24"/>
          <w:lang w:bidi="ar-SA"/>
        </w:rPr>
        <w:t>Fig</w:t>
      </w:r>
      <w:r w:rsidR="006559F8">
        <w:rPr>
          <w:rFonts w:ascii="Times New Roman" w:eastAsia="Times New Roman" w:hAnsi="Times New Roman" w:cs="Times New Roman"/>
          <w:sz w:val="24"/>
          <w:szCs w:val="24"/>
          <w:lang w:bidi="ar-SA"/>
        </w:rPr>
        <w:t>ure</w:t>
      </w:r>
      <w:r w:rsidRPr="00F56F46">
        <w:rPr>
          <w:rFonts w:ascii="Times New Roman" w:eastAsia="Times New Roman" w:hAnsi="Times New Roman" w:cs="Times New Roman"/>
          <w:sz w:val="24"/>
          <w:szCs w:val="24"/>
          <w:lang w:bidi="ar-SA"/>
        </w:rPr>
        <w:t xml:space="preserve"> </w:t>
      </w:r>
      <w:r w:rsidR="00933781">
        <w:rPr>
          <w:rFonts w:ascii="Times New Roman" w:eastAsia="Times New Roman" w:hAnsi="Times New Roman" w:cs="Times New Roman"/>
          <w:sz w:val="24"/>
          <w:szCs w:val="24"/>
          <w:lang w:bidi="ar-SA"/>
        </w:rPr>
        <w:t>1</w:t>
      </w:r>
      <w:r w:rsidRPr="00F56F46">
        <w:rPr>
          <w:rFonts w:ascii="Times New Roman" w:eastAsia="Times New Roman" w:hAnsi="Times New Roman" w:cs="Times New Roman"/>
          <w:sz w:val="24"/>
          <w:szCs w:val="24"/>
          <w:lang w:bidi="ar-SA"/>
        </w:rPr>
        <w:t xml:space="preserve"> predication of google stock</w:t>
      </w:r>
    </w:p>
    <w:p w14:paraId="3B814A70" w14:textId="54111F4F" w:rsidR="006C2B92" w:rsidRPr="00F56F46" w:rsidRDefault="006C2B92" w:rsidP="006C2B92">
      <w:pPr>
        <w:tabs>
          <w:tab w:val="left" w:pos="1248"/>
        </w:tabs>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 xml:space="preserve">                                                        </w:t>
      </w:r>
    </w:p>
    <w:p w14:paraId="6A118892" w14:textId="62A6CBDE" w:rsidR="006C2B92" w:rsidRPr="00F56F46" w:rsidRDefault="0007799B" w:rsidP="006C2B92">
      <w:pPr>
        <w:rPr>
          <w:rFonts w:ascii="Times New Roman" w:eastAsia="Times New Roman" w:hAnsi="Times New Roman" w:cs="Times New Roman"/>
          <w:sz w:val="24"/>
          <w:szCs w:val="24"/>
          <w:lang w:bidi="ar-SA"/>
        </w:rPr>
      </w:pPr>
      <w:r w:rsidRPr="00F56F46">
        <w:rPr>
          <w:rFonts w:ascii="Times New Roman" w:eastAsia="Times New Roman" w:hAnsi="Times New Roman" w:cs="Times New Roman"/>
          <w:noProof/>
          <w:sz w:val="24"/>
          <w:szCs w:val="24"/>
          <w:lang w:bidi="ar-SA"/>
        </w:rPr>
        <w:lastRenderedPageBreak/>
        <w:drawing>
          <wp:inline distT="0" distB="0" distL="0" distR="0" wp14:anchorId="33E800A1" wp14:editId="35B24144">
            <wp:extent cx="2743200" cy="1814293"/>
            <wp:effectExtent l="0" t="0" r="0" b="0"/>
            <wp:docPr id="59720116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201163" name="Picture 597201163"/>
                    <pic:cNvPicPr/>
                  </pic:nvPicPr>
                  <pic:blipFill>
                    <a:blip r:embed="rId7">
                      <a:extLst>
                        <a:ext uri="{28A0092B-C50C-407E-A947-70E740481C1C}">
                          <a14:useLocalDpi xmlns:a14="http://schemas.microsoft.com/office/drawing/2010/main" val="0"/>
                        </a:ext>
                      </a:extLst>
                    </a:blip>
                    <a:stretch>
                      <a:fillRect/>
                    </a:stretch>
                  </pic:blipFill>
                  <pic:spPr>
                    <a:xfrm>
                      <a:off x="0" y="0"/>
                      <a:ext cx="2743200" cy="1814293"/>
                    </a:xfrm>
                    <a:prstGeom prst="rect">
                      <a:avLst/>
                    </a:prstGeom>
                  </pic:spPr>
                </pic:pic>
              </a:graphicData>
            </a:graphic>
          </wp:inline>
        </w:drawing>
      </w:r>
    </w:p>
    <w:p w14:paraId="1E185AC1" w14:textId="455F12C1" w:rsidR="006C2B92" w:rsidRDefault="006C2B92" w:rsidP="0007799B">
      <w:pPr>
        <w:rPr>
          <w:rFonts w:ascii="Times New Roman" w:eastAsia="Times New Roman" w:hAnsi="Times New Roman" w:cs="Times New Roman"/>
          <w:b/>
          <w:bCs/>
          <w:sz w:val="24"/>
          <w:szCs w:val="24"/>
          <w:lang w:bidi="ar-SA"/>
        </w:rPr>
      </w:pPr>
      <w:r w:rsidRPr="00555F45">
        <w:rPr>
          <w:rFonts w:ascii="Times New Roman" w:eastAsia="Times New Roman" w:hAnsi="Times New Roman" w:cs="Times New Roman"/>
          <w:b/>
          <w:bCs/>
          <w:sz w:val="24"/>
          <w:szCs w:val="24"/>
          <w:lang w:bidi="ar-SA"/>
        </w:rPr>
        <w:t xml:space="preserve"> </w:t>
      </w:r>
      <w:r w:rsidRPr="00F56F46">
        <w:rPr>
          <w:rFonts w:ascii="Times New Roman" w:eastAsia="Times New Roman" w:hAnsi="Times New Roman" w:cs="Times New Roman"/>
          <w:sz w:val="24"/>
          <w:szCs w:val="24"/>
          <w:lang w:bidi="ar-SA"/>
        </w:rPr>
        <w:t>Fig</w:t>
      </w:r>
      <w:r w:rsidR="006559F8">
        <w:rPr>
          <w:rFonts w:ascii="Times New Roman" w:eastAsia="Times New Roman" w:hAnsi="Times New Roman" w:cs="Times New Roman"/>
          <w:sz w:val="24"/>
          <w:szCs w:val="24"/>
          <w:lang w:bidi="ar-SA"/>
        </w:rPr>
        <w:t>ure</w:t>
      </w:r>
      <w:r w:rsidRPr="00F56F46">
        <w:rPr>
          <w:rFonts w:ascii="Times New Roman" w:eastAsia="Times New Roman" w:hAnsi="Times New Roman" w:cs="Times New Roman"/>
          <w:sz w:val="24"/>
          <w:szCs w:val="24"/>
          <w:lang w:bidi="ar-SA"/>
        </w:rPr>
        <w:t xml:space="preserve"> </w:t>
      </w:r>
      <w:r w:rsidR="00933781">
        <w:rPr>
          <w:rFonts w:ascii="Times New Roman" w:eastAsia="Times New Roman" w:hAnsi="Times New Roman" w:cs="Times New Roman"/>
          <w:sz w:val="24"/>
          <w:szCs w:val="24"/>
          <w:lang w:bidi="ar-SA"/>
        </w:rPr>
        <w:t>2</w:t>
      </w:r>
      <w:r w:rsidR="006559F8">
        <w:rPr>
          <w:rFonts w:ascii="Times New Roman" w:eastAsia="Times New Roman" w:hAnsi="Times New Roman" w:cs="Times New Roman"/>
          <w:sz w:val="24"/>
          <w:szCs w:val="24"/>
          <w:lang w:bidi="ar-SA"/>
        </w:rPr>
        <w:t>:</w:t>
      </w:r>
      <w:r w:rsidRPr="00F56F46">
        <w:rPr>
          <w:rFonts w:ascii="Times New Roman" w:eastAsia="Times New Roman" w:hAnsi="Times New Roman" w:cs="Times New Roman"/>
          <w:sz w:val="24"/>
          <w:szCs w:val="24"/>
          <w:lang w:bidi="ar-SA"/>
        </w:rPr>
        <w:t xml:space="preserve"> Stock prize Apple prediction</w:t>
      </w:r>
    </w:p>
    <w:p w14:paraId="3DB139BB" w14:textId="01EDA7B1" w:rsidR="006C2B92" w:rsidRPr="00555F45" w:rsidRDefault="006C2B92" w:rsidP="006C2B92">
      <w:pPr>
        <w:rPr>
          <w:rFonts w:ascii="Times New Roman" w:eastAsia="Times New Roman" w:hAnsi="Times New Roman" w:cs="Times New Roman"/>
          <w:b/>
          <w:bCs/>
          <w:sz w:val="24"/>
          <w:szCs w:val="24"/>
          <w:lang w:bidi="ar-SA"/>
        </w:rPr>
      </w:pPr>
      <w:r w:rsidRPr="00555F45">
        <w:rPr>
          <w:rFonts w:ascii="Times New Roman" w:eastAsia="Times New Roman" w:hAnsi="Times New Roman" w:cs="Times New Roman"/>
          <w:b/>
          <w:bCs/>
          <w:sz w:val="24"/>
          <w:szCs w:val="24"/>
          <w:lang w:bidi="ar-SA"/>
        </w:rPr>
        <w:t xml:space="preserve">Conclusion &amp; </w:t>
      </w:r>
      <w:r w:rsidR="00E82A4C">
        <w:rPr>
          <w:rFonts w:ascii="Times New Roman" w:eastAsia="Times New Roman" w:hAnsi="Times New Roman" w:cs="Times New Roman"/>
          <w:b/>
          <w:bCs/>
          <w:sz w:val="24"/>
          <w:szCs w:val="24"/>
          <w:lang w:bidi="ar-SA"/>
        </w:rPr>
        <w:t>F</w:t>
      </w:r>
      <w:r w:rsidRPr="00555F45">
        <w:rPr>
          <w:rFonts w:ascii="Times New Roman" w:eastAsia="Times New Roman" w:hAnsi="Times New Roman" w:cs="Times New Roman"/>
          <w:b/>
          <w:bCs/>
          <w:sz w:val="24"/>
          <w:szCs w:val="24"/>
          <w:lang w:bidi="ar-SA"/>
        </w:rPr>
        <w:t xml:space="preserve">uture </w:t>
      </w:r>
      <w:r w:rsidR="00E82A4C">
        <w:rPr>
          <w:rFonts w:ascii="Times New Roman" w:eastAsia="Times New Roman" w:hAnsi="Times New Roman" w:cs="Times New Roman"/>
          <w:b/>
          <w:bCs/>
          <w:sz w:val="24"/>
          <w:szCs w:val="24"/>
          <w:lang w:bidi="ar-SA"/>
        </w:rPr>
        <w:t>S</w:t>
      </w:r>
      <w:r w:rsidRPr="00555F45">
        <w:rPr>
          <w:rFonts w:ascii="Times New Roman" w:eastAsia="Times New Roman" w:hAnsi="Times New Roman" w:cs="Times New Roman"/>
          <w:b/>
          <w:bCs/>
          <w:sz w:val="24"/>
          <w:szCs w:val="24"/>
          <w:lang w:bidi="ar-SA"/>
        </w:rPr>
        <w:t>cope</w:t>
      </w:r>
    </w:p>
    <w:p w14:paraId="53009BF7" w14:textId="77777777" w:rsidR="006C2B92" w:rsidRPr="00555F45" w:rsidRDefault="006C2B92" w:rsidP="006C2B92">
      <w:pPr>
        <w:jc w:val="both"/>
        <w:rPr>
          <w:rFonts w:ascii="Times New Roman" w:eastAsia="Times New Roman" w:hAnsi="Times New Roman" w:cs="Times New Roman"/>
          <w:sz w:val="24"/>
          <w:szCs w:val="24"/>
          <w:lang w:bidi="ar-SA"/>
        </w:rPr>
      </w:pPr>
      <w:r w:rsidRPr="00555F45">
        <w:rPr>
          <w:rFonts w:ascii="Times New Roman" w:eastAsia="Times New Roman" w:hAnsi="Times New Roman" w:cs="Times New Roman"/>
          <w:sz w:val="24"/>
          <w:szCs w:val="24"/>
          <w:lang w:bidi="ar-SA"/>
        </w:rPr>
        <w:t>There are many models available in deep learning for stock market prediction. In the future, websites could be developed where users simply input the target stock, whether from the IT sector, banking, or any other industry. These platforms could automatically fetch relevant stock data, train a model using that dataset, and provide predictions on whether the selected stock is likely to be profitable.</w:t>
      </w:r>
      <w:r>
        <w:rPr>
          <w:rFonts w:ascii="Times New Roman" w:eastAsia="Times New Roman" w:hAnsi="Times New Roman" w:cs="Times New Roman"/>
          <w:sz w:val="24"/>
          <w:szCs w:val="24"/>
          <w:lang w:bidi="ar-SA"/>
        </w:rPr>
        <w:t xml:space="preserve"> </w:t>
      </w:r>
      <w:r w:rsidRPr="00555F45">
        <w:rPr>
          <w:rFonts w:ascii="Times New Roman" w:eastAsia="Times New Roman" w:hAnsi="Times New Roman" w:cs="Times New Roman"/>
          <w:sz w:val="24"/>
          <w:szCs w:val="24"/>
          <w:lang w:bidi="ar-SA"/>
        </w:rPr>
        <w:t>This approach leverages deep learning models to analyze trends based on historical data. The predictions generated would indicate whether the stock value might increase or decrease, helping investors make informed decisions. However, it is important to note that these models rely heavily on the quality of the training dataset and market data. As a result, while these predictions can offer insights, they are not guaranteed to be accurate due to the inherent volatility of financial markets.</w:t>
      </w:r>
    </w:p>
    <w:p w14:paraId="2AF89ACA" w14:textId="4C9E2325" w:rsidR="00946F2A" w:rsidRPr="0080511D" w:rsidRDefault="00946F2A" w:rsidP="00EB25DC">
      <w:pPr>
        <w:rPr>
          <w:rFonts w:ascii="Times New Roman" w:eastAsia="Times New Roman" w:hAnsi="Times New Roman" w:cs="Times New Roman"/>
          <w:b/>
          <w:bCs/>
          <w:sz w:val="24"/>
          <w:szCs w:val="24"/>
          <w:lang w:bidi="ar-SA"/>
        </w:rPr>
      </w:pPr>
      <w:r w:rsidRPr="0080511D">
        <w:rPr>
          <w:rFonts w:ascii="Times New Roman" w:eastAsia="Times New Roman" w:hAnsi="Times New Roman" w:cs="Times New Roman"/>
          <w:b/>
          <w:bCs/>
          <w:sz w:val="24"/>
          <w:szCs w:val="24"/>
          <w:lang w:bidi="ar-SA"/>
        </w:rPr>
        <w:t>References</w:t>
      </w:r>
    </w:p>
    <w:sdt>
      <w:sdtPr>
        <w:rPr>
          <w:rFonts w:ascii="Times New Roman" w:hAnsi="Times New Roman" w:cs="Times New Roman"/>
        </w:rPr>
        <w:tag w:val="MENDELEY_BIBLIOGRAPHY"/>
        <w:id w:val="-300078832"/>
        <w:placeholder>
          <w:docPart w:val="DefaultPlaceholder_-1854013440"/>
        </w:placeholder>
      </w:sdtPr>
      <w:sdtEndPr>
        <w:rPr>
          <w:rFonts w:asciiTheme="minorHAnsi" w:hAnsiTheme="minorHAnsi" w:cstheme="minorBidi"/>
        </w:rPr>
      </w:sdtEndPr>
      <w:sdtContent>
        <w:p w14:paraId="1CCFE89D" w14:textId="77777777" w:rsidR="006C2B92" w:rsidRPr="00E80044" w:rsidRDefault="00FC10EF" w:rsidP="006C2B92">
          <w:pPr>
            <w:autoSpaceDE w:val="0"/>
            <w:autoSpaceDN w:val="0"/>
            <w:spacing w:after="0"/>
            <w:ind w:left="90" w:hanging="640"/>
            <w:jc w:val="both"/>
            <w:divId w:val="1453789087"/>
            <w:rPr>
              <w:rFonts w:ascii="Times New Roman" w:hAnsi="Times New Roman" w:cs="Times New Roman"/>
            </w:rPr>
          </w:pPr>
          <w:r w:rsidRPr="00E80044">
            <w:rPr>
              <w:rFonts w:ascii="Times New Roman" w:hAnsi="Times New Roman" w:cs="Times New Roman"/>
            </w:rPr>
            <w:t>[</w:t>
          </w:r>
          <w:r w:rsidR="00916441" w:rsidRPr="00E80044">
            <w:rPr>
              <w:rFonts w:ascii="Times New Roman" w:hAnsi="Times New Roman" w:cs="Times New Roman"/>
            </w:rPr>
            <w:t>1</w:t>
          </w:r>
          <w:r w:rsidRPr="00E80044">
            <w:rPr>
              <w:rFonts w:ascii="Times New Roman" w:hAnsi="Times New Roman" w:cs="Times New Roman"/>
            </w:rPr>
            <w:t>]</w:t>
          </w:r>
          <w:r w:rsidRPr="00E80044">
            <w:rPr>
              <w:rFonts w:ascii="Times New Roman" w:hAnsi="Times New Roman" w:cs="Times New Roman"/>
            </w:rPr>
            <w:tab/>
            <w:t xml:space="preserve">M. A. Istiake Sunny, M. M. S. Maswood, and A. G. Alharbi, “Deep Learning-Based Stock Price Prediction Using LSTM and Bi-Directional LSTM Model,” in 2nd Novel Intelligent and </w:t>
          </w:r>
        </w:p>
        <w:p w14:paraId="72513E5E" w14:textId="0E59C590" w:rsidR="00FC10EF" w:rsidRPr="00E80044" w:rsidRDefault="00FC10EF" w:rsidP="006C2B92">
          <w:pPr>
            <w:autoSpaceDE w:val="0"/>
            <w:autoSpaceDN w:val="0"/>
            <w:spacing w:after="0"/>
            <w:ind w:left="90"/>
            <w:jc w:val="both"/>
            <w:divId w:val="1453789087"/>
            <w:rPr>
              <w:rFonts w:ascii="Times New Roman" w:hAnsi="Times New Roman" w:cs="Times New Roman"/>
            </w:rPr>
          </w:pPr>
          <w:r w:rsidRPr="00E80044">
            <w:rPr>
              <w:rFonts w:ascii="Times New Roman" w:hAnsi="Times New Roman" w:cs="Times New Roman"/>
            </w:rPr>
            <w:t xml:space="preserve">Leading Emerging Sciences Conference, NILES 2020, Institute of Electrical and </w:t>
          </w:r>
          <w:r w:rsidRPr="00E80044">
            <w:rPr>
              <w:rFonts w:ascii="Times New Roman" w:hAnsi="Times New Roman" w:cs="Times New Roman"/>
            </w:rPr>
            <w:t>Electronics Engineers Inc., Oct. 2020, pp. 87–92. doi: 10.1109/NILES50944.2020.9257950.</w:t>
          </w:r>
        </w:p>
        <w:p w14:paraId="38DEDB97" w14:textId="77777777" w:rsidR="006C2B92" w:rsidRPr="00E80044" w:rsidRDefault="006C2B92" w:rsidP="006C2B92">
          <w:pPr>
            <w:autoSpaceDE w:val="0"/>
            <w:autoSpaceDN w:val="0"/>
            <w:spacing w:after="0"/>
            <w:ind w:left="90"/>
            <w:jc w:val="both"/>
            <w:divId w:val="1453789087"/>
            <w:rPr>
              <w:rFonts w:ascii="Times New Roman" w:hAnsi="Times New Roman" w:cs="Times New Roman"/>
            </w:rPr>
          </w:pPr>
        </w:p>
        <w:p w14:paraId="31D2A126" w14:textId="25A07AA1" w:rsidR="00FC10EF" w:rsidRPr="00E80044" w:rsidRDefault="00FC10EF" w:rsidP="006C2B92">
          <w:pPr>
            <w:autoSpaceDE w:val="0"/>
            <w:autoSpaceDN w:val="0"/>
            <w:ind w:hanging="640"/>
            <w:jc w:val="both"/>
            <w:divId w:val="1505124626"/>
            <w:rPr>
              <w:rFonts w:ascii="Times New Roman" w:hAnsi="Times New Roman" w:cs="Times New Roman"/>
            </w:rPr>
          </w:pPr>
          <w:r w:rsidRPr="00E80044">
            <w:rPr>
              <w:rFonts w:ascii="Times New Roman" w:hAnsi="Times New Roman" w:cs="Times New Roman"/>
            </w:rPr>
            <w:t>[</w:t>
          </w:r>
          <w:r w:rsidR="00916441" w:rsidRPr="00E80044">
            <w:rPr>
              <w:rFonts w:ascii="Times New Roman" w:hAnsi="Times New Roman" w:cs="Times New Roman"/>
            </w:rPr>
            <w:t>2</w:t>
          </w:r>
          <w:r w:rsidRPr="00E80044">
            <w:rPr>
              <w:rFonts w:ascii="Times New Roman" w:hAnsi="Times New Roman" w:cs="Times New Roman"/>
            </w:rPr>
            <w:t>]</w:t>
          </w:r>
          <w:r w:rsidRPr="00E80044">
            <w:rPr>
              <w:rFonts w:ascii="Times New Roman" w:hAnsi="Times New Roman" w:cs="Times New Roman"/>
            </w:rPr>
            <w:tab/>
            <w:t>M. Nabipour, P. Nayyeri, H. Jabani, A. Mosavi, E. Salwana, and S. Shahab, “Deep learning for stock market prediction,” Entropy, vol. 22, no. 8, Aug. 2020, doi: 10.3390/E22080840.</w:t>
          </w:r>
        </w:p>
        <w:p w14:paraId="787CF229" w14:textId="7D601F15" w:rsidR="00FC10EF" w:rsidRPr="00E80044" w:rsidRDefault="00FC10EF" w:rsidP="006C2B92">
          <w:pPr>
            <w:autoSpaceDE w:val="0"/>
            <w:autoSpaceDN w:val="0"/>
            <w:ind w:hanging="640"/>
            <w:jc w:val="both"/>
            <w:divId w:val="2091197941"/>
            <w:rPr>
              <w:rFonts w:ascii="Times New Roman" w:hAnsi="Times New Roman" w:cs="Times New Roman"/>
            </w:rPr>
          </w:pPr>
          <w:r w:rsidRPr="00E80044">
            <w:rPr>
              <w:rFonts w:ascii="Times New Roman" w:hAnsi="Times New Roman" w:cs="Times New Roman"/>
            </w:rPr>
            <w:t>[</w:t>
          </w:r>
          <w:r w:rsidR="00916441" w:rsidRPr="00E80044">
            <w:rPr>
              <w:rFonts w:ascii="Times New Roman" w:hAnsi="Times New Roman" w:cs="Times New Roman"/>
            </w:rPr>
            <w:t>3</w:t>
          </w:r>
          <w:r w:rsidRPr="00E80044">
            <w:rPr>
              <w:rFonts w:ascii="Times New Roman" w:hAnsi="Times New Roman" w:cs="Times New Roman"/>
            </w:rPr>
            <w:t>]</w:t>
          </w:r>
          <w:r w:rsidRPr="00E80044">
            <w:rPr>
              <w:rFonts w:ascii="Times New Roman" w:hAnsi="Times New Roman" w:cs="Times New Roman"/>
            </w:rPr>
            <w:tab/>
            <w:t>H. N. Bhandari, B. Rimal, N. R. Pokhrel, R. Rimal, K. R. Dahal, and R. K. C. Khatri, “Predicting stock market index using LSTM,” Machine Learning with Applications, vol. 9, p. 100320, Sep. 2022, doi: 10.1016/j.mlwa.2022.100320.</w:t>
          </w:r>
        </w:p>
        <w:p w14:paraId="6C631A69" w14:textId="5FCC2F23" w:rsidR="00FC10EF" w:rsidRPr="00E80044" w:rsidRDefault="00FC10EF" w:rsidP="006C2B92">
          <w:pPr>
            <w:autoSpaceDE w:val="0"/>
            <w:autoSpaceDN w:val="0"/>
            <w:ind w:hanging="640"/>
            <w:jc w:val="both"/>
            <w:divId w:val="319240564"/>
            <w:rPr>
              <w:rFonts w:ascii="Times New Roman" w:hAnsi="Times New Roman" w:cs="Times New Roman"/>
            </w:rPr>
          </w:pPr>
          <w:r w:rsidRPr="00E80044">
            <w:rPr>
              <w:rFonts w:ascii="Times New Roman" w:hAnsi="Times New Roman" w:cs="Times New Roman"/>
            </w:rPr>
            <w:t>[</w:t>
          </w:r>
          <w:r w:rsidR="00916441" w:rsidRPr="00E80044">
            <w:rPr>
              <w:rFonts w:ascii="Times New Roman" w:hAnsi="Times New Roman" w:cs="Times New Roman"/>
            </w:rPr>
            <w:t>4</w:t>
          </w:r>
          <w:r w:rsidRPr="00E80044">
            <w:rPr>
              <w:rFonts w:ascii="Times New Roman" w:hAnsi="Times New Roman" w:cs="Times New Roman"/>
            </w:rPr>
            <w:t>]</w:t>
          </w:r>
          <w:r w:rsidRPr="00E80044">
            <w:rPr>
              <w:rFonts w:ascii="Times New Roman" w:hAnsi="Times New Roman" w:cs="Times New Roman"/>
            </w:rPr>
            <w:tab/>
            <w:t>S. Krishna Lakshminarayanan and J. McCrae, “A Comparative Study of SVM and LSTM Deep Learning Algorithms for Stock Market Prediction,” 2019.</w:t>
          </w:r>
        </w:p>
        <w:p w14:paraId="30F91060" w14:textId="2C843BFE" w:rsidR="00FC10EF" w:rsidRPr="00E80044" w:rsidRDefault="00FC10EF" w:rsidP="006C2B92">
          <w:pPr>
            <w:autoSpaceDE w:val="0"/>
            <w:autoSpaceDN w:val="0"/>
            <w:ind w:hanging="640"/>
            <w:jc w:val="both"/>
            <w:divId w:val="1020279058"/>
            <w:rPr>
              <w:rFonts w:ascii="Times New Roman" w:hAnsi="Times New Roman" w:cs="Times New Roman"/>
            </w:rPr>
          </w:pPr>
          <w:r w:rsidRPr="00E80044">
            <w:rPr>
              <w:rFonts w:ascii="Times New Roman" w:hAnsi="Times New Roman" w:cs="Times New Roman"/>
            </w:rPr>
            <w:t>[</w:t>
          </w:r>
          <w:r w:rsidR="00916441" w:rsidRPr="00E80044">
            <w:rPr>
              <w:rFonts w:ascii="Times New Roman" w:hAnsi="Times New Roman" w:cs="Times New Roman"/>
            </w:rPr>
            <w:t>5</w:t>
          </w:r>
          <w:r w:rsidRPr="00E80044">
            <w:rPr>
              <w:rFonts w:ascii="Times New Roman" w:hAnsi="Times New Roman" w:cs="Times New Roman"/>
            </w:rPr>
            <w:t>]</w:t>
          </w:r>
          <w:r w:rsidRPr="00E80044">
            <w:rPr>
              <w:rFonts w:ascii="Times New Roman" w:hAnsi="Times New Roman" w:cs="Times New Roman"/>
            </w:rPr>
            <w:tab/>
            <w:t>A. Moghar and M. Hamiche, “Stock Market Prediction Using LSTM Recurrent Neural Network,” in Procedia Computer Science, Elsevier B.V., 2020, pp. 1168–1173. doi: 10.1016/j.procs.2020.03.049.</w:t>
          </w:r>
        </w:p>
        <w:p w14:paraId="4CD24F56" w14:textId="77777777" w:rsidR="000B379C" w:rsidRPr="00E80044" w:rsidRDefault="00FC10EF" w:rsidP="000B379C">
          <w:pPr>
            <w:autoSpaceDE w:val="0"/>
            <w:autoSpaceDN w:val="0"/>
            <w:ind w:hanging="640"/>
            <w:jc w:val="both"/>
            <w:divId w:val="1778021579"/>
            <w:rPr>
              <w:rFonts w:ascii="Times New Roman" w:hAnsi="Times New Roman" w:cs="Times New Roman"/>
            </w:rPr>
          </w:pPr>
          <w:r w:rsidRPr="00E80044">
            <w:rPr>
              <w:rFonts w:ascii="Times New Roman" w:hAnsi="Times New Roman" w:cs="Times New Roman"/>
            </w:rPr>
            <w:t>[</w:t>
          </w:r>
          <w:r w:rsidR="00E5677E" w:rsidRPr="00E80044">
            <w:rPr>
              <w:rFonts w:ascii="Times New Roman" w:hAnsi="Times New Roman" w:cs="Times New Roman"/>
            </w:rPr>
            <w:t>7</w:t>
          </w:r>
          <w:r w:rsidRPr="00E80044">
            <w:rPr>
              <w:rFonts w:ascii="Times New Roman" w:hAnsi="Times New Roman" w:cs="Times New Roman"/>
            </w:rPr>
            <w:t>]</w:t>
          </w:r>
          <w:r w:rsidRPr="00E80044">
            <w:rPr>
              <w:rFonts w:ascii="Times New Roman" w:hAnsi="Times New Roman" w:cs="Times New Roman"/>
            </w:rPr>
            <w:tab/>
            <w:t>A. Yadav, C. K. Jha, and A. Sharan, “Optimizing LSTM for time series prediction in Indian stock market,” in Procedia Computer Science, Elsevier B.V., 2020, pp. 2091–2100. doi: 10.1016/j.procs.2020.03.257.</w:t>
          </w:r>
        </w:p>
        <w:p w14:paraId="69D51C5F" w14:textId="77777777" w:rsidR="000B379C" w:rsidRPr="00E80044" w:rsidRDefault="000B379C" w:rsidP="000B379C">
          <w:pPr>
            <w:autoSpaceDE w:val="0"/>
            <w:autoSpaceDN w:val="0"/>
            <w:ind w:hanging="640"/>
            <w:jc w:val="both"/>
            <w:divId w:val="1778021579"/>
            <w:rPr>
              <w:rFonts w:ascii="Times New Roman" w:hAnsi="Times New Roman" w:cs="Times New Roman"/>
            </w:rPr>
          </w:pPr>
          <w:r w:rsidRPr="00E80044">
            <w:rPr>
              <w:rFonts w:ascii="Times New Roman" w:hAnsi="Times New Roman" w:cs="Times New Roman"/>
            </w:rPr>
            <w:t xml:space="preserve">[8]    </w:t>
          </w:r>
          <w:r w:rsidRPr="000B379C">
            <w:rPr>
              <w:rFonts w:ascii="Times New Roman" w:hAnsi="Times New Roman" w:cs="Times New Roman"/>
            </w:rPr>
            <w:t>Akhter, S.; Misir, M.A. Capital markets eﬃciency: Evidence from the emerging capital market with particular reference to Dhaka stock exchange. South Asian J. Manag. 2005, 12, 35.</w:t>
          </w:r>
        </w:p>
        <w:p w14:paraId="01D3FFB2" w14:textId="77777777" w:rsidR="000B379C" w:rsidRPr="00E80044" w:rsidRDefault="000B379C" w:rsidP="000B379C">
          <w:pPr>
            <w:autoSpaceDE w:val="0"/>
            <w:autoSpaceDN w:val="0"/>
            <w:ind w:hanging="640"/>
            <w:jc w:val="both"/>
            <w:divId w:val="1778021579"/>
            <w:rPr>
              <w:rFonts w:ascii="Times New Roman" w:hAnsi="Times New Roman" w:cs="Times New Roman"/>
            </w:rPr>
          </w:pPr>
          <w:r w:rsidRPr="00E80044">
            <w:rPr>
              <w:rFonts w:ascii="Times New Roman" w:hAnsi="Times New Roman" w:cs="Times New Roman"/>
            </w:rPr>
            <w:t>[9]</w:t>
          </w:r>
          <w:r w:rsidRPr="00E80044">
            <w:rPr>
              <w:rFonts w:ascii="Times New Roman" w:hAnsi="Times New Roman" w:cs="Times New Roman"/>
            </w:rPr>
            <w:tab/>
          </w:r>
          <w:r w:rsidRPr="000B379C">
            <w:rPr>
              <w:rFonts w:ascii="Times New Roman" w:hAnsi="Times New Roman" w:cs="Times New Roman"/>
            </w:rPr>
            <w:t>Miao, K.; Chen, F.; Zhao, Z. Stock price forecast based on bacterial colony RBF neural network. J. Qingdao Univ. (Nat. Sci. Ed.) 2007, 2, 210–230.</w:t>
          </w:r>
        </w:p>
        <w:p w14:paraId="54CA13DF" w14:textId="77777777" w:rsidR="000B379C" w:rsidRPr="00E80044" w:rsidRDefault="000B379C" w:rsidP="000B379C">
          <w:pPr>
            <w:autoSpaceDE w:val="0"/>
            <w:autoSpaceDN w:val="0"/>
            <w:ind w:hanging="640"/>
            <w:jc w:val="both"/>
            <w:divId w:val="1778021579"/>
            <w:rPr>
              <w:rFonts w:ascii="Times New Roman" w:hAnsi="Times New Roman" w:cs="Times New Roman"/>
            </w:rPr>
          </w:pPr>
          <w:r w:rsidRPr="00E80044">
            <w:rPr>
              <w:rFonts w:ascii="Times New Roman" w:hAnsi="Times New Roman" w:cs="Times New Roman"/>
            </w:rPr>
            <w:t>[10]</w:t>
          </w:r>
          <w:r w:rsidRPr="00E80044">
            <w:rPr>
              <w:rFonts w:ascii="Times New Roman" w:hAnsi="Times New Roman" w:cs="Times New Roman"/>
            </w:rPr>
            <w:tab/>
          </w:r>
          <w:r w:rsidRPr="000B379C">
            <w:rPr>
              <w:rFonts w:ascii="Times New Roman" w:hAnsi="Times New Roman" w:cs="Times New Roman"/>
            </w:rPr>
            <w:t xml:space="preserve">Naeini, M.P.; Taremian, H.; Hashemi, H.B. Stock market value prediction using neural networks.In Proceedings of the </w:t>
          </w:r>
          <w:r w:rsidRPr="000B379C">
            <w:rPr>
              <w:rFonts w:ascii="Times New Roman" w:hAnsi="Times New Roman" w:cs="Times New Roman"/>
            </w:rPr>
            <w:lastRenderedPageBreak/>
            <w:t>2010 international conference on computer information systems and industrial management applications (CISIM), Krakow, Poland, 8–10 October 2010; pp. 132–136.</w:t>
          </w:r>
        </w:p>
        <w:p w14:paraId="0773ACA6" w14:textId="77777777" w:rsidR="000B379C" w:rsidRPr="00E80044" w:rsidRDefault="000B379C" w:rsidP="000B379C">
          <w:pPr>
            <w:autoSpaceDE w:val="0"/>
            <w:autoSpaceDN w:val="0"/>
            <w:ind w:hanging="640"/>
            <w:jc w:val="both"/>
            <w:divId w:val="1778021579"/>
            <w:rPr>
              <w:rFonts w:ascii="Times New Roman" w:hAnsi="Times New Roman" w:cs="Times New Roman"/>
            </w:rPr>
          </w:pPr>
          <w:r w:rsidRPr="00E80044">
            <w:rPr>
              <w:rFonts w:ascii="Times New Roman" w:hAnsi="Times New Roman" w:cs="Times New Roman"/>
            </w:rPr>
            <w:t>[11]</w:t>
          </w:r>
          <w:r w:rsidRPr="00E80044">
            <w:rPr>
              <w:rFonts w:ascii="Times New Roman" w:hAnsi="Times New Roman" w:cs="Times New Roman"/>
            </w:rPr>
            <w:tab/>
          </w:r>
          <w:r w:rsidRPr="000B379C">
            <w:rPr>
              <w:rFonts w:ascii="Times New Roman" w:hAnsi="Times New Roman" w:cs="Times New Roman"/>
            </w:rPr>
            <w:t>Olivas, E.S. Handbook of Research on Machine Learning Applications and Trends: Algorithms, Methods, and Techniques: Algorithms, Methods, and Techniques; IGI Global: Hershey, PA, USA, 2009</w:t>
          </w:r>
        </w:p>
        <w:p w14:paraId="6844F611" w14:textId="77777777" w:rsidR="000B379C" w:rsidRPr="00E80044" w:rsidRDefault="000B379C" w:rsidP="000B379C">
          <w:pPr>
            <w:autoSpaceDE w:val="0"/>
            <w:autoSpaceDN w:val="0"/>
            <w:ind w:hanging="640"/>
            <w:jc w:val="both"/>
            <w:divId w:val="1778021579"/>
            <w:rPr>
              <w:rFonts w:ascii="Times New Roman" w:hAnsi="Times New Roman" w:cs="Times New Roman"/>
            </w:rPr>
          </w:pPr>
          <w:r w:rsidRPr="00E80044">
            <w:rPr>
              <w:rFonts w:ascii="Times New Roman" w:hAnsi="Times New Roman" w:cs="Times New Roman"/>
            </w:rPr>
            <w:t>[12]</w:t>
          </w:r>
          <w:r w:rsidRPr="00E80044">
            <w:rPr>
              <w:rFonts w:ascii="Times New Roman" w:hAnsi="Times New Roman" w:cs="Times New Roman"/>
            </w:rPr>
            <w:tab/>
          </w:r>
          <w:r w:rsidRPr="000B379C">
            <w:rPr>
              <w:rFonts w:ascii="Times New Roman" w:hAnsi="Times New Roman" w:cs="Times New Roman"/>
            </w:rPr>
            <w:t>Aldin, M.M.; Dehnavi, H.D.; Entezari, S. Evaluating the employment of technical indicators in predicting stock price index variations using artiﬁcial neural networks (case study: Tehran Stock Exchange). Int. J. Bus.Manag. 2012, 7, 25.</w:t>
          </w:r>
        </w:p>
        <w:p w14:paraId="649F1918" w14:textId="77777777" w:rsidR="000B379C" w:rsidRPr="00E80044" w:rsidRDefault="000B379C" w:rsidP="000B379C">
          <w:pPr>
            <w:autoSpaceDE w:val="0"/>
            <w:autoSpaceDN w:val="0"/>
            <w:ind w:hanging="640"/>
            <w:jc w:val="both"/>
            <w:divId w:val="1778021579"/>
            <w:rPr>
              <w:rFonts w:ascii="Times New Roman" w:hAnsi="Times New Roman" w:cs="Times New Roman"/>
            </w:rPr>
          </w:pPr>
          <w:r w:rsidRPr="00E80044">
            <w:rPr>
              <w:rFonts w:ascii="Times New Roman" w:hAnsi="Times New Roman" w:cs="Times New Roman"/>
            </w:rPr>
            <w:t>[13]</w:t>
          </w:r>
          <w:r w:rsidRPr="00E80044">
            <w:rPr>
              <w:rFonts w:ascii="Times New Roman" w:hAnsi="Times New Roman" w:cs="Times New Roman"/>
            </w:rPr>
            <w:tab/>
          </w:r>
          <w:r w:rsidRPr="000B379C">
            <w:rPr>
              <w:rFonts w:ascii="Times New Roman" w:hAnsi="Times New Roman" w:cs="Times New Roman"/>
            </w:rPr>
            <w:t>Sachdeva, A.; Jethwani, G.; Manjunath, C.; Balamurugan, M.; Krishna, A.V. An Eﬀective Time Series Analysis for Equity Market Prediction Using Deep Learning Model. In Proceedings of the 2019 International Conference on Data Science and Communication (IconDSC), Bangalore, India, 1–2 March 2019; pp. 1–5.</w:t>
          </w:r>
        </w:p>
        <w:p w14:paraId="46210625" w14:textId="77777777" w:rsidR="000B379C" w:rsidRPr="00E80044" w:rsidRDefault="000B379C" w:rsidP="000B379C">
          <w:pPr>
            <w:autoSpaceDE w:val="0"/>
            <w:autoSpaceDN w:val="0"/>
            <w:ind w:hanging="640"/>
            <w:jc w:val="both"/>
            <w:divId w:val="1778021579"/>
            <w:rPr>
              <w:rFonts w:ascii="Times New Roman" w:hAnsi="Times New Roman" w:cs="Times New Roman"/>
            </w:rPr>
          </w:pPr>
          <w:r w:rsidRPr="00E80044">
            <w:rPr>
              <w:rFonts w:ascii="Times New Roman" w:hAnsi="Times New Roman" w:cs="Times New Roman"/>
            </w:rPr>
            <w:t>[14]</w:t>
          </w:r>
          <w:r w:rsidRPr="00E80044">
            <w:rPr>
              <w:rFonts w:ascii="Times New Roman" w:hAnsi="Times New Roman" w:cs="Times New Roman"/>
            </w:rPr>
            <w:tab/>
          </w:r>
          <w:r w:rsidRPr="000B379C">
            <w:rPr>
              <w:rFonts w:ascii="Times New Roman" w:hAnsi="Times New Roman" w:cs="Times New Roman"/>
            </w:rPr>
            <w:t>Selvin, S.; Vinayakumar, R.; Gopalakrishnan, E.; Menon, V.K.; Soman, K. Stock price prediction using LSTM, RNN and CNN-sliding window model. In Proceedings of the 2017 International Conference on Advances in Computing, Communications and Informatics (ICACCI), Udupi, India, 13–16 September 2017; pp. 1643–1647.</w:t>
          </w:r>
        </w:p>
        <w:p w14:paraId="3331A44F" w14:textId="77777777" w:rsidR="000B379C" w:rsidRPr="00E80044" w:rsidRDefault="000B379C" w:rsidP="000B379C">
          <w:pPr>
            <w:autoSpaceDE w:val="0"/>
            <w:autoSpaceDN w:val="0"/>
            <w:ind w:hanging="640"/>
            <w:jc w:val="both"/>
            <w:divId w:val="1778021579"/>
            <w:rPr>
              <w:rFonts w:ascii="Times New Roman" w:hAnsi="Times New Roman" w:cs="Times New Roman"/>
            </w:rPr>
          </w:pPr>
          <w:r w:rsidRPr="00E80044">
            <w:rPr>
              <w:rFonts w:ascii="Times New Roman" w:hAnsi="Times New Roman" w:cs="Times New Roman"/>
            </w:rPr>
            <w:t>[15]</w:t>
          </w:r>
          <w:r w:rsidRPr="00E80044">
            <w:rPr>
              <w:rFonts w:ascii="Times New Roman" w:hAnsi="Times New Roman" w:cs="Times New Roman"/>
            </w:rPr>
            <w:tab/>
          </w:r>
          <w:r w:rsidRPr="000B379C">
            <w:rPr>
              <w:rFonts w:ascii="Times New Roman" w:hAnsi="Times New Roman" w:cs="Times New Roman"/>
            </w:rPr>
            <w:t>Guo, T.; Xu, Z.; Yao, X.; Chen, H.; Aberer, K.; Funaya, K. Robust online time series prediction with recurrent neural networks. In Proceedings of the 2016 IEEE International Conference on Data Science and Advanced Analytics (DSAA), Montreal, QC, Canada, 17–19 October 2016; pp. 816–825.</w:t>
          </w:r>
        </w:p>
        <w:p w14:paraId="4964B1FB" w14:textId="77777777" w:rsidR="000B379C" w:rsidRPr="00E80044" w:rsidRDefault="000B379C" w:rsidP="000B379C">
          <w:pPr>
            <w:autoSpaceDE w:val="0"/>
            <w:autoSpaceDN w:val="0"/>
            <w:ind w:hanging="640"/>
            <w:jc w:val="both"/>
            <w:divId w:val="1778021579"/>
            <w:rPr>
              <w:rFonts w:ascii="Times New Roman" w:hAnsi="Times New Roman" w:cs="Times New Roman"/>
            </w:rPr>
          </w:pPr>
          <w:r w:rsidRPr="00E80044">
            <w:rPr>
              <w:rFonts w:ascii="Times New Roman" w:hAnsi="Times New Roman" w:cs="Times New Roman"/>
            </w:rPr>
            <w:t>[16]</w:t>
          </w:r>
          <w:r w:rsidRPr="00E80044">
            <w:rPr>
              <w:rFonts w:ascii="Times New Roman" w:hAnsi="Times New Roman" w:cs="Times New Roman"/>
            </w:rPr>
            <w:tab/>
          </w:r>
          <w:r w:rsidRPr="000B379C">
            <w:rPr>
              <w:rFonts w:ascii="Times New Roman" w:hAnsi="Times New Roman" w:cs="Times New Roman"/>
            </w:rPr>
            <w:t>Cervelló-Royo, R.; Guijarro, F. Forecasting stock market trend: A comparison of machine learning algorithms. Financ. Mark. Valuat. 2020, 6, 37–49.</w:t>
          </w:r>
        </w:p>
        <w:p w14:paraId="76F45CD4" w14:textId="77777777" w:rsidR="000B379C" w:rsidRPr="00E80044" w:rsidRDefault="000B379C" w:rsidP="000B379C">
          <w:pPr>
            <w:autoSpaceDE w:val="0"/>
            <w:autoSpaceDN w:val="0"/>
            <w:ind w:hanging="640"/>
            <w:jc w:val="both"/>
            <w:divId w:val="1778021579"/>
            <w:rPr>
              <w:rFonts w:ascii="Times New Roman" w:hAnsi="Times New Roman" w:cs="Times New Roman"/>
            </w:rPr>
          </w:pPr>
          <w:r w:rsidRPr="00E80044">
            <w:rPr>
              <w:rFonts w:ascii="Times New Roman" w:hAnsi="Times New Roman" w:cs="Times New Roman"/>
            </w:rPr>
            <w:t>[17]</w:t>
          </w:r>
          <w:r w:rsidRPr="00E80044">
            <w:rPr>
              <w:rFonts w:ascii="Times New Roman" w:hAnsi="Times New Roman" w:cs="Times New Roman"/>
            </w:rPr>
            <w:tab/>
          </w:r>
          <w:r w:rsidRPr="000B379C">
            <w:rPr>
              <w:rFonts w:ascii="Times New Roman" w:hAnsi="Times New Roman" w:cs="Times New Roman"/>
            </w:rPr>
            <w:t>Murphy, K.P. Machine Learning: A Probabilistic Perspective; MIT Press: Cambridge, MA, USA, 2012.</w:t>
          </w:r>
        </w:p>
        <w:p w14:paraId="234A1E02" w14:textId="77777777" w:rsidR="000B379C" w:rsidRPr="00E80044" w:rsidRDefault="000B379C" w:rsidP="000B379C">
          <w:pPr>
            <w:autoSpaceDE w:val="0"/>
            <w:autoSpaceDN w:val="0"/>
            <w:ind w:hanging="640"/>
            <w:jc w:val="both"/>
            <w:divId w:val="1778021579"/>
            <w:rPr>
              <w:rFonts w:ascii="Times New Roman" w:hAnsi="Times New Roman" w:cs="Times New Roman"/>
            </w:rPr>
          </w:pPr>
          <w:r w:rsidRPr="00E80044">
            <w:rPr>
              <w:rFonts w:ascii="Times New Roman" w:hAnsi="Times New Roman" w:cs="Times New Roman"/>
            </w:rPr>
            <w:t>[18]</w:t>
          </w:r>
          <w:r w:rsidRPr="00E80044">
            <w:rPr>
              <w:rFonts w:ascii="Times New Roman" w:hAnsi="Times New Roman" w:cs="Times New Roman"/>
            </w:rPr>
            <w:tab/>
          </w:r>
          <w:r w:rsidRPr="000B379C">
            <w:rPr>
              <w:rFonts w:ascii="Times New Roman" w:hAnsi="Times New Roman" w:cs="Times New Roman"/>
            </w:rPr>
            <w:t>Nabipour, M.; Nayyeri, P.; Jabani, H.; Mosavi, A. Deep learning for Stock Market Prediction. arXiv 2020, arXiv:2004.01497</w:t>
          </w:r>
        </w:p>
        <w:p w14:paraId="00E40D1B" w14:textId="77777777" w:rsidR="000B379C" w:rsidRPr="00E80044" w:rsidRDefault="000B379C" w:rsidP="000B379C">
          <w:pPr>
            <w:autoSpaceDE w:val="0"/>
            <w:autoSpaceDN w:val="0"/>
            <w:ind w:hanging="640"/>
            <w:jc w:val="both"/>
            <w:divId w:val="1778021579"/>
            <w:rPr>
              <w:rFonts w:ascii="Times New Roman" w:hAnsi="Times New Roman" w:cs="Times New Roman"/>
            </w:rPr>
          </w:pPr>
          <w:r w:rsidRPr="00E80044">
            <w:rPr>
              <w:rFonts w:ascii="Times New Roman" w:hAnsi="Times New Roman" w:cs="Times New Roman"/>
            </w:rPr>
            <w:t>[19]</w:t>
          </w:r>
          <w:r w:rsidRPr="00E80044">
            <w:rPr>
              <w:rFonts w:ascii="Times New Roman" w:hAnsi="Times New Roman" w:cs="Times New Roman"/>
            </w:rPr>
            <w:tab/>
          </w:r>
          <w:r w:rsidRPr="000B379C">
            <w:rPr>
              <w:rFonts w:ascii="Times New Roman" w:hAnsi="Times New Roman" w:cs="Times New Roman"/>
            </w:rPr>
            <w:t>Amari, S. The Handbook ofBrain Theory and Neural Networks; MIT press: Cambridge, MA, USA, 2003.</w:t>
          </w:r>
        </w:p>
        <w:p w14:paraId="1D5BB9DA" w14:textId="77777777" w:rsidR="000B379C" w:rsidRPr="00E80044" w:rsidRDefault="000B379C" w:rsidP="000B379C">
          <w:pPr>
            <w:autoSpaceDE w:val="0"/>
            <w:autoSpaceDN w:val="0"/>
            <w:ind w:hanging="640"/>
            <w:jc w:val="both"/>
            <w:divId w:val="1778021579"/>
            <w:rPr>
              <w:rFonts w:ascii="Times New Roman" w:hAnsi="Times New Roman" w:cs="Times New Roman"/>
            </w:rPr>
          </w:pPr>
          <w:r w:rsidRPr="00E80044">
            <w:rPr>
              <w:rFonts w:ascii="Times New Roman" w:hAnsi="Times New Roman" w:cs="Times New Roman"/>
            </w:rPr>
            <w:t>[20]</w:t>
          </w:r>
          <w:r w:rsidRPr="00E80044">
            <w:rPr>
              <w:rFonts w:ascii="Times New Roman" w:hAnsi="Times New Roman" w:cs="Times New Roman"/>
            </w:rPr>
            <w:tab/>
          </w:r>
          <w:r w:rsidRPr="000B379C">
            <w:rPr>
              <w:rFonts w:ascii="Times New Roman" w:hAnsi="Times New Roman" w:cs="Times New Roman"/>
            </w:rPr>
            <w:t>Matloﬀ, N. Statistical Regression and Classiﬁcation: From Linear Models to Machine Learning; Chapman and Hall/CRC: Boca Raton, FL, USA, 2017.</w:t>
          </w:r>
        </w:p>
        <w:p w14:paraId="052D141A" w14:textId="77777777" w:rsidR="000B379C" w:rsidRPr="00E80044" w:rsidRDefault="000B379C" w:rsidP="000B379C">
          <w:pPr>
            <w:autoSpaceDE w:val="0"/>
            <w:autoSpaceDN w:val="0"/>
            <w:ind w:hanging="640"/>
            <w:jc w:val="both"/>
            <w:divId w:val="1778021579"/>
            <w:rPr>
              <w:rFonts w:ascii="Times New Roman" w:hAnsi="Times New Roman" w:cs="Times New Roman"/>
            </w:rPr>
          </w:pPr>
          <w:r w:rsidRPr="00E80044">
            <w:rPr>
              <w:rFonts w:ascii="Times New Roman" w:hAnsi="Times New Roman" w:cs="Times New Roman"/>
            </w:rPr>
            <w:t>[21]</w:t>
          </w:r>
          <w:r w:rsidRPr="00E80044">
            <w:rPr>
              <w:rFonts w:ascii="Times New Roman" w:hAnsi="Times New Roman" w:cs="Times New Roman"/>
            </w:rPr>
            <w:tab/>
            <w:t>D. K. Kılıc¸ and O.¨ U˘gur, “Multiresolution analysis of s&amp;p500 time series,” Annals of Operations Research, vol. 260, no. 1-2, pp. 197–216,2018.</w:t>
          </w:r>
        </w:p>
        <w:p w14:paraId="20AD1A1C" w14:textId="77777777" w:rsidR="000B379C" w:rsidRPr="00E80044" w:rsidRDefault="000B379C" w:rsidP="000B379C">
          <w:pPr>
            <w:autoSpaceDE w:val="0"/>
            <w:autoSpaceDN w:val="0"/>
            <w:ind w:hanging="640"/>
            <w:jc w:val="both"/>
            <w:divId w:val="1778021579"/>
            <w:rPr>
              <w:rFonts w:ascii="Times New Roman" w:hAnsi="Times New Roman" w:cs="Times New Roman"/>
            </w:rPr>
          </w:pPr>
          <w:r w:rsidRPr="00E80044">
            <w:rPr>
              <w:rFonts w:ascii="Times New Roman" w:hAnsi="Times New Roman" w:cs="Times New Roman"/>
            </w:rPr>
            <w:t>[22]</w:t>
          </w:r>
          <w:r w:rsidRPr="00E80044">
            <w:rPr>
              <w:rFonts w:ascii="Times New Roman" w:hAnsi="Times New Roman" w:cs="Times New Roman"/>
            </w:rPr>
            <w:tab/>
            <w:t>P. Li, C. Jing, T. Liang, M. Liu, Z. Chen, and L. Guo, “Autoregressive moving average modeling in the ﬁnancial sector,” in 2015 2nd International Conference on Information Technology, Computer, and Electrical Engineering (ICITACEE). IEEE, 2015, pp. 68–71.</w:t>
          </w:r>
        </w:p>
        <w:p w14:paraId="0A15AC70" w14:textId="77777777" w:rsidR="000B379C" w:rsidRPr="00E80044" w:rsidRDefault="000B379C" w:rsidP="000B379C">
          <w:pPr>
            <w:autoSpaceDE w:val="0"/>
            <w:autoSpaceDN w:val="0"/>
            <w:ind w:hanging="640"/>
            <w:jc w:val="both"/>
            <w:divId w:val="1778021579"/>
            <w:rPr>
              <w:rFonts w:ascii="Times New Roman" w:hAnsi="Times New Roman" w:cs="Times New Roman"/>
            </w:rPr>
          </w:pPr>
          <w:r w:rsidRPr="00E80044">
            <w:rPr>
              <w:rFonts w:ascii="Times New Roman" w:hAnsi="Times New Roman" w:cs="Times New Roman"/>
            </w:rPr>
            <w:t>[23]</w:t>
          </w:r>
          <w:r w:rsidRPr="00E80044">
            <w:rPr>
              <w:rFonts w:ascii="Times New Roman" w:hAnsi="Times New Roman" w:cs="Times New Roman"/>
            </w:rPr>
            <w:tab/>
            <w:t>G. Zhang, X. Zhang, and H. Feng, “Forecasting ﬁnancial time seriesusing a methodology based on autoregressive integrated moving average and taylor expansion,” Expert Systems, vol. 33, no. 5, pp. 501–516, 2016.</w:t>
          </w:r>
        </w:p>
        <w:p w14:paraId="3882FF0A" w14:textId="77777777" w:rsidR="000B379C" w:rsidRPr="00E80044" w:rsidRDefault="000B379C" w:rsidP="000B379C">
          <w:pPr>
            <w:autoSpaceDE w:val="0"/>
            <w:autoSpaceDN w:val="0"/>
            <w:ind w:hanging="640"/>
            <w:jc w:val="both"/>
            <w:divId w:val="1778021579"/>
            <w:rPr>
              <w:rFonts w:ascii="Times New Roman" w:hAnsi="Times New Roman" w:cs="Times New Roman"/>
            </w:rPr>
          </w:pPr>
          <w:r w:rsidRPr="00E80044">
            <w:rPr>
              <w:rFonts w:ascii="Times New Roman" w:hAnsi="Times New Roman" w:cs="Times New Roman"/>
            </w:rPr>
            <w:t>[24]</w:t>
          </w:r>
          <w:r w:rsidRPr="00E80044">
            <w:rPr>
              <w:rFonts w:ascii="Times New Roman" w:hAnsi="Times New Roman" w:cs="Times New Roman"/>
            </w:rPr>
            <w:tab/>
            <w:t>M. Bildirici, O.¨O.¨Ersin et al., “Nonlinearity, volatility and fractional integration in daily oil prices: Smooth transition autoregressive st-ﬁ (ap) garch models,” Romanian Journal of Economic Forecasting, vol. 3, pp.108–135, 2014.</w:t>
          </w:r>
        </w:p>
        <w:p w14:paraId="39C48006" w14:textId="2E1554B4" w:rsidR="00B11667" w:rsidRDefault="000B379C" w:rsidP="00C3714A">
          <w:pPr>
            <w:autoSpaceDE w:val="0"/>
            <w:autoSpaceDN w:val="0"/>
            <w:ind w:hanging="640"/>
            <w:jc w:val="both"/>
            <w:divId w:val="1778021579"/>
            <w:rPr>
              <w:rFonts w:ascii="Times New Roman" w:hAnsi="Times New Roman" w:cs="Times New Roman"/>
            </w:rPr>
          </w:pPr>
          <w:r w:rsidRPr="00E80044">
            <w:rPr>
              <w:rFonts w:ascii="Times New Roman" w:hAnsi="Times New Roman" w:cs="Times New Roman"/>
            </w:rPr>
            <w:lastRenderedPageBreak/>
            <w:t>[25]</w:t>
          </w:r>
          <w:r w:rsidRPr="00E80044">
            <w:rPr>
              <w:rFonts w:ascii="Times New Roman" w:hAnsi="Times New Roman" w:cs="Times New Roman"/>
            </w:rPr>
            <w:tab/>
            <w:t>I. Kaastra and M. Boyd, “Designing a neural network for forecasting ﬁnancial,” Neurocomputing, vol. 10, pp. 215–236, 1996.</w:t>
          </w:r>
        </w:p>
        <w:p w14:paraId="102E1483" w14:textId="77777777" w:rsidR="00C3714A" w:rsidRPr="00E80044" w:rsidRDefault="00C3714A" w:rsidP="00C3714A">
          <w:pPr>
            <w:autoSpaceDE w:val="0"/>
            <w:autoSpaceDN w:val="0"/>
            <w:ind w:hanging="640"/>
            <w:jc w:val="both"/>
            <w:divId w:val="1778021579"/>
            <w:rPr>
              <w:rFonts w:ascii="Times New Roman" w:hAnsi="Times New Roman" w:cs="Times New Roman"/>
            </w:rPr>
          </w:pPr>
        </w:p>
        <w:p w14:paraId="4FCBDD36" w14:textId="52D59F95" w:rsidR="006C2B92" w:rsidRPr="006C2B92" w:rsidRDefault="00000000" w:rsidP="00C3714A">
          <w:pPr>
            <w:autoSpaceDE w:val="0"/>
            <w:autoSpaceDN w:val="0"/>
            <w:ind w:hanging="640"/>
            <w:jc w:val="both"/>
            <w:divId w:val="1778021579"/>
            <w:rPr>
              <w:rFonts w:ascii="Times New Roman" w:hAnsi="Times New Roman" w:cs="Times New Roman"/>
            </w:rPr>
            <w:sectPr w:rsidR="006C2B92" w:rsidRPr="006C2B92" w:rsidSect="006C2B92">
              <w:type w:val="continuous"/>
              <w:pgSz w:w="12240" w:h="15840"/>
              <w:pgMar w:top="1440" w:right="1440" w:bottom="1440" w:left="1440" w:header="720" w:footer="720" w:gutter="0"/>
              <w:cols w:num="2" w:space="720"/>
              <w:docGrid w:linePitch="360"/>
            </w:sectPr>
          </w:pPr>
        </w:p>
      </w:sdtContent>
    </w:sdt>
    <w:p w14:paraId="45E38B1B" w14:textId="77777777" w:rsidR="00EB25DC" w:rsidRPr="00F56F46" w:rsidRDefault="00EB25DC" w:rsidP="00232E1D">
      <w:pPr>
        <w:jc w:val="both"/>
        <w:rPr>
          <w:rFonts w:ascii="Times New Roman" w:eastAsia="Times New Roman" w:hAnsi="Times New Roman" w:cs="Times New Roman"/>
          <w:sz w:val="24"/>
          <w:szCs w:val="24"/>
          <w:lang w:bidi="ar-SA"/>
        </w:rPr>
      </w:pPr>
    </w:p>
    <w:sectPr w:rsidR="00EB25DC" w:rsidRPr="00F56F46" w:rsidSect="006C2B92">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E64920"/>
    <w:multiLevelType w:val="multilevel"/>
    <w:tmpl w:val="3ED60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A17DC8"/>
    <w:multiLevelType w:val="hybridMultilevel"/>
    <w:tmpl w:val="752CA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2490470">
    <w:abstractNumId w:val="0"/>
  </w:num>
  <w:num w:numId="2" w16cid:durableId="1198619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065"/>
    <w:rsid w:val="0002430F"/>
    <w:rsid w:val="00030FAD"/>
    <w:rsid w:val="0003736C"/>
    <w:rsid w:val="00053FDB"/>
    <w:rsid w:val="0007799B"/>
    <w:rsid w:val="000A2669"/>
    <w:rsid w:val="000B379C"/>
    <w:rsid w:val="000C6065"/>
    <w:rsid w:val="001112D8"/>
    <w:rsid w:val="001605F1"/>
    <w:rsid w:val="00175046"/>
    <w:rsid w:val="001A7AE7"/>
    <w:rsid w:val="001F04C0"/>
    <w:rsid w:val="0022719B"/>
    <w:rsid w:val="00230BDD"/>
    <w:rsid w:val="00232E1D"/>
    <w:rsid w:val="002409A4"/>
    <w:rsid w:val="00250088"/>
    <w:rsid w:val="00250DA5"/>
    <w:rsid w:val="00282D74"/>
    <w:rsid w:val="002856D3"/>
    <w:rsid w:val="002B171A"/>
    <w:rsid w:val="002E3E48"/>
    <w:rsid w:val="003156A0"/>
    <w:rsid w:val="00381AD9"/>
    <w:rsid w:val="003D4247"/>
    <w:rsid w:val="00447EFE"/>
    <w:rsid w:val="00451E56"/>
    <w:rsid w:val="00452DDC"/>
    <w:rsid w:val="004C51A6"/>
    <w:rsid w:val="004E38F4"/>
    <w:rsid w:val="004E3BEB"/>
    <w:rsid w:val="004E4D10"/>
    <w:rsid w:val="005A6572"/>
    <w:rsid w:val="00605D08"/>
    <w:rsid w:val="006401EF"/>
    <w:rsid w:val="006559F8"/>
    <w:rsid w:val="006610F0"/>
    <w:rsid w:val="00694A49"/>
    <w:rsid w:val="006B456C"/>
    <w:rsid w:val="006C2B92"/>
    <w:rsid w:val="00725685"/>
    <w:rsid w:val="007C1B8A"/>
    <w:rsid w:val="007E11E3"/>
    <w:rsid w:val="007E1F32"/>
    <w:rsid w:val="0080511D"/>
    <w:rsid w:val="00832D0D"/>
    <w:rsid w:val="00871FD8"/>
    <w:rsid w:val="00887DF2"/>
    <w:rsid w:val="008D2EAB"/>
    <w:rsid w:val="00916441"/>
    <w:rsid w:val="00933781"/>
    <w:rsid w:val="0094634E"/>
    <w:rsid w:val="00946F2A"/>
    <w:rsid w:val="00A15773"/>
    <w:rsid w:val="00A53C84"/>
    <w:rsid w:val="00A720AB"/>
    <w:rsid w:val="00AC6A4D"/>
    <w:rsid w:val="00B11667"/>
    <w:rsid w:val="00B21B69"/>
    <w:rsid w:val="00B375F4"/>
    <w:rsid w:val="00B85700"/>
    <w:rsid w:val="00BB2806"/>
    <w:rsid w:val="00BB2ACC"/>
    <w:rsid w:val="00BE1BCB"/>
    <w:rsid w:val="00C34CD4"/>
    <w:rsid w:val="00C3714A"/>
    <w:rsid w:val="00C44ACF"/>
    <w:rsid w:val="00C92A77"/>
    <w:rsid w:val="00C94281"/>
    <w:rsid w:val="00CA59FF"/>
    <w:rsid w:val="00CE7872"/>
    <w:rsid w:val="00CF305A"/>
    <w:rsid w:val="00D3555A"/>
    <w:rsid w:val="00D61C31"/>
    <w:rsid w:val="00D71BC4"/>
    <w:rsid w:val="00DC21D5"/>
    <w:rsid w:val="00E02C62"/>
    <w:rsid w:val="00E3344C"/>
    <w:rsid w:val="00E5677E"/>
    <w:rsid w:val="00E64E97"/>
    <w:rsid w:val="00E80044"/>
    <w:rsid w:val="00E82A4C"/>
    <w:rsid w:val="00EB25DC"/>
    <w:rsid w:val="00F243FF"/>
    <w:rsid w:val="00F56F46"/>
    <w:rsid w:val="00FB2CDE"/>
    <w:rsid w:val="00FC10EF"/>
    <w:rsid w:val="00FF206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228E6"/>
  <w15:chartTrackingRefBased/>
  <w15:docId w15:val="{44BB1107-454D-4400-9FBA-2F562140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F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75F4"/>
    <w:pPr>
      <w:spacing w:before="100" w:beforeAutospacing="1" w:after="100" w:afterAutospacing="1" w:line="240" w:lineRule="auto"/>
    </w:pPr>
    <w:rPr>
      <w:rFonts w:ascii="Times New Roman" w:eastAsia="Times New Roman" w:hAnsi="Times New Roman" w:cs="Times New Roman"/>
      <w:kern w:val="0"/>
      <w:sz w:val="24"/>
      <w:szCs w:val="24"/>
      <w:lang w:bidi="ar-SA"/>
      <w14:ligatures w14:val="none"/>
    </w:rPr>
  </w:style>
  <w:style w:type="character" w:styleId="PlaceholderText">
    <w:name w:val="Placeholder Text"/>
    <w:basedOn w:val="DefaultParagraphFont"/>
    <w:uiPriority w:val="99"/>
    <w:semiHidden/>
    <w:rsid w:val="00B375F4"/>
    <w:rPr>
      <w:color w:val="666666"/>
    </w:rPr>
  </w:style>
  <w:style w:type="paragraph" w:customStyle="1" w:styleId="Default">
    <w:name w:val="Default"/>
    <w:rsid w:val="00D71BC4"/>
    <w:pPr>
      <w:autoSpaceDE w:val="0"/>
      <w:autoSpaceDN w:val="0"/>
      <w:adjustRightInd w:val="0"/>
      <w:spacing w:after="0" w:line="240" w:lineRule="auto"/>
    </w:pPr>
    <w:rPr>
      <w:rFonts w:ascii="Times New Roman" w:hAnsi="Times New Roman" w:cs="Times New Roman"/>
      <w:color w:val="000000"/>
      <w:kern w:val="0"/>
      <w:sz w:val="24"/>
      <w:szCs w:val="24"/>
      <w:lang w:bidi="ar-SA"/>
    </w:rPr>
  </w:style>
  <w:style w:type="character" w:styleId="Strong">
    <w:name w:val="Strong"/>
    <w:basedOn w:val="DefaultParagraphFont"/>
    <w:uiPriority w:val="22"/>
    <w:qFormat/>
    <w:rsid w:val="00D71BC4"/>
    <w:rPr>
      <w:b/>
      <w:bCs/>
    </w:rPr>
  </w:style>
  <w:style w:type="paragraph" w:styleId="ListParagraph">
    <w:name w:val="List Paragraph"/>
    <w:basedOn w:val="Normal"/>
    <w:uiPriority w:val="34"/>
    <w:qFormat/>
    <w:rsid w:val="00C942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0525">
      <w:bodyDiv w:val="1"/>
      <w:marLeft w:val="0"/>
      <w:marRight w:val="0"/>
      <w:marTop w:val="0"/>
      <w:marBottom w:val="0"/>
      <w:divBdr>
        <w:top w:val="none" w:sz="0" w:space="0" w:color="auto"/>
        <w:left w:val="none" w:sz="0" w:space="0" w:color="auto"/>
        <w:bottom w:val="none" w:sz="0" w:space="0" w:color="auto"/>
        <w:right w:val="none" w:sz="0" w:space="0" w:color="auto"/>
      </w:divBdr>
    </w:div>
    <w:div w:id="22873734">
      <w:bodyDiv w:val="1"/>
      <w:marLeft w:val="0"/>
      <w:marRight w:val="0"/>
      <w:marTop w:val="0"/>
      <w:marBottom w:val="0"/>
      <w:divBdr>
        <w:top w:val="none" w:sz="0" w:space="0" w:color="auto"/>
        <w:left w:val="none" w:sz="0" w:space="0" w:color="auto"/>
        <w:bottom w:val="none" w:sz="0" w:space="0" w:color="auto"/>
        <w:right w:val="none" w:sz="0" w:space="0" w:color="auto"/>
      </w:divBdr>
    </w:div>
    <w:div w:id="66729720">
      <w:bodyDiv w:val="1"/>
      <w:marLeft w:val="0"/>
      <w:marRight w:val="0"/>
      <w:marTop w:val="0"/>
      <w:marBottom w:val="0"/>
      <w:divBdr>
        <w:top w:val="none" w:sz="0" w:space="0" w:color="auto"/>
        <w:left w:val="none" w:sz="0" w:space="0" w:color="auto"/>
        <w:bottom w:val="none" w:sz="0" w:space="0" w:color="auto"/>
        <w:right w:val="none" w:sz="0" w:space="0" w:color="auto"/>
      </w:divBdr>
    </w:div>
    <w:div w:id="115104714">
      <w:bodyDiv w:val="1"/>
      <w:marLeft w:val="0"/>
      <w:marRight w:val="0"/>
      <w:marTop w:val="0"/>
      <w:marBottom w:val="0"/>
      <w:divBdr>
        <w:top w:val="none" w:sz="0" w:space="0" w:color="auto"/>
        <w:left w:val="none" w:sz="0" w:space="0" w:color="auto"/>
        <w:bottom w:val="none" w:sz="0" w:space="0" w:color="auto"/>
        <w:right w:val="none" w:sz="0" w:space="0" w:color="auto"/>
      </w:divBdr>
    </w:div>
    <w:div w:id="127866334">
      <w:bodyDiv w:val="1"/>
      <w:marLeft w:val="0"/>
      <w:marRight w:val="0"/>
      <w:marTop w:val="0"/>
      <w:marBottom w:val="0"/>
      <w:divBdr>
        <w:top w:val="none" w:sz="0" w:space="0" w:color="auto"/>
        <w:left w:val="none" w:sz="0" w:space="0" w:color="auto"/>
        <w:bottom w:val="none" w:sz="0" w:space="0" w:color="auto"/>
        <w:right w:val="none" w:sz="0" w:space="0" w:color="auto"/>
      </w:divBdr>
    </w:div>
    <w:div w:id="147094848">
      <w:bodyDiv w:val="1"/>
      <w:marLeft w:val="0"/>
      <w:marRight w:val="0"/>
      <w:marTop w:val="0"/>
      <w:marBottom w:val="0"/>
      <w:divBdr>
        <w:top w:val="none" w:sz="0" w:space="0" w:color="auto"/>
        <w:left w:val="none" w:sz="0" w:space="0" w:color="auto"/>
        <w:bottom w:val="none" w:sz="0" w:space="0" w:color="auto"/>
        <w:right w:val="none" w:sz="0" w:space="0" w:color="auto"/>
      </w:divBdr>
    </w:div>
    <w:div w:id="179205949">
      <w:bodyDiv w:val="1"/>
      <w:marLeft w:val="0"/>
      <w:marRight w:val="0"/>
      <w:marTop w:val="0"/>
      <w:marBottom w:val="0"/>
      <w:divBdr>
        <w:top w:val="none" w:sz="0" w:space="0" w:color="auto"/>
        <w:left w:val="none" w:sz="0" w:space="0" w:color="auto"/>
        <w:bottom w:val="none" w:sz="0" w:space="0" w:color="auto"/>
        <w:right w:val="none" w:sz="0" w:space="0" w:color="auto"/>
      </w:divBdr>
    </w:div>
    <w:div w:id="179394401">
      <w:bodyDiv w:val="1"/>
      <w:marLeft w:val="0"/>
      <w:marRight w:val="0"/>
      <w:marTop w:val="0"/>
      <w:marBottom w:val="0"/>
      <w:divBdr>
        <w:top w:val="none" w:sz="0" w:space="0" w:color="auto"/>
        <w:left w:val="none" w:sz="0" w:space="0" w:color="auto"/>
        <w:bottom w:val="none" w:sz="0" w:space="0" w:color="auto"/>
        <w:right w:val="none" w:sz="0" w:space="0" w:color="auto"/>
      </w:divBdr>
    </w:div>
    <w:div w:id="182521468">
      <w:bodyDiv w:val="1"/>
      <w:marLeft w:val="0"/>
      <w:marRight w:val="0"/>
      <w:marTop w:val="0"/>
      <w:marBottom w:val="0"/>
      <w:divBdr>
        <w:top w:val="none" w:sz="0" w:space="0" w:color="auto"/>
        <w:left w:val="none" w:sz="0" w:space="0" w:color="auto"/>
        <w:bottom w:val="none" w:sz="0" w:space="0" w:color="auto"/>
        <w:right w:val="none" w:sz="0" w:space="0" w:color="auto"/>
      </w:divBdr>
    </w:div>
    <w:div w:id="198514152">
      <w:bodyDiv w:val="1"/>
      <w:marLeft w:val="0"/>
      <w:marRight w:val="0"/>
      <w:marTop w:val="0"/>
      <w:marBottom w:val="0"/>
      <w:divBdr>
        <w:top w:val="none" w:sz="0" w:space="0" w:color="auto"/>
        <w:left w:val="none" w:sz="0" w:space="0" w:color="auto"/>
        <w:bottom w:val="none" w:sz="0" w:space="0" w:color="auto"/>
        <w:right w:val="none" w:sz="0" w:space="0" w:color="auto"/>
      </w:divBdr>
    </w:div>
    <w:div w:id="199241604">
      <w:bodyDiv w:val="1"/>
      <w:marLeft w:val="0"/>
      <w:marRight w:val="0"/>
      <w:marTop w:val="0"/>
      <w:marBottom w:val="0"/>
      <w:divBdr>
        <w:top w:val="none" w:sz="0" w:space="0" w:color="auto"/>
        <w:left w:val="none" w:sz="0" w:space="0" w:color="auto"/>
        <w:bottom w:val="none" w:sz="0" w:space="0" w:color="auto"/>
        <w:right w:val="none" w:sz="0" w:space="0" w:color="auto"/>
      </w:divBdr>
    </w:div>
    <w:div w:id="311521995">
      <w:bodyDiv w:val="1"/>
      <w:marLeft w:val="0"/>
      <w:marRight w:val="0"/>
      <w:marTop w:val="0"/>
      <w:marBottom w:val="0"/>
      <w:divBdr>
        <w:top w:val="none" w:sz="0" w:space="0" w:color="auto"/>
        <w:left w:val="none" w:sz="0" w:space="0" w:color="auto"/>
        <w:bottom w:val="none" w:sz="0" w:space="0" w:color="auto"/>
        <w:right w:val="none" w:sz="0" w:space="0" w:color="auto"/>
      </w:divBdr>
    </w:div>
    <w:div w:id="322971476">
      <w:bodyDiv w:val="1"/>
      <w:marLeft w:val="0"/>
      <w:marRight w:val="0"/>
      <w:marTop w:val="0"/>
      <w:marBottom w:val="0"/>
      <w:divBdr>
        <w:top w:val="none" w:sz="0" w:space="0" w:color="auto"/>
        <w:left w:val="none" w:sz="0" w:space="0" w:color="auto"/>
        <w:bottom w:val="none" w:sz="0" w:space="0" w:color="auto"/>
        <w:right w:val="none" w:sz="0" w:space="0" w:color="auto"/>
      </w:divBdr>
    </w:div>
    <w:div w:id="366181070">
      <w:bodyDiv w:val="1"/>
      <w:marLeft w:val="0"/>
      <w:marRight w:val="0"/>
      <w:marTop w:val="0"/>
      <w:marBottom w:val="0"/>
      <w:divBdr>
        <w:top w:val="none" w:sz="0" w:space="0" w:color="auto"/>
        <w:left w:val="none" w:sz="0" w:space="0" w:color="auto"/>
        <w:bottom w:val="none" w:sz="0" w:space="0" w:color="auto"/>
        <w:right w:val="none" w:sz="0" w:space="0" w:color="auto"/>
      </w:divBdr>
    </w:div>
    <w:div w:id="439640622">
      <w:bodyDiv w:val="1"/>
      <w:marLeft w:val="0"/>
      <w:marRight w:val="0"/>
      <w:marTop w:val="0"/>
      <w:marBottom w:val="0"/>
      <w:divBdr>
        <w:top w:val="none" w:sz="0" w:space="0" w:color="auto"/>
        <w:left w:val="none" w:sz="0" w:space="0" w:color="auto"/>
        <w:bottom w:val="none" w:sz="0" w:space="0" w:color="auto"/>
        <w:right w:val="none" w:sz="0" w:space="0" w:color="auto"/>
      </w:divBdr>
    </w:div>
    <w:div w:id="452484326">
      <w:bodyDiv w:val="1"/>
      <w:marLeft w:val="0"/>
      <w:marRight w:val="0"/>
      <w:marTop w:val="0"/>
      <w:marBottom w:val="0"/>
      <w:divBdr>
        <w:top w:val="none" w:sz="0" w:space="0" w:color="auto"/>
        <w:left w:val="none" w:sz="0" w:space="0" w:color="auto"/>
        <w:bottom w:val="none" w:sz="0" w:space="0" w:color="auto"/>
        <w:right w:val="none" w:sz="0" w:space="0" w:color="auto"/>
      </w:divBdr>
    </w:div>
    <w:div w:id="479805574">
      <w:bodyDiv w:val="1"/>
      <w:marLeft w:val="0"/>
      <w:marRight w:val="0"/>
      <w:marTop w:val="0"/>
      <w:marBottom w:val="0"/>
      <w:divBdr>
        <w:top w:val="none" w:sz="0" w:space="0" w:color="auto"/>
        <w:left w:val="none" w:sz="0" w:space="0" w:color="auto"/>
        <w:bottom w:val="none" w:sz="0" w:space="0" w:color="auto"/>
        <w:right w:val="none" w:sz="0" w:space="0" w:color="auto"/>
      </w:divBdr>
    </w:div>
    <w:div w:id="483402037">
      <w:bodyDiv w:val="1"/>
      <w:marLeft w:val="0"/>
      <w:marRight w:val="0"/>
      <w:marTop w:val="0"/>
      <w:marBottom w:val="0"/>
      <w:divBdr>
        <w:top w:val="none" w:sz="0" w:space="0" w:color="auto"/>
        <w:left w:val="none" w:sz="0" w:space="0" w:color="auto"/>
        <w:bottom w:val="none" w:sz="0" w:space="0" w:color="auto"/>
        <w:right w:val="none" w:sz="0" w:space="0" w:color="auto"/>
      </w:divBdr>
    </w:div>
    <w:div w:id="487090462">
      <w:bodyDiv w:val="1"/>
      <w:marLeft w:val="0"/>
      <w:marRight w:val="0"/>
      <w:marTop w:val="0"/>
      <w:marBottom w:val="0"/>
      <w:divBdr>
        <w:top w:val="none" w:sz="0" w:space="0" w:color="auto"/>
        <w:left w:val="none" w:sz="0" w:space="0" w:color="auto"/>
        <w:bottom w:val="none" w:sz="0" w:space="0" w:color="auto"/>
        <w:right w:val="none" w:sz="0" w:space="0" w:color="auto"/>
      </w:divBdr>
    </w:div>
    <w:div w:id="545142093">
      <w:bodyDiv w:val="1"/>
      <w:marLeft w:val="0"/>
      <w:marRight w:val="0"/>
      <w:marTop w:val="0"/>
      <w:marBottom w:val="0"/>
      <w:divBdr>
        <w:top w:val="none" w:sz="0" w:space="0" w:color="auto"/>
        <w:left w:val="none" w:sz="0" w:space="0" w:color="auto"/>
        <w:bottom w:val="none" w:sz="0" w:space="0" w:color="auto"/>
        <w:right w:val="none" w:sz="0" w:space="0" w:color="auto"/>
      </w:divBdr>
    </w:div>
    <w:div w:id="554127951">
      <w:bodyDiv w:val="1"/>
      <w:marLeft w:val="0"/>
      <w:marRight w:val="0"/>
      <w:marTop w:val="0"/>
      <w:marBottom w:val="0"/>
      <w:divBdr>
        <w:top w:val="none" w:sz="0" w:space="0" w:color="auto"/>
        <w:left w:val="none" w:sz="0" w:space="0" w:color="auto"/>
        <w:bottom w:val="none" w:sz="0" w:space="0" w:color="auto"/>
        <w:right w:val="none" w:sz="0" w:space="0" w:color="auto"/>
      </w:divBdr>
    </w:div>
    <w:div w:id="644164650">
      <w:bodyDiv w:val="1"/>
      <w:marLeft w:val="0"/>
      <w:marRight w:val="0"/>
      <w:marTop w:val="0"/>
      <w:marBottom w:val="0"/>
      <w:divBdr>
        <w:top w:val="none" w:sz="0" w:space="0" w:color="auto"/>
        <w:left w:val="none" w:sz="0" w:space="0" w:color="auto"/>
        <w:bottom w:val="none" w:sz="0" w:space="0" w:color="auto"/>
        <w:right w:val="none" w:sz="0" w:space="0" w:color="auto"/>
      </w:divBdr>
    </w:div>
    <w:div w:id="755132102">
      <w:bodyDiv w:val="1"/>
      <w:marLeft w:val="0"/>
      <w:marRight w:val="0"/>
      <w:marTop w:val="0"/>
      <w:marBottom w:val="0"/>
      <w:divBdr>
        <w:top w:val="none" w:sz="0" w:space="0" w:color="auto"/>
        <w:left w:val="none" w:sz="0" w:space="0" w:color="auto"/>
        <w:bottom w:val="none" w:sz="0" w:space="0" w:color="auto"/>
        <w:right w:val="none" w:sz="0" w:space="0" w:color="auto"/>
      </w:divBdr>
    </w:div>
    <w:div w:id="758021536">
      <w:bodyDiv w:val="1"/>
      <w:marLeft w:val="0"/>
      <w:marRight w:val="0"/>
      <w:marTop w:val="0"/>
      <w:marBottom w:val="0"/>
      <w:divBdr>
        <w:top w:val="none" w:sz="0" w:space="0" w:color="auto"/>
        <w:left w:val="none" w:sz="0" w:space="0" w:color="auto"/>
        <w:bottom w:val="none" w:sz="0" w:space="0" w:color="auto"/>
        <w:right w:val="none" w:sz="0" w:space="0" w:color="auto"/>
      </w:divBdr>
    </w:div>
    <w:div w:id="759717735">
      <w:bodyDiv w:val="1"/>
      <w:marLeft w:val="0"/>
      <w:marRight w:val="0"/>
      <w:marTop w:val="0"/>
      <w:marBottom w:val="0"/>
      <w:divBdr>
        <w:top w:val="none" w:sz="0" w:space="0" w:color="auto"/>
        <w:left w:val="none" w:sz="0" w:space="0" w:color="auto"/>
        <w:bottom w:val="none" w:sz="0" w:space="0" w:color="auto"/>
        <w:right w:val="none" w:sz="0" w:space="0" w:color="auto"/>
      </w:divBdr>
    </w:div>
    <w:div w:id="785462975">
      <w:bodyDiv w:val="1"/>
      <w:marLeft w:val="0"/>
      <w:marRight w:val="0"/>
      <w:marTop w:val="0"/>
      <w:marBottom w:val="0"/>
      <w:divBdr>
        <w:top w:val="none" w:sz="0" w:space="0" w:color="auto"/>
        <w:left w:val="none" w:sz="0" w:space="0" w:color="auto"/>
        <w:bottom w:val="none" w:sz="0" w:space="0" w:color="auto"/>
        <w:right w:val="none" w:sz="0" w:space="0" w:color="auto"/>
      </w:divBdr>
    </w:div>
    <w:div w:id="796332966">
      <w:bodyDiv w:val="1"/>
      <w:marLeft w:val="0"/>
      <w:marRight w:val="0"/>
      <w:marTop w:val="0"/>
      <w:marBottom w:val="0"/>
      <w:divBdr>
        <w:top w:val="none" w:sz="0" w:space="0" w:color="auto"/>
        <w:left w:val="none" w:sz="0" w:space="0" w:color="auto"/>
        <w:bottom w:val="none" w:sz="0" w:space="0" w:color="auto"/>
        <w:right w:val="none" w:sz="0" w:space="0" w:color="auto"/>
      </w:divBdr>
    </w:div>
    <w:div w:id="840779395">
      <w:bodyDiv w:val="1"/>
      <w:marLeft w:val="0"/>
      <w:marRight w:val="0"/>
      <w:marTop w:val="0"/>
      <w:marBottom w:val="0"/>
      <w:divBdr>
        <w:top w:val="none" w:sz="0" w:space="0" w:color="auto"/>
        <w:left w:val="none" w:sz="0" w:space="0" w:color="auto"/>
        <w:bottom w:val="none" w:sz="0" w:space="0" w:color="auto"/>
        <w:right w:val="none" w:sz="0" w:space="0" w:color="auto"/>
      </w:divBdr>
    </w:div>
    <w:div w:id="846136605">
      <w:bodyDiv w:val="1"/>
      <w:marLeft w:val="0"/>
      <w:marRight w:val="0"/>
      <w:marTop w:val="0"/>
      <w:marBottom w:val="0"/>
      <w:divBdr>
        <w:top w:val="none" w:sz="0" w:space="0" w:color="auto"/>
        <w:left w:val="none" w:sz="0" w:space="0" w:color="auto"/>
        <w:bottom w:val="none" w:sz="0" w:space="0" w:color="auto"/>
        <w:right w:val="none" w:sz="0" w:space="0" w:color="auto"/>
      </w:divBdr>
    </w:div>
    <w:div w:id="890504799">
      <w:bodyDiv w:val="1"/>
      <w:marLeft w:val="0"/>
      <w:marRight w:val="0"/>
      <w:marTop w:val="0"/>
      <w:marBottom w:val="0"/>
      <w:divBdr>
        <w:top w:val="none" w:sz="0" w:space="0" w:color="auto"/>
        <w:left w:val="none" w:sz="0" w:space="0" w:color="auto"/>
        <w:bottom w:val="none" w:sz="0" w:space="0" w:color="auto"/>
        <w:right w:val="none" w:sz="0" w:space="0" w:color="auto"/>
      </w:divBdr>
    </w:div>
    <w:div w:id="909537936">
      <w:bodyDiv w:val="1"/>
      <w:marLeft w:val="0"/>
      <w:marRight w:val="0"/>
      <w:marTop w:val="0"/>
      <w:marBottom w:val="0"/>
      <w:divBdr>
        <w:top w:val="none" w:sz="0" w:space="0" w:color="auto"/>
        <w:left w:val="none" w:sz="0" w:space="0" w:color="auto"/>
        <w:bottom w:val="none" w:sz="0" w:space="0" w:color="auto"/>
        <w:right w:val="none" w:sz="0" w:space="0" w:color="auto"/>
      </w:divBdr>
    </w:div>
    <w:div w:id="930162866">
      <w:bodyDiv w:val="1"/>
      <w:marLeft w:val="0"/>
      <w:marRight w:val="0"/>
      <w:marTop w:val="0"/>
      <w:marBottom w:val="0"/>
      <w:divBdr>
        <w:top w:val="none" w:sz="0" w:space="0" w:color="auto"/>
        <w:left w:val="none" w:sz="0" w:space="0" w:color="auto"/>
        <w:bottom w:val="none" w:sz="0" w:space="0" w:color="auto"/>
        <w:right w:val="none" w:sz="0" w:space="0" w:color="auto"/>
      </w:divBdr>
    </w:div>
    <w:div w:id="938876942">
      <w:bodyDiv w:val="1"/>
      <w:marLeft w:val="0"/>
      <w:marRight w:val="0"/>
      <w:marTop w:val="0"/>
      <w:marBottom w:val="0"/>
      <w:divBdr>
        <w:top w:val="none" w:sz="0" w:space="0" w:color="auto"/>
        <w:left w:val="none" w:sz="0" w:space="0" w:color="auto"/>
        <w:bottom w:val="none" w:sz="0" w:space="0" w:color="auto"/>
        <w:right w:val="none" w:sz="0" w:space="0" w:color="auto"/>
      </w:divBdr>
    </w:div>
    <w:div w:id="940064262">
      <w:bodyDiv w:val="1"/>
      <w:marLeft w:val="0"/>
      <w:marRight w:val="0"/>
      <w:marTop w:val="0"/>
      <w:marBottom w:val="0"/>
      <w:divBdr>
        <w:top w:val="none" w:sz="0" w:space="0" w:color="auto"/>
        <w:left w:val="none" w:sz="0" w:space="0" w:color="auto"/>
        <w:bottom w:val="none" w:sz="0" w:space="0" w:color="auto"/>
        <w:right w:val="none" w:sz="0" w:space="0" w:color="auto"/>
      </w:divBdr>
    </w:div>
    <w:div w:id="949622938">
      <w:bodyDiv w:val="1"/>
      <w:marLeft w:val="0"/>
      <w:marRight w:val="0"/>
      <w:marTop w:val="0"/>
      <w:marBottom w:val="0"/>
      <w:divBdr>
        <w:top w:val="none" w:sz="0" w:space="0" w:color="auto"/>
        <w:left w:val="none" w:sz="0" w:space="0" w:color="auto"/>
        <w:bottom w:val="none" w:sz="0" w:space="0" w:color="auto"/>
        <w:right w:val="none" w:sz="0" w:space="0" w:color="auto"/>
      </w:divBdr>
    </w:div>
    <w:div w:id="951087627">
      <w:bodyDiv w:val="1"/>
      <w:marLeft w:val="0"/>
      <w:marRight w:val="0"/>
      <w:marTop w:val="0"/>
      <w:marBottom w:val="0"/>
      <w:divBdr>
        <w:top w:val="none" w:sz="0" w:space="0" w:color="auto"/>
        <w:left w:val="none" w:sz="0" w:space="0" w:color="auto"/>
        <w:bottom w:val="none" w:sz="0" w:space="0" w:color="auto"/>
        <w:right w:val="none" w:sz="0" w:space="0" w:color="auto"/>
      </w:divBdr>
    </w:div>
    <w:div w:id="973025285">
      <w:bodyDiv w:val="1"/>
      <w:marLeft w:val="0"/>
      <w:marRight w:val="0"/>
      <w:marTop w:val="0"/>
      <w:marBottom w:val="0"/>
      <w:divBdr>
        <w:top w:val="none" w:sz="0" w:space="0" w:color="auto"/>
        <w:left w:val="none" w:sz="0" w:space="0" w:color="auto"/>
        <w:bottom w:val="none" w:sz="0" w:space="0" w:color="auto"/>
        <w:right w:val="none" w:sz="0" w:space="0" w:color="auto"/>
      </w:divBdr>
    </w:div>
    <w:div w:id="996958011">
      <w:bodyDiv w:val="1"/>
      <w:marLeft w:val="0"/>
      <w:marRight w:val="0"/>
      <w:marTop w:val="0"/>
      <w:marBottom w:val="0"/>
      <w:divBdr>
        <w:top w:val="none" w:sz="0" w:space="0" w:color="auto"/>
        <w:left w:val="none" w:sz="0" w:space="0" w:color="auto"/>
        <w:bottom w:val="none" w:sz="0" w:space="0" w:color="auto"/>
        <w:right w:val="none" w:sz="0" w:space="0" w:color="auto"/>
      </w:divBdr>
    </w:div>
    <w:div w:id="1107655751">
      <w:bodyDiv w:val="1"/>
      <w:marLeft w:val="0"/>
      <w:marRight w:val="0"/>
      <w:marTop w:val="0"/>
      <w:marBottom w:val="0"/>
      <w:divBdr>
        <w:top w:val="none" w:sz="0" w:space="0" w:color="auto"/>
        <w:left w:val="none" w:sz="0" w:space="0" w:color="auto"/>
        <w:bottom w:val="none" w:sz="0" w:space="0" w:color="auto"/>
        <w:right w:val="none" w:sz="0" w:space="0" w:color="auto"/>
      </w:divBdr>
    </w:div>
    <w:div w:id="1154907190">
      <w:bodyDiv w:val="1"/>
      <w:marLeft w:val="0"/>
      <w:marRight w:val="0"/>
      <w:marTop w:val="0"/>
      <w:marBottom w:val="0"/>
      <w:divBdr>
        <w:top w:val="none" w:sz="0" w:space="0" w:color="auto"/>
        <w:left w:val="none" w:sz="0" w:space="0" w:color="auto"/>
        <w:bottom w:val="none" w:sz="0" w:space="0" w:color="auto"/>
        <w:right w:val="none" w:sz="0" w:space="0" w:color="auto"/>
      </w:divBdr>
    </w:div>
    <w:div w:id="1172645731">
      <w:bodyDiv w:val="1"/>
      <w:marLeft w:val="0"/>
      <w:marRight w:val="0"/>
      <w:marTop w:val="0"/>
      <w:marBottom w:val="0"/>
      <w:divBdr>
        <w:top w:val="none" w:sz="0" w:space="0" w:color="auto"/>
        <w:left w:val="none" w:sz="0" w:space="0" w:color="auto"/>
        <w:bottom w:val="none" w:sz="0" w:space="0" w:color="auto"/>
        <w:right w:val="none" w:sz="0" w:space="0" w:color="auto"/>
      </w:divBdr>
    </w:div>
    <w:div w:id="1194613664">
      <w:bodyDiv w:val="1"/>
      <w:marLeft w:val="0"/>
      <w:marRight w:val="0"/>
      <w:marTop w:val="0"/>
      <w:marBottom w:val="0"/>
      <w:divBdr>
        <w:top w:val="none" w:sz="0" w:space="0" w:color="auto"/>
        <w:left w:val="none" w:sz="0" w:space="0" w:color="auto"/>
        <w:bottom w:val="none" w:sz="0" w:space="0" w:color="auto"/>
        <w:right w:val="none" w:sz="0" w:space="0" w:color="auto"/>
      </w:divBdr>
    </w:div>
    <w:div w:id="1208838472">
      <w:bodyDiv w:val="1"/>
      <w:marLeft w:val="0"/>
      <w:marRight w:val="0"/>
      <w:marTop w:val="0"/>
      <w:marBottom w:val="0"/>
      <w:divBdr>
        <w:top w:val="none" w:sz="0" w:space="0" w:color="auto"/>
        <w:left w:val="none" w:sz="0" w:space="0" w:color="auto"/>
        <w:bottom w:val="none" w:sz="0" w:space="0" w:color="auto"/>
        <w:right w:val="none" w:sz="0" w:space="0" w:color="auto"/>
      </w:divBdr>
    </w:div>
    <w:div w:id="1213271192">
      <w:bodyDiv w:val="1"/>
      <w:marLeft w:val="0"/>
      <w:marRight w:val="0"/>
      <w:marTop w:val="0"/>
      <w:marBottom w:val="0"/>
      <w:divBdr>
        <w:top w:val="none" w:sz="0" w:space="0" w:color="auto"/>
        <w:left w:val="none" w:sz="0" w:space="0" w:color="auto"/>
        <w:bottom w:val="none" w:sz="0" w:space="0" w:color="auto"/>
        <w:right w:val="none" w:sz="0" w:space="0" w:color="auto"/>
      </w:divBdr>
    </w:div>
    <w:div w:id="1243250021">
      <w:bodyDiv w:val="1"/>
      <w:marLeft w:val="0"/>
      <w:marRight w:val="0"/>
      <w:marTop w:val="0"/>
      <w:marBottom w:val="0"/>
      <w:divBdr>
        <w:top w:val="none" w:sz="0" w:space="0" w:color="auto"/>
        <w:left w:val="none" w:sz="0" w:space="0" w:color="auto"/>
        <w:bottom w:val="none" w:sz="0" w:space="0" w:color="auto"/>
        <w:right w:val="none" w:sz="0" w:space="0" w:color="auto"/>
      </w:divBdr>
    </w:div>
    <w:div w:id="1297368466">
      <w:bodyDiv w:val="1"/>
      <w:marLeft w:val="0"/>
      <w:marRight w:val="0"/>
      <w:marTop w:val="0"/>
      <w:marBottom w:val="0"/>
      <w:divBdr>
        <w:top w:val="none" w:sz="0" w:space="0" w:color="auto"/>
        <w:left w:val="none" w:sz="0" w:space="0" w:color="auto"/>
        <w:bottom w:val="none" w:sz="0" w:space="0" w:color="auto"/>
        <w:right w:val="none" w:sz="0" w:space="0" w:color="auto"/>
      </w:divBdr>
    </w:div>
    <w:div w:id="1297688265">
      <w:bodyDiv w:val="1"/>
      <w:marLeft w:val="0"/>
      <w:marRight w:val="0"/>
      <w:marTop w:val="0"/>
      <w:marBottom w:val="0"/>
      <w:divBdr>
        <w:top w:val="none" w:sz="0" w:space="0" w:color="auto"/>
        <w:left w:val="none" w:sz="0" w:space="0" w:color="auto"/>
        <w:bottom w:val="none" w:sz="0" w:space="0" w:color="auto"/>
        <w:right w:val="none" w:sz="0" w:space="0" w:color="auto"/>
      </w:divBdr>
    </w:div>
    <w:div w:id="1334838390">
      <w:bodyDiv w:val="1"/>
      <w:marLeft w:val="0"/>
      <w:marRight w:val="0"/>
      <w:marTop w:val="0"/>
      <w:marBottom w:val="0"/>
      <w:divBdr>
        <w:top w:val="none" w:sz="0" w:space="0" w:color="auto"/>
        <w:left w:val="none" w:sz="0" w:space="0" w:color="auto"/>
        <w:bottom w:val="none" w:sz="0" w:space="0" w:color="auto"/>
        <w:right w:val="none" w:sz="0" w:space="0" w:color="auto"/>
      </w:divBdr>
    </w:div>
    <w:div w:id="1335495650">
      <w:bodyDiv w:val="1"/>
      <w:marLeft w:val="0"/>
      <w:marRight w:val="0"/>
      <w:marTop w:val="0"/>
      <w:marBottom w:val="0"/>
      <w:divBdr>
        <w:top w:val="none" w:sz="0" w:space="0" w:color="auto"/>
        <w:left w:val="none" w:sz="0" w:space="0" w:color="auto"/>
        <w:bottom w:val="none" w:sz="0" w:space="0" w:color="auto"/>
        <w:right w:val="none" w:sz="0" w:space="0" w:color="auto"/>
      </w:divBdr>
    </w:div>
    <w:div w:id="1342514849">
      <w:bodyDiv w:val="1"/>
      <w:marLeft w:val="0"/>
      <w:marRight w:val="0"/>
      <w:marTop w:val="0"/>
      <w:marBottom w:val="0"/>
      <w:divBdr>
        <w:top w:val="none" w:sz="0" w:space="0" w:color="auto"/>
        <w:left w:val="none" w:sz="0" w:space="0" w:color="auto"/>
        <w:bottom w:val="none" w:sz="0" w:space="0" w:color="auto"/>
        <w:right w:val="none" w:sz="0" w:space="0" w:color="auto"/>
      </w:divBdr>
    </w:div>
    <w:div w:id="1394426701">
      <w:bodyDiv w:val="1"/>
      <w:marLeft w:val="0"/>
      <w:marRight w:val="0"/>
      <w:marTop w:val="0"/>
      <w:marBottom w:val="0"/>
      <w:divBdr>
        <w:top w:val="none" w:sz="0" w:space="0" w:color="auto"/>
        <w:left w:val="none" w:sz="0" w:space="0" w:color="auto"/>
        <w:bottom w:val="none" w:sz="0" w:space="0" w:color="auto"/>
        <w:right w:val="none" w:sz="0" w:space="0" w:color="auto"/>
      </w:divBdr>
    </w:div>
    <w:div w:id="1459957485">
      <w:bodyDiv w:val="1"/>
      <w:marLeft w:val="0"/>
      <w:marRight w:val="0"/>
      <w:marTop w:val="0"/>
      <w:marBottom w:val="0"/>
      <w:divBdr>
        <w:top w:val="none" w:sz="0" w:space="0" w:color="auto"/>
        <w:left w:val="none" w:sz="0" w:space="0" w:color="auto"/>
        <w:bottom w:val="none" w:sz="0" w:space="0" w:color="auto"/>
        <w:right w:val="none" w:sz="0" w:space="0" w:color="auto"/>
      </w:divBdr>
    </w:div>
    <w:div w:id="1518612969">
      <w:bodyDiv w:val="1"/>
      <w:marLeft w:val="0"/>
      <w:marRight w:val="0"/>
      <w:marTop w:val="0"/>
      <w:marBottom w:val="0"/>
      <w:divBdr>
        <w:top w:val="none" w:sz="0" w:space="0" w:color="auto"/>
        <w:left w:val="none" w:sz="0" w:space="0" w:color="auto"/>
        <w:bottom w:val="none" w:sz="0" w:space="0" w:color="auto"/>
        <w:right w:val="none" w:sz="0" w:space="0" w:color="auto"/>
      </w:divBdr>
    </w:div>
    <w:div w:id="1555119703">
      <w:bodyDiv w:val="1"/>
      <w:marLeft w:val="0"/>
      <w:marRight w:val="0"/>
      <w:marTop w:val="0"/>
      <w:marBottom w:val="0"/>
      <w:divBdr>
        <w:top w:val="none" w:sz="0" w:space="0" w:color="auto"/>
        <w:left w:val="none" w:sz="0" w:space="0" w:color="auto"/>
        <w:bottom w:val="none" w:sz="0" w:space="0" w:color="auto"/>
        <w:right w:val="none" w:sz="0" w:space="0" w:color="auto"/>
      </w:divBdr>
    </w:div>
    <w:div w:id="1586916021">
      <w:bodyDiv w:val="1"/>
      <w:marLeft w:val="0"/>
      <w:marRight w:val="0"/>
      <w:marTop w:val="0"/>
      <w:marBottom w:val="0"/>
      <w:divBdr>
        <w:top w:val="none" w:sz="0" w:space="0" w:color="auto"/>
        <w:left w:val="none" w:sz="0" w:space="0" w:color="auto"/>
        <w:bottom w:val="none" w:sz="0" w:space="0" w:color="auto"/>
        <w:right w:val="none" w:sz="0" w:space="0" w:color="auto"/>
      </w:divBdr>
    </w:div>
    <w:div w:id="1651864020">
      <w:bodyDiv w:val="1"/>
      <w:marLeft w:val="0"/>
      <w:marRight w:val="0"/>
      <w:marTop w:val="0"/>
      <w:marBottom w:val="0"/>
      <w:divBdr>
        <w:top w:val="none" w:sz="0" w:space="0" w:color="auto"/>
        <w:left w:val="none" w:sz="0" w:space="0" w:color="auto"/>
        <w:bottom w:val="none" w:sz="0" w:space="0" w:color="auto"/>
        <w:right w:val="none" w:sz="0" w:space="0" w:color="auto"/>
      </w:divBdr>
    </w:div>
    <w:div w:id="1663923658">
      <w:bodyDiv w:val="1"/>
      <w:marLeft w:val="0"/>
      <w:marRight w:val="0"/>
      <w:marTop w:val="0"/>
      <w:marBottom w:val="0"/>
      <w:divBdr>
        <w:top w:val="none" w:sz="0" w:space="0" w:color="auto"/>
        <w:left w:val="none" w:sz="0" w:space="0" w:color="auto"/>
        <w:bottom w:val="none" w:sz="0" w:space="0" w:color="auto"/>
        <w:right w:val="none" w:sz="0" w:space="0" w:color="auto"/>
      </w:divBdr>
    </w:div>
    <w:div w:id="1684818909">
      <w:bodyDiv w:val="1"/>
      <w:marLeft w:val="0"/>
      <w:marRight w:val="0"/>
      <w:marTop w:val="0"/>
      <w:marBottom w:val="0"/>
      <w:divBdr>
        <w:top w:val="none" w:sz="0" w:space="0" w:color="auto"/>
        <w:left w:val="none" w:sz="0" w:space="0" w:color="auto"/>
        <w:bottom w:val="none" w:sz="0" w:space="0" w:color="auto"/>
        <w:right w:val="none" w:sz="0" w:space="0" w:color="auto"/>
      </w:divBdr>
      <w:divsChild>
        <w:div w:id="1453789087">
          <w:marLeft w:val="640"/>
          <w:marRight w:val="0"/>
          <w:marTop w:val="0"/>
          <w:marBottom w:val="0"/>
          <w:divBdr>
            <w:top w:val="none" w:sz="0" w:space="0" w:color="auto"/>
            <w:left w:val="none" w:sz="0" w:space="0" w:color="auto"/>
            <w:bottom w:val="none" w:sz="0" w:space="0" w:color="auto"/>
            <w:right w:val="none" w:sz="0" w:space="0" w:color="auto"/>
          </w:divBdr>
        </w:div>
        <w:div w:id="1505124626">
          <w:marLeft w:val="640"/>
          <w:marRight w:val="0"/>
          <w:marTop w:val="0"/>
          <w:marBottom w:val="0"/>
          <w:divBdr>
            <w:top w:val="none" w:sz="0" w:space="0" w:color="auto"/>
            <w:left w:val="none" w:sz="0" w:space="0" w:color="auto"/>
            <w:bottom w:val="none" w:sz="0" w:space="0" w:color="auto"/>
            <w:right w:val="none" w:sz="0" w:space="0" w:color="auto"/>
          </w:divBdr>
        </w:div>
        <w:div w:id="2091197941">
          <w:marLeft w:val="640"/>
          <w:marRight w:val="0"/>
          <w:marTop w:val="0"/>
          <w:marBottom w:val="0"/>
          <w:divBdr>
            <w:top w:val="none" w:sz="0" w:space="0" w:color="auto"/>
            <w:left w:val="none" w:sz="0" w:space="0" w:color="auto"/>
            <w:bottom w:val="none" w:sz="0" w:space="0" w:color="auto"/>
            <w:right w:val="none" w:sz="0" w:space="0" w:color="auto"/>
          </w:divBdr>
        </w:div>
        <w:div w:id="319240564">
          <w:marLeft w:val="640"/>
          <w:marRight w:val="0"/>
          <w:marTop w:val="0"/>
          <w:marBottom w:val="0"/>
          <w:divBdr>
            <w:top w:val="none" w:sz="0" w:space="0" w:color="auto"/>
            <w:left w:val="none" w:sz="0" w:space="0" w:color="auto"/>
            <w:bottom w:val="none" w:sz="0" w:space="0" w:color="auto"/>
            <w:right w:val="none" w:sz="0" w:space="0" w:color="auto"/>
          </w:divBdr>
        </w:div>
        <w:div w:id="1020279058">
          <w:marLeft w:val="640"/>
          <w:marRight w:val="0"/>
          <w:marTop w:val="0"/>
          <w:marBottom w:val="0"/>
          <w:divBdr>
            <w:top w:val="none" w:sz="0" w:space="0" w:color="auto"/>
            <w:left w:val="none" w:sz="0" w:space="0" w:color="auto"/>
            <w:bottom w:val="none" w:sz="0" w:space="0" w:color="auto"/>
            <w:right w:val="none" w:sz="0" w:space="0" w:color="auto"/>
          </w:divBdr>
        </w:div>
        <w:div w:id="1778021579">
          <w:marLeft w:val="640"/>
          <w:marRight w:val="0"/>
          <w:marTop w:val="0"/>
          <w:marBottom w:val="0"/>
          <w:divBdr>
            <w:top w:val="none" w:sz="0" w:space="0" w:color="auto"/>
            <w:left w:val="none" w:sz="0" w:space="0" w:color="auto"/>
            <w:bottom w:val="none" w:sz="0" w:space="0" w:color="auto"/>
            <w:right w:val="none" w:sz="0" w:space="0" w:color="auto"/>
          </w:divBdr>
        </w:div>
      </w:divsChild>
    </w:div>
    <w:div w:id="1734232647">
      <w:bodyDiv w:val="1"/>
      <w:marLeft w:val="0"/>
      <w:marRight w:val="0"/>
      <w:marTop w:val="0"/>
      <w:marBottom w:val="0"/>
      <w:divBdr>
        <w:top w:val="none" w:sz="0" w:space="0" w:color="auto"/>
        <w:left w:val="none" w:sz="0" w:space="0" w:color="auto"/>
        <w:bottom w:val="none" w:sz="0" w:space="0" w:color="auto"/>
        <w:right w:val="none" w:sz="0" w:space="0" w:color="auto"/>
      </w:divBdr>
    </w:div>
    <w:div w:id="1766537636">
      <w:bodyDiv w:val="1"/>
      <w:marLeft w:val="0"/>
      <w:marRight w:val="0"/>
      <w:marTop w:val="0"/>
      <w:marBottom w:val="0"/>
      <w:divBdr>
        <w:top w:val="none" w:sz="0" w:space="0" w:color="auto"/>
        <w:left w:val="none" w:sz="0" w:space="0" w:color="auto"/>
        <w:bottom w:val="none" w:sz="0" w:space="0" w:color="auto"/>
        <w:right w:val="none" w:sz="0" w:space="0" w:color="auto"/>
      </w:divBdr>
    </w:div>
    <w:div w:id="1779763058">
      <w:bodyDiv w:val="1"/>
      <w:marLeft w:val="0"/>
      <w:marRight w:val="0"/>
      <w:marTop w:val="0"/>
      <w:marBottom w:val="0"/>
      <w:divBdr>
        <w:top w:val="none" w:sz="0" w:space="0" w:color="auto"/>
        <w:left w:val="none" w:sz="0" w:space="0" w:color="auto"/>
        <w:bottom w:val="none" w:sz="0" w:space="0" w:color="auto"/>
        <w:right w:val="none" w:sz="0" w:space="0" w:color="auto"/>
      </w:divBdr>
    </w:div>
    <w:div w:id="1838426134">
      <w:bodyDiv w:val="1"/>
      <w:marLeft w:val="0"/>
      <w:marRight w:val="0"/>
      <w:marTop w:val="0"/>
      <w:marBottom w:val="0"/>
      <w:divBdr>
        <w:top w:val="none" w:sz="0" w:space="0" w:color="auto"/>
        <w:left w:val="none" w:sz="0" w:space="0" w:color="auto"/>
        <w:bottom w:val="none" w:sz="0" w:space="0" w:color="auto"/>
        <w:right w:val="none" w:sz="0" w:space="0" w:color="auto"/>
      </w:divBdr>
    </w:div>
    <w:div w:id="1868640071">
      <w:bodyDiv w:val="1"/>
      <w:marLeft w:val="0"/>
      <w:marRight w:val="0"/>
      <w:marTop w:val="0"/>
      <w:marBottom w:val="0"/>
      <w:divBdr>
        <w:top w:val="none" w:sz="0" w:space="0" w:color="auto"/>
        <w:left w:val="none" w:sz="0" w:space="0" w:color="auto"/>
        <w:bottom w:val="none" w:sz="0" w:space="0" w:color="auto"/>
        <w:right w:val="none" w:sz="0" w:space="0" w:color="auto"/>
      </w:divBdr>
    </w:div>
    <w:div w:id="1951820015">
      <w:bodyDiv w:val="1"/>
      <w:marLeft w:val="0"/>
      <w:marRight w:val="0"/>
      <w:marTop w:val="0"/>
      <w:marBottom w:val="0"/>
      <w:divBdr>
        <w:top w:val="none" w:sz="0" w:space="0" w:color="auto"/>
        <w:left w:val="none" w:sz="0" w:space="0" w:color="auto"/>
        <w:bottom w:val="none" w:sz="0" w:space="0" w:color="auto"/>
        <w:right w:val="none" w:sz="0" w:space="0" w:color="auto"/>
      </w:divBdr>
    </w:div>
    <w:div w:id="2057965063">
      <w:bodyDiv w:val="1"/>
      <w:marLeft w:val="0"/>
      <w:marRight w:val="0"/>
      <w:marTop w:val="0"/>
      <w:marBottom w:val="0"/>
      <w:divBdr>
        <w:top w:val="none" w:sz="0" w:space="0" w:color="auto"/>
        <w:left w:val="none" w:sz="0" w:space="0" w:color="auto"/>
        <w:bottom w:val="none" w:sz="0" w:space="0" w:color="auto"/>
        <w:right w:val="none" w:sz="0" w:space="0" w:color="auto"/>
      </w:divBdr>
    </w:div>
    <w:div w:id="2083062305">
      <w:bodyDiv w:val="1"/>
      <w:marLeft w:val="0"/>
      <w:marRight w:val="0"/>
      <w:marTop w:val="0"/>
      <w:marBottom w:val="0"/>
      <w:divBdr>
        <w:top w:val="none" w:sz="0" w:space="0" w:color="auto"/>
        <w:left w:val="none" w:sz="0" w:space="0" w:color="auto"/>
        <w:bottom w:val="none" w:sz="0" w:space="0" w:color="auto"/>
        <w:right w:val="none" w:sz="0" w:space="0" w:color="auto"/>
      </w:divBdr>
    </w:div>
    <w:div w:id="2103522671">
      <w:bodyDiv w:val="1"/>
      <w:marLeft w:val="0"/>
      <w:marRight w:val="0"/>
      <w:marTop w:val="0"/>
      <w:marBottom w:val="0"/>
      <w:divBdr>
        <w:top w:val="none" w:sz="0" w:space="0" w:color="auto"/>
        <w:left w:val="none" w:sz="0" w:space="0" w:color="auto"/>
        <w:bottom w:val="none" w:sz="0" w:space="0" w:color="auto"/>
        <w:right w:val="none" w:sz="0" w:space="0" w:color="auto"/>
      </w:divBdr>
    </w:div>
    <w:div w:id="214627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9F910F71-F89B-4720-BA19-858668692802}"/>
      </w:docPartPr>
      <w:docPartBody>
        <w:p w:rsidR="005109CB" w:rsidRDefault="00E27EC0">
          <w:r w:rsidRPr="00EB355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EC0"/>
    <w:rsid w:val="00004C79"/>
    <w:rsid w:val="0003736C"/>
    <w:rsid w:val="000C1B46"/>
    <w:rsid w:val="001A7AE7"/>
    <w:rsid w:val="002409A4"/>
    <w:rsid w:val="00282D74"/>
    <w:rsid w:val="00291073"/>
    <w:rsid w:val="002B171A"/>
    <w:rsid w:val="00451E56"/>
    <w:rsid w:val="005109CB"/>
    <w:rsid w:val="00591668"/>
    <w:rsid w:val="006B456C"/>
    <w:rsid w:val="00750CC0"/>
    <w:rsid w:val="007E1F32"/>
    <w:rsid w:val="00871FD8"/>
    <w:rsid w:val="00914E7D"/>
    <w:rsid w:val="00A050E4"/>
    <w:rsid w:val="00CA59FF"/>
    <w:rsid w:val="00D42EB7"/>
    <w:rsid w:val="00DE0482"/>
    <w:rsid w:val="00E27EC0"/>
    <w:rsid w:val="00F32418"/>
    <w:rsid w:val="00F37425"/>
    <w:rsid w:val="00FE6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2418"/>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A9CBDD1-8E69-4BBE-81A8-79A531DA51F5}">
  <we:reference id="wa104382081" version="1.55.1.0" store="en-US" storeType="OMEX"/>
  <we:alternateReferences>
    <we:reference id="wa104382081" version="1.55.1.0" store="" storeType="OMEX"/>
  </we:alternateReferences>
  <we:properties>
    <we:property name="MENDELEY_CITATIONS" value="[{&quot;citationID&quot;:&quot;MENDELEY_CITATION_09312b64-9661-4396-b197-554f80164499&quot;,&quot;properties&quot;:{&quot;noteIndex&quot;:0},&quot;isEdited&quot;:false,&quot;manualOverride&quot;:{&quot;isManuallyOverridden&quot;:false,&quot;citeprocText&quot;:&quot;[1]&quot;,&quot;manualOverrideText&quot;:&quot;&quot;},&quot;citationTag&quot;:&quot;MENDELEY_CITATION_v3_eyJjaXRhdGlvbklEIjoiTUVOREVMRVlfQ0lUQVRJT05fMDkzMTJiNjQtOTY2MS00Mzk2LWIxOTctNTU0ZjgwMTY0NDk5IiwicHJvcGVydGllcyI6eyJub3RlSW5kZXgiOjB9LCJpc0VkaXRlZCI6ZmFsc2UsIm1hbnVhbE92ZXJyaWRlIjp7ImlzTWFudWFsbHlPdmVycmlkZGVuIjpmYWxzZSwiY2l0ZXByb2NUZXh0IjoiWzFdIiwibWFudWFsT3ZlcnJpZGVUZXh0IjoiIn0sImNpdGF0aW9uSXRlbXMiOlt7ImlkIjoiY2JiNDhkNjctM2FlNy0zNTkxLTljZmEtZmRlNWYyYWY2MDIzIiwiaXRlbURhdGEiOnsidHlwZSI6InBhcGVyLWNvbmZlcmVuY2UiLCJpZCI6ImNiYjQ4ZDY3LTNhZTctMzU5MS05Y2ZhLWZkZTVmMmFmNjAyMyIsInRpdGxlIjoiRGVlcCBMZWFybmluZy1CYXNlZCBTdG9jayBQcmljZSBQcmVkaWN0aW9uIFVzaW5nIExTVE0gYW5kIEJpLURpcmVjdGlvbmFsIExTVE0gTW9kZWwiLCJhdXRob3IiOlt7ImZhbWlseSI6IklzdGlha2UgU3VubnkiLCJnaXZlbiI6Ik1kIEFyaWYiLCJwYXJzZS1uYW1lcyI6ZmFsc2UsImRyb3BwaW5nLXBhcnRpY2xlIjoiIiwibm9uLWRyb3BwaW5nLXBhcnRpY2xlIjoiIn0seyJmYW1pbHkiOiJNYXN3b29kIiwiZ2l2ZW4iOiJNaXJ6YSBNb2hkIFNoYWhyaWFyIiwicGFyc2UtbmFtZXMiOmZhbHNlLCJkcm9wcGluZy1wYXJ0aWNsZSI6IiIsIm5vbi1kcm9wcGluZy1wYXJ0aWNsZSI6IiJ9LHsiZmFtaWx5IjoiQWxoYXJiaSIsImdpdmVuIjoiQWJkdWxsYWggRy4iLCJwYXJzZS1uYW1lcyI6ZmFsc2UsImRyb3BwaW5nLXBhcnRpY2xlIjoiIiwibm9uLWRyb3BwaW5nLXBhcnRpY2xlIjoiIn1dLCJjb250YWluZXItdGl0bGUiOiIybmQgTm92ZWwgSW50ZWxsaWdlbnQgYW5kIExlYWRpbmcgRW1lcmdpbmcgU2NpZW5jZXMgQ29uZmVyZW5jZSwgTklMRVMgMjAyMCIsIkRPSSI6IjEwLjExMDkvTklMRVM1MDk0NC4yMDIwLjkyNTc5NTAiLCJJU0JOIjoiOTc4MTcyODE4MjI2MSIsImlzc3VlZCI6eyJkYXRlLXBhcnRzIjpbWzIwMjAsMTAsMjRdXX0sInBhZ2UiOiI4Ny05MiIsImFic3RyYWN0IjoiSW4gdGhlIGZpbmFuY2lhbCB3b3JsZCwgdGhlIGZvcmVjYXN0aW5nIG9mIHN0b2NrIHByaWNlIGdhaW5zIHNpZ25pZmljYW50IGF0dHJhY3Rpb24uIEZvciB0aGUgZ3Jvd3RoIG9mIHNoYXJlaG9sZGVycyBpbiBhIGNvbXBhbnkncyBzdG9jaywgc3RvY2sgcHJpY2UgcHJlZGljdGlvbiBoYXMgYSBncmVhdCBjb25zaWRlcmF0aW9uIHRvIGluY3JlYXNlIHRoZSBpbnRlcmVzdCBvZiBzcGVjdWxhdG9ycyBmb3IgaW52ZXN0aW5nIG1vbmV5IHRvIHRoZSBjb21wYW55LiBUaGUgc3VjY2Vzc2Z1bCBwcmVkaWN0aW9uIG9mIGEgc3RvY2sncyBmdXR1cmUgY29zdCBjb3VsZCByZXR1cm4gbm90ZXdvcnRoeSBiZW5lZml0LiBEaWZmZXJlbnQgdHlwZXMgb2YgYXBwcm9hY2hlcyBhcmUgdGFrZW4gaW4gZm9yZWNhc3Rpbmcgc3RvY2sgdHJlbmQgaW4gdGhlIHByZXZpb3VzIHllYXJzLiBJbiB0aGlzIHJlc2VhcmNoLCBhIG5ldyBzdG9jayBwcmljZSBwcmVkaWN0aW9uIGZyYW1ld29yayBpcyBwcm9wb3NlZCB1dGlsaXppbmcgdHdvIHBvcHVsYXIgbW9kZWxzOyBSZWN1cnJlbnQgTmV1cmFsIE5ldHdvcmsgKFJOTikgbW9kZWwgaS5lLiBMb25nIFNob3J0IFRlcm0gTWVtb3J5IChMU1RNKSBtb2RlbCwgYW5kIEJpLURpcmVjdGlvbmFsIExvbmcgU2hvcnQgVGVybSBNZW1vcnkgKEJJLUxTVE0pIG1vZGVsLiBGcm9tIHRoZSBzaW11bGF0aW9uIHJlc3VsdHMsIGl0IGNhbiBiZSBub3RlZCB0aGF0IHVzaW5nIHRoZXNlIFJOTiBtb2RlbHMgaS5lLiBMU1RNLCBhbmQgQkktTFNUTSB3aXRoIHByb3BlciBoeXBlci1wYXJhbWV0ZXIgdHVuaW5nLCBvdXIgcHJvcG9zZWQgc2NoZW1lIGNhbiBmb3JlY2FzdCBmdXR1cmUgc3RvY2sgdHJlbmQgd2l0aCBoaWdoIGFjY3VyYWN5LiBUaGUgUk1TRSBmb3IgYm90aCBMU1RNIGFuZCBCSS1MU1RNIG1vZGVsIHdhcyBtZWFzdXJlZCBieSB2YXJ5aW5nIHRoZSBudW1iZXIgb2YgZXBvY2hzLCBoaWRkZW4gbGF5ZXJzLCBkZW5zZSBsYXllcnMsIGFuZCBkaWZmZXJlbnQgdW5pdHMgdXNlZCBpbiBoaWRkZW4gbGF5ZXJzIHRvIGZpbmQgYSBiZXR0ZXIgbW9kZWwgdGhhdCBjYW4gYmUgdXNlZCB0byBmb3JlY2FzdCBmdXR1cmUgc3RvY2sgcHJpY2VzIHByZWNpc2VseS4gVGhlIGFzc2Vzc21lbnRzIGFyZSBjb25kdWN0ZWQgYnkgdXRpbGl6aW5nIGEgZnJlZWx5IGFjY2Vzc2libGUgZGF0YXNldCBmb3Igc3RvY2sgbWFya2V0cyBoYXZpbmcgb3BlbiwgaGlnaCwgbG93LCBhbmQgY2xvc2luZyBwcmljZXMuIiwicHVibGlzaGVyIjoiSW5zdGl0dXRlIG9mIEVsZWN0cmljYWwgYW5kIEVsZWN0cm9uaWNzIEVuZ2luZWVycyBJbmMuIiwiY29udGFpbmVyLXRpdGxlLXNob3J0IjoiIn0sImlzVGVtcG9yYXJ5IjpmYWxzZX1dfQ==&quot;,&quot;citationItems&quot;:[{&quot;id&quot;:&quot;cbb48d67-3ae7-3591-9cfa-fde5f2af6023&quot;,&quot;itemData&quot;:{&quot;type&quot;:&quot;paper-conference&quot;,&quot;id&quot;:&quot;cbb48d67-3ae7-3591-9cfa-fde5f2af6023&quot;,&quot;title&quot;:&quot;Deep Learning-Based Stock Price Prediction Using LSTM and Bi-Directional LSTM Model&quot;,&quot;author&quot;:[{&quot;family&quot;:&quot;Istiake Sunny&quot;,&quot;given&quot;:&quot;Md Arif&quot;,&quot;parse-names&quot;:false,&quot;dropping-particle&quot;:&quot;&quot;,&quot;non-dropping-particle&quot;:&quot;&quot;},{&quot;family&quot;:&quot;Maswood&quot;,&quot;given&quot;:&quot;Mirza Mohd Shahriar&quot;,&quot;parse-names&quot;:false,&quot;dropping-particle&quot;:&quot;&quot;,&quot;non-dropping-particle&quot;:&quot;&quot;},{&quot;family&quot;:&quot;Alharbi&quot;,&quot;given&quot;:&quot;Abdullah G.&quot;,&quot;parse-names&quot;:false,&quot;dropping-particle&quot;:&quot;&quot;,&quot;non-dropping-particle&quot;:&quot;&quot;}],&quot;container-title&quot;:&quot;2nd Novel Intelligent and Leading Emerging Sciences Conference, NILES 2020&quot;,&quot;DOI&quot;:&quot;10.1109/NILES50944.2020.9257950&quot;,&quot;ISBN&quot;:&quot;9781728182261&quot;,&quot;issued&quot;:{&quot;date-parts&quot;:[[2020,10,24]]},&quot;page&quot;:&quot;87-92&quot;,&quot;abstract&quot;:&quot;In the financial world, the forecasting of stock price gains significant attraction. For the growth of shareholders in a company's stock, stock price prediction has a great consideration to increase the interest of speculators for investing money to the company. The successful prediction of a stock's future cost could return noteworthy benefit. Different types of approaches are taken in forecasting stock trend in the previous years. In this research, a new stock price prediction framework is proposed utilizing two popular models; Recurrent Neural Network (RNN) model i.e. Long Short Term Memory (LSTM) model, and Bi-Directional Long Short Term Memory (BI-LSTM) model. From the simulation results, it can be noted that using these RNN models i.e. LSTM, and BI-LSTM with proper hyper-parameter tuning, our proposed scheme can forecast future stock trend with high accuracy. The RMSE for both LSTM and BI-LSTM model was measured by varying the number of epochs, hidden layers, dense layers, and different units used in hidden layers to find a better model that can be used to forecast future stock prices precisely. The assessments are conducted by utilizing a freely accessible dataset for stock markets having open, high, low, and closing prices.&quot;,&quot;publisher&quot;:&quot;Institute of Electrical and Electronics Engineers Inc.&quot;,&quot;container-title-short&quot;:&quot;&quot;},&quot;isTemporary&quot;:false}]},{&quot;citationID&quot;:&quot;MENDELEY_CITATION_7840e481-8d36-459a-92a9-92df7bd2e72a&quot;,&quot;properties&quot;:{&quot;noteIndex&quot;:0},&quot;isEdited&quot;:false,&quot;manualOverride&quot;:{&quot;isManuallyOverridden&quot;:false,&quot;citeprocText&quot;:&quot;[2]&quot;,&quot;manualOverrideText&quot;:&quot;&quot;},&quot;citationTag&quot;:&quot;MENDELEY_CITATION_v3_eyJjaXRhdGlvbklEIjoiTUVOREVMRVlfQ0lUQVRJT05fNzg0MGU0ODEtOGQzNi00NTlhLTkyYTktOTJkZjdiZDJlNzJhIiwicHJvcGVydGllcyI6eyJub3RlSW5kZXgiOjB9LCJpc0VkaXRlZCI6ZmFsc2UsIm1hbnVhbE92ZXJyaWRlIjp7ImlzTWFudWFsbHlPdmVycmlkZGVuIjpmYWxzZSwiY2l0ZXByb2NUZXh0IjoiWzJdIiwibWFudWFsT3ZlcnJpZGVUZXh0IjoiIn0sImNpdGF0aW9uSXRlbXMiOlt7ImlkIjoiNmQwMDNmNzQtZjBkNy0zOGQ3LTg3NjctZWFjM2QwYTU1YWM2IiwiaXRlbURhdGEiOnsidHlwZSI6ImFydGljbGUtam91cm5hbCIsImlkIjoiNmQwMDNmNzQtZjBkNy0zOGQ3LTg3NjctZWFjM2QwYTU1YWM2IiwidGl0bGUiOiJEZWVwIGxlYXJuaW5nIGZvciBzdG9jayBtYXJrZXQgcHJlZGljdGlvbiIsImF1dGhvciI6W3siZmFtaWx5IjoiTmFiaXBvdXIiLCJnaXZlbiI6Ik0uIiwicGFyc2UtbmFtZXMiOmZhbHNlLCJkcm9wcGluZy1wYXJ0aWNsZSI6IiIsIm5vbi1kcm9wcGluZy1wYXJ0aWNsZSI6IiJ9LHsiZmFtaWx5IjoiTmF5eWVyaSIsImdpdmVuIjoiUC4iLCJwYXJzZS1uYW1lcyI6ZmFsc2UsImRyb3BwaW5nLXBhcnRpY2xlIjoiIiwibm9uLWRyb3BwaW5nLXBhcnRpY2xlIjoiIn0seyJmYW1pbHkiOiJKYWJhbmkiLCJnaXZlbiI6IkguIiwicGFyc2UtbmFtZXMiOmZhbHNlLCJkcm9wcGluZy1wYXJ0aWNsZSI6IiIsIm5vbi1kcm9wcGluZy1wYXJ0aWNsZSI6IiJ9LHsiZmFtaWx5IjoiTW9zYXZpIiwiZ2l2ZW4iOiJBLiIsInBhcnNlLW5hbWVzIjpmYWxzZSwiZHJvcHBpbmctcGFydGljbGUiOiIiLCJub24tZHJvcHBpbmctcGFydGljbGUiOiIifSx7ImZhbWlseSI6IlNhbHdhbmEiLCJnaXZlbiI6IkUuIiwicGFyc2UtbmFtZXMiOmZhbHNlLCJkcm9wcGluZy1wYXJ0aWNsZSI6IiIsIm5vbi1kcm9wcGluZy1wYXJ0aWNsZSI6IiJ9LHsiZmFtaWx5IjoiU2hhaGFiIiwiZ2l2ZW4iOiJTLiIsInBhcnNlLW5hbWVzIjpmYWxzZSwiZHJvcHBpbmctcGFydGljbGUiOiIiLCJub24tZHJvcHBpbmctcGFydGljbGUiOiIifV0sImNvbnRhaW5lci10aXRsZSI6IkVudHJvcHkiLCJET0kiOiIxMC4zMzkwL0UyMjA4MDg0MCIsIklTU04iOiIxMDk5NDMwMCIsImlzc3VlZCI6eyJkYXRlLXBhcnRzIjpbWzIwMjAsOCwxXV19LCJhYnN0cmFjdCI6IlRoZSBwcmVkaWN0aW9uIG9mIHN0b2NrIGdyb3VwcyB2YWx1ZXMgaGFzIGFsd2F5cyBiZWVuIGF0dHJhY3RpdmUgYW5kIGNoYWxsZW5naW5nIGZvciBzaGFyZWhvbGRlcnMgZHVlIHRvIGl0cyBpbmhlcmVudCBkeW5hbWljcywgbm9uLWxpbmVhcml0eSwgYW5kIGNvbXBsZXggbmF0dXJlLiBUaGlzIHBhcGVyIGNvbmNlbnRyYXRlcyBvbiB0aGUgZnV0dXJlIHByZWRpY3Rpb24gb2Ygc3RvY2sgbWFya2V0IGdyb3Vwcy4gRm91ciBncm91cHMgbmFtZWQgZGl2ZXJzaWZpZWQgZmluYW5jaWFscywgcGV0cm9sZXVtLCBub24tbWV0YWxsaWMgbWluZXJhbHMsIGFuZCBiYXNpYyBtZXRhbHMgZnJvbSBUZWhyYW4gc3RvY2sgZXhjaGFuZ2Ugd2VyZSBjaG9zZW4gZm9yIGV4cGVyaW1lbnRhbCBldmFsdWF0aW9ucy4gRGF0YSB3ZXJlIGNvbGxlY3RlZCBmb3IgdGhlIGdyb3VwcyBiYXNlZCBvbiAxMCB5ZWFycyBvZiBoaXN0b3JpY2FsIHJlY29yZHMuIFRoZSB2YWx1ZSBwcmVkaWN0aW9ucyBhcmUgY3JlYXRlZCBmb3IgMSwgMiwgNSwgMTAsIDE1LCAyMCwgYW5kIDMwIGRheXMgaW4gYWR2YW5jZS4gVmFyaW91cyBtYWNoaW5lIGxlYXJuaW5nIGFsZ29yaXRobXMgd2VyZSB1dGlsaXplZCBmb3IgcHJlZGljdGlvbiBvZiBmdXR1cmUgdmFsdWVzIG9mIHN0b2NrIG1hcmtldCBncm91cHMuIFdlIGVtcGxveWVkIGRlY2lzaW9uIHRyZWUsIGJhZ2dpbmcsIHJhbmRvbSBmb3Jlc3QsIGFkYXB0aXZlIGJvb3N0aW5nIChBZGFib29zdCksIGdyYWRpZW50IGJvb3N0aW5nLCBhbmQgZVh0cmVtZSBncmFkaWVudCBib29zdGluZyAoWEdCb29zdCksIGFuZCBhcnRpZmljaWFsIG5ldXJhbCBuZXR3b3JrcyAoQU5OKSwgcmVjdXJyZW50IG5ldXJhbCBuZXR3b3JrIChSTk4pIGFuZCBsb25nIHNob3J0LXRlcm0gbWVtb3J5IChMU1RNKS4gVGVuIHRlY2huaWNhbCBpbmRpY2F0b3JzIHdlcmUgc2VsZWN0ZWQgYXMgdGhlIGlucHV0cyBpbnRvIGVhY2ggb2YgdGhlIHByZWRpY3Rpb24gbW9kZWxzLiBGaW5hbGx5LCB0aGUgcmVzdWx0cyBvZiB0aGUgcHJlZGljdGlvbnMgd2VyZSBwcmVzZW50ZWQgZm9yIGVhY2ggdGVjaG5pcXVlIGJhc2VkIG9uIGZvdXIgbWV0cmljcy4gQW1vbmcgYWxsIGFsZ29yaXRobXMgdXNlZCBpbiB0aGlzIHBhcGVyLCBMU1RNIHNob3dzIG1vcmUgYWNjdXJhdGUgcmVzdWx0cyB3aXRoIHRoZSBoaWdoZXN0IG1vZGVsIGZpdHRpbmcgYWJpbGl0eS4gSW4gYWRkaXRpb24sIGZvciB0cmVlLWJhc2VkIG1vZGVscywgdGhlcmUgaXMgb2Z0ZW4gYW4gaW50ZW5zZSBjb21wZXRpdGlvbiBiZXR3ZWVuIEFkYWJvb3N0LCBHcmFkaWVudCBCb29zdGluZywgYW5kIFhHQm9vc3QuIiwicHVibGlzaGVyIjoiTURQSSBBRyIsImlzc3VlIjoiOCIsInZvbHVtZSI6IjIyIiwiY29udGFpbmVyLXRpdGxlLXNob3J0IjoiIn0sImlzVGVtcG9yYXJ5IjpmYWxzZX1dfQ==&quot;,&quot;citationItems&quot;:[{&quot;id&quot;:&quot;6d003f74-f0d7-38d7-8767-eac3d0a55ac6&quot;,&quot;itemData&quot;:{&quot;type&quot;:&quot;article-journal&quot;,&quot;id&quot;:&quot;6d003f74-f0d7-38d7-8767-eac3d0a55ac6&quot;,&quot;title&quot;:&quot;Deep learning for stock market prediction&quot;,&quot;author&quot;:[{&quot;family&quot;:&quot;Nabipour&quot;,&quot;given&quot;:&quot;M.&quot;,&quot;parse-names&quot;:false,&quot;dropping-particle&quot;:&quot;&quot;,&quot;non-dropping-particle&quot;:&quot;&quot;},{&quot;family&quot;:&quot;Nayyeri&quot;,&quot;given&quot;:&quot;P.&quot;,&quot;parse-names&quot;:false,&quot;dropping-particle&quot;:&quot;&quot;,&quot;non-dropping-particle&quot;:&quot;&quot;},{&quot;family&quot;:&quot;Jabani&quot;,&quot;given&quot;:&quot;H.&quot;,&quot;parse-names&quot;:false,&quot;dropping-particle&quot;:&quot;&quot;,&quot;non-dropping-particle&quot;:&quot;&quot;},{&quot;family&quot;:&quot;Mosavi&quot;,&quot;given&quot;:&quot;A.&quot;,&quot;parse-names&quot;:false,&quot;dropping-particle&quot;:&quot;&quot;,&quot;non-dropping-particle&quot;:&quot;&quot;},{&quot;family&quot;:&quot;Salwana&quot;,&quot;given&quot;:&quot;E.&quot;,&quot;parse-names&quot;:false,&quot;dropping-particle&quot;:&quot;&quot;,&quot;non-dropping-particle&quot;:&quot;&quot;},{&quot;family&quot;:&quot;Shahab&quot;,&quot;given&quot;:&quot;S.&quot;,&quot;parse-names&quot;:false,&quot;dropping-particle&quot;:&quot;&quot;,&quot;non-dropping-particle&quot;:&quot;&quot;}],&quot;container-title&quot;:&quot;Entropy&quot;,&quot;DOI&quot;:&quot;10.3390/E22080840&quot;,&quot;ISSN&quot;:&quot;10994300&quot;,&quot;issued&quot;:{&quot;date-parts&quot;:[[2020,8,1]]},&quot;abstract&quot;:&quot;The prediction of stock groups values has always been attractive and challenging for shareholders due to its inherent dynamics, non-linearity, and complex nature. This paper concentrates on the future prediction of stock market groups. Four groups named diversified financials, petroleum, non-metallic minerals, and basic metals from Tehran stock exchange were chosen for experimental evaluations. Data were collected for the groups based on 10 years of historical records. The value predictions are created for 1, 2, 5, 10, 15, 20, and 30 days in advance. Various machine learning algorithms were utilized for prediction of future values of stock market groups. We employed decision tree, bagging, random forest, adaptive boosting (Adaboost), gradient boosting, and eXtreme gradient boosting (XGBoost), and artificial neural networks (ANN), recurrent neural network (RNN) and long short-term memory (LSTM). Ten technical indicators were selected as the inputs into each of the prediction models. Finally, the results of the predictions were presented for each technique based on four metrics. Among all algorithms used in this paper, LSTM shows more accurate results with the highest model fitting ability. In addition, for tree-based models, there is often an intense competition between Adaboost, Gradient Boosting, and XGBoost.&quot;,&quot;publisher&quot;:&quot;MDPI AG&quot;,&quot;issue&quot;:&quot;8&quot;,&quot;volume&quot;:&quot;22&quot;,&quot;container-title-short&quot;:&quot;&quot;},&quot;isTemporary&quot;:false}]},{&quot;citationID&quot;:&quot;MENDELEY_CITATION_06ae288b-0687-4957-bd38-1c393e5a20ef&quot;,&quot;properties&quot;:{&quot;noteIndex&quot;:0},&quot;isEdited&quot;:false,&quot;manualOverride&quot;:{&quot;isManuallyOverridden&quot;:false,&quot;citeprocText&quot;:&quot;[3]&quot;,&quot;manualOverrideText&quot;:&quot;&quot;},&quot;citationTag&quot;:&quot;MENDELEY_CITATION_v3_eyJjaXRhdGlvbklEIjoiTUVOREVMRVlfQ0lUQVRJT05fMDZhZTI4OGItMDY4Ny00OTU3LWJkMzgtMWMzOTNlNWEyMGVmIiwicHJvcGVydGllcyI6eyJub3RlSW5kZXgiOjB9LCJpc0VkaXRlZCI6ZmFsc2UsIm1hbnVhbE92ZXJyaWRlIjp7ImlzTWFudWFsbHlPdmVycmlkZGVuIjpmYWxzZSwiY2l0ZXByb2NUZXh0IjoiWzNdIiwibWFudWFsT3ZlcnJpZGVUZXh0IjoiIn0sImNpdGF0aW9uSXRlbXMiOlt7ImlkIjoiYjAzOTI4NjAtZWU0NS0zOTI0LThiNTUtMDRmMmU3ZWJiZDk0IiwiaXRlbURhdGEiOnsidHlwZSI6ImFydGljbGUtam91cm5hbCIsImlkIjoiYjAzOTI4NjAtZWU0NS0zOTI0LThiNTUtMDRmMmU3ZWJiZDk0IiwidGl0bGUiOiJQcmVkaWN0aW5nIHN0b2NrIG1hcmtldCBpbmRleCB1c2luZyBMU1RNIiwiYXV0aG9yIjpbeyJmYW1pbHkiOiJCaGFuZGFyaSIsImdpdmVuIjoiSHVtIE5hdGgiLCJwYXJzZS1uYW1lcyI6ZmFsc2UsImRyb3BwaW5nLXBhcnRpY2xlIjoiIiwibm9uLWRyb3BwaW5nLXBhcnRpY2xlIjoiIn0seyJmYW1pbHkiOiJSaW1hbCIsImdpdmVuIjoiQmlub2QiLCJwYXJzZS1uYW1lcyI6ZmFsc2UsImRyb3BwaW5nLXBhcnRpY2xlIjoiIiwibm9uLWRyb3BwaW5nLXBhcnRpY2xlIjoiIn0seyJmYW1pbHkiOiJQb2tocmVsIiwiZ2l2ZW4iOiJOYXdhIFJhaiIsInBhcnNlLW5hbWVzIjpmYWxzZSwiZHJvcHBpbmctcGFydGljbGUiOiIiLCJub24tZHJvcHBpbmctcGFydGljbGUiOiIifSx7ImZhbWlseSI6IlJpbWFsIiwiZ2l2ZW4iOiJSYW1jaGFuZHJhIiwicGFyc2UtbmFtZXMiOmZhbHNlLCJkcm9wcGluZy1wYXJ0aWNsZSI6IiIsIm5vbi1kcm9wcGluZy1wYXJ0aWNsZSI6IiJ9LHsiZmFtaWx5IjoiRGFoYWwiLCJnaXZlbiI6Iktlc2hhYiBSLiIsInBhcnNlLW5hbWVzIjpmYWxzZSwiZHJvcHBpbmctcGFydGljbGUiOiIiLCJub24tZHJvcHBpbmctcGFydGljbGUiOiIifSx7ImZhbWlseSI6IktoYXRyaSIsImdpdmVuIjoiUmFqZW5kcmEgSy5DLiIsInBhcnNlLW5hbWVzIjpmYWxzZSwiZHJvcHBpbmctcGFydGljbGUiOiIiLCJub24tZHJvcHBpbmctcGFydGljbGUiOiIifV0sImNvbnRhaW5lci10aXRsZSI6Ik1hY2hpbmUgTGVhcm5pbmcgd2l0aCBBcHBsaWNhdGlvbnMiLCJET0kiOiIxMC4xMDE2L2oubWx3YS4yMDIyLjEwMDMyMCIsIklTU04iOiIyNjY2ODI3MCIsImlzc3VlZCI6eyJkYXRlLXBhcnRzIjpbWzIwMjIsOV1dfSwicGFnZSI6IjEwMDMyMCIsImFic3RyYWN0IjoiQnkgaW5jcmVhc2luZyBtb2JpbGUgZGV2aWNlcyBpbiB0ZWNobm9sb2d5IGFuZCBodW1hbiBsaWZlLCB1c2luZyBhIHJ1bnRpbWUgYW5kIG1vYmlsZSBzZXJ2aWNlcyBoYXMgZ290dGVuIG1vcmUgY29tcGxleCBhbG9uZyB3aXRoIHRoZSBjb21wb3NpdGlvbiBvZiBhIGxhcmdlIG51bWJlciBvZiBhdG9taWMgc2VydmljZXMuIERpZmZlcmVudCBzZXJ2aWNlcyBhcmUgcHJvdmlkZWQgYnkgbW9iaWxlIGNsb3VkIGNvbXBvbmVudHMgdG8gcmVwcmVzZW50IHRoZSBub24tIGZ1bmN0aW9uYWwgcHJvcGVydGllcyBhcyBRdWFsaXR5IG9mIFNlcnZpY2UgKFFvUyksIHdoaWNoIGlzIGFwcGxpZWQgYnkgYSBzZXQgb2Ygc3RhbmRhcmRzLiBPbiB0aGUgb3RoZXIgaGFuZCwgdGhlIGdyb3d0aCBvZiB0aGUgZW5lcmd5LXNvdXJjZSBoZXRlcm9nZW5laXR5IGluIG1vYmlsZSBjbG91ZHMgaXMgYW4gZW1lcmdpbmcgY2hhbGxlbmdlIGFjY29yZGluZyB0byB0aGUgZW5lcmd5IHNhdmluZyBwcm9ibGVtIGluIG1vYmlsZSBub2Rlcy4gSW4gb3JkZXIgdG8gbW9iaWxlIGNsb3VkIHNlcnZpY2UgY29tcG9zaXRpb24gYXMgYW4gTlAtSGFyZCBwcm9ibGVtLCBhbiBlZmZpY2llbnQgc2VsZWN0aW9uIG1ldGhvZCBzaG91bGQgYmUgdGFrZW4gYnkgcHJvYmxlbSB1c2luZyBvcHRpbWFsIGVuZXJneS1hd2FyZSBtZXRob2RzIHRoYXQgY2FuIGV4dGVuZCB0aGUgZGVwbG95bWVudCBhbmQgaW50ZXJvcGVyYWJpbGl0eSBvZiBtb2JpbGUgY2xvdWQgY29tcG9uZW50cy4gQWxzbywgYW4gZW5lcmd5LWF3YXJlIHNlcnZpY2UgY29tcG9zaXRpb24gbWVjaGFuaXNtIGlzIHJlcXVpcmVkIHRvIHByZXNlcnZlIGhpZ2ggZW5lcmd5IHNhdmluZyBzY2VuYXJpb3MgZm9yIG1vYmlsZSBjbG91ZCBjb21wb25lbnRzLiBJbiB0aGlzIHBhcGVyLCBhbiBlbmVyZ3ktYXdhcmUgbWVjaGFuaXNtIGlzIGFwcGxpZWQgdG8gb3B0aW1pemUgbW9iaWxlIGNsb3VkIHNlcnZpY2UgY29tcG9zaXRpb24gdXNpbmcgYSBoeWJyaWQgU2h1ZmZsZWQgRnJvZyBMZWFwaW5nIEFsZ29yaXRobSBhbmQgR2VuZXRpYyBBbGdvcml0aG0gKFNGR0EpLiBFeHBlcmltZW50YWwgcmVzdWx0cyBjYXB0dXJlIHRoYXQgdGhlIHByb3Bvc2VkIG1lY2hhbmlzbSBpbXByb3ZlcyB0aGUgZmVhc2liaWxpdHkgb2YgdGhlIHNlcnZpY2UgY29tcG9zaXRpb24gd2l0aCBtaW5pbXVtIGVuZXJneSBjb25zdW1wdGlvbiwgcmVzcG9uc2UgdGltZSwgYW5kIGNvc3QgZm9yIG1vYmlsZSBjbG91ZCBjb21wb25lbnRzIGFnYWluc3Qgc29tZSBjdXJyZW50IGFsZ29yaXRobXMuIiwicHVibGlzaGVyIjoiRWxzZXZpZXIgQlYiLCJ2b2x1bWUiOiI5IiwiY29udGFpbmVyLXRpdGxlLXNob3J0IjoiIn0sImlzVGVtcG9yYXJ5IjpmYWxzZX1dfQ==&quot;,&quot;citationItems&quot;:[{&quot;id&quot;:&quot;b0392860-ee45-3924-8b55-04f2e7ebbd94&quot;,&quot;itemData&quot;:{&quot;type&quot;:&quot;article-journal&quot;,&quot;id&quot;:&quot;b0392860-ee45-3924-8b55-04f2e7ebbd94&quot;,&quot;title&quot;:&quot;Predicting stock market index using LSTM&quot;,&quot;author&quot;:[{&quot;family&quot;:&quot;Bhandari&quot;,&quot;given&quot;:&quot;Hum Nath&quot;,&quot;parse-names&quot;:false,&quot;dropping-particle&quot;:&quot;&quot;,&quot;non-dropping-particle&quot;:&quot;&quot;},{&quot;family&quot;:&quot;Rimal&quot;,&quot;given&quot;:&quot;Binod&quot;,&quot;parse-names&quot;:false,&quot;dropping-particle&quot;:&quot;&quot;,&quot;non-dropping-particle&quot;:&quot;&quot;},{&quot;family&quot;:&quot;Pokhrel&quot;,&quot;given&quot;:&quot;Nawa Raj&quot;,&quot;parse-names&quot;:false,&quot;dropping-particle&quot;:&quot;&quot;,&quot;non-dropping-particle&quot;:&quot;&quot;},{&quot;family&quot;:&quot;Rimal&quot;,&quot;given&quot;:&quot;Ramchandra&quot;,&quot;parse-names&quot;:false,&quot;dropping-particle&quot;:&quot;&quot;,&quot;non-dropping-particle&quot;:&quot;&quot;},{&quot;family&quot;:&quot;Dahal&quot;,&quot;given&quot;:&quot;Keshab R.&quot;,&quot;parse-names&quot;:false,&quot;dropping-particle&quot;:&quot;&quot;,&quot;non-dropping-particle&quot;:&quot;&quot;},{&quot;family&quot;:&quot;Khatri&quot;,&quot;given&quot;:&quot;Rajendra K.C.&quot;,&quot;parse-names&quot;:false,&quot;dropping-particle&quot;:&quot;&quot;,&quot;non-dropping-particle&quot;:&quot;&quot;}],&quot;container-title&quot;:&quot;Machine Learning with Applications&quot;,&quot;DOI&quot;:&quot;10.1016/j.mlwa.2022.100320&quot;,&quot;ISSN&quot;:&quot;26668270&quot;,&quot;issued&quot;:{&quot;date-parts&quot;:[[2022,9]]},&quot;page&quot;:&quot;100320&quot;,&quot;abstract&quot;:&quot;By increasing mobile devices in technology and human life, using a runtime and mobile services has gotten more complex along with the composition of a large number of atomic services. Different services are provided by mobile cloud components to represent the non- functional properties as Quality of Service (QoS), which is applied by a set of standards. On the other hand, the growth of the energy-source heterogeneity in mobile clouds is an emerging challenge according to the energy saving problem in mobile nodes. In order to mobile cloud service composition as an NP-Hard problem, an efficient selection method should be taken by problem using optimal energy-aware methods that can extend the deployment and interoperability of mobile cloud components. Also, an energy-aware service composition mechanism is required to preserve high energy saving scenarios for mobile cloud components. In this paper, an energy-aware mechanism is applied to optimize mobile cloud service composition using a hybrid Shuffled Frog Leaping Algorithm and Genetic Algorithm (SFGA). Experimental results capture that the proposed mechanism improves the feasibility of the service composition with minimum energy consumption, response time, and cost for mobile cloud components against some current algorithms.&quot;,&quot;publisher&quot;:&quot;Elsevier BV&quot;,&quot;volume&quot;:&quot;9&quot;,&quot;container-title-short&quot;:&quot;&quot;},&quot;isTemporary&quot;:false}]},{&quot;citationID&quot;:&quot;MENDELEY_CITATION_6a3dd1a0-d7bf-4e8f-9ada-1c50bc93e00a&quot;,&quot;properties&quot;:{&quot;noteIndex&quot;:0},&quot;isEdited&quot;:false,&quot;manualOverride&quot;:{&quot;isManuallyOverridden&quot;:false,&quot;citeprocText&quot;:&quot;[4]&quot;,&quot;manualOverrideText&quot;:&quot;&quot;},&quot;citationTag&quot;:&quot;MENDELEY_CITATION_v3_eyJjaXRhdGlvbklEIjoiTUVOREVMRVlfQ0lUQVRJT05fNmEzZGQxYTAtZDdiZi00ZThmLTlhZGEtMWM1MGJjOTNlMDBhIiwicHJvcGVydGllcyI6eyJub3RlSW5kZXgiOjB9LCJpc0VkaXRlZCI6ZmFsc2UsIm1hbnVhbE92ZXJyaWRlIjp7ImlzTWFudWFsbHlPdmVycmlkZGVuIjpmYWxzZSwiY2l0ZXByb2NUZXh0IjoiWzRdIiwibWFudWFsT3ZlcnJpZGVUZXh0IjoiIn0sImNpdGF0aW9uSXRlbXMiOlt7ImlkIjoiZWZjYTM4Y2YtMjk5ZC0zNTE2LWI2NTYtMjA3NmJlM2NlZDUwIiwiaXRlbURhdGEiOnsidHlwZSI6InJlcG9ydCIsImlkIjoiZWZjYTM4Y2YtMjk5ZC0zNTE2LWI2NTYtMjA3NmJlM2NlZDUwIiwidGl0bGUiOiJBIENvbXBhcmF0aXZlIFN0dWR5IG9mIFNWTSBhbmQgTFNUTSBEZWVwIExlYXJuaW5nIEFsZ29yaXRobXMgZm9yIFN0b2NrIE1hcmtldCBQcmVkaWN0aW9uIiwiYXV0aG9yIjpbeyJmYW1pbHkiOiJLcmlzaG5hIExha3NobWluYXJheWFuYW4iLCJnaXZlbiI6IlNhaSIsInBhcnNlLW5hbWVzIjpmYWxzZSwiZHJvcHBpbmctcGFydGljbGUiOiIiLCJub24tZHJvcHBpbmctcGFydGljbGUiOiIifSx7ImZhbWlseSI6Ik1jQ3JhZSIsImdpdmVuIjoiSm9obiIsInBhcnNlLW5hbWVzIjpmYWxzZSwiZHJvcHBpbmctcGFydGljbGUiOiIiLCJub24tZHJvcHBpbmctcGFydGljbGUiOiIifV0sImlzc3VlZCI6eyJkYXRlLXBhcnRzIjpbWzIwMTldXX0sImFic3RyYWN0IjoiVGhlIHBhcGVyIHByZXNlbnRzIGEgY29tcGFyYXRpdmUgc3R1ZHkgb2YgdGhlIHBlcmZvcm1hbmNlIG9mIExvbmcgU2hvcnQtVGVybSBNZW1vcnkgKExTVE0pIG5ldXJhbCBuZXR3b3JrIG1vZGVscyB3aXRoIFN1cHBvcnQgVmVjdG9yIE1hY2hpbmUgKFNWTSkgcmVncmVzc2lvbiBtb2RlbHMuIFRoZSBmcmFtZXdvcmsgYnVpbHQgYXMgYSBwYXJ0IG9mIHRoaXMgc3R1ZHkgY29tcHJpc2VzIG9mIGVpZ2h0IG1vZGVscy4gSW4gdGhpcywgNCBtb2RlbHMgYXJlIGJ1aWx0IHVzaW5nIExTVE0gYW5kIDQgbW9kZWxzIHVzaW5nIFNWTSByZXNwZWN0aXZlbHkuIFR3byBtYWpvciBkYXRhc2V0cyBhcmUgdXNlZCBmb3IgdGhpcyBwYXBlci4gT25lIGlzIHRoZSBiYXNlIHN0YW5kYXJkIERvdyBKb25lcyBJbmRleCAoREpJKSBzdG9jayBwcmljZSBkYXRhc2V0IGFuZCBhbm90aGVyIGlzIHRoZSBjb21iaW5hdGlvbiBvZiB0aGlzIHN0b2NrIHByaWNlIGRhdGFzZXQgYWxvbmcgd2l0aCBleHRlcm5hbCBhZGRlZCBpbnB1dCBwYXJhbWV0ZXJzIG9mIGNydWRlIG9pbCBhbmQgZ29sZCBwcmljZXMuIFRoaXMgY29tcGFyYXRpdmUgc3R1ZHkgc2hvd3MgdGhlIGJlc3QgbW9kZWwgaW4gY29tYmluYXRpb24gd2l0aCBvdXIgaW5wdXQgZGF0YXNldC4gVGhlIHBlcmZvcm1hbmNlIG9mIHRoZSBtb2RlbHMgaXMgbWVhc3VyZWQgaW4gdGVybXMgb2YgdGhlaXIgUm9vdCBNZWFuIFNxdWFyZWQgRXJyb3IgKFJNU0UpLCBNZWFuIFNxdWFyZWQgRXJyb3IgKE1TRSksIE1lYW4gQWJzb2x1dGUgRXJyb3IsIE1lYW4gQWJzb2x1dGUgUGVyY2VudGFnZSBFcnJvciAoTUFQRSkgYW5kIFIgc3F1YXJlZCAoUjIpIHNjb3JlIHZhbHVlcy4gVGhlIG1ldGhvZG9sb2dpZXMgYW5kIHRoZSByZXN1bHRzIG9mIHRoZSBtb2RlbHMgYXJlIGRpc2N1c3NlZCBhbmQgcG9zc2libGUgZW5oYW5jZW1lbnRzIHRvIHRoaXMgd29yayBhcmUgYWxzbyBwcm92aWRlZC4iLCJjb250YWluZXItdGl0bGUtc2hvcnQiOiIifSwiaXNUZW1wb3JhcnkiOmZhbHNlfV19&quot;,&quot;citationItems&quot;:[{&quot;id&quot;:&quot;efca38cf-299d-3516-b656-2076be3ced50&quot;,&quot;itemData&quot;:{&quot;type&quot;:&quot;report&quot;,&quot;id&quot;:&quot;efca38cf-299d-3516-b656-2076be3ced50&quot;,&quot;title&quot;:&quot;A Comparative Study of SVM and LSTM Deep Learning Algorithms for Stock Market Prediction&quot;,&quot;author&quot;:[{&quot;family&quot;:&quot;Krishna Lakshminarayanan&quot;,&quot;given&quot;:&quot;Sai&quot;,&quot;parse-names&quot;:false,&quot;dropping-particle&quot;:&quot;&quot;,&quot;non-dropping-particle&quot;:&quot;&quot;},{&quot;family&quot;:&quot;McCrae&quot;,&quot;given&quot;:&quot;John&quot;,&quot;parse-names&quot;:false,&quot;dropping-particle&quot;:&quot;&quot;,&quot;non-dropping-particle&quot;:&quot;&quot;}],&quot;issued&quot;:{&quot;date-parts&quot;:[[2019]]},&quot;abstract&quot;:&quot;The paper presents a comparative study of the performance of Long Short-Term Memory (LSTM) neural network models with Support Vector Machine (SVM) regression models. The framework built as a part of this study comprises of eight models. In this, 4 models are built using LSTM and 4 models using SVM respectively. Two major datasets are used for this paper. One is the base standard Dow Jones Index (DJI) stock price dataset and another is the combination of this stock price dataset along with external added input parameters of crude oil and gold prices. This comparative study shows the best model in combination with our input dataset. The performance of the models is measured in terms of their Root Mean Squared Error (RMSE), Mean Squared Error (MSE), Mean Absolute Error, Mean Absolute Percentage Error (MAPE) and R squared (R2) score values. The methodologies and the results of the models are discussed and possible enhancements to this work are also provided.&quot;,&quot;container-title-short&quot;:&quot;&quot;},&quot;isTemporary&quot;:false}]},{&quot;citationID&quot;:&quot;MENDELEY_CITATION_89bf9525-b76f-46d5-98e6-7a2a8c38d53a&quot;,&quot;properties&quot;:{&quot;noteIndex&quot;:0},&quot;isEdited&quot;:false,&quot;manualOverride&quot;:{&quot;isManuallyOverridden&quot;:false,&quot;citeprocText&quot;:&quot;[5]&quot;,&quot;manualOverrideText&quot;:&quot;&quot;},&quot;citationTag&quot;:&quot;MENDELEY_CITATION_v3_eyJjaXRhdGlvbklEIjoiTUVOREVMRVlfQ0lUQVRJT05fODliZjk1MjUtYjc2Zi00NmQ1LTk4ZTYtN2EyYThjMzhkNTNhIiwicHJvcGVydGllcyI6eyJub3RlSW5kZXgiOjB9LCJpc0VkaXRlZCI6ZmFsc2UsIm1hbnVhbE92ZXJyaWRlIjp7ImlzTWFudWFsbHlPdmVycmlkZGVuIjpmYWxzZSwiY2l0ZXByb2NUZXh0IjoiWzVdIiwibWFudWFsT3ZlcnJpZGVUZXh0IjoiIn0sImNpdGF0aW9uSXRlbXMiOlt7ImlkIjoiMDAzZWNmYWYtMjNiOS0zMzQwLTkxZDEtMGNhMzg1NmRiYjkyIiwiaXRlbURhdGEiOnsidHlwZSI6InBhcGVyLWNvbmZlcmVuY2UiLCJpZCI6IjAwM2VjZmFmLTIzYjktMzM0MC05MWQxLTBjYTM4NTZkYmI5MiIsInRpdGxlIjoiU3RvY2sgTWFya2V0IFByZWRpY3Rpb24gVXNpbmcgTFNUTSBSZWN1cnJlbnQgTmV1cmFsIE5ldHdvcmsiLCJhdXRob3IiOlt7ImZhbWlseSI6Ik1vZ2hhciIsImdpdmVuIjoiQWRpbCIsInBhcnNlLW5hbWVzIjpmYWxzZSwiZHJvcHBpbmctcGFydGljbGUiOiIiLCJub24tZHJvcHBpbmctcGFydGljbGUiOiIifSx7ImZhbWlseSI6IkhhbWljaGUiLCJnaXZlbiI6Ik1oYW1lZCIsInBhcnNlLW5hbWVzIjpmYWxzZSwiZHJvcHBpbmctcGFydGljbGUiOiIiLCJub24tZHJvcHBpbmctcGFydGljbGUiOiIifV0sImNvbnRhaW5lci10aXRsZSI6IlByb2NlZGlhIENvbXB1dGVyIFNjaWVuY2UiLCJjb250YWluZXItdGl0bGUtc2hvcnQiOiJQcm9jZWRpYSBDb21wdXQgU2NpIiwiRE9JIjoiMTAuMTAxNi9qLnByb2NzLjIwMjAuMDMuMDQ5IiwiSVNTTiI6IjE4NzcwNTA5IiwiaXNzdWVkIjp7ImRhdGUtcGFydHMiOltbMjAyMF1dfSwicGFnZSI6IjExNjgtMTE3MyIsImFic3RyYWN0IjoiSXQgaGFzIG5ldmVyIGJlZW4gZWFzeSB0byBpbnZlc3QgaW4gYSBzZXQgb2YgYXNzZXRzLCB0aGUgYWJub3JtYWxseSBvZiBmaW5hbmNpYWwgbWFya2V0IGRvZXMgbm90IGFsbG93IHNpbXBsZSBtb2RlbHMgdG8gcHJlZGljdCBmdXR1cmUgYXNzZXQgdmFsdWVzIHdpdGggaGlnaGVyIGFjY3VyYWN5LiBNYWNoaW5lIGxlYXJuaW5nLCB3aGljaCBjb25zaXN0IG9mIG1ha2luZyBjb21wdXRlcnMgcGVyZm9ybSB0YXNrcyB0aGF0IG5vcm1hbGx5IHJlcXVpcmluZyBodW1hbiBpbnRlbGxpZ2VuY2UgaXMgY3VycmVudGx5IHRoZSBkb21pbmFudCB0cmVuZCBpbiBzY2llbnRpZmljIHJlc2VhcmNoLiBUaGlzIGFydGljbGUgYWltcyB0byBidWlsZCBhIG1vZGVsIHVzaW5nIFJlY3VycmVudCBOZXVyYWwgTmV0d29ya3MgKFJOTikgYW5kIGVzcGVjaWFsbHkgTG9uZy1TaG9ydCBUZXJtIE1lbW9yeSBtb2RlbCAoTFNUTSkgdG8gcHJlZGljdCBmdXR1cmUgc3RvY2sgbWFya2V0IHZhbHVlcy4gVGhlIG1haW4gb2JqZWN0aXZlIG9mIHRoaXMgcGFwZXIgaXMgdG8gc2VlIGluIHdoaWNoIHByZWNpc2lvbiBhIE1hY2hpbmUgbGVhcm5pbmcgYWxnb3JpdGhtIGNhbiBwcmVkaWN0IGFuZCBob3cgbXVjaCB0aGUgZXBvY2hzIGNhbiBpbXByb3ZlIG91ciBtb2RlbC4iLCJwdWJsaXNoZXIiOiJFbHNldmllciBCLlYuIiwidm9sdW1lIjoiMTcwIn0sImlzVGVtcG9yYXJ5IjpmYWxzZX1dfQ==&quot;,&quot;citationItems&quot;:[{&quot;id&quot;:&quot;003ecfaf-23b9-3340-91d1-0ca3856dbb92&quot;,&quot;itemData&quot;:{&quot;type&quot;:&quot;paper-conference&quot;,&quot;id&quot;:&quot;003ecfaf-23b9-3340-91d1-0ca3856dbb92&quot;,&quot;title&quot;:&quot;Stock Market Prediction Using LSTM Recurrent Neural Network&quot;,&quot;author&quot;:[{&quot;family&quot;:&quot;Moghar&quot;,&quot;given&quot;:&quot;Adil&quot;,&quot;parse-names&quot;:false,&quot;dropping-particle&quot;:&quot;&quot;,&quot;non-dropping-particle&quot;:&quot;&quot;},{&quot;family&quot;:&quot;Hamiche&quot;,&quot;given&quot;:&quot;Mhamed&quot;,&quot;parse-names&quot;:false,&quot;dropping-particle&quot;:&quot;&quot;,&quot;non-dropping-particle&quot;:&quot;&quot;}],&quot;container-title&quot;:&quot;Procedia Computer Science&quot;,&quot;container-title-short&quot;:&quot;Procedia Comput Sci&quot;,&quot;DOI&quot;:&quot;10.1016/j.procs.2020.03.049&quot;,&quot;ISSN&quot;:&quot;18770509&quot;,&quot;issued&quot;:{&quot;date-parts&quot;:[[2020]]},&quot;page&quot;:&quot;1168-1173&quot;,&quot;abstract&quot;:&quot;It has never been easy to invest in a set of assets, the abnormally of financial market does not allow simple models to predict future asset values with higher accuracy. Machine learning, which consist of making computers perform tasks that normally requiring human intelligence is currently the dominant trend in scientific research. This article aims to build a model using Recurrent Neural Networks (RNN) and especially Long-Short Term Memory model (LSTM) to predict future stock market values. The main objective of this paper is to see in which precision a Machine learning algorithm can predict and how much the epochs can improve our model.&quot;,&quot;publisher&quot;:&quot;Elsevier B.V.&quot;,&quot;volume&quot;:&quot;170&quot;},&quot;isTemporary&quot;:false}]},{&quot;citationID&quot;:&quot;MENDELEY_CITATION_b66e253d-1667-4a13-a9b9-b31eae8371e3&quot;,&quot;properties&quot;:{&quot;noteIndex&quot;:0},&quot;isEdited&quot;:false,&quot;manualOverride&quot;:{&quot;isManuallyOverridden&quot;:false,&quot;citeprocText&quot;:&quot;[6]&quot;,&quot;manualOverrideText&quot;:&quot;&quot;},&quot;citationTag&quot;:&quot;MENDELEY_CITATION_v3_eyJjaXRhdGlvbklEIjoiTUVOREVMRVlfQ0lUQVRJT05fYjY2ZTI1M2QtMTY2Ny00YTEzLWE5YjktYjMxZWFlODM3MWUzIiwicHJvcGVydGllcyI6eyJub3RlSW5kZXgiOjB9LCJpc0VkaXRlZCI6ZmFsc2UsIm1hbnVhbE92ZXJyaWRlIjp7ImlzTWFudWFsbHlPdmVycmlkZGVuIjpmYWxzZSwiY2l0ZXByb2NUZXh0IjoiWzZdIiwibWFudWFsT3ZlcnJpZGVUZXh0IjoiIn0sImNpdGF0aW9uSXRlbXMiOlt7ImlkIjoiZDVhZDViOTAtMTQzYi0zY2UyLWI0NTQtMmRlNmJiMTgzMTlkIiwiaXRlbURhdGEiOnsidHlwZSI6InBhcGVyLWNvbmZlcmVuY2UiLCJpZCI6ImQ1YWQ1YjkwLTE0M2ItM2NlMi1iNDU0LTJkZTZiYjE4MzE5ZCIsInRpdGxlIjoiT3B0aW1pemluZyBMU1RNIGZvciB0aW1lIHNlcmllcyBwcmVkaWN0aW9uIGluIEluZGlhbiBzdG9jayBtYXJrZXQiLCJhdXRob3IiOlt7ImZhbWlseSI6IllhZGF2IiwiZ2l2ZW4iOiJBbml0YSIsInBhcnNlLW5hbWVzIjpmYWxzZSwiZHJvcHBpbmctcGFydGljbGUiOiIiLCJub24tZHJvcHBpbmctcGFydGljbGUiOiIifSx7ImZhbWlseSI6IkpoYSIsImdpdmVuIjoiQy4gSy4iLCJwYXJzZS1uYW1lcyI6ZmFsc2UsImRyb3BwaW5nLXBhcnRpY2xlIjoiIiwibm9uLWRyb3BwaW5nLXBhcnRpY2xlIjoiIn0seyJmYW1pbHkiOiJTaGFyYW4iLCJnaXZlbiI6IkFkaXRpIiwicGFyc2UtbmFtZXMiOmZhbHNlLCJkcm9wcGluZy1wYXJ0aWNsZSI6IiIsIm5vbi1kcm9wcGluZy1wYXJ0aWNsZSI6IiJ9XSwiY29udGFpbmVyLXRpdGxlIjoiUHJvY2VkaWEgQ29tcHV0ZXIgU2NpZW5jZSIsImNvbnRhaW5lci10aXRsZS1zaG9ydCI6IlByb2NlZGlhIENvbXB1dCBTY2kiLCJET0kiOiIxMC4xMDE2L2oucHJvY3MuMjAyMC4wMy4yNTciLCJJU1NOIjoiMTg3NzA1MDkiLCJpc3N1ZWQiOnsiZGF0ZS1wYXJ0cyI6W1syMDIwXV19LCJwYWdlIjoiMjA5MS0yMTAwIiwiYWJzdHJhY3QiOiJMb25nIFNob3J0IFRlcm0gTWVtb3J5IChMU1RNKSBpcyBhbW9uZyB0aGUgbW9zdCBwb3B1bGFyIGRlZXAgbGVhcm5pbmcgbW9kZWxzIHVzZWQgdG9kYXkuIEl0IGlzIGFsc28gYmVpbmcgYXBwbGllZCB0byB0aW1lIHNlcmllcyBwcmVkaWN0aW9uIHdoaWNoIGlzIGEgcGFydGljdWxhcmx5IGhhcmQgcHJvYmxlbSB0byBzb2x2ZSBkdWUgdG8gdGhlIHByZXNlbmNlIG9mIGxvbmcgdGVybSB0cmVuZCwgc2Vhc29uYWwgYW5kIGN5Y2xpY2FsIGZsdWN0dWF0aW9ucyBhbmQgcmFuZG9tIG5vaXNlLiBUaGUgcGVyZm9ybWFuY2Ugb2YgTFNUTSBpcyBoaWdobHkgZGVwZW5kZW50IG9uIGNob2ljZSBvZiBzZXZlcmFsIGh5cGVyLXBhcmFtZXRlcnMgd2hpY2ggbmVlZCB0byBiZSBjaG9zZW4gdmVyeSBjYXJlZnVsbHksIGluIG9yZGVyIHRvIGdldCBnb29kIHJlc3VsdHMuIEJlaW5nIGEgcmVsYXRpdmVseSBuZXcgbW9kZWwsIHRoZXJlIGFyZSBubyBlc3RhYmxpc2hlZCBndWlkZWxpbmVzIGZvciBjb25maWd1cmluZyBMU1RNLiBJbiB0aGlzIHBhcGVyIHRoaXMgcmVzZWFyY2ggZ2FwIHdhcyBhZGRyZXNzZWQuIEEgZGF0YXNldCB3YXMgY3JlYXRlZCBmcm9tIHRoZSBJbmRpYW4gc3RvY2sgbWFya2V0IGFuZCBhbiBMU1RNIG1vZGVsIHdhcyBkZXZlbG9wZWQgZm9yIGl0LiBJdCB3YXMgdGhlbiBvcHRpbWl6ZWQgYnkgY29tcGFyaW5nIHN0YXRlbGVzcyBhbmQgc3RhdGVmdWwgbW9kZWxzIGFuZCBieSB0dW5pbmcgZm9yIHRoZSBudW1iZXIgb2YgaGlkZGVuIGxheWVycy4iLCJwdWJsaXNoZXIiOiJFbHNldmllciBCLlYuIiwidm9sdW1lIjoiMTY3In0sImlzVGVtcG9yYXJ5IjpmYWxzZX1dfQ==&quot;,&quot;citationItems&quot;:[{&quot;id&quot;:&quot;d5ad5b90-143b-3ce2-b454-2de6bb18319d&quot;,&quot;itemData&quot;:{&quot;type&quot;:&quot;paper-conference&quot;,&quot;id&quot;:&quot;d5ad5b90-143b-3ce2-b454-2de6bb18319d&quot;,&quot;title&quot;:&quot;Optimizing LSTM for time series prediction in Indian stock market&quot;,&quot;author&quot;:[{&quot;family&quot;:&quot;Yadav&quot;,&quot;given&quot;:&quot;Anita&quot;,&quot;parse-names&quot;:false,&quot;dropping-particle&quot;:&quot;&quot;,&quot;non-dropping-particle&quot;:&quot;&quot;},{&quot;family&quot;:&quot;Jha&quot;,&quot;given&quot;:&quot;C. K.&quot;,&quot;parse-names&quot;:false,&quot;dropping-particle&quot;:&quot;&quot;,&quot;non-dropping-particle&quot;:&quot;&quot;},{&quot;family&quot;:&quot;Sharan&quot;,&quot;given&quot;:&quot;Aditi&quot;,&quot;parse-names&quot;:false,&quot;dropping-particle&quot;:&quot;&quot;,&quot;non-dropping-particle&quot;:&quot;&quot;}],&quot;container-title&quot;:&quot;Procedia Computer Science&quot;,&quot;container-title-short&quot;:&quot;Procedia Comput Sci&quot;,&quot;DOI&quot;:&quot;10.1016/j.procs.2020.03.257&quot;,&quot;ISSN&quot;:&quot;18770509&quot;,&quot;issued&quot;:{&quot;date-parts&quot;:[[2020]]},&quot;page&quot;:&quot;2091-2100&quot;,&quot;abstract&quot;:&quot;Long Short Term Memory (LSTM) is among the most popular deep learning models used today. It is also being applied to time series prediction which is a particularly hard problem to solve due to the presence of long term trend, seasonal and cyclical fluctuations and random noise. The performance of LSTM is highly dependent on choice of several hyper-parameters which need to be chosen very carefully, in order to get good results. Being a relatively new model, there are no established guidelines for configuring LSTM. In this paper this research gap was addressed. A dataset was created from the Indian stock market and an LSTM model was developed for it. It was then optimized by comparing stateless and stateful models and by tuning for the number of hidden layers.&quot;,&quot;publisher&quot;:&quot;Elsevier B.V.&quot;,&quot;volume&quot;:&quot;167&quot;},&quot;isTemporary&quot;:fals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42720-1B98-4A52-99A1-586B9939D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2277</Words>
  <Characters>12984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Manpreet Ramgahria</dc:creator>
  <cp:keywords/>
  <dc:description/>
  <cp:lastModifiedBy>Manpreet Ramgahria</cp:lastModifiedBy>
  <cp:revision>2</cp:revision>
  <dcterms:created xsi:type="dcterms:W3CDTF">2024-10-24T09:01:00Z</dcterms:created>
  <dcterms:modified xsi:type="dcterms:W3CDTF">2024-10-24T09:01:00Z</dcterms:modified>
</cp:coreProperties>
</file>