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B511A" w14:textId="77777777" w:rsidR="008748D3" w:rsidRDefault="00923E56" w:rsidP="008748D3">
      <w:pPr>
        <w:spacing w:after="226" w:line="236" w:lineRule="auto"/>
        <w:ind w:left="2866" w:hanging="2505"/>
      </w:pPr>
      <w:r>
        <w:rPr>
          <w:rFonts w:ascii="Cambria" w:eastAsia="Cambria" w:hAnsi="Cambria" w:cs="Cambria"/>
          <w:b/>
          <w:i/>
          <w:sz w:val="40"/>
        </w:rPr>
        <w:t>“Soil</w:t>
      </w:r>
      <w:r w:rsidR="008748D3">
        <w:rPr>
          <w:rFonts w:ascii="Cambria" w:eastAsia="Cambria" w:hAnsi="Cambria" w:cs="Cambria"/>
          <w:b/>
          <w:i/>
          <w:sz w:val="40"/>
        </w:rPr>
        <w:t xml:space="preserve"> </w:t>
      </w:r>
      <w:r>
        <w:rPr>
          <w:rFonts w:ascii="Cambria" w:eastAsia="Cambria" w:hAnsi="Cambria" w:cs="Cambria"/>
          <w:b/>
          <w:i/>
          <w:sz w:val="40"/>
        </w:rPr>
        <w:t>Moisture-Based</w:t>
      </w:r>
      <w:r w:rsidR="0046246E">
        <w:rPr>
          <w:rFonts w:ascii="Cambria" w:eastAsia="Cambria" w:hAnsi="Cambria" w:cs="Cambria"/>
          <w:b/>
          <w:i/>
          <w:sz w:val="40"/>
        </w:rPr>
        <w:t xml:space="preserve"> </w:t>
      </w:r>
      <w:r>
        <w:rPr>
          <w:rFonts w:ascii="Cambria" w:eastAsia="Cambria" w:hAnsi="Cambria" w:cs="Cambria"/>
          <w:b/>
          <w:i/>
          <w:sz w:val="40"/>
        </w:rPr>
        <w:t>Valve</w:t>
      </w:r>
      <w:r w:rsidR="00CF2614">
        <w:rPr>
          <w:rFonts w:ascii="Cambria" w:eastAsia="Cambria" w:hAnsi="Cambria" w:cs="Cambria"/>
          <w:b/>
          <w:i/>
          <w:sz w:val="40"/>
        </w:rPr>
        <w:t xml:space="preserve"> </w:t>
      </w:r>
      <w:r>
        <w:rPr>
          <w:rFonts w:ascii="Cambria" w:eastAsia="Cambria" w:hAnsi="Cambria" w:cs="Cambria"/>
          <w:b/>
          <w:i/>
          <w:sz w:val="40"/>
        </w:rPr>
        <w:t>Control</w:t>
      </w:r>
      <w:r w:rsidR="008748D3">
        <w:rPr>
          <w:rFonts w:ascii="Cambria" w:eastAsia="Cambria" w:hAnsi="Cambria" w:cs="Cambria"/>
          <w:b/>
          <w:i/>
          <w:sz w:val="40"/>
        </w:rPr>
        <w:t xml:space="preserve"> </w:t>
      </w:r>
      <w:r>
        <w:rPr>
          <w:rFonts w:ascii="Cambria" w:eastAsia="Cambria" w:hAnsi="Cambria" w:cs="Cambria"/>
          <w:b/>
          <w:i/>
          <w:sz w:val="40"/>
        </w:rPr>
        <w:t>for</w:t>
      </w:r>
      <w:r w:rsidR="0046246E">
        <w:rPr>
          <w:rFonts w:ascii="Cambria" w:eastAsia="Cambria" w:hAnsi="Cambria" w:cs="Cambria"/>
          <w:b/>
          <w:i/>
          <w:sz w:val="40"/>
        </w:rPr>
        <w:t xml:space="preserve"> </w:t>
      </w:r>
      <w:r>
        <w:rPr>
          <w:rFonts w:ascii="Cambria" w:eastAsia="Cambria" w:hAnsi="Cambria" w:cs="Cambria"/>
          <w:b/>
          <w:i/>
          <w:sz w:val="40"/>
        </w:rPr>
        <w:t>Precision Irrigation</w:t>
      </w:r>
      <w:r w:rsidR="0046246E">
        <w:rPr>
          <w:rFonts w:ascii="Cambria" w:eastAsia="Cambria" w:hAnsi="Cambria" w:cs="Cambria"/>
          <w:b/>
          <w:i/>
          <w:sz w:val="40"/>
        </w:rPr>
        <w:t xml:space="preserve"> </w:t>
      </w:r>
      <w:r>
        <w:rPr>
          <w:rFonts w:ascii="Cambria" w:eastAsia="Cambria" w:hAnsi="Cambria" w:cs="Cambria"/>
          <w:b/>
          <w:i/>
          <w:sz w:val="40"/>
        </w:rPr>
        <w:t>Systems”</w:t>
      </w:r>
      <w:r>
        <w:rPr>
          <w:rFonts w:ascii="Cambria" w:eastAsia="Cambria" w:hAnsi="Cambria" w:cs="Cambria"/>
          <w:sz w:val="40"/>
        </w:rPr>
        <w:t xml:space="preserve"> </w:t>
      </w:r>
    </w:p>
    <w:p w14:paraId="62253CE5" w14:textId="21850EE5" w:rsidR="000A2614" w:rsidRDefault="00923E56" w:rsidP="008748D3">
      <w:pPr>
        <w:spacing w:after="226" w:line="236" w:lineRule="auto"/>
        <w:ind w:left="2866" w:hanging="2505"/>
      </w:pPr>
      <w:r>
        <w:rPr>
          <w:rFonts w:ascii="Cambria" w:eastAsia="Cambria" w:hAnsi="Cambria" w:cs="Cambria"/>
          <w:sz w:val="21"/>
        </w:rPr>
        <w:tab/>
      </w:r>
    </w:p>
    <w:p w14:paraId="499E18BF" w14:textId="05744661" w:rsidR="000A2614" w:rsidRDefault="00923E56">
      <w:pPr>
        <w:spacing w:after="27"/>
        <w:ind w:left="714"/>
      </w:pPr>
      <w:r>
        <w:rPr>
          <w:rFonts w:ascii="Cambria" w:eastAsia="Cambria" w:hAnsi="Cambria" w:cs="Cambria"/>
          <w:sz w:val="32"/>
        </w:rPr>
        <w:t xml:space="preserve">Dr. </w:t>
      </w:r>
      <w:proofErr w:type="spellStart"/>
      <w:r>
        <w:rPr>
          <w:rFonts w:ascii="Cambria" w:eastAsia="Cambria" w:hAnsi="Cambria" w:cs="Cambria"/>
          <w:sz w:val="32"/>
        </w:rPr>
        <w:t>G.Balram,M.Nagasri</w:t>
      </w:r>
      <w:proofErr w:type="spellEnd"/>
      <w:r>
        <w:rPr>
          <w:rFonts w:ascii="Cambria" w:eastAsia="Cambria" w:hAnsi="Cambria" w:cs="Cambria"/>
          <w:sz w:val="32"/>
        </w:rPr>
        <w:t xml:space="preserve">, </w:t>
      </w:r>
      <w:proofErr w:type="spellStart"/>
      <w:r>
        <w:rPr>
          <w:rFonts w:ascii="Cambria" w:eastAsia="Cambria" w:hAnsi="Cambria" w:cs="Cambria"/>
          <w:sz w:val="32"/>
        </w:rPr>
        <w:t>P.Venkat</w:t>
      </w:r>
      <w:proofErr w:type="spellEnd"/>
      <w:r>
        <w:rPr>
          <w:rFonts w:ascii="Cambria" w:eastAsia="Cambria" w:hAnsi="Cambria" w:cs="Cambria"/>
          <w:sz w:val="32"/>
        </w:rPr>
        <w:t xml:space="preserve"> Sai Reddy, </w:t>
      </w:r>
      <w:proofErr w:type="spellStart"/>
      <w:r>
        <w:rPr>
          <w:rFonts w:ascii="Cambria" w:eastAsia="Cambria" w:hAnsi="Cambria" w:cs="Cambria"/>
          <w:sz w:val="32"/>
        </w:rPr>
        <w:t>B.Sreedatta</w:t>
      </w:r>
      <w:proofErr w:type="spellEnd"/>
      <w:r>
        <w:rPr>
          <w:rFonts w:ascii="Cambria" w:eastAsia="Cambria" w:hAnsi="Cambria" w:cs="Cambria"/>
          <w:sz w:val="32"/>
        </w:rPr>
        <w:t xml:space="preserve"> </w:t>
      </w:r>
    </w:p>
    <w:p w14:paraId="51284561" w14:textId="1990C7B5" w:rsidR="000A2614" w:rsidRDefault="00923E56">
      <w:pPr>
        <w:spacing w:after="0" w:line="216" w:lineRule="auto"/>
        <w:ind w:left="721" w:right="474" w:hanging="10"/>
        <w:jc w:val="center"/>
      </w:pPr>
      <w:r>
        <w:rPr>
          <w:rFonts w:ascii="Cambria" w:eastAsia="Cambria" w:hAnsi="Cambria" w:cs="Cambria"/>
          <w:sz w:val="25"/>
        </w:rPr>
        <w:t xml:space="preserve">Dept. Of Computer Science and Engineering, Anurag University Hyderabad, Telangana </w:t>
      </w:r>
    </w:p>
    <w:p w14:paraId="10FA8CF5" w14:textId="1DC13EBE" w:rsidR="000A2614" w:rsidRDefault="00923E56" w:rsidP="00851F2A">
      <w:pPr>
        <w:spacing w:after="45" w:line="216" w:lineRule="auto"/>
        <w:ind w:left="3025" w:right="315"/>
        <w:jc w:val="both"/>
      </w:pPr>
      <w:r>
        <w:rPr>
          <w:rFonts w:ascii="Cambria" w:eastAsia="Cambria" w:hAnsi="Cambria" w:cs="Cambria"/>
          <w:sz w:val="25"/>
        </w:rPr>
        <w:t xml:space="preserve">UG </w:t>
      </w:r>
      <w:proofErr w:type="spellStart"/>
      <w:r>
        <w:rPr>
          <w:rFonts w:ascii="Cambria" w:eastAsia="Cambria" w:hAnsi="Cambria" w:cs="Cambria"/>
          <w:sz w:val="25"/>
        </w:rPr>
        <w:t>student,Department</w:t>
      </w:r>
      <w:proofErr w:type="spellEnd"/>
      <w:r>
        <w:rPr>
          <w:rFonts w:ascii="Cambria" w:eastAsia="Cambria" w:hAnsi="Cambria" w:cs="Cambria"/>
          <w:sz w:val="25"/>
        </w:rPr>
        <w:t xml:space="preserve"> of Computer Science and</w:t>
      </w:r>
    </w:p>
    <w:p w14:paraId="4F117A71" w14:textId="77777777" w:rsidR="00851F2A" w:rsidRDefault="00923E56">
      <w:pPr>
        <w:spacing w:after="0" w:line="418" w:lineRule="auto"/>
        <w:ind w:left="3805" w:right="194" w:hanging="2179"/>
        <w:rPr>
          <w:rFonts w:ascii="Cambria" w:eastAsia="Cambria" w:hAnsi="Cambria" w:cs="Cambria"/>
          <w:sz w:val="25"/>
        </w:rPr>
      </w:pPr>
      <w:proofErr w:type="spellStart"/>
      <w:r>
        <w:rPr>
          <w:rFonts w:ascii="Cambria" w:eastAsia="Cambria" w:hAnsi="Cambria" w:cs="Cambria"/>
          <w:sz w:val="25"/>
        </w:rPr>
        <w:t>Engineering,Anurag</w:t>
      </w:r>
      <w:proofErr w:type="spellEnd"/>
      <w:r>
        <w:rPr>
          <w:rFonts w:ascii="Cambria" w:eastAsia="Cambria" w:hAnsi="Cambria" w:cs="Cambria"/>
          <w:sz w:val="25"/>
        </w:rPr>
        <w:t xml:space="preserve"> University,Hyderabad,Tealngana,India </w:t>
      </w:r>
    </w:p>
    <w:p w14:paraId="4436D996" w14:textId="77777777" w:rsidR="00851F2A" w:rsidRDefault="00851F2A">
      <w:pPr>
        <w:spacing w:after="0" w:line="418" w:lineRule="auto"/>
        <w:ind w:left="3805" w:right="194" w:hanging="2179"/>
        <w:rPr>
          <w:rFonts w:ascii="Cambria" w:eastAsia="Cambria" w:hAnsi="Cambria" w:cs="Cambria"/>
          <w:sz w:val="25"/>
        </w:rPr>
      </w:pPr>
      <w:r>
        <w:rPr>
          <w:rFonts w:ascii="Cambria" w:eastAsia="Cambria" w:hAnsi="Cambria" w:cs="Cambria"/>
          <w:sz w:val="25"/>
        </w:rPr>
        <w:t xml:space="preserve">                       </w:t>
      </w:r>
    </w:p>
    <w:p w14:paraId="76FE4A00" w14:textId="632228FC" w:rsidR="000A2614" w:rsidRDefault="00851F2A">
      <w:pPr>
        <w:spacing w:after="0" w:line="418" w:lineRule="auto"/>
        <w:ind w:left="3805" w:right="194" w:hanging="2179"/>
      </w:pPr>
      <w:r>
        <w:rPr>
          <w:rFonts w:ascii="Cambria" w:eastAsia="Cambria" w:hAnsi="Cambria" w:cs="Cambria"/>
          <w:sz w:val="25"/>
        </w:rPr>
        <w:t xml:space="preserve">                                              </w:t>
      </w:r>
      <w:r w:rsidR="00923E56">
        <w:rPr>
          <w:rFonts w:ascii="Cambria" w:eastAsia="Cambria" w:hAnsi="Cambria" w:cs="Cambria"/>
          <w:b/>
          <w:sz w:val="24"/>
        </w:rPr>
        <w:t>ABSTRACT</w:t>
      </w:r>
      <w:r w:rsidR="00923E56">
        <w:rPr>
          <w:rFonts w:ascii="Cambria" w:eastAsia="Cambria" w:hAnsi="Cambria" w:cs="Cambria"/>
          <w:b/>
          <w:sz w:val="24"/>
        </w:rPr>
        <w:tab/>
      </w:r>
    </w:p>
    <w:p w14:paraId="1469C848" w14:textId="77777777" w:rsidR="000A2614" w:rsidRDefault="00923E56">
      <w:pPr>
        <w:spacing w:after="0"/>
        <w:ind w:left="2545"/>
        <w:jc w:val="center"/>
      </w:pPr>
      <w:r>
        <w:rPr>
          <w:rFonts w:ascii="Cambria" w:eastAsia="Cambria" w:hAnsi="Cambria" w:cs="Cambria"/>
          <w:sz w:val="32"/>
        </w:rPr>
        <w:t xml:space="preserve"> </w:t>
      </w:r>
    </w:p>
    <w:p w14:paraId="39352363" w14:textId="742FE812" w:rsidR="000A2614" w:rsidRDefault="00923E56">
      <w:pPr>
        <w:spacing w:after="3" w:line="265" w:lineRule="auto"/>
        <w:ind w:left="230" w:hanging="10"/>
        <w:jc w:val="both"/>
      </w:pPr>
      <w:r>
        <w:rPr>
          <w:rFonts w:ascii="Cambria" w:eastAsia="Cambria" w:hAnsi="Cambria" w:cs="Cambria"/>
          <w:sz w:val="21"/>
        </w:rPr>
        <w:t>Effective water management is vital for sustainable agriculture. This project introduces an IoT</w:t>
      </w:r>
      <w:r w:rsidR="00851F2A">
        <w:rPr>
          <w:rFonts w:ascii="Cambria" w:eastAsia="Cambria" w:hAnsi="Cambria" w:cs="Cambria"/>
          <w:sz w:val="21"/>
        </w:rPr>
        <w:t xml:space="preserve"> </w:t>
      </w:r>
      <w:r>
        <w:rPr>
          <w:rFonts w:ascii="Cambria" w:eastAsia="Cambria" w:hAnsi="Cambria" w:cs="Cambria"/>
          <w:sz w:val="21"/>
        </w:rPr>
        <w:t xml:space="preserve">based, AI-driven irrigation system that optimizes valve control using real-time soil moisture data. Soil moisture sensors continuously assess root zone moisture and relay this data to an AI framework, determining precise irrigation needs. The system autonomously adjusts valves according to environmental conditions, minimizing water waste and enhancing crop hydration. Machine learning algorithms, notably the random forest algorithm, analyze soil moisture and weather variables to inform irrigation schedules. </w:t>
      </w:r>
    </w:p>
    <w:p w14:paraId="469B4D67" w14:textId="77777777" w:rsidR="000A2614" w:rsidRDefault="00923E56">
      <w:pPr>
        <w:spacing w:after="374"/>
        <w:ind w:left="235"/>
      </w:pPr>
      <w:r>
        <w:rPr>
          <w:rFonts w:ascii="Cambria" w:eastAsia="Cambria" w:hAnsi="Cambria" w:cs="Cambria"/>
          <w:b/>
          <w:sz w:val="17"/>
        </w:rPr>
        <w:tab/>
      </w:r>
    </w:p>
    <w:p w14:paraId="4EF54A59" w14:textId="77777777" w:rsidR="000A2614" w:rsidRDefault="00923E56">
      <w:pPr>
        <w:tabs>
          <w:tab w:val="center" w:pos="679"/>
          <w:tab w:val="center" w:pos="4136"/>
        </w:tabs>
        <w:spacing w:after="436" w:line="265" w:lineRule="auto"/>
      </w:pPr>
      <w:r>
        <w:tab/>
      </w:r>
      <w:r>
        <w:rPr>
          <w:rFonts w:ascii="Cambria" w:eastAsia="Cambria" w:hAnsi="Cambria" w:cs="Cambria"/>
          <w:b/>
          <w:sz w:val="18"/>
        </w:rPr>
        <w:t>Keywords:</w:t>
      </w:r>
      <w:r>
        <w:rPr>
          <w:rFonts w:ascii="Cambria" w:eastAsia="Cambria" w:hAnsi="Cambria" w:cs="Cambria"/>
          <w:b/>
          <w:sz w:val="18"/>
        </w:rPr>
        <w:tab/>
      </w:r>
      <w:r>
        <w:rPr>
          <w:rFonts w:ascii="Cambria" w:eastAsia="Cambria" w:hAnsi="Cambria" w:cs="Cambria"/>
          <w:sz w:val="20"/>
        </w:rPr>
        <w:t xml:space="preserve">IoT-based system, Automation, smart irrigation ,Machine learning </w:t>
      </w:r>
    </w:p>
    <w:p w14:paraId="333221AF" w14:textId="6C9EC63F" w:rsidR="000A2614" w:rsidRDefault="00851F2A">
      <w:pPr>
        <w:pStyle w:val="Heading1"/>
      </w:pPr>
      <w:r>
        <w:t xml:space="preserve">    </w:t>
      </w:r>
      <w:r w:rsidR="00923E56">
        <w:t>I.</w:t>
      </w:r>
      <w:r w:rsidR="0082243A">
        <w:t xml:space="preserve"> </w:t>
      </w:r>
      <w:r w:rsidR="00923E56">
        <w:t>Introduction</w:t>
      </w:r>
      <w:r w:rsidR="00923E56">
        <w:tab/>
      </w:r>
    </w:p>
    <w:p w14:paraId="2542F8E3" w14:textId="77777777" w:rsidR="000A2614" w:rsidRDefault="00923E56">
      <w:pPr>
        <w:spacing w:after="10" w:line="247" w:lineRule="auto"/>
        <w:ind w:left="245" w:right="28" w:hanging="10"/>
      </w:pPr>
      <w:r>
        <w:rPr>
          <w:rFonts w:ascii="Cambria" w:eastAsia="Cambria" w:hAnsi="Cambria" w:cs="Cambria"/>
        </w:rPr>
        <w:t>Water management is a pressing concern in modern agriculture, especially in arid regions.</w:t>
      </w:r>
    </w:p>
    <w:p w14:paraId="1552ECCA" w14:textId="6CE6E77B" w:rsidR="000A2614" w:rsidRDefault="00923E56">
      <w:pPr>
        <w:spacing w:after="42" w:line="247" w:lineRule="auto"/>
        <w:ind w:left="245" w:right="28" w:hanging="10"/>
      </w:pPr>
      <w:r>
        <w:rPr>
          <w:rFonts w:ascii="Cambria" w:eastAsia="Cambria" w:hAnsi="Cambria" w:cs="Cambria"/>
        </w:rPr>
        <w:t>Traditional irrigation methods often lead to waste, uneven crop growth, and lower productivity. Smart irrigation systems have emerged to tackle these issues by using advanced technologies to  optimize water usage. This study focuses on creating an automated irrigation system that controls water release through valves based on real-time soil moisture data. Integrated with a micro-irrigation network, the system employs AI to predict and manage irrigation needs, ensuring crops receive optimal water while minimizing waste and enhancing agricultural</w:t>
      </w:r>
      <w:r w:rsidR="00851F2A">
        <w:rPr>
          <w:rFonts w:ascii="Cambria" w:eastAsia="Cambria" w:hAnsi="Cambria" w:cs="Cambria"/>
        </w:rPr>
        <w:t xml:space="preserve"> </w:t>
      </w:r>
      <w:r>
        <w:rPr>
          <w:rFonts w:ascii="Cambria" w:eastAsia="Cambria" w:hAnsi="Cambria" w:cs="Cambria"/>
        </w:rPr>
        <w:t xml:space="preserve">efficiency. </w:t>
      </w:r>
    </w:p>
    <w:p w14:paraId="2952D06F" w14:textId="77777777" w:rsidR="000A2614" w:rsidRDefault="00923E56">
      <w:pPr>
        <w:spacing w:after="444" w:line="247" w:lineRule="auto"/>
        <w:ind w:left="267" w:right="505" w:hanging="10"/>
      </w:pPr>
      <w:r>
        <w:rPr>
          <w:rFonts w:ascii="Cambria" w:eastAsia="Cambria" w:hAnsi="Cambria" w:cs="Cambria"/>
        </w:rPr>
        <w:t xml:space="preserve">The system uses sensors to monitor soil moisture and an AI model to forecast future moisture conditions based on variables like temperature and humidity. When moisture levels fall below a set threshold, the system activates valves to irrigate, preventing both over- and under-irrigation. This strategy not only conserves water but also promotes healthy crop growth. </w:t>
      </w:r>
    </w:p>
    <w:p w14:paraId="6912FE00" w14:textId="77777777" w:rsidR="000A2614" w:rsidRDefault="00923E56">
      <w:pPr>
        <w:spacing w:after="144"/>
        <w:ind w:left="3335"/>
      </w:pPr>
      <w:r>
        <w:rPr>
          <w:rFonts w:ascii="Cambria" w:eastAsia="Cambria" w:hAnsi="Cambria" w:cs="Cambria"/>
          <w:b/>
          <w:sz w:val="24"/>
        </w:rPr>
        <w:tab/>
      </w:r>
    </w:p>
    <w:p w14:paraId="18A73160" w14:textId="40AAB6C2" w:rsidR="000A2614" w:rsidRDefault="0082243A">
      <w:pPr>
        <w:spacing w:after="188"/>
        <w:ind w:left="108"/>
        <w:jc w:val="center"/>
      </w:pPr>
      <w:r>
        <w:rPr>
          <w:rFonts w:ascii="Cambria" w:eastAsia="Cambria" w:hAnsi="Cambria" w:cs="Cambria"/>
          <w:b/>
          <w:sz w:val="24"/>
        </w:rPr>
        <w:t xml:space="preserve">             </w:t>
      </w:r>
      <w:r w:rsidR="00923E56">
        <w:rPr>
          <w:rFonts w:ascii="Cambria" w:eastAsia="Cambria" w:hAnsi="Cambria" w:cs="Cambria"/>
          <w:b/>
          <w:sz w:val="24"/>
        </w:rPr>
        <w:t>II.</w:t>
      </w:r>
      <w:r>
        <w:rPr>
          <w:rFonts w:ascii="Cambria" w:eastAsia="Cambria" w:hAnsi="Cambria" w:cs="Cambria"/>
          <w:b/>
          <w:sz w:val="24"/>
        </w:rPr>
        <w:t xml:space="preserve"> </w:t>
      </w:r>
      <w:r w:rsidR="00923E56">
        <w:rPr>
          <w:rFonts w:ascii="Cambria" w:eastAsia="Cambria" w:hAnsi="Cambria" w:cs="Cambria"/>
          <w:b/>
          <w:sz w:val="24"/>
        </w:rPr>
        <w:t>Research</w:t>
      </w:r>
      <w:r w:rsidR="00923E56">
        <w:rPr>
          <w:rFonts w:ascii="Cambria" w:eastAsia="Cambria" w:hAnsi="Cambria" w:cs="Cambria"/>
          <w:b/>
          <w:sz w:val="24"/>
        </w:rPr>
        <w:tab/>
        <w:t>Methodology</w:t>
      </w:r>
      <w:r w:rsidR="00923E56">
        <w:rPr>
          <w:rFonts w:ascii="Cambria" w:eastAsia="Cambria" w:hAnsi="Cambria" w:cs="Cambria"/>
          <w:b/>
          <w:sz w:val="24"/>
        </w:rPr>
        <w:tab/>
      </w:r>
    </w:p>
    <w:p w14:paraId="611DEE83" w14:textId="77777777" w:rsidR="000A2614" w:rsidRDefault="00923E56">
      <w:pPr>
        <w:spacing w:after="3" w:line="216" w:lineRule="auto"/>
        <w:ind w:left="252" w:right="-14" w:hanging="10"/>
        <w:jc w:val="both"/>
      </w:pPr>
      <w:r>
        <w:rPr>
          <w:rFonts w:ascii="Cambria" w:eastAsia="Cambria" w:hAnsi="Cambria" w:cs="Cambria"/>
          <w:b/>
          <w:sz w:val="24"/>
        </w:rPr>
        <w:t>Problem</w:t>
      </w:r>
      <w:r>
        <w:rPr>
          <w:rFonts w:ascii="Cambria" w:eastAsia="Cambria" w:hAnsi="Cambria" w:cs="Cambria"/>
          <w:b/>
          <w:sz w:val="24"/>
        </w:rPr>
        <w:tab/>
        <w:t>Definition</w:t>
      </w:r>
      <w:r>
        <w:rPr>
          <w:rFonts w:ascii="Cambria" w:eastAsia="Cambria" w:hAnsi="Cambria" w:cs="Cambria"/>
          <w:sz w:val="24"/>
        </w:rPr>
        <w:t xml:space="preserve"> : We employed a team-based approach to develop an IoT-based system to </w:t>
      </w:r>
    </w:p>
    <w:p w14:paraId="54541219" w14:textId="7031FA94" w:rsidR="000A2614" w:rsidRDefault="00923E56">
      <w:pPr>
        <w:spacing w:after="3" w:line="216" w:lineRule="auto"/>
        <w:ind w:left="252" w:right="-14" w:hanging="10"/>
        <w:jc w:val="both"/>
      </w:pPr>
      <w:r>
        <w:rPr>
          <w:rFonts w:ascii="Cambria" w:eastAsia="Cambria" w:hAnsi="Cambria" w:cs="Cambria"/>
          <w:sz w:val="24"/>
        </w:rPr>
        <w:t>prevent over watering or under watering of irrigation fields. First, we identified key challenges in current irrigation practices through discussions with farmers</w:t>
      </w:r>
      <w:r w:rsidR="0082243A">
        <w:rPr>
          <w:rFonts w:ascii="Cambria" w:eastAsia="Cambria" w:hAnsi="Cambria" w:cs="Cambria"/>
          <w:sz w:val="24"/>
        </w:rPr>
        <w:t xml:space="preserve"> </w:t>
      </w:r>
      <w:r>
        <w:rPr>
          <w:rFonts w:ascii="Cambria" w:eastAsia="Cambria" w:hAnsi="Cambria" w:cs="Cambria"/>
          <w:sz w:val="24"/>
        </w:rPr>
        <w:t xml:space="preserve">.we noted all the necessary inputs  like crop type ,water availability in different seasons. </w:t>
      </w:r>
    </w:p>
    <w:p w14:paraId="71D2795F" w14:textId="77777777" w:rsidR="00A71084" w:rsidRDefault="00A71084">
      <w:pPr>
        <w:spacing w:after="328" w:line="274" w:lineRule="auto"/>
        <w:ind w:left="19" w:right="12" w:hanging="10"/>
        <w:jc w:val="both"/>
        <w:rPr>
          <w:rFonts w:ascii="Cambria" w:eastAsia="Cambria" w:hAnsi="Cambria" w:cs="Cambria"/>
          <w:b/>
        </w:rPr>
      </w:pPr>
    </w:p>
    <w:p w14:paraId="3847223F" w14:textId="31D920F7" w:rsidR="000A2614" w:rsidRDefault="00923E56">
      <w:pPr>
        <w:spacing w:after="328" w:line="274" w:lineRule="auto"/>
        <w:ind w:left="19" w:right="12" w:hanging="10"/>
        <w:jc w:val="both"/>
      </w:pPr>
      <w:r>
        <w:rPr>
          <w:rFonts w:ascii="Cambria" w:eastAsia="Cambria" w:hAnsi="Cambria" w:cs="Cambria"/>
          <w:b/>
        </w:rPr>
        <w:t>Literature</w:t>
      </w:r>
      <w:r w:rsidR="0082243A">
        <w:rPr>
          <w:rFonts w:ascii="Cambria" w:eastAsia="Cambria" w:hAnsi="Cambria" w:cs="Cambria"/>
          <w:b/>
        </w:rPr>
        <w:t xml:space="preserve"> </w:t>
      </w:r>
      <w:r>
        <w:rPr>
          <w:rFonts w:ascii="Cambria" w:eastAsia="Cambria" w:hAnsi="Cambria" w:cs="Cambria"/>
          <w:b/>
        </w:rPr>
        <w:t>Review</w:t>
      </w:r>
      <w:r w:rsidR="0082243A">
        <w:rPr>
          <w:rFonts w:ascii="Cambria" w:eastAsia="Cambria" w:hAnsi="Cambria" w:cs="Cambria"/>
          <w:b/>
        </w:rPr>
        <w:t xml:space="preserve"> </w:t>
      </w:r>
      <w:r>
        <w:rPr>
          <w:rFonts w:ascii="Cambria" w:eastAsia="Cambria" w:hAnsi="Cambria" w:cs="Cambria"/>
          <w:b/>
        </w:rPr>
        <w:t>and</w:t>
      </w:r>
      <w:r w:rsidR="0082243A">
        <w:rPr>
          <w:rFonts w:ascii="Cambria" w:eastAsia="Cambria" w:hAnsi="Cambria" w:cs="Cambria"/>
          <w:b/>
        </w:rPr>
        <w:t xml:space="preserve"> </w:t>
      </w:r>
      <w:r>
        <w:rPr>
          <w:rFonts w:ascii="Cambria" w:eastAsia="Cambria" w:hAnsi="Cambria" w:cs="Cambria"/>
          <w:b/>
        </w:rPr>
        <w:t>Analysis</w:t>
      </w:r>
      <w:r>
        <w:rPr>
          <w:rFonts w:ascii="Cambria" w:eastAsia="Cambria" w:hAnsi="Cambria" w:cs="Cambria"/>
        </w:rPr>
        <w:t xml:space="preserve"> : An extensive literature review examines advancements in smart irrigation technologies and AI applications in agriculture. This review identifies gaps in traditional irrigation methods and explores how AI can enhance water management, laying the groundwork for a system that automates irrigation and improves crop yields. </w:t>
      </w:r>
    </w:p>
    <w:p w14:paraId="1BF9AA93" w14:textId="136DB902" w:rsidR="000A2614" w:rsidRDefault="00923E56">
      <w:pPr>
        <w:spacing w:after="16" w:line="276" w:lineRule="auto"/>
        <w:ind w:left="19" w:right="59" w:hanging="10"/>
      </w:pPr>
      <w:r>
        <w:rPr>
          <w:rFonts w:ascii="Cambria" w:eastAsia="Cambria" w:hAnsi="Cambria" w:cs="Cambria"/>
          <w:b/>
        </w:rPr>
        <w:t>System</w:t>
      </w:r>
      <w:r w:rsidR="0082243A">
        <w:rPr>
          <w:rFonts w:ascii="Cambria" w:eastAsia="Cambria" w:hAnsi="Cambria" w:cs="Cambria"/>
          <w:b/>
        </w:rPr>
        <w:t xml:space="preserve"> </w:t>
      </w:r>
      <w:r>
        <w:rPr>
          <w:rFonts w:ascii="Cambria" w:eastAsia="Cambria" w:hAnsi="Cambria" w:cs="Cambria"/>
          <w:b/>
        </w:rPr>
        <w:t>Design</w:t>
      </w:r>
      <w:r w:rsidR="0082243A">
        <w:rPr>
          <w:rFonts w:ascii="Cambria" w:eastAsia="Cambria" w:hAnsi="Cambria" w:cs="Cambria"/>
          <w:b/>
        </w:rPr>
        <w:t xml:space="preserve"> </w:t>
      </w:r>
      <w:r>
        <w:rPr>
          <w:rFonts w:ascii="Cambria" w:eastAsia="Cambria" w:hAnsi="Cambria" w:cs="Cambria"/>
          <w:b/>
        </w:rPr>
        <w:t>and</w:t>
      </w:r>
      <w:r w:rsidR="0082243A">
        <w:rPr>
          <w:rFonts w:ascii="Cambria" w:eastAsia="Cambria" w:hAnsi="Cambria" w:cs="Cambria"/>
          <w:b/>
        </w:rPr>
        <w:t xml:space="preserve"> </w:t>
      </w:r>
      <w:r>
        <w:rPr>
          <w:rFonts w:ascii="Cambria" w:eastAsia="Cambria" w:hAnsi="Cambria" w:cs="Cambria"/>
          <w:b/>
        </w:rPr>
        <w:t>Development</w:t>
      </w:r>
      <w:r>
        <w:rPr>
          <w:rFonts w:ascii="Cambria" w:eastAsia="Cambria" w:hAnsi="Cambria" w:cs="Cambria"/>
        </w:rPr>
        <w:t xml:space="preserve"> : The system design involves selecting appropriate hardware and software components. Key hardware includes soil moisture sensors, temperature and humidity sensors (e.g., DHT11), and a microcontroller (e.g., ESP8266). These components are integrated into a micro-irrigation network for real-time monitoring. valves and relay modules control water flow, while </w:t>
      </w:r>
      <w:proofErr w:type="spellStart"/>
      <w:r>
        <w:rPr>
          <w:rFonts w:ascii="Cambria" w:eastAsia="Cambria" w:hAnsi="Cambria" w:cs="Cambria"/>
        </w:rPr>
        <w:t>IoT</w:t>
      </w:r>
      <w:proofErr w:type="spellEnd"/>
      <w:r>
        <w:rPr>
          <w:rFonts w:ascii="Cambria" w:eastAsia="Cambria" w:hAnsi="Cambria" w:cs="Cambria"/>
        </w:rPr>
        <w:t xml:space="preserve"> platforms like </w:t>
      </w:r>
      <w:proofErr w:type="spellStart"/>
      <w:r>
        <w:rPr>
          <w:rFonts w:ascii="Cambria" w:eastAsia="Cambria" w:hAnsi="Cambria" w:cs="Cambria"/>
        </w:rPr>
        <w:t>ThingSpeak</w:t>
      </w:r>
      <w:proofErr w:type="spellEnd"/>
      <w:r>
        <w:rPr>
          <w:rFonts w:ascii="Cambria" w:eastAsia="Cambria" w:hAnsi="Cambria" w:cs="Cambria"/>
        </w:rPr>
        <w:t xml:space="preserve"> and </w:t>
      </w:r>
      <w:proofErr w:type="spellStart"/>
      <w:r>
        <w:rPr>
          <w:rFonts w:ascii="Cambria" w:eastAsia="Cambria" w:hAnsi="Cambria" w:cs="Cambria"/>
        </w:rPr>
        <w:t>Blynk</w:t>
      </w:r>
      <w:proofErr w:type="spellEnd"/>
      <w:r>
        <w:rPr>
          <w:rFonts w:ascii="Cambria" w:eastAsia="Cambria" w:hAnsi="Cambria" w:cs="Cambria"/>
        </w:rPr>
        <w:t xml:space="preserve"> enable remote monitoring and data analysis. </w:t>
      </w:r>
    </w:p>
    <w:p w14:paraId="54117B27" w14:textId="16CA6269" w:rsidR="000A2614" w:rsidRDefault="00923E56">
      <w:pPr>
        <w:spacing w:after="18" w:line="274" w:lineRule="auto"/>
        <w:ind w:left="19" w:right="205" w:hanging="10"/>
        <w:jc w:val="both"/>
      </w:pPr>
      <w:r>
        <w:rPr>
          <w:rFonts w:ascii="Cambria" w:eastAsia="Cambria" w:hAnsi="Cambria" w:cs="Cambria"/>
          <w:b/>
        </w:rPr>
        <w:t>Hardware</w:t>
      </w:r>
      <w:r w:rsidR="0082243A">
        <w:rPr>
          <w:rFonts w:ascii="Cambria" w:eastAsia="Cambria" w:hAnsi="Cambria" w:cs="Cambria"/>
          <w:b/>
        </w:rPr>
        <w:t xml:space="preserve"> </w:t>
      </w:r>
      <w:r>
        <w:rPr>
          <w:rFonts w:ascii="Cambria" w:eastAsia="Cambria" w:hAnsi="Cambria" w:cs="Cambria"/>
          <w:b/>
        </w:rPr>
        <w:t>and</w:t>
      </w:r>
      <w:r w:rsidR="0082243A">
        <w:rPr>
          <w:rFonts w:ascii="Cambria" w:eastAsia="Cambria" w:hAnsi="Cambria" w:cs="Cambria"/>
          <w:b/>
        </w:rPr>
        <w:t xml:space="preserve"> </w:t>
      </w:r>
      <w:r>
        <w:rPr>
          <w:rFonts w:ascii="Cambria" w:eastAsia="Cambria" w:hAnsi="Cambria" w:cs="Cambria"/>
          <w:b/>
        </w:rPr>
        <w:t>Integration</w:t>
      </w:r>
      <w:r>
        <w:rPr>
          <w:rFonts w:ascii="Cambria" w:eastAsia="Cambria" w:hAnsi="Cambria" w:cs="Cambria"/>
          <w:b/>
        </w:rPr>
        <w:tab/>
      </w:r>
      <w:r>
        <w:rPr>
          <w:rFonts w:ascii="Cambria" w:eastAsia="Cambria" w:hAnsi="Cambria" w:cs="Cambria"/>
        </w:rPr>
        <w:t xml:space="preserve">: In the design phase, we have focused on implementing the selected components, integrating sensors onto irrigation fields. They ensured seamless connectivity between the hardware and the central monitoring platform, where data would be transmitted and processed. </w:t>
      </w:r>
    </w:p>
    <w:p w14:paraId="3DAE7863" w14:textId="4DB1CEB1" w:rsidR="000A2614" w:rsidRDefault="00923E56">
      <w:pPr>
        <w:spacing w:after="210" w:line="276" w:lineRule="auto"/>
        <w:ind w:left="19" w:right="59" w:hanging="10"/>
      </w:pPr>
      <w:r>
        <w:rPr>
          <w:rFonts w:ascii="Cambria" w:eastAsia="Cambria" w:hAnsi="Cambria" w:cs="Cambria"/>
          <w:b/>
        </w:rPr>
        <w:t>Implementation</w:t>
      </w:r>
      <w:r w:rsidR="00AA761C">
        <w:rPr>
          <w:rFonts w:ascii="Cambria" w:eastAsia="Cambria" w:hAnsi="Cambria" w:cs="Cambria"/>
          <w:b/>
        </w:rPr>
        <w:t xml:space="preserve"> </w:t>
      </w:r>
      <w:r>
        <w:rPr>
          <w:rFonts w:ascii="Cambria" w:eastAsia="Cambria" w:hAnsi="Cambria" w:cs="Cambria"/>
          <w:b/>
        </w:rPr>
        <w:t>and</w:t>
      </w:r>
      <w:r>
        <w:rPr>
          <w:rFonts w:ascii="Cambria" w:eastAsia="Cambria" w:hAnsi="Cambria" w:cs="Cambria"/>
          <w:b/>
        </w:rPr>
        <w:tab/>
        <w:t>Testing</w:t>
      </w:r>
      <w:r>
        <w:rPr>
          <w:rFonts w:ascii="Cambria" w:eastAsia="Cambria" w:hAnsi="Cambria" w:cs="Cambria"/>
        </w:rPr>
        <w:t xml:space="preserve"> :</w:t>
      </w:r>
      <w:r>
        <w:rPr>
          <w:rFonts w:ascii="Cambria" w:eastAsia="Cambria" w:hAnsi="Cambria" w:cs="Cambria"/>
          <w:b/>
        </w:rPr>
        <w:tab/>
      </w:r>
      <w:r>
        <w:rPr>
          <w:rFonts w:ascii="Cambria" w:eastAsia="Cambria" w:hAnsi="Cambria" w:cs="Cambria"/>
        </w:rPr>
        <w:t xml:space="preserve">During the trial phase, we have monitored system performance in real-time, ensuring that soil moisture data was being accurately captured and transmitted. </w:t>
      </w:r>
      <w:r>
        <w:rPr>
          <w:rFonts w:ascii="Cambria" w:eastAsia="Cambria" w:hAnsi="Cambria" w:cs="Cambria"/>
          <w:b/>
        </w:rPr>
        <w:t>Data</w:t>
      </w:r>
      <w:r w:rsidR="00AA761C">
        <w:rPr>
          <w:rFonts w:ascii="Cambria" w:eastAsia="Cambria" w:hAnsi="Cambria" w:cs="Cambria"/>
          <w:b/>
        </w:rPr>
        <w:t xml:space="preserve"> </w:t>
      </w:r>
      <w:r>
        <w:rPr>
          <w:rFonts w:ascii="Cambria" w:eastAsia="Cambria" w:hAnsi="Cambria" w:cs="Cambria"/>
          <w:b/>
        </w:rPr>
        <w:t>Analysis</w:t>
      </w:r>
      <w:r w:rsidR="00AA761C">
        <w:rPr>
          <w:rFonts w:ascii="Cambria" w:eastAsia="Cambria" w:hAnsi="Cambria" w:cs="Cambria"/>
          <w:b/>
        </w:rPr>
        <w:t xml:space="preserve"> </w:t>
      </w:r>
      <w:r>
        <w:rPr>
          <w:rFonts w:ascii="Cambria" w:eastAsia="Cambria" w:hAnsi="Cambria" w:cs="Cambria"/>
          <w:b/>
        </w:rPr>
        <w:t>and</w:t>
      </w:r>
      <w:r w:rsidR="00AA761C">
        <w:rPr>
          <w:rFonts w:ascii="Cambria" w:eastAsia="Cambria" w:hAnsi="Cambria" w:cs="Cambria"/>
          <w:b/>
        </w:rPr>
        <w:t xml:space="preserve"> </w:t>
      </w:r>
      <w:r>
        <w:rPr>
          <w:rFonts w:ascii="Cambria" w:eastAsia="Cambria" w:hAnsi="Cambria" w:cs="Cambria"/>
          <w:b/>
        </w:rPr>
        <w:t>Validation</w:t>
      </w:r>
      <w:r>
        <w:rPr>
          <w:rFonts w:ascii="Cambria" w:eastAsia="Cambria" w:hAnsi="Cambria" w:cs="Cambria"/>
        </w:rPr>
        <w:t xml:space="preserve"> : Data collection occurs through installed sensors that monitor soil moisture, temperature, humidity, and water flow. This data is essential for training the AI model. Preprocessing steps address noise and inconsistencies in the raw data, ensuring it is clean and structured for machine learning. Historical data is also incorporated to enhance the model’s predictive capabilities. </w:t>
      </w:r>
    </w:p>
    <w:p w14:paraId="694D330C" w14:textId="0AA977FC" w:rsidR="000A2614" w:rsidRDefault="00923E56">
      <w:pPr>
        <w:spacing w:after="212" w:line="274" w:lineRule="auto"/>
        <w:ind w:left="19" w:right="254" w:hanging="10"/>
        <w:jc w:val="both"/>
      </w:pPr>
      <w:r>
        <w:rPr>
          <w:rFonts w:ascii="Cambria" w:eastAsia="Cambria" w:hAnsi="Cambria" w:cs="Cambria"/>
          <w:b/>
        </w:rPr>
        <w:t>Evaluation</w:t>
      </w:r>
      <w:r w:rsidR="00AA761C">
        <w:rPr>
          <w:rFonts w:ascii="Cambria" w:eastAsia="Cambria" w:hAnsi="Cambria" w:cs="Cambria"/>
          <w:b/>
        </w:rPr>
        <w:t xml:space="preserve"> </w:t>
      </w:r>
      <w:r>
        <w:rPr>
          <w:rFonts w:ascii="Cambria" w:eastAsia="Cambria" w:hAnsi="Cambria" w:cs="Cambria"/>
          <w:b/>
        </w:rPr>
        <w:t>and</w:t>
      </w:r>
      <w:r w:rsidR="00AA761C">
        <w:rPr>
          <w:rFonts w:ascii="Cambria" w:eastAsia="Cambria" w:hAnsi="Cambria" w:cs="Cambria"/>
          <w:b/>
        </w:rPr>
        <w:t xml:space="preserve"> </w:t>
      </w:r>
      <w:r>
        <w:rPr>
          <w:rFonts w:ascii="Cambria" w:eastAsia="Cambria" w:hAnsi="Cambria" w:cs="Cambria"/>
          <w:b/>
        </w:rPr>
        <w:t>Reporting</w:t>
      </w:r>
      <w:r>
        <w:rPr>
          <w:rFonts w:ascii="Cambria" w:eastAsia="Cambria" w:hAnsi="Cambria" w:cs="Cambria"/>
        </w:rPr>
        <w:t xml:space="preserve"> : We evaluated the overall performance of the IoT system</w:t>
      </w:r>
      <w:r w:rsidR="00AA761C">
        <w:rPr>
          <w:rFonts w:ascii="Cambria" w:eastAsia="Cambria" w:hAnsi="Cambria" w:cs="Cambria"/>
        </w:rPr>
        <w:t xml:space="preserve"> </w:t>
      </w:r>
      <w:r>
        <w:rPr>
          <w:rFonts w:ascii="Cambria" w:eastAsia="Cambria" w:hAnsi="Cambria" w:cs="Cambria"/>
        </w:rPr>
        <w:t xml:space="preserve">.A final report was compiled, detailing the system's success and providing recommendations for largescale deployment across the irrigation fields. Field Testing and Performance Evaluation: </w:t>
      </w:r>
    </w:p>
    <w:p w14:paraId="51AC3F55" w14:textId="77777777" w:rsidR="000A2614" w:rsidRDefault="00923E56">
      <w:pPr>
        <w:spacing w:after="18" w:line="274" w:lineRule="auto"/>
        <w:ind w:left="19" w:right="247" w:hanging="10"/>
        <w:jc w:val="both"/>
      </w:pPr>
      <w:r>
        <w:rPr>
          <w:rFonts w:ascii="Cambria" w:eastAsia="Cambria" w:hAnsi="Cambria" w:cs="Cambria"/>
        </w:rPr>
        <w:t xml:space="preserve">Field testing is essential to evaluate the real-world performance of the system. A pilot test is conducted in a controlled agricultural environment to monitor the system's ability to manage water efficiently. Various parameters such as water usage, soil moisture levels, and crop growth are recorded before and after implementing the AI-driven irrigation system. A comparative analysis is conducted between the proposed system and traditional irrigation methods, focusing on water conservation, irrigation efficiency, and crop yield improvements. The performance metrics from the field tests are analyzed to determine whether the system meets its design goals of reducing water wastage and optimizing irrigation practices. Additionally, feedback from field experts and farmers is collected to make iterative improvements to the system's design and functionality. </w:t>
      </w:r>
    </w:p>
    <w:p w14:paraId="58066FE7" w14:textId="77777777" w:rsidR="000A2614" w:rsidRDefault="00923E56">
      <w:pPr>
        <w:spacing w:after="125"/>
        <w:ind w:left="2649"/>
      </w:pPr>
      <w:r>
        <w:rPr>
          <w:rFonts w:ascii="Cambria" w:eastAsia="Cambria" w:hAnsi="Cambria" w:cs="Cambria"/>
          <w:b/>
        </w:rPr>
        <w:tab/>
      </w:r>
    </w:p>
    <w:p w14:paraId="09FFCA76" w14:textId="77777777" w:rsidR="000A2614" w:rsidRDefault="00923E56">
      <w:pPr>
        <w:pStyle w:val="Heading2"/>
        <w:spacing w:after="596"/>
        <w:ind w:left="320"/>
        <w:jc w:val="center"/>
      </w:pPr>
      <w:r>
        <w:rPr>
          <w:sz w:val="22"/>
        </w:rPr>
        <w:t>III.</w:t>
      </w:r>
      <w:r>
        <w:rPr>
          <w:sz w:val="22"/>
        </w:rPr>
        <w:tab/>
        <w:t>Mathematical</w:t>
      </w:r>
      <w:r>
        <w:rPr>
          <w:sz w:val="22"/>
        </w:rPr>
        <w:tab/>
        <w:t>Expressions</w:t>
      </w:r>
      <w:r>
        <w:rPr>
          <w:sz w:val="22"/>
        </w:rPr>
        <w:tab/>
        <w:t>and</w:t>
      </w:r>
      <w:r>
        <w:rPr>
          <w:sz w:val="22"/>
        </w:rPr>
        <w:tab/>
        <w:t>Symbols</w:t>
      </w:r>
      <w:r>
        <w:rPr>
          <w:sz w:val="22"/>
        </w:rPr>
        <w:tab/>
      </w:r>
    </w:p>
    <w:p w14:paraId="3506C6AB" w14:textId="77777777" w:rsidR="000A2614" w:rsidRDefault="00923E56">
      <w:pPr>
        <w:spacing w:after="635"/>
        <w:ind w:left="23"/>
      </w:pPr>
      <w:r>
        <w:rPr>
          <w:noProof/>
        </w:rPr>
        <w:drawing>
          <wp:inline distT="0" distB="0" distL="0" distR="0" wp14:anchorId="24FDCAA2" wp14:editId="3753671E">
            <wp:extent cx="5734050" cy="1371600"/>
            <wp:effectExtent l="0" t="0" r="0" b="0"/>
            <wp:docPr id="400" name="Picture 400"/>
            <wp:cNvGraphicFramePr/>
            <a:graphic xmlns:a="http://schemas.openxmlformats.org/drawingml/2006/main">
              <a:graphicData uri="http://schemas.openxmlformats.org/drawingml/2006/picture">
                <pic:pic xmlns:pic="http://schemas.openxmlformats.org/drawingml/2006/picture">
                  <pic:nvPicPr>
                    <pic:cNvPr id="400" name="Picture 400"/>
                    <pic:cNvPicPr/>
                  </pic:nvPicPr>
                  <pic:blipFill>
                    <a:blip r:embed="rId7"/>
                    <a:stretch>
                      <a:fillRect/>
                    </a:stretch>
                  </pic:blipFill>
                  <pic:spPr>
                    <a:xfrm>
                      <a:off x="0" y="0"/>
                      <a:ext cx="5734050" cy="1371600"/>
                    </a:xfrm>
                    <a:prstGeom prst="rect">
                      <a:avLst/>
                    </a:prstGeom>
                  </pic:spPr>
                </pic:pic>
              </a:graphicData>
            </a:graphic>
          </wp:inline>
        </w:drawing>
      </w:r>
    </w:p>
    <w:p w14:paraId="600051A1" w14:textId="77777777" w:rsidR="000A2614" w:rsidRDefault="00923E56">
      <w:pPr>
        <w:spacing w:after="347"/>
        <w:ind w:right="192"/>
        <w:jc w:val="right"/>
      </w:pPr>
      <w:r>
        <w:rPr>
          <w:noProof/>
        </w:rPr>
        <w:drawing>
          <wp:inline distT="0" distB="0" distL="0" distR="0" wp14:anchorId="15A7C191" wp14:editId="5FB99F15">
            <wp:extent cx="5734049" cy="1466850"/>
            <wp:effectExtent l="0" t="0" r="0" b="0"/>
            <wp:docPr id="402" name="Picture 402"/>
            <wp:cNvGraphicFramePr/>
            <a:graphic xmlns:a="http://schemas.openxmlformats.org/drawingml/2006/main">
              <a:graphicData uri="http://schemas.openxmlformats.org/drawingml/2006/picture">
                <pic:pic xmlns:pic="http://schemas.openxmlformats.org/drawingml/2006/picture">
                  <pic:nvPicPr>
                    <pic:cNvPr id="402" name="Picture 402"/>
                    <pic:cNvPicPr/>
                  </pic:nvPicPr>
                  <pic:blipFill>
                    <a:blip r:embed="rId8"/>
                    <a:stretch>
                      <a:fillRect/>
                    </a:stretch>
                  </pic:blipFill>
                  <pic:spPr>
                    <a:xfrm>
                      <a:off x="0" y="0"/>
                      <a:ext cx="5734049" cy="1466850"/>
                    </a:xfrm>
                    <a:prstGeom prst="rect">
                      <a:avLst/>
                    </a:prstGeom>
                  </pic:spPr>
                </pic:pic>
              </a:graphicData>
            </a:graphic>
          </wp:inline>
        </w:drawing>
      </w:r>
      <w:r>
        <w:rPr>
          <w:rFonts w:ascii="Cambria" w:eastAsia="Cambria" w:hAnsi="Cambria" w:cs="Cambria"/>
        </w:rPr>
        <w:t xml:space="preserve"> </w:t>
      </w:r>
    </w:p>
    <w:p w14:paraId="07488095" w14:textId="77777777" w:rsidR="000A2614" w:rsidRDefault="00923E56">
      <w:pPr>
        <w:pStyle w:val="Heading2"/>
        <w:spacing w:after="282"/>
        <w:ind w:left="320" w:right="878"/>
        <w:jc w:val="center"/>
      </w:pPr>
      <w:r>
        <w:rPr>
          <w:sz w:val="22"/>
        </w:rPr>
        <w:t>IV.</w:t>
      </w:r>
      <w:r>
        <w:rPr>
          <w:sz w:val="22"/>
        </w:rPr>
        <w:tab/>
        <w:t>Results</w:t>
      </w:r>
      <w:r>
        <w:rPr>
          <w:sz w:val="22"/>
        </w:rPr>
        <w:tab/>
        <w:t>and</w:t>
      </w:r>
      <w:r>
        <w:rPr>
          <w:sz w:val="22"/>
        </w:rPr>
        <w:tab/>
        <w:t>Discussion</w:t>
      </w:r>
      <w:r>
        <w:rPr>
          <w:sz w:val="22"/>
        </w:rPr>
        <w:tab/>
      </w:r>
    </w:p>
    <w:p w14:paraId="0379879C" w14:textId="55B5931A" w:rsidR="000A2614" w:rsidRDefault="00923E56">
      <w:pPr>
        <w:spacing w:after="593" w:line="276" w:lineRule="auto"/>
        <w:ind w:left="19" w:right="59" w:hanging="10"/>
      </w:pPr>
      <w:r>
        <w:rPr>
          <w:rFonts w:ascii="Cambria" w:eastAsia="Cambria" w:hAnsi="Cambria" w:cs="Cambria"/>
        </w:rPr>
        <w:t xml:space="preserve">To implement and monitor the automatic irrigation system using </w:t>
      </w:r>
      <w:proofErr w:type="spellStart"/>
      <w:r>
        <w:rPr>
          <w:rFonts w:ascii="Cambria" w:eastAsia="Cambria" w:hAnsi="Cambria" w:cs="Cambria"/>
        </w:rPr>
        <w:t>Blynk</w:t>
      </w:r>
      <w:proofErr w:type="spellEnd"/>
      <w:r>
        <w:rPr>
          <w:rFonts w:ascii="Cambria" w:eastAsia="Cambria" w:hAnsi="Cambria" w:cs="Cambria"/>
        </w:rPr>
        <w:t xml:space="preserve"> and </w:t>
      </w:r>
      <w:proofErr w:type="spellStart"/>
      <w:r>
        <w:rPr>
          <w:rFonts w:ascii="Cambria" w:eastAsia="Cambria" w:hAnsi="Cambria" w:cs="Cambria"/>
        </w:rPr>
        <w:t>ThingSpeak</w:t>
      </w:r>
      <w:proofErr w:type="spellEnd"/>
      <w:r>
        <w:rPr>
          <w:rFonts w:ascii="Cambria" w:eastAsia="Cambria" w:hAnsi="Cambria" w:cs="Cambria"/>
        </w:rPr>
        <w:t xml:space="preserve">, start by assembling the hardware: ESP8266, soil moisture sensor, DHT11, PIR sensor, water pump, relay, and LCD display. Ensure proper connections and power supply. In the Arduino IDE, install libraries for </w:t>
      </w:r>
      <w:proofErr w:type="spellStart"/>
      <w:r>
        <w:rPr>
          <w:rFonts w:ascii="Cambria" w:eastAsia="Cambria" w:hAnsi="Cambria" w:cs="Cambria"/>
        </w:rPr>
        <w:t>Blynk</w:t>
      </w:r>
      <w:proofErr w:type="spellEnd"/>
      <w:r>
        <w:rPr>
          <w:rFonts w:ascii="Cambria" w:eastAsia="Cambria" w:hAnsi="Cambria" w:cs="Cambria"/>
        </w:rPr>
        <w:t xml:space="preserve">, </w:t>
      </w:r>
      <w:proofErr w:type="spellStart"/>
      <w:r>
        <w:rPr>
          <w:rFonts w:ascii="Cambria" w:eastAsia="Cambria" w:hAnsi="Cambria" w:cs="Cambria"/>
        </w:rPr>
        <w:t>ThingSpeak</w:t>
      </w:r>
      <w:proofErr w:type="spellEnd"/>
      <w:r>
        <w:rPr>
          <w:rFonts w:ascii="Cambria" w:eastAsia="Cambria" w:hAnsi="Cambria" w:cs="Cambria"/>
        </w:rPr>
        <w:t xml:space="preserve">, DHT11, and the LCD. Set up the Blynk app on your mobile device, creating a new project, and adding widgets for soil moisture, temperature, humidity, pump control, and motion detection. Obtain the </w:t>
      </w:r>
      <w:proofErr w:type="spellStart"/>
      <w:r>
        <w:rPr>
          <w:rFonts w:ascii="Cambria" w:eastAsia="Cambria" w:hAnsi="Cambria" w:cs="Cambria"/>
        </w:rPr>
        <w:t>Blynk</w:t>
      </w:r>
      <w:proofErr w:type="spellEnd"/>
      <w:r>
        <w:rPr>
          <w:rFonts w:ascii="Cambria" w:eastAsia="Cambria" w:hAnsi="Cambria" w:cs="Cambria"/>
        </w:rPr>
        <w:t xml:space="preserve"> </w:t>
      </w:r>
      <w:proofErr w:type="spellStart"/>
      <w:r>
        <w:rPr>
          <w:rFonts w:ascii="Cambria" w:eastAsia="Cambria" w:hAnsi="Cambria" w:cs="Cambria"/>
          <w:b/>
        </w:rPr>
        <w:t>AuthToken</w:t>
      </w:r>
      <w:proofErr w:type="spellEnd"/>
      <w:r>
        <w:rPr>
          <w:rFonts w:ascii="Cambria" w:eastAsia="Cambria" w:hAnsi="Cambria" w:cs="Cambria"/>
        </w:rPr>
        <w:t xml:space="preserve"> and configure virtual pins. Then, create a </w:t>
      </w:r>
      <w:proofErr w:type="spellStart"/>
      <w:r>
        <w:rPr>
          <w:rFonts w:ascii="Cambria" w:eastAsia="Cambria" w:hAnsi="Cambria" w:cs="Cambria"/>
        </w:rPr>
        <w:t>ThingSpeak</w:t>
      </w:r>
      <w:proofErr w:type="spellEnd"/>
      <w:r>
        <w:rPr>
          <w:rFonts w:ascii="Cambria" w:eastAsia="Cambria" w:hAnsi="Cambria" w:cs="Cambria"/>
        </w:rPr>
        <w:t xml:space="preserve"> account, set up a channel, and configure fields for soil moisture, temperature, and humidity. Write the Arduino code to connect sensors and devices, monitor soil moisture, and control the water pump based on moisture thresholds. The code should also send data to </w:t>
      </w:r>
      <w:proofErr w:type="spellStart"/>
      <w:r>
        <w:rPr>
          <w:rFonts w:ascii="Cambria" w:eastAsia="Cambria" w:hAnsi="Cambria" w:cs="Cambria"/>
        </w:rPr>
        <w:t>Blynk</w:t>
      </w:r>
      <w:proofErr w:type="spellEnd"/>
      <w:r>
        <w:rPr>
          <w:rFonts w:ascii="Cambria" w:eastAsia="Cambria" w:hAnsi="Cambria" w:cs="Cambria"/>
        </w:rPr>
        <w:t xml:space="preserve"> and </w:t>
      </w:r>
      <w:proofErr w:type="spellStart"/>
      <w:r>
        <w:rPr>
          <w:rFonts w:ascii="Cambria" w:eastAsia="Cambria" w:hAnsi="Cambria" w:cs="Cambria"/>
        </w:rPr>
        <w:t>ThingSpeak</w:t>
      </w:r>
      <w:proofErr w:type="spellEnd"/>
      <w:r>
        <w:rPr>
          <w:rFonts w:ascii="Cambria" w:eastAsia="Cambria" w:hAnsi="Cambria" w:cs="Cambria"/>
        </w:rPr>
        <w:t xml:space="preserve">. After uploading the code to the ESP8266, monitor real-time data and graphs on </w:t>
      </w:r>
      <w:proofErr w:type="spellStart"/>
      <w:r>
        <w:rPr>
          <w:rFonts w:ascii="Cambria" w:eastAsia="Cambria" w:hAnsi="Cambria" w:cs="Cambria"/>
        </w:rPr>
        <w:t>ThingSpeak</w:t>
      </w:r>
      <w:proofErr w:type="spellEnd"/>
      <w:r>
        <w:rPr>
          <w:rFonts w:ascii="Cambria" w:eastAsia="Cambria" w:hAnsi="Cambria" w:cs="Cambria"/>
        </w:rPr>
        <w:t>, while controlling and receiving notifications from the Blynk app. This allows you to manage the irrigation system remotely with optimal water usage.</w:t>
      </w:r>
    </w:p>
    <w:p w14:paraId="685416FA" w14:textId="4066514C" w:rsidR="000A2614" w:rsidRDefault="00923E56">
      <w:pPr>
        <w:spacing w:after="354" w:line="266" w:lineRule="auto"/>
        <w:ind w:left="19" w:hanging="10"/>
      </w:pPr>
      <w:r>
        <w:rPr>
          <w:rFonts w:ascii="Cambria" w:eastAsia="Cambria" w:hAnsi="Cambria" w:cs="Cambria"/>
          <w:sz w:val="24"/>
        </w:rPr>
        <w:t>1)</w:t>
      </w:r>
      <w:r>
        <w:rPr>
          <w:rFonts w:ascii="Cambria" w:eastAsia="Cambria" w:hAnsi="Cambria" w:cs="Cambria"/>
          <w:b/>
          <w:sz w:val="24"/>
        </w:rPr>
        <w:t>soil</w:t>
      </w:r>
      <w:r>
        <w:rPr>
          <w:rFonts w:ascii="Cambria" w:eastAsia="Cambria" w:hAnsi="Cambria" w:cs="Cambria"/>
          <w:b/>
          <w:sz w:val="24"/>
        </w:rPr>
        <w:tab/>
        <w:t>moisture</w:t>
      </w:r>
      <w:r w:rsidR="00AA761C">
        <w:rPr>
          <w:rFonts w:ascii="Cambria" w:eastAsia="Cambria" w:hAnsi="Cambria" w:cs="Cambria"/>
          <w:b/>
          <w:sz w:val="24"/>
        </w:rPr>
        <w:t xml:space="preserve"> </w:t>
      </w:r>
      <w:r>
        <w:rPr>
          <w:rFonts w:ascii="Cambria" w:eastAsia="Cambria" w:hAnsi="Cambria" w:cs="Cambria"/>
          <w:b/>
          <w:sz w:val="24"/>
        </w:rPr>
        <w:t>sensor:</w:t>
      </w:r>
      <w:r>
        <w:rPr>
          <w:rFonts w:ascii="Cambria" w:eastAsia="Cambria" w:hAnsi="Cambria" w:cs="Cambria"/>
          <w:b/>
          <w:sz w:val="24"/>
        </w:rPr>
        <w:tab/>
      </w:r>
    </w:p>
    <w:p w14:paraId="7D027492" w14:textId="167B7FAD" w:rsidR="000A2614" w:rsidRDefault="00923E56">
      <w:pPr>
        <w:spacing w:after="16" w:line="347" w:lineRule="auto"/>
        <w:ind w:left="19" w:right="59" w:hanging="10"/>
      </w:pPr>
      <w:r>
        <w:rPr>
          <w:rFonts w:ascii="Cambria" w:eastAsia="Cambria" w:hAnsi="Cambria" w:cs="Cambria"/>
        </w:rPr>
        <w:t xml:space="preserve">A </w:t>
      </w:r>
      <w:r>
        <w:rPr>
          <w:rFonts w:ascii="Cambria" w:eastAsia="Cambria" w:hAnsi="Cambria" w:cs="Cambria"/>
          <w:b/>
        </w:rPr>
        <w:t>soil</w:t>
      </w:r>
      <w:r>
        <w:rPr>
          <w:rFonts w:ascii="Cambria" w:eastAsia="Cambria" w:hAnsi="Cambria" w:cs="Cambria"/>
          <w:b/>
        </w:rPr>
        <w:tab/>
        <w:t>moisture</w:t>
      </w:r>
      <w:r w:rsidR="00AA761C">
        <w:rPr>
          <w:rFonts w:ascii="Cambria" w:eastAsia="Cambria" w:hAnsi="Cambria" w:cs="Cambria"/>
          <w:b/>
        </w:rPr>
        <w:t xml:space="preserve"> </w:t>
      </w:r>
      <w:r>
        <w:rPr>
          <w:rFonts w:ascii="Cambria" w:eastAsia="Cambria" w:hAnsi="Cambria" w:cs="Cambria"/>
          <w:b/>
        </w:rPr>
        <w:t>sensor</w:t>
      </w:r>
      <w:r>
        <w:rPr>
          <w:rFonts w:ascii="Cambria" w:eastAsia="Cambria" w:hAnsi="Cambria" w:cs="Cambria"/>
        </w:rPr>
        <w:t xml:space="preserve"> is an electronic device that measures the volumetric water content of the soil. It is commonly used in agricultural and gardening applications to help monitor the moisture level in the soil, ensuring optimal irrigation practices. These sensors can help prevent overwatering or underwatering of crops by providing real-time data on soil moisture levels. </w:t>
      </w:r>
    </w:p>
    <w:p w14:paraId="623EF9A0" w14:textId="77777777" w:rsidR="000A2614" w:rsidRDefault="00923E56">
      <w:pPr>
        <w:tabs>
          <w:tab w:val="center" w:pos="4345"/>
        </w:tabs>
        <w:spacing w:after="373"/>
      </w:pPr>
      <w:r>
        <w:rPr>
          <w:rFonts w:ascii="Cambria" w:eastAsia="Cambria" w:hAnsi="Cambria" w:cs="Cambria"/>
        </w:rPr>
        <w:t xml:space="preserve"> </w:t>
      </w:r>
      <w:r>
        <w:rPr>
          <w:rFonts w:ascii="Cambria" w:eastAsia="Cambria" w:hAnsi="Cambria" w:cs="Cambria"/>
        </w:rPr>
        <w:tab/>
      </w:r>
      <w:r>
        <w:rPr>
          <w:noProof/>
        </w:rPr>
        <w:drawing>
          <wp:inline distT="0" distB="0" distL="0" distR="0" wp14:anchorId="6F18C670" wp14:editId="2481A06A">
            <wp:extent cx="2781300" cy="2476500"/>
            <wp:effectExtent l="0" t="0" r="0" b="0"/>
            <wp:docPr id="478" name="Picture 478"/>
            <wp:cNvGraphicFramePr/>
            <a:graphic xmlns:a="http://schemas.openxmlformats.org/drawingml/2006/main">
              <a:graphicData uri="http://schemas.openxmlformats.org/drawingml/2006/picture">
                <pic:pic xmlns:pic="http://schemas.openxmlformats.org/drawingml/2006/picture">
                  <pic:nvPicPr>
                    <pic:cNvPr id="478" name="Picture 478"/>
                    <pic:cNvPicPr/>
                  </pic:nvPicPr>
                  <pic:blipFill>
                    <a:blip r:embed="rId9"/>
                    <a:stretch>
                      <a:fillRect/>
                    </a:stretch>
                  </pic:blipFill>
                  <pic:spPr>
                    <a:xfrm>
                      <a:off x="0" y="0"/>
                      <a:ext cx="2781300" cy="2476500"/>
                    </a:xfrm>
                    <a:prstGeom prst="rect">
                      <a:avLst/>
                    </a:prstGeom>
                  </pic:spPr>
                </pic:pic>
              </a:graphicData>
            </a:graphic>
          </wp:inline>
        </w:drawing>
      </w:r>
    </w:p>
    <w:p w14:paraId="24FB613E" w14:textId="77777777" w:rsidR="000A2614" w:rsidRDefault="00923E56">
      <w:pPr>
        <w:pStyle w:val="Heading2"/>
        <w:spacing w:after="355"/>
        <w:ind w:left="19"/>
      </w:pPr>
      <w:r>
        <w:t>2)NODEMCU</w:t>
      </w:r>
      <w:r>
        <w:tab/>
        <w:t>(ESP8266)</w:t>
      </w:r>
      <w:r>
        <w:tab/>
      </w:r>
    </w:p>
    <w:p w14:paraId="5ACE5380" w14:textId="77777777" w:rsidR="000A2614" w:rsidRDefault="00923E56">
      <w:pPr>
        <w:spacing w:after="10" w:line="351" w:lineRule="auto"/>
        <w:ind w:left="19" w:right="28" w:hanging="10"/>
      </w:pPr>
      <w:r>
        <w:rPr>
          <w:rFonts w:ascii="Cambria" w:eastAsia="Cambria" w:hAnsi="Cambria" w:cs="Cambria"/>
        </w:rPr>
        <w:t xml:space="preserve">The ESP8266, popularized by the ESP-01 module in 2014, is a low-cost Wi-Fi chip used in IoT projects. It allows microcontrollers to connect to Wi-Fi networks with minimal external components. The ESP8285 is a similar chip with 1 MiB flash memory. ESP8266 is often used with NodeMCU, a development board that simplifies Wi-Fi connectivity and IoT application development. NodeMCU features an open-source firmware based on Lua, a lightweight scripting language, making it easy for beginners. The board includes USB support, a Wi-Fi antenna, reset button, and GPIO pins, making it accessible for prototyping and experimentation in IoT projects. </w:t>
      </w:r>
    </w:p>
    <w:p w14:paraId="38663662" w14:textId="77777777" w:rsidR="000A2614" w:rsidRDefault="00923E56">
      <w:pPr>
        <w:spacing w:after="200" w:line="247" w:lineRule="auto"/>
        <w:ind w:left="19" w:right="28" w:hanging="10"/>
      </w:pPr>
      <w:r>
        <w:rPr>
          <w:rFonts w:ascii="Cambria" w:eastAsia="Cambria" w:hAnsi="Cambria" w:cs="Cambria"/>
        </w:rPr>
        <w:t xml:space="preserve">The ESP32 has since succeeded it. </w:t>
      </w:r>
    </w:p>
    <w:p w14:paraId="4441221F" w14:textId="77777777" w:rsidR="000A2614" w:rsidRDefault="00923E56">
      <w:pPr>
        <w:spacing w:after="1107"/>
        <w:ind w:left="1670"/>
      </w:pPr>
      <w:r>
        <w:rPr>
          <w:noProof/>
        </w:rPr>
        <w:drawing>
          <wp:inline distT="0" distB="0" distL="0" distR="0" wp14:anchorId="1BF3C160" wp14:editId="714E428F">
            <wp:extent cx="3181350" cy="1466850"/>
            <wp:effectExtent l="0" t="0" r="0" b="0"/>
            <wp:docPr id="480" name="Picture 480"/>
            <wp:cNvGraphicFramePr/>
            <a:graphic xmlns:a="http://schemas.openxmlformats.org/drawingml/2006/main">
              <a:graphicData uri="http://schemas.openxmlformats.org/drawingml/2006/picture">
                <pic:pic xmlns:pic="http://schemas.openxmlformats.org/drawingml/2006/picture">
                  <pic:nvPicPr>
                    <pic:cNvPr id="480" name="Picture 480"/>
                    <pic:cNvPicPr/>
                  </pic:nvPicPr>
                  <pic:blipFill>
                    <a:blip r:embed="rId10"/>
                    <a:stretch>
                      <a:fillRect/>
                    </a:stretch>
                  </pic:blipFill>
                  <pic:spPr>
                    <a:xfrm>
                      <a:off x="0" y="0"/>
                      <a:ext cx="3181350" cy="1466850"/>
                    </a:xfrm>
                    <a:prstGeom prst="rect">
                      <a:avLst/>
                    </a:prstGeom>
                  </pic:spPr>
                </pic:pic>
              </a:graphicData>
            </a:graphic>
          </wp:inline>
        </w:drawing>
      </w:r>
    </w:p>
    <w:p w14:paraId="11C6D4E8" w14:textId="38A1180E" w:rsidR="000A2614" w:rsidRDefault="00923E56">
      <w:pPr>
        <w:pStyle w:val="Heading2"/>
        <w:spacing w:after="370"/>
        <w:ind w:left="19"/>
      </w:pPr>
      <w:r>
        <w:t>3)</w:t>
      </w:r>
      <w:r>
        <w:tab/>
        <w:t>DHT11</w:t>
      </w:r>
      <w:r w:rsidR="00AA761C">
        <w:t xml:space="preserve"> </w:t>
      </w:r>
      <w:r>
        <w:t>sensor(temperature</w:t>
      </w:r>
      <w:r w:rsidR="00AA761C">
        <w:t xml:space="preserve"> </w:t>
      </w:r>
      <w:r>
        <w:t>and</w:t>
      </w:r>
      <w:r>
        <w:tab/>
        <w:t>humidity)</w:t>
      </w:r>
      <w:r>
        <w:tab/>
      </w:r>
    </w:p>
    <w:p w14:paraId="13E2935D" w14:textId="758D0E75" w:rsidR="000A2614" w:rsidRDefault="00923E56">
      <w:pPr>
        <w:spacing w:after="120" w:line="347" w:lineRule="auto"/>
        <w:ind w:left="19" w:right="13" w:hanging="10"/>
        <w:jc w:val="both"/>
      </w:pPr>
      <w:r>
        <w:rPr>
          <w:rFonts w:ascii="Cambria" w:eastAsia="Cambria" w:hAnsi="Cambria" w:cs="Cambria"/>
        </w:rPr>
        <w:t xml:space="preserve">The </w:t>
      </w:r>
      <w:r>
        <w:rPr>
          <w:rFonts w:ascii="Cambria" w:eastAsia="Cambria" w:hAnsi="Cambria" w:cs="Cambria"/>
          <w:b/>
        </w:rPr>
        <w:t>DHT11</w:t>
      </w:r>
      <w:r w:rsidR="00AA761C">
        <w:rPr>
          <w:rFonts w:ascii="Cambria" w:eastAsia="Cambria" w:hAnsi="Cambria" w:cs="Cambria"/>
          <w:b/>
        </w:rPr>
        <w:t xml:space="preserve"> </w:t>
      </w:r>
      <w:r>
        <w:rPr>
          <w:rFonts w:ascii="Cambria" w:eastAsia="Cambria" w:hAnsi="Cambria" w:cs="Cambria"/>
          <w:b/>
        </w:rPr>
        <w:t>sensor</w:t>
      </w:r>
      <w:r>
        <w:rPr>
          <w:rFonts w:ascii="Cambria" w:eastAsia="Cambria" w:hAnsi="Cambria" w:cs="Cambria"/>
        </w:rPr>
        <w:t xml:space="preserve"> is a low-cost digital sensor used to measure both </w:t>
      </w:r>
      <w:r>
        <w:rPr>
          <w:rFonts w:ascii="Cambria" w:eastAsia="Cambria" w:hAnsi="Cambria" w:cs="Cambria"/>
          <w:b/>
        </w:rPr>
        <w:t>temperature</w:t>
      </w:r>
      <w:r>
        <w:rPr>
          <w:rFonts w:ascii="Cambria" w:eastAsia="Cambria" w:hAnsi="Cambria" w:cs="Cambria"/>
        </w:rPr>
        <w:t xml:space="preserve"> and </w:t>
      </w:r>
      <w:r>
        <w:rPr>
          <w:rFonts w:ascii="Cambria" w:eastAsia="Cambria" w:hAnsi="Cambria" w:cs="Cambria"/>
          <w:b/>
        </w:rPr>
        <w:t>humidity</w:t>
      </w:r>
      <w:r>
        <w:rPr>
          <w:rFonts w:ascii="Cambria" w:eastAsia="Cambria" w:hAnsi="Cambria" w:cs="Cambria"/>
        </w:rPr>
        <w:t xml:space="preserve">. It is widely used in environmental monitoring systems, weather stations, and home automation projects due to its ease of use and affordability. The sensor provides readings via a </w:t>
      </w:r>
    </w:p>
    <w:p w14:paraId="763C0A68" w14:textId="77777777" w:rsidR="000A2614" w:rsidRDefault="00923E56">
      <w:pPr>
        <w:spacing w:after="728" w:line="347" w:lineRule="auto"/>
        <w:ind w:left="19" w:right="59" w:hanging="10"/>
      </w:pPr>
      <w:r>
        <w:rPr>
          <w:rFonts w:ascii="Cambria" w:eastAsia="Cambria" w:hAnsi="Cambria" w:cs="Cambria"/>
        </w:rPr>
        <w:t xml:space="preserve">single digital signal, making it suitable for integration with microcontrollers like Arduino and ESP8266 </w:t>
      </w:r>
    </w:p>
    <w:p w14:paraId="78683DC0" w14:textId="77777777" w:rsidR="000A2614" w:rsidRDefault="00923E56">
      <w:pPr>
        <w:spacing w:after="422"/>
        <w:ind w:left="23"/>
      </w:pPr>
      <w:r>
        <w:rPr>
          <w:noProof/>
        </w:rPr>
        <w:drawing>
          <wp:inline distT="0" distB="0" distL="0" distR="0" wp14:anchorId="625C5B1D" wp14:editId="0C20486C">
            <wp:extent cx="2476500" cy="2476500"/>
            <wp:effectExtent l="0" t="0" r="0" b="0"/>
            <wp:docPr id="536" name="Picture 536"/>
            <wp:cNvGraphicFramePr/>
            <a:graphic xmlns:a="http://schemas.openxmlformats.org/drawingml/2006/main">
              <a:graphicData uri="http://schemas.openxmlformats.org/drawingml/2006/picture">
                <pic:pic xmlns:pic="http://schemas.openxmlformats.org/drawingml/2006/picture">
                  <pic:nvPicPr>
                    <pic:cNvPr id="536" name="Picture 536"/>
                    <pic:cNvPicPr/>
                  </pic:nvPicPr>
                  <pic:blipFill>
                    <a:blip r:embed="rId11"/>
                    <a:stretch>
                      <a:fillRect/>
                    </a:stretch>
                  </pic:blipFill>
                  <pic:spPr>
                    <a:xfrm>
                      <a:off x="0" y="0"/>
                      <a:ext cx="2476500" cy="2476500"/>
                    </a:xfrm>
                    <a:prstGeom prst="rect">
                      <a:avLst/>
                    </a:prstGeom>
                  </pic:spPr>
                </pic:pic>
              </a:graphicData>
            </a:graphic>
          </wp:inline>
        </w:drawing>
      </w:r>
    </w:p>
    <w:p w14:paraId="5215E643" w14:textId="77777777" w:rsidR="000A2614" w:rsidRDefault="00923E56">
      <w:pPr>
        <w:spacing w:after="142" w:line="265" w:lineRule="auto"/>
        <w:ind w:left="19" w:right="93" w:hanging="10"/>
        <w:jc w:val="both"/>
      </w:pPr>
      <w:r>
        <w:rPr>
          <w:rFonts w:ascii="Cambria" w:eastAsia="Cambria" w:hAnsi="Cambria" w:cs="Cambria"/>
          <w:b/>
        </w:rPr>
        <w:t>4)CONNECTIONS:</w:t>
      </w:r>
      <w:r>
        <w:rPr>
          <w:rFonts w:ascii="Cambria" w:eastAsia="Cambria" w:hAnsi="Cambria" w:cs="Cambria"/>
          <w:b/>
        </w:rPr>
        <w:tab/>
      </w:r>
    </w:p>
    <w:p w14:paraId="2D2F6764" w14:textId="77777777" w:rsidR="000A2614" w:rsidRDefault="00923E56">
      <w:pPr>
        <w:spacing w:after="422"/>
        <w:ind w:left="23" w:right="-265"/>
      </w:pPr>
      <w:r>
        <w:rPr>
          <w:noProof/>
        </w:rPr>
        <w:drawing>
          <wp:inline distT="0" distB="0" distL="0" distR="0" wp14:anchorId="4D870564" wp14:editId="4FE6A2F8">
            <wp:extent cx="6057899" cy="2895600"/>
            <wp:effectExtent l="0" t="0" r="0" b="0"/>
            <wp:docPr id="538"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12"/>
                    <a:stretch>
                      <a:fillRect/>
                    </a:stretch>
                  </pic:blipFill>
                  <pic:spPr>
                    <a:xfrm>
                      <a:off x="0" y="0"/>
                      <a:ext cx="6057899" cy="2895600"/>
                    </a:xfrm>
                    <a:prstGeom prst="rect">
                      <a:avLst/>
                    </a:prstGeom>
                  </pic:spPr>
                </pic:pic>
              </a:graphicData>
            </a:graphic>
          </wp:inline>
        </w:drawing>
      </w:r>
    </w:p>
    <w:p w14:paraId="0E9E3302" w14:textId="77777777" w:rsidR="000A2614" w:rsidRDefault="00923E56">
      <w:pPr>
        <w:spacing w:after="385"/>
        <w:ind w:left="24"/>
      </w:pPr>
      <w:r>
        <w:rPr>
          <w:rFonts w:ascii="Cambria" w:eastAsia="Cambria" w:hAnsi="Cambria" w:cs="Cambria"/>
          <w:b/>
        </w:rPr>
        <w:tab/>
      </w:r>
    </w:p>
    <w:p w14:paraId="661798BC" w14:textId="77777777" w:rsidR="000A2614" w:rsidRDefault="00923E56">
      <w:pPr>
        <w:spacing w:after="382" w:line="265" w:lineRule="auto"/>
        <w:ind w:left="19" w:right="93" w:hanging="10"/>
        <w:jc w:val="both"/>
      </w:pPr>
      <w:r>
        <w:rPr>
          <w:rFonts w:ascii="Cambria" w:eastAsia="Cambria" w:hAnsi="Cambria" w:cs="Cambria"/>
          <w:b/>
        </w:rPr>
        <w:t>5)RELAY</w:t>
      </w:r>
      <w:r>
        <w:rPr>
          <w:rFonts w:ascii="Cambria" w:eastAsia="Cambria" w:hAnsi="Cambria" w:cs="Cambria"/>
          <w:b/>
        </w:rPr>
        <w:tab/>
        <w:t>MODULE:</w:t>
      </w:r>
      <w:r>
        <w:rPr>
          <w:rFonts w:ascii="Cambria" w:eastAsia="Cambria" w:hAnsi="Cambria" w:cs="Cambria"/>
          <w:b/>
        </w:rPr>
        <w:tab/>
      </w:r>
    </w:p>
    <w:p w14:paraId="324B494D" w14:textId="77777777" w:rsidR="000A2614" w:rsidRDefault="00923E56">
      <w:pPr>
        <w:spacing w:after="964" w:line="347" w:lineRule="auto"/>
        <w:ind w:left="19" w:right="93" w:hanging="10"/>
        <w:jc w:val="both"/>
      </w:pPr>
      <w:r>
        <w:rPr>
          <w:rFonts w:ascii="Cambria" w:eastAsia="Cambria" w:hAnsi="Cambria" w:cs="Cambria"/>
          <w:b/>
        </w:rPr>
        <w:t>A</w:t>
      </w:r>
      <w:r>
        <w:rPr>
          <w:rFonts w:ascii="Cambria" w:eastAsia="Cambria" w:hAnsi="Cambria" w:cs="Cambria"/>
          <w:b/>
        </w:rPr>
        <w:tab/>
        <w:t>relay</w:t>
      </w:r>
      <w:r>
        <w:rPr>
          <w:rFonts w:ascii="Cambria" w:eastAsia="Cambria" w:hAnsi="Cambria" w:cs="Cambria"/>
          <w:b/>
        </w:rPr>
        <w:tab/>
        <w:t>module</w:t>
      </w:r>
      <w:r>
        <w:rPr>
          <w:rFonts w:ascii="Cambria" w:eastAsia="Cambria" w:hAnsi="Cambria" w:cs="Cambria"/>
          <w:b/>
        </w:rPr>
        <w:tab/>
        <w:t>is</w:t>
      </w:r>
      <w:r>
        <w:rPr>
          <w:rFonts w:ascii="Cambria" w:eastAsia="Cambria" w:hAnsi="Cambria" w:cs="Cambria"/>
          <w:b/>
        </w:rPr>
        <w:tab/>
        <w:t>an</w:t>
      </w:r>
      <w:r>
        <w:rPr>
          <w:rFonts w:ascii="Cambria" w:eastAsia="Cambria" w:hAnsi="Cambria" w:cs="Cambria"/>
          <w:b/>
        </w:rPr>
        <w:tab/>
        <w:t>electrical</w:t>
      </w:r>
      <w:r>
        <w:rPr>
          <w:rFonts w:ascii="Cambria" w:eastAsia="Cambria" w:hAnsi="Cambria" w:cs="Cambria"/>
          <w:b/>
        </w:rPr>
        <w:tab/>
        <w:t>switch</w:t>
      </w:r>
      <w:r>
        <w:rPr>
          <w:rFonts w:ascii="Cambria" w:eastAsia="Cambria" w:hAnsi="Cambria" w:cs="Cambria"/>
          <w:b/>
        </w:rPr>
        <w:tab/>
        <w:t>that</w:t>
      </w:r>
      <w:r>
        <w:rPr>
          <w:rFonts w:ascii="Cambria" w:eastAsia="Cambria" w:hAnsi="Cambria" w:cs="Cambria"/>
          <w:b/>
        </w:rPr>
        <w:tab/>
        <w:t>allows</w:t>
      </w:r>
      <w:r>
        <w:rPr>
          <w:rFonts w:ascii="Cambria" w:eastAsia="Cambria" w:hAnsi="Cambria" w:cs="Cambria"/>
          <w:b/>
        </w:rPr>
        <w:tab/>
        <w:t>a</w:t>
      </w:r>
      <w:r>
        <w:rPr>
          <w:rFonts w:ascii="Cambria" w:eastAsia="Cambria" w:hAnsi="Cambria" w:cs="Cambria"/>
          <w:b/>
        </w:rPr>
        <w:tab/>
        <w:t>low-power</w:t>
      </w:r>
      <w:r>
        <w:rPr>
          <w:rFonts w:ascii="Cambria" w:eastAsia="Cambria" w:hAnsi="Cambria" w:cs="Cambria"/>
          <w:b/>
        </w:rPr>
        <w:tab/>
        <w:t>circuit</w:t>
      </w:r>
      <w:r>
        <w:rPr>
          <w:rFonts w:ascii="Cambria" w:eastAsia="Cambria" w:hAnsi="Cambria" w:cs="Cambria"/>
          <w:b/>
        </w:rPr>
        <w:tab/>
        <w:t>(such</w:t>
      </w:r>
      <w:r>
        <w:rPr>
          <w:rFonts w:ascii="Cambria" w:eastAsia="Cambria" w:hAnsi="Cambria" w:cs="Cambria"/>
          <w:b/>
        </w:rPr>
        <w:tab/>
        <w:t>as</w:t>
      </w:r>
      <w:r>
        <w:rPr>
          <w:rFonts w:ascii="Cambria" w:eastAsia="Cambria" w:hAnsi="Cambria" w:cs="Cambria"/>
          <w:b/>
        </w:rPr>
        <w:tab/>
        <w:t>from</w:t>
      </w:r>
      <w:r>
        <w:rPr>
          <w:rFonts w:ascii="Cambria" w:eastAsia="Cambria" w:hAnsi="Cambria" w:cs="Cambria"/>
          <w:b/>
        </w:rPr>
        <w:tab/>
        <w:t>a</w:t>
      </w:r>
      <w:r>
        <w:rPr>
          <w:rFonts w:ascii="Cambria" w:eastAsia="Cambria" w:hAnsi="Cambria" w:cs="Cambria"/>
          <w:b/>
        </w:rPr>
        <w:tab/>
        <w:t>microcontroller</w:t>
      </w:r>
      <w:r>
        <w:rPr>
          <w:rFonts w:ascii="Cambria" w:eastAsia="Cambria" w:hAnsi="Cambria" w:cs="Cambria"/>
          <w:b/>
        </w:rPr>
        <w:tab/>
        <w:t>like</w:t>
      </w:r>
      <w:r>
        <w:rPr>
          <w:rFonts w:ascii="Cambria" w:eastAsia="Cambria" w:hAnsi="Cambria" w:cs="Cambria"/>
          <w:b/>
        </w:rPr>
        <w:tab/>
        <w:t>Arduino,</w:t>
      </w:r>
      <w:r>
        <w:rPr>
          <w:rFonts w:ascii="Cambria" w:eastAsia="Cambria" w:hAnsi="Cambria" w:cs="Cambria"/>
          <w:b/>
        </w:rPr>
        <w:tab/>
        <w:t>ESP8266,</w:t>
      </w:r>
      <w:r>
        <w:rPr>
          <w:rFonts w:ascii="Cambria" w:eastAsia="Cambria" w:hAnsi="Cambria" w:cs="Cambria"/>
          <w:b/>
        </w:rPr>
        <w:tab/>
        <w:t>or</w:t>
      </w:r>
      <w:r>
        <w:rPr>
          <w:rFonts w:ascii="Cambria" w:eastAsia="Cambria" w:hAnsi="Cambria" w:cs="Cambria"/>
          <w:b/>
        </w:rPr>
        <w:tab/>
        <w:t>ESP32)</w:t>
      </w:r>
      <w:r>
        <w:rPr>
          <w:rFonts w:ascii="Cambria" w:eastAsia="Cambria" w:hAnsi="Cambria" w:cs="Cambria"/>
          <w:b/>
        </w:rPr>
        <w:tab/>
        <w:t>to</w:t>
      </w:r>
      <w:r>
        <w:rPr>
          <w:rFonts w:ascii="Cambria" w:eastAsia="Cambria" w:hAnsi="Cambria" w:cs="Cambria"/>
          <w:b/>
        </w:rPr>
        <w:tab/>
        <w:t>control</w:t>
      </w:r>
      <w:r>
        <w:rPr>
          <w:rFonts w:ascii="Cambria" w:eastAsia="Cambria" w:hAnsi="Cambria" w:cs="Cambria"/>
          <w:b/>
        </w:rPr>
        <w:tab/>
        <w:t>a</w:t>
      </w:r>
      <w:r>
        <w:rPr>
          <w:rFonts w:ascii="Cambria" w:eastAsia="Cambria" w:hAnsi="Cambria" w:cs="Cambria"/>
          <w:b/>
        </w:rPr>
        <w:tab/>
        <w:t>high-power</w:t>
      </w:r>
      <w:r>
        <w:rPr>
          <w:rFonts w:ascii="Cambria" w:eastAsia="Cambria" w:hAnsi="Cambria" w:cs="Cambria"/>
          <w:b/>
        </w:rPr>
        <w:tab/>
        <w:t>circuit</w:t>
      </w:r>
      <w:r>
        <w:rPr>
          <w:rFonts w:ascii="Cambria" w:eastAsia="Cambria" w:hAnsi="Cambria" w:cs="Cambria"/>
          <w:b/>
        </w:rPr>
        <w:tab/>
        <w:t>(such</w:t>
      </w:r>
      <w:r>
        <w:rPr>
          <w:rFonts w:ascii="Cambria" w:eastAsia="Cambria" w:hAnsi="Cambria" w:cs="Cambria"/>
          <w:b/>
        </w:rPr>
        <w:tab/>
        <w:t>as</w:t>
      </w:r>
      <w:r>
        <w:rPr>
          <w:rFonts w:ascii="Cambria" w:eastAsia="Cambria" w:hAnsi="Cambria" w:cs="Cambria"/>
          <w:b/>
        </w:rPr>
        <w:tab/>
        <w:t>a</w:t>
      </w:r>
      <w:r>
        <w:rPr>
          <w:rFonts w:ascii="Cambria" w:eastAsia="Cambria" w:hAnsi="Cambria" w:cs="Cambria"/>
          <w:b/>
        </w:rPr>
        <w:tab/>
        <w:t>water</w:t>
      </w:r>
      <w:r>
        <w:rPr>
          <w:rFonts w:ascii="Cambria" w:eastAsia="Cambria" w:hAnsi="Cambria" w:cs="Cambria"/>
          <w:b/>
        </w:rPr>
        <w:tab/>
        <w:t>pump,</w:t>
      </w:r>
      <w:r>
        <w:rPr>
          <w:rFonts w:ascii="Cambria" w:eastAsia="Cambria" w:hAnsi="Cambria" w:cs="Cambria"/>
          <w:b/>
        </w:rPr>
        <w:tab/>
        <w:t>light,</w:t>
      </w:r>
      <w:r>
        <w:rPr>
          <w:rFonts w:ascii="Cambria" w:eastAsia="Cambria" w:hAnsi="Cambria" w:cs="Cambria"/>
          <w:b/>
        </w:rPr>
        <w:tab/>
        <w:t>fan,</w:t>
      </w:r>
      <w:r>
        <w:rPr>
          <w:rFonts w:ascii="Cambria" w:eastAsia="Cambria" w:hAnsi="Cambria" w:cs="Cambria"/>
          <w:b/>
        </w:rPr>
        <w:tab/>
        <w:t>or</w:t>
      </w:r>
      <w:r>
        <w:rPr>
          <w:rFonts w:ascii="Cambria" w:eastAsia="Cambria" w:hAnsi="Cambria" w:cs="Cambria"/>
          <w:b/>
        </w:rPr>
        <w:tab/>
        <w:t>other</w:t>
      </w:r>
      <w:r>
        <w:rPr>
          <w:rFonts w:ascii="Cambria" w:eastAsia="Cambria" w:hAnsi="Cambria" w:cs="Cambria"/>
          <w:b/>
        </w:rPr>
        <w:tab/>
        <w:t>devices).</w:t>
      </w:r>
      <w:r>
        <w:rPr>
          <w:rFonts w:ascii="Cambria" w:eastAsia="Cambria" w:hAnsi="Cambria" w:cs="Cambria"/>
          <w:b/>
        </w:rPr>
        <w:tab/>
        <w:t>The</w:t>
      </w:r>
      <w:r>
        <w:rPr>
          <w:rFonts w:ascii="Cambria" w:eastAsia="Cambria" w:hAnsi="Cambria" w:cs="Cambria"/>
          <w:b/>
        </w:rPr>
        <w:tab/>
        <w:t>relay</w:t>
      </w:r>
      <w:r>
        <w:rPr>
          <w:rFonts w:ascii="Cambria" w:eastAsia="Cambria" w:hAnsi="Cambria" w:cs="Cambria"/>
          <w:b/>
        </w:rPr>
        <w:tab/>
        <w:t>module</w:t>
      </w:r>
      <w:r>
        <w:rPr>
          <w:rFonts w:ascii="Cambria" w:eastAsia="Cambria" w:hAnsi="Cambria" w:cs="Cambria"/>
          <w:b/>
        </w:rPr>
        <w:tab/>
        <w:t>acts</w:t>
      </w:r>
      <w:r>
        <w:rPr>
          <w:rFonts w:ascii="Cambria" w:eastAsia="Cambria" w:hAnsi="Cambria" w:cs="Cambria"/>
          <w:b/>
        </w:rPr>
        <w:tab/>
        <w:t>as</w:t>
      </w:r>
      <w:r>
        <w:rPr>
          <w:rFonts w:ascii="Cambria" w:eastAsia="Cambria" w:hAnsi="Cambria" w:cs="Cambria"/>
          <w:b/>
        </w:rPr>
        <w:tab/>
        <w:t>a</w:t>
      </w:r>
      <w:r>
        <w:rPr>
          <w:rFonts w:ascii="Cambria" w:eastAsia="Cambria" w:hAnsi="Cambria" w:cs="Cambria"/>
          <w:b/>
        </w:rPr>
        <w:tab/>
        <w:t>bridge</w:t>
      </w:r>
      <w:r>
        <w:rPr>
          <w:rFonts w:ascii="Cambria" w:eastAsia="Cambria" w:hAnsi="Cambria" w:cs="Cambria"/>
          <w:b/>
        </w:rPr>
        <w:tab/>
        <w:t>between</w:t>
      </w:r>
      <w:r>
        <w:rPr>
          <w:rFonts w:ascii="Cambria" w:eastAsia="Cambria" w:hAnsi="Cambria" w:cs="Cambria"/>
          <w:b/>
        </w:rPr>
        <w:tab/>
        <w:t>the two</w:t>
      </w:r>
      <w:r>
        <w:rPr>
          <w:rFonts w:ascii="Cambria" w:eastAsia="Cambria" w:hAnsi="Cambria" w:cs="Cambria"/>
          <w:b/>
        </w:rPr>
        <w:tab/>
        <w:t>circuits,</w:t>
      </w:r>
      <w:r>
        <w:rPr>
          <w:rFonts w:ascii="Cambria" w:eastAsia="Cambria" w:hAnsi="Cambria" w:cs="Cambria"/>
          <w:b/>
        </w:rPr>
        <w:tab/>
        <w:t>enabling</w:t>
      </w:r>
      <w:r>
        <w:rPr>
          <w:rFonts w:ascii="Cambria" w:eastAsia="Cambria" w:hAnsi="Cambria" w:cs="Cambria"/>
          <w:b/>
        </w:rPr>
        <w:tab/>
        <w:t>control</w:t>
      </w:r>
      <w:r>
        <w:rPr>
          <w:rFonts w:ascii="Cambria" w:eastAsia="Cambria" w:hAnsi="Cambria" w:cs="Cambria"/>
          <w:b/>
        </w:rPr>
        <w:tab/>
        <w:t>of</w:t>
      </w:r>
      <w:r>
        <w:rPr>
          <w:rFonts w:ascii="Cambria" w:eastAsia="Cambria" w:hAnsi="Cambria" w:cs="Cambria"/>
          <w:b/>
        </w:rPr>
        <w:tab/>
        <w:t>appliances</w:t>
      </w:r>
      <w:r>
        <w:rPr>
          <w:rFonts w:ascii="Cambria" w:eastAsia="Cambria" w:hAnsi="Cambria" w:cs="Cambria"/>
          <w:b/>
        </w:rPr>
        <w:tab/>
        <w:t>that</w:t>
      </w:r>
      <w:r>
        <w:rPr>
          <w:rFonts w:ascii="Cambria" w:eastAsia="Cambria" w:hAnsi="Cambria" w:cs="Cambria"/>
          <w:b/>
        </w:rPr>
        <w:tab/>
        <w:t>operate</w:t>
      </w:r>
      <w:r>
        <w:rPr>
          <w:rFonts w:ascii="Cambria" w:eastAsia="Cambria" w:hAnsi="Cambria" w:cs="Cambria"/>
          <w:b/>
        </w:rPr>
        <w:tab/>
        <w:t>on</w:t>
      </w:r>
      <w:r>
        <w:rPr>
          <w:rFonts w:ascii="Cambria" w:eastAsia="Cambria" w:hAnsi="Cambria" w:cs="Cambria"/>
          <w:b/>
        </w:rPr>
        <w:tab/>
        <w:t>higher</w:t>
      </w:r>
      <w:r>
        <w:rPr>
          <w:rFonts w:ascii="Cambria" w:eastAsia="Cambria" w:hAnsi="Cambria" w:cs="Cambria"/>
          <w:b/>
        </w:rPr>
        <w:tab/>
        <w:t>voltages,</w:t>
      </w:r>
      <w:r>
        <w:rPr>
          <w:rFonts w:ascii="Cambria" w:eastAsia="Cambria" w:hAnsi="Cambria" w:cs="Cambria"/>
          <w:b/>
        </w:rPr>
        <w:tab/>
        <w:t>such</w:t>
      </w:r>
      <w:r>
        <w:rPr>
          <w:rFonts w:ascii="Cambria" w:eastAsia="Cambria" w:hAnsi="Cambria" w:cs="Cambria"/>
          <w:b/>
        </w:rPr>
        <w:tab/>
        <w:t>as</w:t>
      </w:r>
      <w:r>
        <w:rPr>
          <w:rFonts w:ascii="Cambria" w:eastAsia="Cambria" w:hAnsi="Cambria" w:cs="Cambria"/>
          <w:b/>
        </w:rPr>
        <w:tab/>
        <w:t>220V AC,</w:t>
      </w:r>
      <w:r>
        <w:rPr>
          <w:rFonts w:ascii="Cambria" w:eastAsia="Cambria" w:hAnsi="Cambria" w:cs="Cambria"/>
          <w:b/>
        </w:rPr>
        <w:tab/>
        <w:t>with</w:t>
      </w:r>
      <w:r>
        <w:rPr>
          <w:rFonts w:ascii="Cambria" w:eastAsia="Cambria" w:hAnsi="Cambria" w:cs="Cambria"/>
          <w:b/>
        </w:rPr>
        <w:tab/>
        <w:t>a</w:t>
      </w:r>
      <w:r>
        <w:rPr>
          <w:rFonts w:ascii="Cambria" w:eastAsia="Cambria" w:hAnsi="Cambria" w:cs="Cambria"/>
          <w:b/>
        </w:rPr>
        <w:tab/>
        <w:t>small</w:t>
      </w:r>
      <w:r>
        <w:rPr>
          <w:rFonts w:ascii="Cambria" w:eastAsia="Cambria" w:hAnsi="Cambria" w:cs="Cambria"/>
          <w:b/>
        </w:rPr>
        <w:tab/>
        <w:t>control</w:t>
      </w:r>
      <w:r>
        <w:rPr>
          <w:rFonts w:ascii="Cambria" w:eastAsia="Cambria" w:hAnsi="Cambria" w:cs="Cambria"/>
          <w:b/>
        </w:rPr>
        <w:tab/>
        <w:t>signal</w:t>
      </w:r>
      <w:r>
        <w:rPr>
          <w:rFonts w:ascii="Cambria" w:eastAsia="Cambria" w:hAnsi="Cambria" w:cs="Cambria"/>
          <w:b/>
        </w:rPr>
        <w:tab/>
        <w:t>from</w:t>
      </w:r>
      <w:r>
        <w:rPr>
          <w:rFonts w:ascii="Cambria" w:eastAsia="Cambria" w:hAnsi="Cambria" w:cs="Cambria"/>
          <w:b/>
        </w:rPr>
        <w:tab/>
        <w:t>a</w:t>
      </w:r>
      <w:r>
        <w:rPr>
          <w:rFonts w:ascii="Cambria" w:eastAsia="Cambria" w:hAnsi="Cambria" w:cs="Cambria"/>
          <w:b/>
        </w:rPr>
        <w:tab/>
        <w:t>low-voltage</w:t>
      </w:r>
      <w:r>
        <w:rPr>
          <w:rFonts w:ascii="Cambria" w:eastAsia="Cambria" w:hAnsi="Cambria" w:cs="Cambria"/>
          <w:b/>
        </w:rPr>
        <w:tab/>
        <w:t>digital</w:t>
      </w:r>
      <w:r>
        <w:rPr>
          <w:rFonts w:ascii="Cambria" w:eastAsia="Cambria" w:hAnsi="Cambria" w:cs="Cambria"/>
          <w:b/>
        </w:rPr>
        <w:tab/>
        <w:t>system.</w:t>
      </w:r>
      <w:r>
        <w:rPr>
          <w:rFonts w:ascii="Cambria" w:eastAsia="Cambria" w:hAnsi="Cambria" w:cs="Cambria"/>
          <w:b/>
        </w:rPr>
        <w:tab/>
      </w:r>
    </w:p>
    <w:p w14:paraId="0D47E31F" w14:textId="77777777" w:rsidR="000A2614" w:rsidRDefault="00923E56">
      <w:pPr>
        <w:spacing w:after="1000"/>
        <w:ind w:right="4361"/>
        <w:jc w:val="center"/>
      </w:pPr>
      <w:r>
        <w:rPr>
          <w:noProof/>
        </w:rPr>
        <w:drawing>
          <wp:inline distT="0" distB="0" distL="0" distR="0" wp14:anchorId="5E06F589" wp14:editId="4C0662C2">
            <wp:extent cx="3081528" cy="2319529"/>
            <wp:effectExtent l="0" t="0" r="0" b="0"/>
            <wp:docPr id="6802" name="Picture 6802"/>
            <wp:cNvGraphicFramePr/>
            <a:graphic xmlns:a="http://schemas.openxmlformats.org/drawingml/2006/main">
              <a:graphicData uri="http://schemas.openxmlformats.org/drawingml/2006/picture">
                <pic:pic xmlns:pic="http://schemas.openxmlformats.org/drawingml/2006/picture">
                  <pic:nvPicPr>
                    <pic:cNvPr id="6802" name="Picture 6802"/>
                    <pic:cNvPicPr/>
                  </pic:nvPicPr>
                  <pic:blipFill>
                    <a:blip r:embed="rId13"/>
                    <a:stretch>
                      <a:fillRect/>
                    </a:stretch>
                  </pic:blipFill>
                  <pic:spPr>
                    <a:xfrm>
                      <a:off x="0" y="0"/>
                      <a:ext cx="3081528" cy="2319529"/>
                    </a:xfrm>
                    <a:prstGeom prst="rect">
                      <a:avLst/>
                    </a:prstGeom>
                  </pic:spPr>
                </pic:pic>
              </a:graphicData>
            </a:graphic>
          </wp:inline>
        </w:drawing>
      </w:r>
      <w:r>
        <w:rPr>
          <w:rFonts w:ascii="Cambria" w:eastAsia="Cambria" w:hAnsi="Cambria" w:cs="Cambria"/>
          <w:b/>
        </w:rPr>
        <w:tab/>
      </w:r>
    </w:p>
    <w:p w14:paraId="19E0CF11" w14:textId="77777777" w:rsidR="000A2614" w:rsidRDefault="00923E56">
      <w:pPr>
        <w:spacing w:after="382" w:line="265" w:lineRule="auto"/>
        <w:ind w:left="19" w:right="93" w:hanging="10"/>
        <w:jc w:val="both"/>
      </w:pPr>
      <w:r>
        <w:rPr>
          <w:rFonts w:ascii="Cambria" w:eastAsia="Cambria" w:hAnsi="Cambria" w:cs="Cambria"/>
          <w:b/>
        </w:rPr>
        <w:t>6)IC2</w:t>
      </w:r>
      <w:r>
        <w:rPr>
          <w:rFonts w:ascii="Cambria" w:eastAsia="Cambria" w:hAnsi="Cambria" w:cs="Cambria"/>
          <w:b/>
        </w:rPr>
        <w:tab/>
        <w:t>DISPLAY:</w:t>
      </w:r>
      <w:r>
        <w:rPr>
          <w:rFonts w:ascii="Cambria" w:eastAsia="Cambria" w:hAnsi="Cambria" w:cs="Cambria"/>
          <w:b/>
        </w:rPr>
        <w:tab/>
      </w:r>
    </w:p>
    <w:p w14:paraId="6074787F" w14:textId="7A644E49" w:rsidR="000A2614" w:rsidRDefault="00923E56">
      <w:pPr>
        <w:spacing w:after="102" w:line="347" w:lineRule="auto"/>
        <w:ind w:left="19" w:right="93" w:hanging="10"/>
        <w:jc w:val="both"/>
      </w:pPr>
      <w:r>
        <w:rPr>
          <w:rFonts w:ascii="Cambria" w:eastAsia="Cambria" w:hAnsi="Cambria" w:cs="Cambria"/>
          <w:b/>
        </w:rPr>
        <w:t>An</w:t>
      </w:r>
      <w:r w:rsidR="00AA761C">
        <w:rPr>
          <w:rFonts w:ascii="Cambria" w:eastAsia="Cambria" w:hAnsi="Cambria" w:cs="Cambria"/>
          <w:b/>
        </w:rPr>
        <w:t xml:space="preserve"> </w:t>
      </w:r>
      <w:r>
        <w:rPr>
          <w:rFonts w:ascii="Cambria" w:eastAsia="Cambria" w:hAnsi="Cambria" w:cs="Cambria"/>
          <w:b/>
        </w:rPr>
        <w:t>I2C</w:t>
      </w:r>
      <w:r>
        <w:rPr>
          <w:rFonts w:ascii="Cambria" w:eastAsia="Cambria" w:hAnsi="Cambria" w:cs="Cambria"/>
          <w:b/>
        </w:rPr>
        <w:tab/>
        <w:t>(Inter-Integrated</w:t>
      </w:r>
      <w:r w:rsidR="00AA761C">
        <w:rPr>
          <w:rFonts w:ascii="Cambria" w:eastAsia="Cambria" w:hAnsi="Cambria" w:cs="Cambria"/>
          <w:b/>
        </w:rPr>
        <w:t xml:space="preserve"> </w:t>
      </w:r>
      <w:r>
        <w:rPr>
          <w:rFonts w:ascii="Cambria" w:eastAsia="Cambria" w:hAnsi="Cambria" w:cs="Cambria"/>
          <w:b/>
        </w:rPr>
        <w:t>Circuit)</w:t>
      </w:r>
      <w:r w:rsidR="00AA761C">
        <w:rPr>
          <w:rFonts w:ascii="Cambria" w:eastAsia="Cambria" w:hAnsi="Cambria" w:cs="Cambria"/>
          <w:b/>
        </w:rPr>
        <w:t xml:space="preserve"> </w:t>
      </w:r>
      <w:r>
        <w:rPr>
          <w:rFonts w:ascii="Cambria" w:eastAsia="Cambria" w:hAnsi="Cambria" w:cs="Cambria"/>
          <w:b/>
        </w:rPr>
        <w:t>display,</w:t>
      </w:r>
      <w:r w:rsidR="00AA761C">
        <w:rPr>
          <w:rFonts w:ascii="Cambria" w:eastAsia="Cambria" w:hAnsi="Cambria" w:cs="Cambria"/>
          <w:b/>
        </w:rPr>
        <w:t xml:space="preserve"> </w:t>
      </w:r>
      <w:r>
        <w:rPr>
          <w:rFonts w:ascii="Cambria" w:eastAsia="Cambria" w:hAnsi="Cambria" w:cs="Cambria"/>
          <w:b/>
        </w:rPr>
        <w:t>commonly</w:t>
      </w:r>
      <w:r w:rsidR="00AA761C">
        <w:rPr>
          <w:rFonts w:ascii="Cambria" w:eastAsia="Cambria" w:hAnsi="Cambria" w:cs="Cambria"/>
          <w:b/>
        </w:rPr>
        <w:t xml:space="preserve"> </w:t>
      </w:r>
      <w:r>
        <w:rPr>
          <w:rFonts w:ascii="Cambria" w:eastAsia="Cambria" w:hAnsi="Cambria" w:cs="Cambria"/>
          <w:b/>
        </w:rPr>
        <w:t>referred</w:t>
      </w:r>
      <w:r w:rsidR="00AA761C">
        <w:rPr>
          <w:rFonts w:ascii="Cambria" w:eastAsia="Cambria" w:hAnsi="Cambria" w:cs="Cambria"/>
          <w:b/>
        </w:rPr>
        <w:t xml:space="preserve"> </w:t>
      </w:r>
      <w:r>
        <w:rPr>
          <w:rFonts w:ascii="Cambria" w:eastAsia="Cambria" w:hAnsi="Cambria" w:cs="Cambria"/>
          <w:b/>
        </w:rPr>
        <w:t>to</w:t>
      </w:r>
      <w:r>
        <w:rPr>
          <w:rFonts w:ascii="Cambria" w:eastAsia="Cambria" w:hAnsi="Cambria" w:cs="Cambria"/>
          <w:b/>
        </w:rPr>
        <w:tab/>
        <w:t>as</w:t>
      </w:r>
      <w:r w:rsidR="00AA761C">
        <w:rPr>
          <w:rFonts w:ascii="Cambria" w:eastAsia="Cambria" w:hAnsi="Cambria" w:cs="Cambria"/>
          <w:b/>
        </w:rPr>
        <w:t xml:space="preserve"> </w:t>
      </w:r>
      <w:r>
        <w:rPr>
          <w:rFonts w:ascii="Cambria" w:eastAsia="Cambria" w:hAnsi="Cambria" w:cs="Cambria"/>
          <w:b/>
        </w:rPr>
        <w:t>an</w:t>
      </w:r>
      <w:r w:rsidR="00AA761C">
        <w:rPr>
          <w:rFonts w:ascii="Cambria" w:eastAsia="Cambria" w:hAnsi="Cambria" w:cs="Cambria"/>
          <w:b/>
        </w:rPr>
        <w:t xml:space="preserve"> </w:t>
      </w:r>
      <w:r>
        <w:rPr>
          <w:rFonts w:ascii="Cambria" w:eastAsia="Cambria" w:hAnsi="Cambria" w:cs="Cambria"/>
          <w:b/>
        </w:rPr>
        <w:t>I2C</w:t>
      </w:r>
      <w:r w:rsidR="00AA761C">
        <w:rPr>
          <w:rFonts w:ascii="Cambria" w:eastAsia="Cambria" w:hAnsi="Cambria" w:cs="Cambria"/>
          <w:b/>
        </w:rPr>
        <w:t xml:space="preserve"> </w:t>
      </w:r>
      <w:r>
        <w:rPr>
          <w:rFonts w:ascii="Cambria" w:eastAsia="Cambria" w:hAnsi="Cambria" w:cs="Cambria"/>
          <w:b/>
        </w:rPr>
        <w:t>LCD</w:t>
      </w:r>
      <w:r>
        <w:rPr>
          <w:rFonts w:ascii="Cambria" w:eastAsia="Cambria" w:hAnsi="Cambria" w:cs="Cambria"/>
          <w:b/>
        </w:rPr>
        <w:tab/>
        <w:t>display</w:t>
      </w:r>
      <w:r w:rsidR="00AA761C">
        <w:rPr>
          <w:rFonts w:ascii="Cambria" w:eastAsia="Cambria" w:hAnsi="Cambria" w:cs="Cambria"/>
          <w:b/>
        </w:rPr>
        <w:t xml:space="preserve"> </w:t>
      </w:r>
      <w:r>
        <w:rPr>
          <w:rFonts w:ascii="Cambria" w:eastAsia="Cambria" w:hAnsi="Cambria" w:cs="Cambria"/>
          <w:b/>
        </w:rPr>
        <w:t>,is</w:t>
      </w:r>
      <w:r w:rsidR="00AA761C">
        <w:rPr>
          <w:rFonts w:ascii="Cambria" w:eastAsia="Cambria" w:hAnsi="Cambria" w:cs="Cambria"/>
          <w:b/>
        </w:rPr>
        <w:t xml:space="preserve"> </w:t>
      </w:r>
      <w:r>
        <w:rPr>
          <w:rFonts w:ascii="Cambria" w:eastAsia="Cambria" w:hAnsi="Cambria" w:cs="Cambria"/>
          <w:b/>
        </w:rPr>
        <w:t>a</w:t>
      </w:r>
      <w:r w:rsidR="00AA761C">
        <w:rPr>
          <w:rFonts w:ascii="Cambria" w:eastAsia="Cambria" w:hAnsi="Cambria" w:cs="Cambria"/>
          <w:b/>
        </w:rPr>
        <w:t xml:space="preserve"> </w:t>
      </w:r>
      <w:r>
        <w:rPr>
          <w:rFonts w:ascii="Cambria" w:eastAsia="Cambria" w:hAnsi="Cambria" w:cs="Cambria"/>
          <w:b/>
        </w:rPr>
        <w:t>type</w:t>
      </w:r>
      <w:r w:rsidR="00AA761C">
        <w:rPr>
          <w:rFonts w:ascii="Cambria" w:eastAsia="Cambria" w:hAnsi="Cambria" w:cs="Cambria"/>
          <w:b/>
        </w:rPr>
        <w:t xml:space="preserve"> </w:t>
      </w:r>
      <w:r>
        <w:rPr>
          <w:rFonts w:ascii="Cambria" w:eastAsia="Cambria" w:hAnsi="Cambria" w:cs="Cambria"/>
          <w:b/>
        </w:rPr>
        <w:t>of</w:t>
      </w:r>
      <w:r w:rsidR="00AA761C">
        <w:rPr>
          <w:rFonts w:ascii="Cambria" w:eastAsia="Cambria" w:hAnsi="Cambria" w:cs="Cambria"/>
          <w:b/>
        </w:rPr>
        <w:t xml:space="preserve"> </w:t>
      </w:r>
      <w:r>
        <w:rPr>
          <w:rFonts w:ascii="Cambria" w:eastAsia="Cambria" w:hAnsi="Cambria" w:cs="Cambria"/>
          <w:b/>
        </w:rPr>
        <w:t>LCD</w:t>
      </w:r>
      <w:r w:rsidR="00AA761C">
        <w:rPr>
          <w:rFonts w:ascii="Cambria" w:eastAsia="Cambria" w:hAnsi="Cambria" w:cs="Cambria"/>
          <w:b/>
        </w:rPr>
        <w:t xml:space="preserve"> </w:t>
      </w:r>
      <w:r>
        <w:rPr>
          <w:rFonts w:ascii="Cambria" w:eastAsia="Cambria" w:hAnsi="Cambria" w:cs="Cambria"/>
          <w:b/>
        </w:rPr>
        <w:t>screen</w:t>
      </w:r>
      <w:r w:rsidR="00AA761C">
        <w:rPr>
          <w:rFonts w:ascii="Cambria" w:eastAsia="Cambria" w:hAnsi="Cambria" w:cs="Cambria"/>
          <w:b/>
        </w:rPr>
        <w:t xml:space="preserve"> </w:t>
      </w:r>
      <w:r>
        <w:rPr>
          <w:rFonts w:ascii="Cambria" w:eastAsia="Cambria" w:hAnsi="Cambria" w:cs="Cambria"/>
          <w:b/>
        </w:rPr>
        <w:t>that</w:t>
      </w:r>
      <w:r w:rsidR="00AA761C">
        <w:rPr>
          <w:rFonts w:ascii="Cambria" w:eastAsia="Cambria" w:hAnsi="Cambria" w:cs="Cambria"/>
          <w:b/>
        </w:rPr>
        <w:t xml:space="preserve"> </w:t>
      </w:r>
      <w:r>
        <w:rPr>
          <w:rFonts w:ascii="Cambria" w:eastAsia="Cambria" w:hAnsi="Cambria" w:cs="Cambria"/>
          <w:b/>
        </w:rPr>
        <w:t>uses</w:t>
      </w:r>
      <w:r w:rsidR="00AA761C">
        <w:rPr>
          <w:rFonts w:ascii="Cambria" w:eastAsia="Cambria" w:hAnsi="Cambria" w:cs="Cambria"/>
          <w:b/>
        </w:rPr>
        <w:t xml:space="preserve"> </w:t>
      </w:r>
      <w:r>
        <w:rPr>
          <w:rFonts w:ascii="Cambria" w:eastAsia="Cambria" w:hAnsi="Cambria" w:cs="Cambria"/>
          <w:b/>
        </w:rPr>
        <w:t>the</w:t>
      </w:r>
      <w:r w:rsidR="00AA761C">
        <w:rPr>
          <w:rFonts w:ascii="Cambria" w:eastAsia="Cambria" w:hAnsi="Cambria" w:cs="Cambria"/>
          <w:b/>
        </w:rPr>
        <w:t xml:space="preserve"> </w:t>
      </w:r>
      <w:r>
        <w:rPr>
          <w:rFonts w:ascii="Cambria" w:eastAsia="Cambria" w:hAnsi="Cambria" w:cs="Cambria"/>
          <w:b/>
        </w:rPr>
        <w:t>I2C</w:t>
      </w:r>
      <w:r w:rsidR="00AA761C">
        <w:rPr>
          <w:rFonts w:ascii="Cambria" w:eastAsia="Cambria" w:hAnsi="Cambria" w:cs="Cambria"/>
          <w:b/>
        </w:rPr>
        <w:t xml:space="preserve"> </w:t>
      </w:r>
      <w:r>
        <w:rPr>
          <w:rFonts w:ascii="Cambria" w:eastAsia="Cambria" w:hAnsi="Cambria" w:cs="Cambria"/>
          <w:b/>
        </w:rPr>
        <w:t>communication</w:t>
      </w:r>
      <w:r w:rsidR="00AA761C">
        <w:rPr>
          <w:rFonts w:ascii="Cambria" w:eastAsia="Cambria" w:hAnsi="Cambria" w:cs="Cambria"/>
          <w:b/>
        </w:rPr>
        <w:t xml:space="preserve"> </w:t>
      </w:r>
      <w:r>
        <w:rPr>
          <w:rFonts w:ascii="Cambria" w:eastAsia="Cambria" w:hAnsi="Cambria" w:cs="Cambria"/>
          <w:b/>
        </w:rPr>
        <w:t>protocol</w:t>
      </w:r>
      <w:r w:rsidR="00AA761C">
        <w:rPr>
          <w:rFonts w:ascii="Cambria" w:eastAsia="Cambria" w:hAnsi="Cambria" w:cs="Cambria"/>
          <w:b/>
        </w:rPr>
        <w:t xml:space="preserve"> </w:t>
      </w:r>
      <w:r>
        <w:rPr>
          <w:rFonts w:ascii="Cambria" w:eastAsia="Cambria" w:hAnsi="Cambria" w:cs="Cambria"/>
          <w:b/>
        </w:rPr>
        <w:t>to</w:t>
      </w:r>
      <w:r w:rsidR="00AA761C">
        <w:rPr>
          <w:rFonts w:ascii="Cambria" w:eastAsia="Cambria" w:hAnsi="Cambria" w:cs="Cambria"/>
          <w:b/>
        </w:rPr>
        <w:t xml:space="preserve"> </w:t>
      </w:r>
      <w:r>
        <w:rPr>
          <w:rFonts w:ascii="Cambria" w:eastAsia="Cambria" w:hAnsi="Cambria" w:cs="Cambria"/>
          <w:b/>
        </w:rPr>
        <w:t>interface</w:t>
      </w:r>
      <w:r w:rsidR="00AA761C">
        <w:rPr>
          <w:rFonts w:ascii="Cambria" w:eastAsia="Cambria" w:hAnsi="Cambria" w:cs="Cambria"/>
          <w:b/>
        </w:rPr>
        <w:t xml:space="preserve"> </w:t>
      </w:r>
      <w:r>
        <w:rPr>
          <w:rFonts w:ascii="Cambria" w:eastAsia="Cambria" w:hAnsi="Cambria" w:cs="Cambria"/>
          <w:b/>
        </w:rPr>
        <w:t>with</w:t>
      </w:r>
      <w:r w:rsidR="00AA761C">
        <w:rPr>
          <w:rFonts w:ascii="Cambria" w:eastAsia="Cambria" w:hAnsi="Cambria" w:cs="Cambria"/>
          <w:b/>
        </w:rPr>
        <w:t xml:space="preserve"> </w:t>
      </w:r>
      <w:r>
        <w:rPr>
          <w:rFonts w:ascii="Cambria" w:eastAsia="Cambria" w:hAnsi="Cambria" w:cs="Cambria"/>
          <w:b/>
        </w:rPr>
        <w:t>microcontrollers</w:t>
      </w:r>
      <w:r w:rsidR="00AA761C">
        <w:rPr>
          <w:rFonts w:ascii="Cambria" w:eastAsia="Cambria" w:hAnsi="Cambria" w:cs="Cambria"/>
          <w:b/>
        </w:rPr>
        <w:t xml:space="preserve"> </w:t>
      </w:r>
      <w:r>
        <w:rPr>
          <w:rFonts w:ascii="Cambria" w:eastAsia="Cambria" w:hAnsi="Cambria" w:cs="Cambria"/>
          <w:b/>
        </w:rPr>
        <w:t>like</w:t>
      </w:r>
      <w:r>
        <w:rPr>
          <w:rFonts w:ascii="Cambria" w:eastAsia="Cambria" w:hAnsi="Cambria" w:cs="Cambria"/>
          <w:b/>
        </w:rPr>
        <w:tab/>
      </w:r>
      <w:r w:rsidR="00AA761C">
        <w:rPr>
          <w:rFonts w:ascii="Cambria" w:eastAsia="Cambria" w:hAnsi="Cambria" w:cs="Cambria"/>
          <w:b/>
        </w:rPr>
        <w:t xml:space="preserve"> </w:t>
      </w:r>
      <w:r>
        <w:rPr>
          <w:rFonts w:ascii="Cambria" w:eastAsia="Cambria" w:hAnsi="Cambria" w:cs="Cambria"/>
          <w:b/>
        </w:rPr>
        <w:t>Arduino,</w:t>
      </w:r>
      <w:r w:rsidR="00AA761C">
        <w:rPr>
          <w:rFonts w:ascii="Cambria" w:eastAsia="Cambria" w:hAnsi="Cambria" w:cs="Cambria"/>
          <w:b/>
        </w:rPr>
        <w:t xml:space="preserve"> </w:t>
      </w:r>
      <w:r>
        <w:rPr>
          <w:rFonts w:ascii="Cambria" w:eastAsia="Cambria" w:hAnsi="Cambria" w:cs="Cambria"/>
          <w:b/>
        </w:rPr>
        <w:t>ESP8266,</w:t>
      </w:r>
      <w:r w:rsidR="00AA761C">
        <w:rPr>
          <w:rFonts w:ascii="Cambria" w:eastAsia="Cambria" w:hAnsi="Cambria" w:cs="Cambria"/>
          <w:b/>
        </w:rPr>
        <w:t xml:space="preserve"> </w:t>
      </w:r>
      <w:r>
        <w:rPr>
          <w:rFonts w:ascii="Cambria" w:eastAsia="Cambria" w:hAnsi="Cambria" w:cs="Cambria"/>
          <w:b/>
        </w:rPr>
        <w:t>or</w:t>
      </w:r>
      <w:r w:rsidR="00AA761C">
        <w:rPr>
          <w:rFonts w:ascii="Cambria" w:eastAsia="Cambria" w:hAnsi="Cambria" w:cs="Cambria"/>
          <w:b/>
        </w:rPr>
        <w:t xml:space="preserve">  </w:t>
      </w:r>
      <w:r>
        <w:rPr>
          <w:rFonts w:ascii="Cambria" w:eastAsia="Cambria" w:hAnsi="Cambria" w:cs="Cambria"/>
          <w:b/>
        </w:rPr>
        <w:t>Raspberry</w:t>
      </w:r>
      <w:r w:rsidR="00AA761C">
        <w:rPr>
          <w:rFonts w:ascii="Cambria" w:eastAsia="Cambria" w:hAnsi="Cambria" w:cs="Cambria"/>
          <w:b/>
        </w:rPr>
        <w:t xml:space="preserve"> </w:t>
      </w:r>
      <w:r>
        <w:rPr>
          <w:rFonts w:ascii="Cambria" w:eastAsia="Cambria" w:hAnsi="Cambria" w:cs="Cambria"/>
          <w:b/>
        </w:rPr>
        <w:t>Pi.</w:t>
      </w:r>
      <w:r w:rsidR="00AA761C">
        <w:rPr>
          <w:rFonts w:ascii="Cambria" w:eastAsia="Cambria" w:hAnsi="Cambria" w:cs="Cambria"/>
          <w:b/>
        </w:rPr>
        <w:t xml:space="preserve"> </w:t>
      </w:r>
      <w:r>
        <w:rPr>
          <w:rFonts w:ascii="Cambria" w:eastAsia="Cambria" w:hAnsi="Cambria" w:cs="Cambria"/>
          <w:b/>
        </w:rPr>
        <w:t>It</w:t>
      </w:r>
      <w:r w:rsidR="00AA761C">
        <w:rPr>
          <w:rFonts w:ascii="Cambria" w:eastAsia="Cambria" w:hAnsi="Cambria" w:cs="Cambria"/>
          <w:b/>
        </w:rPr>
        <w:t xml:space="preserve"> </w:t>
      </w:r>
      <w:r>
        <w:rPr>
          <w:rFonts w:ascii="Cambria" w:eastAsia="Cambria" w:hAnsi="Cambria" w:cs="Cambria"/>
          <w:b/>
        </w:rPr>
        <w:t>is</w:t>
      </w:r>
      <w:r w:rsidR="00AA761C">
        <w:rPr>
          <w:rFonts w:ascii="Cambria" w:eastAsia="Cambria" w:hAnsi="Cambria" w:cs="Cambria"/>
          <w:b/>
        </w:rPr>
        <w:t xml:space="preserve"> </w:t>
      </w:r>
      <w:r>
        <w:rPr>
          <w:rFonts w:ascii="Cambria" w:eastAsia="Cambria" w:hAnsi="Cambria" w:cs="Cambria"/>
          <w:b/>
        </w:rPr>
        <w:t>widely</w:t>
      </w:r>
      <w:r w:rsidR="00AA761C">
        <w:rPr>
          <w:rFonts w:ascii="Cambria" w:eastAsia="Cambria" w:hAnsi="Cambria" w:cs="Cambria"/>
          <w:b/>
        </w:rPr>
        <w:t xml:space="preserve"> </w:t>
      </w:r>
      <w:r>
        <w:rPr>
          <w:rFonts w:ascii="Cambria" w:eastAsia="Cambria" w:hAnsi="Cambria" w:cs="Cambria"/>
          <w:b/>
        </w:rPr>
        <w:t>used</w:t>
      </w:r>
      <w:r w:rsidR="00AA761C">
        <w:rPr>
          <w:rFonts w:ascii="Cambria" w:eastAsia="Cambria" w:hAnsi="Cambria" w:cs="Cambria"/>
          <w:b/>
        </w:rPr>
        <w:t xml:space="preserve"> </w:t>
      </w:r>
      <w:r>
        <w:rPr>
          <w:rFonts w:ascii="Cambria" w:eastAsia="Cambria" w:hAnsi="Cambria" w:cs="Cambria"/>
          <w:b/>
        </w:rPr>
        <w:t>in</w:t>
      </w:r>
      <w:r w:rsidR="00AA761C">
        <w:rPr>
          <w:rFonts w:ascii="Cambria" w:eastAsia="Cambria" w:hAnsi="Cambria" w:cs="Cambria"/>
          <w:b/>
        </w:rPr>
        <w:t xml:space="preserve"> </w:t>
      </w:r>
      <w:r>
        <w:rPr>
          <w:rFonts w:ascii="Cambria" w:eastAsia="Cambria" w:hAnsi="Cambria" w:cs="Cambria"/>
          <w:b/>
        </w:rPr>
        <w:t>electronics</w:t>
      </w:r>
      <w:r w:rsidR="00AA761C">
        <w:rPr>
          <w:rFonts w:ascii="Cambria" w:eastAsia="Cambria" w:hAnsi="Cambria" w:cs="Cambria"/>
          <w:b/>
        </w:rPr>
        <w:t xml:space="preserve"> </w:t>
      </w:r>
      <w:r>
        <w:rPr>
          <w:rFonts w:ascii="Cambria" w:eastAsia="Cambria" w:hAnsi="Cambria" w:cs="Cambria"/>
          <w:b/>
        </w:rPr>
        <w:t>projects</w:t>
      </w:r>
      <w:r w:rsidR="00AA761C">
        <w:rPr>
          <w:rFonts w:ascii="Cambria" w:eastAsia="Cambria" w:hAnsi="Cambria" w:cs="Cambria"/>
          <w:b/>
        </w:rPr>
        <w:t xml:space="preserve"> </w:t>
      </w:r>
      <w:r>
        <w:rPr>
          <w:rFonts w:ascii="Cambria" w:eastAsia="Cambria" w:hAnsi="Cambria" w:cs="Cambria"/>
          <w:b/>
        </w:rPr>
        <w:t>because</w:t>
      </w:r>
      <w:r w:rsidR="00AA761C">
        <w:rPr>
          <w:rFonts w:ascii="Cambria" w:eastAsia="Cambria" w:hAnsi="Cambria" w:cs="Cambria"/>
          <w:b/>
        </w:rPr>
        <w:t xml:space="preserve"> </w:t>
      </w:r>
      <w:r>
        <w:rPr>
          <w:rFonts w:ascii="Cambria" w:eastAsia="Cambria" w:hAnsi="Cambria" w:cs="Cambria"/>
          <w:b/>
        </w:rPr>
        <w:t>of</w:t>
      </w:r>
      <w:r w:rsidR="00AA761C">
        <w:rPr>
          <w:rFonts w:ascii="Cambria" w:eastAsia="Cambria" w:hAnsi="Cambria" w:cs="Cambria"/>
          <w:b/>
        </w:rPr>
        <w:t xml:space="preserve"> </w:t>
      </w:r>
      <w:r>
        <w:rPr>
          <w:rFonts w:ascii="Cambria" w:eastAsia="Cambria" w:hAnsi="Cambria" w:cs="Cambria"/>
          <w:b/>
        </w:rPr>
        <w:t>its</w:t>
      </w:r>
      <w:r w:rsidR="00AA761C">
        <w:rPr>
          <w:rFonts w:ascii="Cambria" w:eastAsia="Cambria" w:hAnsi="Cambria" w:cs="Cambria"/>
          <w:b/>
        </w:rPr>
        <w:t xml:space="preserve"> </w:t>
      </w:r>
      <w:r>
        <w:rPr>
          <w:rFonts w:ascii="Cambria" w:eastAsia="Cambria" w:hAnsi="Cambria" w:cs="Cambria"/>
          <w:b/>
        </w:rPr>
        <w:t>simplicity</w:t>
      </w:r>
      <w:r w:rsidR="00AA761C">
        <w:rPr>
          <w:rFonts w:ascii="Cambria" w:eastAsia="Cambria" w:hAnsi="Cambria" w:cs="Cambria"/>
          <w:b/>
        </w:rPr>
        <w:t xml:space="preserve"> </w:t>
      </w:r>
      <w:r>
        <w:rPr>
          <w:rFonts w:ascii="Cambria" w:eastAsia="Cambria" w:hAnsi="Cambria" w:cs="Cambria"/>
          <w:b/>
        </w:rPr>
        <w:t>ease</w:t>
      </w:r>
      <w:r w:rsidR="00AA761C">
        <w:rPr>
          <w:rFonts w:ascii="Cambria" w:eastAsia="Cambria" w:hAnsi="Cambria" w:cs="Cambria"/>
          <w:b/>
        </w:rPr>
        <w:t xml:space="preserve"> </w:t>
      </w:r>
      <w:r>
        <w:rPr>
          <w:rFonts w:ascii="Cambria" w:eastAsia="Cambria" w:hAnsi="Cambria" w:cs="Cambria"/>
          <w:b/>
        </w:rPr>
        <w:t>of</w:t>
      </w:r>
      <w:r w:rsidR="00AA761C">
        <w:rPr>
          <w:rFonts w:ascii="Cambria" w:eastAsia="Cambria" w:hAnsi="Cambria" w:cs="Cambria"/>
          <w:b/>
        </w:rPr>
        <w:t xml:space="preserve"> </w:t>
      </w:r>
      <w:r>
        <w:rPr>
          <w:rFonts w:ascii="Cambria" w:eastAsia="Cambria" w:hAnsi="Cambria" w:cs="Cambria"/>
          <w:b/>
        </w:rPr>
        <w:t>wiring,</w:t>
      </w:r>
      <w:r w:rsidR="00AA761C">
        <w:rPr>
          <w:rFonts w:ascii="Cambria" w:eastAsia="Cambria" w:hAnsi="Cambria" w:cs="Cambria"/>
          <w:b/>
        </w:rPr>
        <w:t xml:space="preserve"> </w:t>
      </w:r>
      <w:r>
        <w:rPr>
          <w:rFonts w:ascii="Cambria" w:eastAsia="Cambria" w:hAnsi="Cambria" w:cs="Cambria"/>
          <w:b/>
        </w:rPr>
        <w:t>and</w:t>
      </w:r>
      <w:r w:rsidR="00AA761C">
        <w:rPr>
          <w:rFonts w:ascii="Cambria" w:eastAsia="Cambria" w:hAnsi="Cambria" w:cs="Cambria"/>
          <w:b/>
        </w:rPr>
        <w:t xml:space="preserve"> </w:t>
      </w:r>
      <w:r>
        <w:rPr>
          <w:rFonts w:ascii="Cambria" w:eastAsia="Cambria" w:hAnsi="Cambria" w:cs="Cambria"/>
          <w:b/>
        </w:rPr>
        <w:t>low</w:t>
      </w:r>
      <w:r w:rsidR="00AA761C">
        <w:rPr>
          <w:rFonts w:ascii="Cambria" w:eastAsia="Cambria" w:hAnsi="Cambria" w:cs="Cambria"/>
          <w:b/>
        </w:rPr>
        <w:t xml:space="preserve"> </w:t>
      </w:r>
      <w:r>
        <w:rPr>
          <w:rFonts w:ascii="Cambria" w:eastAsia="Cambria" w:hAnsi="Cambria" w:cs="Cambria"/>
          <w:b/>
        </w:rPr>
        <w:t>pin</w:t>
      </w:r>
      <w:r w:rsidR="00AA761C">
        <w:rPr>
          <w:rFonts w:ascii="Cambria" w:eastAsia="Cambria" w:hAnsi="Cambria" w:cs="Cambria"/>
          <w:b/>
        </w:rPr>
        <w:t xml:space="preserve"> </w:t>
      </w:r>
      <w:r>
        <w:rPr>
          <w:rFonts w:ascii="Cambria" w:eastAsia="Cambria" w:hAnsi="Cambria" w:cs="Cambria"/>
          <w:b/>
        </w:rPr>
        <w:t>usage</w:t>
      </w:r>
      <w:r w:rsidR="00AA761C">
        <w:rPr>
          <w:rFonts w:ascii="Cambria" w:eastAsia="Cambria" w:hAnsi="Cambria" w:cs="Cambria"/>
          <w:b/>
        </w:rPr>
        <w:t xml:space="preserve"> </w:t>
      </w:r>
      <w:r>
        <w:rPr>
          <w:rFonts w:ascii="Cambria" w:eastAsia="Cambria" w:hAnsi="Cambria" w:cs="Cambria"/>
          <w:b/>
        </w:rPr>
        <w:t>compared</w:t>
      </w:r>
      <w:r w:rsidR="00AA761C">
        <w:rPr>
          <w:rFonts w:ascii="Cambria" w:eastAsia="Cambria" w:hAnsi="Cambria" w:cs="Cambria"/>
          <w:b/>
        </w:rPr>
        <w:t xml:space="preserve"> </w:t>
      </w:r>
      <w:r>
        <w:rPr>
          <w:rFonts w:ascii="Cambria" w:eastAsia="Cambria" w:hAnsi="Cambria" w:cs="Cambria"/>
          <w:b/>
        </w:rPr>
        <w:t>to</w:t>
      </w:r>
      <w:r w:rsidR="00AA761C">
        <w:rPr>
          <w:rFonts w:ascii="Cambria" w:eastAsia="Cambria" w:hAnsi="Cambria" w:cs="Cambria"/>
          <w:b/>
        </w:rPr>
        <w:t xml:space="preserve"> </w:t>
      </w:r>
      <w:r>
        <w:rPr>
          <w:rFonts w:ascii="Cambria" w:eastAsia="Cambria" w:hAnsi="Cambria" w:cs="Cambria"/>
          <w:b/>
        </w:rPr>
        <w:t>traditional</w:t>
      </w:r>
      <w:r w:rsidR="00AA761C">
        <w:rPr>
          <w:rFonts w:ascii="Cambria" w:eastAsia="Cambria" w:hAnsi="Cambria" w:cs="Cambria"/>
          <w:b/>
        </w:rPr>
        <w:t xml:space="preserve"> </w:t>
      </w:r>
      <w:r>
        <w:rPr>
          <w:rFonts w:ascii="Cambria" w:eastAsia="Cambria" w:hAnsi="Cambria" w:cs="Cambria"/>
          <w:b/>
        </w:rPr>
        <w:t>LCDs.</w:t>
      </w:r>
      <w:r>
        <w:rPr>
          <w:rFonts w:ascii="Cambria" w:eastAsia="Cambria" w:hAnsi="Cambria" w:cs="Cambria"/>
          <w:b/>
        </w:rPr>
        <w:tab/>
      </w:r>
    </w:p>
    <w:p w14:paraId="6F3F7840" w14:textId="77777777" w:rsidR="000A2614" w:rsidRDefault="00923E56">
      <w:pPr>
        <w:spacing w:after="0"/>
        <w:ind w:left="23"/>
      </w:pPr>
      <w:r>
        <w:rPr>
          <w:noProof/>
        </w:rPr>
        <w:drawing>
          <wp:inline distT="0" distB="0" distL="0" distR="0" wp14:anchorId="2C078C16" wp14:editId="3895F924">
            <wp:extent cx="4210050" cy="1943100"/>
            <wp:effectExtent l="0" t="0" r="0" b="0"/>
            <wp:docPr id="625" name="Picture 625"/>
            <wp:cNvGraphicFramePr/>
            <a:graphic xmlns:a="http://schemas.openxmlformats.org/drawingml/2006/main">
              <a:graphicData uri="http://schemas.openxmlformats.org/drawingml/2006/picture">
                <pic:pic xmlns:pic="http://schemas.openxmlformats.org/drawingml/2006/picture">
                  <pic:nvPicPr>
                    <pic:cNvPr id="625" name="Picture 625"/>
                    <pic:cNvPicPr/>
                  </pic:nvPicPr>
                  <pic:blipFill>
                    <a:blip r:embed="rId14"/>
                    <a:stretch>
                      <a:fillRect/>
                    </a:stretch>
                  </pic:blipFill>
                  <pic:spPr>
                    <a:xfrm>
                      <a:off x="0" y="0"/>
                      <a:ext cx="4210050" cy="1943100"/>
                    </a:xfrm>
                    <a:prstGeom prst="rect">
                      <a:avLst/>
                    </a:prstGeom>
                  </pic:spPr>
                </pic:pic>
              </a:graphicData>
            </a:graphic>
          </wp:inline>
        </w:drawing>
      </w:r>
    </w:p>
    <w:p w14:paraId="70F52077" w14:textId="77777777" w:rsidR="000A2614" w:rsidRDefault="00923E56">
      <w:pPr>
        <w:spacing w:after="1088"/>
        <w:ind w:left="24"/>
      </w:pPr>
      <w:r>
        <w:rPr>
          <w:rFonts w:ascii="Cambria" w:eastAsia="Cambria" w:hAnsi="Cambria" w:cs="Cambria"/>
          <w:b/>
        </w:rPr>
        <w:tab/>
      </w:r>
    </w:p>
    <w:p w14:paraId="06EB60C2" w14:textId="77777777" w:rsidR="000A2614" w:rsidRDefault="00923E56">
      <w:pPr>
        <w:numPr>
          <w:ilvl w:val="0"/>
          <w:numId w:val="2"/>
        </w:numPr>
        <w:spacing w:after="354" w:line="266" w:lineRule="auto"/>
        <w:ind w:right="46" w:hanging="294"/>
      </w:pPr>
      <w:r>
        <w:rPr>
          <w:rFonts w:ascii="Cambria" w:eastAsia="Cambria" w:hAnsi="Cambria" w:cs="Cambria"/>
          <w:b/>
          <w:sz w:val="24"/>
        </w:rPr>
        <w:t>BLYNK</w:t>
      </w:r>
      <w:r>
        <w:rPr>
          <w:rFonts w:ascii="Cambria" w:eastAsia="Cambria" w:hAnsi="Cambria" w:cs="Cambria"/>
          <w:b/>
          <w:sz w:val="24"/>
        </w:rPr>
        <w:tab/>
        <w:t>APP</w:t>
      </w:r>
      <w:r>
        <w:rPr>
          <w:rFonts w:ascii="Cambria" w:eastAsia="Cambria" w:hAnsi="Cambria" w:cs="Cambria"/>
          <w:b/>
          <w:sz w:val="24"/>
        </w:rPr>
        <w:tab/>
      </w:r>
    </w:p>
    <w:p w14:paraId="0EEB98C5" w14:textId="77777777" w:rsidR="000A2614" w:rsidRDefault="00923E56">
      <w:pPr>
        <w:spacing w:after="831" w:line="351" w:lineRule="auto"/>
        <w:ind w:left="19" w:right="128" w:hanging="10"/>
        <w:jc w:val="both"/>
      </w:pPr>
      <w:r>
        <w:rPr>
          <w:rFonts w:ascii="Cambria" w:eastAsia="Cambria" w:hAnsi="Cambria" w:cs="Cambria"/>
        </w:rPr>
        <w:t xml:space="preserve">Blynk is an IoT platform with iOS and Android apps that allows users to control devices like Arduino over the internet. It provides a digital dashboard where users can build interfaces by dragging and dropping widgets. Blynk Bridge enables communication between two ESP8266 modules. The platform consists of three main components: the Blynk App, which creates project interfaces; the Blynk Server, handling communication between devices and data modules through the cloud; and Blynk Libraries, which support various hardware platforms, enabling communication with the server. </w:t>
      </w:r>
    </w:p>
    <w:p w14:paraId="7F506A12" w14:textId="77777777" w:rsidR="000A2614" w:rsidRDefault="00923E56">
      <w:pPr>
        <w:spacing w:after="424"/>
        <w:ind w:left="23"/>
      </w:pPr>
      <w:r>
        <w:rPr>
          <w:noProof/>
        </w:rPr>
        <w:drawing>
          <wp:inline distT="0" distB="0" distL="0" distR="0" wp14:anchorId="6C83A90D" wp14:editId="11F942CC">
            <wp:extent cx="2752725" cy="4743450"/>
            <wp:effectExtent l="0" t="0" r="0" b="0"/>
            <wp:docPr id="841" name="Picture 841"/>
            <wp:cNvGraphicFramePr/>
            <a:graphic xmlns:a="http://schemas.openxmlformats.org/drawingml/2006/main">
              <a:graphicData uri="http://schemas.openxmlformats.org/drawingml/2006/picture">
                <pic:pic xmlns:pic="http://schemas.openxmlformats.org/drawingml/2006/picture">
                  <pic:nvPicPr>
                    <pic:cNvPr id="841" name="Picture 841"/>
                    <pic:cNvPicPr/>
                  </pic:nvPicPr>
                  <pic:blipFill>
                    <a:blip r:embed="rId15"/>
                    <a:stretch>
                      <a:fillRect/>
                    </a:stretch>
                  </pic:blipFill>
                  <pic:spPr>
                    <a:xfrm>
                      <a:off x="0" y="0"/>
                      <a:ext cx="2752725" cy="4743450"/>
                    </a:xfrm>
                    <a:prstGeom prst="rect">
                      <a:avLst/>
                    </a:prstGeom>
                  </pic:spPr>
                </pic:pic>
              </a:graphicData>
            </a:graphic>
          </wp:inline>
        </w:drawing>
      </w:r>
    </w:p>
    <w:p w14:paraId="4B0230B2" w14:textId="77777777" w:rsidR="000A2614" w:rsidRDefault="00923E56">
      <w:pPr>
        <w:numPr>
          <w:ilvl w:val="0"/>
          <w:numId w:val="2"/>
        </w:numPr>
        <w:spacing w:after="382" w:line="265" w:lineRule="auto"/>
        <w:ind w:right="46" w:hanging="294"/>
      </w:pPr>
      <w:r>
        <w:rPr>
          <w:rFonts w:ascii="Cambria" w:eastAsia="Cambria" w:hAnsi="Cambria" w:cs="Cambria"/>
          <w:b/>
        </w:rPr>
        <w:t>THING</w:t>
      </w:r>
      <w:r>
        <w:rPr>
          <w:rFonts w:ascii="Cambria" w:eastAsia="Cambria" w:hAnsi="Cambria" w:cs="Cambria"/>
          <w:b/>
        </w:rPr>
        <w:tab/>
        <w:t>SPEAK</w:t>
      </w:r>
      <w:r>
        <w:rPr>
          <w:rFonts w:ascii="Cambria" w:eastAsia="Cambria" w:hAnsi="Cambria" w:cs="Cambria"/>
          <w:b/>
        </w:rPr>
        <w:tab/>
      </w:r>
    </w:p>
    <w:p w14:paraId="2E12F5C1" w14:textId="77777777" w:rsidR="000A2614" w:rsidRDefault="00923E56">
      <w:pPr>
        <w:spacing w:after="5"/>
        <w:ind w:left="454"/>
      </w:pPr>
      <w:r>
        <w:rPr>
          <w:rFonts w:ascii="Cambria" w:eastAsia="Cambria" w:hAnsi="Cambria" w:cs="Cambria"/>
        </w:rPr>
        <w:t xml:space="preserve"> </w:t>
      </w:r>
    </w:p>
    <w:p w14:paraId="286AC5D5" w14:textId="77777777" w:rsidR="000A2614" w:rsidRDefault="00923E56">
      <w:pPr>
        <w:spacing w:after="183" w:line="351" w:lineRule="auto"/>
        <w:ind w:left="464" w:right="59" w:hanging="10"/>
      </w:pPr>
      <w:proofErr w:type="spellStart"/>
      <w:r>
        <w:rPr>
          <w:rFonts w:ascii="Cambria" w:eastAsia="Cambria" w:hAnsi="Cambria" w:cs="Cambria"/>
        </w:rPr>
        <w:t>ThingSpeak</w:t>
      </w:r>
      <w:proofErr w:type="spellEnd"/>
      <w:r>
        <w:rPr>
          <w:rFonts w:ascii="Cambria" w:eastAsia="Cambria" w:hAnsi="Cambria" w:cs="Cambria"/>
        </w:rPr>
        <w:t xml:space="preserve"> is an </w:t>
      </w:r>
      <w:proofErr w:type="spellStart"/>
      <w:r>
        <w:rPr>
          <w:rFonts w:ascii="Cambria" w:eastAsia="Cambria" w:hAnsi="Cambria" w:cs="Cambria"/>
        </w:rPr>
        <w:t>IoT</w:t>
      </w:r>
      <w:proofErr w:type="spellEnd"/>
      <w:r>
        <w:rPr>
          <w:rFonts w:ascii="Cambria" w:eastAsia="Cambria" w:hAnsi="Cambria" w:cs="Cambria"/>
        </w:rPr>
        <w:t xml:space="preserve"> analytics platform that allows users to collect, store, and analyze data from IoT devices over the internet. It is commonly used with devices like Arduino and ESP8266 for remote monitoring and control. </w:t>
      </w:r>
      <w:proofErr w:type="spellStart"/>
      <w:r>
        <w:rPr>
          <w:rFonts w:ascii="Cambria" w:eastAsia="Cambria" w:hAnsi="Cambria" w:cs="Cambria"/>
        </w:rPr>
        <w:t>ThingSpeak</w:t>
      </w:r>
      <w:proofErr w:type="spellEnd"/>
      <w:r>
        <w:rPr>
          <w:rFonts w:ascii="Cambria" w:eastAsia="Cambria" w:hAnsi="Cambria" w:cs="Cambria"/>
        </w:rPr>
        <w:t xml:space="preserve"> provides real-time data collection and visualization, and supports data processing through MATLAB analytics. </w:t>
      </w:r>
    </w:p>
    <w:p w14:paraId="23343241" w14:textId="77777777" w:rsidR="000A2614" w:rsidRDefault="00923E56">
      <w:pPr>
        <w:spacing w:after="406"/>
        <w:ind w:left="455" w:right="-187"/>
      </w:pPr>
      <w:r>
        <w:rPr>
          <w:noProof/>
        </w:rPr>
        <w:drawing>
          <wp:inline distT="0" distB="0" distL="0" distR="0" wp14:anchorId="22845551" wp14:editId="49C9C9A9">
            <wp:extent cx="5734050" cy="2686050"/>
            <wp:effectExtent l="0" t="0" r="0" b="0"/>
            <wp:docPr id="876" name="Picture 876"/>
            <wp:cNvGraphicFramePr/>
            <a:graphic xmlns:a="http://schemas.openxmlformats.org/drawingml/2006/main">
              <a:graphicData uri="http://schemas.openxmlformats.org/drawingml/2006/picture">
                <pic:pic xmlns:pic="http://schemas.openxmlformats.org/drawingml/2006/picture">
                  <pic:nvPicPr>
                    <pic:cNvPr id="876" name="Picture 876"/>
                    <pic:cNvPicPr/>
                  </pic:nvPicPr>
                  <pic:blipFill>
                    <a:blip r:embed="rId16"/>
                    <a:stretch>
                      <a:fillRect/>
                    </a:stretch>
                  </pic:blipFill>
                  <pic:spPr>
                    <a:xfrm>
                      <a:off x="0" y="0"/>
                      <a:ext cx="5734050" cy="2686050"/>
                    </a:xfrm>
                    <a:prstGeom prst="rect">
                      <a:avLst/>
                    </a:prstGeom>
                  </pic:spPr>
                </pic:pic>
              </a:graphicData>
            </a:graphic>
          </wp:inline>
        </w:drawing>
      </w:r>
    </w:p>
    <w:p w14:paraId="2478B218" w14:textId="77777777" w:rsidR="000A2614" w:rsidRDefault="00923E56">
      <w:pPr>
        <w:pStyle w:val="Heading2"/>
        <w:spacing w:after="313" w:line="259" w:lineRule="auto"/>
        <w:ind w:left="0" w:right="94" w:firstLine="0"/>
        <w:jc w:val="center"/>
      </w:pPr>
      <w:r>
        <w:t>V.</w:t>
      </w:r>
      <w:r>
        <w:tab/>
        <w:t>Conclusions</w:t>
      </w:r>
      <w:r>
        <w:tab/>
      </w:r>
    </w:p>
    <w:p w14:paraId="45550B53" w14:textId="77777777" w:rsidR="000A2614" w:rsidRDefault="00923E56">
      <w:pPr>
        <w:spacing w:after="512" w:line="276" w:lineRule="auto"/>
        <w:ind w:left="19" w:right="59" w:hanging="10"/>
      </w:pPr>
      <w:r>
        <w:rPr>
          <w:rFonts w:ascii="Cambria" w:eastAsia="Cambria" w:hAnsi="Cambria" w:cs="Cambria"/>
        </w:rPr>
        <w:t xml:space="preserve">In conclusion, the proposed research methodology provides a comprehensive approach to developing an AI-driven irrigation system that automatically regulates water release based on soil moisture levels. The system integrates advanced sensor networks, AI predictions, and IoT platforms to deliver a solution that conserves water while enhancing crop productivity. The field testing and performance evaluation offer valuable insights into the system's effectiveness, with promising results in terms of water efficiency and crop health. Future research may focus on refining the AI model, incorporating more sophisticated algorithms, or expanding the system's capabilities to other environmental factors. Additionally, further work could explore the use of renewable energy sources to power the system, enhancing its sustainability. </w:t>
      </w:r>
    </w:p>
    <w:p w14:paraId="6AA0495D" w14:textId="77777777" w:rsidR="000A2614" w:rsidRDefault="00923E56">
      <w:pPr>
        <w:spacing w:after="0"/>
        <w:ind w:left="24"/>
      </w:pPr>
      <w:r>
        <w:rPr>
          <w:rFonts w:ascii="Cambria" w:eastAsia="Cambria" w:hAnsi="Cambria" w:cs="Cambria"/>
          <w:b/>
        </w:rPr>
        <w:tab/>
      </w:r>
    </w:p>
    <w:p w14:paraId="222B694D" w14:textId="77777777" w:rsidR="000A2614" w:rsidRDefault="00923E56">
      <w:pPr>
        <w:pStyle w:val="Heading3"/>
        <w:spacing w:after="375"/>
        <w:ind w:right="319"/>
      </w:pPr>
      <w:r>
        <w:t>VI.</w:t>
      </w:r>
      <w:r>
        <w:tab/>
        <w:t>Declarations</w:t>
      </w:r>
    </w:p>
    <w:p w14:paraId="767373C1" w14:textId="3A49CB8B" w:rsidR="000A2614" w:rsidRDefault="00923E56">
      <w:pPr>
        <w:spacing w:after="18" w:line="274" w:lineRule="auto"/>
        <w:ind w:left="19" w:right="12" w:hanging="10"/>
        <w:jc w:val="both"/>
      </w:pPr>
      <w:r>
        <w:rPr>
          <w:rFonts w:ascii="Cambria" w:eastAsia="Cambria" w:hAnsi="Cambria" w:cs="Cambria"/>
          <w:b/>
        </w:rPr>
        <w:t>6.1Study</w:t>
      </w:r>
      <w:r w:rsidR="00E671DF">
        <w:rPr>
          <w:rFonts w:ascii="Cambria" w:eastAsia="Cambria" w:hAnsi="Cambria" w:cs="Cambria"/>
          <w:b/>
        </w:rPr>
        <w:t xml:space="preserve"> </w:t>
      </w:r>
      <w:r>
        <w:rPr>
          <w:rFonts w:ascii="Cambria" w:eastAsia="Cambria" w:hAnsi="Cambria" w:cs="Cambria"/>
          <w:b/>
        </w:rPr>
        <w:t>Limitations</w:t>
      </w:r>
      <w:r>
        <w:rPr>
          <w:rFonts w:ascii="Cambria" w:eastAsia="Cambria" w:hAnsi="Cambria" w:cs="Cambria"/>
          <w:b/>
        </w:rPr>
        <w:tab/>
      </w:r>
      <w:r>
        <w:rPr>
          <w:rFonts w:ascii="Cambria" w:eastAsia="Cambria" w:hAnsi="Cambria" w:cs="Cambria"/>
        </w:rPr>
        <w:t xml:space="preserve">The proposed AI-driven irrigation system faces limitations including reliance on accurate sensor data, challenges in generalizing across regions, and high initial setup and maintenance costs. Unreliable internet connectivity and energy requirements also pose operational issues, particularly in remote areas. Additionally, the system may need adjustments for varying crop types, soil conditions, and regulatory constraints. Addressing these challenges is crucial for the system's widespread adoption and long-term success. </w:t>
      </w:r>
    </w:p>
    <w:p w14:paraId="462CA993" w14:textId="77777777" w:rsidR="000A2614" w:rsidRDefault="00923E56">
      <w:pPr>
        <w:spacing w:after="20"/>
        <w:ind w:left="1171"/>
      </w:pPr>
      <w:r>
        <w:rPr>
          <w:rFonts w:ascii="Cambria" w:eastAsia="Cambria" w:hAnsi="Cambria" w:cs="Cambria"/>
          <w:b/>
        </w:rPr>
        <w:tab/>
      </w:r>
    </w:p>
    <w:p w14:paraId="3A724CFC" w14:textId="3CF1DDF9" w:rsidR="000A2614" w:rsidRDefault="00923E56">
      <w:pPr>
        <w:spacing w:after="0"/>
        <w:ind w:left="19" w:hanging="10"/>
      </w:pPr>
      <w:r>
        <w:rPr>
          <w:rFonts w:ascii="Cambria" w:eastAsia="Cambria" w:hAnsi="Cambria" w:cs="Cambria"/>
          <w:b/>
        </w:rPr>
        <w:t>6.2</w:t>
      </w:r>
      <w:r w:rsidR="00E671DF">
        <w:rPr>
          <w:rFonts w:ascii="Cambria" w:eastAsia="Cambria" w:hAnsi="Cambria" w:cs="Cambria"/>
          <w:b/>
        </w:rPr>
        <w:t xml:space="preserve"> </w:t>
      </w:r>
      <w:r>
        <w:rPr>
          <w:rFonts w:ascii="Cambria" w:eastAsia="Cambria" w:hAnsi="Cambria" w:cs="Cambria"/>
          <w:b/>
        </w:rPr>
        <w:t>Acknowledgements</w:t>
      </w:r>
      <w:r>
        <w:rPr>
          <w:rFonts w:ascii="Cambria" w:eastAsia="Cambria" w:hAnsi="Cambria" w:cs="Cambria"/>
          <w:b/>
        </w:rPr>
        <w:tab/>
      </w:r>
    </w:p>
    <w:p w14:paraId="4E003E8E" w14:textId="77777777" w:rsidR="000A2614" w:rsidRDefault="00923E56">
      <w:pPr>
        <w:spacing w:after="120" w:line="263" w:lineRule="auto"/>
        <w:ind w:left="19" w:right="13" w:hanging="10"/>
        <w:jc w:val="both"/>
      </w:pPr>
      <w:r>
        <w:rPr>
          <w:rFonts w:ascii="Cambria" w:eastAsia="Cambria" w:hAnsi="Cambria" w:cs="Cambria"/>
        </w:rPr>
        <w:t xml:space="preserve">We would like to thank the faculty of [Computer Science and Engineering] for their guidance and support throughout this mini project. Special thanks to the [Railway Operator] for providing insights into current industry practices and allowing us to conduct initial trials. </w:t>
      </w:r>
    </w:p>
    <w:p w14:paraId="7A6CB3B6" w14:textId="5D284571" w:rsidR="000A2614" w:rsidRDefault="00923E56">
      <w:pPr>
        <w:spacing w:after="15" w:line="374" w:lineRule="auto"/>
        <w:ind w:left="19" w:right="6788" w:hanging="10"/>
      </w:pPr>
      <w:r>
        <w:rPr>
          <w:rFonts w:ascii="Cambria" w:eastAsia="Cambria" w:hAnsi="Cambria" w:cs="Cambria"/>
        </w:rPr>
        <w:t xml:space="preserve">6.3 </w:t>
      </w:r>
      <w:r>
        <w:rPr>
          <w:rFonts w:ascii="Cambria" w:eastAsia="Cambria" w:hAnsi="Cambria" w:cs="Cambria"/>
          <w:b/>
        </w:rPr>
        <w:t>Funding</w:t>
      </w:r>
      <w:r w:rsidR="00E671DF">
        <w:rPr>
          <w:rFonts w:ascii="Cambria" w:eastAsia="Cambria" w:hAnsi="Cambria" w:cs="Cambria"/>
          <w:b/>
        </w:rPr>
        <w:t xml:space="preserve"> </w:t>
      </w:r>
      <w:r>
        <w:rPr>
          <w:rFonts w:ascii="Cambria" w:eastAsia="Cambria" w:hAnsi="Cambria" w:cs="Cambria"/>
          <w:b/>
        </w:rPr>
        <w:t>source</w:t>
      </w:r>
      <w:r>
        <w:rPr>
          <w:rFonts w:ascii="Cambria" w:eastAsia="Cambria" w:hAnsi="Cambria" w:cs="Cambria"/>
          <w:b/>
        </w:rPr>
        <w:tab/>
      </w:r>
      <w:r>
        <w:rPr>
          <w:rFonts w:ascii="Cambria" w:eastAsia="Cambria" w:hAnsi="Cambria" w:cs="Cambria"/>
        </w:rPr>
        <w:t xml:space="preserve">None. </w:t>
      </w:r>
    </w:p>
    <w:p w14:paraId="37373D10" w14:textId="77777777" w:rsidR="000A2614" w:rsidRDefault="00923E56">
      <w:pPr>
        <w:spacing w:after="125"/>
        <w:ind w:left="19" w:hanging="10"/>
      </w:pPr>
      <w:r>
        <w:rPr>
          <w:rFonts w:ascii="Cambria" w:eastAsia="Cambria" w:hAnsi="Cambria" w:cs="Cambria"/>
        </w:rPr>
        <w:t xml:space="preserve">6.4 </w:t>
      </w:r>
      <w:r>
        <w:rPr>
          <w:rFonts w:ascii="Cambria" w:eastAsia="Cambria" w:hAnsi="Cambria" w:cs="Cambria"/>
          <w:b/>
        </w:rPr>
        <w:t>Competing</w:t>
      </w:r>
      <w:r>
        <w:rPr>
          <w:rFonts w:ascii="Cambria" w:eastAsia="Cambria" w:hAnsi="Cambria" w:cs="Cambria"/>
          <w:b/>
        </w:rPr>
        <w:tab/>
        <w:t>Interests</w:t>
      </w:r>
      <w:r>
        <w:rPr>
          <w:rFonts w:ascii="Cambria" w:eastAsia="Cambria" w:hAnsi="Cambria" w:cs="Cambria"/>
          <w:b/>
        </w:rPr>
        <w:tab/>
      </w:r>
    </w:p>
    <w:p w14:paraId="5D2E5086" w14:textId="77777777" w:rsidR="000A2614" w:rsidRDefault="00923E56">
      <w:pPr>
        <w:spacing w:after="135" w:line="247" w:lineRule="auto"/>
        <w:ind w:left="19" w:right="28" w:hanging="10"/>
      </w:pPr>
      <w:r>
        <w:rPr>
          <w:rFonts w:ascii="Cambria" w:eastAsia="Cambria" w:hAnsi="Cambria" w:cs="Cambria"/>
        </w:rPr>
        <w:t xml:space="preserve">The authors declare no competing interests related to this publication. </w:t>
      </w:r>
    </w:p>
    <w:p w14:paraId="54D409FB" w14:textId="4170FFDD" w:rsidR="000A2614" w:rsidRDefault="00923E56">
      <w:pPr>
        <w:spacing w:after="125"/>
        <w:ind w:left="19" w:hanging="10"/>
      </w:pPr>
      <w:r>
        <w:rPr>
          <w:rFonts w:ascii="Cambria" w:eastAsia="Cambria" w:hAnsi="Cambria" w:cs="Cambria"/>
        </w:rPr>
        <w:t>7.</w:t>
      </w:r>
      <w:r>
        <w:rPr>
          <w:rFonts w:ascii="Cambria" w:eastAsia="Cambria" w:hAnsi="Cambria" w:cs="Cambria"/>
          <w:b/>
        </w:rPr>
        <w:t>Human</w:t>
      </w:r>
      <w:r w:rsidR="00E671DF">
        <w:rPr>
          <w:rFonts w:ascii="Cambria" w:eastAsia="Cambria" w:hAnsi="Cambria" w:cs="Cambria"/>
          <w:b/>
        </w:rPr>
        <w:t xml:space="preserve"> </w:t>
      </w:r>
      <w:r>
        <w:rPr>
          <w:rFonts w:ascii="Cambria" w:eastAsia="Cambria" w:hAnsi="Cambria" w:cs="Cambria"/>
          <w:b/>
        </w:rPr>
        <w:t>and</w:t>
      </w:r>
      <w:r>
        <w:rPr>
          <w:rFonts w:ascii="Cambria" w:eastAsia="Cambria" w:hAnsi="Cambria" w:cs="Cambria"/>
          <w:b/>
        </w:rPr>
        <w:tab/>
        <w:t>Animal</w:t>
      </w:r>
      <w:r w:rsidR="00E671DF">
        <w:rPr>
          <w:rFonts w:ascii="Cambria" w:eastAsia="Cambria" w:hAnsi="Cambria" w:cs="Cambria"/>
          <w:b/>
        </w:rPr>
        <w:t xml:space="preserve"> </w:t>
      </w:r>
      <w:r>
        <w:rPr>
          <w:rFonts w:ascii="Cambria" w:eastAsia="Cambria" w:hAnsi="Cambria" w:cs="Cambria"/>
          <w:b/>
        </w:rPr>
        <w:t>Related</w:t>
      </w:r>
      <w:r w:rsidR="00E671DF">
        <w:rPr>
          <w:rFonts w:ascii="Cambria" w:eastAsia="Cambria" w:hAnsi="Cambria" w:cs="Cambria"/>
          <w:b/>
        </w:rPr>
        <w:t xml:space="preserve"> </w:t>
      </w:r>
      <w:r>
        <w:rPr>
          <w:rFonts w:ascii="Cambria" w:eastAsia="Cambria" w:hAnsi="Cambria" w:cs="Cambria"/>
          <w:b/>
        </w:rPr>
        <w:t>Study</w:t>
      </w:r>
      <w:r>
        <w:rPr>
          <w:rFonts w:ascii="Cambria" w:eastAsia="Cambria" w:hAnsi="Cambria" w:cs="Cambria"/>
          <w:b/>
        </w:rPr>
        <w:tab/>
      </w:r>
    </w:p>
    <w:p w14:paraId="658FD233" w14:textId="77777777" w:rsidR="000A2614" w:rsidRDefault="00923E56">
      <w:pPr>
        <w:spacing w:after="150" w:line="247" w:lineRule="auto"/>
        <w:ind w:left="19" w:right="28" w:hanging="10"/>
      </w:pPr>
      <w:r>
        <w:rPr>
          <w:rFonts w:ascii="Cambria" w:eastAsia="Cambria" w:hAnsi="Cambria" w:cs="Cambria"/>
        </w:rPr>
        <w:t xml:space="preserve">Not applicable. This study did not involve human or animal subjects. </w:t>
      </w:r>
    </w:p>
    <w:p w14:paraId="597FDD92" w14:textId="65896A3F" w:rsidR="000A2614" w:rsidRDefault="00923E56">
      <w:pPr>
        <w:spacing w:after="125"/>
        <w:ind w:left="19" w:hanging="10"/>
      </w:pPr>
      <w:r>
        <w:rPr>
          <w:rFonts w:ascii="Cambria" w:eastAsia="Cambria" w:hAnsi="Cambria" w:cs="Cambria"/>
        </w:rPr>
        <w:t xml:space="preserve">7.1 </w:t>
      </w:r>
      <w:r>
        <w:rPr>
          <w:rFonts w:ascii="Cambria" w:eastAsia="Cambria" w:hAnsi="Cambria" w:cs="Cambria"/>
          <w:b/>
        </w:rPr>
        <w:t>Ethical</w:t>
      </w:r>
      <w:r w:rsidR="00E671DF">
        <w:rPr>
          <w:rFonts w:ascii="Cambria" w:eastAsia="Cambria" w:hAnsi="Cambria" w:cs="Cambria"/>
          <w:b/>
        </w:rPr>
        <w:t xml:space="preserve"> </w:t>
      </w:r>
      <w:r>
        <w:rPr>
          <w:rFonts w:ascii="Cambria" w:eastAsia="Cambria" w:hAnsi="Cambria" w:cs="Cambria"/>
          <w:b/>
        </w:rPr>
        <w:t>Approval</w:t>
      </w:r>
      <w:r>
        <w:rPr>
          <w:rFonts w:ascii="Cambria" w:eastAsia="Cambria" w:hAnsi="Cambria" w:cs="Cambria"/>
          <w:b/>
        </w:rPr>
        <w:tab/>
      </w:r>
    </w:p>
    <w:p w14:paraId="19640B39" w14:textId="77777777" w:rsidR="000A2614" w:rsidRDefault="00923E56">
      <w:pPr>
        <w:spacing w:after="150" w:line="247" w:lineRule="auto"/>
        <w:ind w:left="19" w:right="28" w:hanging="10"/>
      </w:pPr>
      <w:r>
        <w:rPr>
          <w:rFonts w:ascii="Cambria" w:eastAsia="Cambria" w:hAnsi="Cambria" w:cs="Cambria"/>
        </w:rPr>
        <w:t xml:space="preserve">Not applicable, as no human or animal subjects were involved in this research. </w:t>
      </w:r>
    </w:p>
    <w:p w14:paraId="2E0F53BD" w14:textId="77777777" w:rsidR="000A2614" w:rsidRDefault="00923E56">
      <w:pPr>
        <w:spacing w:after="125"/>
        <w:ind w:left="19" w:hanging="10"/>
      </w:pPr>
      <w:r>
        <w:rPr>
          <w:rFonts w:ascii="Cambria" w:eastAsia="Cambria" w:hAnsi="Cambria" w:cs="Cambria"/>
        </w:rPr>
        <w:t xml:space="preserve">7.2 </w:t>
      </w:r>
      <w:r>
        <w:rPr>
          <w:rFonts w:ascii="Cambria" w:eastAsia="Cambria" w:hAnsi="Cambria" w:cs="Cambria"/>
          <w:b/>
        </w:rPr>
        <w:t>Informed</w:t>
      </w:r>
      <w:r>
        <w:rPr>
          <w:rFonts w:ascii="Cambria" w:eastAsia="Cambria" w:hAnsi="Cambria" w:cs="Cambria"/>
          <w:b/>
        </w:rPr>
        <w:tab/>
        <w:t>Consent</w:t>
      </w:r>
      <w:r>
        <w:rPr>
          <w:rFonts w:ascii="Cambria" w:eastAsia="Cambria" w:hAnsi="Cambria" w:cs="Cambria"/>
          <w:b/>
        </w:rPr>
        <w:tab/>
      </w:r>
    </w:p>
    <w:p w14:paraId="1D0C3ED2" w14:textId="77777777" w:rsidR="000A2614" w:rsidRDefault="00923E56">
      <w:pPr>
        <w:spacing w:after="265" w:line="247" w:lineRule="auto"/>
        <w:ind w:left="19" w:right="28" w:hanging="10"/>
      </w:pPr>
      <w:r>
        <w:rPr>
          <w:rFonts w:ascii="Cambria" w:eastAsia="Cambria" w:hAnsi="Cambria" w:cs="Cambria"/>
        </w:rPr>
        <w:t xml:space="preserve">Not applicable, as no human subjects were involved in this research. </w:t>
      </w:r>
    </w:p>
    <w:p w14:paraId="79D2CADD" w14:textId="6E96549C" w:rsidR="000A2614" w:rsidRDefault="00923E56">
      <w:pPr>
        <w:pStyle w:val="Heading2"/>
        <w:tabs>
          <w:tab w:val="center" w:pos="4397"/>
        </w:tabs>
        <w:ind w:left="0" w:firstLine="0"/>
      </w:pPr>
      <w:r>
        <w:rPr>
          <w:sz w:val="34"/>
          <w:vertAlign w:val="subscript"/>
        </w:rPr>
        <w:tab/>
      </w:r>
      <w:proofErr w:type="spellStart"/>
      <w:r>
        <w:t>VII.References</w:t>
      </w:r>
      <w:proofErr w:type="spellEnd"/>
    </w:p>
    <w:p w14:paraId="26BD728D" w14:textId="77777777" w:rsidR="000A2614" w:rsidRDefault="00923E56">
      <w:pPr>
        <w:spacing w:after="212" w:line="265" w:lineRule="auto"/>
        <w:ind w:left="52" w:hanging="10"/>
      </w:pPr>
      <w:r>
        <w:rPr>
          <w:rFonts w:ascii="Cambria" w:eastAsia="Cambria" w:hAnsi="Cambria" w:cs="Cambria"/>
          <w:sz w:val="20"/>
        </w:rPr>
        <w:t xml:space="preserve">[1] S. Parthasarathy, T. Arun, S. Hariharan, and D. Lakshmanan, “Smart irrigation system,” Int. J. </w:t>
      </w:r>
      <w:proofErr w:type="spellStart"/>
      <w:r>
        <w:rPr>
          <w:rFonts w:ascii="Cambria" w:eastAsia="Cambria" w:hAnsi="Cambria" w:cs="Cambria"/>
          <w:sz w:val="20"/>
        </w:rPr>
        <w:t>Innov</w:t>
      </w:r>
      <w:proofErr w:type="spellEnd"/>
      <w:r>
        <w:rPr>
          <w:rFonts w:ascii="Cambria" w:eastAsia="Cambria" w:hAnsi="Cambria" w:cs="Cambria"/>
          <w:sz w:val="20"/>
        </w:rPr>
        <w:t>.</w:t>
      </w:r>
    </w:p>
    <w:p w14:paraId="4CE06536" w14:textId="18B18DB7" w:rsidR="000A2614" w:rsidRDefault="00923E56">
      <w:pPr>
        <w:spacing w:after="245" w:line="265" w:lineRule="auto"/>
        <w:ind w:left="52" w:hanging="10"/>
      </w:pPr>
      <w:proofErr w:type="spellStart"/>
      <w:r>
        <w:rPr>
          <w:rFonts w:ascii="Cambria" w:eastAsia="Cambria" w:hAnsi="Cambria" w:cs="Cambria"/>
          <w:sz w:val="20"/>
        </w:rPr>
        <w:t>Technol</w:t>
      </w:r>
      <w:proofErr w:type="spellEnd"/>
      <w:r>
        <w:rPr>
          <w:rFonts w:ascii="Cambria" w:eastAsia="Cambria" w:hAnsi="Cambria" w:cs="Cambria"/>
          <w:sz w:val="20"/>
        </w:rPr>
        <w:t xml:space="preserve"> </w:t>
      </w:r>
      <w:proofErr w:type="spellStart"/>
      <w:r>
        <w:rPr>
          <w:rFonts w:ascii="Cambria" w:eastAsia="Cambria" w:hAnsi="Cambria" w:cs="Cambria"/>
          <w:sz w:val="20"/>
        </w:rPr>
        <w:t>Explor</w:t>
      </w:r>
      <w:proofErr w:type="spellEnd"/>
      <w:r w:rsidR="00AA761C">
        <w:rPr>
          <w:rFonts w:ascii="Cambria" w:eastAsia="Cambria" w:hAnsi="Cambria" w:cs="Cambria"/>
          <w:sz w:val="20"/>
        </w:rPr>
        <w:t xml:space="preserve"> </w:t>
      </w:r>
      <w:r>
        <w:rPr>
          <w:rFonts w:ascii="Cambria" w:eastAsia="Cambria" w:hAnsi="Cambria" w:cs="Cambria"/>
          <w:sz w:val="20"/>
        </w:rPr>
        <w:t xml:space="preserve">. Eng., 2019, </w:t>
      </w:r>
      <w:proofErr w:type="spellStart"/>
      <w:r>
        <w:rPr>
          <w:rFonts w:ascii="Cambria" w:eastAsia="Cambria" w:hAnsi="Cambria" w:cs="Cambria"/>
          <w:sz w:val="20"/>
        </w:rPr>
        <w:t>doi</w:t>
      </w:r>
      <w:proofErr w:type="spellEnd"/>
      <w:r>
        <w:rPr>
          <w:rFonts w:ascii="Cambria" w:eastAsia="Cambria" w:hAnsi="Cambria" w:cs="Cambria"/>
          <w:sz w:val="20"/>
        </w:rPr>
        <w:t xml:space="preserve">: 10.2139/ssrn.3462943. </w:t>
      </w:r>
    </w:p>
    <w:p w14:paraId="5797A839" w14:textId="1E925537" w:rsidR="000A2614" w:rsidRDefault="00923E56">
      <w:pPr>
        <w:spacing w:after="212" w:line="265" w:lineRule="auto"/>
        <w:ind w:left="52" w:hanging="10"/>
      </w:pPr>
      <w:r>
        <w:rPr>
          <w:rFonts w:ascii="Cambria" w:eastAsia="Cambria" w:hAnsi="Cambria" w:cs="Cambria"/>
          <w:sz w:val="20"/>
        </w:rPr>
        <w:t>[2]Sharma, R., Verma, K., &amp; Gupta, P. “IoT and AI-Based Automated Irrigation System for Precision Agriculture”</w:t>
      </w:r>
      <w:r w:rsidR="00AA761C">
        <w:rPr>
          <w:rFonts w:ascii="Cambria" w:eastAsia="Cambria" w:hAnsi="Cambria" w:cs="Cambria"/>
          <w:sz w:val="20"/>
        </w:rPr>
        <w:t xml:space="preserve"> </w:t>
      </w:r>
      <w:r>
        <w:rPr>
          <w:rFonts w:ascii="Cambria" w:eastAsia="Cambria" w:hAnsi="Cambria" w:cs="Cambria"/>
          <w:sz w:val="20"/>
        </w:rPr>
        <w:t xml:space="preserve">International Conference on Smart Computing,2019. </w:t>
      </w:r>
    </w:p>
    <w:p w14:paraId="701D8A37" w14:textId="751C2F1E" w:rsidR="000A2614" w:rsidRDefault="00923E56">
      <w:pPr>
        <w:spacing w:after="212" w:line="265" w:lineRule="auto"/>
        <w:ind w:left="52" w:hanging="10"/>
      </w:pPr>
      <w:r>
        <w:rPr>
          <w:rFonts w:ascii="Cambria" w:eastAsia="Cambria" w:hAnsi="Cambria" w:cs="Cambria"/>
          <w:sz w:val="20"/>
        </w:rPr>
        <w:t>[3]Singh, A., &amp; Kumar, R.AI-Enabled IoT Smart Irrigation System for Optimal Crop Management</w:t>
      </w:r>
      <w:r w:rsidR="00AA761C">
        <w:rPr>
          <w:rFonts w:ascii="Cambria" w:eastAsia="Cambria" w:hAnsi="Cambria" w:cs="Cambria"/>
          <w:sz w:val="20"/>
        </w:rPr>
        <w:t xml:space="preserve"> </w:t>
      </w:r>
      <w:r>
        <w:rPr>
          <w:rFonts w:ascii="Cambria" w:eastAsia="Cambria" w:hAnsi="Cambria" w:cs="Cambria"/>
          <w:sz w:val="20"/>
        </w:rPr>
        <w:t xml:space="preserve">Journal of Agricultural Informatics. </w:t>
      </w:r>
    </w:p>
    <w:p w14:paraId="384C5552" w14:textId="59A15DA4" w:rsidR="000A2614" w:rsidRDefault="00923E56">
      <w:pPr>
        <w:spacing w:after="40" w:line="265" w:lineRule="auto"/>
        <w:ind w:left="52" w:hanging="10"/>
      </w:pPr>
      <w:r>
        <w:rPr>
          <w:rFonts w:ascii="Cambria" w:eastAsia="Cambria" w:hAnsi="Cambria" w:cs="Cambria"/>
          <w:sz w:val="20"/>
        </w:rPr>
        <w:t>[4]Patel, N., &amp; Jain, A,</w:t>
      </w:r>
      <w:r w:rsidR="00AA761C">
        <w:rPr>
          <w:rFonts w:ascii="Cambria" w:eastAsia="Cambria" w:hAnsi="Cambria" w:cs="Cambria"/>
          <w:sz w:val="20"/>
        </w:rPr>
        <w:t xml:space="preserve"> </w:t>
      </w:r>
      <w:r>
        <w:rPr>
          <w:rFonts w:ascii="Cambria" w:eastAsia="Cambria" w:hAnsi="Cambria" w:cs="Cambria"/>
          <w:sz w:val="20"/>
        </w:rPr>
        <w:t>An Intelligent IoT System for Smart Agriculture Using AI Techniques</w:t>
      </w:r>
      <w:r w:rsidR="00AA761C">
        <w:rPr>
          <w:rFonts w:ascii="Cambria" w:eastAsia="Cambria" w:hAnsi="Cambria" w:cs="Cambria"/>
          <w:sz w:val="20"/>
        </w:rPr>
        <w:t xml:space="preserve"> </w:t>
      </w:r>
      <w:r>
        <w:rPr>
          <w:rFonts w:ascii="Cambria" w:eastAsia="Cambria" w:hAnsi="Cambria" w:cs="Cambria"/>
          <w:sz w:val="20"/>
        </w:rPr>
        <w:t xml:space="preserve">,IEEE Internet of </w:t>
      </w:r>
    </w:p>
    <w:p w14:paraId="6371EF7F" w14:textId="77777777" w:rsidR="000A2614" w:rsidRDefault="00923E56">
      <w:pPr>
        <w:spacing w:after="212" w:line="265" w:lineRule="auto"/>
        <w:ind w:left="52" w:hanging="10"/>
      </w:pPr>
      <w:r>
        <w:rPr>
          <w:rFonts w:ascii="Cambria" w:eastAsia="Cambria" w:hAnsi="Cambria" w:cs="Cambria"/>
          <w:sz w:val="20"/>
        </w:rPr>
        <w:t xml:space="preserve">Things Journal,2021 </w:t>
      </w:r>
    </w:p>
    <w:sectPr w:rsidR="000A2614">
      <w:footerReference w:type="even" r:id="rId17"/>
      <w:footerReference w:type="default" r:id="rId18"/>
      <w:footerReference w:type="first" r:id="rId19"/>
      <w:pgSz w:w="11910" w:h="16845"/>
      <w:pgMar w:top="766" w:right="1195" w:bottom="1530" w:left="1417" w:header="72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EA486" w14:textId="77777777" w:rsidR="000026D2" w:rsidRDefault="000026D2">
      <w:pPr>
        <w:spacing w:after="0" w:line="240" w:lineRule="auto"/>
      </w:pPr>
      <w:r>
        <w:separator/>
      </w:r>
    </w:p>
  </w:endnote>
  <w:endnote w:type="continuationSeparator" w:id="0">
    <w:p w14:paraId="187B7FCB" w14:textId="77777777" w:rsidR="000026D2" w:rsidRDefault="0000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233CC" w14:textId="77777777" w:rsidR="000A2614" w:rsidRDefault="00923E56">
    <w:pPr>
      <w:spacing w:after="0"/>
      <w:ind w:right="285"/>
      <w:jc w:val="right"/>
    </w:pPr>
    <w:r>
      <w:rPr>
        <w:rFonts w:ascii="Garamond" w:eastAsia="Garamond" w:hAnsi="Garamond" w:cs="Garamond"/>
        <w:sz w:val="16"/>
      </w:rPr>
      <w:t xml:space="preserve">Page No.: </w:t>
    </w:r>
    <w:r>
      <w:fldChar w:fldCharType="begin"/>
    </w:r>
    <w:r>
      <w:instrText xml:space="preserve"> PAGE   \* MERGEFORMAT </w:instrText>
    </w:r>
    <w:r>
      <w:fldChar w:fldCharType="separate"/>
    </w:r>
    <w:r>
      <w:rPr>
        <w:rFonts w:ascii="Garamond" w:eastAsia="Garamond" w:hAnsi="Garamond" w:cs="Garamond"/>
        <w:b/>
        <w:sz w:val="16"/>
      </w:rPr>
      <w:t>1</w:t>
    </w:r>
    <w:r>
      <w:rPr>
        <w:rFonts w:ascii="Garamond" w:eastAsia="Garamond" w:hAnsi="Garamond" w:cs="Garamond"/>
        <w:b/>
        <w:sz w:val="16"/>
      </w:rPr>
      <w:fldChar w:fldCharType="end"/>
    </w:r>
    <w:r>
      <w:rPr>
        <w:rFonts w:ascii="Garamond" w:eastAsia="Garamond" w:hAnsi="Garamond" w:cs="Garamond"/>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055D7" w14:textId="77777777" w:rsidR="000A2614" w:rsidRDefault="00923E56">
    <w:pPr>
      <w:spacing w:after="0"/>
      <w:ind w:right="285"/>
      <w:jc w:val="right"/>
    </w:pPr>
    <w:r>
      <w:rPr>
        <w:rFonts w:ascii="Garamond" w:eastAsia="Garamond" w:hAnsi="Garamond" w:cs="Garamond"/>
        <w:sz w:val="16"/>
      </w:rPr>
      <w:t xml:space="preserve">Page No.: </w:t>
    </w:r>
    <w:r>
      <w:fldChar w:fldCharType="begin"/>
    </w:r>
    <w:r>
      <w:instrText xml:space="preserve"> PAGE   \* MERGEFORMAT </w:instrText>
    </w:r>
    <w:r>
      <w:fldChar w:fldCharType="separate"/>
    </w:r>
    <w:r>
      <w:rPr>
        <w:rFonts w:ascii="Garamond" w:eastAsia="Garamond" w:hAnsi="Garamond" w:cs="Garamond"/>
        <w:b/>
        <w:sz w:val="16"/>
      </w:rPr>
      <w:t>1</w:t>
    </w:r>
    <w:r>
      <w:rPr>
        <w:rFonts w:ascii="Garamond" w:eastAsia="Garamond" w:hAnsi="Garamond" w:cs="Garamond"/>
        <w:b/>
        <w:sz w:val="16"/>
      </w:rPr>
      <w:fldChar w:fldCharType="end"/>
    </w:r>
    <w:r>
      <w:rPr>
        <w:rFonts w:ascii="Garamond" w:eastAsia="Garamond" w:hAnsi="Garamond" w:cs="Garamond"/>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E79F4" w14:textId="77777777" w:rsidR="000A2614" w:rsidRDefault="00923E56">
    <w:pPr>
      <w:spacing w:after="0"/>
      <w:ind w:right="285"/>
      <w:jc w:val="right"/>
    </w:pPr>
    <w:r>
      <w:rPr>
        <w:rFonts w:ascii="Garamond" w:eastAsia="Garamond" w:hAnsi="Garamond" w:cs="Garamond"/>
        <w:sz w:val="16"/>
      </w:rPr>
      <w:t xml:space="preserve">Page No.: </w:t>
    </w:r>
    <w:r>
      <w:fldChar w:fldCharType="begin"/>
    </w:r>
    <w:r>
      <w:instrText xml:space="preserve"> PAGE   \* MERGEFORMAT </w:instrText>
    </w:r>
    <w:r>
      <w:fldChar w:fldCharType="separate"/>
    </w:r>
    <w:r>
      <w:rPr>
        <w:rFonts w:ascii="Garamond" w:eastAsia="Garamond" w:hAnsi="Garamond" w:cs="Garamond"/>
        <w:b/>
        <w:sz w:val="16"/>
      </w:rPr>
      <w:t>1</w:t>
    </w:r>
    <w:r>
      <w:rPr>
        <w:rFonts w:ascii="Garamond" w:eastAsia="Garamond" w:hAnsi="Garamond" w:cs="Garamond"/>
        <w:b/>
        <w:sz w:val="16"/>
      </w:rPr>
      <w:fldChar w:fldCharType="end"/>
    </w:r>
    <w:r>
      <w:rPr>
        <w:rFonts w:ascii="Garamond" w:eastAsia="Garamond" w:hAnsi="Garamond" w:cs="Garamond"/>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CCD96" w14:textId="77777777" w:rsidR="000026D2" w:rsidRDefault="000026D2">
      <w:pPr>
        <w:spacing w:after="0" w:line="240" w:lineRule="auto"/>
      </w:pPr>
      <w:r>
        <w:separator/>
      </w:r>
    </w:p>
  </w:footnote>
  <w:footnote w:type="continuationSeparator" w:id="0">
    <w:p w14:paraId="2FD385E3" w14:textId="77777777" w:rsidR="000026D2" w:rsidRDefault="00002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F58CF"/>
    <w:multiLevelType w:val="hybridMultilevel"/>
    <w:tmpl w:val="FFFFFFFF"/>
    <w:lvl w:ilvl="0" w:tplc="6756AD0C">
      <w:start w:val="1"/>
      <w:numFmt w:val="decimal"/>
      <w:lvlText w:val="%1"/>
      <w:lvlJc w:val="left"/>
      <w:pPr>
        <w:ind w:left="3026"/>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1" w:tplc="234678DC">
      <w:start w:val="1"/>
      <w:numFmt w:val="lowerLetter"/>
      <w:lvlText w:val="%2"/>
      <w:lvlJc w:val="left"/>
      <w:pPr>
        <w:ind w:left="30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2" w:tplc="FB127CD4">
      <w:start w:val="1"/>
      <w:numFmt w:val="lowerRoman"/>
      <w:lvlText w:val="%3"/>
      <w:lvlJc w:val="left"/>
      <w:pPr>
        <w:ind w:left="37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3" w:tplc="6D04D070">
      <w:start w:val="1"/>
      <w:numFmt w:val="decimal"/>
      <w:lvlText w:val="%4"/>
      <w:lvlJc w:val="left"/>
      <w:pPr>
        <w:ind w:left="44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4" w:tplc="F7CE480C">
      <w:start w:val="1"/>
      <w:numFmt w:val="lowerLetter"/>
      <w:lvlText w:val="%5"/>
      <w:lvlJc w:val="left"/>
      <w:pPr>
        <w:ind w:left="519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5" w:tplc="7D7447BC">
      <w:start w:val="1"/>
      <w:numFmt w:val="lowerRoman"/>
      <w:lvlText w:val="%6"/>
      <w:lvlJc w:val="left"/>
      <w:pPr>
        <w:ind w:left="591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6" w:tplc="55F8615E">
      <w:start w:val="1"/>
      <w:numFmt w:val="decimal"/>
      <w:lvlText w:val="%7"/>
      <w:lvlJc w:val="left"/>
      <w:pPr>
        <w:ind w:left="663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7" w:tplc="EC9E2DB6">
      <w:start w:val="1"/>
      <w:numFmt w:val="lowerLetter"/>
      <w:lvlText w:val="%8"/>
      <w:lvlJc w:val="left"/>
      <w:pPr>
        <w:ind w:left="735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lvl w:ilvl="8" w:tplc="0D2A8234">
      <w:start w:val="1"/>
      <w:numFmt w:val="lowerRoman"/>
      <w:lvlText w:val="%9"/>
      <w:lvlJc w:val="left"/>
      <w:pPr>
        <w:ind w:left="8070"/>
      </w:pPr>
      <w:rPr>
        <w:rFonts w:ascii="Cambria" w:eastAsia="Cambria" w:hAnsi="Cambria" w:cs="Cambri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7903FAE"/>
    <w:multiLevelType w:val="hybridMultilevel"/>
    <w:tmpl w:val="FFFFFFFF"/>
    <w:lvl w:ilvl="0" w:tplc="7EA6188C">
      <w:start w:val="7"/>
      <w:numFmt w:val="decimal"/>
      <w:lvlText w:val="%1)"/>
      <w:lvlJc w:val="left"/>
      <w:pPr>
        <w:ind w:left="52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31B2FD9A">
      <w:start w:val="1"/>
      <w:numFmt w:val="lowerLetter"/>
      <w:lvlText w:val="%2"/>
      <w:lvlJc w:val="left"/>
      <w:pPr>
        <w:ind w:left="129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90AC92CE">
      <w:start w:val="1"/>
      <w:numFmt w:val="lowerRoman"/>
      <w:lvlText w:val="%3"/>
      <w:lvlJc w:val="left"/>
      <w:pPr>
        <w:ind w:left="201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5EA2FDC8">
      <w:start w:val="1"/>
      <w:numFmt w:val="decimal"/>
      <w:lvlText w:val="%4"/>
      <w:lvlJc w:val="left"/>
      <w:pPr>
        <w:ind w:left="273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83861CA0">
      <w:start w:val="1"/>
      <w:numFmt w:val="lowerLetter"/>
      <w:lvlText w:val="%5"/>
      <w:lvlJc w:val="left"/>
      <w:pPr>
        <w:ind w:left="345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853E3104">
      <w:start w:val="1"/>
      <w:numFmt w:val="lowerRoman"/>
      <w:lvlText w:val="%6"/>
      <w:lvlJc w:val="left"/>
      <w:pPr>
        <w:ind w:left="417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B8AC273E">
      <w:start w:val="1"/>
      <w:numFmt w:val="decimal"/>
      <w:lvlText w:val="%7"/>
      <w:lvlJc w:val="left"/>
      <w:pPr>
        <w:ind w:left="489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F9F82748">
      <w:start w:val="1"/>
      <w:numFmt w:val="lowerLetter"/>
      <w:lvlText w:val="%8"/>
      <w:lvlJc w:val="left"/>
      <w:pPr>
        <w:ind w:left="561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46E4187A">
      <w:start w:val="1"/>
      <w:numFmt w:val="lowerRoman"/>
      <w:lvlText w:val="%9"/>
      <w:lvlJc w:val="left"/>
      <w:pPr>
        <w:ind w:left="633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num w:numId="1" w16cid:durableId="2006282109">
    <w:abstractNumId w:val="0"/>
  </w:num>
  <w:num w:numId="2" w16cid:durableId="1617759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614"/>
    <w:rsid w:val="000026D2"/>
    <w:rsid w:val="00014A96"/>
    <w:rsid w:val="000A2614"/>
    <w:rsid w:val="001E7707"/>
    <w:rsid w:val="003009F0"/>
    <w:rsid w:val="00397B2F"/>
    <w:rsid w:val="0046246E"/>
    <w:rsid w:val="00542443"/>
    <w:rsid w:val="006445B1"/>
    <w:rsid w:val="006A4B5D"/>
    <w:rsid w:val="007F350C"/>
    <w:rsid w:val="00820FF9"/>
    <w:rsid w:val="0082243A"/>
    <w:rsid w:val="00851F2A"/>
    <w:rsid w:val="008748D3"/>
    <w:rsid w:val="00923E56"/>
    <w:rsid w:val="00A71084"/>
    <w:rsid w:val="00AA761C"/>
    <w:rsid w:val="00B953B2"/>
    <w:rsid w:val="00BF6D18"/>
    <w:rsid w:val="00CF2614"/>
    <w:rsid w:val="00E61C1C"/>
    <w:rsid w:val="00E671DF"/>
    <w:rsid w:val="00EE489D"/>
    <w:rsid w:val="00F0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CED3"/>
  <w15:docId w15:val="{8B4FC041-F320-9241-9F63-F8AFD35D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396" w:line="259" w:lineRule="auto"/>
      <w:ind w:left="83"/>
      <w:jc w:val="center"/>
      <w:outlineLvl w:val="0"/>
    </w:pPr>
    <w:rPr>
      <w:rFonts w:ascii="Cambria" w:eastAsia="Cambria" w:hAnsi="Cambria" w:cs="Cambria"/>
      <w:b/>
      <w:color w:val="000000"/>
      <w:sz w:val="26"/>
    </w:rPr>
  </w:style>
  <w:style w:type="paragraph" w:styleId="Heading2">
    <w:name w:val="heading 2"/>
    <w:next w:val="Normal"/>
    <w:link w:val="Heading2Char"/>
    <w:uiPriority w:val="9"/>
    <w:unhideWhenUsed/>
    <w:qFormat/>
    <w:pPr>
      <w:keepNext/>
      <w:keepLines/>
      <w:spacing w:after="217" w:line="265" w:lineRule="auto"/>
      <w:ind w:left="34" w:hanging="10"/>
      <w:outlineLvl w:val="1"/>
    </w:pPr>
    <w:rPr>
      <w:rFonts w:ascii="Cambria" w:eastAsia="Cambria" w:hAnsi="Cambria" w:cs="Cambria"/>
      <w:b/>
      <w:color w:val="000000"/>
    </w:rPr>
  </w:style>
  <w:style w:type="paragraph" w:styleId="Heading3">
    <w:name w:val="heading 3"/>
    <w:next w:val="Normal"/>
    <w:link w:val="Heading3Char"/>
    <w:uiPriority w:val="9"/>
    <w:unhideWhenUsed/>
    <w:qFormat/>
    <w:pPr>
      <w:keepNext/>
      <w:keepLines/>
      <w:spacing w:after="282" w:line="265" w:lineRule="auto"/>
      <w:ind w:left="320" w:hanging="10"/>
      <w:jc w:val="center"/>
      <w:outlineLvl w:val="2"/>
    </w:pPr>
    <w:rPr>
      <w:rFonts w:ascii="Cambria" w:eastAsia="Cambria" w:hAnsi="Cambria" w:cs="Cambria"/>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4"/>
    </w:rPr>
  </w:style>
  <w:style w:type="character" w:customStyle="1" w:styleId="Heading1Char">
    <w:name w:val="Heading 1 Char"/>
    <w:link w:val="Heading1"/>
    <w:rPr>
      <w:rFonts w:ascii="Cambria" w:eastAsia="Cambria" w:hAnsi="Cambria" w:cs="Cambria"/>
      <w:b/>
      <w:color w:val="000000"/>
      <w:sz w:val="26"/>
    </w:rPr>
  </w:style>
  <w:style w:type="character" w:customStyle="1" w:styleId="Heading3Char">
    <w:name w:val="Heading 3 Char"/>
    <w:link w:val="Heading3"/>
    <w:rPr>
      <w:rFonts w:ascii="Cambria" w:eastAsia="Cambria" w:hAnsi="Cambria" w:cs="Cambria"/>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image" Target="media/image7.png" /><Relationship Id="rId18" Type="http://schemas.openxmlformats.org/officeDocument/2006/relationships/footer" Target="footer2.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jpg" /><Relationship Id="rId12" Type="http://schemas.openxmlformats.org/officeDocument/2006/relationships/image" Target="media/image6.jpg"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image" Target="media/image10.jpg"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g" /><Relationship Id="rId5" Type="http://schemas.openxmlformats.org/officeDocument/2006/relationships/footnotes" Target="footnotes.xml" /><Relationship Id="rId15" Type="http://schemas.openxmlformats.org/officeDocument/2006/relationships/image" Target="media/image9.jpg" /><Relationship Id="rId10" Type="http://schemas.openxmlformats.org/officeDocument/2006/relationships/image" Target="media/image4.jpg" /><Relationship Id="rId19"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image" Target="media/image3.jpg" /><Relationship Id="rId14" Type="http://schemas.openxmlformats.org/officeDocument/2006/relationships/image" Target="media/image8.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1881</Words>
  <Characters>10728</Characters>
  <Application>Microsoft Office Word</Application>
  <DocSecurity>0</DocSecurity>
  <Lines>89</Lines>
  <Paragraphs>25</Paragraphs>
  <ScaleCrop>false</ScaleCrop>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team-16.pdf</dc:title>
  <dc:subject/>
  <dc:creator>Pingili venkat Sai reddy</dc:creator>
  <cp:keywords>DAGWP-Y_rHg,BAFRo7kXbq0</cp:keywords>
  <cp:lastModifiedBy>pingili venkat sai reddy</cp:lastModifiedBy>
  <cp:revision>2</cp:revision>
  <dcterms:created xsi:type="dcterms:W3CDTF">2024-11-12T09:28:00Z</dcterms:created>
  <dcterms:modified xsi:type="dcterms:W3CDTF">2024-11-12T09:28:00Z</dcterms:modified>
</cp:coreProperties>
</file>