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0C8B0F" w14:textId="77777777" w:rsidR="007C5C41" w:rsidRPr="00673787" w:rsidRDefault="007C5C41" w:rsidP="007C5C41">
      <w:pPr>
        <w:rPr>
          <w:b/>
          <w:bCs/>
          <w:sz w:val="28"/>
          <w:szCs w:val="28"/>
          <w:u w:val="single"/>
        </w:rPr>
      </w:pPr>
      <w:r w:rsidRPr="00673787">
        <w:rPr>
          <w:b/>
          <w:bCs/>
          <w:sz w:val="28"/>
          <w:szCs w:val="28"/>
          <w:u w:val="single"/>
        </w:rPr>
        <w:t>NAME – SIDDHI RAJESH GANDHI</w:t>
      </w:r>
    </w:p>
    <w:p w14:paraId="4E3FB549" w14:textId="77777777" w:rsidR="007C5C41" w:rsidRPr="00673787" w:rsidRDefault="007C5C41" w:rsidP="007C5C41">
      <w:pPr>
        <w:rPr>
          <w:b/>
          <w:bCs/>
          <w:sz w:val="28"/>
          <w:szCs w:val="28"/>
          <w:u w:val="single"/>
        </w:rPr>
      </w:pPr>
      <w:r w:rsidRPr="00673787">
        <w:rPr>
          <w:b/>
          <w:bCs/>
          <w:sz w:val="28"/>
          <w:szCs w:val="28"/>
          <w:u w:val="single"/>
        </w:rPr>
        <w:t>ROLL NO. - HSPMCBF016</w:t>
      </w:r>
    </w:p>
    <w:p w14:paraId="7D1A8EA7" w14:textId="6F089B43" w:rsidR="007C5C41" w:rsidRPr="00673787" w:rsidRDefault="007C5C41" w:rsidP="007C5C41">
      <w:pPr>
        <w:rPr>
          <w:b/>
          <w:bCs/>
          <w:sz w:val="28"/>
          <w:szCs w:val="28"/>
          <w:u w:val="single"/>
        </w:rPr>
      </w:pPr>
      <w:r w:rsidRPr="00673787">
        <w:rPr>
          <w:b/>
          <w:bCs/>
          <w:sz w:val="28"/>
          <w:szCs w:val="28"/>
          <w:u w:val="single"/>
        </w:rPr>
        <w:t xml:space="preserve">SUBJECT </w:t>
      </w:r>
      <w:r>
        <w:rPr>
          <w:b/>
          <w:bCs/>
          <w:sz w:val="28"/>
          <w:szCs w:val="28"/>
          <w:u w:val="single"/>
        </w:rPr>
        <w:t>–</w:t>
      </w:r>
      <w:r w:rsidRPr="00673787">
        <w:rPr>
          <w:b/>
          <w:bCs/>
          <w:sz w:val="28"/>
          <w:szCs w:val="28"/>
          <w:u w:val="single"/>
        </w:rPr>
        <w:t xml:space="preserve"> </w:t>
      </w:r>
      <w:r>
        <w:rPr>
          <w:b/>
          <w:bCs/>
          <w:sz w:val="28"/>
          <w:szCs w:val="28"/>
          <w:u w:val="single"/>
        </w:rPr>
        <w:t>RISK MANAGEMENT IN BANKING</w:t>
      </w:r>
    </w:p>
    <w:p w14:paraId="7EDF9466" w14:textId="79336FD9" w:rsidR="007C5C41" w:rsidRDefault="007C5C41" w:rsidP="007C5C41">
      <w:pPr>
        <w:rPr>
          <w:b/>
          <w:bCs/>
          <w:sz w:val="28"/>
          <w:szCs w:val="28"/>
          <w:u w:val="single"/>
        </w:rPr>
      </w:pPr>
      <w:r w:rsidRPr="00673787">
        <w:rPr>
          <w:b/>
          <w:bCs/>
          <w:sz w:val="28"/>
          <w:szCs w:val="28"/>
          <w:u w:val="single"/>
        </w:rPr>
        <w:t xml:space="preserve">TOPIC </w:t>
      </w:r>
      <w:r>
        <w:rPr>
          <w:b/>
          <w:bCs/>
          <w:sz w:val="28"/>
          <w:szCs w:val="28"/>
          <w:u w:val="single"/>
        </w:rPr>
        <w:t>–</w:t>
      </w:r>
      <w:r w:rsidRPr="00673787">
        <w:rPr>
          <w:b/>
          <w:bCs/>
          <w:sz w:val="28"/>
          <w:szCs w:val="28"/>
          <w:u w:val="single"/>
        </w:rPr>
        <w:t xml:space="preserve"> </w:t>
      </w:r>
      <w:r>
        <w:rPr>
          <w:b/>
          <w:bCs/>
          <w:sz w:val="28"/>
          <w:szCs w:val="28"/>
          <w:u w:val="single"/>
        </w:rPr>
        <w:t>RISK MANAGEMENT PROCESS IN THE BANKING SECTOR</w:t>
      </w:r>
    </w:p>
    <w:p w14:paraId="624D1772" w14:textId="3B219ABA" w:rsidR="007C5C41" w:rsidRPr="0019544D" w:rsidRDefault="007C5C41" w:rsidP="007C5C41">
      <w:pPr>
        <w:rPr>
          <w:sz w:val="28"/>
          <w:szCs w:val="28"/>
          <w:u w:val="single"/>
        </w:rPr>
      </w:pPr>
      <w:r w:rsidRPr="0019544D">
        <w:rPr>
          <w:b/>
          <w:bCs/>
          <w:sz w:val="28"/>
          <w:szCs w:val="28"/>
          <w:u w:val="single"/>
        </w:rPr>
        <w:t>N</w:t>
      </w:r>
      <w:r>
        <w:rPr>
          <w:b/>
          <w:bCs/>
          <w:sz w:val="28"/>
          <w:szCs w:val="28"/>
          <w:u w:val="single"/>
        </w:rPr>
        <w:t>AME OF THE</w:t>
      </w:r>
      <w:r w:rsidRPr="0019544D">
        <w:rPr>
          <w:b/>
          <w:bCs/>
          <w:sz w:val="28"/>
          <w:szCs w:val="28"/>
          <w:u w:val="single"/>
        </w:rPr>
        <w:t xml:space="preserve"> P</w:t>
      </w:r>
      <w:r>
        <w:rPr>
          <w:b/>
          <w:bCs/>
          <w:sz w:val="28"/>
          <w:szCs w:val="28"/>
          <w:u w:val="single"/>
        </w:rPr>
        <w:t>ROFESSOR</w:t>
      </w:r>
      <w:r w:rsidRPr="0019544D">
        <w:rPr>
          <w:b/>
          <w:bCs/>
          <w:sz w:val="28"/>
          <w:szCs w:val="28"/>
          <w:u w:val="single"/>
        </w:rPr>
        <w:t xml:space="preserve"> - </w:t>
      </w:r>
      <w:r>
        <w:rPr>
          <w:b/>
          <w:bCs/>
          <w:sz w:val="28"/>
          <w:szCs w:val="28"/>
          <w:u w:val="single"/>
        </w:rPr>
        <w:t>DR. JAYA MA’AM</w:t>
      </w:r>
    </w:p>
    <w:p w14:paraId="09CC4FAA" w14:textId="77777777" w:rsidR="007C5C41" w:rsidRDefault="007C5C41" w:rsidP="00A3543F">
      <w:pPr>
        <w:rPr>
          <w:b/>
          <w:bCs/>
          <w:color w:val="FF0000"/>
          <w:sz w:val="28"/>
          <w:szCs w:val="28"/>
        </w:rPr>
      </w:pPr>
    </w:p>
    <w:p w14:paraId="1B341169" w14:textId="77777777" w:rsidR="007C5C41" w:rsidRDefault="007C5C41" w:rsidP="00A3543F">
      <w:pPr>
        <w:rPr>
          <w:b/>
          <w:bCs/>
          <w:color w:val="FF0000"/>
          <w:sz w:val="28"/>
          <w:szCs w:val="28"/>
        </w:rPr>
      </w:pPr>
    </w:p>
    <w:p w14:paraId="2BD6A99A" w14:textId="77777777" w:rsidR="007C5C41" w:rsidRDefault="007C5C41" w:rsidP="00A3543F">
      <w:pPr>
        <w:rPr>
          <w:b/>
          <w:bCs/>
          <w:color w:val="FF0000"/>
          <w:sz w:val="28"/>
          <w:szCs w:val="28"/>
        </w:rPr>
      </w:pPr>
    </w:p>
    <w:p w14:paraId="49260128" w14:textId="77777777" w:rsidR="007C5C41" w:rsidRDefault="007C5C41" w:rsidP="00A3543F">
      <w:pPr>
        <w:rPr>
          <w:b/>
          <w:bCs/>
          <w:color w:val="FF0000"/>
          <w:sz w:val="28"/>
          <w:szCs w:val="28"/>
        </w:rPr>
      </w:pPr>
    </w:p>
    <w:p w14:paraId="7BA83762" w14:textId="77777777" w:rsidR="007C5C41" w:rsidRDefault="007C5C41" w:rsidP="00A3543F">
      <w:pPr>
        <w:rPr>
          <w:b/>
          <w:bCs/>
          <w:color w:val="FF0000"/>
          <w:sz w:val="28"/>
          <w:szCs w:val="28"/>
        </w:rPr>
      </w:pPr>
    </w:p>
    <w:p w14:paraId="6853AFC2" w14:textId="52074328" w:rsidR="00A3543F" w:rsidRPr="007C5C41" w:rsidRDefault="00A3543F" w:rsidP="00A3543F">
      <w:pPr>
        <w:rPr>
          <w:rFonts w:ascii="Times New Roman" w:hAnsi="Times New Roman" w:cs="Times New Roman"/>
          <w:b/>
          <w:bCs/>
          <w:color w:val="FF0000"/>
          <w:sz w:val="28"/>
          <w:szCs w:val="28"/>
        </w:rPr>
      </w:pPr>
      <w:r w:rsidRPr="00A3543F">
        <w:rPr>
          <w:rFonts w:ascii="Times New Roman" w:hAnsi="Times New Roman" w:cs="Times New Roman"/>
          <w:b/>
          <w:bCs/>
          <w:color w:val="FF0000"/>
          <w:sz w:val="28"/>
          <w:szCs w:val="28"/>
        </w:rPr>
        <w:t>Risk Management Process in the Banking Sector</w:t>
      </w:r>
    </w:p>
    <w:p w14:paraId="67DD9749" w14:textId="77777777" w:rsidR="00A3543F" w:rsidRPr="00A3543F" w:rsidRDefault="00A3543F" w:rsidP="00A3543F">
      <w:pPr>
        <w:rPr>
          <w:rFonts w:ascii="Times New Roman" w:hAnsi="Times New Roman" w:cs="Times New Roman"/>
          <w:b/>
          <w:bCs/>
        </w:rPr>
      </w:pPr>
    </w:p>
    <w:p w14:paraId="6D8A9378" w14:textId="77777777" w:rsidR="00A3543F" w:rsidRPr="00A3543F" w:rsidRDefault="00A3543F" w:rsidP="00A3543F">
      <w:pPr>
        <w:rPr>
          <w:rFonts w:ascii="Times New Roman" w:hAnsi="Times New Roman" w:cs="Times New Roman"/>
          <w:b/>
          <w:bCs/>
          <w:sz w:val="24"/>
          <w:szCs w:val="24"/>
        </w:rPr>
      </w:pPr>
      <w:r w:rsidRPr="00A3543F">
        <w:rPr>
          <w:rFonts w:ascii="Times New Roman" w:hAnsi="Times New Roman" w:cs="Times New Roman"/>
          <w:b/>
          <w:bCs/>
          <w:sz w:val="24"/>
          <w:szCs w:val="24"/>
        </w:rPr>
        <w:t>Introduction</w:t>
      </w:r>
    </w:p>
    <w:p w14:paraId="7848554E" w14:textId="77777777" w:rsidR="00A3543F" w:rsidRPr="007C5C41" w:rsidRDefault="00A3543F" w:rsidP="00A3543F">
      <w:pPr>
        <w:rPr>
          <w:rFonts w:ascii="Times New Roman" w:hAnsi="Times New Roman" w:cs="Times New Roman"/>
        </w:rPr>
      </w:pPr>
      <w:r w:rsidRPr="00A3543F">
        <w:rPr>
          <w:rFonts w:ascii="Times New Roman" w:hAnsi="Times New Roman" w:cs="Times New Roman"/>
        </w:rPr>
        <w:t>The banking sector operates in a complex environment characterized by various risks, including credit risk, market risk, operational risk, and liquidity risk. Effective risk management is crucial for ensuring financial stability and protecting depositors. In India, the risk management frameworks of banks are influenced by regulations from the Reserve Bank of India (RBI) and global standards such as Basel III.</w:t>
      </w:r>
    </w:p>
    <w:p w14:paraId="75A434D0" w14:textId="77777777" w:rsidR="00A3543F" w:rsidRPr="00A3543F" w:rsidRDefault="00A3543F" w:rsidP="00A3543F">
      <w:pPr>
        <w:rPr>
          <w:rFonts w:ascii="Times New Roman" w:hAnsi="Times New Roman" w:cs="Times New Roman"/>
        </w:rPr>
      </w:pPr>
    </w:p>
    <w:p w14:paraId="09FD9523" w14:textId="285B2C47" w:rsidR="00A3543F" w:rsidRPr="007C5C41" w:rsidRDefault="00A3543F" w:rsidP="00A3543F">
      <w:pPr>
        <w:pStyle w:val="ListParagraph"/>
        <w:numPr>
          <w:ilvl w:val="0"/>
          <w:numId w:val="11"/>
        </w:numPr>
        <w:rPr>
          <w:rFonts w:ascii="Times New Roman" w:hAnsi="Times New Roman" w:cs="Times New Roman"/>
          <w:b/>
          <w:bCs/>
          <w:color w:val="FF0000"/>
          <w:sz w:val="28"/>
          <w:szCs w:val="28"/>
          <w:u w:val="single"/>
        </w:rPr>
      </w:pPr>
      <w:r w:rsidRPr="007C5C41">
        <w:rPr>
          <w:rFonts w:ascii="Times New Roman" w:hAnsi="Times New Roman" w:cs="Times New Roman"/>
          <w:b/>
          <w:bCs/>
          <w:color w:val="FF0000"/>
          <w:sz w:val="28"/>
          <w:szCs w:val="28"/>
          <w:u w:val="single"/>
        </w:rPr>
        <w:t>Understanding Risk in Banking</w:t>
      </w:r>
    </w:p>
    <w:p w14:paraId="6B369767" w14:textId="77777777" w:rsidR="00A3543F" w:rsidRPr="007C5C41" w:rsidRDefault="00A3543F" w:rsidP="00A3543F">
      <w:pPr>
        <w:pStyle w:val="ListParagraph"/>
        <w:rPr>
          <w:rFonts w:ascii="Times New Roman" w:hAnsi="Times New Roman" w:cs="Times New Roman"/>
          <w:b/>
          <w:bCs/>
          <w:sz w:val="24"/>
          <w:szCs w:val="24"/>
        </w:rPr>
      </w:pPr>
    </w:p>
    <w:p w14:paraId="604F26AC" w14:textId="77777777" w:rsidR="00A3543F" w:rsidRPr="00A3543F" w:rsidRDefault="00A3543F" w:rsidP="00A3543F">
      <w:pPr>
        <w:rPr>
          <w:rFonts w:ascii="Times New Roman" w:hAnsi="Times New Roman" w:cs="Times New Roman"/>
          <w:sz w:val="24"/>
          <w:szCs w:val="24"/>
        </w:rPr>
      </w:pPr>
      <w:r w:rsidRPr="00A3543F">
        <w:rPr>
          <w:rFonts w:ascii="Times New Roman" w:hAnsi="Times New Roman" w:cs="Times New Roman"/>
          <w:b/>
          <w:bCs/>
          <w:sz w:val="24"/>
          <w:szCs w:val="24"/>
        </w:rPr>
        <w:t>1.1 Types of Risks</w:t>
      </w:r>
    </w:p>
    <w:p w14:paraId="507A8519" w14:textId="488D1409" w:rsidR="00A3543F" w:rsidRPr="007C5C41" w:rsidRDefault="00A3543F" w:rsidP="00A3543F">
      <w:pPr>
        <w:numPr>
          <w:ilvl w:val="0"/>
          <w:numId w:val="1"/>
        </w:numPr>
        <w:rPr>
          <w:rFonts w:ascii="Times New Roman" w:hAnsi="Times New Roman" w:cs="Times New Roman"/>
          <w:sz w:val="24"/>
          <w:szCs w:val="24"/>
        </w:rPr>
      </w:pPr>
      <w:r w:rsidRPr="00A3543F">
        <w:rPr>
          <w:rFonts w:ascii="Times New Roman" w:hAnsi="Times New Roman" w:cs="Times New Roman"/>
          <w:b/>
          <w:bCs/>
          <w:sz w:val="24"/>
          <w:szCs w:val="24"/>
        </w:rPr>
        <w:t>1.1.1 Credit Risk</w:t>
      </w:r>
    </w:p>
    <w:p w14:paraId="15E9B81F" w14:textId="77777777" w:rsidR="00A3543F" w:rsidRPr="00A3543F" w:rsidRDefault="00A3543F" w:rsidP="00A3543F">
      <w:pPr>
        <w:ind w:left="720"/>
        <w:rPr>
          <w:rFonts w:ascii="Times New Roman" w:hAnsi="Times New Roman" w:cs="Times New Roman"/>
          <w:sz w:val="24"/>
          <w:szCs w:val="24"/>
        </w:rPr>
      </w:pPr>
    </w:p>
    <w:p w14:paraId="683D3E72" w14:textId="77777777" w:rsidR="00A3543F" w:rsidRPr="00A3543F" w:rsidRDefault="00A3543F" w:rsidP="00A3543F">
      <w:pPr>
        <w:numPr>
          <w:ilvl w:val="0"/>
          <w:numId w:val="1"/>
        </w:numPr>
        <w:rPr>
          <w:rFonts w:ascii="Times New Roman" w:hAnsi="Times New Roman" w:cs="Times New Roman"/>
        </w:rPr>
      </w:pPr>
      <w:r w:rsidRPr="00A3543F">
        <w:rPr>
          <w:rFonts w:ascii="Times New Roman" w:hAnsi="Times New Roman" w:cs="Times New Roman"/>
        </w:rPr>
        <w:t>Credit risk is the most significant risk encountered by banks, arising from the potential default of borrowers on their loans. It represents the possibility that a borrower may fail to meet their contractual obligations, leading to a loss for the lending institution. This risk can manifest in various forms, including:</w:t>
      </w:r>
    </w:p>
    <w:p w14:paraId="109185E4" w14:textId="77777777" w:rsidR="00A3543F" w:rsidRPr="00A3543F" w:rsidRDefault="00A3543F" w:rsidP="00A3543F">
      <w:pPr>
        <w:numPr>
          <w:ilvl w:val="0"/>
          <w:numId w:val="1"/>
        </w:numPr>
        <w:rPr>
          <w:rFonts w:ascii="Times New Roman" w:hAnsi="Times New Roman" w:cs="Times New Roman"/>
        </w:rPr>
      </w:pPr>
      <w:r w:rsidRPr="00A3543F">
        <w:rPr>
          <w:rFonts w:ascii="Times New Roman" w:hAnsi="Times New Roman" w:cs="Times New Roman"/>
          <w:b/>
          <w:bCs/>
        </w:rPr>
        <w:t>Individual Borrower Risk:</w:t>
      </w:r>
      <w:r w:rsidRPr="00A3543F">
        <w:rPr>
          <w:rFonts w:ascii="Times New Roman" w:hAnsi="Times New Roman" w:cs="Times New Roman"/>
        </w:rPr>
        <w:t xml:space="preserve"> This is the risk associated with a specific borrower, influenced by factors such as credit history, income stability, and overall financial health. Banks assess this risk through credit scoring models and borrower due diligence.</w:t>
      </w:r>
    </w:p>
    <w:p w14:paraId="39CA3393" w14:textId="77777777" w:rsidR="00A3543F" w:rsidRPr="00A3543F" w:rsidRDefault="00A3543F" w:rsidP="00A3543F">
      <w:pPr>
        <w:numPr>
          <w:ilvl w:val="0"/>
          <w:numId w:val="1"/>
        </w:numPr>
        <w:rPr>
          <w:rFonts w:ascii="Times New Roman" w:hAnsi="Times New Roman" w:cs="Times New Roman"/>
        </w:rPr>
      </w:pPr>
      <w:r w:rsidRPr="00A3543F">
        <w:rPr>
          <w:rFonts w:ascii="Times New Roman" w:hAnsi="Times New Roman" w:cs="Times New Roman"/>
          <w:b/>
          <w:bCs/>
        </w:rPr>
        <w:t>Portfolio Risk:</w:t>
      </w:r>
      <w:r w:rsidRPr="00A3543F">
        <w:rPr>
          <w:rFonts w:ascii="Times New Roman" w:hAnsi="Times New Roman" w:cs="Times New Roman"/>
        </w:rPr>
        <w:t xml:space="preserve"> This risk emerges from the collective exposure to multiple borrowers within a specific portfolio. Concentrations in certain sectors or geographic regions can exacerbate credit risk, especially during economic downturns.</w:t>
      </w:r>
    </w:p>
    <w:p w14:paraId="1D296DA3" w14:textId="77777777" w:rsidR="00A3543F" w:rsidRPr="00A3543F" w:rsidRDefault="00A3543F" w:rsidP="00A3543F">
      <w:pPr>
        <w:numPr>
          <w:ilvl w:val="0"/>
          <w:numId w:val="1"/>
        </w:numPr>
        <w:rPr>
          <w:rFonts w:ascii="Times New Roman" w:hAnsi="Times New Roman" w:cs="Times New Roman"/>
        </w:rPr>
      </w:pPr>
      <w:r w:rsidRPr="00A3543F">
        <w:rPr>
          <w:rFonts w:ascii="Times New Roman" w:hAnsi="Times New Roman" w:cs="Times New Roman"/>
          <w:b/>
          <w:bCs/>
        </w:rPr>
        <w:lastRenderedPageBreak/>
        <w:t>Counterparty Risk:</w:t>
      </w:r>
      <w:r w:rsidRPr="00A3543F">
        <w:rPr>
          <w:rFonts w:ascii="Times New Roman" w:hAnsi="Times New Roman" w:cs="Times New Roman"/>
        </w:rPr>
        <w:t xml:space="preserve"> This occurs in derivative transactions where one party may default on their obligation, affecting the financial standing of the other party.</w:t>
      </w:r>
    </w:p>
    <w:p w14:paraId="595FDAE2" w14:textId="77777777" w:rsidR="00A3543F" w:rsidRPr="007C5C41" w:rsidRDefault="00A3543F" w:rsidP="00A3543F">
      <w:pPr>
        <w:numPr>
          <w:ilvl w:val="0"/>
          <w:numId w:val="1"/>
        </w:numPr>
        <w:rPr>
          <w:rFonts w:ascii="Times New Roman" w:hAnsi="Times New Roman" w:cs="Times New Roman"/>
        </w:rPr>
      </w:pPr>
      <w:r w:rsidRPr="00A3543F">
        <w:rPr>
          <w:rFonts w:ascii="Times New Roman" w:hAnsi="Times New Roman" w:cs="Times New Roman"/>
        </w:rPr>
        <w:t>Banks employ various strategies to mitigate credit risk, including diversification of the loan portfolio, setting lending limits, and utilizing credit derivatives. Regular monitoring and re-evaluation of borrowers’ creditworthiness are essential for effective management.</w:t>
      </w:r>
    </w:p>
    <w:p w14:paraId="484FE990" w14:textId="77777777" w:rsidR="00A3543F" w:rsidRPr="007C5C41" w:rsidRDefault="00A3543F" w:rsidP="00A3543F">
      <w:pPr>
        <w:ind w:left="720"/>
        <w:rPr>
          <w:rFonts w:ascii="Times New Roman" w:hAnsi="Times New Roman" w:cs="Times New Roman"/>
        </w:rPr>
      </w:pPr>
    </w:p>
    <w:p w14:paraId="0F2FB9B2" w14:textId="77777777" w:rsidR="00A3543F" w:rsidRPr="007C5C41" w:rsidRDefault="00A3543F" w:rsidP="00A3543F">
      <w:pPr>
        <w:ind w:left="720"/>
        <w:rPr>
          <w:rFonts w:ascii="Times New Roman" w:hAnsi="Times New Roman" w:cs="Times New Roman"/>
        </w:rPr>
      </w:pPr>
    </w:p>
    <w:p w14:paraId="7EDE610F" w14:textId="77777777" w:rsidR="00A3543F" w:rsidRPr="007C5C41" w:rsidRDefault="00A3543F" w:rsidP="00A3543F">
      <w:pPr>
        <w:ind w:left="720"/>
        <w:rPr>
          <w:rFonts w:ascii="Times New Roman" w:hAnsi="Times New Roman" w:cs="Times New Roman"/>
        </w:rPr>
      </w:pPr>
    </w:p>
    <w:p w14:paraId="5AA8B6C7" w14:textId="77777777" w:rsidR="00A3543F" w:rsidRPr="007C5C41" w:rsidRDefault="00A3543F" w:rsidP="00A3543F">
      <w:pPr>
        <w:ind w:left="720"/>
        <w:rPr>
          <w:rFonts w:ascii="Times New Roman" w:hAnsi="Times New Roman" w:cs="Times New Roman"/>
        </w:rPr>
      </w:pPr>
    </w:p>
    <w:p w14:paraId="585F0FF5" w14:textId="77777777" w:rsidR="00A3543F" w:rsidRPr="007C5C41" w:rsidRDefault="00A3543F" w:rsidP="00A3543F">
      <w:pPr>
        <w:ind w:left="720"/>
        <w:rPr>
          <w:rFonts w:ascii="Times New Roman" w:hAnsi="Times New Roman" w:cs="Times New Roman"/>
        </w:rPr>
      </w:pPr>
    </w:p>
    <w:p w14:paraId="1D29BA44" w14:textId="77777777" w:rsidR="00A3543F" w:rsidRPr="007C5C41" w:rsidRDefault="00A3543F" w:rsidP="00A3543F">
      <w:pPr>
        <w:ind w:left="720"/>
        <w:rPr>
          <w:rFonts w:ascii="Times New Roman" w:hAnsi="Times New Roman" w:cs="Times New Roman"/>
        </w:rPr>
      </w:pPr>
    </w:p>
    <w:p w14:paraId="566AC52E" w14:textId="77777777" w:rsidR="00A3543F" w:rsidRPr="00A3543F" w:rsidRDefault="00A3543F" w:rsidP="00A3543F">
      <w:pPr>
        <w:ind w:left="720"/>
        <w:rPr>
          <w:rFonts w:ascii="Times New Roman" w:hAnsi="Times New Roman" w:cs="Times New Roman"/>
        </w:rPr>
      </w:pPr>
    </w:p>
    <w:p w14:paraId="4D5CF3AE" w14:textId="77777777" w:rsidR="00A3543F" w:rsidRPr="007C5C41" w:rsidRDefault="00A3543F" w:rsidP="00A3543F">
      <w:pPr>
        <w:numPr>
          <w:ilvl w:val="0"/>
          <w:numId w:val="1"/>
        </w:numPr>
        <w:rPr>
          <w:rFonts w:ascii="Times New Roman" w:hAnsi="Times New Roman" w:cs="Times New Roman"/>
          <w:sz w:val="24"/>
          <w:szCs w:val="24"/>
        </w:rPr>
      </w:pPr>
      <w:r w:rsidRPr="00A3543F">
        <w:rPr>
          <w:rFonts w:ascii="Times New Roman" w:hAnsi="Times New Roman" w:cs="Times New Roman"/>
          <w:b/>
          <w:bCs/>
          <w:sz w:val="24"/>
          <w:szCs w:val="24"/>
        </w:rPr>
        <w:t>1.1.2 Market Risk</w:t>
      </w:r>
    </w:p>
    <w:p w14:paraId="2EE5453B" w14:textId="77777777" w:rsidR="00A3543F" w:rsidRPr="00A3543F" w:rsidRDefault="00A3543F" w:rsidP="00A3543F">
      <w:pPr>
        <w:rPr>
          <w:rFonts w:ascii="Times New Roman" w:hAnsi="Times New Roman" w:cs="Times New Roman"/>
          <w:sz w:val="24"/>
          <w:szCs w:val="24"/>
        </w:rPr>
      </w:pPr>
    </w:p>
    <w:p w14:paraId="01FD436A" w14:textId="77777777" w:rsidR="00A3543F" w:rsidRPr="00A3543F" w:rsidRDefault="00A3543F" w:rsidP="00A3543F">
      <w:pPr>
        <w:numPr>
          <w:ilvl w:val="0"/>
          <w:numId w:val="1"/>
        </w:numPr>
        <w:rPr>
          <w:rFonts w:ascii="Times New Roman" w:hAnsi="Times New Roman" w:cs="Times New Roman"/>
        </w:rPr>
      </w:pPr>
      <w:r w:rsidRPr="00A3543F">
        <w:rPr>
          <w:rFonts w:ascii="Times New Roman" w:hAnsi="Times New Roman" w:cs="Times New Roman"/>
        </w:rPr>
        <w:t>Market risk refers to the potential for financial losses arising from fluctuations in market prices, including interest rates, foreign exchange rates, and equity prices. This risk can significantly affect a bank’s trading operations and investment portfolios. Key components of market risk include:</w:t>
      </w:r>
    </w:p>
    <w:p w14:paraId="6C0FEDE1" w14:textId="77777777" w:rsidR="00A3543F" w:rsidRPr="00A3543F" w:rsidRDefault="00A3543F" w:rsidP="00A3543F">
      <w:pPr>
        <w:numPr>
          <w:ilvl w:val="0"/>
          <w:numId w:val="1"/>
        </w:numPr>
        <w:rPr>
          <w:rFonts w:ascii="Times New Roman" w:hAnsi="Times New Roman" w:cs="Times New Roman"/>
        </w:rPr>
      </w:pPr>
      <w:r w:rsidRPr="00A3543F">
        <w:rPr>
          <w:rFonts w:ascii="Times New Roman" w:hAnsi="Times New Roman" w:cs="Times New Roman"/>
          <w:b/>
          <w:bCs/>
        </w:rPr>
        <w:t>Interest Rate Risk:</w:t>
      </w:r>
      <w:r w:rsidRPr="00A3543F">
        <w:rPr>
          <w:rFonts w:ascii="Times New Roman" w:hAnsi="Times New Roman" w:cs="Times New Roman"/>
        </w:rPr>
        <w:t xml:space="preserve"> Changes in interest rates can impact a bank’s earnings and the market value of its assets. For example, an increase in rates may decrease the value of fixed-income securities held in the bank’s portfolio.</w:t>
      </w:r>
    </w:p>
    <w:p w14:paraId="3A25CFAB" w14:textId="77777777" w:rsidR="00A3543F" w:rsidRPr="00A3543F" w:rsidRDefault="00A3543F" w:rsidP="00A3543F">
      <w:pPr>
        <w:numPr>
          <w:ilvl w:val="0"/>
          <w:numId w:val="1"/>
        </w:numPr>
        <w:rPr>
          <w:rFonts w:ascii="Times New Roman" w:hAnsi="Times New Roman" w:cs="Times New Roman"/>
        </w:rPr>
      </w:pPr>
      <w:r w:rsidRPr="00A3543F">
        <w:rPr>
          <w:rFonts w:ascii="Times New Roman" w:hAnsi="Times New Roman" w:cs="Times New Roman"/>
          <w:b/>
          <w:bCs/>
        </w:rPr>
        <w:t>Foreign Exchange Risk:</w:t>
      </w:r>
      <w:r w:rsidRPr="00A3543F">
        <w:rPr>
          <w:rFonts w:ascii="Times New Roman" w:hAnsi="Times New Roman" w:cs="Times New Roman"/>
        </w:rPr>
        <w:t xml:space="preserve"> Banks engaged in international operations face risks from currency fluctuations, which can affect the value of foreign assets and liabilities.</w:t>
      </w:r>
    </w:p>
    <w:p w14:paraId="579CB87F" w14:textId="77777777" w:rsidR="00A3543F" w:rsidRPr="00A3543F" w:rsidRDefault="00A3543F" w:rsidP="00A3543F">
      <w:pPr>
        <w:numPr>
          <w:ilvl w:val="0"/>
          <w:numId w:val="1"/>
        </w:numPr>
        <w:rPr>
          <w:rFonts w:ascii="Times New Roman" w:hAnsi="Times New Roman" w:cs="Times New Roman"/>
        </w:rPr>
      </w:pPr>
      <w:r w:rsidRPr="00A3543F">
        <w:rPr>
          <w:rFonts w:ascii="Times New Roman" w:hAnsi="Times New Roman" w:cs="Times New Roman"/>
          <w:b/>
          <w:bCs/>
        </w:rPr>
        <w:t>Equity Price Risk:</w:t>
      </w:r>
      <w:r w:rsidRPr="00A3543F">
        <w:rPr>
          <w:rFonts w:ascii="Times New Roman" w:hAnsi="Times New Roman" w:cs="Times New Roman"/>
        </w:rPr>
        <w:t xml:space="preserve"> This arises from changes in stock prices, affecting the value of equity investments and trading portfolios.</w:t>
      </w:r>
    </w:p>
    <w:p w14:paraId="325ED720" w14:textId="77777777" w:rsidR="00A3543F" w:rsidRPr="007C5C41" w:rsidRDefault="00A3543F" w:rsidP="00A3543F">
      <w:pPr>
        <w:numPr>
          <w:ilvl w:val="0"/>
          <w:numId w:val="1"/>
        </w:numPr>
        <w:rPr>
          <w:rFonts w:ascii="Times New Roman" w:hAnsi="Times New Roman" w:cs="Times New Roman"/>
        </w:rPr>
      </w:pPr>
      <w:r w:rsidRPr="00A3543F">
        <w:rPr>
          <w:rFonts w:ascii="Times New Roman" w:hAnsi="Times New Roman" w:cs="Times New Roman"/>
        </w:rPr>
        <w:t>Effective market risk management requires robust measurement techniques such as Value at Risk (</w:t>
      </w:r>
      <w:proofErr w:type="spellStart"/>
      <w:r w:rsidRPr="00A3543F">
        <w:rPr>
          <w:rFonts w:ascii="Times New Roman" w:hAnsi="Times New Roman" w:cs="Times New Roman"/>
        </w:rPr>
        <w:t>VaR</w:t>
      </w:r>
      <w:proofErr w:type="spellEnd"/>
      <w:r w:rsidRPr="00A3543F">
        <w:rPr>
          <w:rFonts w:ascii="Times New Roman" w:hAnsi="Times New Roman" w:cs="Times New Roman"/>
        </w:rPr>
        <w:t>) and stress testing, alongside implementing hedging strategies to mitigate potential losses.</w:t>
      </w:r>
    </w:p>
    <w:p w14:paraId="0682D483" w14:textId="77777777" w:rsidR="00A3543F" w:rsidRPr="00A3543F" w:rsidRDefault="00A3543F" w:rsidP="00A3543F">
      <w:pPr>
        <w:ind w:left="720"/>
        <w:rPr>
          <w:rFonts w:ascii="Times New Roman" w:hAnsi="Times New Roman" w:cs="Times New Roman"/>
        </w:rPr>
      </w:pPr>
    </w:p>
    <w:p w14:paraId="7B6FAB2E" w14:textId="77777777" w:rsidR="00A3543F" w:rsidRPr="007C5C41" w:rsidRDefault="00A3543F" w:rsidP="00A3543F">
      <w:pPr>
        <w:numPr>
          <w:ilvl w:val="0"/>
          <w:numId w:val="1"/>
        </w:numPr>
        <w:rPr>
          <w:rFonts w:ascii="Times New Roman" w:hAnsi="Times New Roman" w:cs="Times New Roman"/>
          <w:sz w:val="24"/>
          <w:szCs w:val="24"/>
        </w:rPr>
      </w:pPr>
      <w:r w:rsidRPr="00A3543F">
        <w:rPr>
          <w:rFonts w:ascii="Times New Roman" w:hAnsi="Times New Roman" w:cs="Times New Roman"/>
          <w:b/>
          <w:bCs/>
          <w:sz w:val="24"/>
          <w:szCs w:val="24"/>
        </w:rPr>
        <w:t>1.1.3 Operational Risk</w:t>
      </w:r>
    </w:p>
    <w:p w14:paraId="22638A72" w14:textId="77777777" w:rsidR="00A3543F" w:rsidRPr="00A3543F" w:rsidRDefault="00A3543F" w:rsidP="00A3543F">
      <w:pPr>
        <w:rPr>
          <w:rFonts w:ascii="Times New Roman" w:hAnsi="Times New Roman" w:cs="Times New Roman"/>
          <w:sz w:val="24"/>
          <w:szCs w:val="24"/>
        </w:rPr>
      </w:pPr>
    </w:p>
    <w:p w14:paraId="06070BA2" w14:textId="77777777" w:rsidR="00A3543F" w:rsidRPr="00A3543F" w:rsidRDefault="00A3543F" w:rsidP="00A3543F">
      <w:pPr>
        <w:numPr>
          <w:ilvl w:val="0"/>
          <w:numId w:val="1"/>
        </w:numPr>
        <w:rPr>
          <w:rFonts w:ascii="Times New Roman" w:hAnsi="Times New Roman" w:cs="Times New Roman"/>
        </w:rPr>
      </w:pPr>
      <w:r w:rsidRPr="00A3543F">
        <w:rPr>
          <w:rFonts w:ascii="Times New Roman" w:hAnsi="Times New Roman" w:cs="Times New Roman"/>
        </w:rPr>
        <w:t>Operational risk encompasses the potential losses resulting from inadequate or failed internal processes, systems, or external events. Unlike other types of risks, operational risk is not quantifiable through traditional financial metrics, making it particularly challenging to manage. Key aspects include:</w:t>
      </w:r>
    </w:p>
    <w:p w14:paraId="57560C82" w14:textId="77777777" w:rsidR="00A3543F" w:rsidRPr="00A3543F" w:rsidRDefault="00A3543F" w:rsidP="00A3543F">
      <w:pPr>
        <w:numPr>
          <w:ilvl w:val="0"/>
          <w:numId w:val="1"/>
        </w:numPr>
        <w:rPr>
          <w:rFonts w:ascii="Times New Roman" w:hAnsi="Times New Roman" w:cs="Times New Roman"/>
        </w:rPr>
      </w:pPr>
      <w:r w:rsidRPr="00A3543F">
        <w:rPr>
          <w:rFonts w:ascii="Times New Roman" w:hAnsi="Times New Roman" w:cs="Times New Roman"/>
          <w:b/>
          <w:bCs/>
        </w:rPr>
        <w:t>Process Failures:</w:t>
      </w:r>
      <w:r w:rsidRPr="00A3543F">
        <w:rPr>
          <w:rFonts w:ascii="Times New Roman" w:hAnsi="Times New Roman" w:cs="Times New Roman"/>
        </w:rPr>
        <w:t xml:space="preserve"> Inefficiencies or errors in bank operations, whether due to human error or flawed procedures, can lead to significant financial losses.</w:t>
      </w:r>
    </w:p>
    <w:p w14:paraId="1B2ABC15" w14:textId="77777777" w:rsidR="00A3543F" w:rsidRPr="00A3543F" w:rsidRDefault="00A3543F" w:rsidP="00A3543F">
      <w:pPr>
        <w:numPr>
          <w:ilvl w:val="0"/>
          <w:numId w:val="1"/>
        </w:numPr>
        <w:rPr>
          <w:rFonts w:ascii="Times New Roman" w:hAnsi="Times New Roman" w:cs="Times New Roman"/>
        </w:rPr>
      </w:pPr>
      <w:r w:rsidRPr="00A3543F">
        <w:rPr>
          <w:rFonts w:ascii="Times New Roman" w:hAnsi="Times New Roman" w:cs="Times New Roman"/>
          <w:b/>
          <w:bCs/>
        </w:rPr>
        <w:lastRenderedPageBreak/>
        <w:t>System Failures:</w:t>
      </w:r>
      <w:r w:rsidRPr="00A3543F">
        <w:rPr>
          <w:rFonts w:ascii="Times New Roman" w:hAnsi="Times New Roman" w:cs="Times New Roman"/>
        </w:rPr>
        <w:t xml:space="preserve"> Technical failures, such as system outages or data breaches, pose substantial risks, especially in an increasingly digital banking environment.</w:t>
      </w:r>
    </w:p>
    <w:p w14:paraId="517E37D6" w14:textId="77777777" w:rsidR="00A3543F" w:rsidRPr="00A3543F" w:rsidRDefault="00A3543F" w:rsidP="00A3543F">
      <w:pPr>
        <w:numPr>
          <w:ilvl w:val="0"/>
          <w:numId w:val="1"/>
        </w:numPr>
        <w:rPr>
          <w:rFonts w:ascii="Times New Roman" w:hAnsi="Times New Roman" w:cs="Times New Roman"/>
        </w:rPr>
      </w:pPr>
      <w:r w:rsidRPr="00A3543F">
        <w:rPr>
          <w:rFonts w:ascii="Times New Roman" w:hAnsi="Times New Roman" w:cs="Times New Roman"/>
          <w:b/>
          <w:bCs/>
        </w:rPr>
        <w:t>Fraud and External Events:</w:t>
      </w:r>
      <w:r w:rsidRPr="00A3543F">
        <w:rPr>
          <w:rFonts w:ascii="Times New Roman" w:hAnsi="Times New Roman" w:cs="Times New Roman"/>
        </w:rPr>
        <w:t xml:space="preserve"> Operational risk also includes losses from fraudulent activities and external events, such as natural disasters or cyberattacks.</w:t>
      </w:r>
    </w:p>
    <w:p w14:paraId="7230EE25" w14:textId="77777777" w:rsidR="00A3543F" w:rsidRPr="007C5C41" w:rsidRDefault="00A3543F" w:rsidP="00A3543F">
      <w:pPr>
        <w:numPr>
          <w:ilvl w:val="0"/>
          <w:numId w:val="1"/>
        </w:numPr>
        <w:rPr>
          <w:rFonts w:ascii="Times New Roman" w:hAnsi="Times New Roman" w:cs="Times New Roman"/>
        </w:rPr>
      </w:pPr>
      <w:r w:rsidRPr="00A3543F">
        <w:rPr>
          <w:rFonts w:ascii="Times New Roman" w:hAnsi="Times New Roman" w:cs="Times New Roman"/>
        </w:rPr>
        <w:t>To mitigate operational risk, banks focus on strengthening internal controls, enhancing employee training, and investing in technology to protect against system vulnerabilities. Regular audits and risk assessments help identify potential operational weaknesses.</w:t>
      </w:r>
    </w:p>
    <w:p w14:paraId="6C388B8F" w14:textId="77777777" w:rsidR="00A3543F" w:rsidRPr="007C5C41" w:rsidRDefault="00A3543F" w:rsidP="00A3543F">
      <w:pPr>
        <w:ind w:left="720"/>
        <w:rPr>
          <w:rFonts w:ascii="Times New Roman" w:hAnsi="Times New Roman" w:cs="Times New Roman"/>
        </w:rPr>
      </w:pPr>
    </w:p>
    <w:p w14:paraId="35EAE4D3" w14:textId="77777777" w:rsidR="00A3543F" w:rsidRPr="007C5C41" w:rsidRDefault="00A3543F" w:rsidP="00A3543F">
      <w:pPr>
        <w:ind w:left="720"/>
        <w:rPr>
          <w:rFonts w:ascii="Times New Roman" w:hAnsi="Times New Roman" w:cs="Times New Roman"/>
        </w:rPr>
      </w:pPr>
    </w:p>
    <w:p w14:paraId="6D266E7B" w14:textId="77777777" w:rsidR="00A3543F" w:rsidRPr="007C5C41" w:rsidRDefault="00A3543F" w:rsidP="00A3543F">
      <w:pPr>
        <w:ind w:left="720"/>
        <w:rPr>
          <w:rFonts w:ascii="Times New Roman" w:hAnsi="Times New Roman" w:cs="Times New Roman"/>
        </w:rPr>
      </w:pPr>
    </w:p>
    <w:p w14:paraId="42FCF979" w14:textId="77777777" w:rsidR="00A3543F" w:rsidRPr="007C5C41" w:rsidRDefault="00A3543F" w:rsidP="00A3543F">
      <w:pPr>
        <w:ind w:left="720"/>
        <w:rPr>
          <w:rFonts w:ascii="Times New Roman" w:hAnsi="Times New Roman" w:cs="Times New Roman"/>
        </w:rPr>
      </w:pPr>
    </w:p>
    <w:p w14:paraId="3142DDDF" w14:textId="77777777" w:rsidR="00A3543F" w:rsidRPr="00A3543F" w:rsidRDefault="00A3543F" w:rsidP="00A3543F">
      <w:pPr>
        <w:ind w:left="720"/>
        <w:rPr>
          <w:rFonts w:ascii="Times New Roman" w:hAnsi="Times New Roman" w:cs="Times New Roman"/>
        </w:rPr>
      </w:pPr>
    </w:p>
    <w:p w14:paraId="5A2D06BD" w14:textId="77777777" w:rsidR="00A3543F" w:rsidRPr="007C5C41" w:rsidRDefault="00A3543F" w:rsidP="00A3543F">
      <w:pPr>
        <w:numPr>
          <w:ilvl w:val="0"/>
          <w:numId w:val="1"/>
        </w:numPr>
        <w:rPr>
          <w:rFonts w:ascii="Times New Roman" w:hAnsi="Times New Roman" w:cs="Times New Roman"/>
        </w:rPr>
      </w:pPr>
      <w:r w:rsidRPr="00A3543F">
        <w:rPr>
          <w:rFonts w:ascii="Times New Roman" w:hAnsi="Times New Roman" w:cs="Times New Roman"/>
          <w:b/>
          <w:bCs/>
        </w:rPr>
        <w:t>1.1.4 Liquidity Risk</w:t>
      </w:r>
    </w:p>
    <w:p w14:paraId="7D5A5504" w14:textId="77777777" w:rsidR="00A3543F" w:rsidRPr="00A3543F" w:rsidRDefault="00A3543F" w:rsidP="00A3543F">
      <w:pPr>
        <w:rPr>
          <w:rFonts w:ascii="Times New Roman" w:hAnsi="Times New Roman" w:cs="Times New Roman"/>
        </w:rPr>
      </w:pPr>
    </w:p>
    <w:p w14:paraId="0C685FE6" w14:textId="77777777" w:rsidR="00A3543F" w:rsidRPr="00A3543F" w:rsidRDefault="00A3543F" w:rsidP="00A3543F">
      <w:pPr>
        <w:numPr>
          <w:ilvl w:val="0"/>
          <w:numId w:val="1"/>
        </w:numPr>
        <w:rPr>
          <w:rFonts w:ascii="Times New Roman" w:hAnsi="Times New Roman" w:cs="Times New Roman"/>
        </w:rPr>
      </w:pPr>
      <w:r w:rsidRPr="00A3543F">
        <w:rPr>
          <w:rFonts w:ascii="Times New Roman" w:hAnsi="Times New Roman" w:cs="Times New Roman"/>
        </w:rPr>
        <w:t>Liquidity risk arises when a bank is unable to meet its short-term financial obligations, such as withdrawing deposits or funding loans. This risk can emerge from a mismatch between the timing of cash inflows and outflows, leading to financial distress. Key elements of liquidity risk include:</w:t>
      </w:r>
    </w:p>
    <w:p w14:paraId="1B33A8DD" w14:textId="77777777" w:rsidR="00A3543F" w:rsidRPr="00A3543F" w:rsidRDefault="00A3543F" w:rsidP="00A3543F">
      <w:pPr>
        <w:numPr>
          <w:ilvl w:val="0"/>
          <w:numId w:val="1"/>
        </w:numPr>
        <w:rPr>
          <w:rFonts w:ascii="Times New Roman" w:hAnsi="Times New Roman" w:cs="Times New Roman"/>
        </w:rPr>
      </w:pPr>
      <w:r w:rsidRPr="00A3543F">
        <w:rPr>
          <w:rFonts w:ascii="Times New Roman" w:hAnsi="Times New Roman" w:cs="Times New Roman"/>
          <w:b/>
          <w:bCs/>
        </w:rPr>
        <w:t>Funding Liquidity Risk:</w:t>
      </w:r>
      <w:r w:rsidRPr="00A3543F">
        <w:rPr>
          <w:rFonts w:ascii="Times New Roman" w:hAnsi="Times New Roman" w:cs="Times New Roman"/>
        </w:rPr>
        <w:t xml:space="preserve"> This refers to the risk that a bank cannot obtain sufficient funds to meet its obligations when they come due, which can happen due to market disruptions or loss of depositor confidence.</w:t>
      </w:r>
    </w:p>
    <w:p w14:paraId="27E1E381" w14:textId="35098B04" w:rsidR="00A3543F" w:rsidRPr="00A3543F" w:rsidRDefault="00A3543F" w:rsidP="00A3543F">
      <w:pPr>
        <w:numPr>
          <w:ilvl w:val="0"/>
          <w:numId w:val="1"/>
        </w:numPr>
        <w:rPr>
          <w:rFonts w:ascii="Times New Roman" w:hAnsi="Times New Roman" w:cs="Times New Roman"/>
        </w:rPr>
      </w:pPr>
      <w:r w:rsidRPr="00A3543F">
        <w:rPr>
          <w:rFonts w:ascii="Times New Roman" w:hAnsi="Times New Roman" w:cs="Times New Roman"/>
          <w:b/>
          <w:bCs/>
        </w:rPr>
        <w:t>Market Liquidity Risk:</w:t>
      </w:r>
      <w:r w:rsidRPr="00A3543F">
        <w:rPr>
          <w:rFonts w:ascii="Times New Roman" w:hAnsi="Times New Roman" w:cs="Times New Roman"/>
        </w:rPr>
        <w:t xml:space="preserve"> This occurs when a bank cannot sell an asset without significantly impacting its market price, often due to </w:t>
      </w:r>
      <w:r w:rsidRPr="007C5C41">
        <w:rPr>
          <w:rFonts w:ascii="Times New Roman" w:hAnsi="Times New Roman" w:cs="Times New Roman"/>
        </w:rPr>
        <w:t>unfavourable</w:t>
      </w:r>
      <w:r w:rsidRPr="00A3543F">
        <w:rPr>
          <w:rFonts w:ascii="Times New Roman" w:hAnsi="Times New Roman" w:cs="Times New Roman"/>
        </w:rPr>
        <w:t xml:space="preserve"> market conditions.</w:t>
      </w:r>
    </w:p>
    <w:p w14:paraId="1FE18EB4" w14:textId="77777777" w:rsidR="00A3543F" w:rsidRPr="00A3543F" w:rsidRDefault="00A3543F" w:rsidP="00A3543F">
      <w:pPr>
        <w:numPr>
          <w:ilvl w:val="0"/>
          <w:numId w:val="1"/>
        </w:numPr>
        <w:rPr>
          <w:rFonts w:ascii="Times New Roman" w:hAnsi="Times New Roman" w:cs="Times New Roman"/>
        </w:rPr>
      </w:pPr>
      <w:r w:rsidRPr="00A3543F">
        <w:rPr>
          <w:rFonts w:ascii="Times New Roman" w:hAnsi="Times New Roman" w:cs="Times New Roman"/>
        </w:rPr>
        <w:t>Effective liquidity risk management involves maintaining adequate liquidity buffers, conducting regular stress tests, and establishing contingency funding plans. Regulatory frameworks, such as the Liquidity Coverage Ratio (LCR) under Basel III, require banks to hold a sufficient amount of high-quality liquid assets to withstand liquidity shocks.</w:t>
      </w:r>
    </w:p>
    <w:p w14:paraId="63966CA4" w14:textId="2B2C43C4" w:rsidR="00A3543F" w:rsidRPr="00A3543F" w:rsidRDefault="00A3543F" w:rsidP="00A3543F">
      <w:pPr>
        <w:ind w:left="720"/>
        <w:rPr>
          <w:rFonts w:ascii="Times New Roman" w:hAnsi="Times New Roman" w:cs="Times New Roman"/>
        </w:rPr>
      </w:pPr>
    </w:p>
    <w:p w14:paraId="1CD2A91F" w14:textId="14EB9575" w:rsidR="00A3543F" w:rsidRPr="007C5C41" w:rsidRDefault="00A3543F" w:rsidP="007C5C41">
      <w:pPr>
        <w:pStyle w:val="ListParagraph"/>
        <w:numPr>
          <w:ilvl w:val="1"/>
          <w:numId w:val="11"/>
        </w:numPr>
        <w:rPr>
          <w:rFonts w:ascii="Times New Roman" w:hAnsi="Times New Roman" w:cs="Times New Roman"/>
          <w:b/>
          <w:bCs/>
        </w:rPr>
      </w:pPr>
      <w:r w:rsidRPr="007C5C41">
        <w:rPr>
          <w:rFonts w:ascii="Times New Roman" w:hAnsi="Times New Roman" w:cs="Times New Roman"/>
          <w:b/>
          <w:bCs/>
        </w:rPr>
        <w:t>Importance of Risk Management</w:t>
      </w:r>
    </w:p>
    <w:p w14:paraId="4D9CD6DC" w14:textId="77777777" w:rsidR="007C5C41" w:rsidRPr="007C5C41" w:rsidRDefault="007C5C41" w:rsidP="007C5C41">
      <w:pPr>
        <w:pStyle w:val="ListParagraph"/>
        <w:rPr>
          <w:rFonts w:ascii="Times New Roman" w:hAnsi="Times New Roman" w:cs="Times New Roman"/>
        </w:rPr>
      </w:pPr>
    </w:p>
    <w:p w14:paraId="4B7F3024" w14:textId="6966A420" w:rsidR="007C5C41" w:rsidRPr="007C5C41" w:rsidRDefault="007C5C41" w:rsidP="007C5C41">
      <w:pPr>
        <w:pStyle w:val="ListParagraph"/>
        <w:rPr>
          <w:rFonts w:ascii="Times New Roman" w:hAnsi="Times New Roman" w:cs="Times New Roman"/>
        </w:rPr>
      </w:pPr>
      <w:r w:rsidRPr="007C5C41">
        <w:rPr>
          <w:rFonts w:ascii="Times New Roman" w:hAnsi="Times New Roman" w:cs="Times New Roman"/>
        </w:rPr>
        <w:t>Risk management is a cornerstone of effective banking operations. It involves the systematic identification, assessment, and prioritization of risks, followed by the coordinated application of resources to minimize, monitor, and control the likelihood or impact of unfortunate events. In the context of banking, where financial stability is paramount, effective risk management serves several crucial functions. Below are the key aspects of its importance</w:t>
      </w:r>
    </w:p>
    <w:p w14:paraId="58AEC00F" w14:textId="77777777" w:rsidR="00A3543F" w:rsidRPr="00A3543F" w:rsidRDefault="00A3543F" w:rsidP="00A3543F">
      <w:pPr>
        <w:numPr>
          <w:ilvl w:val="0"/>
          <w:numId w:val="2"/>
        </w:numPr>
        <w:rPr>
          <w:rFonts w:ascii="Times New Roman" w:hAnsi="Times New Roman" w:cs="Times New Roman"/>
        </w:rPr>
      </w:pPr>
      <w:r w:rsidRPr="00A3543F">
        <w:rPr>
          <w:rFonts w:ascii="Times New Roman" w:hAnsi="Times New Roman" w:cs="Times New Roman"/>
        </w:rPr>
        <w:t>Protecting assets and ensuring solvency.</w:t>
      </w:r>
    </w:p>
    <w:p w14:paraId="430AE953" w14:textId="77777777" w:rsidR="00A3543F" w:rsidRPr="00A3543F" w:rsidRDefault="00A3543F" w:rsidP="00A3543F">
      <w:pPr>
        <w:numPr>
          <w:ilvl w:val="0"/>
          <w:numId w:val="2"/>
        </w:numPr>
        <w:rPr>
          <w:rFonts w:ascii="Times New Roman" w:hAnsi="Times New Roman" w:cs="Times New Roman"/>
        </w:rPr>
      </w:pPr>
      <w:r w:rsidRPr="00A3543F">
        <w:rPr>
          <w:rFonts w:ascii="Times New Roman" w:hAnsi="Times New Roman" w:cs="Times New Roman"/>
        </w:rPr>
        <w:t>Maintaining regulatory compliance.</w:t>
      </w:r>
    </w:p>
    <w:p w14:paraId="14A5E1E2" w14:textId="77777777" w:rsidR="00A3543F" w:rsidRPr="00A3543F" w:rsidRDefault="00A3543F" w:rsidP="00A3543F">
      <w:pPr>
        <w:numPr>
          <w:ilvl w:val="0"/>
          <w:numId w:val="2"/>
        </w:numPr>
        <w:rPr>
          <w:rFonts w:ascii="Times New Roman" w:hAnsi="Times New Roman" w:cs="Times New Roman"/>
        </w:rPr>
      </w:pPr>
      <w:r w:rsidRPr="00A3543F">
        <w:rPr>
          <w:rFonts w:ascii="Times New Roman" w:hAnsi="Times New Roman" w:cs="Times New Roman"/>
        </w:rPr>
        <w:t>Enhancing decision-making processes.</w:t>
      </w:r>
    </w:p>
    <w:p w14:paraId="79C2869D" w14:textId="4C1BEAFC" w:rsidR="007C5C41" w:rsidRPr="007C5C41" w:rsidRDefault="00A3543F" w:rsidP="007C5C41">
      <w:pPr>
        <w:numPr>
          <w:ilvl w:val="0"/>
          <w:numId w:val="2"/>
        </w:numPr>
        <w:rPr>
          <w:rFonts w:ascii="Times New Roman" w:hAnsi="Times New Roman" w:cs="Times New Roman"/>
          <w:b/>
          <w:bCs/>
        </w:rPr>
      </w:pPr>
      <w:r w:rsidRPr="00A3543F">
        <w:rPr>
          <w:rFonts w:ascii="Times New Roman" w:hAnsi="Times New Roman" w:cs="Times New Roman"/>
        </w:rPr>
        <w:t>Improving stakeholder confidence.</w:t>
      </w:r>
      <w:r w:rsidR="007C5C41" w:rsidRPr="007C5C41">
        <w:rPr>
          <w:rFonts w:ascii="Times New Roman" w:eastAsia="Times New Roman" w:hAnsi="Times New Roman" w:cs="Times New Roman"/>
          <w:b/>
          <w:bCs/>
          <w:kern w:val="0"/>
          <w:sz w:val="27"/>
          <w:szCs w:val="27"/>
          <w:lang w:eastAsia="en-IN"/>
          <w14:ligatures w14:val="none"/>
        </w:rPr>
        <w:t xml:space="preserve"> </w:t>
      </w:r>
    </w:p>
    <w:p w14:paraId="36B33E61" w14:textId="2B4BEDCD" w:rsidR="007C5C41" w:rsidRPr="007C5C41" w:rsidRDefault="007C5C41" w:rsidP="007C5C41">
      <w:pPr>
        <w:ind w:left="360"/>
        <w:rPr>
          <w:rFonts w:ascii="Times New Roman" w:hAnsi="Times New Roman" w:cs="Times New Roman"/>
        </w:rPr>
      </w:pPr>
    </w:p>
    <w:p w14:paraId="156CE722" w14:textId="77777777" w:rsidR="007C5C41" w:rsidRPr="007C5C41" w:rsidRDefault="007C5C41" w:rsidP="007C5C41">
      <w:pPr>
        <w:numPr>
          <w:ilvl w:val="0"/>
          <w:numId w:val="2"/>
        </w:numPr>
        <w:rPr>
          <w:rFonts w:ascii="Times New Roman" w:hAnsi="Times New Roman" w:cs="Times New Roman"/>
          <w:b/>
          <w:bCs/>
          <w:sz w:val="24"/>
          <w:szCs w:val="24"/>
        </w:rPr>
      </w:pPr>
      <w:r w:rsidRPr="007C5C41">
        <w:rPr>
          <w:rFonts w:ascii="Times New Roman" w:hAnsi="Times New Roman" w:cs="Times New Roman"/>
          <w:b/>
          <w:bCs/>
          <w:sz w:val="24"/>
          <w:szCs w:val="24"/>
        </w:rPr>
        <w:t>Protecting Assets and Ensuring Solvency</w:t>
      </w:r>
    </w:p>
    <w:p w14:paraId="0DEBB94E" w14:textId="77777777" w:rsidR="007C5C41" w:rsidRPr="007C5C41" w:rsidRDefault="007C5C41" w:rsidP="007C5C41">
      <w:pPr>
        <w:numPr>
          <w:ilvl w:val="0"/>
          <w:numId w:val="2"/>
        </w:numPr>
        <w:rPr>
          <w:rFonts w:ascii="Times New Roman" w:hAnsi="Times New Roman" w:cs="Times New Roman"/>
        </w:rPr>
      </w:pPr>
      <w:r w:rsidRPr="007C5C41">
        <w:rPr>
          <w:rFonts w:ascii="Times New Roman" w:hAnsi="Times New Roman" w:cs="Times New Roman"/>
        </w:rPr>
        <w:t>The primary goal of any bank is to protect its assets while ensuring its solvency—its ability to meet long-term financial obligations. Risks such as credit default, market volatility, and operational failures can pose significant threats to a bank's financial health. Here’s how effective risk management contributes to asset protection and solvency:</w:t>
      </w:r>
    </w:p>
    <w:p w14:paraId="2730906C" w14:textId="77777777" w:rsidR="007C5C41" w:rsidRPr="007C5C41" w:rsidRDefault="007C5C41" w:rsidP="007C5C41">
      <w:pPr>
        <w:numPr>
          <w:ilvl w:val="0"/>
          <w:numId w:val="2"/>
        </w:numPr>
        <w:rPr>
          <w:rFonts w:ascii="Times New Roman" w:hAnsi="Times New Roman" w:cs="Times New Roman"/>
        </w:rPr>
      </w:pPr>
      <w:r w:rsidRPr="007C5C41">
        <w:rPr>
          <w:rFonts w:ascii="Times New Roman" w:hAnsi="Times New Roman" w:cs="Times New Roman"/>
          <w:b/>
          <w:bCs/>
        </w:rPr>
        <w:t>1.1 Identifying and Mitigating Risks</w:t>
      </w:r>
    </w:p>
    <w:p w14:paraId="0D2143B9" w14:textId="77777777" w:rsidR="007C5C41" w:rsidRPr="007C5C41" w:rsidRDefault="007C5C41" w:rsidP="007C5C41">
      <w:pPr>
        <w:numPr>
          <w:ilvl w:val="0"/>
          <w:numId w:val="2"/>
        </w:numPr>
        <w:rPr>
          <w:rFonts w:ascii="Times New Roman" w:hAnsi="Times New Roman" w:cs="Times New Roman"/>
        </w:rPr>
      </w:pPr>
      <w:r w:rsidRPr="007C5C41">
        <w:rPr>
          <w:rFonts w:ascii="Times New Roman" w:hAnsi="Times New Roman" w:cs="Times New Roman"/>
        </w:rPr>
        <w:t>Risk management frameworks enable banks to identify potential risks associated with various asset classes. For instance, through rigorous credit analysis, banks can assess the creditworthiness of borrowers and implement strategies to mitigate potential defaults. For example, banks like ICICI Bank employ advanced credit scoring models to evaluate loan applications, helping to reduce credit risk.</w:t>
      </w:r>
    </w:p>
    <w:p w14:paraId="502FC46E" w14:textId="77777777" w:rsidR="007C5C41" w:rsidRPr="007C5C41" w:rsidRDefault="007C5C41" w:rsidP="007C5C41">
      <w:pPr>
        <w:numPr>
          <w:ilvl w:val="0"/>
          <w:numId w:val="2"/>
        </w:numPr>
        <w:rPr>
          <w:rFonts w:ascii="Times New Roman" w:hAnsi="Times New Roman" w:cs="Times New Roman"/>
        </w:rPr>
      </w:pPr>
      <w:r w:rsidRPr="007C5C41">
        <w:rPr>
          <w:rFonts w:ascii="Times New Roman" w:hAnsi="Times New Roman" w:cs="Times New Roman"/>
          <w:b/>
          <w:bCs/>
        </w:rPr>
        <w:t>1.2 Enhancing Financial Stability</w:t>
      </w:r>
    </w:p>
    <w:p w14:paraId="538FA0F4" w14:textId="77777777" w:rsidR="007C5C41" w:rsidRPr="007C5C41" w:rsidRDefault="007C5C41" w:rsidP="007C5C41">
      <w:pPr>
        <w:numPr>
          <w:ilvl w:val="0"/>
          <w:numId w:val="2"/>
        </w:numPr>
        <w:rPr>
          <w:rFonts w:ascii="Times New Roman" w:hAnsi="Times New Roman" w:cs="Times New Roman"/>
        </w:rPr>
      </w:pPr>
      <w:r w:rsidRPr="007C5C41">
        <w:rPr>
          <w:rFonts w:ascii="Times New Roman" w:hAnsi="Times New Roman" w:cs="Times New Roman"/>
        </w:rPr>
        <w:t>By proactively managing risks, banks can maintain financial stability. This is especially crucial during economic downturns, when defaults and losses may increase. Effective risk management ensures that banks maintain adequate capital buffers to absorb shocks, thereby safeguarding depositors’ funds and preserving the institution's long-term viability.</w:t>
      </w:r>
    </w:p>
    <w:p w14:paraId="481E872F" w14:textId="77777777" w:rsidR="007C5C41" w:rsidRPr="007C5C41" w:rsidRDefault="007C5C41" w:rsidP="007C5C41">
      <w:pPr>
        <w:numPr>
          <w:ilvl w:val="0"/>
          <w:numId w:val="2"/>
        </w:numPr>
        <w:rPr>
          <w:rFonts w:ascii="Times New Roman" w:hAnsi="Times New Roman" w:cs="Times New Roman"/>
        </w:rPr>
      </w:pPr>
      <w:r w:rsidRPr="007C5C41">
        <w:rPr>
          <w:rFonts w:ascii="Times New Roman" w:hAnsi="Times New Roman" w:cs="Times New Roman"/>
          <w:b/>
          <w:bCs/>
        </w:rPr>
        <w:t>1.3 Stress Testing</w:t>
      </w:r>
    </w:p>
    <w:p w14:paraId="5634E80B" w14:textId="77777777" w:rsidR="007C5C41" w:rsidRPr="007C5C41" w:rsidRDefault="007C5C41" w:rsidP="007C5C41">
      <w:pPr>
        <w:numPr>
          <w:ilvl w:val="0"/>
          <w:numId w:val="2"/>
        </w:numPr>
        <w:rPr>
          <w:rFonts w:ascii="Times New Roman" w:hAnsi="Times New Roman" w:cs="Times New Roman"/>
        </w:rPr>
      </w:pPr>
      <w:r w:rsidRPr="007C5C41">
        <w:rPr>
          <w:rFonts w:ascii="Times New Roman" w:hAnsi="Times New Roman" w:cs="Times New Roman"/>
        </w:rPr>
        <w:t>Regular stress testing is a vital component of risk management. It involves simulating extreme economic scenarios to assess a bank's resilience under adverse conditions. For instance, the Reserve Bank of India mandates that banks conduct stress tests to evaluate their capital adequacy and liquidity position during crises. This practice helps banks prepare for potential economic shocks and reinforces their solvency.</w:t>
      </w:r>
    </w:p>
    <w:p w14:paraId="7750D221" w14:textId="77777777" w:rsidR="007C5C41" w:rsidRPr="007C5C41" w:rsidRDefault="007C5C41" w:rsidP="007C5C41">
      <w:pPr>
        <w:ind w:left="720"/>
        <w:rPr>
          <w:rFonts w:ascii="Times New Roman" w:hAnsi="Times New Roman" w:cs="Times New Roman"/>
        </w:rPr>
      </w:pPr>
    </w:p>
    <w:p w14:paraId="46B6E342" w14:textId="77777777" w:rsidR="007C5C41" w:rsidRPr="007C5C41" w:rsidRDefault="007C5C41" w:rsidP="007C5C41">
      <w:pPr>
        <w:numPr>
          <w:ilvl w:val="0"/>
          <w:numId w:val="2"/>
        </w:numPr>
        <w:rPr>
          <w:rFonts w:ascii="Times New Roman" w:hAnsi="Times New Roman" w:cs="Times New Roman"/>
          <w:b/>
          <w:bCs/>
          <w:sz w:val="24"/>
          <w:szCs w:val="24"/>
        </w:rPr>
      </w:pPr>
      <w:r w:rsidRPr="007C5C41">
        <w:rPr>
          <w:rFonts w:ascii="Times New Roman" w:hAnsi="Times New Roman" w:cs="Times New Roman"/>
          <w:b/>
          <w:bCs/>
          <w:sz w:val="24"/>
          <w:szCs w:val="24"/>
        </w:rPr>
        <w:t>Maintaining Regulatory Compliance</w:t>
      </w:r>
    </w:p>
    <w:p w14:paraId="71393F14" w14:textId="77777777" w:rsidR="007C5C41" w:rsidRPr="007C5C41" w:rsidRDefault="007C5C41" w:rsidP="007C5C41">
      <w:pPr>
        <w:numPr>
          <w:ilvl w:val="0"/>
          <w:numId w:val="2"/>
        </w:numPr>
        <w:rPr>
          <w:rFonts w:ascii="Times New Roman" w:hAnsi="Times New Roman" w:cs="Times New Roman"/>
        </w:rPr>
      </w:pPr>
      <w:r w:rsidRPr="007C5C41">
        <w:rPr>
          <w:rFonts w:ascii="Times New Roman" w:hAnsi="Times New Roman" w:cs="Times New Roman"/>
        </w:rPr>
        <w:t>In the banking sector, regulatory compliance is not just a legal obligation; it is a fundamental aspect of risk management. Regulatory bodies, such as the Reserve Bank of India (RBI) and international standards like Basel III, set guidelines for banks to ensure financial stability and protect depositors. Risk management plays a critical role in achieving compliance in several ways:</w:t>
      </w:r>
    </w:p>
    <w:p w14:paraId="3C35D5E1" w14:textId="77777777" w:rsidR="007C5C41" w:rsidRPr="007C5C41" w:rsidRDefault="007C5C41" w:rsidP="007C5C41">
      <w:pPr>
        <w:numPr>
          <w:ilvl w:val="0"/>
          <w:numId w:val="2"/>
        </w:numPr>
        <w:rPr>
          <w:rFonts w:ascii="Times New Roman" w:hAnsi="Times New Roman" w:cs="Times New Roman"/>
        </w:rPr>
      </w:pPr>
      <w:r w:rsidRPr="007C5C41">
        <w:rPr>
          <w:rFonts w:ascii="Times New Roman" w:hAnsi="Times New Roman" w:cs="Times New Roman"/>
          <w:b/>
          <w:bCs/>
        </w:rPr>
        <w:t>2.1 Adhering to Capital Requirements</w:t>
      </w:r>
    </w:p>
    <w:p w14:paraId="785AFD10" w14:textId="77777777" w:rsidR="007C5C41" w:rsidRPr="007C5C41" w:rsidRDefault="007C5C41" w:rsidP="007C5C41">
      <w:pPr>
        <w:numPr>
          <w:ilvl w:val="0"/>
          <w:numId w:val="2"/>
        </w:numPr>
        <w:rPr>
          <w:rFonts w:ascii="Times New Roman" w:hAnsi="Times New Roman" w:cs="Times New Roman"/>
        </w:rPr>
      </w:pPr>
      <w:r w:rsidRPr="007C5C41">
        <w:rPr>
          <w:rFonts w:ascii="Times New Roman" w:hAnsi="Times New Roman" w:cs="Times New Roman"/>
        </w:rPr>
        <w:t>Regulatory frameworks stipulate minimum capital requirements that banks must maintain based on their risk-weighted assets. Effective risk management allows banks to assess their capital needs accurately. For instance, a bank like State Bank of India (SBI) continuously evaluates its capital ratios against regulatory requirements to ensure compliance while also managing its risk profile.</w:t>
      </w:r>
    </w:p>
    <w:p w14:paraId="55AB5755" w14:textId="77777777" w:rsidR="007C5C41" w:rsidRPr="007C5C41" w:rsidRDefault="007C5C41" w:rsidP="007C5C41">
      <w:pPr>
        <w:numPr>
          <w:ilvl w:val="0"/>
          <w:numId w:val="2"/>
        </w:numPr>
        <w:rPr>
          <w:rFonts w:ascii="Times New Roman" w:hAnsi="Times New Roman" w:cs="Times New Roman"/>
        </w:rPr>
      </w:pPr>
      <w:r w:rsidRPr="007C5C41">
        <w:rPr>
          <w:rFonts w:ascii="Times New Roman" w:hAnsi="Times New Roman" w:cs="Times New Roman"/>
          <w:b/>
          <w:bCs/>
        </w:rPr>
        <w:t>2.2 Reporting and Transparency</w:t>
      </w:r>
    </w:p>
    <w:p w14:paraId="29422FEC" w14:textId="77777777" w:rsidR="007C5C41" w:rsidRPr="007C5C41" w:rsidRDefault="007C5C41" w:rsidP="007C5C41">
      <w:pPr>
        <w:numPr>
          <w:ilvl w:val="0"/>
          <w:numId w:val="2"/>
        </w:numPr>
        <w:rPr>
          <w:rFonts w:ascii="Times New Roman" w:hAnsi="Times New Roman" w:cs="Times New Roman"/>
        </w:rPr>
      </w:pPr>
      <w:r w:rsidRPr="007C5C41">
        <w:rPr>
          <w:rFonts w:ascii="Times New Roman" w:hAnsi="Times New Roman" w:cs="Times New Roman"/>
        </w:rPr>
        <w:t>Regulators require banks to provide detailed reports on their risk exposures and management practices. A robust risk management framework facilitates accurate and timely reporting, ensuring transparency and accountability. This transparency helps build trust with regulators and the public, reducing the likelihood of penalties or sanctions.</w:t>
      </w:r>
    </w:p>
    <w:p w14:paraId="6B35349E" w14:textId="77777777" w:rsidR="007C5C41" w:rsidRPr="007C5C41" w:rsidRDefault="007C5C41" w:rsidP="007C5C41">
      <w:pPr>
        <w:numPr>
          <w:ilvl w:val="0"/>
          <w:numId w:val="2"/>
        </w:numPr>
        <w:rPr>
          <w:rFonts w:ascii="Times New Roman" w:hAnsi="Times New Roman" w:cs="Times New Roman"/>
        </w:rPr>
      </w:pPr>
      <w:r w:rsidRPr="007C5C41">
        <w:rPr>
          <w:rFonts w:ascii="Times New Roman" w:hAnsi="Times New Roman" w:cs="Times New Roman"/>
          <w:b/>
          <w:bCs/>
        </w:rPr>
        <w:lastRenderedPageBreak/>
        <w:t>2.3 Adapting to Changing Regulations</w:t>
      </w:r>
    </w:p>
    <w:p w14:paraId="733080F7" w14:textId="77777777" w:rsidR="007C5C41" w:rsidRPr="007C5C41" w:rsidRDefault="007C5C41" w:rsidP="007C5C41">
      <w:pPr>
        <w:numPr>
          <w:ilvl w:val="0"/>
          <w:numId w:val="2"/>
        </w:numPr>
        <w:rPr>
          <w:rFonts w:ascii="Times New Roman" w:hAnsi="Times New Roman" w:cs="Times New Roman"/>
        </w:rPr>
      </w:pPr>
      <w:r w:rsidRPr="007C5C41">
        <w:rPr>
          <w:rFonts w:ascii="Times New Roman" w:hAnsi="Times New Roman" w:cs="Times New Roman"/>
        </w:rPr>
        <w:t>The regulatory landscape is constantly evolving, with new requirements introduced in response to emerging risks. An effective risk management system enables banks to adapt to these changes swiftly. For example, following the global financial crisis, many banks enhanced their risk management frameworks to align with new regulations, demonstrating their commitment to maintaining compliance.</w:t>
      </w:r>
    </w:p>
    <w:p w14:paraId="26D06F67" w14:textId="77777777" w:rsidR="007C5C41" w:rsidRPr="007C5C41" w:rsidRDefault="007C5C41" w:rsidP="007C5C41">
      <w:pPr>
        <w:numPr>
          <w:ilvl w:val="0"/>
          <w:numId w:val="2"/>
        </w:numPr>
        <w:rPr>
          <w:rFonts w:ascii="Times New Roman" w:hAnsi="Times New Roman" w:cs="Times New Roman"/>
          <w:b/>
          <w:bCs/>
        </w:rPr>
      </w:pPr>
      <w:r w:rsidRPr="007C5C41">
        <w:rPr>
          <w:rFonts w:ascii="Times New Roman" w:hAnsi="Times New Roman" w:cs="Times New Roman"/>
          <w:b/>
          <w:bCs/>
        </w:rPr>
        <w:t>Enhancing Decision-Making Processes</w:t>
      </w:r>
    </w:p>
    <w:p w14:paraId="254E9D02" w14:textId="77777777" w:rsidR="007C5C41" w:rsidRPr="007C5C41" w:rsidRDefault="007C5C41" w:rsidP="007C5C41">
      <w:pPr>
        <w:numPr>
          <w:ilvl w:val="0"/>
          <w:numId w:val="2"/>
        </w:numPr>
        <w:rPr>
          <w:rFonts w:ascii="Times New Roman" w:hAnsi="Times New Roman" w:cs="Times New Roman"/>
        </w:rPr>
      </w:pPr>
      <w:r w:rsidRPr="007C5C41">
        <w:rPr>
          <w:rFonts w:ascii="Times New Roman" w:hAnsi="Times New Roman" w:cs="Times New Roman"/>
        </w:rPr>
        <w:t>Risk management is integral to informed decision-making in banking. By providing insights into potential risks and their implications, it enables banks to make strategic choices that align with their risk appetite and business objectives. Here’s how risk management enhances decision-making:</w:t>
      </w:r>
    </w:p>
    <w:p w14:paraId="53EA205B" w14:textId="77777777" w:rsidR="007C5C41" w:rsidRPr="007C5C41" w:rsidRDefault="007C5C41" w:rsidP="007C5C41">
      <w:pPr>
        <w:numPr>
          <w:ilvl w:val="0"/>
          <w:numId w:val="2"/>
        </w:numPr>
        <w:rPr>
          <w:rFonts w:ascii="Times New Roman" w:hAnsi="Times New Roman" w:cs="Times New Roman"/>
        </w:rPr>
      </w:pPr>
      <w:r w:rsidRPr="007C5C41">
        <w:rPr>
          <w:rFonts w:ascii="Times New Roman" w:hAnsi="Times New Roman" w:cs="Times New Roman"/>
          <w:b/>
          <w:bCs/>
        </w:rPr>
        <w:t>3.1 Data-Driven Insights</w:t>
      </w:r>
    </w:p>
    <w:p w14:paraId="57E8199A" w14:textId="77777777" w:rsidR="007C5C41" w:rsidRPr="007C5C41" w:rsidRDefault="007C5C41" w:rsidP="007C5C41">
      <w:pPr>
        <w:numPr>
          <w:ilvl w:val="0"/>
          <w:numId w:val="2"/>
        </w:numPr>
        <w:rPr>
          <w:rFonts w:ascii="Times New Roman" w:hAnsi="Times New Roman" w:cs="Times New Roman"/>
        </w:rPr>
      </w:pPr>
      <w:r w:rsidRPr="007C5C41">
        <w:rPr>
          <w:rFonts w:ascii="Times New Roman" w:hAnsi="Times New Roman" w:cs="Times New Roman"/>
        </w:rPr>
        <w:t xml:space="preserve">Modern risk management relies heavily on data analytics to identify trends and potential threats. Banks leverage sophisticated models and algorithms to </w:t>
      </w:r>
      <w:proofErr w:type="spellStart"/>
      <w:r w:rsidRPr="007C5C41">
        <w:rPr>
          <w:rFonts w:ascii="Times New Roman" w:hAnsi="Times New Roman" w:cs="Times New Roman"/>
        </w:rPr>
        <w:t>analyze</w:t>
      </w:r>
      <w:proofErr w:type="spellEnd"/>
      <w:r w:rsidRPr="007C5C41">
        <w:rPr>
          <w:rFonts w:ascii="Times New Roman" w:hAnsi="Times New Roman" w:cs="Times New Roman"/>
        </w:rPr>
        <w:t xml:space="preserve"> vast amounts of data, enabling them to make informed decisions regarding lending, investment, and capital allocation. For example, HDFC Bank employs predictive analytics to assess credit risk and optimize its lending practices.</w:t>
      </w:r>
    </w:p>
    <w:p w14:paraId="7E2AFAEA" w14:textId="77777777" w:rsidR="007C5C41" w:rsidRPr="007C5C41" w:rsidRDefault="007C5C41" w:rsidP="007C5C41">
      <w:pPr>
        <w:numPr>
          <w:ilvl w:val="0"/>
          <w:numId w:val="2"/>
        </w:numPr>
        <w:rPr>
          <w:rFonts w:ascii="Times New Roman" w:hAnsi="Times New Roman" w:cs="Times New Roman"/>
        </w:rPr>
      </w:pPr>
      <w:r w:rsidRPr="007C5C41">
        <w:rPr>
          <w:rFonts w:ascii="Times New Roman" w:hAnsi="Times New Roman" w:cs="Times New Roman"/>
          <w:b/>
          <w:bCs/>
        </w:rPr>
        <w:t>3.2 Scenario Planning</w:t>
      </w:r>
    </w:p>
    <w:p w14:paraId="51E8D845" w14:textId="1DF0846C" w:rsidR="007C5C41" w:rsidRPr="007C5C41" w:rsidRDefault="007C5C41" w:rsidP="007C5C41">
      <w:pPr>
        <w:numPr>
          <w:ilvl w:val="0"/>
          <w:numId w:val="2"/>
        </w:numPr>
        <w:rPr>
          <w:rFonts w:ascii="Times New Roman" w:hAnsi="Times New Roman" w:cs="Times New Roman"/>
        </w:rPr>
      </w:pPr>
      <w:r w:rsidRPr="007C5C41">
        <w:rPr>
          <w:rFonts w:ascii="Times New Roman" w:hAnsi="Times New Roman" w:cs="Times New Roman"/>
        </w:rPr>
        <w:t>Risk management encourages banks to engage in scenario planning, where different potential future states are analysed. This practice helps banks understand the implications of various economic conditions and develop contingency plans. For instance, during the COVID-19 pandemic, banks utilized scenario planning to prepare for potential increases in defaults and liquidity pressures, allowing them to respond effectively.</w:t>
      </w:r>
    </w:p>
    <w:p w14:paraId="6CBDB33E" w14:textId="77777777" w:rsidR="007C5C41" w:rsidRPr="007C5C41" w:rsidRDefault="007C5C41" w:rsidP="007C5C41">
      <w:pPr>
        <w:numPr>
          <w:ilvl w:val="0"/>
          <w:numId w:val="2"/>
        </w:numPr>
        <w:rPr>
          <w:rFonts w:ascii="Times New Roman" w:hAnsi="Times New Roman" w:cs="Times New Roman"/>
        </w:rPr>
      </w:pPr>
      <w:r w:rsidRPr="007C5C41">
        <w:rPr>
          <w:rFonts w:ascii="Times New Roman" w:hAnsi="Times New Roman" w:cs="Times New Roman"/>
          <w:b/>
          <w:bCs/>
        </w:rPr>
        <w:t>3.3 Alignment with Strategic Goals</w:t>
      </w:r>
    </w:p>
    <w:p w14:paraId="44924C1B" w14:textId="77777777" w:rsidR="007C5C41" w:rsidRPr="007C5C41" w:rsidRDefault="007C5C41" w:rsidP="007C5C41">
      <w:pPr>
        <w:numPr>
          <w:ilvl w:val="0"/>
          <w:numId w:val="2"/>
        </w:numPr>
        <w:rPr>
          <w:rFonts w:ascii="Times New Roman" w:hAnsi="Times New Roman" w:cs="Times New Roman"/>
        </w:rPr>
      </w:pPr>
      <w:r w:rsidRPr="007C5C41">
        <w:rPr>
          <w:rFonts w:ascii="Times New Roman" w:hAnsi="Times New Roman" w:cs="Times New Roman"/>
        </w:rPr>
        <w:t>Integrating risk management into the decision-making process ensures that banks' strategic goals are aligned with their risk appetite. This alignment helps institutions pursue growth opportunities while managing the associated risks. For example, a bank looking to expand its lending operations can set limits on exposure to specific sectors or borrower types, balancing growth with risk management.</w:t>
      </w:r>
    </w:p>
    <w:p w14:paraId="4D66D6D3" w14:textId="77777777" w:rsidR="007C5C41" w:rsidRPr="007C5C41" w:rsidRDefault="007C5C41" w:rsidP="007C5C41">
      <w:pPr>
        <w:ind w:left="720"/>
        <w:rPr>
          <w:rFonts w:ascii="Times New Roman" w:hAnsi="Times New Roman" w:cs="Times New Roman"/>
          <w:sz w:val="24"/>
          <w:szCs w:val="24"/>
        </w:rPr>
      </w:pPr>
    </w:p>
    <w:p w14:paraId="3B7E87F1" w14:textId="77777777" w:rsidR="007C5C41" w:rsidRPr="007C5C41" w:rsidRDefault="007C5C41" w:rsidP="007C5C41">
      <w:pPr>
        <w:numPr>
          <w:ilvl w:val="0"/>
          <w:numId w:val="2"/>
        </w:numPr>
        <w:rPr>
          <w:rFonts w:ascii="Times New Roman" w:hAnsi="Times New Roman" w:cs="Times New Roman"/>
          <w:b/>
          <w:bCs/>
          <w:sz w:val="24"/>
          <w:szCs w:val="24"/>
        </w:rPr>
      </w:pPr>
      <w:r w:rsidRPr="007C5C41">
        <w:rPr>
          <w:rFonts w:ascii="Times New Roman" w:hAnsi="Times New Roman" w:cs="Times New Roman"/>
          <w:b/>
          <w:bCs/>
          <w:sz w:val="24"/>
          <w:szCs w:val="24"/>
        </w:rPr>
        <w:t>Improving Stakeholder Confidence</w:t>
      </w:r>
    </w:p>
    <w:p w14:paraId="0032041E" w14:textId="77777777" w:rsidR="007C5C41" w:rsidRPr="007C5C41" w:rsidRDefault="007C5C41" w:rsidP="007C5C41">
      <w:pPr>
        <w:numPr>
          <w:ilvl w:val="0"/>
          <w:numId w:val="2"/>
        </w:numPr>
        <w:rPr>
          <w:rFonts w:ascii="Times New Roman" w:hAnsi="Times New Roman" w:cs="Times New Roman"/>
        </w:rPr>
      </w:pPr>
      <w:r w:rsidRPr="007C5C41">
        <w:rPr>
          <w:rFonts w:ascii="Times New Roman" w:hAnsi="Times New Roman" w:cs="Times New Roman"/>
        </w:rPr>
        <w:t>Effective risk management is essential for building and maintaining stakeholder confidence. This encompasses not only regulators and investors but also customers and employees. Here’s how risk management enhances stakeholder confidence:</w:t>
      </w:r>
    </w:p>
    <w:p w14:paraId="19D4A507" w14:textId="77777777" w:rsidR="007C5C41" w:rsidRPr="007C5C41" w:rsidRDefault="007C5C41" w:rsidP="007C5C41">
      <w:pPr>
        <w:numPr>
          <w:ilvl w:val="0"/>
          <w:numId w:val="2"/>
        </w:numPr>
        <w:rPr>
          <w:rFonts w:ascii="Times New Roman" w:hAnsi="Times New Roman" w:cs="Times New Roman"/>
        </w:rPr>
      </w:pPr>
      <w:r w:rsidRPr="007C5C41">
        <w:rPr>
          <w:rFonts w:ascii="Times New Roman" w:hAnsi="Times New Roman" w:cs="Times New Roman"/>
          <w:b/>
          <w:bCs/>
        </w:rPr>
        <w:t>4.1 Trust Among Depositors</w:t>
      </w:r>
    </w:p>
    <w:p w14:paraId="0DCBC4E1" w14:textId="77777777" w:rsidR="007C5C41" w:rsidRPr="007C5C41" w:rsidRDefault="007C5C41" w:rsidP="007C5C41">
      <w:pPr>
        <w:numPr>
          <w:ilvl w:val="0"/>
          <w:numId w:val="2"/>
        </w:numPr>
        <w:rPr>
          <w:rFonts w:ascii="Times New Roman" w:hAnsi="Times New Roman" w:cs="Times New Roman"/>
        </w:rPr>
      </w:pPr>
      <w:r w:rsidRPr="007C5C41">
        <w:rPr>
          <w:rFonts w:ascii="Times New Roman" w:hAnsi="Times New Roman" w:cs="Times New Roman"/>
        </w:rPr>
        <w:t xml:space="preserve">Depositors expect banks to manage risks effectively to safeguard their funds. A strong risk management framework assures depositors that their money is secure and that the bank can withstand financial shocks. For example, banks that maintain adequate capital reserves and demonstrate sound risk management practices are more likely to </w:t>
      </w:r>
      <w:proofErr w:type="spellStart"/>
      <w:r w:rsidRPr="007C5C41">
        <w:rPr>
          <w:rFonts w:ascii="Times New Roman" w:hAnsi="Times New Roman" w:cs="Times New Roman"/>
        </w:rPr>
        <w:t>instill</w:t>
      </w:r>
      <w:proofErr w:type="spellEnd"/>
      <w:r w:rsidRPr="007C5C41">
        <w:rPr>
          <w:rFonts w:ascii="Times New Roman" w:hAnsi="Times New Roman" w:cs="Times New Roman"/>
        </w:rPr>
        <w:t xml:space="preserve"> confidence in their customers.</w:t>
      </w:r>
    </w:p>
    <w:p w14:paraId="5D4CAA95" w14:textId="77777777" w:rsidR="007C5C41" w:rsidRPr="007C5C41" w:rsidRDefault="007C5C41" w:rsidP="007C5C41">
      <w:pPr>
        <w:numPr>
          <w:ilvl w:val="0"/>
          <w:numId w:val="2"/>
        </w:numPr>
        <w:rPr>
          <w:rFonts w:ascii="Times New Roman" w:hAnsi="Times New Roman" w:cs="Times New Roman"/>
        </w:rPr>
      </w:pPr>
      <w:r w:rsidRPr="007C5C41">
        <w:rPr>
          <w:rFonts w:ascii="Times New Roman" w:hAnsi="Times New Roman" w:cs="Times New Roman"/>
          <w:b/>
          <w:bCs/>
        </w:rPr>
        <w:t>4.2 Investor Confidence</w:t>
      </w:r>
    </w:p>
    <w:p w14:paraId="61390707" w14:textId="77777777" w:rsidR="007C5C41" w:rsidRPr="007C5C41" w:rsidRDefault="007C5C41" w:rsidP="007C5C41">
      <w:pPr>
        <w:numPr>
          <w:ilvl w:val="0"/>
          <w:numId w:val="2"/>
        </w:numPr>
        <w:rPr>
          <w:rFonts w:ascii="Times New Roman" w:hAnsi="Times New Roman" w:cs="Times New Roman"/>
        </w:rPr>
      </w:pPr>
      <w:r w:rsidRPr="007C5C41">
        <w:rPr>
          <w:rFonts w:ascii="Times New Roman" w:hAnsi="Times New Roman" w:cs="Times New Roman"/>
        </w:rPr>
        <w:lastRenderedPageBreak/>
        <w:t>Investors closely monitor banks’ risk management practices, as they directly impact the institution's profitability and stability. Banks that demonstrate effective risk management are often viewed as lower-risk investments, attracting capital and enabling them to pursue growth opportunities. For instance, banks with a robust risk culture may experience higher stock valuations, as investors seek stability and predictability.</w:t>
      </w:r>
    </w:p>
    <w:p w14:paraId="63CF6EFC" w14:textId="77777777" w:rsidR="007C5C41" w:rsidRPr="007C5C41" w:rsidRDefault="007C5C41" w:rsidP="007C5C41">
      <w:pPr>
        <w:numPr>
          <w:ilvl w:val="0"/>
          <w:numId w:val="2"/>
        </w:numPr>
        <w:rPr>
          <w:rFonts w:ascii="Times New Roman" w:hAnsi="Times New Roman" w:cs="Times New Roman"/>
        </w:rPr>
      </w:pPr>
      <w:r w:rsidRPr="007C5C41">
        <w:rPr>
          <w:rFonts w:ascii="Times New Roman" w:hAnsi="Times New Roman" w:cs="Times New Roman"/>
          <w:b/>
          <w:bCs/>
        </w:rPr>
        <w:t>4.3 Employee Morale and Retention</w:t>
      </w:r>
    </w:p>
    <w:p w14:paraId="27E1926A" w14:textId="77777777" w:rsidR="007C5C41" w:rsidRPr="007C5C41" w:rsidRDefault="007C5C41" w:rsidP="007C5C41">
      <w:pPr>
        <w:numPr>
          <w:ilvl w:val="0"/>
          <w:numId w:val="2"/>
        </w:numPr>
        <w:rPr>
          <w:rFonts w:ascii="Times New Roman" w:hAnsi="Times New Roman" w:cs="Times New Roman"/>
        </w:rPr>
      </w:pPr>
      <w:r w:rsidRPr="007C5C41">
        <w:rPr>
          <w:rFonts w:ascii="Times New Roman" w:hAnsi="Times New Roman" w:cs="Times New Roman"/>
        </w:rPr>
        <w:t>A strong risk management culture fosters a sense of security among employees. When employees understand that their institution is committed to managing risks, it can lead to increased morale and retention. Furthermore, a risk-aware culture encourages employees to identify potential risks and contribute to the overall risk management process, creating a more engaged workforce.</w:t>
      </w:r>
    </w:p>
    <w:p w14:paraId="13BAB052" w14:textId="77777777" w:rsidR="007C5C41" w:rsidRPr="007C5C41" w:rsidRDefault="007C5C41" w:rsidP="007C5C41">
      <w:pPr>
        <w:numPr>
          <w:ilvl w:val="0"/>
          <w:numId w:val="2"/>
        </w:numPr>
        <w:rPr>
          <w:rFonts w:ascii="Times New Roman" w:hAnsi="Times New Roman" w:cs="Times New Roman"/>
        </w:rPr>
      </w:pPr>
      <w:r w:rsidRPr="007C5C41">
        <w:rPr>
          <w:rFonts w:ascii="Times New Roman" w:hAnsi="Times New Roman" w:cs="Times New Roman"/>
          <w:b/>
          <w:bCs/>
        </w:rPr>
        <w:t>4.4 Reputation Management</w:t>
      </w:r>
    </w:p>
    <w:p w14:paraId="7C0AFC06" w14:textId="77777777" w:rsidR="007C5C41" w:rsidRPr="007C5C41" w:rsidRDefault="007C5C41" w:rsidP="007C5C41">
      <w:pPr>
        <w:numPr>
          <w:ilvl w:val="0"/>
          <w:numId w:val="2"/>
        </w:numPr>
        <w:rPr>
          <w:rFonts w:ascii="Times New Roman" w:hAnsi="Times New Roman" w:cs="Times New Roman"/>
        </w:rPr>
      </w:pPr>
      <w:r w:rsidRPr="007C5C41">
        <w:rPr>
          <w:rFonts w:ascii="Times New Roman" w:hAnsi="Times New Roman" w:cs="Times New Roman"/>
        </w:rPr>
        <w:t>In today's interconnected world, a bank's reputation can be severely affected by mismanagement of risks. High-profile failures can lead to reputational damage that takes years to repair. Conversely, banks that prioritize risk management and demonstrate accountability can enhance their reputation in the marketplace, leading to increased customer loyalty and business opportunities.</w:t>
      </w:r>
    </w:p>
    <w:p w14:paraId="017F87CE" w14:textId="77777777" w:rsidR="007C5C41" w:rsidRPr="007C5C41" w:rsidRDefault="007C5C41" w:rsidP="007C5C41">
      <w:pPr>
        <w:ind w:left="720"/>
        <w:rPr>
          <w:rFonts w:ascii="Times New Roman" w:hAnsi="Times New Roman" w:cs="Times New Roman"/>
        </w:rPr>
      </w:pPr>
      <w:r w:rsidRPr="007C5C41">
        <w:rPr>
          <w:rFonts w:ascii="Times New Roman" w:hAnsi="Times New Roman" w:cs="Times New Roman"/>
        </w:rPr>
        <w:t>In conclusion, effective risk management is indispensable in the banking sector. It plays a vital role in protecting assets, ensuring solvency, maintaining regulatory compliance, enhancing decision-making processes, and improving stakeholder confidence. As the financial landscape evolves and new risks emerge, banks must continue to refine their risk management frameworks to navigate complexities and safeguard their interests.</w:t>
      </w:r>
    </w:p>
    <w:p w14:paraId="148995BF" w14:textId="77777777" w:rsidR="007C5C41" w:rsidRPr="007C5C41" w:rsidRDefault="007C5C41" w:rsidP="007C5C41">
      <w:pPr>
        <w:numPr>
          <w:ilvl w:val="0"/>
          <w:numId w:val="2"/>
        </w:numPr>
        <w:rPr>
          <w:rFonts w:ascii="Times New Roman" w:hAnsi="Times New Roman" w:cs="Times New Roman"/>
        </w:rPr>
      </w:pPr>
      <w:r w:rsidRPr="007C5C41">
        <w:rPr>
          <w:rFonts w:ascii="Times New Roman" w:hAnsi="Times New Roman" w:cs="Times New Roman"/>
        </w:rPr>
        <w:t>By prioritizing risk management, banks can not only protect themselves but also contribute to the overall stability of the financial system, thereby fostering trust among customers, regulators, and investors. As such, risk management is not merely a compliance requirement; it is a strategic imperative that underpins the long-term success of banking institutions.</w:t>
      </w:r>
    </w:p>
    <w:p w14:paraId="3AD74E94" w14:textId="7D4284CB" w:rsidR="00A3543F" w:rsidRPr="00A3543F" w:rsidRDefault="00A3543F" w:rsidP="007C5C41">
      <w:pPr>
        <w:ind w:left="720"/>
        <w:rPr>
          <w:rFonts w:ascii="Times New Roman" w:hAnsi="Times New Roman" w:cs="Times New Roman"/>
        </w:rPr>
      </w:pPr>
    </w:p>
    <w:p w14:paraId="70EE556F" w14:textId="17F66B1D" w:rsidR="00A3543F" w:rsidRPr="007C5C41" w:rsidRDefault="00A3543F" w:rsidP="007C5C41">
      <w:pPr>
        <w:pStyle w:val="ListParagraph"/>
        <w:numPr>
          <w:ilvl w:val="0"/>
          <w:numId w:val="11"/>
        </w:numPr>
        <w:rPr>
          <w:rFonts w:ascii="Times New Roman" w:hAnsi="Times New Roman" w:cs="Times New Roman"/>
          <w:b/>
          <w:bCs/>
        </w:rPr>
      </w:pPr>
      <w:r w:rsidRPr="007C5C41">
        <w:rPr>
          <w:rFonts w:ascii="Times New Roman" w:hAnsi="Times New Roman" w:cs="Times New Roman"/>
          <w:b/>
          <w:bCs/>
        </w:rPr>
        <w:t>Risk Management Framework</w:t>
      </w:r>
    </w:p>
    <w:p w14:paraId="4B4E5A99" w14:textId="77777777" w:rsidR="007C5C41" w:rsidRPr="007C5C41" w:rsidRDefault="007C5C41" w:rsidP="007C5C41">
      <w:pPr>
        <w:pStyle w:val="ListParagraph"/>
        <w:rPr>
          <w:rFonts w:ascii="Times New Roman" w:hAnsi="Times New Roman" w:cs="Times New Roman"/>
          <w:b/>
          <w:bCs/>
        </w:rPr>
      </w:pPr>
    </w:p>
    <w:p w14:paraId="00971F45" w14:textId="77777777" w:rsidR="007C5C41" w:rsidRPr="007C5C41" w:rsidRDefault="007C5C41" w:rsidP="007C5C41">
      <w:pPr>
        <w:rPr>
          <w:rFonts w:ascii="Times New Roman" w:hAnsi="Times New Roman" w:cs="Times New Roman"/>
        </w:rPr>
      </w:pPr>
      <w:r w:rsidRPr="007C5C41">
        <w:rPr>
          <w:rFonts w:ascii="Times New Roman" w:hAnsi="Times New Roman" w:cs="Times New Roman"/>
        </w:rPr>
        <w:t>A robust risk management framework is crucial for banks to navigate the complexities of the financial landscape. It encompasses several interconnected components, including risk identification, measurement, assessment, mitigation, monitoring, reporting, and governance. By systematically addressing these elements, banks can effectively manage their risk exposures and enhance overall resilience.</w:t>
      </w:r>
    </w:p>
    <w:p w14:paraId="2EBF6BCB" w14:textId="77777777" w:rsidR="007C5C41" w:rsidRPr="007C5C41" w:rsidRDefault="007C5C41" w:rsidP="007C5C41">
      <w:pPr>
        <w:pStyle w:val="ListParagraph"/>
        <w:rPr>
          <w:rFonts w:ascii="Times New Roman" w:hAnsi="Times New Roman" w:cs="Times New Roman"/>
          <w:b/>
          <w:bCs/>
        </w:rPr>
      </w:pPr>
    </w:p>
    <w:p w14:paraId="02508315" w14:textId="77777777" w:rsidR="00A3543F" w:rsidRPr="00A3543F" w:rsidRDefault="00A3543F" w:rsidP="00A3543F">
      <w:pPr>
        <w:rPr>
          <w:rFonts w:ascii="Times New Roman" w:hAnsi="Times New Roman" w:cs="Times New Roman"/>
        </w:rPr>
      </w:pPr>
      <w:r w:rsidRPr="00A3543F">
        <w:rPr>
          <w:rFonts w:ascii="Times New Roman" w:hAnsi="Times New Roman" w:cs="Times New Roman"/>
          <w:b/>
          <w:bCs/>
        </w:rPr>
        <w:t>2.1 Risk Identification</w:t>
      </w:r>
      <w:r w:rsidRPr="00A3543F">
        <w:rPr>
          <w:rFonts w:ascii="Times New Roman" w:hAnsi="Times New Roman" w:cs="Times New Roman"/>
        </w:rPr>
        <w:t xml:space="preserve"> The first step involves identifying potential risks that could impact the bank’s operations and profitability. This can be done through various methods, including:</w:t>
      </w:r>
    </w:p>
    <w:p w14:paraId="65C16490" w14:textId="77777777" w:rsidR="00A3543F" w:rsidRPr="00A3543F" w:rsidRDefault="00A3543F" w:rsidP="00A3543F">
      <w:pPr>
        <w:numPr>
          <w:ilvl w:val="0"/>
          <w:numId w:val="3"/>
        </w:numPr>
        <w:rPr>
          <w:rFonts w:ascii="Times New Roman" w:hAnsi="Times New Roman" w:cs="Times New Roman"/>
        </w:rPr>
      </w:pPr>
      <w:r w:rsidRPr="00A3543F">
        <w:rPr>
          <w:rFonts w:ascii="Times New Roman" w:hAnsi="Times New Roman" w:cs="Times New Roman"/>
        </w:rPr>
        <w:t>Risk assessments.</w:t>
      </w:r>
    </w:p>
    <w:p w14:paraId="473BE166" w14:textId="77777777" w:rsidR="00A3543F" w:rsidRPr="00A3543F" w:rsidRDefault="00A3543F" w:rsidP="00A3543F">
      <w:pPr>
        <w:numPr>
          <w:ilvl w:val="0"/>
          <w:numId w:val="3"/>
        </w:numPr>
        <w:rPr>
          <w:rFonts w:ascii="Times New Roman" w:hAnsi="Times New Roman" w:cs="Times New Roman"/>
        </w:rPr>
      </w:pPr>
      <w:r w:rsidRPr="00A3543F">
        <w:rPr>
          <w:rFonts w:ascii="Times New Roman" w:hAnsi="Times New Roman" w:cs="Times New Roman"/>
        </w:rPr>
        <w:t>Scenario analysis.</w:t>
      </w:r>
    </w:p>
    <w:p w14:paraId="5F42E4EA" w14:textId="77777777" w:rsidR="00A3543F" w:rsidRPr="00A3543F" w:rsidRDefault="00A3543F" w:rsidP="00A3543F">
      <w:pPr>
        <w:numPr>
          <w:ilvl w:val="0"/>
          <w:numId w:val="3"/>
        </w:numPr>
        <w:rPr>
          <w:rFonts w:ascii="Times New Roman" w:hAnsi="Times New Roman" w:cs="Times New Roman"/>
        </w:rPr>
      </w:pPr>
      <w:r w:rsidRPr="00A3543F">
        <w:rPr>
          <w:rFonts w:ascii="Times New Roman" w:hAnsi="Times New Roman" w:cs="Times New Roman"/>
        </w:rPr>
        <w:t>Historical data analysis.</w:t>
      </w:r>
    </w:p>
    <w:p w14:paraId="2454BD33" w14:textId="77777777" w:rsidR="00A3543F" w:rsidRPr="007C5C41" w:rsidRDefault="00A3543F" w:rsidP="00A3543F">
      <w:pPr>
        <w:rPr>
          <w:rFonts w:ascii="Times New Roman" w:hAnsi="Times New Roman" w:cs="Times New Roman"/>
        </w:rPr>
      </w:pPr>
      <w:r w:rsidRPr="00A3543F">
        <w:rPr>
          <w:rFonts w:ascii="Times New Roman" w:hAnsi="Times New Roman" w:cs="Times New Roman"/>
          <w:b/>
          <w:bCs/>
        </w:rPr>
        <w:t>Example:</w:t>
      </w:r>
      <w:r w:rsidRPr="00A3543F">
        <w:rPr>
          <w:rFonts w:ascii="Times New Roman" w:hAnsi="Times New Roman" w:cs="Times New Roman"/>
        </w:rPr>
        <w:t xml:space="preserve"> Indian banks like ICICI Bank utilize risk assessment frameworks to identify potential credit risks in their loan portfolios by </w:t>
      </w:r>
      <w:proofErr w:type="spellStart"/>
      <w:r w:rsidRPr="00A3543F">
        <w:rPr>
          <w:rFonts w:ascii="Times New Roman" w:hAnsi="Times New Roman" w:cs="Times New Roman"/>
        </w:rPr>
        <w:t>analyzing</w:t>
      </w:r>
      <w:proofErr w:type="spellEnd"/>
      <w:r w:rsidRPr="00A3543F">
        <w:rPr>
          <w:rFonts w:ascii="Times New Roman" w:hAnsi="Times New Roman" w:cs="Times New Roman"/>
        </w:rPr>
        <w:t xml:space="preserve"> borrower profiles and economic conditions.</w:t>
      </w:r>
    </w:p>
    <w:p w14:paraId="06E5A66A" w14:textId="77777777" w:rsidR="007C5C41" w:rsidRPr="007C5C41" w:rsidRDefault="007C5C41" w:rsidP="00A3543F">
      <w:pPr>
        <w:rPr>
          <w:rFonts w:ascii="Times New Roman" w:hAnsi="Times New Roman" w:cs="Times New Roman"/>
        </w:rPr>
      </w:pPr>
    </w:p>
    <w:p w14:paraId="044D982D" w14:textId="77777777" w:rsidR="007C5C41" w:rsidRPr="007C5C41" w:rsidRDefault="007C5C41" w:rsidP="00A3543F">
      <w:pPr>
        <w:rPr>
          <w:rFonts w:ascii="Times New Roman" w:hAnsi="Times New Roman" w:cs="Times New Roman"/>
        </w:rPr>
      </w:pPr>
    </w:p>
    <w:p w14:paraId="68181EF3" w14:textId="77777777" w:rsidR="007C5C41" w:rsidRPr="007C5C41" w:rsidRDefault="007C5C41" w:rsidP="00A3543F">
      <w:pPr>
        <w:rPr>
          <w:rFonts w:ascii="Times New Roman" w:hAnsi="Times New Roman" w:cs="Times New Roman"/>
        </w:rPr>
      </w:pPr>
    </w:p>
    <w:p w14:paraId="397797CD" w14:textId="77777777" w:rsidR="007C5C41" w:rsidRPr="00A3543F" w:rsidRDefault="007C5C41" w:rsidP="00A3543F">
      <w:pPr>
        <w:rPr>
          <w:rFonts w:ascii="Times New Roman" w:hAnsi="Times New Roman" w:cs="Times New Roman"/>
        </w:rPr>
      </w:pPr>
    </w:p>
    <w:p w14:paraId="61EB1F59" w14:textId="77777777" w:rsidR="00A3543F" w:rsidRPr="00A3543F" w:rsidRDefault="00A3543F" w:rsidP="00A3543F">
      <w:pPr>
        <w:rPr>
          <w:rFonts w:ascii="Times New Roman" w:hAnsi="Times New Roman" w:cs="Times New Roman"/>
        </w:rPr>
      </w:pPr>
      <w:r w:rsidRPr="00A3543F">
        <w:rPr>
          <w:rFonts w:ascii="Times New Roman" w:hAnsi="Times New Roman" w:cs="Times New Roman"/>
          <w:b/>
          <w:bCs/>
        </w:rPr>
        <w:t>2.2 Risk Measurement and Assessment</w:t>
      </w:r>
      <w:r w:rsidRPr="00A3543F">
        <w:rPr>
          <w:rFonts w:ascii="Times New Roman" w:hAnsi="Times New Roman" w:cs="Times New Roman"/>
        </w:rPr>
        <w:t xml:space="preserve"> Once risks are identified, they need to be quantified. Common methods include:</w:t>
      </w:r>
    </w:p>
    <w:p w14:paraId="141E80A9" w14:textId="77777777" w:rsidR="00A3543F" w:rsidRPr="00A3543F" w:rsidRDefault="00A3543F" w:rsidP="00A3543F">
      <w:pPr>
        <w:numPr>
          <w:ilvl w:val="0"/>
          <w:numId w:val="4"/>
        </w:numPr>
        <w:rPr>
          <w:rFonts w:ascii="Times New Roman" w:hAnsi="Times New Roman" w:cs="Times New Roman"/>
        </w:rPr>
      </w:pPr>
      <w:r w:rsidRPr="00A3543F">
        <w:rPr>
          <w:rFonts w:ascii="Times New Roman" w:hAnsi="Times New Roman" w:cs="Times New Roman"/>
        </w:rPr>
        <w:t>Value at Risk (</w:t>
      </w:r>
      <w:proofErr w:type="spellStart"/>
      <w:r w:rsidRPr="00A3543F">
        <w:rPr>
          <w:rFonts w:ascii="Times New Roman" w:hAnsi="Times New Roman" w:cs="Times New Roman"/>
        </w:rPr>
        <w:t>VaR</w:t>
      </w:r>
      <w:proofErr w:type="spellEnd"/>
      <w:r w:rsidRPr="00A3543F">
        <w:rPr>
          <w:rFonts w:ascii="Times New Roman" w:hAnsi="Times New Roman" w:cs="Times New Roman"/>
        </w:rPr>
        <w:t>) for market risk.</w:t>
      </w:r>
    </w:p>
    <w:p w14:paraId="713A9960" w14:textId="77777777" w:rsidR="00A3543F" w:rsidRPr="00A3543F" w:rsidRDefault="00A3543F" w:rsidP="00A3543F">
      <w:pPr>
        <w:numPr>
          <w:ilvl w:val="0"/>
          <w:numId w:val="4"/>
        </w:numPr>
        <w:rPr>
          <w:rFonts w:ascii="Times New Roman" w:hAnsi="Times New Roman" w:cs="Times New Roman"/>
        </w:rPr>
      </w:pPr>
      <w:r w:rsidRPr="00A3543F">
        <w:rPr>
          <w:rFonts w:ascii="Times New Roman" w:hAnsi="Times New Roman" w:cs="Times New Roman"/>
        </w:rPr>
        <w:t>Credit rating systems for credit risk.</w:t>
      </w:r>
    </w:p>
    <w:p w14:paraId="701AEABD" w14:textId="77777777" w:rsidR="00A3543F" w:rsidRPr="00A3543F" w:rsidRDefault="00A3543F" w:rsidP="00A3543F">
      <w:pPr>
        <w:numPr>
          <w:ilvl w:val="0"/>
          <w:numId w:val="4"/>
        </w:numPr>
        <w:rPr>
          <w:rFonts w:ascii="Times New Roman" w:hAnsi="Times New Roman" w:cs="Times New Roman"/>
        </w:rPr>
      </w:pPr>
      <w:r w:rsidRPr="00A3543F">
        <w:rPr>
          <w:rFonts w:ascii="Times New Roman" w:hAnsi="Times New Roman" w:cs="Times New Roman"/>
        </w:rPr>
        <w:t>Key Risk Indicators (KRIs) for operational risk.</w:t>
      </w:r>
    </w:p>
    <w:p w14:paraId="53AC4008" w14:textId="77777777" w:rsidR="00A3543F" w:rsidRPr="007C5C41" w:rsidRDefault="00A3543F" w:rsidP="00A3543F">
      <w:pPr>
        <w:rPr>
          <w:rFonts w:ascii="Times New Roman" w:hAnsi="Times New Roman" w:cs="Times New Roman"/>
        </w:rPr>
      </w:pPr>
      <w:r w:rsidRPr="00A3543F">
        <w:rPr>
          <w:rFonts w:ascii="Times New Roman" w:hAnsi="Times New Roman" w:cs="Times New Roman"/>
          <w:b/>
          <w:bCs/>
        </w:rPr>
        <w:t>Example:</w:t>
      </w:r>
      <w:r w:rsidRPr="00A3543F">
        <w:rPr>
          <w:rFonts w:ascii="Times New Roman" w:hAnsi="Times New Roman" w:cs="Times New Roman"/>
        </w:rPr>
        <w:t xml:space="preserve"> State Bank of India (SBI) employs sophisticated models to measure the credit risk of its corporate loans, using internal ratings-based approaches that consider borrowers' creditworthiness.</w:t>
      </w:r>
    </w:p>
    <w:p w14:paraId="028C668D" w14:textId="77777777" w:rsidR="007C5C41" w:rsidRPr="00A3543F" w:rsidRDefault="007C5C41" w:rsidP="00A3543F">
      <w:pPr>
        <w:rPr>
          <w:rFonts w:ascii="Times New Roman" w:hAnsi="Times New Roman" w:cs="Times New Roman"/>
        </w:rPr>
      </w:pPr>
    </w:p>
    <w:p w14:paraId="122157FD" w14:textId="77777777" w:rsidR="00A3543F" w:rsidRPr="00A3543F" w:rsidRDefault="00A3543F" w:rsidP="00A3543F">
      <w:pPr>
        <w:rPr>
          <w:rFonts w:ascii="Times New Roman" w:hAnsi="Times New Roman" w:cs="Times New Roman"/>
        </w:rPr>
      </w:pPr>
      <w:r w:rsidRPr="00A3543F">
        <w:rPr>
          <w:rFonts w:ascii="Times New Roman" w:hAnsi="Times New Roman" w:cs="Times New Roman"/>
          <w:b/>
          <w:bCs/>
        </w:rPr>
        <w:t>2.3 Risk Mitigation</w:t>
      </w:r>
      <w:r w:rsidRPr="00A3543F">
        <w:rPr>
          <w:rFonts w:ascii="Times New Roman" w:hAnsi="Times New Roman" w:cs="Times New Roman"/>
        </w:rPr>
        <w:t xml:space="preserve"> Banks implement strategies to mitigate identified risks, which may include:</w:t>
      </w:r>
    </w:p>
    <w:p w14:paraId="243939A9" w14:textId="77777777" w:rsidR="00A3543F" w:rsidRPr="00A3543F" w:rsidRDefault="00A3543F" w:rsidP="00A3543F">
      <w:pPr>
        <w:numPr>
          <w:ilvl w:val="0"/>
          <w:numId w:val="5"/>
        </w:numPr>
        <w:rPr>
          <w:rFonts w:ascii="Times New Roman" w:hAnsi="Times New Roman" w:cs="Times New Roman"/>
        </w:rPr>
      </w:pPr>
      <w:r w:rsidRPr="00A3543F">
        <w:rPr>
          <w:rFonts w:ascii="Times New Roman" w:hAnsi="Times New Roman" w:cs="Times New Roman"/>
        </w:rPr>
        <w:t>Diversification of loan portfolios.</w:t>
      </w:r>
    </w:p>
    <w:p w14:paraId="4265DD70" w14:textId="77777777" w:rsidR="00A3543F" w:rsidRPr="00A3543F" w:rsidRDefault="00A3543F" w:rsidP="00A3543F">
      <w:pPr>
        <w:numPr>
          <w:ilvl w:val="0"/>
          <w:numId w:val="5"/>
        </w:numPr>
        <w:rPr>
          <w:rFonts w:ascii="Times New Roman" w:hAnsi="Times New Roman" w:cs="Times New Roman"/>
        </w:rPr>
      </w:pPr>
      <w:r w:rsidRPr="00A3543F">
        <w:rPr>
          <w:rFonts w:ascii="Times New Roman" w:hAnsi="Times New Roman" w:cs="Times New Roman"/>
        </w:rPr>
        <w:t>Setting limits on exposures.</w:t>
      </w:r>
    </w:p>
    <w:p w14:paraId="58ECF1BF" w14:textId="77777777" w:rsidR="00A3543F" w:rsidRPr="00A3543F" w:rsidRDefault="00A3543F" w:rsidP="00A3543F">
      <w:pPr>
        <w:numPr>
          <w:ilvl w:val="0"/>
          <w:numId w:val="5"/>
        </w:numPr>
        <w:rPr>
          <w:rFonts w:ascii="Times New Roman" w:hAnsi="Times New Roman" w:cs="Times New Roman"/>
        </w:rPr>
      </w:pPr>
      <w:r w:rsidRPr="00A3543F">
        <w:rPr>
          <w:rFonts w:ascii="Times New Roman" w:hAnsi="Times New Roman" w:cs="Times New Roman"/>
        </w:rPr>
        <w:t>Hedging strategies for market risks.</w:t>
      </w:r>
    </w:p>
    <w:p w14:paraId="150300FC" w14:textId="77777777" w:rsidR="00A3543F" w:rsidRPr="007C5C41" w:rsidRDefault="00A3543F" w:rsidP="00A3543F">
      <w:pPr>
        <w:rPr>
          <w:rFonts w:ascii="Times New Roman" w:hAnsi="Times New Roman" w:cs="Times New Roman"/>
        </w:rPr>
      </w:pPr>
      <w:r w:rsidRPr="00A3543F">
        <w:rPr>
          <w:rFonts w:ascii="Times New Roman" w:hAnsi="Times New Roman" w:cs="Times New Roman"/>
          <w:b/>
          <w:bCs/>
        </w:rPr>
        <w:t>Example:</w:t>
      </w:r>
      <w:r w:rsidRPr="00A3543F">
        <w:rPr>
          <w:rFonts w:ascii="Times New Roman" w:hAnsi="Times New Roman" w:cs="Times New Roman"/>
        </w:rPr>
        <w:t xml:space="preserve"> HDFC Bank diversifies its loan portfolio across various sectors (like agriculture, real estate, and retail) to mitigate credit risk.</w:t>
      </w:r>
    </w:p>
    <w:p w14:paraId="3A9C7F6C" w14:textId="77777777" w:rsidR="007C5C41" w:rsidRPr="00A3543F" w:rsidRDefault="007C5C41" w:rsidP="00A3543F">
      <w:pPr>
        <w:rPr>
          <w:rFonts w:ascii="Times New Roman" w:hAnsi="Times New Roman" w:cs="Times New Roman"/>
        </w:rPr>
      </w:pPr>
    </w:p>
    <w:p w14:paraId="2F4979CC" w14:textId="77777777" w:rsidR="00A3543F" w:rsidRPr="00A3543F" w:rsidRDefault="00A3543F" w:rsidP="00A3543F">
      <w:pPr>
        <w:rPr>
          <w:rFonts w:ascii="Times New Roman" w:hAnsi="Times New Roman" w:cs="Times New Roman"/>
        </w:rPr>
      </w:pPr>
      <w:r w:rsidRPr="00A3543F">
        <w:rPr>
          <w:rFonts w:ascii="Times New Roman" w:hAnsi="Times New Roman" w:cs="Times New Roman"/>
          <w:b/>
          <w:bCs/>
        </w:rPr>
        <w:t>2.4 Risk Monitoring and Reporting</w:t>
      </w:r>
      <w:r w:rsidRPr="00A3543F">
        <w:rPr>
          <w:rFonts w:ascii="Times New Roman" w:hAnsi="Times New Roman" w:cs="Times New Roman"/>
        </w:rPr>
        <w:t xml:space="preserve"> Continuous monitoring of risk exposures and the effectiveness of mitigation strategies is essential. Banks often utilize risk dashboards and reports for this purpose.</w:t>
      </w:r>
    </w:p>
    <w:p w14:paraId="30D24E11" w14:textId="77777777" w:rsidR="00A3543F" w:rsidRPr="007C5C41" w:rsidRDefault="00A3543F" w:rsidP="00A3543F">
      <w:pPr>
        <w:rPr>
          <w:rFonts w:ascii="Times New Roman" w:hAnsi="Times New Roman" w:cs="Times New Roman"/>
        </w:rPr>
      </w:pPr>
      <w:r w:rsidRPr="00A3543F">
        <w:rPr>
          <w:rFonts w:ascii="Times New Roman" w:hAnsi="Times New Roman" w:cs="Times New Roman"/>
          <w:b/>
          <w:bCs/>
        </w:rPr>
        <w:t>Example:</w:t>
      </w:r>
      <w:r w:rsidRPr="00A3543F">
        <w:rPr>
          <w:rFonts w:ascii="Times New Roman" w:hAnsi="Times New Roman" w:cs="Times New Roman"/>
        </w:rPr>
        <w:t xml:space="preserve"> Axis Bank uses a comprehensive risk monitoring framework that includes regular audits and reporting mechanisms to ensure compliance with internal policies and regulatory requirements.</w:t>
      </w:r>
    </w:p>
    <w:p w14:paraId="123BB619" w14:textId="77777777" w:rsidR="007C5C41" w:rsidRPr="00A3543F" w:rsidRDefault="007C5C41" w:rsidP="00A3543F">
      <w:pPr>
        <w:rPr>
          <w:rFonts w:ascii="Times New Roman" w:hAnsi="Times New Roman" w:cs="Times New Roman"/>
        </w:rPr>
      </w:pPr>
    </w:p>
    <w:p w14:paraId="0F09BC8B" w14:textId="77777777" w:rsidR="00A3543F" w:rsidRPr="00A3543F" w:rsidRDefault="00A3543F" w:rsidP="00A3543F">
      <w:pPr>
        <w:rPr>
          <w:rFonts w:ascii="Times New Roman" w:hAnsi="Times New Roman" w:cs="Times New Roman"/>
        </w:rPr>
      </w:pPr>
      <w:r w:rsidRPr="00A3543F">
        <w:rPr>
          <w:rFonts w:ascii="Times New Roman" w:hAnsi="Times New Roman" w:cs="Times New Roman"/>
          <w:b/>
          <w:bCs/>
        </w:rPr>
        <w:t>2.5 Risk Governance</w:t>
      </w:r>
      <w:r w:rsidRPr="00A3543F">
        <w:rPr>
          <w:rFonts w:ascii="Times New Roman" w:hAnsi="Times New Roman" w:cs="Times New Roman"/>
        </w:rPr>
        <w:t xml:space="preserve"> Effective governance structures are vital for ensuring accountability in risk management. This involves setting up risk management committees and appointing a Chief Risk Officer (CRO).</w:t>
      </w:r>
    </w:p>
    <w:p w14:paraId="0392D639" w14:textId="77777777" w:rsidR="00A3543F" w:rsidRPr="007C5C41" w:rsidRDefault="00A3543F" w:rsidP="00A3543F">
      <w:pPr>
        <w:rPr>
          <w:rFonts w:ascii="Times New Roman" w:hAnsi="Times New Roman" w:cs="Times New Roman"/>
        </w:rPr>
      </w:pPr>
      <w:r w:rsidRPr="00A3543F">
        <w:rPr>
          <w:rFonts w:ascii="Times New Roman" w:hAnsi="Times New Roman" w:cs="Times New Roman"/>
          <w:b/>
          <w:bCs/>
        </w:rPr>
        <w:t>Example:</w:t>
      </w:r>
      <w:r w:rsidRPr="00A3543F">
        <w:rPr>
          <w:rFonts w:ascii="Times New Roman" w:hAnsi="Times New Roman" w:cs="Times New Roman"/>
        </w:rPr>
        <w:t xml:space="preserve"> </w:t>
      </w:r>
      <w:proofErr w:type="gramStart"/>
      <w:r w:rsidRPr="00A3543F">
        <w:rPr>
          <w:rFonts w:ascii="Times New Roman" w:hAnsi="Times New Roman" w:cs="Times New Roman"/>
        </w:rPr>
        <w:t>Yes</w:t>
      </w:r>
      <w:proofErr w:type="gramEnd"/>
      <w:r w:rsidRPr="00A3543F">
        <w:rPr>
          <w:rFonts w:ascii="Times New Roman" w:hAnsi="Times New Roman" w:cs="Times New Roman"/>
        </w:rPr>
        <w:t xml:space="preserve"> Bank has established a Risk Management Committee at the board level, which oversees the overall risk strategy and policy implementation.</w:t>
      </w:r>
    </w:p>
    <w:p w14:paraId="109557A4" w14:textId="77777777" w:rsidR="007C5C41" w:rsidRPr="007C5C41" w:rsidRDefault="007C5C41" w:rsidP="00A3543F">
      <w:pPr>
        <w:rPr>
          <w:rFonts w:ascii="Times New Roman" w:hAnsi="Times New Roman" w:cs="Times New Roman"/>
        </w:rPr>
      </w:pPr>
    </w:p>
    <w:p w14:paraId="20FDD205" w14:textId="72D8F2E1" w:rsidR="007C5C41" w:rsidRPr="007C5C41" w:rsidRDefault="007C5C41" w:rsidP="007C5C41">
      <w:pPr>
        <w:rPr>
          <w:rFonts w:ascii="Times New Roman" w:hAnsi="Times New Roman" w:cs="Times New Roman"/>
          <w:b/>
          <w:bCs/>
        </w:rPr>
      </w:pPr>
      <w:r w:rsidRPr="007C5C41">
        <w:rPr>
          <w:rFonts w:ascii="Times New Roman" w:hAnsi="Times New Roman" w:cs="Times New Roman"/>
          <w:b/>
          <w:bCs/>
        </w:rPr>
        <w:t>2.1 Risk Identification</w:t>
      </w:r>
    </w:p>
    <w:p w14:paraId="446ECE60" w14:textId="77777777" w:rsidR="007C5C41" w:rsidRPr="007C5C41" w:rsidRDefault="007C5C41" w:rsidP="007C5C41">
      <w:pPr>
        <w:rPr>
          <w:rFonts w:ascii="Times New Roman" w:hAnsi="Times New Roman" w:cs="Times New Roman"/>
        </w:rPr>
      </w:pPr>
      <w:r w:rsidRPr="007C5C41">
        <w:rPr>
          <w:rFonts w:ascii="Times New Roman" w:hAnsi="Times New Roman" w:cs="Times New Roman"/>
        </w:rPr>
        <w:t>The first step in the risk management process is identifying potential risks that could impact the bank's operations and profitability. Effective risk identification requires a thorough understanding of various factors that introduce uncertainty. Key methods include:</w:t>
      </w:r>
    </w:p>
    <w:p w14:paraId="69F01A6E" w14:textId="77777777" w:rsidR="007C5C41" w:rsidRPr="007C5C41" w:rsidRDefault="007C5C41" w:rsidP="007C5C41">
      <w:pPr>
        <w:rPr>
          <w:rFonts w:ascii="Times New Roman" w:hAnsi="Times New Roman" w:cs="Times New Roman"/>
          <w:b/>
          <w:bCs/>
        </w:rPr>
      </w:pPr>
      <w:r w:rsidRPr="007C5C41">
        <w:rPr>
          <w:rFonts w:ascii="Times New Roman" w:hAnsi="Times New Roman" w:cs="Times New Roman"/>
          <w:b/>
          <w:bCs/>
        </w:rPr>
        <w:t>2.1.1 Risk Assessments</w:t>
      </w:r>
    </w:p>
    <w:p w14:paraId="3B32DAD5" w14:textId="77777777" w:rsidR="007C5C41" w:rsidRPr="007C5C41" w:rsidRDefault="007C5C41" w:rsidP="007C5C41">
      <w:pPr>
        <w:rPr>
          <w:rFonts w:ascii="Times New Roman" w:hAnsi="Times New Roman" w:cs="Times New Roman"/>
        </w:rPr>
      </w:pPr>
      <w:r w:rsidRPr="007C5C41">
        <w:rPr>
          <w:rFonts w:ascii="Times New Roman" w:hAnsi="Times New Roman" w:cs="Times New Roman"/>
        </w:rPr>
        <w:lastRenderedPageBreak/>
        <w:t>Risk assessments systematically evaluate potential risks associated with different aspects of banking operations. This involves risk mapping, which visually represents identified risks based on their likelihood and impact, prioritizing them for further action. Stakeholder interviews also provide valuable insights, as employees, management, and customers can highlight perceived risks that may not be immediately evident.</w:t>
      </w:r>
    </w:p>
    <w:p w14:paraId="2901F44C" w14:textId="77777777" w:rsidR="007C5C41" w:rsidRPr="007C5C41" w:rsidRDefault="007C5C41" w:rsidP="007C5C41">
      <w:pPr>
        <w:rPr>
          <w:rFonts w:ascii="Times New Roman" w:hAnsi="Times New Roman" w:cs="Times New Roman"/>
        </w:rPr>
      </w:pPr>
      <w:r w:rsidRPr="007C5C41">
        <w:rPr>
          <w:rFonts w:ascii="Times New Roman" w:hAnsi="Times New Roman" w:cs="Times New Roman"/>
          <w:b/>
          <w:bCs/>
        </w:rPr>
        <w:t>Example:</w:t>
      </w:r>
      <w:r w:rsidRPr="007C5C41">
        <w:rPr>
          <w:rFonts w:ascii="Times New Roman" w:hAnsi="Times New Roman" w:cs="Times New Roman"/>
        </w:rPr>
        <w:t xml:space="preserve"> ICICI Bank utilizes a comprehensive risk assessment framework to identify credit risks in its loan portfolios. By </w:t>
      </w:r>
      <w:proofErr w:type="spellStart"/>
      <w:r w:rsidRPr="007C5C41">
        <w:rPr>
          <w:rFonts w:ascii="Times New Roman" w:hAnsi="Times New Roman" w:cs="Times New Roman"/>
        </w:rPr>
        <w:t>analyzing</w:t>
      </w:r>
      <w:proofErr w:type="spellEnd"/>
      <w:r w:rsidRPr="007C5C41">
        <w:rPr>
          <w:rFonts w:ascii="Times New Roman" w:hAnsi="Times New Roman" w:cs="Times New Roman"/>
        </w:rPr>
        <w:t xml:space="preserve"> borrower profiles, economic conditions, and market trends, the bank proactively addresses vulnerabilities before they escalate into significant losses.</w:t>
      </w:r>
    </w:p>
    <w:p w14:paraId="335A59D3" w14:textId="77777777" w:rsidR="007C5C41" w:rsidRPr="007C5C41" w:rsidRDefault="007C5C41" w:rsidP="007C5C41">
      <w:pPr>
        <w:rPr>
          <w:rFonts w:ascii="Times New Roman" w:hAnsi="Times New Roman" w:cs="Times New Roman"/>
        </w:rPr>
      </w:pPr>
    </w:p>
    <w:p w14:paraId="4B05D60F" w14:textId="77777777" w:rsidR="007C5C41" w:rsidRPr="007C5C41" w:rsidRDefault="007C5C41" w:rsidP="007C5C41">
      <w:pPr>
        <w:rPr>
          <w:rFonts w:ascii="Times New Roman" w:hAnsi="Times New Roman" w:cs="Times New Roman"/>
          <w:b/>
          <w:bCs/>
        </w:rPr>
      </w:pPr>
      <w:r w:rsidRPr="007C5C41">
        <w:rPr>
          <w:rFonts w:ascii="Times New Roman" w:hAnsi="Times New Roman" w:cs="Times New Roman"/>
          <w:b/>
          <w:bCs/>
        </w:rPr>
        <w:t>2.1.2 Scenario Analysis</w:t>
      </w:r>
    </w:p>
    <w:p w14:paraId="39F1DE1B" w14:textId="77777777" w:rsidR="007C5C41" w:rsidRPr="007C5C41" w:rsidRDefault="007C5C41" w:rsidP="007C5C41">
      <w:pPr>
        <w:rPr>
          <w:rFonts w:ascii="Times New Roman" w:hAnsi="Times New Roman" w:cs="Times New Roman"/>
        </w:rPr>
      </w:pPr>
      <w:r w:rsidRPr="007C5C41">
        <w:rPr>
          <w:rFonts w:ascii="Times New Roman" w:hAnsi="Times New Roman" w:cs="Times New Roman"/>
        </w:rPr>
        <w:t>Scenario analysis involves examining hypothetical situations to understand how various factors could impact the bank's performance. Stress testing, a form of scenario analysis, evaluates extreme but plausible events to assess the bank's financial resilience under adverse conditions. Sensitivity analysis helps banks understand how changes in key assumptions affect their financial outcomes.</w:t>
      </w:r>
    </w:p>
    <w:p w14:paraId="0EE297CA" w14:textId="77777777" w:rsidR="007C5C41" w:rsidRPr="007C5C41" w:rsidRDefault="007C5C41" w:rsidP="007C5C41">
      <w:pPr>
        <w:rPr>
          <w:rFonts w:ascii="Times New Roman" w:hAnsi="Times New Roman" w:cs="Times New Roman"/>
        </w:rPr>
      </w:pPr>
      <w:r w:rsidRPr="007C5C41">
        <w:rPr>
          <w:rFonts w:ascii="Times New Roman" w:hAnsi="Times New Roman" w:cs="Times New Roman"/>
          <w:b/>
          <w:bCs/>
        </w:rPr>
        <w:t>Example:</w:t>
      </w:r>
      <w:r w:rsidRPr="007C5C41">
        <w:rPr>
          <w:rFonts w:ascii="Times New Roman" w:hAnsi="Times New Roman" w:cs="Times New Roman"/>
        </w:rPr>
        <w:t xml:space="preserve"> Many Indian banks, including HDFC Bank, employ scenario analysis to assess the impact of economic fluctuations on their portfolios. By simulating various scenarios, they can develop strategies to mitigate potential losses.</w:t>
      </w:r>
    </w:p>
    <w:p w14:paraId="7CD99930" w14:textId="77777777" w:rsidR="007C5C41" w:rsidRPr="007C5C41" w:rsidRDefault="007C5C41" w:rsidP="007C5C41">
      <w:pPr>
        <w:rPr>
          <w:rFonts w:ascii="Times New Roman" w:hAnsi="Times New Roman" w:cs="Times New Roman"/>
        </w:rPr>
      </w:pPr>
    </w:p>
    <w:p w14:paraId="25E5DC07" w14:textId="77777777" w:rsidR="007C5C41" w:rsidRPr="007C5C41" w:rsidRDefault="007C5C41" w:rsidP="007C5C41">
      <w:pPr>
        <w:rPr>
          <w:rFonts w:ascii="Times New Roman" w:hAnsi="Times New Roman" w:cs="Times New Roman"/>
          <w:b/>
          <w:bCs/>
        </w:rPr>
      </w:pPr>
      <w:r w:rsidRPr="007C5C41">
        <w:rPr>
          <w:rFonts w:ascii="Times New Roman" w:hAnsi="Times New Roman" w:cs="Times New Roman"/>
          <w:b/>
          <w:bCs/>
        </w:rPr>
        <w:t>2.1.3 Historical Data Analysis</w:t>
      </w:r>
    </w:p>
    <w:p w14:paraId="7E36C27E" w14:textId="77777777" w:rsidR="007C5C41" w:rsidRPr="007C5C41" w:rsidRDefault="007C5C41" w:rsidP="007C5C41">
      <w:pPr>
        <w:rPr>
          <w:rFonts w:ascii="Times New Roman" w:hAnsi="Times New Roman" w:cs="Times New Roman"/>
        </w:rPr>
      </w:pPr>
      <w:r w:rsidRPr="007C5C41">
        <w:rPr>
          <w:rFonts w:ascii="Times New Roman" w:hAnsi="Times New Roman" w:cs="Times New Roman"/>
        </w:rPr>
        <w:t>Historical data analysis reviews past performance to identify trends, correlations, and patterns that indicate potential risks. By examining historical data, banks can better understand the likelihood of future risks and their potential impacts.</w:t>
      </w:r>
    </w:p>
    <w:p w14:paraId="15D066B2" w14:textId="77777777" w:rsidR="007C5C41" w:rsidRPr="007C5C41" w:rsidRDefault="007C5C41" w:rsidP="007C5C41">
      <w:pPr>
        <w:rPr>
          <w:rFonts w:ascii="Times New Roman" w:hAnsi="Times New Roman" w:cs="Times New Roman"/>
        </w:rPr>
      </w:pPr>
      <w:r w:rsidRPr="007C5C41">
        <w:rPr>
          <w:rFonts w:ascii="Times New Roman" w:hAnsi="Times New Roman" w:cs="Times New Roman"/>
          <w:b/>
          <w:bCs/>
        </w:rPr>
        <w:t>Example:</w:t>
      </w:r>
      <w:r w:rsidRPr="007C5C41">
        <w:rPr>
          <w:rFonts w:ascii="Times New Roman" w:hAnsi="Times New Roman" w:cs="Times New Roman"/>
        </w:rPr>
        <w:t xml:space="preserve"> The State Bank of India (SBI) leverages historical data analysis to assess credit risk across its portfolio. By </w:t>
      </w:r>
      <w:proofErr w:type="spellStart"/>
      <w:r w:rsidRPr="007C5C41">
        <w:rPr>
          <w:rFonts w:ascii="Times New Roman" w:hAnsi="Times New Roman" w:cs="Times New Roman"/>
        </w:rPr>
        <w:t>analyzing</w:t>
      </w:r>
      <w:proofErr w:type="spellEnd"/>
      <w:r w:rsidRPr="007C5C41">
        <w:rPr>
          <w:rFonts w:ascii="Times New Roman" w:hAnsi="Times New Roman" w:cs="Times New Roman"/>
        </w:rPr>
        <w:t xml:space="preserve"> trends in borrower defaults and market conditions over time, the bank can make informed lending decisions.</w:t>
      </w:r>
    </w:p>
    <w:p w14:paraId="457548FB" w14:textId="77777777" w:rsidR="007C5C41" w:rsidRPr="007C5C41" w:rsidRDefault="007C5C41" w:rsidP="007C5C41">
      <w:pPr>
        <w:rPr>
          <w:rFonts w:ascii="Times New Roman" w:hAnsi="Times New Roman" w:cs="Times New Roman"/>
        </w:rPr>
      </w:pPr>
    </w:p>
    <w:p w14:paraId="77006525" w14:textId="77777777" w:rsidR="007C5C41" w:rsidRPr="007C5C41" w:rsidRDefault="007C5C41" w:rsidP="007C5C41">
      <w:pPr>
        <w:rPr>
          <w:rFonts w:ascii="Times New Roman" w:hAnsi="Times New Roman" w:cs="Times New Roman"/>
          <w:b/>
          <w:bCs/>
        </w:rPr>
      </w:pPr>
      <w:r w:rsidRPr="007C5C41">
        <w:rPr>
          <w:rFonts w:ascii="Times New Roman" w:hAnsi="Times New Roman" w:cs="Times New Roman"/>
          <w:b/>
          <w:bCs/>
        </w:rPr>
        <w:t>2.2 Risk Measurement and Assessment</w:t>
      </w:r>
    </w:p>
    <w:p w14:paraId="65353C44" w14:textId="77777777" w:rsidR="007C5C41" w:rsidRPr="007C5C41" w:rsidRDefault="007C5C41" w:rsidP="007C5C41">
      <w:pPr>
        <w:rPr>
          <w:rFonts w:ascii="Times New Roman" w:hAnsi="Times New Roman" w:cs="Times New Roman"/>
        </w:rPr>
      </w:pPr>
      <w:r w:rsidRPr="007C5C41">
        <w:rPr>
          <w:rFonts w:ascii="Times New Roman" w:hAnsi="Times New Roman" w:cs="Times New Roman"/>
        </w:rPr>
        <w:t>Once risks are identified, they need to be quantified to understand their potential impact on the bank's financial health. Common methods for measuring and assessing risks include:</w:t>
      </w:r>
    </w:p>
    <w:p w14:paraId="4EDAB6EA" w14:textId="77777777" w:rsidR="007C5C41" w:rsidRPr="007C5C41" w:rsidRDefault="007C5C41" w:rsidP="007C5C41">
      <w:pPr>
        <w:rPr>
          <w:rFonts w:ascii="Times New Roman" w:hAnsi="Times New Roman" w:cs="Times New Roman"/>
        </w:rPr>
      </w:pPr>
    </w:p>
    <w:p w14:paraId="4655F869" w14:textId="77777777" w:rsidR="007C5C41" w:rsidRPr="007C5C41" w:rsidRDefault="007C5C41" w:rsidP="007C5C41">
      <w:pPr>
        <w:rPr>
          <w:rFonts w:ascii="Times New Roman" w:hAnsi="Times New Roman" w:cs="Times New Roman"/>
          <w:b/>
          <w:bCs/>
        </w:rPr>
      </w:pPr>
      <w:r w:rsidRPr="007C5C41">
        <w:rPr>
          <w:rFonts w:ascii="Times New Roman" w:hAnsi="Times New Roman" w:cs="Times New Roman"/>
          <w:b/>
          <w:bCs/>
        </w:rPr>
        <w:t>2.2.1 Value at Risk (</w:t>
      </w:r>
      <w:proofErr w:type="spellStart"/>
      <w:r w:rsidRPr="007C5C41">
        <w:rPr>
          <w:rFonts w:ascii="Times New Roman" w:hAnsi="Times New Roman" w:cs="Times New Roman"/>
          <w:b/>
          <w:bCs/>
        </w:rPr>
        <w:t>VaR</w:t>
      </w:r>
      <w:proofErr w:type="spellEnd"/>
      <w:r w:rsidRPr="007C5C41">
        <w:rPr>
          <w:rFonts w:ascii="Times New Roman" w:hAnsi="Times New Roman" w:cs="Times New Roman"/>
          <w:b/>
          <w:bCs/>
        </w:rPr>
        <w:t>)</w:t>
      </w:r>
    </w:p>
    <w:p w14:paraId="6B27A9B6" w14:textId="77777777" w:rsidR="007C5C41" w:rsidRPr="007C5C41" w:rsidRDefault="007C5C41" w:rsidP="007C5C41">
      <w:pPr>
        <w:rPr>
          <w:rFonts w:ascii="Times New Roman" w:hAnsi="Times New Roman" w:cs="Times New Roman"/>
        </w:rPr>
      </w:pPr>
      <w:r w:rsidRPr="007C5C41">
        <w:rPr>
          <w:rFonts w:ascii="Times New Roman" w:hAnsi="Times New Roman" w:cs="Times New Roman"/>
        </w:rPr>
        <w:t>Value at Risk (</w:t>
      </w:r>
      <w:proofErr w:type="spellStart"/>
      <w:r w:rsidRPr="007C5C41">
        <w:rPr>
          <w:rFonts w:ascii="Times New Roman" w:hAnsi="Times New Roman" w:cs="Times New Roman"/>
        </w:rPr>
        <w:t>VaR</w:t>
      </w:r>
      <w:proofErr w:type="spellEnd"/>
      <w:r w:rsidRPr="007C5C41">
        <w:rPr>
          <w:rFonts w:ascii="Times New Roman" w:hAnsi="Times New Roman" w:cs="Times New Roman"/>
        </w:rPr>
        <w:t xml:space="preserve">) estimates the potential loss in value of an asset or portfolio over a defined period, given a specified confidence level. Banks utilize various statistical models, including parametric and Monte Carlo simulations, to calculate </w:t>
      </w:r>
      <w:proofErr w:type="spellStart"/>
      <w:r w:rsidRPr="007C5C41">
        <w:rPr>
          <w:rFonts w:ascii="Times New Roman" w:hAnsi="Times New Roman" w:cs="Times New Roman"/>
        </w:rPr>
        <w:t>VaR.</w:t>
      </w:r>
      <w:proofErr w:type="spellEnd"/>
    </w:p>
    <w:p w14:paraId="6BA69597" w14:textId="77777777" w:rsidR="007C5C41" w:rsidRPr="007C5C41" w:rsidRDefault="007C5C41" w:rsidP="007C5C41">
      <w:pPr>
        <w:rPr>
          <w:rFonts w:ascii="Times New Roman" w:hAnsi="Times New Roman" w:cs="Times New Roman"/>
        </w:rPr>
      </w:pPr>
      <w:r w:rsidRPr="007C5C41">
        <w:rPr>
          <w:rFonts w:ascii="Times New Roman" w:hAnsi="Times New Roman" w:cs="Times New Roman"/>
          <w:b/>
          <w:bCs/>
        </w:rPr>
        <w:t>Example:</w:t>
      </w:r>
      <w:r w:rsidRPr="007C5C41">
        <w:rPr>
          <w:rFonts w:ascii="Times New Roman" w:hAnsi="Times New Roman" w:cs="Times New Roman"/>
        </w:rPr>
        <w:t xml:space="preserve"> ICICI Bank employs </w:t>
      </w:r>
      <w:proofErr w:type="spellStart"/>
      <w:r w:rsidRPr="007C5C41">
        <w:rPr>
          <w:rFonts w:ascii="Times New Roman" w:hAnsi="Times New Roman" w:cs="Times New Roman"/>
        </w:rPr>
        <w:t>VaR</w:t>
      </w:r>
      <w:proofErr w:type="spellEnd"/>
      <w:r w:rsidRPr="007C5C41">
        <w:rPr>
          <w:rFonts w:ascii="Times New Roman" w:hAnsi="Times New Roman" w:cs="Times New Roman"/>
        </w:rPr>
        <w:t xml:space="preserve"> models to assess the risk of its trading portfolio, enabling the bank to maintain sufficient capital reserves to cover potential losses.</w:t>
      </w:r>
    </w:p>
    <w:p w14:paraId="46200AB8" w14:textId="77777777" w:rsidR="007C5C41" w:rsidRPr="007C5C41" w:rsidRDefault="007C5C41" w:rsidP="007C5C41">
      <w:pPr>
        <w:rPr>
          <w:rFonts w:ascii="Times New Roman" w:hAnsi="Times New Roman" w:cs="Times New Roman"/>
        </w:rPr>
      </w:pPr>
    </w:p>
    <w:p w14:paraId="22D5DEDD" w14:textId="77777777" w:rsidR="007C5C41" w:rsidRPr="007C5C41" w:rsidRDefault="007C5C41" w:rsidP="007C5C41">
      <w:pPr>
        <w:rPr>
          <w:rFonts w:ascii="Times New Roman" w:hAnsi="Times New Roman" w:cs="Times New Roman"/>
        </w:rPr>
      </w:pPr>
    </w:p>
    <w:p w14:paraId="2C077E96" w14:textId="77777777" w:rsidR="007C5C41" w:rsidRPr="007C5C41" w:rsidRDefault="007C5C41" w:rsidP="007C5C41">
      <w:pPr>
        <w:rPr>
          <w:rFonts w:ascii="Times New Roman" w:hAnsi="Times New Roman" w:cs="Times New Roman"/>
        </w:rPr>
      </w:pPr>
    </w:p>
    <w:p w14:paraId="4F524E72" w14:textId="77777777" w:rsidR="007C5C41" w:rsidRPr="007C5C41" w:rsidRDefault="007C5C41" w:rsidP="007C5C41">
      <w:pPr>
        <w:rPr>
          <w:rFonts w:ascii="Times New Roman" w:hAnsi="Times New Roman" w:cs="Times New Roman"/>
        </w:rPr>
      </w:pPr>
    </w:p>
    <w:p w14:paraId="224CAFCE" w14:textId="77777777" w:rsidR="007C5C41" w:rsidRPr="007C5C41" w:rsidRDefault="007C5C41" w:rsidP="007C5C41">
      <w:pPr>
        <w:rPr>
          <w:rFonts w:ascii="Times New Roman" w:hAnsi="Times New Roman" w:cs="Times New Roman"/>
        </w:rPr>
      </w:pPr>
    </w:p>
    <w:p w14:paraId="70C5A00A" w14:textId="77777777" w:rsidR="007C5C41" w:rsidRPr="007C5C41" w:rsidRDefault="007C5C41" w:rsidP="007C5C41">
      <w:pPr>
        <w:rPr>
          <w:rFonts w:ascii="Times New Roman" w:hAnsi="Times New Roman" w:cs="Times New Roman"/>
          <w:b/>
          <w:bCs/>
        </w:rPr>
      </w:pPr>
      <w:r w:rsidRPr="007C5C41">
        <w:rPr>
          <w:rFonts w:ascii="Times New Roman" w:hAnsi="Times New Roman" w:cs="Times New Roman"/>
          <w:b/>
          <w:bCs/>
        </w:rPr>
        <w:t>2.2.2 Credit Rating Systems</w:t>
      </w:r>
    </w:p>
    <w:p w14:paraId="689985E8" w14:textId="77777777" w:rsidR="007C5C41" w:rsidRPr="007C5C41" w:rsidRDefault="007C5C41" w:rsidP="007C5C41">
      <w:pPr>
        <w:rPr>
          <w:rFonts w:ascii="Times New Roman" w:hAnsi="Times New Roman" w:cs="Times New Roman"/>
        </w:rPr>
      </w:pPr>
      <w:r w:rsidRPr="007C5C41">
        <w:rPr>
          <w:rFonts w:ascii="Times New Roman" w:hAnsi="Times New Roman" w:cs="Times New Roman"/>
        </w:rPr>
        <w:t>Credit rating systems evaluate borrowers' creditworthiness. Banks utilize internal and external rating systems to assess lending risks. Internal Ratings-Based (IRB) approaches allow banks to develop models based on quantitative and qualitative factors, while external credit ratings from agencies provide additional insights.</w:t>
      </w:r>
    </w:p>
    <w:p w14:paraId="64B3133C" w14:textId="77777777" w:rsidR="007C5C41" w:rsidRPr="007C5C41" w:rsidRDefault="007C5C41" w:rsidP="007C5C41">
      <w:pPr>
        <w:rPr>
          <w:rFonts w:ascii="Times New Roman" w:hAnsi="Times New Roman" w:cs="Times New Roman"/>
        </w:rPr>
      </w:pPr>
      <w:r w:rsidRPr="007C5C41">
        <w:rPr>
          <w:rFonts w:ascii="Times New Roman" w:hAnsi="Times New Roman" w:cs="Times New Roman"/>
          <w:b/>
          <w:bCs/>
        </w:rPr>
        <w:t>Example:</w:t>
      </w:r>
      <w:r w:rsidRPr="007C5C41">
        <w:rPr>
          <w:rFonts w:ascii="Times New Roman" w:hAnsi="Times New Roman" w:cs="Times New Roman"/>
        </w:rPr>
        <w:t xml:space="preserve"> SBI employs sophisticated credit rating models that consider borrowers' financial health and credit history, enabling informed lending decisions.</w:t>
      </w:r>
    </w:p>
    <w:p w14:paraId="130EC58A" w14:textId="77777777" w:rsidR="007C5C41" w:rsidRPr="007C5C41" w:rsidRDefault="007C5C41" w:rsidP="007C5C41">
      <w:pPr>
        <w:rPr>
          <w:rFonts w:ascii="Times New Roman" w:hAnsi="Times New Roman" w:cs="Times New Roman"/>
        </w:rPr>
      </w:pPr>
    </w:p>
    <w:p w14:paraId="44F5CB99" w14:textId="77777777" w:rsidR="007C5C41" w:rsidRPr="007C5C41" w:rsidRDefault="007C5C41" w:rsidP="007C5C41">
      <w:pPr>
        <w:rPr>
          <w:rFonts w:ascii="Times New Roman" w:hAnsi="Times New Roman" w:cs="Times New Roman"/>
          <w:b/>
          <w:bCs/>
        </w:rPr>
      </w:pPr>
      <w:r w:rsidRPr="007C5C41">
        <w:rPr>
          <w:rFonts w:ascii="Times New Roman" w:hAnsi="Times New Roman" w:cs="Times New Roman"/>
          <w:b/>
          <w:bCs/>
        </w:rPr>
        <w:t>2.2.3 Key Risk Indicators (KRIs)</w:t>
      </w:r>
    </w:p>
    <w:p w14:paraId="24908E84" w14:textId="77777777" w:rsidR="007C5C41" w:rsidRPr="007C5C41" w:rsidRDefault="007C5C41" w:rsidP="007C5C41">
      <w:pPr>
        <w:rPr>
          <w:rFonts w:ascii="Times New Roman" w:hAnsi="Times New Roman" w:cs="Times New Roman"/>
        </w:rPr>
      </w:pPr>
      <w:r w:rsidRPr="007C5C41">
        <w:rPr>
          <w:rFonts w:ascii="Times New Roman" w:hAnsi="Times New Roman" w:cs="Times New Roman"/>
        </w:rPr>
        <w:t>Key Risk Indicators (KRIs) are metrics used to monitor risk exposure within a bank. These indicators provide early warning signals that help management identify potential problems before they escalate.</w:t>
      </w:r>
    </w:p>
    <w:p w14:paraId="58B820F0" w14:textId="77777777" w:rsidR="007C5C41" w:rsidRPr="007C5C41" w:rsidRDefault="007C5C41" w:rsidP="007C5C41">
      <w:pPr>
        <w:rPr>
          <w:rFonts w:ascii="Times New Roman" w:hAnsi="Times New Roman" w:cs="Times New Roman"/>
        </w:rPr>
      </w:pPr>
      <w:r w:rsidRPr="007C5C41">
        <w:rPr>
          <w:rFonts w:ascii="Times New Roman" w:hAnsi="Times New Roman" w:cs="Times New Roman"/>
          <w:b/>
          <w:bCs/>
        </w:rPr>
        <w:t>Example:</w:t>
      </w:r>
      <w:r w:rsidRPr="007C5C41">
        <w:rPr>
          <w:rFonts w:ascii="Times New Roman" w:hAnsi="Times New Roman" w:cs="Times New Roman"/>
        </w:rPr>
        <w:t xml:space="preserve"> Axis Bank utilizes KRIs to track operational risks, such as employee turnover rates and transaction processing times. Regular monitoring of these indicators helps the bank identify potential weaknesses in its operations.</w:t>
      </w:r>
    </w:p>
    <w:p w14:paraId="476E7168" w14:textId="77777777" w:rsidR="007C5C41" w:rsidRPr="007C5C41" w:rsidRDefault="007C5C41" w:rsidP="007C5C41">
      <w:pPr>
        <w:rPr>
          <w:rFonts w:ascii="Times New Roman" w:hAnsi="Times New Roman" w:cs="Times New Roman"/>
        </w:rPr>
      </w:pPr>
    </w:p>
    <w:p w14:paraId="2AD47FDD" w14:textId="77777777" w:rsidR="007C5C41" w:rsidRPr="007C5C41" w:rsidRDefault="007C5C41" w:rsidP="007C5C41">
      <w:pPr>
        <w:rPr>
          <w:rFonts w:ascii="Times New Roman" w:hAnsi="Times New Roman" w:cs="Times New Roman"/>
          <w:b/>
          <w:bCs/>
        </w:rPr>
      </w:pPr>
      <w:r w:rsidRPr="007C5C41">
        <w:rPr>
          <w:rFonts w:ascii="Times New Roman" w:hAnsi="Times New Roman" w:cs="Times New Roman"/>
          <w:b/>
          <w:bCs/>
        </w:rPr>
        <w:t>2.3 Risk Mitigation</w:t>
      </w:r>
    </w:p>
    <w:p w14:paraId="353A119C" w14:textId="77777777" w:rsidR="007C5C41" w:rsidRPr="007C5C41" w:rsidRDefault="007C5C41" w:rsidP="007C5C41">
      <w:pPr>
        <w:rPr>
          <w:rFonts w:ascii="Times New Roman" w:hAnsi="Times New Roman" w:cs="Times New Roman"/>
        </w:rPr>
      </w:pPr>
      <w:r w:rsidRPr="007C5C41">
        <w:rPr>
          <w:rFonts w:ascii="Times New Roman" w:hAnsi="Times New Roman" w:cs="Times New Roman"/>
        </w:rPr>
        <w:t>Once risks are measured and assessed, banks must implement strategies to mitigate identified risks. Effective risk mitigation involves a combination of policies, procedures, and practices designed to minimize potential losses. Common strategies include:</w:t>
      </w:r>
    </w:p>
    <w:p w14:paraId="1CF3DBF8" w14:textId="77777777" w:rsidR="007C5C41" w:rsidRPr="007C5C41" w:rsidRDefault="007C5C41" w:rsidP="007C5C41">
      <w:pPr>
        <w:rPr>
          <w:rFonts w:ascii="Times New Roman" w:hAnsi="Times New Roman" w:cs="Times New Roman"/>
        </w:rPr>
      </w:pPr>
    </w:p>
    <w:p w14:paraId="0FC25CB9" w14:textId="77777777" w:rsidR="007C5C41" w:rsidRPr="007C5C41" w:rsidRDefault="007C5C41" w:rsidP="007C5C41">
      <w:pPr>
        <w:rPr>
          <w:rFonts w:ascii="Times New Roman" w:hAnsi="Times New Roman" w:cs="Times New Roman"/>
          <w:b/>
          <w:bCs/>
        </w:rPr>
      </w:pPr>
      <w:r w:rsidRPr="007C5C41">
        <w:rPr>
          <w:rFonts w:ascii="Times New Roman" w:hAnsi="Times New Roman" w:cs="Times New Roman"/>
          <w:b/>
          <w:bCs/>
        </w:rPr>
        <w:t>2.3.1 Diversification of Loan Portfolios</w:t>
      </w:r>
    </w:p>
    <w:p w14:paraId="2E6BF0E3" w14:textId="77777777" w:rsidR="007C5C41" w:rsidRPr="007C5C41" w:rsidRDefault="007C5C41" w:rsidP="007C5C41">
      <w:pPr>
        <w:rPr>
          <w:rFonts w:ascii="Times New Roman" w:hAnsi="Times New Roman" w:cs="Times New Roman"/>
        </w:rPr>
      </w:pPr>
      <w:r w:rsidRPr="007C5C41">
        <w:rPr>
          <w:rFonts w:ascii="Times New Roman" w:hAnsi="Times New Roman" w:cs="Times New Roman"/>
        </w:rPr>
        <w:t>Diversification is a fundamental strategy for managing credit risk. By spreading exposures across different sectors, geographic regions, and borrower types, banks can reduce the impact of defaults in any single area.</w:t>
      </w:r>
    </w:p>
    <w:p w14:paraId="7E04F978" w14:textId="77777777" w:rsidR="007C5C41" w:rsidRPr="007C5C41" w:rsidRDefault="007C5C41" w:rsidP="007C5C41">
      <w:pPr>
        <w:rPr>
          <w:rFonts w:ascii="Times New Roman" w:hAnsi="Times New Roman" w:cs="Times New Roman"/>
        </w:rPr>
      </w:pPr>
      <w:r w:rsidRPr="007C5C41">
        <w:rPr>
          <w:rFonts w:ascii="Times New Roman" w:hAnsi="Times New Roman" w:cs="Times New Roman"/>
          <w:b/>
          <w:bCs/>
        </w:rPr>
        <w:t>Example:</w:t>
      </w:r>
      <w:r w:rsidRPr="007C5C41">
        <w:rPr>
          <w:rFonts w:ascii="Times New Roman" w:hAnsi="Times New Roman" w:cs="Times New Roman"/>
        </w:rPr>
        <w:t xml:space="preserve"> HDFC Bank employs diversification strategies by spreading its loan portfolio across multiple sectors, including agriculture, real estate, and retail. This approach helps the bank manage credit risk more effectively.</w:t>
      </w:r>
    </w:p>
    <w:p w14:paraId="0D19E45E" w14:textId="77777777" w:rsidR="007C5C41" w:rsidRPr="007C5C41" w:rsidRDefault="007C5C41" w:rsidP="007C5C41">
      <w:pPr>
        <w:rPr>
          <w:rFonts w:ascii="Times New Roman" w:hAnsi="Times New Roman" w:cs="Times New Roman"/>
        </w:rPr>
      </w:pPr>
    </w:p>
    <w:p w14:paraId="1FE37BF6" w14:textId="77777777" w:rsidR="007C5C41" w:rsidRPr="007C5C41" w:rsidRDefault="007C5C41" w:rsidP="007C5C41">
      <w:pPr>
        <w:rPr>
          <w:rFonts w:ascii="Times New Roman" w:hAnsi="Times New Roman" w:cs="Times New Roman"/>
          <w:b/>
          <w:bCs/>
        </w:rPr>
      </w:pPr>
      <w:r w:rsidRPr="007C5C41">
        <w:rPr>
          <w:rFonts w:ascii="Times New Roman" w:hAnsi="Times New Roman" w:cs="Times New Roman"/>
          <w:b/>
          <w:bCs/>
        </w:rPr>
        <w:t>2.3.2 Setting Limits on Exposures</w:t>
      </w:r>
    </w:p>
    <w:p w14:paraId="75176082" w14:textId="77777777" w:rsidR="007C5C41" w:rsidRPr="007C5C41" w:rsidRDefault="007C5C41" w:rsidP="007C5C41">
      <w:pPr>
        <w:rPr>
          <w:rFonts w:ascii="Times New Roman" w:hAnsi="Times New Roman" w:cs="Times New Roman"/>
        </w:rPr>
      </w:pPr>
      <w:r w:rsidRPr="007C5C41">
        <w:rPr>
          <w:rFonts w:ascii="Times New Roman" w:hAnsi="Times New Roman" w:cs="Times New Roman"/>
        </w:rPr>
        <w:t>Establishing limits on exposures is critical for controlling risk appetite and preventing excessive concentrations of risk. Banks set individual borrower limits based on creditworthiness and overall risk appetite.</w:t>
      </w:r>
    </w:p>
    <w:p w14:paraId="1CDE5AC2" w14:textId="77777777" w:rsidR="007C5C41" w:rsidRPr="007C5C41" w:rsidRDefault="007C5C41" w:rsidP="007C5C41">
      <w:pPr>
        <w:rPr>
          <w:rFonts w:ascii="Times New Roman" w:hAnsi="Times New Roman" w:cs="Times New Roman"/>
        </w:rPr>
      </w:pPr>
      <w:r w:rsidRPr="007C5C41">
        <w:rPr>
          <w:rFonts w:ascii="Times New Roman" w:hAnsi="Times New Roman" w:cs="Times New Roman"/>
          <w:b/>
          <w:bCs/>
        </w:rPr>
        <w:t>Example:</w:t>
      </w:r>
      <w:r w:rsidRPr="007C5C41">
        <w:rPr>
          <w:rFonts w:ascii="Times New Roman" w:hAnsi="Times New Roman" w:cs="Times New Roman"/>
        </w:rPr>
        <w:t xml:space="preserve"> The State Bank of India sets strict limits on lending to specific sectors, such as real estate, to mitigate risks associated with market fluctuations.</w:t>
      </w:r>
    </w:p>
    <w:p w14:paraId="72A27AAC" w14:textId="77777777" w:rsidR="007C5C41" w:rsidRPr="007C5C41" w:rsidRDefault="007C5C41" w:rsidP="007C5C41">
      <w:pPr>
        <w:rPr>
          <w:rFonts w:ascii="Times New Roman" w:hAnsi="Times New Roman" w:cs="Times New Roman"/>
        </w:rPr>
      </w:pPr>
    </w:p>
    <w:p w14:paraId="312E98C3" w14:textId="77777777" w:rsidR="007C5C41" w:rsidRPr="007C5C41" w:rsidRDefault="007C5C41" w:rsidP="007C5C41">
      <w:pPr>
        <w:rPr>
          <w:rFonts w:ascii="Times New Roman" w:hAnsi="Times New Roman" w:cs="Times New Roman"/>
        </w:rPr>
      </w:pPr>
    </w:p>
    <w:p w14:paraId="194C7DF3" w14:textId="77777777" w:rsidR="007C5C41" w:rsidRPr="007C5C41" w:rsidRDefault="007C5C41" w:rsidP="007C5C41">
      <w:pPr>
        <w:rPr>
          <w:rFonts w:ascii="Times New Roman" w:hAnsi="Times New Roman" w:cs="Times New Roman"/>
          <w:b/>
          <w:bCs/>
        </w:rPr>
      </w:pPr>
      <w:r w:rsidRPr="007C5C41">
        <w:rPr>
          <w:rFonts w:ascii="Times New Roman" w:hAnsi="Times New Roman" w:cs="Times New Roman"/>
          <w:b/>
          <w:bCs/>
        </w:rPr>
        <w:lastRenderedPageBreak/>
        <w:t>2.3.3 Hedging Strategies for Market Risks</w:t>
      </w:r>
    </w:p>
    <w:p w14:paraId="268892F8" w14:textId="77777777" w:rsidR="007C5C41" w:rsidRPr="007C5C41" w:rsidRDefault="007C5C41" w:rsidP="007C5C41">
      <w:pPr>
        <w:rPr>
          <w:rFonts w:ascii="Times New Roman" w:hAnsi="Times New Roman" w:cs="Times New Roman"/>
        </w:rPr>
      </w:pPr>
      <w:r w:rsidRPr="007C5C41">
        <w:rPr>
          <w:rFonts w:ascii="Times New Roman" w:hAnsi="Times New Roman" w:cs="Times New Roman"/>
        </w:rPr>
        <w:t>Hedging involves using financial instruments to offset potential losses from adverse market movements. Banks utilize derivatives such as options and swaps to manage market risks effectively.</w:t>
      </w:r>
    </w:p>
    <w:p w14:paraId="607AF6B4" w14:textId="77777777" w:rsidR="007C5C41" w:rsidRPr="007C5C41" w:rsidRDefault="007C5C41" w:rsidP="007C5C41">
      <w:pPr>
        <w:rPr>
          <w:rFonts w:ascii="Times New Roman" w:hAnsi="Times New Roman" w:cs="Times New Roman"/>
        </w:rPr>
      </w:pPr>
      <w:r w:rsidRPr="007C5C41">
        <w:rPr>
          <w:rFonts w:ascii="Times New Roman" w:hAnsi="Times New Roman" w:cs="Times New Roman"/>
          <w:b/>
          <w:bCs/>
        </w:rPr>
        <w:t>Example:</w:t>
      </w:r>
      <w:r w:rsidRPr="007C5C41">
        <w:rPr>
          <w:rFonts w:ascii="Times New Roman" w:hAnsi="Times New Roman" w:cs="Times New Roman"/>
        </w:rPr>
        <w:t xml:space="preserve"> ICICI Bank employs hedging strategies, including interest rate swaps, to manage exposure to interest rate fluctuations, stabilizing interest income.</w:t>
      </w:r>
    </w:p>
    <w:p w14:paraId="1FB89720" w14:textId="77777777" w:rsidR="007C5C41" w:rsidRPr="007C5C41" w:rsidRDefault="007C5C41" w:rsidP="007C5C41">
      <w:pPr>
        <w:rPr>
          <w:rFonts w:ascii="Times New Roman" w:hAnsi="Times New Roman" w:cs="Times New Roman"/>
        </w:rPr>
      </w:pPr>
    </w:p>
    <w:p w14:paraId="68574396" w14:textId="77777777" w:rsidR="007C5C41" w:rsidRPr="007C5C41" w:rsidRDefault="007C5C41" w:rsidP="007C5C41">
      <w:pPr>
        <w:rPr>
          <w:rFonts w:ascii="Times New Roman" w:hAnsi="Times New Roman" w:cs="Times New Roman"/>
          <w:b/>
          <w:bCs/>
        </w:rPr>
      </w:pPr>
      <w:r w:rsidRPr="007C5C41">
        <w:rPr>
          <w:rFonts w:ascii="Times New Roman" w:hAnsi="Times New Roman" w:cs="Times New Roman"/>
          <w:b/>
          <w:bCs/>
        </w:rPr>
        <w:t>2.4 Risk Monitoring and Reporting</w:t>
      </w:r>
    </w:p>
    <w:p w14:paraId="76C8B66B" w14:textId="77777777" w:rsidR="007C5C41" w:rsidRPr="007C5C41" w:rsidRDefault="007C5C41" w:rsidP="007C5C41">
      <w:pPr>
        <w:rPr>
          <w:rFonts w:ascii="Times New Roman" w:hAnsi="Times New Roman" w:cs="Times New Roman"/>
        </w:rPr>
      </w:pPr>
      <w:r w:rsidRPr="007C5C41">
        <w:rPr>
          <w:rFonts w:ascii="Times New Roman" w:hAnsi="Times New Roman" w:cs="Times New Roman"/>
        </w:rPr>
        <w:t>Continuous monitoring of risk exposures and the effectiveness of mitigation strategies is essential for ensuring banks remain resilient. Key practices include:</w:t>
      </w:r>
    </w:p>
    <w:p w14:paraId="6202C55D" w14:textId="77777777" w:rsidR="007C5C41" w:rsidRPr="007C5C41" w:rsidRDefault="007C5C41" w:rsidP="007C5C41">
      <w:pPr>
        <w:rPr>
          <w:rFonts w:ascii="Times New Roman" w:hAnsi="Times New Roman" w:cs="Times New Roman"/>
        </w:rPr>
      </w:pPr>
    </w:p>
    <w:p w14:paraId="0D0B1A6A" w14:textId="77777777" w:rsidR="007C5C41" w:rsidRPr="007C5C41" w:rsidRDefault="007C5C41" w:rsidP="007C5C41">
      <w:pPr>
        <w:rPr>
          <w:rFonts w:ascii="Times New Roman" w:hAnsi="Times New Roman" w:cs="Times New Roman"/>
          <w:b/>
          <w:bCs/>
        </w:rPr>
      </w:pPr>
      <w:r w:rsidRPr="007C5C41">
        <w:rPr>
          <w:rFonts w:ascii="Times New Roman" w:hAnsi="Times New Roman" w:cs="Times New Roman"/>
          <w:b/>
          <w:bCs/>
        </w:rPr>
        <w:t>2.4.1 Comprehensive Risk Dashboards</w:t>
      </w:r>
    </w:p>
    <w:p w14:paraId="7E010B94" w14:textId="77777777" w:rsidR="007C5C41" w:rsidRPr="007C5C41" w:rsidRDefault="007C5C41" w:rsidP="007C5C41">
      <w:pPr>
        <w:rPr>
          <w:rFonts w:ascii="Times New Roman" w:hAnsi="Times New Roman" w:cs="Times New Roman"/>
        </w:rPr>
      </w:pPr>
      <w:r w:rsidRPr="007C5C41">
        <w:rPr>
          <w:rFonts w:ascii="Times New Roman" w:hAnsi="Times New Roman" w:cs="Times New Roman"/>
        </w:rPr>
        <w:t>Banks utilize risk dashboards to provide real-time insights into risk exposures. These dashboards aggregate data from various sources, enabling management to make informed decisions quickly.</w:t>
      </w:r>
    </w:p>
    <w:p w14:paraId="09261A04" w14:textId="77777777" w:rsidR="007C5C41" w:rsidRPr="007C5C41" w:rsidRDefault="007C5C41" w:rsidP="007C5C41">
      <w:pPr>
        <w:rPr>
          <w:rFonts w:ascii="Times New Roman" w:hAnsi="Times New Roman" w:cs="Times New Roman"/>
        </w:rPr>
      </w:pPr>
      <w:r w:rsidRPr="007C5C41">
        <w:rPr>
          <w:rFonts w:ascii="Times New Roman" w:hAnsi="Times New Roman" w:cs="Times New Roman"/>
          <w:b/>
          <w:bCs/>
        </w:rPr>
        <w:t>Example:</w:t>
      </w:r>
      <w:r w:rsidRPr="007C5C41">
        <w:rPr>
          <w:rFonts w:ascii="Times New Roman" w:hAnsi="Times New Roman" w:cs="Times New Roman"/>
        </w:rPr>
        <w:t xml:space="preserve"> Axis Bank employs a comprehensive risk dashboard that consolidates information on various risk metrics, helping management monitor risk levels effectively.</w:t>
      </w:r>
    </w:p>
    <w:p w14:paraId="6D5863FC" w14:textId="77777777" w:rsidR="007C5C41" w:rsidRPr="007C5C41" w:rsidRDefault="007C5C41" w:rsidP="007C5C41">
      <w:pPr>
        <w:rPr>
          <w:rFonts w:ascii="Times New Roman" w:hAnsi="Times New Roman" w:cs="Times New Roman"/>
        </w:rPr>
      </w:pPr>
    </w:p>
    <w:p w14:paraId="15C0B8A3" w14:textId="77777777" w:rsidR="007C5C41" w:rsidRPr="007C5C41" w:rsidRDefault="007C5C41" w:rsidP="007C5C41">
      <w:pPr>
        <w:rPr>
          <w:rFonts w:ascii="Times New Roman" w:hAnsi="Times New Roman" w:cs="Times New Roman"/>
          <w:b/>
          <w:bCs/>
        </w:rPr>
      </w:pPr>
      <w:r w:rsidRPr="007C5C41">
        <w:rPr>
          <w:rFonts w:ascii="Times New Roman" w:hAnsi="Times New Roman" w:cs="Times New Roman"/>
          <w:b/>
          <w:bCs/>
        </w:rPr>
        <w:t>2.4.2 Regular Audits and Compliance Checks</w:t>
      </w:r>
    </w:p>
    <w:p w14:paraId="1D780D00" w14:textId="77777777" w:rsidR="007C5C41" w:rsidRPr="007C5C41" w:rsidRDefault="007C5C41" w:rsidP="007C5C41">
      <w:pPr>
        <w:rPr>
          <w:rFonts w:ascii="Times New Roman" w:hAnsi="Times New Roman" w:cs="Times New Roman"/>
        </w:rPr>
      </w:pPr>
      <w:r w:rsidRPr="007C5C41">
        <w:rPr>
          <w:rFonts w:ascii="Times New Roman" w:hAnsi="Times New Roman" w:cs="Times New Roman"/>
        </w:rPr>
        <w:t>Conducting regular audits and compliance checks is vital for evaluating the effectiveness of risk management practices. This includes internal audits to assess adherence to policies and external audits for independent assessments.</w:t>
      </w:r>
    </w:p>
    <w:p w14:paraId="21976CED" w14:textId="77777777" w:rsidR="007C5C41" w:rsidRPr="007C5C41" w:rsidRDefault="007C5C41" w:rsidP="007C5C41">
      <w:pPr>
        <w:rPr>
          <w:rFonts w:ascii="Times New Roman" w:hAnsi="Times New Roman" w:cs="Times New Roman"/>
        </w:rPr>
      </w:pPr>
      <w:r w:rsidRPr="007C5C41">
        <w:rPr>
          <w:rFonts w:ascii="Times New Roman" w:hAnsi="Times New Roman" w:cs="Times New Roman"/>
          <w:b/>
          <w:bCs/>
        </w:rPr>
        <w:t>Example:</w:t>
      </w:r>
      <w:r w:rsidRPr="007C5C41">
        <w:rPr>
          <w:rFonts w:ascii="Times New Roman" w:hAnsi="Times New Roman" w:cs="Times New Roman"/>
        </w:rPr>
        <w:t xml:space="preserve"> </w:t>
      </w:r>
      <w:proofErr w:type="gramStart"/>
      <w:r w:rsidRPr="007C5C41">
        <w:rPr>
          <w:rFonts w:ascii="Times New Roman" w:hAnsi="Times New Roman" w:cs="Times New Roman"/>
        </w:rPr>
        <w:t>Yes</w:t>
      </w:r>
      <w:proofErr w:type="gramEnd"/>
      <w:r w:rsidRPr="007C5C41">
        <w:rPr>
          <w:rFonts w:ascii="Times New Roman" w:hAnsi="Times New Roman" w:cs="Times New Roman"/>
        </w:rPr>
        <w:t xml:space="preserve"> Bank conducts regular internal audits to evaluate its risk management framework, ensuring compliance with internal policies and regulatory requirements.</w:t>
      </w:r>
    </w:p>
    <w:p w14:paraId="7DDE0B5C" w14:textId="77777777" w:rsidR="007C5C41" w:rsidRPr="007C5C41" w:rsidRDefault="007C5C41" w:rsidP="007C5C41">
      <w:pPr>
        <w:rPr>
          <w:rFonts w:ascii="Times New Roman" w:hAnsi="Times New Roman" w:cs="Times New Roman"/>
        </w:rPr>
      </w:pPr>
    </w:p>
    <w:p w14:paraId="493A9537" w14:textId="77777777" w:rsidR="007C5C41" w:rsidRPr="007C5C41" w:rsidRDefault="007C5C41" w:rsidP="007C5C41">
      <w:pPr>
        <w:rPr>
          <w:rFonts w:ascii="Times New Roman" w:hAnsi="Times New Roman" w:cs="Times New Roman"/>
          <w:b/>
          <w:bCs/>
        </w:rPr>
      </w:pPr>
      <w:r w:rsidRPr="007C5C41">
        <w:rPr>
          <w:rFonts w:ascii="Times New Roman" w:hAnsi="Times New Roman" w:cs="Times New Roman"/>
          <w:b/>
          <w:bCs/>
        </w:rPr>
        <w:t>2.5 Risk Governance</w:t>
      </w:r>
    </w:p>
    <w:p w14:paraId="677B4601" w14:textId="77777777" w:rsidR="007C5C41" w:rsidRPr="007C5C41" w:rsidRDefault="007C5C41" w:rsidP="007C5C41">
      <w:pPr>
        <w:rPr>
          <w:rFonts w:ascii="Times New Roman" w:hAnsi="Times New Roman" w:cs="Times New Roman"/>
        </w:rPr>
      </w:pPr>
      <w:r w:rsidRPr="007C5C41">
        <w:rPr>
          <w:rFonts w:ascii="Times New Roman" w:hAnsi="Times New Roman" w:cs="Times New Roman"/>
        </w:rPr>
        <w:t>Effective governance structures are vital for ensuring accountability in risk management. A strong governance framework establishes clear roles and responsibilities, enhances decision-making processes, and fosters a culture of risk awareness. Key components include:</w:t>
      </w:r>
    </w:p>
    <w:p w14:paraId="7F398B32" w14:textId="77777777" w:rsidR="007C5C41" w:rsidRPr="007C5C41" w:rsidRDefault="007C5C41" w:rsidP="007C5C41">
      <w:pPr>
        <w:numPr>
          <w:ilvl w:val="0"/>
          <w:numId w:val="12"/>
        </w:numPr>
        <w:rPr>
          <w:rFonts w:ascii="Times New Roman" w:hAnsi="Times New Roman" w:cs="Times New Roman"/>
        </w:rPr>
      </w:pPr>
      <w:r w:rsidRPr="007C5C41">
        <w:rPr>
          <w:rFonts w:ascii="Times New Roman" w:hAnsi="Times New Roman" w:cs="Times New Roman"/>
          <w:b/>
          <w:bCs/>
        </w:rPr>
        <w:t>Risk Management Committees:</w:t>
      </w:r>
      <w:r w:rsidRPr="007C5C41">
        <w:rPr>
          <w:rFonts w:ascii="Times New Roman" w:hAnsi="Times New Roman" w:cs="Times New Roman"/>
        </w:rPr>
        <w:t xml:space="preserve"> Establishing committees at various levels within the organization ensures that risk management is prioritized and integrated into strategic decision-making.</w:t>
      </w:r>
    </w:p>
    <w:p w14:paraId="5D9E0083" w14:textId="77777777" w:rsidR="007C5C41" w:rsidRPr="007C5C41" w:rsidRDefault="007C5C41" w:rsidP="007C5C41">
      <w:pPr>
        <w:numPr>
          <w:ilvl w:val="0"/>
          <w:numId w:val="12"/>
        </w:numPr>
        <w:rPr>
          <w:rFonts w:ascii="Times New Roman" w:hAnsi="Times New Roman" w:cs="Times New Roman"/>
        </w:rPr>
      </w:pPr>
      <w:r w:rsidRPr="007C5C41">
        <w:rPr>
          <w:rFonts w:ascii="Times New Roman" w:hAnsi="Times New Roman" w:cs="Times New Roman"/>
          <w:b/>
          <w:bCs/>
        </w:rPr>
        <w:t>Chief Risk Officer (CRO):</w:t>
      </w:r>
      <w:r w:rsidRPr="007C5C41">
        <w:rPr>
          <w:rFonts w:ascii="Times New Roman" w:hAnsi="Times New Roman" w:cs="Times New Roman"/>
        </w:rPr>
        <w:t xml:space="preserve"> Appointing a CRO provides a dedicated leadership role focused on overseeing risk management practices and policies.</w:t>
      </w:r>
    </w:p>
    <w:p w14:paraId="11868B77" w14:textId="77777777" w:rsidR="007C5C41" w:rsidRPr="007C5C41" w:rsidRDefault="007C5C41" w:rsidP="007C5C41">
      <w:pPr>
        <w:rPr>
          <w:rFonts w:ascii="Times New Roman" w:hAnsi="Times New Roman" w:cs="Times New Roman"/>
        </w:rPr>
      </w:pPr>
      <w:r w:rsidRPr="007C5C41">
        <w:rPr>
          <w:rFonts w:ascii="Times New Roman" w:hAnsi="Times New Roman" w:cs="Times New Roman"/>
          <w:b/>
          <w:bCs/>
        </w:rPr>
        <w:t>Example:</w:t>
      </w:r>
      <w:r w:rsidRPr="007C5C41">
        <w:rPr>
          <w:rFonts w:ascii="Times New Roman" w:hAnsi="Times New Roman" w:cs="Times New Roman"/>
        </w:rPr>
        <w:t xml:space="preserve"> </w:t>
      </w:r>
      <w:proofErr w:type="gramStart"/>
      <w:r w:rsidRPr="007C5C41">
        <w:rPr>
          <w:rFonts w:ascii="Times New Roman" w:hAnsi="Times New Roman" w:cs="Times New Roman"/>
        </w:rPr>
        <w:t>Yes</w:t>
      </w:r>
      <w:proofErr w:type="gramEnd"/>
      <w:r w:rsidRPr="007C5C41">
        <w:rPr>
          <w:rFonts w:ascii="Times New Roman" w:hAnsi="Times New Roman" w:cs="Times New Roman"/>
        </w:rPr>
        <w:t xml:space="preserve"> Bank has established a Risk Management Committee at the board level, which oversees the overall risk strategy and policy implementation, ensuring that risk management is embedded in the bank's culture.</w:t>
      </w:r>
    </w:p>
    <w:p w14:paraId="16F04AB1" w14:textId="77777777" w:rsidR="007C5C41" w:rsidRPr="007C5C41" w:rsidRDefault="007C5C41" w:rsidP="00A3543F">
      <w:pPr>
        <w:rPr>
          <w:rFonts w:ascii="Times New Roman" w:hAnsi="Times New Roman" w:cs="Times New Roman"/>
        </w:rPr>
      </w:pPr>
    </w:p>
    <w:p w14:paraId="2A53DA60" w14:textId="77777777" w:rsidR="007C5C41" w:rsidRPr="007C5C41" w:rsidRDefault="007C5C41" w:rsidP="00A3543F">
      <w:pPr>
        <w:rPr>
          <w:rFonts w:ascii="Times New Roman" w:hAnsi="Times New Roman" w:cs="Times New Roman"/>
        </w:rPr>
      </w:pPr>
    </w:p>
    <w:p w14:paraId="438A5008" w14:textId="77777777" w:rsidR="007C5C41" w:rsidRPr="00A3543F" w:rsidRDefault="007C5C41" w:rsidP="00A3543F">
      <w:pPr>
        <w:rPr>
          <w:rFonts w:ascii="Times New Roman" w:hAnsi="Times New Roman" w:cs="Times New Roman"/>
        </w:rPr>
      </w:pPr>
    </w:p>
    <w:p w14:paraId="33310540" w14:textId="11ECB0AD" w:rsidR="00A3543F" w:rsidRPr="007C5C41" w:rsidRDefault="00A3543F" w:rsidP="007C5C41">
      <w:pPr>
        <w:pStyle w:val="ListParagraph"/>
        <w:numPr>
          <w:ilvl w:val="0"/>
          <w:numId w:val="11"/>
        </w:numPr>
        <w:rPr>
          <w:rFonts w:ascii="Times New Roman" w:hAnsi="Times New Roman" w:cs="Times New Roman"/>
          <w:b/>
          <w:bCs/>
        </w:rPr>
      </w:pPr>
      <w:r w:rsidRPr="007C5C41">
        <w:rPr>
          <w:rFonts w:ascii="Times New Roman" w:hAnsi="Times New Roman" w:cs="Times New Roman"/>
          <w:b/>
          <w:bCs/>
        </w:rPr>
        <w:lastRenderedPageBreak/>
        <w:t>Regulatory Environment in India</w:t>
      </w:r>
    </w:p>
    <w:p w14:paraId="61E10E41" w14:textId="77777777" w:rsidR="007C5C41" w:rsidRPr="007C5C41" w:rsidRDefault="007C5C41" w:rsidP="007C5C41">
      <w:pPr>
        <w:pStyle w:val="ListParagraph"/>
        <w:rPr>
          <w:rFonts w:ascii="Times New Roman" w:hAnsi="Times New Roman" w:cs="Times New Roman"/>
          <w:b/>
          <w:bCs/>
        </w:rPr>
      </w:pPr>
    </w:p>
    <w:p w14:paraId="503D0049" w14:textId="77777777" w:rsidR="007C5C41" w:rsidRPr="007C5C41" w:rsidRDefault="007C5C41" w:rsidP="007C5C41">
      <w:pPr>
        <w:pStyle w:val="ListParagraph"/>
        <w:rPr>
          <w:rFonts w:ascii="Times New Roman" w:hAnsi="Times New Roman" w:cs="Times New Roman"/>
        </w:rPr>
      </w:pPr>
      <w:r w:rsidRPr="007C5C41">
        <w:rPr>
          <w:rFonts w:ascii="Times New Roman" w:hAnsi="Times New Roman" w:cs="Times New Roman"/>
        </w:rPr>
        <w:t>The regulatory environment in India is a critical framework that governs the operations of banks, ensuring stability, transparency, and accountability in the financial sector. The Reserve Bank of India (RBI), as the central banking authority, plays a pivotal role in shaping this environment. By issuing guidelines and norms, the RBI establishes the standards that banks must follow to manage risks effectively and maintain financial health.</w:t>
      </w:r>
    </w:p>
    <w:p w14:paraId="488FFB65" w14:textId="77777777" w:rsidR="007C5C41" w:rsidRPr="007C5C41" w:rsidRDefault="007C5C41" w:rsidP="007C5C41">
      <w:pPr>
        <w:pStyle w:val="ListParagraph"/>
        <w:rPr>
          <w:rFonts w:ascii="Times New Roman" w:hAnsi="Times New Roman" w:cs="Times New Roman"/>
        </w:rPr>
      </w:pPr>
    </w:p>
    <w:p w14:paraId="4F40BF58" w14:textId="77777777" w:rsidR="007C5C41" w:rsidRPr="007C5C41" w:rsidRDefault="007C5C41" w:rsidP="007C5C41">
      <w:pPr>
        <w:pStyle w:val="ListParagraph"/>
        <w:rPr>
          <w:rFonts w:ascii="Times New Roman" w:hAnsi="Times New Roman" w:cs="Times New Roman"/>
          <w:b/>
          <w:bCs/>
        </w:rPr>
      </w:pPr>
      <w:r w:rsidRPr="007C5C41">
        <w:rPr>
          <w:rFonts w:ascii="Times New Roman" w:hAnsi="Times New Roman" w:cs="Times New Roman"/>
          <w:b/>
          <w:bCs/>
        </w:rPr>
        <w:t>3.1 Role of the Reserve Bank of India (RBI)</w:t>
      </w:r>
    </w:p>
    <w:p w14:paraId="01F97E7F" w14:textId="77777777" w:rsidR="007C5C41" w:rsidRPr="007C5C41" w:rsidRDefault="007C5C41" w:rsidP="007C5C41">
      <w:pPr>
        <w:pStyle w:val="ListParagraph"/>
        <w:rPr>
          <w:rFonts w:ascii="Times New Roman" w:hAnsi="Times New Roman" w:cs="Times New Roman"/>
        </w:rPr>
      </w:pPr>
      <w:r w:rsidRPr="007C5C41">
        <w:rPr>
          <w:rFonts w:ascii="Times New Roman" w:hAnsi="Times New Roman" w:cs="Times New Roman"/>
        </w:rPr>
        <w:t>The RBI is the apex financial institution in India, responsible for regulating and supervising banks and ensuring the overall stability of the financial system. Its role in risk management encompasses several key functions:</w:t>
      </w:r>
    </w:p>
    <w:p w14:paraId="23E9CAC8" w14:textId="77777777" w:rsidR="007C5C41" w:rsidRPr="007C5C41" w:rsidRDefault="007C5C41" w:rsidP="007C5C41">
      <w:pPr>
        <w:pStyle w:val="ListParagraph"/>
        <w:rPr>
          <w:rFonts w:ascii="Times New Roman" w:hAnsi="Times New Roman" w:cs="Times New Roman"/>
        </w:rPr>
      </w:pPr>
    </w:p>
    <w:p w14:paraId="5B767459" w14:textId="77777777" w:rsidR="007C5C41" w:rsidRPr="007C5C41" w:rsidRDefault="007C5C41" w:rsidP="007C5C41">
      <w:pPr>
        <w:pStyle w:val="ListParagraph"/>
        <w:rPr>
          <w:rFonts w:ascii="Times New Roman" w:hAnsi="Times New Roman" w:cs="Times New Roman"/>
          <w:b/>
          <w:bCs/>
        </w:rPr>
      </w:pPr>
      <w:r w:rsidRPr="007C5C41">
        <w:rPr>
          <w:rFonts w:ascii="Times New Roman" w:hAnsi="Times New Roman" w:cs="Times New Roman"/>
          <w:b/>
          <w:bCs/>
        </w:rPr>
        <w:t>3.1.1 Issuing Guidelines on Risk Management Practices</w:t>
      </w:r>
    </w:p>
    <w:p w14:paraId="6A5A6C99" w14:textId="77777777" w:rsidR="007C5C41" w:rsidRPr="007C5C41" w:rsidRDefault="007C5C41" w:rsidP="007C5C41">
      <w:pPr>
        <w:pStyle w:val="ListParagraph"/>
        <w:rPr>
          <w:rFonts w:ascii="Times New Roman" w:hAnsi="Times New Roman" w:cs="Times New Roman"/>
        </w:rPr>
      </w:pPr>
      <w:r w:rsidRPr="007C5C41">
        <w:rPr>
          <w:rFonts w:ascii="Times New Roman" w:hAnsi="Times New Roman" w:cs="Times New Roman"/>
        </w:rPr>
        <w:t>The RBI issues a comprehensive set of guidelines that banks must adhere to in their risk management practices. These guidelines are crucial for establishing a uniform framework for managing risks across the banking sector. Key aspects include:</w:t>
      </w:r>
    </w:p>
    <w:p w14:paraId="54B47E87" w14:textId="77777777" w:rsidR="007C5C41" w:rsidRPr="007C5C41" w:rsidRDefault="007C5C41" w:rsidP="007C5C41">
      <w:pPr>
        <w:pStyle w:val="ListParagraph"/>
        <w:rPr>
          <w:rFonts w:ascii="Times New Roman" w:hAnsi="Times New Roman" w:cs="Times New Roman"/>
        </w:rPr>
      </w:pPr>
    </w:p>
    <w:p w14:paraId="2A051A80" w14:textId="77777777" w:rsidR="007C5C41" w:rsidRPr="007C5C41" w:rsidRDefault="007C5C41" w:rsidP="007C5C41">
      <w:pPr>
        <w:pStyle w:val="ListParagraph"/>
        <w:numPr>
          <w:ilvl w:val="0"/>
          <w:numId w:val="13"/>
        </w:numPr>
        <w:rPr>
          <w:rFonts w:ascii="Times New Roman" w:hAnsi="Times New Roman" w:cs="Times New Roman"/>
        </w:rPr>
      </w:pPr>
      <w:r w:rsidRPr="007C5C41">
        <w:rPr>
          <w:rFonts w:ascii="Times New Roman" w:hAnsi="Times New Roman" w:cs="Times New Roman"/>
          <w:b/>
          <w:bCs/>
        </w:rPr>
        <w:t>Risk Management Framework:</w:t>
      </w:r>
      <w:r w:rsidRPr="007C5C41">
        <w:rPr>
          <w:rFonts w:ascii="Times New Roman" w:hAnsi="Times New Roman" w:cs="Times New Roman"/>
        </w:rPr>
        <w:t xml:space="preserve"> The RBI mandates that banks develop a robust risk management framework that includes policies and procedures for identifying, assessing, and mitigating risks. This framework should be tailored to the bank's size, complexity, and risk profile.</w:t>
      </w:r>
    </w:p>
    <w:p w14:paraId="24DC36C8" w14:textId="77777777" w:rsidR="007C5C41" w:rsidRPr="007C5C41" w:rsidRDefault="007C5C41" w:rsidP="007C5C41">
      <w:pPr>
        <w:pStyle w:val="ListParagraph"/>
        <w:rPr>
          <w:rFonts w:ascii="Times New Roman" w:hAnsi="Times New Roman" w:cs="Times New Roman"/>
        </w:rPr>
      </w:pPr>
    </w:p>
    <w:p w14:paraId="20D67013" w14:textId="77777777" w:rsidR="007C5C41" w:rsidRPr="007C5C41" w:rsidRDefault="007C5C41" w:rsidP="007C5C41">
      <w:pPr>
        <w:pStyle w:val="ListParagraph"/>
        <w:numPr>
          <w:ilvl w:val="0"/>
          <w:numId w:val="13"/>
        </w:numPr>
        <w:rPr>
          <w:rFonts w:ascii="Times New Roman" w:hAnsi="Times New Roman" w:cs="Times New Roman"/>
        </w:rPr>
      </w:pPr>
      <w:r w:rsidRPr="007C5C41">
        <w:rPr>
          <w:rFonts w:ascii="Times New Roman" w:hAnsi="Times New Roman" w:cs="Times New Roman"/>
          <w:b/>
          <w:bCs/>
        </w:rPr>
        <w:t>Board Oversight:</w:t>
      </w:r>
      <w:r w:rsidRPr="007C5C41">
        <w:rPr>
          <w:rFonts w:ascii="Times New Roman" w:hAnsi="Times New Roman" w:cs="Times New Roman"/>
        </w:rPr>
        <w:t xml:space="preserve"> The RBI emphasizes the importance of board-level oversight in risk management. Banks are required to have dedicated risk management committees that report directly to the board, ensuring that risk considerations are integrated into strategic decision-making.</w:t>
      </w:r>
    </w:p>
    <w:p w14:paraId="22057193" w14:textId="77777777" w:rsidR="007C5C41" w:rsidRPr="007C5C41" w:rsidRDefault="007C5C41" w:rsidP="007C5C41">
      <w:pPr>
        <w:pStyle w:val="ListParagraph"/>
        <w:rPr>
          <w:rFonts w:ascii="Times New Roman" w:hAnsi="Times New Roman" w:cs="Times New Roman"/>
        </w:rPr>
      </w:pPr>
    </w:p>
    <w:p w14:paraId="22CCB340" w14:textId="77777777" w:rsidR="007C5C41" w:rsidRPr="007C5C41" w:rsidRDefault="007C5C41" w:rsidP="007C5C41">
      <w:pPr>
        <w:pStyle w:val="ListParagraph"/>
        <w:rPr>
          <w:rFonts w:ascii="Times New Roman" w:hAnsi="Times New Roman" w:cs="Times New Roman"/>
        </w:rPr>
      </w:pPr>
    </w:p>
    <w:p w14:paraId="5D965EFE" w14:textId="77777777" w:rsidR="007C5C41" w:rsidRPr="007C5C41" w:rsidRDefault="007C5C41" w:rsidP="007C5C41">
      <w:pPr>
        <w:pStyle w:val="ListParagraph"/>
        <w:rPr>
          <w:rFonts w:ascii="Times New Roman" w:hAnsi="Times New Roman" w:cs="Times New Roman"/>
          <w:b/>
          <w:bCs/>
        </w:rPr>
      </w:pPr>
      <w:r w:rsidRPr="007C5C41">
        <w:rPr>
          <w:rFonts w:ascii="Times New Roman" w:hAnsi="Times New Roman" w:cs="Times New Roman"/>
          <w:b/>
          <w:bCs/>
        </w:rPr>
        <w:t>3.1.2 Implementation of the Basel III Framework</w:t>
      </w:r>
    </w:p>
    <w:p w14:paraId="6CC72B29" w14:textId="77777777" w:rsidR="007C5C41" w:rsidRPr="007C5C41" w:rsidRDefault="007C5C41" w:rsidP="007C5C41">
      <w:pPr>
        <w:pStyle w:val="ListParagraph"/>
        <w:rPr>
          <w:rFonts w:ascii="Times New Roman" w:hAnsi="Times New Roman" w:cs="Times New Roman"/>
        </w:rPr>
      </w:pPr>
      <w:r w:rsidRPr="007C5C41">
        <w:rPr>
          <w:rFonts w:ascii="Times New Roman" w:hAnsi="Times New Roman" w:cs="Times New Roman"/>
        </w:rPr>
        <w:t>One of the most significant contributions of the RBI to risk management is its implementation of the Basel III framework, developed by the Basel Committee on Banking Supervision. Basel III introduces more stringent capital requirements and enhances the quality of capital banks must maintain.</w:t>
      </w:r>
    </w:p>
    <w:p w14:paraId="323B9A7B" w14:textId="77777777" w:rsidR="007C5C41" w:rsidRPr="007C5C41" w:rsidRDefault="007C5C41" w:rsidP="007C5C41">
      <w:pPr>
        <w:rPr>
          <w:rFonts w:ascii="Times New Roman" w:hAnsi="Times New Roman" w:cs="Times New Roman"/>
        </w:rPr>
      </w:pPr>
    </w:p>
    <w:p w14:paraId="2FCFAB86" w14:textId="77777777" w:rsidR="007C5C41" w:rsidRPr="007C5C41" w:rsidRDefault="007C5C41" w:rsidP="007C5C41">
      <w:pPr>
        <w:pStyle w:val="ListParagraph"/>
        <w:numPr>
          <w:ilvl w:val="0"/>
          <w:numId w:val="14"/>
        </w:numPr>
        <w:rPr>
          <w:rFonts w:ascii="Times New Roman" w:hAnsi="Times New Roman" w:cs="Times New Roman"/>
        </w:rPr>
      </w:pPr>
      <w:r w:rsidRPr="007C5C41">
        <w:rPr>
          <w:rFonts w:ascii="Times New Roman" w:hAnsi="Times New Roman" w:cs="Times New Roman"/>
          <w:b/>
          <w:bCs/>
        </w:rPr>
        <w:t>Capital Adequacy:</w:t>
      </w:r>
      <w:r w:rsidRPr="007C5C41">
        <w:rPr>
          <w:rFonts w:ascii="Times New Roman" w:hAnsi="Times New Roman" w:cs="Times New Roman"/>
        </w:rPr>
        <w:t xml:space="preserve"> The framework sets minimum capital requirements that banks must meet to absorb losses and maintain solvency. This includes higher common equity tier 1 (CET1) capital ratios and a leverage ratio to limit excessive borrowing.</w:t>
      </w:r>
    </w:p>
    <w:p w14:paraId="12570461" w14:textId="77777777" w:rsidR="007C5C41" w:rsidRPr="007C5C41" w:rsidRDefault="007C5C41" w:rsidP="007C5C41">
      <w:pPr>
        <w:pStyle w:val="ListParagraph"/>
        <w:rPr>
          <w:rFonts w:ascii="Times New Roman" w:hAnsi="Times New Roman" w:cs="Times New Roman"/>
        </w:rPr>
      </w:pPr>
    </w:p>
    <w:p w14:paraId="4CF3EF3F" w14:textId="77777777" w:rsidR="007C5C41" w:rsidRPr="007C5C41" w:rsidRDefault="007C5C41" w:rsidP="007C5C41">
      <w:pPr>
        <w:pStyle w:val="ListParagraph"/>
        <w:numPr>
          <w:ilvl w:val="0"/>
          <w:numId w:val="14"/>
        </w:numPr>
        <w:rPr>
          <w:rFonts w:ascii="Times New Roman" w:hAnsi="Times New Roman" w:cs="Times New Roman"/>
        </w:rPr>
      </w:pPr>
      <w:r w:rsidRPr="007C5C41">
        <w:rPr>
          <w:rFonts w:ascii="Times New Roman" w:hAnsi="Times New Roman" w:cs="Times New Roman"/>
          <w:b/>
          <w:bCs/>
        </w:rPr>
        <w:t>Liquidity Standards:</w:t>
      </w:r>
      <w:r w:rsidRPr="007C5C41">
        <w:rPr>
          <w:rFonts w:ascii="Times New Roman" w:hAnsi="Times New Roman" w:cs="Times New Roman"/>
        </w:rPr>
        <w:t xml:space="preserve"> Basel III also introduces liquidity coverage ratios (LCR) and net stable funding ratios (NSFR) to ensure banks have sufficient liquidity to withstand short-term and long-term financial stress.</w:t>
      </w:r>
    </w:p>
    <w:p w14:paraId="5C2AE8C1" w14:textId="77777777" w:rsidR="007C5C41" w:rsidRPr="007C5C41" w:rsidRDefault="007C5C41" w:rsidP="007C5C41">
      <w:pPr>
        <w:pStyle w:val="ListParagraph"/>
        <w:rPr>
          <w:rFonts w:ascii="Times New Roman" w:hAnsi="Times New Roman" w:cs="Times New Roman"/>
        </w:rPr>
      </w:pPr>
    </w:p>
    <w:p w14:paraId="1DABA022" w14:textId="77777777" w:rsidR="007C5C41" w:rsidRPr="007C5C41" w:rsidRDefault="007C5C41" w:rsidP="007C5C41">
      <w:pPr>
        <w:rPr>
          <w:rFonts w:ascii="Times New Roman" w:hAnsi="Times New Roman" w:cs="Times New Roman"/>
        </w:rPr>
      </w:pPr>
    </w:p>
    <w:p w14:paraId="452E2D3C" w14:textId="77777777" w:rsidR="007C5C41" w:rsidRPr="007C5C41" w:rsidRDefault="007C5C41" w:rsidP="007C5C41">
      <w:pPr>
        <w:pStyle w:val="ListParagraph"/>
        <w:rPr>
          <w:rFonts w:ascii="Times New Roman" w:hAnsi="Times New Roman" w:cs="Times New Roman"/>
          <w:b/>
          <w:bCs/>
        </w:rPr>
      </w:pPr>
      <w:r w:rsidRPr="007C5C41">
        <w:rPr>
          <w:rFonts w:ascii="Times New Roman" w:hAnsi="Times New Roman" w:cs="Times New Roman"/>
          <w:b/>
          <w:bCs/>
        </w:rPr>
        <w:t>3.1.3 Norms for Capital Adequacy</w:t>
      </w:r>
    </w:p>
    <w:p w14:paraId="2CD712F9" w14:textId="77777777" w:rsidR="007C5C41" w:rsidRPr="007C5C41" w:rsidRDefault="007C5C41" w:rsidP="007C5C41">
      <w:pPr>
        <w:pStyle w:val="ListParagraph"/>
        <w:rPr>
          <w:rFonts w:ascii="Times New Roman" w:hAnsi="Times New Roman" w:cs="Times New Roman"/>
          <w:b/>
          <w:bCs/>
        </w:rPr>
      </w:pPr>
    </w:p>
    <w:p w14:paraId="178A3F79" w14:textId="77777777" w:rsidR="007C5C41" w:rsidRPr="007C5C41" w:rsidRDefault="007C5C41" w:rsidP="007C5C41">
      <w:pPr>
        <w:pStyle w:val="ListParagraph"/>
        <w:rPr>
          <w:rFonts w:ascii="Times New Roman" w:hAnsi="Times New Roman" w:cs="Times New Roman"/>
        </w:rPr>
      </w:pPr>
      <w:r w:rsidRPr="007C5C41">
        <w:rPr>
          <w:rFonts w:ascii="Times New Roman" w:hAnsi="Times New Roman" w:cs="Times New Roman"/>
        </w:rPr>
        <w:lastRenderedPageBreak/>
        <w:t>The RBI establishes norms for capital adequacy that require banks to maintain a minimum capital-to-risk weighted assets (CRAR) ratio. This ratio is critical for ensuring that banks can absorb losses while continuing to operate effectively.</w:t>
      </w:r>
    </w:p>
    <w:p w14:paraId="5827EB21" w14:textId="77777777" w:rsidR="007C5C41" w:rsidRPr="007C5C41" w:rsidRDefault="007C5C41" w:rsidP="007C5C41">
      <w:pPr>
        <w:rPr>
          <w:rFonts w:ascii="Times New Roman" w:hAnsi="Times New Roman" w:cs="Times New Roman"/>
        </w:rPr>
      </w:pPr>
    </w:p>
    <w:p w14:paraId="2DB1D548" w14:textId="77777777" w:rsidR="007C5C41" w:rsidRPr="007C5C41" w:rsidRDefault="007C5C41" w:rsidP="007C5C41">
      <w:pPr>
        <w:pStyle w:val="ListParagraph"/>
        <w:numPr>
          <w:ilvl w:val="0"/>
          <w:numId w:val="15"/>
        </w:numPr>
        <w:rPr>
          <w:rFonts w:ascii="Times New Roman" w:hAnsi="Times New Roman" w:cs="Times New Roman"/>
        </w:rPr>
      </w:pPr>
      <w:r w:rsidRPr="007C5C41">
        <w:rPr>
          <w:rFonts w:ascii="Times New Roman" w:hAnsi="Times New Roman" w:cs="Times New Roman"/>
          <w:b/>
          <w:bCs/>
        </w:rPr>
        <w:t>Risk-Weighted Assets (RWA):</w:t>
      </w:r>
      <w:r w:rsidRPr="007C5C41">
        <w:rPr>
          <w:rFonts w:ascii="Times New Roman" w:hAnsi="Times New Roman" w:cs="Times New Roman"/>
        </w:rPr>
        <w:t xml:space="preserve"> The RBI stipulates how banks should calculate their RWA, which reflects the risk associated with different types of assets. This ensures that banks maintain adequate capital based on the risks they undertake.</w:t>
      </w:r>
    </w:p>
    <w:p w14:paraId="1ACE442E" w14:textId="77777777" w:rsidR="007C5C41" w:rsidRPr="007C5C41" w:rsidRDefault="007C5C41" w:rsidP="007C5C41">
      <w:pPr>
        <w:pStyle w:val="ListParagraph"/>
        <w:rPr>
          <w:rFonts w:ascii="Times New Roman" w:hAnsi="Times New Roman" w:cs="Times New Roman"/>
        </w:rPr>
      </w:pPr>
    </w:p>
    <w:p w14:paraId="1A4FFA35" w14:textId="77777777" w:rsidR="007C5C41" w:rsidRPr="007C5C41" w:rsidRDefault="007C5C41" w:rsidP="007C5C41">
      <w:pPr>
        <w:pStyle w:val="ListParagraph"/>
        <w:numPr>
          <w:ilvl w:val="0"/>
          <w:numId w:val="15"/>
        </w:numPr>
        <w:rPr>
          <w:rFonts w:ascii="Times New Roman" w:hAnsi="Times New Roman" w:cs="Times New Roman"/>
        </w:rPr>
      </w:pPr>
      <w:r w:rsidRPr="007C5C41">
        <w:rPr>
          <w:rFonts w:ascii="Times New Roman" w:hAnsi="Times New Roman" w:cs="Times New Roman"/>
          <w:b/>
          <w:bCs/>
        </w:rPr>
        <w:t>Monitoring and Reporting:</w:t>
      </w:r>
      <w:r w:rsidRPr="007C5C41">
        <w:rPr>
          <w:rFonts w:ascii="Times New Roman" w:hAnsi="Times New Roman" w:cs="Times New Roman"/>
        </w:rPr>
        <w:t xml:space="preserve"> Banks are required to regularly monitor their capital adequacy ratios and report these figures to the RBI. This ensures that the central bank can track the financial health of the banking sector and intervene when necessary.</w:t>
      </w:r>
    </w:p>
    <w:p w14:paraId="57B69E85" w14:textId="77777777" w:rsidR="007C5C41" w:rsidRPr="007C5C41" w:rsidRDefault="007C5C41" w:rsidP="007C5C41">
      <w:pPr>
        <w:pStyle w:val="ListParagraph"/>
        <w:rPr>
          <w:rFonts w:ascii="Times New Roman" w:hAnsi="Times New Roman" w:cs="Times New Roman"/>
        </w:rPr>
      </w:pPr>
    </w:p>
    <w:p w14:paraId="6DF47EF0" w14:textId="77777777" w:rsidR="007C5C41" w:rsidRPr="007C5C41" w:rsidRDefault="007C5C41" w:rsidP="007C5C41">
      <w:pPr>
        <w:pStyle w:val="ListParagraph"/>
        <w:rPr>
          <w:rFonts w:ascii="Times New Roman" w:hAnsi="Times New Roman" w:cs="Times New Roman"/>
        </w:rPr>
      </w:pPr>
    </w:p>
    <w:p w14:paraId="093E8EEF" w14:textId="77777777" w:rsidR="007C5C41" w:rsidRPr="007C5C41" w:rsidRDefault="007C5C41" w:rsidP="007C5C41">
      <w:pPr>
        <w:pStyle w:val="ListParagraph"/>
        <w:rPr>
          <w:rFonts w:ascii="Times New Roman" w:hAnsi="Times New Roman" w:cs="Times New Roman"/>
          <w:b/>
          <w:bCs/>
        </w:rPr>
      </w:pPr>
      <w:r w:rsidRPr="007C5C41">
        <w:rPr>
          <w:rFonts w:ascii="Times New Roman" w:hAnsi="Times New Roman" w:cs="Times New Roman"/>
          <w:b/>
          <w:bCs/>
        </w:rPr>
        <w:t>3.1.4 Guidelines for Stress Testing and Scenario Analysis</w:t>
      </w:r>
    </w:p>
    <w:p w14:paraId="5116189B" w14:textId="77777777" w:rsidR="007C5C41" w:rsidRPr="007C5C41" w:rsidRDefault="007C5C41" w:rsidP="007C5C41">
      <w:pPr>
        <w:pStyle w:val="ListParagraph"/>
        <w:rPr>
          <w:rFonts w:ascii="Times New Roman" w:hAnsi="Times New Roman" w:cs="Times New Roman"/>
          <w:b/>
          <w:bCs/>
        </w:rPr>
      </w:pPr>
    </w:p>
    <w:p w14:paraId="3FFE2BD5" w14:textId="77777777" w:rsidR="007C5C41" w:rsidRPr="007C5C41" w:rsidRDefault="007C5C41" w:rsidP="007C5C41">
      <w:pPr>
        <w:pStyle w:val="ListParagraph"/>
        <w:rPr>
          <w:rFonts w:ascii="Times New Roman" w:hAnsi="Times New Roman" w:cs="Times New Roman"/>
        </w:rPr>
      </w:pPr>
      <w:r w:rsidRPr="007C5C41">
        <w:rPr>
          <w:rFonts w:ascii="Times New Roman" w:hAnsi="Times New Roman" w:cs="Times New Roman"/>
        </w:rPr>
        <w:t>The RBI mandates that banks conduct regular stress tests and scenario analyses to assess their resilience to adverse economic conditions. This practice is essential for identifying vulnerabilities and preparing for potential shocks.</w:t>
      </w:r>
    </w:p>
    <w:p w14:paraId="373BDCB0" w14:textId="77777777" w:rsidR="007C5C41" w:rsidRPr="007C5C41" w:rsidRDefault="007C5C41" w:rsidP="007C5C41">
      <w:pPr>
        <w:rPr>
          <w:rFonts w:ascii="Times New Roman" w:hAnsi="Times New Roman" w:cs="Times New Roman"/>
        </w:rPr>
      </w:pPr>
    </w:p>
    <w:p w14:paraId="14E46F63" w14:textId="77777777" w:rsidR="007C5C41" w:rsidRPr="007C5C41" w:rsidRDefault="007C5C41" w:rsidP="007C5C41">
      <w:pPr>
        <w:pStyle w:val="ListParagraph"/>
        <w:numPr>
          <w:ilvl w:val="0"/>
          <w:numId w:val="16"/>
        </w:numPr>
        <w:rPr>
          <w:rFonts w:ascii="Times New Roman" w:hAnsi="Times New Roman" w:cs="Times New Roman"/>
        </w:rPr>
      </w:pPr>
      <w:r w:rsidRPr="007C5C41">
        <w:rPr>
          <w:rFonts w:ascii="Times New Roman" w:hAnsi="Times New Roman" w:cs="Times New Roman"/>
          <w:b/>
          <w:bCs/>
        </w:rPr>
        <w:t>Stress Testing Framework:</w:t>
      </w:r>
      <w:r w:rsidRPr="007C5C41">
        <w:rPr>
          <w:rFonts w:ascii="Times New Roman" w:hAnsi="Times New Roman" w:cs="Times New Roman"/>
        </w:rPr>
        <w:t xml:space="preserve"> Banks must develop a stress testing framework that simulates extreme but plausible scenarios, such as economic downturns, changes in interest rates, or sudden liquidity shortages. This helps banks understand how these scenarios could impact their capital and liquidity positions.</w:t>
      </w:r>
    </w:p>
    <w:p w14:paraId="73A26F1D" w14:textId="77777777" w:rsidR="007C5C41" w:rsidRPr="007C5C41" w:rsidRDefault="007C5C41" w:rsidP="007C5C41">
      <w:pPr>
        <w:pStyle w:val="ListParagraph"/>
        <w:rPr>
          <w:rFonts w:ascii="Times New Roman" w:hAnsi="Times New Roman" w:cs="Times New Roman"/>
        </w:rPr>
      </w:pPr>
    </w:p>
    <w:p w14:paraId="1A91D6C0" w14:textId="77777777" w:rsidR="007C5C41" w:rsidRPr="007C5C41" w:rsidRDefault="007C5C41" w:rsidP="007C5C41">
      <w:pPr>
        <w:pStyle w:val="ListParagraph"/>
        <w:numPr>
          <w:ilvl w:val="0"/>
          <w:numId w:val="16"/>
        </w:numPr>
        <w:rPr>
          <w:rFonts w:ascii="Times New Roman" w:hAnsi="Times New Roman" w:cs="Times New Roman"/>
        </w:rPr>
      </w:pPr>
      <w:r w:rsidRPr="007C5C41">
        <w:rPr>
          <w:rFonts w:ascii="Times New Roman" w:hAnsi="Times New Roman" w:cs="Times New Roman"/>
          <w:b/>
          <w:bCs/>
        </w:rPr>
        <w:t>Regulatory Oversight:</w:t>
      </w:r>
      <w:r w:rsidRPr="007C5C41">
        <w:rPr>
          <w:rFonts w:ascii="Times New Roman" w:hAnsi="Times New Roman" w:cs="Times New Roman"/>
        </w:rPr>
        <w:t xml:space="preserve"> The RBI reviews the results of stress tests and requires banks to take corrective actions if vulnerabilities are identified. This proactive approach helps strengthen the overall stability of the banking system.</w:t>
      </w:r>
    </w:p>
    <w:p w14:paraId="2467C57D" w14:textId="77777777" w:rsidR="007C5C41" w:rsidRPr="007C5C41" w:rsidRDefault="007C5C41" w:rsidP="007C5C41">
      <w:pPr>
        <w:pStyle w:val="ListParagraph"/>
        <w:rPr>
          <w:rFonts w:ascii="Times New Roman" w:hAnsi="Times New Roman" w:cs="Times New Roman"/>
        </w:rPr>
      </w:pPr>
    </w:p>
    <w:p w14:paraId="091C7957" w14:textId="77777777" w:rsidR="007C5C41" w:rsidRPr="007C5C41" w:rsidRDefault="007C5C41" w:rsidP="007C5C41">
      <w:pPr>
        <w:pStyle w:val="ListParagraph"/>
        <w:rPr>
          <w:rFonts w:ascii="Times New Roman" w:hAnsi="Times New Roman" w:cs="Times New Roman"/>
        </w:rPr>
      </w:pPr>
    </w:p>
    <w:p w14:paraId="67E8368D" w14:textId="77777777" w:rsidR="007C5C41" w:rsidRPr="007C5C41" w:rsidRDefault="007C5C41" w:rsidP="007C5C41">
      <w:pPr>
        <w:pStyle w:val="ListParagraph"/>
        <w:rPr>
          <w:rFonts w:ascii="Times New Roman" w:hAnsi="Times New Roman" w:cs="Times New Roman"/>
          <w:b/>
          <w:bCs/>
        </w:rPr>
      </w:pPr>
      <w:r w:rsidRPr="007C5C41">
        <w:rPr>
          <w:rFonts w:ascii="Times New Roman" w:hAnsi="Times New Roman" w:cs="Times New Roman"/>
          <w:b/>
          <w:bCs/>
        </w:rPr>
        <w:t>3.2 Compliance with Basel III</w:t>
      </w:r>
    </w:p>
    <w:p w14:paraId="52819EE8" w14:textId="77777777" w:rsidR="007C5C41" w:rsidRPr="007C5C41" w:rsidRDefault="007C5C41" w:rsidP="007C5C41">
      <w:pPr>
        <w:pStyle w:val="ListParagraph"/>
        <w:rPr>
          <w:rFonts w:ascii="Times New Roman" w:hAnsi="Times New Roman" w:cs="Times New Roman"/>
        </w:rPr>
      </w:pPr>
      <w:r w:rsidRPr="007C5C41">
        <w:rPr>
          <w:rFonts w:ascii="Times New Roman" w:hAnsi="Times New Roman" w:cs="Times New Roman"/>
        </w:rPr>
        <w:t>Indian banks are required to comply with Basel III norms, which focus on enhancing the quality and quantity of capital, improving risk management practices, and promoting overall financial stability. Compliance with these norms is not just a regulatory requirement; it is essential for maintaining the trust of depositors and investors.</w:t>
      </w:r>
    </w:p>
    <w:p w14:paraId="6BCCF944" w14:textId="77777777" w:rsidR="007C5C41" w:rsidRPr="007C5C41" w:rsidRDefault="007C5C41" w:rsidP="007C5C41">
      <w:pPr>
        <w:pStyle w:val="ListParagraph"/>
        <w:rPr>
          <w:rFonts w:ascii="Times New Roman" w:hAnsi="Times New Roman" w:cs="Times New Roman"/>
        </w:rPr>
      </w:pPr>
    </w:p>
    <w:p w14:paraId="6B90FFE0" w14:textId="77777777" w:rsidR="007C5C41" w:rsidRPr="007C5C41" w:rsidRDefault="007C5C41" w:rsidP="007C5C41">
      <w:pPr>
        <w:pStyle w:val="ListParagraph"/>
        <w:rPr>
          <w:rFonts w:ascii="Times New Roman" w:hAnsi="Times New Roman" w:cs="Times New Roman"/>
          <w:b/>
          <w:bCs/>
        </w:rPr>
      </w:pPr>
    </w:p>
    <w:p w14:paraId="21DADB20" w14:textId="77777777" w:rsidR="007C5C41" w:rsidRPr="007C5C41" w:rsidRDefault="007C5C41" w:rsidP="007C5C41">
      <w:pPr>
        <w:pStyle w:val="ListParagraph"/>
        <w:rPr>
          <w:rFonts w:ascii="Times New Roman" w:hAnsi="Times New Roman" w:cs="Times New Roman"/>
          <w:b/>
          <w:bCs/>
        </w:rPr>
      </w:pPr>
    </w:p>
    <w:p w14:paraId="18DE9532" w14:textId="77777777" w:rsidR="007C5C41" w:rsidRPr="007C5C41" w:rsidRDefault="007C5C41" w:rsidP="007C5C41">
      <w:pPr>
        <w:pStyle w:val="ListParagraph"/>
        <w:rPr>
          <w:rFonts w:ascii="Times New Roman" w:hAnsi="Times New Roman" w:cs="Times New Roman"/>
          <w:b/>
          <w:bCs/>
        </w:rPr>
      </w:pPr>
    </w:p>
    <w:p w14:paraId="772EC79E" w14:textId="77777777" w:rsidR="007C5C41" w:rsidRPr="007C5C41" w:rsidRDefault="007C5C41" w:rsidP="007C5C41">
      <w:pPr>
        <w:pStyle w:val="ListParagraph"/>
        <w:rPr>
          <w:rFonts w:ascii="Times New Roman" w:hAnsi="Times New Roman" w:cs="Times New Roman"/>
          <w:b/>
          <w:bCs/>
        </w:rPr>
      </w:pPr>
    </w:p>
    <w:p w14:paraId="7CC774C3" w14:textId="77777777" w:rsidR="007C5C41" w:rsidRPr="007C5C41" w:rsidRDefault="007C5C41" w:rsidP="007C5C41">
      <w:pPr>
        <w:pStyle w:val="ListParagraph"/>
        <w:rPr>
          <w:rFonts w:ascii="Times New Roman" w:hAnsi="Times New Roman" w:cs="Times New Roman"/>
          <w:b/>
          <w:bCs/>
        </w:rPr>
      </w:pPr>
    </w:p>
    <w:p w14:paraId="04585277" w14:textId="77777777" w:rsidR="007C5C41" w:rsidRPr="007C5C41" w:rsidRDefault="007C5C41" w:rsidP="007C5C41">
      <w:pPr>
        <w:pStyle w:val="ListParagraph"/>
        <w:rPr>
          <w:rFonts w:ascii="Times New Roman" w:hAnsi="Times New Roman" w:cs="Times New Roman"/>
          <w:b/>
          <w:bCs/>
        </w:rPr>
      </w:pPr>
    </w:p>
    <w:p w14:paraId="4BC73F1A" w14:textId="77777777" w:rsidR="007C5C41" w:rsidRPr="007C5C41" w:rsidRDefault="007C5C41" w:rsidP="007C5C41">
      <w:pPr>
        <w:pStyle w:val="ListParagraph"/>
        <w:rPr>
          <w:rFonts w:ascii="Times New Roman" w:hAnsi="Times New Roman" w:cs="Times New Roman"/>
          <w:b/>
          <w:bCs/>
        </w:rPr>
      </w:pPr>
    </w:p>
    <w:p w14:paraId="51BA0265" w14:textId="4B60631D" w:rsidR="007C5C41" w:rsidRPr="007C5C41" w:rsidRDefault="007C5C41" w:rsidP="007C5C41">
      <w:pPr>
        <w:pStyle w:val="ListParagraph"/>
        <w:rPr>
          <w:rFonts w:ascii="Times New Roman" w:hAnsi="Times New Roman" w:cs="Times New Roman"/>
          <w:b/>
          <w:bCs/>
        </w:rPr>
      </w:pPr>
      <w:r w:rsidRPr="007C5C41">
        <w:rPr>
          <w:rFonts w:ascii="Times New Roman" w:hAnsi="Times New Roman" w:cs="Times New Roman"/>
          <w:b/>
          <w:bCs/>
        </w:rPr>
        <w:t>3.2.1 Improving Quality and Quantity of Capital</w:t>
      </w:r>
    </w:p>
    <w:p w14:paraId="67FACDE8" w14:textId="77777777" w:rsidR="007C5C41" w:rsidRPr="007C5C41" w:rsidRDefault="007C5C41" w:rsidP="007C5C41">
      <w:pPr>
        <w:pStyle w:val="ListParagraph"/>
        <w:rPr>
          <w:rFonts w:ascii="Times New Roman" w:hAnsi="Times New Roman" w:cs="Times New Roman"/>
        </w:rPr>
      </w:pPr>
      <w:r w:rsidRPr="007C5C41">
        <w:rPr>
          <w:rFonts w:ascii="Times New Roman" w:hAnsi="Times New Roman" w:cs="Times New Roman"/>
        </w:rPr>
        <w:t>Basel III places a strong emphasis on the quality of capital that banks maintain. Banks must ensure that a significant portion of their capital consists of common equity, which is the highest quality capital that can absorb losses effectively.</w:t>
      </w:r>
    </w:p>
    <w:p w14:paraId="21A0511E" w14:textId="77777777" w:rsidR="007C5C41" w:rsidRPr="007C5C41" w:rsidRDefault="007C5C41" w:rsidP="007C5C41">
      <w:pPr>
        <w:rPr>
          <w:rFonts w:ascii="Times New Roman" w:hAnsi="Times New Roman" w:cs="Times New Roman"/>
        </w:rPr>
      </w:pPr>
    </w:p>
    <w:p w14:paraId="1BBA28BB" w14:textId="77777777" w:rsidR="007C5C41" w:rsidRPr="007C5C41" w:rsidRDefault="007C5C41" w:rsidP="007C5C41">
      <w:pPr>
        <w:pStyle w:val="ListParagraph"/>
        <w:numPr>
          <w:ilvl w:val="0"/>
          <w:numId w:val="17"/>
        </w:numPr>
        <w:rPr>
          <w:rFonts w:ascii="Times New Roman" w:hAnsi="Times New Roman" w:cs="Times New Roman"/>
        </w:rPr>
      </w:pPr>
      <w:r w:rsidRPr="007C5C41">
        <w:rPr>
          <w:rFonts w:ascii="Times New Roman" w:hAnsi="Times New Roman" w:cs="Times New Roman"/>
          <w:b/>
          <w:bCs/>
        </w:rPr>
        <w:lastRenderedPageBreak/>
        <w:t>Retained Earnings:</w:t>
      </w:r>
      <w:r w:rsidRPr="007C5C41">
        <w:rPr>
          <w:rFonts w:ascii="Times New Roman" w:hAnsi="Times New Roman" w:cs="Times New Roman"/>
        </w:rPr>
        <w:t xml:space="preserve"> Banks are encouraged to retain earnings to bolster their capital bases, rather than relying solely on external capital raising.</w:t>
      </w:r>
    </w:p>
    <w:p w14:paraId="0923DD8B" w14:textId="77777777" w:rsidR="007C5C41" w:rsidRPr="007C5C41" w:rsidRDefault="007C5C41" w:rsidP="007C5C41">
      <w:pPr>
        <w:pStyle w:val="ListParagraph"/>
        <w:rPr>
          <w:rFonts w:ascii="Times New Roman" w:hAnsi="Times New Roman" w:cs="Times New Roman"/>
        </w:rPr>
      </w:pPr>
    </w:p>
    <w:p w14:paraId="4FB9538B" w14:textId="77777777" w:rsidR="007C5C41" w:rsidRPr="007C5C41" w:rsidRDefault="007C5C41" w:rsidP="007C5C41">
      <w:pPr>
        <w:pStyle w:val="ListParagraph"/>
        <w:rPr>
          <w:rFonts w:ascii="Times New Roman" w:hAnsi="Times New Roman" w:cs="Times New Roman"/>
        </w:rPr>
      </w:pPr>
      <w:r w:rsidRPr="007C5C41">
        <w:rPr>
          <w:rFonts w:ascii="Times New Roman" w:hAnsi="Times New Roman" w:cs="Times New Roman"/>
          <w:b/>
          <w:bCs/>
        </w:rPr>
        <w:t>Example:</w:t>
      </w:r>
      <w:r w:rsidRPr="007C5C41">
        <w:rPr>
          <w:rFonts w:ascii="Times New Roman" w:hAnsi="Times New Roman" w:cs="Times New Roman"/>
        </w:rPr>
        <w:t xml:space="preserve"> Punjab National Bank (PNB) has undertaken significant measures to enhance its capital adequacy ratios in line with Basel III requirements. By retaining earnings and strategically raising capital through various means, PNB aims to strengthen its financial position and meet regulatory expectations.</w:t>
      </w:r>
    </w:p>
    <w:p w14:paraId="5045BF6A" w14:textId="77777777" w:rsidR="007C5C41" w:rsidRPr="007C5C41" w:rsidRDefault="007C5C41" w:rsidP="007C5C41">
      <w:pPr>
        <w:pStyle w:val="ListParagraph"/>
        <w:rPr>
          <w:rFonts w:ascii="Times New Roman" w:hAnsi="Times New Roman" w:cs="Times New Roman"/>
        </w:rPr>
      </w:pPr>
    </w:p>
    <w:p w14:paraId="13C6CB86" w14:textId="77777777" w:rsidR="007C5C41" w:rsidRPr="007C5C41" w:rsidRDefault="007C5C41" w:rsidP="007C5C41">
      <w:pPr>
        <w:pStyle w:val="ListParagraph"/>
        <w:rPr>
          <w:rFonts w:ascii="Times New Roman" w:hAnsi="Times New Roman" w:cs="Times New Roman"/>
          <w:b/>
          <w:bCs/>
        </w:rPr>
      </w:pPr>
      <w:r w:rsidRPr="007C5C41">
        <w:rPr>
          <w:rFonts w:ascii="Times New Roman" w:hAnsi="Times New Roman" w:cs="Times New Roman"/>
          <w:b/>
          <w:bCs/>
        </w:rPr>
        <w:t>3.2.2 Enhancing Risk Management Practices</w:t>
      </w:r>
    </w:p>
    <w:p w14:paraId="3CD11B2C" w14:textId="77777777" w:rsidR="007C5C41" w:rsidRPr="007C5C41" w:rsidRDefault="007C5C41" w:rsidP="007C5C41">
      <w:pPr>
        <w:pStyle w:val="ListParagraph"/>
        <w:rPr>
          <w:rFonts w:ascii="Times New Roman" w:hAnsi="Times New Roman" w:cs="Times New Roman"/>
          <w:b/>
          <w:bCs/>
        </w:rPr>
      </w:pPr>
    </w:p>
    <w:p w14:paraId="4C7A86DB" w14:textId="77777777" w:rsidR="007C5C41" w:rsidRPr="007C5C41" w:rsidRDefault="007C5C41" w:rsidP="007C5C41">
      <w:pPr>
        <w:pStyle w:val="ListParagraph"/>
        <w:rPr>
          <w:rFonts w:ascii="Times New Roman" w:hAnsi="Times New Roman" w:cs="Times New Roman"/>
        </w:rPr>
      </w:pPr>
      <w:r w:rsidRPr="007C5C41">
        <w:rPr>
          <w:rFonts w:ascii="Times New Roman" w:hAnsi="Times New Roman" w:cs="Times New Roman"/>
        </w:rPr>
        <w:t>Compliance with Basel III requires banks to enhance their risk management frameworks significantly. This includes adopting more sophisticated models for assessing credit, market, and operational risks.</w:t>
      </w:r>
    </w:p>
    <w:p w14:paraId="16C436FF" w14:textId="77777777" w:rsidR="007C5C41" w:rsidRPr="007C5C41" w:rsidRDefault="007C5C41" w:rsidP="007C5C41">
      <w:pPr>
        <w:rPr>
          <w:rFonts w:ascii="Times New Roman" w:hAnsi="Times New Roman" w:cs="Times New Roman"/>
        </w:rPr>
      </w:pPr>
    </w:p>
    <w:p w14:paraId="13945BB9" w14:textId="77777777" w:rsidR="007C5C41" w:rsidRPr="007C5C41" w:rsidRDefault="007C5C41" w:rsidP="007C5C41">
      <w:pPr>
        <w:pStyle w:val="ListParagraph"/>
        <w:numPr>
          <w:ilvl w:val="0"/>
          <w:numId w:val="18"/>
        </w:numPr>
        <w:rPr>
          <w:rFonts w:ascii="Times New Roman" w:hAnsi="Times New Roman" w:cs="Times New Roman"/>
        </w:rPr>
      </w:pPr>
      <w:r w:rsidRPr="007C5C41">
        <w:rPr>
          <w:rFonts w:ascii="Times New Roman" w:hAnsi="Times New Roman" w:cs="Times New Roman"/>
          <w:b/>
          <w:bCs/>
        </w:rPr>
        <w:t>Advanced Risk Measurement Approaches:</w:t>
      </w:r>
      <w:r w:rsidRPr="007C5C41">
        <w:rPr>
          <w:rFonts w:ascii="Times New Roman" w:hAnsi="Times New Roman" w:cs="Times New Roman"/>
        </w:rPr>
        <w:t xml:space="preserve"> Banks are encouraged to use internal models for measuring risk, which can lead to more accurate assessments and better capital allocation.</w:t>
      </w:r>
    </w:p>
    <w:p w14:paraId="70DA76E3" w14:textId="77777777" w:rsidR="007C5C41" w:rsidRPr="007C5C41" w:rsidRDefault="007C5C41" w:rsidP="007C5C41">
      <w:pPr>
        <w:pStyle w:val="ListParagraph"/>
        <w:rPr>
          <w:rFonts w:ascii="Times New Roman" w:hAnsi="Times New Roman" w:cs="Times New Roman"/>
        </w:rPr>
      </w:pPr>
    </w:p>
    <w:p w14:paraId="3D8F8BB8" w14:textId="77777777" w:rsidR="007C5C41" w:rsidRPr="007C5C41" w:rsidRDefault="007C5C41" w:rsidP="007C5C41">
      <w:pPr>
        <w:pStyle w:val="ListParagraph"/>
        <w:numPr>
          <w:ilvl w:val="0"/>
          <w:numId w:val="18"/>
        </w:numPr>
        <w:rPr>
          <w:rFonts w:ascii="Times New Roman" w:hAnsi="Times New Roman" w:cs="Times New Roman"/>
        </w:rPr>
      </w:pPr>
      <w:r w:rsidRPr="007C5C41">
        <w:rPr>
          <w:rFonts w:ascii="Times New Roman" w:hAnsi="Times New Roman" w:cs="Times New Roman"/>
          <w:b/>
          <w:bCs/>
        </w:rPr>
        <w:t>Improved Data Management:</w:t>
      </w:r>
      <w:r w:rsidRPr="007C5C41">
        <w:rPr>
          <w:rFonts w:ascii="Times New Roman" w:hAnsi="Times New Roman" w:cs="Times New Roman"/>
        </w:rPr>
        <w:t xml:space="preserve"> Effective risk management under Basel III necessitates robust data management practices. Banks must ensure they have the systems in place to collect, </w:t>
      </w:r>
      <w:proofErr w:type="spellStart"/>
      <w:r w:rsidRPr="007C5C41">
        <w:rPr>
          <w:rFonts w:ascii="Times New Roman" w:hAnsi="Times New Roman" w:cs="Times New Roman"/>
        </w:rPr>
        <w:t>analyze</w:t>
      </w:r>
      <w:proofErr w:type="spellEnd"/>
      <w:r w:rsidRPr="007C5C41">
        <w:rPr>
          <w:rFonts w:ascii="Times New Roman" w:hAnsi="Times New Roman" w:cs="Times New Roman"/>
        </w:rPr>
        <w:t>, and report on risk data effectively.</w:t>
      </w:r>
    </w:p>
    <w:p w14:paraId="66E857E7" w14:textId="77777777" w:rsidR="007C5C41" w:rsidRPr="007C5C41" w:rsidRDefault="007C5C41" w:rsidP="007C5C41">
      <w:pPr>
        <w:pStyle w:val="ListParagraph"/>
        <w:rPr>
          <w:rFonts w:ascii="Times New Roman" w:hAnsi="Times New Roman" w:cs="Times New Roman"/>
        </w:rPr>
      </w:pPr>
    </w:p>
    <w:p w14:paraId="651B646B" w14:textId="77777777" w:rsidR="007C5C41" w:rsidRPr="007C5C41" w:rsidRDefault="007C5C41" w:rsidP="007C5C41">
      <w:pPr>
        <w:pStyle w:val="ListParagraph"/>
        <w:rPr>
          <w:rFonts w:ascii="Times New Roman" w:hAnsi="Times New Roman" w:cs="Times New Roman"/>
        </w:rPr>
      </w:pPr>
    </w:p>
    <w:p w14:paraId="46EFDE92" w14:textId="77777777" w:rsidR="007C5C41" w:rsidRPr="007C5C41" w:rsidRDefault="007C5C41" w:rsidP="007C5C41">
      <w:pPr>
        <w:pStyle w:val="ListParagraph"/>
        <w:rPr>
          <w:rFonts w:ascii="Times New Roman" w:hAnsi="Times New Roman" w:cs="Times New Roman"/>
          <w:b/>
          <w:bCs/>
        </w:rPr>
      </w:pPr>
      <w:r w:rsidRPr="007C5C41">
        <w:rPr>
          <w:rFonts w:ascii="Times New Roman" w:hAnsi="Times New Roman" w:cs="Times New Roman"/>
          <w:b/>
          <w:bCs/>
        </w:rPr>
        <w:t>3.2.3 Promoting Stability in the Financial System</w:t>
      </w:r>
    </w:p>
    <w:p w14:paraId="4C466553" w14:textId="77777777" w:rsidR="007C5C41" w:rsidRPr="007C5C41" w:rsidRDefault="007C5C41" w:rsidP="007C5C41">
      <w:pPr>
        <w:pStyle w:val="ListParagraph"/>
        <w:rPr>
          <w:rFonts w:ascii="Times New Roman" w:hAnsi="Times New Roman" w:cs="Times New Roman"/>
          <w:b/>
          <w:bCs/>
        </w:rPr>
      </w:pPr>
    </w:p>
    <w:p w14:paraId="7B3A60E0" w14:textId="77777777" w:rsidR="007C5C41" w:rsidRPr="007C5C41" w:rsidRDefault="007C5C41" w:rsidP="007C5C41">
      <w:pPr>
        <w:pStyle w:val="ListParagraph"/>
        <w:rPr>
          <w:rFonts w:ascii="Times New Roman" w:hAnsi="Times New Roman" w:cs="Times New Roman"/>
        </w:rPr>
      </w:pPr>
      <w:r w:rsidRPr="007C5C41">
        <w:rPr>
          <w:rFonts w:ascii="Times New Roman" w:hAnsi="Times New Roman" w:cs="Times New Roman"/>
        </w:rPr>
        <w:t>By adhering to Basel III norms, Indian banks contribute to the overall stability of the financial system. Higher capital requirements and enhanced risk management practices make banks more resilient to shocks, reducing the likelihood of systemic crises.</w:t>
      </w:r>
    </w:p>
    <w:p w14:paraId="69BB8334" w14:textId="77777777" w:rsidR="007C5C41" w:rsidRPr="007C5C41" w:rsidRDefault="007C5C41" w:rsidP="007C5C41">
      <w:pPr>
        <w:rPr>
          <w:rFonts w:ascii="Times New Roman" w:hAnsi="Times New Roman" w:cs="Times New Roman"/>
        </w:rPr>
      </w:pPr>
    </w:p>
    <w:p w14:paraId="09A3696A" w14:textId="77777777" w:rsidR="007C5C41" w:rsidRPr="007C5C41" w:rsidRDefault="007C5C41" w:rsidP="007C5C41">
      <w:pPr>
        <w:pStyle w:val="ListParagraph"/>
        <w:numPr>
          <w:ilvl w:val="0"/>
          <w:numId w:val="19"/>
        </w:numPr>
        <w:rPr>
          <w:rFonts w:ascii="Times New Roman" w:hAnsi="Times New Roman" w:cs="Times New Roman"/>
        </w:rPr>
      </w:pPr>
      <w:r w:rsidRPr="007C5C41">
        <w:rPr>
          <w:rFonts w:ascii="Times New Roman" w:hAnsi="Times New Roman" w:cs="Times New Roman"/>
          <w:b/>
          <w:bCs/>
        </w:rPr>
        <w:t>Increased Confidence:</w:t>
      </w:r>
      <w:r w:rsidRPr="007C5C41">
        <w:rPr>
          <w:rFonts w:ascii="Times New Roman" w:hAnsi="Times New Roman" w:cs="Times New Roman"/>
        </w:rPr>
        <w:t xml:space="preserve"> Compliance with these standards helps build confidence among depositors and investors, reassuring them of the bank's stability and soundness.</w:t>
      </w:r>
    </w:p>
    <w:p w14:paraId="3344326B" w14:textId="77777777" w:rsidR="007C5C41" w:rsidRPr="007C5C41" w:rsidRDefault="007C5C41" w:rsidP="007C5C41">
      <w:pPr>
        <w:pStyle w:val="ListParagraph"/>
        <w:rPr>
          <w:rFonts w:ascii="Times New Roman" w:hAnsi="Times New Roman" w:cs="Times New Roman"/>
        </w:rPr>
      </w:pPr>
    </w:p>
    <w:p w14:paraId="5D0FBAAF" w14:textId="77777777" w:rsidR="007C5C41" w:rsidRPr="007C5C41" w:rsidRDefault="007C5C41" w:rsidP="007C5C41">
      <w:pPr>
        <w:pStyle w:val="ListParagraph"/>
        <w:numPr>
          <w:ilvl w:val="0"/>
          <w:numId w:val="19"/>
        </w:numPr>
        <w:rPr>
          <w:rFonts w:ascii="Times New Roman" w:hAnsi="Times New Roman" w:cs="Times New Roman"/>
        </w:rPr>
      </w:pPr>
      <w:r w:rsidRPr="007C5C41">
        <w:rPr>
          <w:rFonts w:ascii="Times New Roman" w:hAnsi="Times New Roman" w:cs="Times New Roman"/>
          <w:b/>
          <w:bCs/>
        </w:rPr>
        <w:t>Long-Term Sustainability:</w:t>
      </w:r>
      <w:r w:rsidRPr="007C5C41">
        <w:rPr>
          <w:rFonts w:ascii="Times New Roman" w:hAnsi="Times New Roman" w:cs="Times New Roman"/>
        </w:rPr>
        <w:t xml:space="preserve"> Ultimately, adherence to Basel III norms promotes long-term sustainability in the banking sector, enabling banks to support economic growth while managing risks effectively.</w:t>
      </w:r>
    </w:p>
    <w:p w14:paraId="56DAC9DD" w14:textId="77777777" w:rsidR="007C5C41" w:rsidRPr="007C5C41" w:rsidRDefault="007C5C41" w:rsidP="007C5C41">
      <w:pPr>
        <w:pStyle w:val="ListParagraph"/>
        <w:rPr>
          <w:rFonts w:ascii="Times New Roman" w:hAnsi="Times New Roman" w:cs="Times New Roman"/>
        </w:rPr>
      </w:pPr>
    </w:p>
    <w:p w14:paraId="5E19FE00" w14:textId="77777777" w:rsidR="007C5C41" w:rsidRPr="007C5C41" w:rsidRDefault="007C5C41" w:rsidP="007C5C41">
      <w:pPr>
        <w:pStyle w:val="ListParagraph"/>
        <w:rPr>
          <w:rFonts w:ascii="Times New Roman" w:hAnsi="Times New Roman" w:cs="Times New Roman"/>
          <w:b/>
          <w:bCs/>
        </w:rPr>
      </w:pPr>
    </w:p>
    <w:p w14:paraId="245722EC" w14:textId="77777777" w:rsidR="007C5C41" w:rsidRPr="007C5C41" w:rsidRDefault="007C5C41" w:rsidP="007C5C41">
      <w:pPr>
        <w:pStyle w:val="ListParagraph"/>
        <w:rPr>
          <w:rFonts w:ascii="Times New Roman" w:hAnsi="Times New Roman" w:cs="Times New Roman"/>
          <w:b/>
          <w:bCs/>
        </w:rPr>
      </w:pPr>
    </w:p>
    <w:p w14:paraId="5BC8036E" w14:textId="77777777" w:rsidR="007C5C41" w:rsidRPr="007C5C41" w:rsidRDefault="007C5C41" w:rsidP="007C5C41">
      <w:pPr>
        <w:pStyle w:val="ListParagraph"/>
        <w:rPr>
          <w:rFonts w:ascii="Times New Roman" w:hAnsi="Times New Roman" w:cs="Times New Roman"/>
          <w:b/>
          <w:bCs/>
        </w:rPr>
      </w:pPr>
    </w:p>
    <w:p w14:paraId="7AA33918" w14:textId="77777777" w:rsidR="00A3543F" w:rsidRPr="00A3543F" w:rsidRDefault="00A3543F" w:rsidP="00A3543F">
      <w:pPr>
        <w:rPr>
          <w:rFonts w:ascii="Times New Roman" w:hAnsi="Times New Roman" w:cs="Times New Roman"/>
        </w:rPr>
      </w:pPr>
      <w:r w:rsidRPr="00A3543F">
        <w:rPr>
          <w:rFonts w:ascii="Times New Roman" w:hAnsi="Times New Roman" w:cs="Times New Roman"/>
          <w:b/>
          <w:bCs/>
        </w:rPr>
        <w:t>3.1 Role of the Reserve Bank of India (RBI)</w:t>
      </w:r>
      <w:r w:rsidRPr="00A3543F">
        <w:rPr>
          <w:rFonts w:ascii="Times New Roman" w:hAnsi="Times New Roman" w:cs="Times New Roman"/>
        </w:rPr>
        <w:t xml:space="preserve"> The RBI plays a crucial role in regulating and supervising banks in India. It issues guidelines on risk management practices, including:</w:t>
      </w:r>
    </w:p>
    <w:p w14:paraId="62D24D8B" w14:textId="77777777" w:rsidR="00A3543F" w:rsidRPr="00A3543F" w:rsidRDefault="00A3543F" w:rsidP="00A3543F">
      <w:pPr>
        <w:numPr>
          <w:ilvl w:val="0"/>
          <w:numId w:val="6"/>
        </w:numPr>
        <w:rPr>
          <w:rFonts w:ascii="Times New Roman" w:hAnsi="Times New Roman" w:cs="Times New Roman"/>
        </w:rPr>
      </w:pPr>
      <w:r w:rsidRPr="00A3543F">
        <w:rPr>
          <w:rFonts w:ascii="Times New Roman" w:hAnsi="Times New Roman" w:cs="Times New Roman"/>
        </w:rPr>
        <w:t>The implementation of the Basel III framework.</w:t>
      </w:r>
    </w:p>
    <w:p w14:paraId="38F5C934" w14:textId="77777777" w:rsidR="00A3543F" w:rsidRPr="00A3543F" w:rsidRDefault="00A3543F" w:rsidP="00A3543F">
      <w:pPr>
        <w:numPr>
          <w:ilvl w:val="0"/>
          <w:numId w:val="6"/>
        </w:numPr>
        <w:rPr>
          <w:rFonts w:ascii="Times New Roman" w:hAnsi="Times New Roman" w:cs="Times New Roman"/>
        </w:rPr>
      </w:pPr>
      <w:r w:rsidRPr="00A3543F">
        <w:rPr>
          <w:rFonts w:ascii="Times New Roman" w:hAnsi="Times New Roman" w:cs="Times New Roman"/>
        </w:rPr>
        <w:t>Norms for capital adequacy.</w:t>
      </w:r>
    </w:p>
    <w:p w14:paraId="4834A575" w14:textId="77777777" w:rsidR="00A3543F" w:rsidRPr="007C5C41" w:rsidRDefault="00A3543F" w:rsidP="00A3543F">
      <w:pPr>
        <w:numPr>
          <w:ilvl w:val="0"/>
          <w:numId w:val="6"/>
        </w:numPr>
        <w:rPr>
          <w:rFonts w:ascii="Times New Roman" w:hAnsi="Times New Roman" w:cs="Times New Roman"/>
        </w:rPr>
      </w:pPr>
      <w:r w:rsidRPr="00A3543F">
        <w:rPr>
          <w:rFonts w:ascii="Times New Roman" w:hAnsi="Times New Roman" w:cs="Times New Roman"/>
        </w:rPr>
        <w:t>Guidelines for stress testing and scenario analysis.</w:t>
      </w:r>
    </w:p>
    <w:p w14:paraId="48D7CD71" w14:textId="77777777" w:rsidR="007C5C41" w:rsidRPr="00A3543F" w:rsidRDefault="007C5C41" w:rsidP="00A3543F">
      <w:pPr>
        <w:numPr>
          <w:ilvl w:val="0"/>
          <w:numId w:val="6"/>
        </w:numPr>
        <w:rPr>
          <w:rFonts w:ascii="Times New Roman" w:hAnsi="Times New Roman" w:cs="Times New Roman"/>
        </w:rPr>
      </w:pPr>
    </w:p>
    <w:p w14:paraId="26BC63FB" w14:textId="77777777" w:rsidR="00A3543F" w:rsidRPr="00A3543F" w:rsidRDefault="00A3543F" w:rsidP="00A3543F">
      <w:pPr>
        <w:rPr>
          <w:rFonts w:ascii="Times New Roman" w:hAnsi="Times New Roman" w:cs="Times New Roman"/>
        </w:rPr>
      </w:pPr>
      <w:r w:rsidRPr="00A3543F">
        <w:rPr>
          <w:rFonts w:ascii="Times New Roman" w:hAnsi="Times New Roman" w:cs="Times New Roman"/>
          <w:b/>
          <w:bCs/>
        </w:rPr>
        <w:lastRenderedPageBreak/>
        <w:t>3.2 Compliance with Basel III</w:t>
      </w:r>
      <w:r w:rsidRPr="00A3543F">
        <w:rPr>
          <w:rFonts w:ascii="Times New Roman" w:hAnsi="Times New Roman" w:cs="Times New Roman"/>
        </w:rPr>
        <w:t xml:space="preserve"> Indian banks are required to comply with Basel III norms, which focus on improving the quality and quantity of capital, enhancing risk management, and promoting stability.</w:t>
      </w:r>
    </w:p>
    <w:p w14:paraId="24544BEF" w14:textId="77777777" w:rsidR="00A3543F" w:rsidRPr="007C5C41" w:rsidRDefault="00A3543F" w:rsidP="00A3543F">
      <w:pPr>
        <w:rPr>
          <w:rFonts w:ascii="Times New Roman" w:hAnsi="Times New Roman" w:cs="Times New Roman"/>
        </w:rPr>
      </w:pPr>
      <w:r w:rsidRPr="00A3543F">
        <w:rPr>
          <w:rFonts w:ascii="Times New Roman" w:hAnsi="Times New Roman" w:cs="Times New Roman"/>
          <w:b/>
          <w:bCs/>
        </w:rPr>
        <w:t>Example:</w:t>
      </w:r>
      <w:r w:rsidRPr="00A3543F">
        <w:rPr>
          <w:rFonts w:ascii="Times New Roman" w:hAnsi="Times New Roman" w:cs="Times New Roman"/>
        </w:rPr>
        <w:t xml:space="preserve"> Punjab National Bank has undertaken significant measures to enhance its capital adequacy ratios in line with Basel III requirements by retaining earnings and raising capital through various means.</w:t>
      </w:r>
    </w:p>
    <w:p w14:paraId="5A2E5A55" w14:textId="77777777" w:rsidR="007C5C41" w:rsidRPr="00A3543F" w:rsidRDefault="007C5C41" w:rsidP="00A3543F">
      <w:pPr>
        <w:rPr>
          <w:rFonts w:ascii="Times New Roman" w:hAnsi="Times New Roman" w:cs="Times New Roman"/>
        </w:rPr>
      </w:pPr>
    </w:p>
    <w:p w14:paraId="50F1C8B2" w14:textId="77777777" w:rsidR="00A3543F" w:rsidRPr="00A3543F" w:rsidRDefault="00A3543F" w:rsidP="00A3543F">
      <w:pPr>
        <w:rPr>
          <w:rFonts w:ascii="Times New Roman" w:hAnsi="Times New Roman" w:cs="Times New Roman"/>
          <w:b/>
          <w:bCs/>
        </w:rPr>
      </w:pPr>
      <w:r w:rsidRPr="00A3543F">
        <w:rPr>
          <w:rFonts w:ascii="Times New Roman" w:hAnsi="Times New Roman" w:cs="Times New Roman"/>
          <w:b/>
          <w:bCs/>
        </w:rPr>
        <w:t>4. Challenges in Risk Management</w:t>
      </w:r>
    </w:p>
    <w:p w14:paraId="66AD2955" w14:textId="77777777" w:rsidR="00A3543F" w:rsidRPr="00A3543F" w:rsidRDefault="00A3543F" w:rsidP="00A3543F">
      <w:pPr>
        <w:rPr>
          <w:rFonts w:ascii="Times New Roman" w:hAnsi="Times New Roman" w:cs="Times New Roman"/>
        </w:rPr>
      </w:pPr>
      <w:r w:rsidRPr="00A3543F">
        <w:rPr>
          <w:rFonts w:ascii="Times New Roman" w:hAnsi="Times New Roman" w:cs="Times New Roman"/>
          <w:b/>
          <w:bCs/>
        </w:rPr>
        <w:t>4.1 Economic Volatility</w:t>
      </w:r>
      <w:r w:rsidRPr="00A3543F">
        <w:rPr>
          <w:rFonts w:ascii="Times New Roman" w:hAnsi="Times New Roman" w:cs="Times New Roman"/>
        </w:rPr>
        <w:t xml:space="preserve"> Fluctuations in the economy, such as downturns or changes in interest rates, can significantly affect banks' risk profiles.</w:t>
      </w:r>
    </w:p>
    <w:p w14:paraId="1C178576" w14:textId="77777777" w:rsidR="00A3543F" w:rsidRDefault="00A3543F" w:rsidP="00A3543F">
      <w:pPr>
        <w:rPr>
          <w:rFonts w:ascii="Times New Roman" w:hAnsi="Times New Roman" w:cs="Times New Roman"/>
        </w:rPr>
      </w:pPr>
      <w:r w:rsidRPr="00A3543F">
        <w:rPr>
          <w:rFonts w:ascii="Times New Roman" w:hAnsi="Times New Roman" w:cs="Times New Roman"/>
          <w:b/>
          <w:bCs/>
        </w:rPr>
        <w:t>Example:</w:t>
      </w:r>
      <w:r w:rsidRPr="00A3543F">
        <w:rPr>
          <w:rFonts w:ascii="Times New Roman" w:hAnsi="Times New Roman" w:cs="Times New Roman"/>
        </w:rPr>
        <w:t xml:space="preserve"> During the COVID-19 pandemic, Indian banks faced increased credit risk due to rising defaults. This led to a reassessment of risk management practices.</w:t>
      </w:r>
    </w:p>
    <w:p w14:paraId="6E21D989" w14:textId="77777777" w:rsidR="000A7275" w:rsidRPr="00A3543F" w:rsidRDefault="000A7275" w:rsidP="00A3543F">
      <w:pPr>
        <w:rPr>
          <w:rFonts w:ascii="Times New Roman" w:hAnsi="Times New Roman" w:cs="Times New Roman"/>
        </w:rPr>
      </w:pPr>
    </w:p>
    <w:p w14:paraId="4D67C2B4" w14:textId="77777777" w:rsidR="00A3543F" w:rsidRPr="00A3543F" w:rsidRDefault="00A3543F" w:rsidP="00A3543F">
      <w:pPr>
        <w:rPr>
          <w:rFonts w:ascii="Times New Roman" w:hAnsi="Times New Roman" w:cs="Times New Roman"/>
        </w:rPr>
      </w:pPr>
      <w:r w:rsidRPr="00A3543F">
        <w:rPr>
          <w:rFonts w:ascii="Times New Roman" w:hAnsi="Times New Roman" w:cs="Times New Roman"/>
          <w:b/>
          <w:bCs/>
        </w:rPr>
        <w:t>4.2 Technological Disruption</w:t>
      </w:r>
      <w:r w:rsidRPr="00A3543F">
        <w:rPr>
          <w:rFonts w:ascii="Times New Roman" w:hAnsi="Times New Roman" w:cs="Times New Roman"/>
        </w:rPr>
        <w:t xml:space="preserve"> The rise of fintech companies poses competitive challenges and new risks, particularly in cybersecurity and operational areas.</w:t>
      </w:r>
    </w:p>
    <w:p w14:paraId="20A54E22" w14:textId="77777777" w:rsidR="00A3543F" w:rsidRDefault="00A3543F" w:rsidP="00A3543F">
      <w:pPr>
        <w:rPr>
          <w:rFonts w:ascii="Times New Roman" w:hAnsi="Times New Roman" w:cs="Times New Roman"/>
        </w:rPr>
      </w:pPr>
      <w:r w:rsidRPr="00A3543F">
        <w:rPr>
          <w:rFonts w:ascii="Times New Roman" w:hAnsi="Times New Roman" w:cs="Times New Roman"/>
          <w:b/>
          <w:bCs/>
        </w:rPr>
        <w:t>Example:</w:t>
      </w:r>
      <w:r w:rsidRPr="00A3543F">
        <w:rPr>
          <w:rFonts w:ascii="Times New Roman" w:hAnsi="Times New Roman" w:cs="Times New Roman"/>
        </w:rPr>
        <w:t xml:space="preserve"> With the emergence of digital banking, banks like Kotak Mahindra Bank have invested heavily in cybersecurity measures to mitigate operational risks.</w:t>
      </w:r>
    </w:p>
    <w:p w14:paraId="4BF93C60" w14:textId="77777777" w:rsidR="000A7275" w:rsidRPr="00A3543F" w:rsidRDefault="000A7275" w:rsidP="00A3543F">
      <w:pPr>
        <w:rPr>
          <w:rFonts w:ascii="Times New Roman" w:hAnsi="Times New Roman" w:cs="Times New Roman"/>
        </w:rPr>
      </w:pPr>
    </w:p>
    <w:p w14:paraId="00B3208F" w14:textId="77777777" w:rsidR="00A3543F" w:rsidRDefault="00A3543F" w:rsidP="00A3543F">
      <w:pPr>
        <w:rPr>
          <w:rFonts w:ascii="Times New Roman" w:hAnsi="Times New Roman" w:cs="Times New Roman"/>
        </w:rPr>
      </w:pPr>
      <w:r w:rsidRPr="00A3543F">
        <w:rPr>
          <w:rFonts w:ascii="Times New Roman" w:hAnsi="Times New Roman" w:cs="Times New Roman"/>
          <w:b/>
          <w:bCs/>
        </w:rPr>
        <w:t>4.3 Regulatory Changes</w:t>
      </w:r>
      <w:r w:rsidRPr="00A3543F">
        <w:rPr>
          <w:rFonts w:ascii="Times New Roman" w:hAnsi="Times New Roman" w:cs="Times New Roman"/>
        </w:rPr>
        <w:t xml:space="preserve"> Frequent changes in regulations can pose challenges for compliance and may require banks to continuously adapt their risk management frameworks.</w:t>
      </w:r>
    </w:p>
    <w:p w14:paraId="6B4A4224" w14:textId="77777777" w:rsidR="000A7275" w:rsidRPr="00A3543F" w:rsidRDefault="000A7275" w:rsidP="00A3543F">
      <w:pPr>
        <w:rPr>
          <w:rFonts w:ascii="Times New Roman" w:hAnsi="Times New Roman" w:cs="Times New Roman"/>
        </w:rPr>
      </w:pPr>
    </w:p>
    <w:p w14:paraId="72F4B5E2" w14:textId="77777777" w:rsidR="00A3543F" w:rsidRDefault="00A3543F" w:rsidP="00A3543F">
      <w:pPr>
        <w:rPr>
          <w:rFonts w:ascii="Times New Roman" w:hAnsi="Times New Roman" w:cs="Times New Roman"/>
          <w:b/>
          <w:bCs/>
          <w:sz w:val="24"/>
          <w:szCs w:val="24"/>
        </w:rPr>
      </w:pPr>
      <w:r w:rsidRPr="00A3543F">
        <w:rPr>
          <w:rFonts w:ascii="Times New Roman" w:hAnsi="Times New Roman" w:cs="Times New Roman"/>
          <w:b/>
          <w:bCs/>
          <w:sz w:val="24"/>
          <w:szCs w:val="24"/>
        </w:rPr>
        <w:t>5. Best Practices in Risk Management</w:t>
      </w:r>
    </w:p>
    <w:p w14:paraId="77D51575" w14:textId="77777777" w:rsidR="000A7275" w:rsidRPr="00A3543F" w:rsidRDefault="000A7275" w:rsidP="00A3543F">
      <w:pPr>
        <w:rPr>
          <w:rFonts w:ascii="Times New Roman" w:hAnsi="Times New Roman" w:cs="Times New Roman"/>
          <w:b/>
          <w:bCs/>
          <w:sz w:val="24"/>
          <w:szCs w:val="24"/>
        </w:rPr>
      </w:pPr>
    </w:p>
    <w:p w14:paraId="30F29830" w14:textId="77777777" w:rsidR="00A3543F" w:rsidRPr="00A3543F" w:rsidRDefault="00A3543F" w:rsidP="00A3543F">
      <w:pPr>
        <w:rPr>
          <w:rFonts w:ascii="Times New Roman" w:hAnsi="Times New Roman" w:cs="Times New Roman"/>
        </w:rPr>
      </w:pPr>
      <w:r w:rsidRPr="00A3543F">
        <w:rPr>
          <w:rFonts w:ascii="Times New Roman" w:hAnsi="Times New Roman" w:cs="Times New Roman"/>
          <w:b/>
          <w:bCs/>
        </w:rPr>
        <w:t>5.1 Integrated Risk Management Approach</w:t>
      </w:r>
      <w:r w:rsidRPr="00A3543F">
        <w:rPr>
          <w:rFonts w:ascii="Times New Roman" w:hAnsi="Times New Roman" w:cs="Times New Roman"/>
        </w:rPr>
        <w:t xml:space="preserve"> Banks are increasingly adopting an integrated approach to risk management that encompasses all types of risks.</w:t>
      </w:r>
    </w:p>
    <w:p w14:paraId="65C53CD5" w14:textId="77777777" w:rsidR="00A3543F" w:rsidRDefault="00A3543F" w:rsidP="00A3543F">
      <w:pPr>
        <w:rPr>
          <w:rFonts w:ascii="Times New Roman" w:hAnsi="Times New Roman" w:cs="Times New Roman"/>
        </w:rPr>
      </w:pPr>
      <w:r w:rsidRPr="00A3543F">
        <w:rPr>
          <w:rFonts w:ascii="Times New Roman" w:hAnsi="Times New Roman" w:cs="Times New Roman"/>
          <w:b/>
          <w:bCs/>
        </w:rPr>
        <w:t>Example:</w:t>
      </w:r>
      <w:r w:rsidRPr="00A3543F">
        <w:rPr>
          <w:rFonts w:ascii="Times New Roman" w:hAnsi="Times New Roman" w:cs="Times New Roman"/>
        </w:rPr>
        <w:t xml:space="preserve"> ICICI Bank employs a unified risk management strategy that considers interdependencies between different types of risks.</w:t>
      </w:r>
    </w:p>
    <w:p w14:paraId="5590E6AA" w14:textId="77777777" w:rsidR="000A7275" w:rsidRPr="00A3543F" w:rsidRDefault="000A7275" w:rsidP="00A3543F">
      <w:pPr>
        <w:rPr>
          <w:rFonts w:ascii="Times New Roman" w:hAnsi="Times New Roman" w:cs="Times New Roman"/>
        </w:rPr>
      </w:pPr>
    </w:p>
    <w:p w14:paraId="5ABB9796" w14:textId="77777777" w:rsidR="00A3543F" w:rsidRPr="00A3543F" w:rsidRDefault="00A3543F" w:rsidP="00A3543F">
      <w:pPr>
        <w:rPr>
          <w:rFonts w:ascii="Times New Roman" w:hAnsi="Times New Roman" w:cs="Times New Roman"/>
        </w:rPr>
      </w:pPr>
      <w:r w:rsidRPr="00A3543F">
        <w:rPr>
          <w:rFonts w:ascii="Times New Roman" w:hAnsi="Times New Roman" w:cs="Times New Roman"/>
          <w:b/>
          <w:bCs/>
        </w:rPr>
        <w:t>5.2 Use of Technology and Data Analytics</w:t>
      </w:r>
      <w:r w:rsidRPr="00A3543F">
        <w:rPr>
          <w:rFonts w:ascii="Times New Roman" w:hAnsi="Times New Roman" w:cs="Times New Roman"/>
        </w:rPr>
        <w:t xml:space="preserve"> Leveraging technology and data analytics can enhance risk assessment and monitoring capabilities.</w:t>
      </w:r>
    </w:p>
    <w:p w14:paraId="69B33805" w14:textId="77777777" w:rsidR="00A3543F" w:rsidRDefault="00A3543F" w:rsidP="00A3543F">
      <w:pPr>
        <w:rPr>
          <w:rFonts w:ascii="Times New Roman" w:hAnsi="Times New Roman" w:cs="Times New Roman"/>
        </w:rPr>
      </w:pPr>
      <w:r w:rsidRPr="00A3543F">
        <w:rPr>
          <w:rFonts w:ascii="Times New Roman" w:hAnsi="Times New Roman" w:cs="Times New Roman"/>
          <w:b/>
          <w:bCs/>
        </w:rPr>
        <w:t>Example:</w:t>
      </w:r>
      <w:r w:rsidRPr="00A3543F">
        <w:rPr>
          <w:rFonts w:ascii="Times New Roman" w:hAnsi="Times New Roman" w:cs="Times New Roman"/>
        </w:rPr>
        <w:t xml:space="preserve"> Many Indian banks are utilizing machine learning algorithms to predict defaults and assess creditworthiness more accurately.</w:t>
      </w:r>
    </w:p>
    <w:p w14:paraId="6C2DCE28" w14:textId="77777777" w:rsidR="000A7275" w:rsidRPr="00A3543F" w:rsidRDefault="000A7275" w:rsidP="00A3543F">
      <w:pPr>
        <w:rPr>
          <w:rFonts w:ascii="Times New Roman" w:hAnsi="Times New Roman" w:cs="Times New Roman"/>
        </w:rPr>
      </w:pPr>
    </w:p>
    <w:p w14:paraId="1B79128D" w14:textId="77777777" w:rsidR="00A3543F" w:rsidRPr="00A3543F" w:rsidRDefault="00A3543F" w:rsidP="00A3543F">
      <w:pPr>
        <w:rPr>
          <w:rFonts w:ascii="Times New Roman" w:hAnsi="Times New Roman" w:cs="Times New Roman"/>
        </w:rPr>
      </w:pPr>
      <w:r w:rsidRPr="00A3543F">
        <w:rPr>
          <w:rFonts w:ascii="Times New Roman" w:hAnsi="Times New Roman" w:cs="Times New Roman"/>
          <w:b/>
          <w:bCs/>
        </w:rPr>
        <w:t>5.3 Stress Testing</w:t>
      </w:r>
      <w:r w:rsidRPr="00A3543F">
        <w:rPr>
          <w:rFonts w:ascii="Times New Roman" w:hAnsi="Times New Roman" w:cs="Times New Roman"/>
        </w:rPr>
        <w:t xml:space="preserve"> Regular stress testing helps banks evaluate their resilience under adverse scenarios.</w:t>
      </w:r>
    </w:p>
    <w:p w14:paraId="0EC972EF" w14:textId="77777777" w:rsidR="00A3543F" w:rsidRPr="00A3543F" w:rsidRDefault="00A3543F" w:rsidP="00A3543F">
      <w:pPr>
        <w:rPr>
          <w:rFonts w:ascii="Times New Roman" w:hAnsi="Times New Roman" w:cs="Times New Roman"/>
        </w:rPr>
      </w:pPr>
      <w:r w:rsidRPr="00A3543F">
        <w:rPr>
          <w:rFonts w:ascii="Times New Roman" w:hAnsi="Times New Roman" w:cs="Times New Roman"/>
          <w:b/>
          <w:bCs/>
        </w:rPr>
        <w:t>Example:</w:t>
      </w:r>
      <w:r w:rsidRPr="00A3543F">
        <w:rPr>
          <w:rFonts w:ascii="Times New Roman" w:hAnsi="Times New Roman" w:cs="Times New Roman"/>
        </w:rPr>
        <w:t xml:space="preserve"> HDFC Bank conducts annual stress tests to assess the impact of severe economic downturns on its capital adequacy and liquidity.</w:t>
      </w:r>
    </w:p>
    <w:p w14:paraId="7AFCF946" w14:textId="77777777" w:rsidR="000A7275" w:rsidRDefault="000A7275" w:rsidP="00A3543F">
      <w:pPr>
        <w:rPr>
          <w:rFonts w:ascii="Times New Roman" w:hAnsi="Times New Roman" w:cs="Times New Roman"/>
          <w:b/>
          <w:bCs/>
          <w:sz w:val="28"/>
          <w:szCs w:val="28"/>
        </w:rPr>
      </w:pPr>
    </w:p>
    <w:p w14:paraId="09BBADAB" w14:textId="77777777" w:rsidR="000A7275" w:rsidRDefault="000A7275" w:rsidP="00A3543F">
      <w:pPr>
        <w:rPr>
          <w:rFonts w:ascii="Times New Roman" w:hAnsi="Times New Roman" w:cs="Times New Roman"/>
          <w:b/>
          <w:bCs/>
          <w:sz w:val="28"/>
          <w:szCs w:val="28"/>
        </w:rPr>
      </w:pPr>
    </w:p>
    <w:p w14:paraId="614AE7C8" w14:textId="2E3A5F0E" w:rsidR="00A3543F" w:rsidRPr="00A3543F" w:rsidRDefault="00A3543F" w:rsidP="00A3543F">
      <w:pPr>
        <w:rPr>
          <w:rFonts w:ascii="Times New Roman" w:hAnsi="Times New Roman" w:cs="Times New Roman"/>
          <w:b/>
          <w:bCs/>
          <w:sz w:val="28"/>
          <w:szCs w:val="28"/>
        </w:rPr>
      </w:pPr>
      <w:r w:rsidRPr="00A3543F">
        <w:rPr>
          <w:rFonts w:ascii="Times New Roman" w:hAnsi="Times New Roman" w:cs="Times New Roman"/>
          <w:b/>
          <w:bCs/>
          <w:sz w:val="28"/>
          <w:szCs w:val="28"/>
        </w:rPr>
        <w:t>Conclusion</w:t>
      </w:r>
    </w:p>
    <w:p w14:paraId="11AABCE6" w14:textId="34D3EB15" w:rsidR="00A3543F" w:rsidRDefault="00A3543F" w:rsidP="00A3543F">
      <w:pPr>
        <w:rPr>
          <w:rFonts w:ascii="Times New Roman" w:hAnsi="Times New Roman" w:cs="Times New Roman"/>
        </w:rPr>
      </w:pPr>
      <w:r w:rsidRPr="00A3543F">
        <w:rPr>
          <w:rFonts w:ascii="Times New Roman" w:hAnsi="Times New Roman" w:cs="Times New Roman"/>
        </w:rPr>
        <w:t>The risk management process is vital for the stability and sustainability of the banking sector in India. As the financial landscape continues to evolve, Indian banks must adapt their risk management frameworks to address emerging risks and regulatory requirements. By fostering a culture of risk awareness and utilizing advanced technologies, banks can better navigate the complexities of modern banking and protect their stakeholders.</w:t>
      </w:r>
      <w:r w:rsidR="000A7275">
        <w:rPr>
          <w:rFonts w:ascii="Times New Roman" w:hAnsi="Times New Roman" w:cs="Times New Roman"/>
        </w:rPr>
        <w:t xml:space="preserve"> </w:t>
      </w:r>
    </w:p>
    <w:p w14:paraId="4CB75EE0" w14:textId="77777777" w:rsidR="000A7275" w:rsidRPr="000A7275" w:rsidRDefault="000A7275" w:rsidP="000A7275">
      <w:pPr>
        <w:rPr>
          <w:rFonts w:ascii="Times New Roman" w:hAnsi="Times New Roman" w:cs="Times New Roman"/>
        </w:rPr>
      </w:pPr>
      <w:r w:rsidRPr="000A7275">
        <w:rPr>
          <w:rFonts w:ascii="Times New Roman" w:hAnsi="Times New Roman" w:cs="Times New Roman"/>
        </w:rPr>
        <w:t>The risk management process is integral to the stability and sustainability of the banking sector in India. In an era marked by rapid economic changes, technological advancements, and increasing regulatory scrutiny, effective risk management practices have become more critical than ever. As financial landscapes evolve, Indian banks must remain agile, adapting their risk management frameworks to address emerging risks and regulatory requirements.</w:t>
      </w:r>
    </w:p>
    <w:p w14:paraId="31BFA3CC" w14:textId="77777777" w:rsidR="000A7275" w:rsidRPr="000A7275" w:rsidRDefault="000A7275" w:rsidP="000A7275">
      <w:pPr>
        <w:rPr>
          <w:rFonts w:ascii="Times New Roman" w:hAnsi="Times New Roman" w:cs="Times New Roman"/>
          <w:b/>
          <w:bCs/>
        </w:rPr>
      </w:pPr>
      <w:r w:rsidRPr="000A7275">
        <w:rPr>
          <w:rFonts w:ascii="Times New Roman" w:hAnsi="Times New Roman" w:cs="Times New Roman"/>
          <w:b/>
          <w:bCs/>
        </w:rPr>
        <w:t>Importance of Risk Management in Banking</w:t>
      </w:r>
    </w:p>
    <w:p w14:paraId="1FFB9C95" w14:textId="77777777" w:rsidR="000A7275" w:rsidRPr="000A7275" w:rsidRDefault="000A7275" w:rsidP="000A7275">
      <w:pPr>
        <w:rPr>
          <w:rFonts w:ascii="Times New Roman" w:hAnsi="Times New Roman" w:cs="Times New Roman"/>
        </w:rPr>
      </w:pPr>
      <w:r w:rsidRPr="000A7275">
        <w:rPr>
          <w:rFonts w:ascii="Times New Roman" w:hAnsi="Times New Roman" w:cs="Times New Roman"/>
        </w:rPr>
        <w:t>Risk management serves several vital functions in the banking sector:</w:t>
      </w:r>
    </w:p>
    <w:p w14:paraId="12B2C0F2" w14:textId="77777777" w:rsidR="000A7275" w:rsidRPr="000A7275" w:rsidRDefault="000A7275" w:rsidP="000A7275">
      <w:pPr>
        <w:numPr>
          <w:ilvl w:val="0"/>
          <w:numId w:val="20"/>
        </w:numPr>
        <w:rPr>
          <w:rFonts w:ascii="Times New Roman" w:hAnsi="Times New Roman" w:cs="Times New Roman"/>
        </w:rPr>
      </w:pPr>
      <w:r w:rsidRPr="000A7275">
        <w:rPr>
          <w:rFonts w:ascii="Times New Roman" w:hAnsi="Times New Roman" w:cs="Times New Roman"/>
          <w:b/>
          <w:bCs/>
        </w:rPr>
        <w:t>Ensuring Financial Stability:</w:t>
      </w:r>
      <w:r w:rsidRPr="000A7275">
        <w:rPr>
          <w:rFonts w:ascii="Times New Roman" w:hAnsi="Times New Roman" w:cs="Times New Roman"/>
        </w:rPr>
        <w:t xml:space="preserve"> A well-structured risk management framework helps banks identify, assess, and mitigate various risks, including credit, market, operational, and liquidity risks. By maintaining robust capital adequacy ratios and adhering to regulatory guidelines, banks can ensure their financial stability, protecting depositors' interests and maintaining public confidence.</w:t>
      </w:r>
    </w:p>
    <w:p w14:paraId="6EA0BBF5" w14:textId="77777777" w:rsidR="000A7275" w:rsidRPr="000A7275" w:rsidRDefault="000A7275" w:rsidP="000A7275">
      <w:pPr>
        <w:numPr>
          <w:ilvl w:val="0"/>
          <w:numId w:val="20"/>
        </w:numPr>
        <w:rPr>
          <w:rFonts w:ascii="Times New Roman" w:hAnsi="Times New Roman" w:cs="Times New Roman"/>
        </w:rPr>
      </w:pPr>
      <w:r w:rsidRPr="000A7275">
        <w:rPr>
          <w:rFonts w:ascii="Times New Roman" w:hAnsi="Times New Roman" w:cs="Times New Roman"/>
          <w:b/>
          <w:bCs/>
        </w:rPr>
        <w:t>Enhancing Regulatory Compliance:</w:t>
      </w:r>
      <w:r w:rsidRPr="000A7275">
        <w:rPr>
          <w:rFonts w:ascii="Times New Roman" w:hAnsi="Times New Roman" w:cs="Times New Roman"/>
        </w:rPr>
        <w:t xml:space="preserve"> With increasing regulatory scrutiny, especially following the global financial crisis, banks are required to comply with stringent regulations like Basel III. These frameworks demand higher capital requirements and more rigorous risk management practices. Compliance not only prevents penalties and sanctions but also fosters a proactive approach to risk management.</w:t>
      </w:r>
    </w:p>
    <w:p w14:paraId="2757A11D" w14:textId="77777777" w:rsidR="000A7275" w:rsidRPr="000A7275" w:rsidRDefault="000A7275" w:rsidP="000A7275">
      <w:pPr>
        <w:numPr>
          <w:ilvl w:val="0"/>
          <w:numId w:val="20"/>
        </w:numPr>
        <w:rPr>
          <w:rFonts w:ascii="Times New Roman" w:hAnsi="Times New Roman" w:cs="Times New Roman"/>
        </w:rPr>
      </w:pPr>
      <w:r w:rsidRPr="000A7275">
        <w:rPr>
          <w:rFonts w:ascii="Times New Roman" w:hAnsi="Times New Roman" w:cs="Times New Roman"/>
          <w:b/>
          <w:bCs/>
        </w:rPr>
        <w:t>Improving Decision-Making Processes:</w:t>
      </w:r>
      <w:r w:rsidRPr="000A7275">
        <w:rPr>
          <w:rFonts w:ascii="Times New Roman" w:hAnsi="Times New Roman" w:cs="Times New Roman"/>
        </w:rPr>
        <w:t xml:space="preserve"> Effective risk management enables better decision-making within banks. By providing a clear understanding of risk exposures and potential impacts, banks can make informed strategic decisions regarding lending, investment, and capital allocation. This leads to more sustainable growth and improved profitability.</w:t>
      </w:r>
    </w:p>
    <w:p w14:paraId="67CC99CB" w14:textId="77777777" w:rsidR="000A7275" w:rsidRDefault="000A7275" w:rsidP="000A7275">
      <w:pPr>
        <w:numPr>
          <w:ilvl w:val="0"/>
          <w:numId w:val="20"/>
        </w:numPr>
        <w:rPr>
          <w:rFonts w:ascii="Times New Roman" w:hAnsi="Times New Roman" w:cs="Times New Roman"/>
        </w:rPr>
      </w:pPr>
      <w:r w:rsidRPr="000A7275">
        <w:rPr>
          <w:rFonts w:ascii="Times New Roman" w:hAnsi="Times New Roman" w:cs="Times New Roman"/>
          <w:b/>
          <w:bCs/>
        </w:rPr>
        <w:t>Protecting Stakeholder Interests:</w:t>
      </w:r>
      <w:r w:rsidRPr="000A7275">
        <w:rPr>
          <w:rFonts w:ascii="Times New Roman" w:hAnsi="Times New Roman" w:cs="Times New Roman"/>
        </w:rPr>
        <w:t xml:space="preserve"> A robust risk management framework safeguards the interests of all stakeholders, including shareholders, employees, customers, and the broader economy. By managing risks effectively, banks can enhance their reputation and build trust among their stakeholders, which is crucial for long-term success.</w:t>
      </w:r>
    </w:p>
    <w:p w14:paraId="31AB51D7" w14:textId="77777777" w:rsidR="000A7275" w:rsidRPr="000A7275" w:rsidRDefault="000A7275" w:rsidP="000A7275">
      <w:pPr>
        <w:ind w:left="720"/>
        <w:rPr>
          <w:rFonts w:ascii="Times New Roman" w:hAnsi="Times New Roman" w:cs="Times New Roman"/>
        </w:rPr>
      </w:pPr>
    </w:p>
    <w:p w14:paraId="2F34ECCB" w14:textId="77777777" w:rsidR="000A7275" w:rsidRPr="000A7275" w:rsidRDefault="000A7275" w:rsidP="000A7275">
      <w:pPr>
        <w:rPr>
          <w:rFonts w:ascii="Times New Roman" w:hAnsi="Times New Roman" w:cs="Times New Roman"/>
          <w:b/>
          <w:bCs/>
        </w:rPr>
      </w:pPr>
      <w:r w:rsidRPr="000A7275">
        <w:rPr>
          <w:rFonts w:ascii="Times New Roman" w:hAnsi="Times New Roman" w:cs="Times New Roman"/>
          <w:b/>
          <w:bCs/>
        </w:rPr>
        <w:t>Emerging Risks in the Banking Sector</w:t>
      </w:r>
    </w:p>
    <w:p w14:paraId="1C6CFEBE" w14:textId="77777777" w:rsidR="000A7275" w:rsidRPr="000A7275" w:rsidRDefault="000A7275" w:rsidP="000A7275">
      <w:pPr>
        <w:rPr>
          <w:rFonts w:ascii="Times New Roman" w:hAnsi="Times New Roman" w:cs="Times New Roman"/>
        </w:rPr>
      </w:pPr>
      <w:r w:rsidRPr="000A7275">
        <w:rPr>
          <w:rFonts w:ascii="Times New Roman" w:hAnsi="Times New Roman" w:cs="Times New Roman"/>
        </w:rPr>
        <w:t>As the banking sector continues to evolve, it faces several emerging risks that require immediate attention:</w:t>
      </w:r>
    </w:p>
    <w:p w14:paraId="1C756E15" w14:textId="77777777" w:rsidR="000A7275" w:rsidRPr="000A7275" w:rsidRDefault="000A7275" w:rsidP="000A7275">
      <w:pPr>
        <w:numPr>
          <w:ilvl w:val="0"/>
          <w:numId w:val="21"/>
        </w:numPr>
        <w:rPr>
          <w:rFonts w:ascii="Times New Roman" w:hAnsi="Times New Roman" w:cs="Times New Roman"/>
        </w:rPr>
      </w:pPr>
      <w:r w:rsidRPr="000A7275">
        <w:rPr>
          <w:rFonts w:ascii="Times New Roman" w:hAnsi="Times New Roman" w:cs="Times New Roman"/>
          <w:b/>
          <w:bCs/>
        </w:rPr>
        <w:t>Technological Risks:</w:t>
      </w:r>
      <w:r w:rsidRPr="000A7275">
        <w:rPr>
          <w:rFonts w:ascii="Times New Roman" w:hAnsi="Times New Roman" w:cs="Times New Roman"/>
        </w:rPr>
        <w:t xml:space="preserve"> With the increasing reliance on technology, banks are exposed to cyber risks and threats to data security. Cyberattacks can lead to financial losses, reputational damage, and regulatory penalties. Therefore, banks must invest in robust cybersecurity measures and continuously update their systems to mitigate these risks.</w:t>
      </w:r>
    </w:p>
    <w:p w14:paraId="600CD1CD" w14:textId="77777777" w:rsidR="000A7275" w:rsidRPr="000A7275" w:rsidRDefault="000A7275" w:rsidP="000A7275">
      <w:pPr>
        <w:numPr>
          <w:ilvl w:val="0"/>
          <w:numId w:val="21"/>
        </w:numPr>
        <w:rPr>
          <w:rFonts w:ascii="Times New Roman" w:hAnsi="Times New Roman" w:cs="Times New Roman"/>
        </w:rPr>
      </w:pPr>
      <w:r w:rsidRPr="000A7275">
        <w:rPr>
          <w:rFonts w:ascii="Times New Roman" w:hAnsi="Times New Roman" w:cs="Times New Roman"/>
          <w:b/>
          <w:bCs/>
        </w:rPr>
        <w:t>Economic and Geopolitical Risks:</w:t>
      </w:r>
      <w:r w:rsidRPr="000A7275">
        <w:rPr>
          <w:rFonts w:ascii="Times New Roman" w:hAnsi="Times New Roman" w:cs="Times New Roman"/>
        </w:rPr>
        <w:t xml:space="preserve"> The interconnectedness of global markets means that economic downturns, political instability, or geopolitical tensions in one region can have </w:t>
      </w:r>
      <w:r w:rsidRPr="000A7275">
        <w:rPr>
          <w:rFonts w:ascii="Times New Roman" w:hAnsi="Times New Roman" w:cs="Times New Roman"/>
        </w:rPr>
        <w:lastRenderedPageBreak/>
        <w:t>ripple effects across the globe. Indian banks need to assess the impact of these external factors on their operations and adapt their risk management strategies accordingly.</w:t>
      </w:r>
    </w:p>
    <w:p w14:paraId="66D98BD3" w14:textId="77777777" w:rsidR="000A7275" w:rsidRPr="000A7275" w:rsidRDefault="000A7275" w:rsidP="000A7275">
      <w:pPr>
        <w:numPr>
          <w:ilvl w:val="0"/>
          <w:numId w:val="21"/>
        </w:numPr>
        <w:rPr>
          <w:rFonts w:ascii="Times New Roman" w:hAnsi="Times New Roman" w:cs="Times New Roman"/>
        </w:rPr>
      </w:pPr>
      <w:r w:rsidRPr="000A7275">
        <w:rPr>
          <w:rFonts w:ascii="Times New Roman" w:hAnsi="Times New Roman" w:cs="Times New Roman"/>
          <w:b/>
          <w:bCs/>
        </w:rPr>
        <w:t>Environmental, Social, and Governance (ESG) Risks:</w:t>
      </w:r>
      <w:r w:rsidRPr="000A7275">
        <w:rPr>
          <w:rFonts w:ascii="Times New Roman" w:hAnsi="Times New Roman" w:cs="Times New Roman"/>
        </w:rPr>
        <w:t xml:space="preserve"> As sustainability becomes a priority for investors and consumers, banks must consider ESG risks in their decision-making processes. This involves assessing the environmental impact of their lending and investment activities and aligning with global sustainability goals. Failure to address these risks could lead to reputational damage and decreased investor confidence.</w:t>
      </w:r>
    </w:p>
    <w:p w14:paraId="42D5FC23" w14:textId="77777777" w:rsidR="000A7275" w:rsidRDefault="000A7275" w:rsidP="000A7275">
      <w:pPr>
        <w:numPr>
          <w:ilvl w:val="0"/>
          <w:numId w:val="21"/>
        </w:numPr>
        <w:rPr>
          <w:rFonts w:ascii="Times New Roman" w:hAnsi="Times New Roman" w:cs="Times New Roman"/>
        </w:rPr>
      </w:pPr>
      <w:r w:rsidRPr="000A7275">
        <w:rPr>
          <w:rFonts w:ascii="Times New Roman" w:hAnsi="Times New Roman" w:cs="Times New Roman"/>
          <w:b/>
          <w:bCs/>
        </w:rPr>
        <w:t>Regulatory Changes:</w:t>
      </w:r>
      <w:r w:rsidRPr="000A7275">
        <w:rPr>
          <w:rFonts w:ascii="Times New Roman" w:hAnsi="Times New Roman" w:cs="Times New Roman"/>
        </w:rPr>
        <w:t xml:space="preserve"> The regulatory landscape is continually evolving, with new guidelines and requirements emerging regularly. Banks must stay informed about these changes and adapt their risk management frameworks to ensure compliance. This requires ongoing training, investment in technology, and collaboration with regulatory bodies.</w:t>
      </w:r>
    </w:p>
    <w:p w14:paraId="14577C3C" w14:textId="77777777" w:rsidR="000A7275" w:rsidRPr="000A7275" w:rsidRDefault="000A7275" w:rsidP="000A7275">
      <w:pPr>
        <w:ind w:left="720"/>
        <w:rPr>
          <w:rFonts w:ascii="Times New Roman" w:hAnsi="Times New Roman" w:cs="Times New Roman"/>
        </w:rPr>
      </w:pPr>
    </w:p>
    <w:p w14:paraId="2636A66E" w14:textId="77777777" w:rsidR="000A7275" w:rsidRPr="000A7275" w:rsidRDefault="000A7275" w:rsidP="000A7275">
      <w:pPr>
        <w:rPr>
          <w:rFonts w:ascii="Times New Roman" w:hAnsi="Times New Roman" w:cs="Times New Roman"/>
          <w:b/>
          <w:bCs/>
        </w:rPr>
      </w:pPr>
      <w:r w:rsidRPr="000A7275">
        <w:rPr>
          <w:rFonts w:ascii="Times New Roman" w:hAnsi="Times New Roman" w:cs="Times New Roman"/>
          <w:b/>
          <w:bCs/>
        </w:rPr>
        <w:t>Adapting Risk Management Frameworks</w:t>
      </w:r>
    </w:p>
    <w:p w14:paraId="199B8A07" w14:textId="77777777" w:rsidR="000A7275" w:rsidRPr="000A7275" w:rsidRDefault="000A7275" w:rsidP="000A7275">
      <w:pPr>
        <w:rPr>
          <w:rFonts w:ascii="Times New Roman" w:hAnsi="Times New Roman" w:cs="Times New Roman"/>
        </w:rPr>
      </w:pPr>
      <w:r w:rsidRPr="000A7275">
        <w:rPr>
          <w:rFonts w:ascii="Times New Roman" w:hAnsi="Times New Roman" w:cs="Times New Roman"/>
        </w:rPr>
        <w:t>To effectively address these emerging risks, Indian banks must adapt their risk management frameworks in several ways:</w:t>
      </w:r>
    </w:p>
    <w:p w14:paraId="7F0AEDA1" w14:textId="77777777" w:rsidR="000A7275" w:rsidRPr="000A7275" w:rsidRDefault="000A7275" w:rsidP="000A7275">
      <w:pPr>
        <w:numPr>
          <w:ilvl w:val="0"/>
          <w:numId w:val="22"/>
        </w:numPr>
        <w:rPr>
          <w:rFonts w:ascii="Times New Roman" w:hAnsi="Times New Roman" w:cs="Times New Roman"/>
        </w:rPr>
      </w:pPr>
      <w:r w:rsidRPr="000A7275">
        <w:rPr>
          <w:rFonts w:ascii="Times New Roman" w:hAnsi="Times New Roman" w:cs="Times New Roman"/>
          <w:b/>
          <w:bCs/>
        </w:rPr>
        <w:t>Embracing Advanced Technologies:</w:t>
      </w:r>
      <w:r w:rsidRPr="000A7275">
        <w:rPr>
          <w:rFonts w:ascii="Times New Roman" w:hAnsi="Times New Roman" w:cs="Times New Roman"/>
        </w:rPr>
        <w:t xml:space="preserve"> The integration of advanced technologies such as artificial intelligence (AI), machine learning (ML), and big data analytics can enhance risk assessment and management processes. These technologies enable banks to </w:t>
      </w:r>
      <w:proofErr w:type="spellStart"/>
      <w:r w:rsidRPr="000A7275">
        <w:rPr>
          <w:rFonts w:ascii="Times New Roman" w:hAnsi="Times New Roman" w:cs="Times New Roman"/>
        </w:rPr>
        <w:t>analyze</w:t>
      </w:r>
      <w:proofErr w:type="spellEnd"/>
      <w:r w:rsidRPr="000A7275">
        <w:rPr>
          <w:rFonts w:ascii="Times New Roman" w:hAnsi="Times New Roman" w:cs="Times New Roman"/>
        </w:rPr>
        <w:t xml:space="preserve"> vast amounts of data in real-time, identify potential risks more accurately, and implement proactive measures to mitigate them.</w:t>
      </w:r>
    </w:p>
    <w:p w14:paraId="614B3771" w14:textId="77777777" w:rsidR="000A7275" w:rsidRPr="000A7275" w:rsidRDefault="000A7275" w:rsidP="000A7275">
      <w:pPr>
        <w:numPr>
          <w:ilvl w:val="0"/>
          <w:numId w:val="22"/>
        </w:numPr>
        <w:rPr>
          <w:rFonts w:ascii="Times New Roman" w:hAnsi="Times New Roman" w:cs="Times New Roman"/>
        </w:rPr>
      </w:pPr>
      <w:r w:rsidRPr="000A7275">
        <w:rPr>
          <w:rFonts w:ascii="Times New Roman" w:hAnsi="Times New Roman" w:cs="Times New Roman"/>
          <w:b/>
          <w:bCs/>
        </w:rPr>
        <w:t>Fostering a Culture of Risk Awareness:</w:t>
      </w:r>
      <w:r w:rsidRPr="000A7275">
        <w:rPr>
          <w:rFonts w:ascii="Times New Roman" w:hAnsi="Times New Roman" w:cs="Times New Roman"/>
        </w:rPr>
        <w:t xml:space="preserve"> A culture of risk awareness should permeate all levels of the organization, from the boardroom to front-line employees. This involves regular training programs, open communication about risk issues, and encouraging employees to report potential risks without fear of retribution. A proactive risk culture empowers employees to recognize and address risks before they escalate.</w:t>
      </w:r>
    </w:p>
    <w:p w14:paraId="1D9AD0EE" w14:textId="77777777" w:rsidR="000A7275" w:rsidRPr="000A7275" w:rsidRDefault="000A7275" w:rsidP="000A7275">
      <w:pPr>
        <w:numPr>
          <w:ilvl w:val="0"/>
          <w:numId w:val="22"/>
        </w:numPr>
        <w:rPr>
          <w:rFonts w:ascii="Times New Roman" w:hAnsi="Times New Roman" w:cs="Times New Roman"/>
        </w:rPr>
      </w:pPr>
      <w:r w:rsidRPr="000A7275">
        <w:rPr>
          <w:rFonts w:ascii="Times New Roman" w:hAnsi="Times New Roman" w:cs="Times New Roman"/>
          <w:b/>
          <w:bCs/>
        </w:rPr>
        <w:t>Regular Review and Stress Testing:</w:t>
      </w:r>
      <w:r w:rsidRPr="000A7275">
        <w:rPr>
          <w:rFonts w:ascii="Times New Roman" w:hAnsi="Times New Roman" w:cs="Times New Roman"/>
        </w:rPr>
        <w:t xml:space="preserve"> Banks should conduct regular reviews of their risk management frameworks to ensure they remain relevant and effective. This includes stress testing scenarios to evaluate how well the bank can withstand economic shocks or adverse market conditions. Such exercises can help identify vulnerabilities and areas for improvement.</w:t>
      </w:r>
    </w:p>
    <w:p w14:paraId="574DFCFF" w14:textId="77777777" w:rsidR="000A7275" w:rsidRDefault="000A7275" w:rsidP="000A7275">
      <w:pPr>
        <w:numPr>
          <w:ilvl w:val="0"/>
          <w:numId w:val="22"/>
        </w:numPr>
        <w:rPr>
          <w:rFonts w:ascii="Times New Roman" w:hAnsi="Times New Roman" w:cs="Times New Roman"/>
        </w:rPr>
      </w:pPr>
      <w:r w:rsidRPr="000A7275">
        <w:rPr>
          <w:rFonts w:ascii="Times New Roman" w:hAnsi="Times New Roman" w:cs="Times New Roman"/>
          <w:b/>
          <w:bCs/>
        </w:rPr>
        <w:t>Collaboration and Knowledge Sharing:</w:t>
      </w:r>
      <w:r w:rsidRPr="000A7275">
        <w:rPr>
          <w:rFonts w:ascii="Times New Roman" w:hAnsi="Times New Roman" w:cs="Times New Roman"/>
        </w:rPr>
        <w:t xml:space="preserve"> Collaborative efforts between banks, regulatory bodies, and industry associations can enhance risk management practices across the sector. Sharing best practices, insights, and lessons learned from past experiences can help banks strengthen their risk management frameworks and respond more effectively to emerging threats.</w:t>
      </w:r>
    </w:p>
    <w:p w14:paraId="40803550" w14:textId="77777777" w:rsidR="000A7275" w:rsidRDefault="000A7275" w:rsidP="000A7275">
      <w:pPr>
        <w:ind w:left="720"/>
        <w:rPr>
          <w:rFonts w:ascii="Times New Roman" w:hAnsi="Times New Roman" w:cs="Times New Roman"/>
          <w:b/>
          <w:bCs/>
        </w:rPr>
      </w:pPr>
    </w:p>
    <w:p w14:paraId="7A4DC461" w14:textId="77777777" w:rsidR="000A7275" w:rsidRDefault="000A7275" w:rsidP="000A7275">
      <w:pPr>
        <w:ind w:left="720"/>
        <w:rPr>
          <w:rFonts w:ascii="Times New Roman" w:hAnsi="Times New Roman" w:cs="Times New Roman"/>
          <w:b/>
          <w:bCs/>
        </w:rPr>
      </w:pPr>
    </w:p>
    <w:p w14:paraId="364034EC" w14:textId="77777777" w:rsidR="000A7275" w:rsidRDefault="000A7275" w:rsidP="000A7275">
      <w:pPr>
        <w:ind w:left="720"/>
        <w:rPr>
          <w:rFonts w:ascii="Times New Roman" w:hAnsi="Times New Roman" w:cs="Times New Roman"/>
          <w:b/>
          <w:bCs/>
        </w:rPr>
      </w:pPr>
    </w:p>
    <w:p w14:paraId="6B36AF42" w14:textId="77777777" w:rsidR="000A7275" w:rsidRDefault="000A7275" w:rsidP="000A7275">
      <w:pPr>
        <w:ind w:left="720"/>
        <w:rPr>
          <w:rFonts w:ascii="Times New Roman" w:hAnsi="Times New Roman" w:cs="Times New Roman"/>
          <w:b/>
          <w:bCs/>
        </w:rPr>
      </w:pPr>
    </w:p>
    <w:p w14:paraId="73B5B02E" w14:textId="77777777" w:rsidR="000A7275" w:rsidRDefault="000A7275" w:rsidP="000A7275">
      <w:pPr>
        <w:ind w:left="720"/>
        <w:rPr>
          <w:rFonts w:ascii="Times New Roman" w:hAnsi="Times New Roman" w:cs="Times New Roman"/>
          <w:b/>
          <w:bCs/>
        </w:rPr>
      </w:pPr>
    </w:p>
    <w:p w14:paraId="30C21360" w14:textId="77777777" w:rsidR="000A7275" w:rsidRPr="000A7275" w:rsidRDefault="000A7275" w:rsidP="000A7275">
      <w:pPr>
        <w:ind w:left="720"/>
        <w:rPr>
          <w:rFonts w:ascii="Times New Roman" w:hAnsi="Times New Roman" w:cs="Times New Roman"/>
        </w:rPr>
      </w:pPr>
    </w:p>
    <w:p w14:paraId="65EFA7DD" w14:textId="77777777" w:rsidR="000A7275" w:rsidRPr="000A7275" w:rsidRDefault="000A7275" w:rsidP="000A7275">
      <w:pPr>
        <w:rPr>
          <w:rFonts w:ascii="Times New Roman" w:hAnsi="Times New Roman" w:cs="Times New Roman"/>
          <w:b/>
          <w:bCs/>
        </w:rPr>
      </w:pPr>
      <w:r w:rsidRPr="000A7275">
        <w:rPr>
          <w:rFonts w:ascii="Times New Roman" w:hAnsi="Times New Roman" w:cs="Times New Roman"/>
          <w:b/>
          <w:bCs/>
        </w:rPr>
        <w:lastRenderedPageBreak/>
        <w:t>Future Directions</w:t>
      </w:r>
    </w:p>
    <w:p w14:paraId="3607B256" w14:textId="77777777" w:rsidR="000A7275" w:rsidRPr="000A7275" w:rsidRDefault="000A7275" w:rsidP="000A7275">
      <w:pPr>
        <w:rPr>
          <w:rFonts w:ascii="Times New Roman" w:hAnsi="Times New Roman" w:cs="Times New Roman"/>
        </w:rPr>
      </w:pPr>
      <w:r w:rsidRPr="000A7275">
        <w:rPr>
          <w:rFonts w:ascii="Times New Roman" w:hAnsi="Times New Roman" w:cs="Times New Roman"/>
        </w:rPr>
        <w:t>Looking ahead, the future of risk management in Indian banking will be shaped by several key trends:</w:t>
      </w:r>
    </w:p>
    <w:p w14:paraId="60515A0B" w14:textId="77777777" w:rsidR="000A7275" w:rsidRPr="000A7275" w:rsidRDefault="000A7275" w:rsidP="000A7275">
      <w:pPr>
        <w:numPr>
          <w:ilvl w:val="0"/>
          <w:numId w:val="23"/>
        </w:numPr>
        <w:rPr>
          <w:rFonts w:ascii="Times New Roman" w:hAnsi="Times New Roman" w:cs="Times New Roman"/>
        </w:rPr>
      </w:pPr>
      <w:r w:rsidRPr="000A7275">
        <w:rPr>
          <w:rFonts w:ascii="Times New Roman" w:hAnsi="Times New Roman" w:cs="Times New Roman"/>
          <w:b/>
          <w:bCs/>
        </w:rPr>
        <w:t>Increased Focus on Cybersecurity:</w:t>
      </w:r>
      <w:r w:rsidRPr="000A7275">
        <w:rPr>
          <w:rFonts w:ascii="Times New Roman" w:hAnsi="Times New Roman" w:cs="Times New Roman"/>
        </w:rPr>
        <w:t xml:space="preserve"> As cyber threats become more sophisticated, banks will need to prioritize cybersecurity investments. This includes adopting advanced security measures, conducting regular security audits, and fostering a culture of cybersecurity awareness among employees.</w:t>
      </w:r>
    </w:p>
    <w:p w14:paraId="2BF838CE" w14:textId="77777777" w:rsidR="000A7275" w:rsidRPr="000A7275" w:rsidRDefault="000A7275" w:rsidP="000A7275">
      <w:pPr>
        <w:numPr>
          <w:ilvl w:val="0"/>
          <w:numId w:val="23"/>
        </w:numPr>
        <w:rPr>
          <w:rFonts w:ascii="Times New Roman" w:hAnsi="Times New Roman" w:cs="Times New Roman"/>
        </w:rPr>
      </w:pPr>
      <w:r w:rsidRPr="000A7275">
        <w:rPr>
          <w:rFonts w:ascii="Times New Roman" w:hAnsi="Times New Roman" w:cs="Times New Roman"/>
          <w:b/>
          <w:bCs/>
        </w:rPr>
        <w:t>Integration of ESG Factors:</w:t>
      </w:r>
      <w:r w:rsidRPr="000A7275">
        <w:rPr>
          <w:rFonts w:ascii="Times New Roman" w:hAnsi="Times New Roman" w:cs="Times New Roman"/>
        </w:rPr>
        <w:t xml:space="preserve"> The emphasis on sustainability will drive banks to integrate ESG factors into their risk management frameworks. This involves not only assessing the environmental impact of their activities but also considering social and governance factors in their decision-making processes.</w:t>
      </w:r>
    </w:p>
    <w:p w14:paraId="6CA80462" w14:textId="77777777" w:rsidR="000A7275" w:rsidRPr="000A7275" w:rsidRDefault="000A7275" w:rsidP="000A7275">
      <w:pPr>
        <w:numPr>
          <w:ilvl w:val="0"/>
          <w:numId w:val="23"/>
        </w:numPr>
        <w:rPr>
          <w:rFonts w:ascii="Times New Roman" w:hAnsi="Times New Roman" w:cs="Times New Roman"/>
        </w:rPr>
      </w:pPr>
      <w:r w:rsidRPr="000A7275">
        <w:rPr>
          <w:rFonts w:ascii="Times New Roman" w:hAnsi="Times New Roman" w:cs="Times New Roman"/>
          <w:b/>
          <w:bCs/>
        </w:rPr>
        <w:t>Regulatory Technology (</w:t>
      </w:r>
      <w:proofErr w:type="spellStart"/>
      <w:r w:rsidRPr="000A7275">
        <w:rPr>
          <w:rFonts w:ascii="Times New Roman" w:hAnsi="Times New Roman" w:cs="Times New Roman"/>
          <w:b/>
          <w:bCs/>
        </w:rPr>
        <w:t>RegTech</w:t>
      </w:r>
      <w:proofErr w:type="spellEnd"/>
      <w:r w:rsidRPr="000A7275">
        <w:rPr>
          <w:rFonts w:ascii="Times New Roman" w:hAnsi="Times New Roman" w:cs="Times New Roman"/>
          <w:b/>
          <w:bCs/>
        </w:rPr>
        <w:t>):</w:t>
      </w:r>
      <w:r w:rsidRPr="000A7275">
        <w:rPr>
          <w:rFonts w:ascii="Times New Roman" w:hAnsi="Times New Roman" w:cs="Times New Roman"/>
        </w:rPr>
        <w:t xml:space="preserve"> The emergence of </w:t>
      </w:r>
      <w:proofErr w:type="spellStart"/>
      <w:r w:rsidRPr="000A7275">
        <w:rPr>
          <w:rFonts w:ascii="Times New Roman" w:hAnsi="Times New Roman" w:cs="Times New Roman"/>
        </w:rPr>
        <w:t>RegTech</w:t>
      </w:r>
      <w:proofErr w:type="spellEnd"/>
      <w:r w:rsidRPr="000A7275">
        <w:rPr>
          <w:rFonts w:ascii="Times New Roman" w:hAnsi="Times New Roman" w:cs="Times New Roman"/>
        </w:rPr>
        <w:t xml:space="preserve"> solutions will streamline compliance processes, allowing banks to automate reporting and monitoring requirements. These technologies can enhance efficiency and reduce the risk of non-compliance, freeing up resources for strategic risk management initiatives.</w:t>
      </w:r>
    </w:p>
    <w:p w14:paraId="04BD23BC" w14:textId="77777777" w:rsidR="000A7275" w:rsidRPr="000A7275" w:rsidRDefault="000A7275" w:rsidP="000A7275">
      <w:pPr>
        <w:numPr>
          <w:ilvl w:val="0"/>
          <w:numId w:val="23"/>
        </w:numPr>
        <w:rPr>
          <w:rFonts w:ascii="Times New Roman" w:hAnsi="Times New Roman" w:cs="Times New Roman"/>
        </w:rPr>
      </w:pPr>
      <w:r w:rsidRPr="000A7275">
        <w:rPr>
          <w:rFonts w:ascii="Times New Roman" w:hAnsi="Times New Roman" w:cs="Times New Roman"/>
          <w:b/>
          <w:bCs/>
        </w:rPr>
        <w:t>Continuous Adaptation and Learning:</w:t>
      </w:r>
      <w:r w:rsidRPr="000A7275">
        <w:rPr>
          <w:rFonts w:ascii="Times New Roman" w:hAnsi="Times New Roman" w:cs="Times New Roman"/>
        </w:rPr>
        <w:t xml:space="preserve"> The pace of change in the banking sector necessitates continuous adaptation and learning. Banks must remain vigilant, agile, and responsive to emerging risks, leveraging technology and insights to enhance their risk management capabilities.</w:t>
      </w:r>
    </w:p>
    <w:p w14:paraId="12D63CD7" w14:textId="77777777" w:rsidR="000A7275" w:rsidRPr="00A3543F" w:rsidRDefault="000A7275" w:rsidP="00A3543F">
      <w:pPr>
        <w:rPr>
          <w:rFonts w:ascii="Times New Roman" w:hAnsi="Times New Roman" w:cs="Times New Roman"/>
        </w:rPr>
      </w:pPr>
    </w:p>
    <w:p w14:paraId="250B1C57" w14:textId="77777777" w:rsidR="00A3543F" w:rsidRPr="007C5C41" w:rsidRDefault="00A3543F">
      <w:pPr>
        <w:rPr>
          <w:rFonts w:ascii="Times New Roman" w:hAnsi="Times New Roman" w:cs="Times New Roman"/>
        </w:rPr>
      </w:pPr>
    </w:p>
    <w:sectPr w:rsidR="00A3543F" w:rsidRPr="007C5C4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96040"/>
    <w:multiLevelType w:val="multilevel"/>
    <w:tmpl w:val="8C9CC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574889"/>
    <w:multiLevelType w:val="multilevel"/>
    <w:tmpl w:val="FED86B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2615CD"/>
    <w:multiLevelType w:val="multilevel"/>
    <w:tmpl w:val="04569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F4575D"/>
    <w:multiLevelType w:val="multilevel"/>
    <w:tmpl w:val="C8CA9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A134DF"/>
    <w:multiLevelType w:val="multilevel"/>
    <w:tmpl w:val="0D8E5B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AD0606D"/>
    <w:multiLevelType w:val="multilevel"/>
    <w:tmpl w:val="E3C8F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057B2E"/>
    <w:multiLevelType w:val="multilevel"/>
    <w:tmpl w:val="CEA2A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2D1430"/>
    <w:multiLevelType w:val="multilevel"/>
    <w:tmpl w:val="543CF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6004F5F"/>
    <w:multiLevelType w:val="multilevel"/>
    <w:tmpl w:val="89564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17D0B21"/>
    <w:multiLevelType w:val="multilevel"/>
    <w:tmpl w:val="422E6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4BE65FF"/>
    <w:multiLevelType w:val="multilevel"/>
    <w:tmpl w:val="7C703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A3E727A"/>
    <w:multiLevelType w:val="multilevel"/>
    <w:tmpl w:val="EEB2E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01E54DF"/>
    <w:multiLevelType w:val="multilevel"/>
    <w:tmpl w:val="6D8AE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45D40DB"/>
    <w:multiLevelType w:val="multilevel"/>
    <w:tmpl w:val="A69AE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FEB0D35"/>
    <w:multiLevelType w:val="multilevel"/>
    <w:tmpl w:val="A1F0E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4653348"/>
    <w:multiLevelType w:val="multilevel"/>
    <w:tmpl w:val="28B29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6D41CE4"/>
    <w:multiLevelType w:val="multilevel"/>
    <w:tmpl w:val="B102315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7" w15:restartNumberingAfterBreak="0">
    <w:nsid w:val="6E1A25FF"/>
    <w:multiLevelType w:val="multilevel"/>
    <w:tmpl w:val="B1C0A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E5C0D6B"/>
    <w:multiLevelType w:val="multilevel"/>
    <w:tmpl w:val="EB7C8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53D72ED"/>
    <w:multiLevelType w:val="multilevel"/>
    <w:tmpl w:val="72D24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BF960E2"/>
    <w:multiLevelType w:val="multilevel"/>
    <w:tmpl w:val="1BAAAB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D796B9D"/>
    <w:multiLevelType w:val="multilevel"/>
    <w:tmpl w:val="527E4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D8E11A7"/>
    <w:multiLevelType w:val="multilevel"/>
    <w:tmpl w:val="C6240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52502558">
    <w:abstractNumId w:val="6"/>
  </w:num>
  <w:num w:numId="2" w16cid:durableId="1699239051">
    <w:abstractNumId w:val="17"/>
  </w:num>
  <w:num w:numId="3" w16cid:durableId="1856579435">
    <w:abstractNumId w:val="5"/>
  </w:num>
  <w:num w:numId="4" w16cid:durableId="2146505158">
    <w:abstractNumId w:val="22"/>
  </w:num>
  <w:num w:numId="5" w16cid:durableId="1642149547">
    <w:abstractNumId w:val="0"/>
  </w:num>
  <w:num w:numId="6" w16cid:durableId="1918590182">
    <w:abstractNumId w:val="18"/>
  </w:num>
  <w:num w:numId="7" w16cid:durableId="92745293">
    <w:abstractNumId w:val="21"/>
  </w:num>
  <w:num w:numId="8" w16cid:durableId="563570290">
    <w:abstractNumId w:val="3"/>
  </w:num>
  <w:num w:numId="9" w16cid:durableId="1740521464">
    <w:abstractNumId w:val="14"/>
  </w:num>
  <w:num w:numId="10" w16cid:durableId="765540908">
    <w:abstractNumId w:val="11"/>
  </w:num>
  <w:num w:numId="11" w16cid:durableId="761493139">
    <w:abstractNumId w:val="16"/>
  </w:num>
  <w:num w:numId="12" w16cid:durableId="1878853331">
    <w:abstractNumId w:val="9"/>
  </w:num>
  <w:num w:numId="13" w16cid:durableId="1348289593">
    <w:abstractNumId w:val="12"/>
  </w:num>
  <w:num w:numId="14" w16cid:durableId="955067729">
    <w:abstractNumId w:val="2"/>
  </w:num>
  <w:num w:numId="15" w16cid:durableId="1917472544">
    <w:abstractNumId w:val="7"/>
  </w:num>
  <w:num w:numId="16" w16cid:durableId="609358261">
    <w:abstractNumId w:val="13"/>
  </w:num>
  <w:num w:numId="17" w16cid:durableId="2126263140">
    <w:abstractNumId w:val="19"/>
  </w:num>
  <w:num w:numId="18" w16cid:durableId="26295668">
    <w:abstractNumId w:val="8"/>
  </w:num>
  <w:num w:numId="19" w16cid:durableId="842284693">
    <w:abstractNumId w:val="10"/>
  </w:num>
  <w:num w:numId="20" w16cid:durableId="919094873">
    <w:abstractNumId w:val="4"/>
  </w:num>
  <w:num w:numId="21" w16cid:durableId="1620837762">
    <w:abstractNumId w:val="1"/>
  </w:num>
  <w:num w:numId="22" w16cid:durableId="108670057">
    <w:abstractNumId w:val="20"/>
  </w:num>
  <w:num w:numId="23" w16cid:durableId="206949878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43F"/>
    <w:rsid w:val="000A7275"/>
    <w:rsid w:val="005D2892"/>
    <w:rsid w:val="006944A3"/>
    <w:rsid w:val="007C5C41"/>
    <w:rsid w:val="00A3543F"/>
    <w:rsid w:val="00C541A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FF116"/>
  <w15:chartTrackingRefBased/>
  <w15:docId w15:val="{CC771762-D535-44AC-B6E5-D6C6492A3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7C5C4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A3543F"/>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A3543F"/>
    <w:rPr>
      <w:rFonts w:asciiTheme="majorHAnsi" w:eastAsiaTheme="majorEastAsia" w:hAnsiTheme="majorHAnsi" w:cstheme="majorBidi"/>
      <w:i/>
      <w:iCs/>
      <w:color w:val="2F5496" w:themeColor="accent1" w:themeShade="BF"/>
    </w:rPr>
  </w:style>
  <w:style w:type="paragraph" w:styleId="ListParagraph">
    <w:name w:val="List Paragraph"/>
    <w:basedOn w:val="Normal"/>
    <w:uiPriority w:val="34"/>
    <w:qFormat/>
    <w:rsid w:val="00A3543F"/>
    <w:pPr>
      <w:ind w:left="720"/>
      <w:contextualSpacing/>
    </w:pPr>
  </w:style>
  <w:style w:type="character" w:customStyle="1" w:styleId="Heading3Char">
    <w:name w:val="Heading 3 Char"/>
    <w:basedOn w:val="DefaultParagraphFont"/>
    <w:link w:val="Heading3"/>
    <w:uiPriority w:val="9"/>
    <w:semiHidden/>
    <w:rsid w:val="007C5C41"/>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093805">
      <w:bodyDiv w:val="1"/>
      <w:marLeft w:val="0"/>
      <w:marRight w:val="0"/>
      <w:marTop w:val="0"/>
      <w:marBottom w:val="0"/>
      <w:divBdr>
        <w:top w:val="none" w:sz="0" w:space="0" w:color="auto"/>
        <w:left w:val="none" w:sz="0" w:space="0" w:color="auto"/>
        <w:bottom w:val="none" w:sz="0" w:space="0" w:color="auto"/>
        <w:right w:val="none" w:sz="0" w:space="0" w:color="auto"/>
      </w:divBdr>
    </w:div>
    <w:div w:id="254096903">
      <w:bodyDiv w:val="1"/>
      <w:marLeft w:val="0"/>
      <w:marRight w:val="0"/>
      <w:marTop w:val="0"/>
      <w:marBottom w:val="0"/>
      <w:divBdr>
        <w:top w:val="none" w:sz="0" w:space="0" w:color="auto"/>
        <w:left w:val="none" w:sz="0" w:space="0" w:color="auto"/>
        <w:bottom w:val="none" w:sz="0" w:space="0" w:color="auto"/>
        <w:right w:val="none" w:sz="0" w:space="0" w:color="auto"/>
      </w:divBdr>
    </w:div>
    <w:div w:id="294603985">
      <w:bodyDiv w:val="1"/>
      <w:marLeft w:val="0"/>
      <w:marRight w:val="0"/>
      <w:marTop w:val="0"/>
      <w:marBottom w:val="0"/>
      <w:divBdr>
        <w:top w:val="none" w:sz="0" w:space="0" w:color="auto"/>
        <w:left w:val="none" w:sz="0" w:space="0" w:color="auto"/>
        <w:bottom w:val="none" w:sz="0" w:space="0" w:color="auto"/>
        <w:right w:val="none" w:sz="0" w:space="0" w:color="auto"/>
      </w:divBdr>
    </w:div>
    <w:div w:id="309099884">
      <w:bodyDiv w:val="1"/>
      <w:marLeft w:val="0"/>
      <w:marRight w:val="0"/>
      <w:marTop w:val="0"/>
      <w:marBottom w:val="0"/>
      <w:divBdr>
        <w:top w:val="none" w:sz="0" w:space="0" w:color="auto"/>
        <w:left w:val="none" w:sz="0" w:space="0" w:color="auto"/>
        <w:bottom w:val="none" w:sz="0" w:space="0" w:color="auto"/>
        <w:right w:val="none" w:sz="0" w:space="0" w:color="auto"/>
      </w:divBdr>
    </w:div>
    <w:div w:id="403721952">
      <w:bodyDiv w:val="1"/>
      <w:marLeft w:val="0"/>
      <w:marRight w:val="0"/>
      <w:marTop w:val="0"/>
      <w:marBottom w:val="0"/>
      <w:divBdr>
        <w:top w:val="none" w:sz="0" w:space="0" w:color="auto"/>
        <w:left w:val="none" w:sz="0" w:space="0" w:color="auto"/>
        <w:bottom w:val="none" w:sz="0" w:space="0" w:color="auto"/>
        <w:right w:val="none" w:sz="0" w:space="0" w:color="auto"/>
      </w:divBdr>
    </w:div>
    <w:div w:id="528228233">
      <w:bodyDiv w:val="1"/>
      <w:marLeft w:val="0"/>
      <w:marRight w:val="0"/>
      <w:marTop w:val="0"/>
      <w:marBottom w:val="0"/>
      <w:divBdr>
        <w:top w:val="none" w:sz="0" w:space="0" w:color="auto"/>
        <w:left w:val="none" w:sz="0" w:space="0" w:color="auto"/>
        <w:bottom w:val="none" w:sz="0" w:space="0" w:color="auto"/>
        <w:right w:val="none" w:sz="0" w:space="0" w:color="auto"/>
      </w:divBdr>
    </w:div>
    <w:div w:id="654454993">
      <w:bodyDiv w:val="1"/>
      <w:marLeft w:val="0"/>
      <w:marRight w:val="0"/>
      <w:marTop w:val="0"/>
      <w:marBottom w:val="0"/>
      <w:divBdr>
        <w:top w:val="none" w:sz="0" w:space="0" w:color="auto"/>
        <w:left w:val="none" w:sz="0" w:space="0" w:color="auto"/>
        <w:bottom w:val="none" w:sz="0" w:space="0" w:color="auto"/>
        <w:right w:val="none" w:sz="0" w:space="0" w:color="auto"/>
      </w:divBdr>
    </w:div>
    <w:div w:id="724067229">
      <w:bodyDiv w:val="1"/>
      <w:marLeft w:val="0"/>
      <w:marRight w:val="0"/>
      <w:marTop w:val="0"/>
      <w:marBottom w:val="0"/>
      <w:divBdr>
        <w:top w:val="none" w:sz="0" w:space="0" w:color="auto"/>
        <w:left w:val="none" w:sz="0" w:space="0" w:color="auto"/>
        <w:bottom w:val="none" w:sz="0" w:space="0" w:color="auto"/>
        <w:right w:val="none" w:sz="0" w:space="0" w:color="auto"/>
      </w:divBdr>
    </w:div>
    <w:div w:id="1043023128">
      <w:bodyDiv w:val="1"/>
      <w:marLeft w:val="0"/>
      <w:marRight w:val="0"/>
      <w:marTop w:val="0"/>
      <w:marBottom w:val="0"/>
      <w:divBdr>
        <w:top w:val="none" w:sz="0" w:space="0" w:color="auto"/>
        <w:left w:val="none" w:sz="0" w:space="0" w:color="auto"/>
        <w:bottom w:val="none" w:sz="0" w:space="0" w:color="auto"/>
        <w:right w:val="none" w:sz="0" w:space="0" w:color="auto"/>
      </w:divBdr>
    </w:div>
    <w:div w:id="1329091369">
      <w:bodyDiv w:val="1"/>
      <w:marLeft w:val="0"/>
      <w:marRight w:val="0"/>
      <w:marTop w:val="0"/>
      <w:marBottom w:val="0"/>
      <w:divBdr>
        <w:top w:val="none" w:sz="0" w:space="0" w:color="auto"/>
        <w:left w:val="none" w:sz="0" w:space="0" w:color="auto"/>
        <w:bottom w:val="none" w:sz="0" w:space="0" w:color="auto"/>
        <w:right w:val="none" w:sz="0" w:space="0" w:color="auto"/>
      </w:divBdr>
    </w:div>
    <w:div w:id="1339310639">
      <w:bodyDiv w:val="1"/>
      <w:marLeft w:val="0"/>
      <w:marRight w:val="0"/>
      <w:marTop w:val="0"/>
      <w:marBottom w:val="0"/>
      <w:divBdr>
        <w:top w:val="none" w:sz="0" w:space="0" w:color="auto"/>
        <w:left w:val="none" w:sz="0" w:space="0" w:color="auto"/>
        <w:bottom w:val="none" w:sz="0" w:space="0" w:color="auto"/>
        <w:right w:val="none" w:sz="0" w:space="0" w:color="auto"/>
      </w:divBdr>
    </w:div>
    <w:div w:id="1436172069">
      <w:bodyDiv w:val="1"/>
      <w:marLeft w:val="0"/>
      <w:marRight w:val="0"/>
      <w:marTop w:val="0"/>
      <w:marBottom w:val="0"/>
      <w:divBdr>
        <w:top w:val="none" w:sz="0" w:space="0" w:color="auto"/>
        <w:left w:val="none" w:sz="0" w:space="0" w:color="auto"/>
        <w:bottom w:val="none" w:sz="0" w:space="0" w:color="auto"/>
        <w:right w:val="none" w:sz="0" w:space="0" w:color="auto"/>
      </w:divBdr>
    </w:div>
    <w:div w:id="1652784668">
      <w:bodyDiv w:val="1"/>
      <w:marLeft w:val="0"/>
      <w:marRight w:val="0"/>
      <w:marTop w:val="0"/>
      <w:marBottom w:val="0"/>
      <w:divBdr>
        <w:top w:val="none" w:sz="0" w:space="0" w:color="auto"/>
        <w:left w:val="none" w:sz="0" w:space="0" w:color="auto"/>
        <w:bottom w:val="none" w:sz="0" w:space="0" w:color="auto"/>
        <w:right w:val="none" w:sz="0" w:space="0" w:color="auto"/>
      </w:divBdr>
    </w:div>
    <w:div w:id="1674071220">
      <w:bodyDiv w:val="1"/>
      <w:marLeft w:val="0"/>
      <w:marRight w:val="0"/>
      <w:marTop w:val="0"/>
      <w:marBottom w:val="0"/>
      <w:divBdr>
        <w:top w:val="none" w:sz="0" w:space="0" w:color="auto"/>
        <w:left w:val="none" w:sz="0" w:space="0" w:color="auto"/>
        <w:bottom w:val="none" w:sz="0" w:space="0" w:color="auto"/>
        <w:right w:val="none" w:sz="0" w:space="0" w:color="auto"/>
      </w:divBdr>
    </w:div>
    <w:div w:id="1780877288">
      <w:bodyDiv w:val="1"/>
      <w:marLeft w:val="0"/>
      <w:marRight w:val="0"/>
      <w:marTop w:val="0"/>
      <w:marBottom w:val="0"/>
      <w:divBdr>
        <w:top w:val="none" w:sz="0" w:space="0" w:color="auto"/>
        <w:left w:val="none" w:sz="0" w:space="0" w:color="auto"/>
        <w:bottom w:val="none" w:sz="0" w:space="0" w:color="auto"/>
        <w:right w:val="none" w:sz="0" w:space="0" w:color="auto"/>
      </w:divBdr>
    </w:div>
    <w:div w:id="1821070747">
      <w:bodyDiv w:val="1"/>
      <w:marLeft w:val="0"/>
      <w:marRight w:val="0"/>
      <w:marTop w:val="0"/>
      <w:marBottom w:val="0"/>
      <w:divBdr>
        <w:top w:val="none" w:sz="0" w:space="0" w:color="auto"/>
        <w:left w:val="none" w:sz="0" w:space="0" w:color="auto"/>
        <w:bottom w:val="none" w:sz="0" w:space="0" w:color="auto"/>
        <w:right w:val="none" w:sz="0" w:space="0" w:color="auto"/>
      </w:divBdr>
    </w:div>
    <w:div w:id="2010671821">
      <w:bodyDiv w:val="1"/>
      <w:marLeft w:val="0"/>
      <w:marRight w:val="0"/>
      <w:marTop w:val="0"/>
      <w:marBottom w:val="0"/>
      <w:divBdr>
        <w:top w:val="none" w:sz="0" w:space="0" w:color="auto"/>
        <w:left w:val="none" w:sz="0" w:space="0" w:color="auto"/>
        <w:bottom w:val="none" w:sz="0" w:space="0" w:color="auto"/>
        <w:right w:val="none" w:sz="0" w:space="0" w:color="auto"/>
      </w:divBdr>
    </w:div>
    <w:div w:id="2039159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17</Pages>
  <Words>5816</Words>
  <Characters>33152</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Siddhi Gandhi</dc:creator>
  <cp:keywords/>
  <dc:description/>
  <cp:lastModifiedBy>Siddhi Gandhi</cp:lastModifiedBy>
  <cp:revision>2</cp:revision>
  <dcterms:created xsi:type="dcterms:W3CDTF">2024-10-07T17:29:00Z</dcterms:created>
  <dcterms:modified xsi:type="dcterms:W3CDTF">2024-11-12T11:11:00Z</dcterms:modified>
</cp:coreProperties>
</file>