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675B29" w14:textId="77777777" w:rsidR="003632DA" w:rsidRDefault="002A7E1E">
      <w:pPr>
        <w:spacing w:after="120" w:line="275" w:lineRule="auto"/>
        <w:ind w:left="0" w:firstLine="0"/>
        <w:jc w:val="left"/>
      </w:pPr>
      <w:r>
        <w:rPr>
          <w:b w:val="0"/>
          <w:sz w:val="32"/>
        </w:rPr>
        <w:t xml:space="preserve"> The Significance of Herbal Components in Oral </w:t>
      </w:r>
      <w:proofErr w:type="spellStart"/>
      <w:r>
        <w:rPr>
          <w:b w:val="0"/>
          <w:sz w:val="32"/>
        </w:rPr>
        <w:t>Care:A</w:t>
      </w:r>
      <w:proofErr w:type="spellEnd"/>
      <w:r>
        <w:rPr>
          <w:b w:val="0"/>
          <w:sz w:val="32"/>
        </w:rPr>
        <w:t xml:space="preserve"> Review of Herbal Toothpaste </w:t>
      </w:r>
    </w:p>
    <w:p w14:paraId="64210B2F" w14:textId="77777777" w:rsidR="003632DA" w:rsidRDefault="002A7E1E">
      <w:pPr>
        <w:spacing w:after="145" w:line="259" w:lineRule="auto"/>
        <w:ind w:left="0" w:firstLine="0"/>
        <w:jc w:val="left"/>
      </w:pPr>
      <w:r>
        <w:rPr>
          <w:sz w:val="24"/>
        </w:rPr>
        <w:t xml:space="preserve">Mr. </w:t>
      </w:r>
      <w:proofErr w:type="spellStart"/>
      <w:r>
        <w:rPr>
          <w:sz w:val="24"/>
        </w:rPr>
        <w:t>Vaibhav</w:t>
      </w:r>
      <w:proofErr w:type="spellEnd"/>
      <w:r>
        <w:rPr>
          <w:sz w:val="24"/>
        </w:rPr>
        <w:t xml:space="preserve"> </w:t>
      </w:r>
      <w:proofErr w:type="spellStart"/>
      <w:r>
        <w:rPr>
          <w:sz w:val="24"/>
        </w:rPr>
        <w:t>Mokate</w:t>
      </w:r>
      <w:proofErr w:type="spellEnd"/>
      <w:r>
        <w:rPr>
          <w:sz w:val="24"/>
        </w:rPr>
        <w:t xml:space="preserve"> . </w:t>
      </w:r>
    </w:p>
    <w:p w14:paraId="62B6FB5D" w14:textId="77777777" w:rsidR="003632DA" w:rsidRDefault="002A7E1E">
      <w:pPr>
        <w:spacing w:after="217" w:line="259" w:lineRule="auto"/>
        <w:ind w:left="-5" w:right="640"/>
        <w:jc w:val="left"/>
      </w:pPr>
      <w:r>
        <w:rPr>
          <w:sz w:val="16"/>
          <w:vertAlign w:val="superscript"/>
        </w:rPr>
        <w:t>1</w:t>
      </w:r>
      <w:r>
        <w:rPr>
          <w:sz w:val="16"/>
        </w:rPr>
        <w:t xml:space="preserve">Student,Genba </w:t>
      </w:r>
      <w:proofErr w:type="spellStart"/>
      <w:r>
        <w:rPr>
          <w:sz w:val="16"/>
        </w:rPr>
        <w:t>sopanrao</w:t>
      </w:r>
      <w:proofErr w:type="spellEnd"/>
      <w:r>
        <w:rPr>
          <w:sz w:val="16"/>
        </w:rPr>
        <w:t xml:space="preserve"> </w:t>
      </w:r>
      <w:proofErr w:type="spellStart"/>
      <w:r>
        <w:rPr>
          <w:sz w:val="16"/>
        </w:rPr>
        <w:t>moze</w:t>
      </w:r>
      <w:proofErr w:type="spellEnd"/>
      <w:r>
        <w:rPr>
          <w:sz w:val="16"/>
        </w:rPr>
        <w:t xml:space="preserve"> college of pharmacy, </w:t>
      </w:r>
      <w:proofErr w:type="spellStart"/>
      <w:r>
        <w:rPr>
          <w:sz w:val="16"/>
        </w:rPr>
        <w:t>wagholi</w:t>
      </w:r>
      <w:proofErr w:type="spellEnd"/>
      <w:r>
        <w:rPr>
          <w:sz w:val="16"/>
        </w:rPr>
        <w:t xml:space="preserve"> </w:t>
      </w:r>
      <w:proofErr w:type="spellStart"/>
      <w:r>
        <w:rPr>
          <w:sz w:val="16"/>
        </w:rPr>
        <w:t>pune</w:t>
      </w:r>
      <w:proofErr w:type="spellEnd"/>
      <w:r>
        <w:rPr>
          <w:sz w:val="16"/>
        </w:rPr>
        <w:t xml:space="preserve"> 412207(MH).India </w:t>
      </w:r>
    </w:p>
    <w:p w14:paraId="20D61134" w14:textId="132F3876" w:rsidR="003632DA" w:rsidRDefault="002A7E1E">
      <w:pPr>
        <w:spacing w:after="59" w:line="532" w:lineRule="auto"/>
        <w:ind w:left="-5" w:right="640"/>
        <w:jc w:val="left"/>
      </w:pPr>
      <w:r>
        <w:rPr>
          <w:sz w:val="16"/>
        </w:rPr>
        <w:t xml:space="preserve">2Guide,Department Of </w:t>
      </w:r>
      <w:r w:rsidR="00C470B3">
        <w:rPr>
          <w:sz w:val="16"/>
        </w:rPr>
        <w:t xml:space="preserve"> </w:t>
      </w:r>
      <w:proofErr w:type="spellStart"/>
      <w:r w:rsidR="00C470B3">
        <w:rPr>
          <w:sz w:val="16"/>
        </w:rPr>
        <w:t>Pharmacognosy</w:t>
      </w:r>
      <w:proofErr w:type="spellEnd"/>
      <w:r w:rsidR="00C470B3">
        <w:rPr>
          <w:sz w:val="16"/>
        </w:rPr>
        <w:t xml:space="preserve"> </w:t>
      </w:r>
      <w:r>
        <w:rPr>
          <w:sz w:val="16"/>
        </w:rPr>
        <w:t>,</w:t>
      </w:r>
      <w:proofErr w:type="spellStart"/>
      <w:r>
        <w:rPr>
          <w:sz w:val="16"/>
        </w:rPr>
        <w:t>Genba</w:t>
      </w:r>
      <w:proofErr w:type="spellEnd"/>
      <w:r>
        <w:rPr>
          <w:sz w:val="16"/>
        </w:rPr>
        <w:t xml:space="preserve"> </w:t>
      </w:r>
      <w:proofErr w:type="spellStart"/>
      <w:r>
        <w:rPr>
          <w:sz w:val="16"/>
        </w:rPr>
        <w:t>Sopanrao</w:t>
      </w:r>
      <w:proofErr w:type="spellEnd"/>
      <w:r>
        <w:rPr>
          <w:sz w:val="16"/>
        </w:rPr>
        <w:t xml:space="preserve"> </w:t>
      </w:r>
      <w:proofErr w:type="spellStart"/>
      <w:r>
        <w:rPr>
          <w:sz w:val="16"/>
        </w:rPr>
        <w:t>Moze</w:t>
      </w:r>
      <w:proofErr w:type="spellEnd"/>
      <w:r>
        <w:rPr>
          <w:sz w:val="16"/>
        </w:rPr>
        <w:t xml:space="preserve"> College Of </w:t>
      </w:r>
      <w:proofErr w:type="spellStart"/>
      <w:r>
        <w:rPr>
          <w:sz w:val="16"/>
        </w:rPr>
        <w:t>Pharmacy,Wagholi</w:t>
      </w:r>
      <w:proofErr w:type="spellEnd"/>
      <w:r>
        <w:rPr>
          <w:sz w:val="16"/>
        </w:rPr>
        <w:t xml:space="preserve">, Pune, 412207,(MH),India. E-mail address: </w:t>
      </w:r>
      <w:r>
        <w:rPr>
          <w:color w:val="0000FF"/>
          <w:sz w:val="16"/>
          <w:u w:val="single" w:color="0000FF"/>
        </w:rPr>
        <w:t>vaibhavmokate2003@gmail.com</w:t>
      </w:r>
      <w:r>
        <w:rPr>
          <w:sz w:val="16"/>
        </w:rPr>
        <w:t xml:space="preserve"> </w:t>
      </w:r>
    </w:p>
    <w:p w14:paraId="4F5EB961" w14:textId="77777777" w:rsidR="003632DA" w:rsidRDefault="002A7E1E">
      <w:pPr>
        <w:spacing w:after="226"/>
        <w:ind w:left="-5" w:right="1"/>
      </w:pPr>
      <w:r>
        <w:t xml:space="preserve">ABSTRACT: </w:t>
      </w:r>
    </w:p>
    <w:p w14:paraId="7FFA8EA2" w14:textId="77777777" w:rsidR="003632DA" w:rsidRDefault="002A7E1E">
      <w:pPr>
        <w:spacing w:after="201" w:line="273" w:lineRule="auto"/>
        <w:ind w:left="-5" w:right="8"/>
        <w:jc w:val="left"/>
      </w:pPr>
      <w:r>
        <w:t>Toothpaste is a commonly used product among the population. Its main purpose is to cleanse the teeth and oral cavity, while also addressing a variety of dental issues. Many dental professionals recommend the use of toothpaste to manage problems such as tooth sensitivity and chronic gingivitis. Herbal toothpastes can be created using a range of herbal extracts sourced from various medicinal plants recognized for their antibacterial and antimicrobial properties. Typical components of these herbal mixtures inc</w:t>
      </w:r>
      <w:r>
        <w:t xml:space="preserve">lude extracts from ginger, Cassia </w:t>
      </w:r>
      <w:proofErr w:type="spellStart"/>
      <w:r>
        <w:t>simnia</w:t>
      </w:r>
      <w:proofErr w:type="spellEnd"/>
      <w:r>
        <w:t xml:space="preserve">, </w:t>
      </w:r>
      <w:proofErr w:type="spellStart"/>
      <w:r>
        <w:t>Celastrus</w:t>
      </w:r>
      <w:proofErr w:type="spellEnd"/>
      <w:r>
        <w:t xml:space="preserve"> </w:t>
      </w:r>
      <w:proofErr w:type="spellStart"/>
      <w:r>
        <w:t>paniculata</w:t>
      </w:r>
      <w:proofErr w:type="spellEnd"/>
      <w:r>
        <w:t xml:space="preserve">, </w:t>
      </w:r>
      <w:proofErr w:type="spellStart"/>
      <w:r>
        <w:t>Vateria</w:t>
      </w:r>
      <w:proofErr w:type="spellEnd"/>
      <w:r>
        <w:t xml:space="preserve"> </w:t>
      </w:r>
      <w:proofErr w:type="spellStart"/>
      <w:r>
        <w:t>indica</w:t>
      </w:r>
      <w:proofErr w:type="spellEnd"/>
      <w:r>
        <w:t xml:space="preserve">, Babul leaves, lemon oil, </w:t>
      </w:r>
      <w:proofErr w:type="spellStart"/>
      <w:r>
        <w:t>neem</w:t>
      </w:r>
      <w:proofErr w:type="spellEnd"/>
      <w:r>
        <w:t xml:space="preserve"> stem and bark, guava leaves, and </w:t>
      </w:r>
      <w:proofErr w:type="spellStart"/>
      <w:r>
        <w:t>Kalmi</w:t>
      </w:r>
      <w:proofErr w:type="spellEnd"/>
      <w:r>
        <w:t xml:space="preserve"> bark. The effectiveness of these herbal toothpastes can be evaluated through several tests, including physical examination, relative density, abrasiveness, </w:t>
      </w:r>
      <w:proofErr w:type="spellStart"/>
      <w:r>
        <w:t>spreadability</w:t>
      </w:r>
      <w:proofErr w:type="spellEnd"/>
      <w:r>
        <w:t>, pH measurement, homogeneity, foaming ability, stability, moisture content, organoleptic assessment, fragrance evaluation, shape retention, storage stability, and total flavonoid content analys</w:t>
      </w:r>
      <w:r>
        <w:t xml:space="preserve">is. The primary objective of this review article is to compile existing knowledge regarding herbal toothpaste, covering its introduction, various formulations, and evaluation parameters. This compilation may prove to be a valuable resource for researchers seeking to delve deeper into this area. </w:t>
      </w:r>
    </w:p>
    <w:p w14:paraId="4A3ED93B" w14:textId="77777777" w:rsidR="003632DA" w:rsidRDefault="002A7E1E">
      <w:pPr>
        <w:spacing w:after="220" w:line="259" w:lineRule="auto"/>
        <w:ind w:left="0" w:firstLine="0"/>
        <w:jc w:val="left"/>
      </w:pPr>
      <w:r>
        <w:rPr>
          <w:i/>
        </w:rPr>
        <w:t>Keywords</w:t>
      </w:r>
      <w:r>
        <w:t>:</w:t>
      </w:r>
      <w:r>
        <w:rPr>
          <w:b w:val="0"/>
        </w:rPr>
        <w:t xml:space="preserve"> </w:t>
      </w:r>
      <w:r>
        <w:rPr>
          <w:b w:val="0"/>
          <w:i/>
        </w:rPr>
        <w:t xml:space="preserve">Toothpaste, Oral care, </w:t>
      </w:r>
      <w:proofErr w:type="spellStart"/>
      <w:r>
        <w:rPr>
          <w:b w:val="0"/>
          <w:i/>
        </w:rPr>
        <w:t>Neem</w:t>
      </w:r>
      <w:proofErr w:type="spellEnd"/>
      <w:r>
        <w:rPr>
          <w:b w:val="0"/>
          <w:i/>
        </w:rPr>
        <w:t xml:space="preserve">, Herbs, Astringent </w:t>
      </w:r>
    </w:p>
    <w:p w14:paraId="68209A5A" w14:textId="77777777" w:rsidR="003632DA" w:rsidRDefault="002A7E1E">
      <w:pPr>
        <w:spacing w:after="226"/>
        <w:ind w:left="-5" w:right="1"/>
      </w:pPr>
      <w:r>
        <w:t xml:space="preserve">INTRODUCTION: </w:t>
      </w:r>
    </w:p>
    <w:p w14:paraId="45CE5A71" w14:textId="77777777" w:rsidR="003632DA" w:rsidRDefault="002A7E1E">
      <w:pPr>
        <w:spacing w:after="201" w:line="273" w:lineRule="auto"/>
        <w:ind w:left="-5" w:right="8"/>
        <w:jc w:val="left"/>
      </w:pPr>
      <w:r>
        <w:t xml:space="preserve">Toothpastes serve as a highly effective preventive tool for the preservation of oral health. Although numerous commercially available toothpastes assert to have antimicrobial properties, there is a significant deficiency in extensive research to validate these assertions. The practice of using toothpaste for dental hygiene has a history spanning over 2000 years, with traditional implements such as toothpicks and brushes still in use today. Modern toothpastes integrate many principles that have been refined </w:t>
      </w:r>
      <w:r>
        <w:t xml:space="preserve">over centuries. In India, the tradition of utilizing natural or </w:t>
      </w:r>
      <w:proofErr w:type="spellStart"/>
      <w:r>
        <w:t>Ayurvedic</w:t>
      </w:r>
      <w:proofErr w:type="spellEnd"/>
      <w:r>
        <w:t xml:space="preserve"> remedies for oral care is well-established, with a variety of </w:t>
      </w:r>
      <w:proofErr w:type="spellStart"/>
      <w:r>
        <w:t>Ayurvedic</w:t>
      </w:r>
      <w:proofErr w:type="spellEnd"/>
      <w:r>
        <w:t xml:space="preserve"> toothpastes claiming enhanced antimicrobial advantages. </w:t>
      </w:r>
    </w:p>
    <w:p w14:paraId="18708289" w14:textId="77777777" w:rsidR="003632DA" w:rsidRDefault="002A7E1E">
      <w:pPr>
        <w:spacing w:after="220" w:line="259" w:lineRule="auto"/>
        <w:ind w:left="0" w:firstLine="0"/>
        <w:jc w:val="left"/>
      </w:pPr>
      <w:r>
        <w:t xml:space="preserve"> </w:t>
      </w:r>
    </w:p>
    <w:p w14:paraId="2F4C814F" w14:textId="77777777" w:rsidR="003632DA" w:rsidRDefault="002A7E1E">
      <w:pPr>
        <w:spacing w:after="201" w:line="273" w:lineRule="auto"/>
        <w:ind w:left="-5" w:right="8"/>
        <w:jc w:val="left"/>
      </w:pPr>
      <w:r>
        <w:t>Herbal toothpastes have played a crucial role in oral hygiene since ancient times. The inception of toothpaste can be traced back to China and India around 300-500 BC, where substances like crushed bones, eggshells, and mussel shells were employed as abrasives for dental cleaning. The contemporary toothbrush was developed in the 19</w:t>
      </w:r>
      <w:r>
        <w:rPr>
          <w:vertAlign w:val="superscript"/>
        </w:rPr>
        <w:t>th</w:t>
      </w:r>
      <w:r>
        <w:t xml:space="preserve"> century, coinciding with medical advancements that led to the inclusion of chalk and soap in toothpaste formulations. After gaining independence, considerable advancements were made in creating diverse formulations, including the use of sodium lauryl sulfate as an emulsifying agent. Presently, the focus in toothpaste development is on the efficient release of active ingredients designed to prevent and address oral diseases. </w:t>
      </w:r>
    </w:p>
    <w:p w14:paraId="25098EBD" w14:textId="77777777" w:rsidR="003632DA" w:rsidRDefault="002A7E1E">
      <w:pPr>
        <w:spacing w:after="226"/>
        <w:ind w:left="-5" w:right="1"/>
      </w:pPr>
      <w:r>
        <w:t xml:space="preserve">Advantages of  Herbal Toothpaste  </w:t>
      </w:r>
    </w:p>
    <w:p w14:paraId="7AB5B6BB" w14:textId="77777777" w:rsidR="003632DA" w:rsidRDefault="002A7E1E">
      <w:pPr>
        <w:numPr>
          <w:ilvl w:val="0"/>
          <w:numId w:val="1"/>
        </w:numPr>
        <w:spacing w:after="226"/>
        <w:ind w:right="1" w:hanging="220"/>
      </w:pPr>
      <w:r>
        <w:t xml:space="preserve">Efficient abrasive characteristics </w:t>
      </w:r>
    </w:p>
    <w:p w14:paraId="28302E7A" w14:textId="77777777" w:rsidR="003632DA" w:rsidRDefault="002A7E1E">
      <w:pPr>
        <w:numPr>
          <w:ilvl w:val="0"/>
          <w:numId w:val="1"/>
        </w:numPr>
        <w:spacing w:after="226"/>
        <w:ind w:right="1" w:hanging="220"/>
      </w:pPr>
      <w:r>
        <w:t xml:space="preserve">Gentle and safe for the skin </w:t>
      </w:r>
    </w:p>
    <w:p w14:paraId="5B73D29D" w14:textId="77777777" w:rsidR="003632DA" w:rsidRDefault="002A7E1E">
      <w:pPr>
        <w:numPr>
          <w:ilvl w:val="0"/>
          <w:numId w:val="1"/>
        </w:numPr>
        <w:spacing w:after="226"/>
        <w:ind w:right="1" w:hanging="220"/>
      </w:pPr>
      <w:r>
        <w:t xml:space="preserve">Does not cause staining on teeth </w:t>
      </w:r>
    </w:p>
    <w:p w14:paraId="0563B824" w14:textId="77777777" w:rsidR="003632DA" w:rsidRDefault="002A7E1E">
      <w:pPr>
        <w:numPr>
          <w:ilvl w:val="0"/>
          <w:numId w:val="1"/>
        </w:numPr>
        <w:spacing w:after="230"/>
        <w:ind w:right="1" w:hanging="220"/>
      </w:pPr>
      <w:r>
        <w:t xml:space="preserve">Enhances oral cleanliness and freshness </w:t>
      </w:r>
    </w:p>
    <w:p w14:paraId="5D9BEE28" w14:textId="77777777" w:rsidR="003632DA" w:rsidRDefault="002A7E1E">
      <w:pPr>
        <w:numPr>
          <w:ilvl w:val="0"/>
          <w:numId w:val="1"/>
        </w:numPr>
        <w:spacing w:after="226"/>
        <w:ind w:right="1" w:hanging="220"/>
      </w:pPr>
      <w:r>
        <w:t xml:space="preserve">Delivers long-lasting effects </w:t>
      </w:r>
    </w:p>
    <w:p w14:paraId="420C4D65" w14:textId="77777777" w:rsidR="003632DA" w:rsidRDefault="002A7E1E">
      <w:pPr>
        <w:numPr>
          <w:ilvl w:val="0"/>
          <w:numId w:val="1"/>
        </w:numPr>
        <w:spacing w:after="226"/>
        <w:ind w:right="1" w:hanging="220"/>
      </w:pPr>
      <w:r>
        <w:t xml:space="preserve">Cost-effective and easily accessible </w:t>
      </w:r>
    </w:p>
    <w:p w14:paraId="6D0205DD" w14:textId="77777777" w:rsidR="003632DA" w:rsidRDefault="002A7E1E">
      <w:pPr>
        <w:numPr>
          <w:ilvl w:val="0"/>
          <w:numId w:val="1"/>
        </w:numPr>
        <w:spacing w:after="226"/>
        <w:ind w:right="1" w:hanging="220"/>
      </w:pPr>
      <w:r>
        <w:t xml:space="preserve">Should not endanger oral tissues or fluids, nor induce tooth staining. </w:t>
      </w:r>
    </w:p>
    <w:p w14:paraId="01A7D7E4" w14:textId="77777777" w:rsidR="003632DA" w:rsidRDefault="002A7E1E">
      <w:pPr>
        <w:numPr>
          <w:ilvl w:val="0"/>
          <w:numId w:val="1"/>
        </w:numPr>
        <w:spacing w:after="226"/>
        <w:ind w:right="1" w:hanging="220"/>
      </w:pPr>
      <w:r>
        <w:t xml:space="preserve">Must not harm the enamel of teeth and should be safe for ingestion. </w:t>
      </w:r>
    </w:p>
    <w:p w14:paraId="1F11E8D2" w14:textId="77777777" w:rsidR="003632DA" w:rsidRDefault="002A7E1E">
      <w:pPr>
        <w:numPr>
          <w:ilvl w:val="0"/>
          <w:numId w:val="1"/>
        </w:numPr>
        <w:spacing w:after="231"/>
        <w:ind w:right="1" w:hanging="220"/>
      </w:pPr>
      <w:r>
        <w:t xml:space="preserve">Should have a pleasant scent and taste, without adversely affecting oral fluids and tissues. </w:t>
      </w:r>
    </w:p>
    <w:p w14:paraId="0D1D9377" w14:textId="77777777" w:rsidR="003632DA" w:rsidRDefault="002A7E1E">
      <w:pPr>
        <w:spacing w:after="1" w:line="461" w:lineRule="auto"/>
        <w:ind w:left="-5" w:right="5306"/>
      </w:pPr>
      <w:r>
        <w:t xml:space="preserve">Advantages of Using Herbal Toothpastes 1. It assists in preventing dental ailments. </w:t>
      </w:r>
    </w:p>
    <w:p w14:paraId="42AEECAC" w14:textId="77777777" w:rsidR="003632DA" w:rsidRDefault="002A7E1E">
      <w:pPr>
        <w:numPr>
          <w:ilvl w:val="0"/>
          <w:numId w:val="2"/>
        </w:numPr>
        <w:spacing w:after="226"/>
        <w:ind w:right="1" w:hanging="220"/>
      </w:pPr>
      <w:r>
        <w:t xml:space="preserve">It thoroughly cleanses the teeth. </w:t>
      </w:r>
    </w:p>
    <w:p w14:paraId="4BBA59AA" w14:textId="77777777" w:rsidR="003632DA" w:rsidRDefault="002A7E1E">
      <w:pPr>
        <w:numPr>
          <w:ilvl w:val="0"/>
          <w:numId w:val="2"/>
        </w:numPr>
        <w:spacing w:after="226"/>
        <w:ind w:right="1" w:hanging="220"/>
      </w:pPr>
      <w:r>
        <w:t xml:space="preserve">It encourages oral airflow. </w:t>
      </w:r>
    </w:p>
    <w:p w14:paraId="470EA274" w14:textId="77777777" w:rsidR="003632DA" w:rsidRDefault="002A7E1E">
      <w:pPr>
        <w:numPr>
          <w:ilvl w:val="0"/>
          <w:numId w:val="2"/>
        </w:numPr>
        <w:spacing w:after="231"/>
        <w:ind w:right="1" w:hanging="220"/>
      </w:pPr>
      <w:r>
        <w:t xml:space="preserve">It helps prevent gum diseases. </w:t>
      </w:r>
    </w:p>
    <w:p w14:paraId="177B11DD" w14:textId="77777777" w:rsidR="003632DA" w:rsidRDefault="002A7E1E">
      <w:pPr>
        <w:numPr>
          <w:ilvl w:val="0"/>
          <w:numId w:val="2"/>
        </w:numPr>
        <w:spacing w:after="224"/>
        <w:ind w:right="1" w:hanging="220"/>
      </w:pPr>
      <w:r>
        <w:t xml:space="preserve">Herbal Toothpaste is made from natural ingredients, including </w:t>
      </w:r>
      <w:proofErr w:type="spellStart"/>
      <w:r>
        <w:t>Ayurvedic</w:t>
      </w:r>
      <w:proofErr w:type="spellEnd"/>
      <w:r>
        <w:t xml:space="preserve"> components, essential oils, minerals, and herbal extracts. </w:t>
      </w:r>
    </w:p>
    <w:p w14:paraId="6768F6F7" w14:textId="77777777" w:rsidR="003632DA" w:rsidRDefault="002A7E1E">
      <w:pPr>
        <w:numPr>
          <w:ilvl w:val="0"/>
          <w:numId w:val="2"/>
        </w:numPr>
        <w:spacing w:after="226"/>
        <w:ind w:right="1" w:hanging="220"/>
      </w:pPr>
      <w:r>
        <w:t xml:space="preserve">Regular use of Herbal Toothpaste aids in resolving dental problems. </w:t>
      </w:r>
    </w:p>
    <w:p w14:paraId="40D75DF6" w14:textId="77777777" w:rsidR="003632DA" w:rsidRDefault="002A7E1E">
      <w:pPr>
        <w:numPr>
          <w:ilvl w:val="0"/>
          <w:numId w:val="2"/>
        </w:numPr>
        <w:spacing w:after="226"/>
        <w:ind w:right="1" w:hanging="220"/>
      </w:pPr>
      <w:r>
        <w:t xml:space="preserve">Herbal Toothpaste is devoid of side effects. </w:t>
      </w:r>
    </w:p>
    <w:p w14:paraId="213C865A" w14:textId="77777777" w:rsidR="003632DA" w:rsidRDefault="002A7E1E">
      <w:pPr>
        <w:spacing w:after="11"/>
        <w:ind w:left="-5" w:right="1"/>
      </w:pPr>
      <w:r>
        <w:t xml:space="preserve">Method of formulation: </w:t>
      </w:r>
    </w:p>
    <w:p w14:paraId="29FAF853" w14:textId="77777777" w:rsidR="003632DA" w:rsidRDefault="002A7E1E">
      <w:pPr>
        <w:spacing w:after="11"/>
        <w:ind w:left="-5" w:right="1"/>
      </w:pPr>
      <w:r>
        <w:t xml:space="preserve">There are two main techniques for the preparation of toothpastes, which are as follows: </w:t>
      </w:r>
    </w:p>
    <w:p w14:paraId="1C154286" w14:textId="77777777" w:rsidR="003632DA" w:rsidRDefault="002A7E1E">
      <w:pPr>
        <w:numPr>
          <w:ilvl w:val="0"/>
          <w:numId w:val="3"/>
        </w:numPr>
        <w:spacing w:after="11"/>
        <w:ind w:right="1" w:hanging="220"/>
      </w:pPr>
      <w:r>
        <w:t xml:space="preserve">Dry gum method, </w:t>
      </w:r>
    </w:p>
    <w:p w14:paraId="76A5D542" w14:textId="77777777" w:rsidR="003632DA" w:rsidRDefault="002A7E1E">
      <w:pPr>
        <w:numPr>
          <w:ilvl w:val="0"/>
          <w:numId w:val="3"/>
        </w:numPr>
        <w:spacing w:after="11"/>
        <w:ind w:right="1" w:hanging="220"/>
      </w:pPr>
      <w:r>
        <w:t xml:space="preserve">Wet gum method. </w:t>
      </w:r>
    </w:p>
    <w:p w14:paraId="52F34939" w14:textId="77777777" w:rsidR="003632DA" w:rsidRDefault="002A7E1E">
      <w:pPr>
        <w:spacing w:after="0" w:line="259" w:lineRule="auto"/>
        <w:ind w:left="0" w:firstLine="0"/>
        <w:jc w:val="left"/>
      </w:pPr>
      <w:r>
        <w:t xml:space="preserve"> </w:t>
      </w:r>
    </w:p>
    <w:p w14:paraId="5A4D0079" w14:textId="77777777" w:rsidR="003632DA" w:rsidRDefault="002A7E1E">
      <w:pPr>
        <w:spacing w:after="11"/>
        <w:ind w:left="-5" w:right="1"/>
      </w:pPr>
      <w:r>
        <w:t xml:space="preserve">Dry Gum Method: </w:t>
      </w:r>
    </w:p>
    <w:p w14:paraId="571809F5" w14:textId="77777777" w:rsidR="003632DA" w:rsidRDefault="002A7E1E">
      <w:pPr>
        <w:spacing w:after="0" w:line="259" w:lineRule="auto"/>
        <w:ind w:left="0" w:firstLine="0"/>
        <w:jc w:val="left"/>
      </w:pPr>
      <w:r>
        <w:t xml:space="preserve"> </w:t>
      </w:r>
    </w:p>
    <w:p w14:paraId="5042DA57" w14:textId="77777777" w:rsidR="003632DA" w:rsidRDefault="002A7E1E">
      <w:pPr>
        <w:spacing w:after="11"/>
        <w:ind w:left="-5" w:right="1"/>
      </w:pPr>
      <w:r>
        <w:t xml:space="preserve">Preparation of Base: </w:t>
      </w:r>
    </w:p>
    <w:p w14:paraId="2FBF0962" w14:textId="77777777" w:rsidR="003632DA" w:rsidRDefault="002A7E1E">
      <w:pPr>
        <w:numPr>
          <w:ilvl w:val="0"/>
          <w:numId w:val="4"/>
        </w:numPr>
        <w:spacing w:after="0"/>
        <w:ind w:right="1" w:hanging="220"/>
      </w:pPr>
      <w:r>
        <w:t xml:space="preserve">The solid components, including calcium carbonate, sodium fluoride, SLS, sodium CMC, methyl paraben, sodium benzoate, and sodium saccharin, were carefully measured according to the specified formula and subsequently passed through an 80-mesh sieve to ensure uniform particle size. </w:t>
      </w:r>
    </w:p>
    <w:p w14:paraId="4ED7BCE8" w14:textId="77777777" w:rsidR="003632DA" w:rsidRDefault="002A7E1E">
      <w:pPr>
        <w:numPr>
          <w:ilvl w:val="0"/>
          <w:numId w:val="4"/>
        </w:numPr>
        <w:spacing w:after="0"/>
        <w:ind w:right="1" w:hanging="220"/>
      </w:pPr>
      <w:r>
        <w:t xml:space="preserve">These ingredients were then combined using a mortar and pestle, where they were triturated with a precisely measured amount of sorbitol until a semisolid consistency was achieved. </w:t>
      </w:r>
    </w:p>
    <w:p w14:paraId="4576F4FC" w14:textId="77777777" w:rsidR="003632DA" w:rsidRDefault="002A7E1E">
      <w:pPr>
        <w:spacing w:after="0" w:line="259" w:lineRule="auto"/>
        <w:ind w:left="0" w:firstLine="0"/>
        <w:jc w:val="left"/>
      </w:pPr>
      <w:r>
        <w:t xml:space="preserve"> </w:t>
      </w:r>
    </w:p>
    <w:p w14:paraId="7FA1462E" w14:textId="77777777" w:rsidR="003632DA" w:rsidRDefault="002A7E1E">
      <w:pPr>
        <w:spacing w:after="11"/>
        <w:ind w:left="-5" w:right="1"/>
      </w:pPr>
      <w:r>
        <w:t xml:space="preserve">Incorporation of Herbal Ingredients: </w:t>
      </w:r>
    </w:p>
    <w:p w14:paraId="690E3C5C" w14:textId="77777777" w:rsidR="003632DA" w:rsidRDefault="002A7E1E">
      <w:pPr>
        <w:numPr>
          <w:ilvl w:val="0"/>
          <w:numId w:val="4"/>
        </w:numPr>
        <w:spacing w:after="0"/>
        <w:ind w:right="1" w:hanging="220"/>
      </w:pPr>
      <w:r>
        <w:t xml:space="preserve">Herbal extracts, in powdered form, were accurately measured, sieved, and introduced into the base along with Aloe Vera gel and clove oil. </w:t>
      </w:r>
    </w:p>
    <w:p w14:paraId="622E739B" w14:textId="77777777" w:rsidR="003632DA" w:rsidRDefault="002A7E1E">
      <w:pPr>
        <w:numPr>
          <w:ilvl w:val="0"/>
          <w:numId w:val="4"/>
        </w:numPr>
        <w:spacing w:after="11"/>
        <w:ind w:right="1" w:hanging="220"/>
      </w:pPr>
      <w:r>
        <w:t xml:space="preserve">Finally, peppermint oil was added as a flavoring agent. </w:t>
      </w:r>
    </w:p>
    <w:p w14:paraId="2B15E783" w14:textId="77777777" w:rsidR="003632DA" w:rsidRDefault="002A7E1E">
      <w:pPr>
        <w:spacing w:after="0" w:line="259" w:lineRule="auto"/>
        <w:ind w:left="0" w:firstLine="0"/>
        <w:jc w:val="left"/>
      </w:pPr>
      <w:r>
        <w:rPr>
          <w:b w:val="0"/>
        </w:rPr>
        <w:t xml:space="preserve"> </w:t>
      </w:r>
    </w:p>
    <w:tbl>
      <w:tblPr>
        <w:tblStyle w:val="TableGrid"/>
        <w:tblW w:w="4637" w:type="dxa"/>
        <w:tblInd w:w="120" w:type="dxa"/>
        <w:tblCellMar>
          <w:top w:w="14" w:type="dxa"/>
          <w:left w:w="105" w:type="dxa"/>
          <w:bottom w:w="0" w:type="dxa"/>
          <w:right w:w="50" w:type="dxa"/>
        </w:tblCellMar>
        <w:tblLook w:val="04A0" w:firstRow="1" w:lastRow="0" w:firstColumn="1" w:lastColumn="0" w:noHBand="0" w:noVBand="1"/>
      </w:tblPr>
      <w:tblGrid>
        <w:gridCol w:w="685"/>
        <w:gridCol w:w="1441"/>
        <w:gridCol w:w="1060"/>
        <w:gridCol w:w="1451"/>
      </w:tblGrid>
      <w:tr w:rsidR="003632DA" w14:paraId="589324E0" w14:textId="77777777">
        <w:trPr>
          <w:trHeight w:val="525"/>
        </w:trPr>
        <w:tc>
          <w:tcPr>
            <w:tcW w:w="686" w:type="dxa"/>
            <w:tcBorders>
              <w:top w:val="single" w:sz="8" w:space="0" w:color="000000"/>
              <w:left w:val="single" w:sz="8" w:space="0" w:color="000000"/>
              <w:bottom w:val="single" w:sz="8" w:space="0" w:color="000000"/>
              <w:right w:val="single" w:sz="8" w:space="0" w:color="000000"/>
            </w:tcBorders>
          </w:tcPr>
          <w:p w14:paraId="025F5D24" w14:textId="77777777" w:rsidR="003632DA" w:rsidRDefault="002A7E1E">
            <w:pPr>
              <w:spacing w:after="0" w:line="259" w:lineRule="auto"/>
              <w:ind w:left="0" w:firstLine="0"/>
              <w:jc w:val="left"/>
            </w:pPr>
            <w:r>
              <w:t xml:space="preserve">Sr. </w:t>
            </w:r>
          </w:p>
          <w:p w14:paraId="1F84EBAC" w14:textId="77777777" w:rsidR="003632DA" w:rsidRDefault="002A7E1E">
            <w:pPr>
              <w:spacing w:after="0" w:line="259" w:lineRule="auto"/>
              <w:ind w:left="0" w:firstLine="0"/>
              <w:jc w:val="left"/>
            </w:pPr>
            <w:r>
              <w:t>No</w:t>
            </w:r>
            <w:r>
              <w:rPr>
                <w:b w:val="0"/>
              </w:rPr>
              <w:t xml:space="preserve"> </w:t>
            </w:r>
          </w:p>
        </w:tc>
        <w:tc>
          <w:tcPr>
            <w:tcW w:w="1441" w:type="dxa"/>
            <w:tcBorders>
              <w:top w:val="single" w:sz="8" w:space="0" w:color="000000"/>
              <w:left w:val="single" w:sz="8" w:space="0" w:color="000000"/>
              <w:bottom w:val="single" w:sz="8" w:space="0" w:color="000000"/>
              <w:right w:val="single" w:sz="8" w:space="0" w:color="000000"/>
            </w:tcBorders>
          </w:tcPr>
          <w:p w14:paraId="4951E4CD" w14:textId="77777777" w:rsidR="003632DA" w:rsidRDefault="002A7E1E">
            <w:pPr>
              <w:spacing w:after="0" w:line="259" w:lineRule="auto"/>
              <w:ind w:left="5" w:firstLine="0"/>
              <w:jc w:val="left"/>
            </w:pPr>
            <w:r>
              <w:t>Ingredients</w:t>
            </w:r>
            <w:r>
              <w:rPr>
                <w:b w:val="0"/>
              </w:rPr>
              <w:t xml:space="preserve"> </w:t>
            </w:r>
          </w:p>
        </w:tc>
        <w:tc>
          <w:tcPr>
            <w:tcW w:w="1060" w:type="dxa"/>
            <w:tcBorders>
              <w:top w:val="single" w:sz="8" w:space="0" w:color="000000"/>
              <w:left w:val="single" w:sz="8" w:space="0" w:color="000000"/>
              <w:bottom w:val="single" w:sz="8" w:space="0" w:color="000000"/>
              <w:right w:val="single" w:sz="8" w:space="0" w:color="000000"/>
            </w:tcBorders>
          </w:tcPr>
          <w:p w14:paraId="65C3699B" w14:textId="77777777" w:rsidR="003632DA" w:rsidRDefault="002A7E1E">
            <w:pPr>
              <w:spacing w:after="0" w:line="259" w:lineRule="auto"/>
              <w:ind w:left="5" w:firstLine="0"/>
              <w:jc w:val="left"/>
            </w:pPr>
            <w:r>
              <w:t>Quantity</w:t>
            </w:r>
            <w:r>
              <w:rPr>
                <w:b w:val="0"/>
              </w:rPr>
              <w:t xml:space="preserve"> </w:t>
            </w:r>
          </w:p>
        </w:tc>
        <w:tc>
          <w:tcPr>
            <w:tcW w:w="1451" w:type="dxa"/>
            <w:tcBorders>
              <w:top w:val="single" w:sz="8" w:space="0" w:color="000000"/>
              <w:left w:val="single" w:sz="8" w:space="0" w:color="000000"/>
              <w:bottom w:val="single" w:sz="8" w:space="0" w:color="000000"/>
              <w:right w:val="single" w:sz="8" w:space="0" w:color="000000"/>
            </w:tcBorders>
          </w:tcPr>
          <w:p w14:paraId="14B7570C" w14:textId="77777777" w:rsidR="003632DA" w:rsidRDefault="002A7E1E">
            <w:pPr>
              <w:spacing w:after="0" w:line="259" w:lineRule="auto"/>
              <w:ind w:left="5" w:firstLine="0"/>
              <w:jc w:val="left"/>
            </w:pPr>
            <w:r>
              <w:t>Uses</w:t>
            </w:r>
            <w:r>
              <w:rPr>
                <w:b w:val="0"/>
              </w:rPr>
              <w:t xml:space="preserve"> </w:t>
            </w:r>
          </w:p>
        </w:tc>
      </w:tr>
      <w:tr w:rsidR="003632DA" w14:paraId="3E091BD7" w14:textId="77777777">
        <w:trPr>
          <w:trHeight w:val="525"/>
        </w:trPr>
        <w:tc>
          <w:tcPr>
            <w:tcW w:w="686" w:type="dxa"/>
            <w:tcBorders>
              <w:top w:val="single" w:sz="8" w:space="0" w:color="000000"/>
              <w:left w:val="single" w:sz="8" w:space="0" w:color="000000"/>
              <w:bottom w:val="single" w:sz="8" w:space="0" w:color="000000"/>
              <w:right w:val="single" w:sz="8" w:space="0" w:color="000000"/>
            </w:tcBorders>
          </w:tcPr>
          <w:p w14:paraId="1FFA8416" w14:textId="77777777" w:rsidR="003632DA" w:rsidRDefault="002A7E1E">
            <w:pPr>
              <w:spacing w:after="50" w:line="259" w:lineRule="auto"/>
              <w:ind w:left="0" w:firstLine="0"/>
              <w:jc w:val="left"/>
            </w:pPr>
            <w:r>
              <w:rPr>
                <w:b w:val="0"/>
              </w:rPr>
              <w:t xml:space="preserve">1 </w:t>
            </w:r>
          </w:p>
          <w:p w14:paraId="68AA0A3E" w14:textId="77777777" w:rsidR="003632DA" w:rsidRDefault="002A7E1E">
            <w:pPr>
              <w:spacing w:after="0" w:line="259" w:lineRule="auto"/>
              <w:ind w:left="0" w:firstLine="0"/>
              <w:jc w:val="left"/>
            </w:pPr>
            <w:r>
              <w:rPr>
                <w:b w:val="0"/>
              </w:rPr>
              <w:t xml:space="preserve"> </w:t>
            </w:r>
          </w:p>
        </w:tc>
        <w:tc>
          <w:tcPr>
            <w:tcW w:w="1441" w:type="dxa"/>
            <w:tcBorders>
              <w:top w:val="single" w:sz="8" w:space="0" w:color="000000"/>
              <w:left w:val="single" w:sz="8" w:space="0" w:color="000000"/>
              <w:bottom w:val="single" w:sz="8" w:space="0" w:color="000000"/>
              <w:right w:val="single" w:sz="8" w:space="0" w:color="000000"/>
            </w:tcBorders>
          </w:tcPr>
          <w:p w14:paraId="5E57ECF3" w14:textId="77777777" w:rsidR="003632DA" w:rsidRDefault="002A7E1E">
            <w:pPr>
              <w:spacing w:after="0" w:line="259" w:lineRule="auto"/>
              <w:ind w:left="5" w:firstLine="0"/>
              <w:jc w:val="left"/>
            </w:pPr>
            <w:r>
              <w:rPr>
                <w:b w:val="0"/>
              </w:rPr>
              <w:t xml:space="preserve">Calcium Carbonate </w:t>
            </w:r>
          </w:p>
        </w:tc>
        <w:tc>
          <w:tcPr>
            <w:tcW w:w="1060" w:type="dxa"/>
            <w:tcBorders>
              <w:top w:val="single" w:sz="8" w:space="0" w:color="000000"/>
              <w:left w:val="single" w:sz="8" w:space="0" w:color="000000"/>
              <w:bottom w:val="single" w:sz="8" w:space="0" w:color="000000"/>
              <w:right w:val="single" w:sz="8" w:space="0" w:color="000000"/>
            </w:tcBorders>
          </w:tcPr>
          <w:p w14:paraId="6E2A0CDA" w14:textId="77777777" w:rsidR="003632DA" w:rsidRDefault="002A7E1E">
            <w:pPr>
              <w:spacing w:after="0" w:line="259" w:lineRule="auto"/>
              <w:ind w:left="5" w:firstLine="0"/>
              <w:jc w:val="left"/>
            </w:pPr>
            <w:r>
              <w:rPr>
                <w:b w:val="0"/>
              </w:rPr>
              <w:t xml:space="preserve">41gm </w:t>
            </w:r>
          </w:p>
        </w:tc>
        <w:tc>
          <w:tcPr>
            <w:tcW w:w="1451" w:type="dxa"/>
            <w:tcBorders>
              <w:top w:val="single" w:sz="8" w:space="0" w:color="000000"/>
              <w:left w:val="single" w:sz="8" w:space="0" w:color="000000"/>
              <w:bottom w:val="single" w:sz="8" w:space="0" w:color="000000"/>
              <w:right w:val="single" w:sz="8" w:space="0" w:color="000000"/>
            </w:tcBorders>
          </w:tcPr>
          <w:p w14:paraId="5E3BFA95" w14:textId="77777777" w:rsidR="003632DA" w:rsidRDefault="002A7E1E">
            <w:pPr>
              <w:spacing w:after="0" w:line="259" w:lineRule="auto"/>
              <w:ind w:left="5" w:firstLine="0"/>
              <w:jc w:val="left"/>
            </w:pPr>
            <w:r>
              <w:rPr>
                <w:b w:val="0"/>
              </w:rPr>
              <w:t xml:space="preserve">Abrasive </w:t>
            </w:r>
          </w:p>
        </w:tc>
      </w:tr>
      <w:tr w:rsidR="003632DA" w14:paraId="7D1AB0AE" w14:textId="77777777">
        <w:trPr>
          <w:trHeight w:val="525"/>
        </w:trPr>
        <w:tc>
          <w:tcPr>
            <w:tcW w:w="686" w:type="dxa"/>
            <w:tcBorders>
              <w:top w:val="single" w:sz="8" w:space="0" w:color="000000"/>
              <w:left w:val="single" w:sz="8" w:space="0" w:color="000000"/>
              <w:bottom w:val="single" w:sz="8" w:space="0" w:color="000000"/>
              <w:right w:val="single" w:sz="8" w:space="0" w:color="000000"/>
            </w:tcBorders>
          </w:tcPr>
          <w:p w14:paraId="7E7DEEA7" w14:textId="77777777" w:rsidR="003632DA" w:rsidRDefault="003632DA">
            <w:pPr>
              <w:spacing w:after="160" w:line="259" w:lineRule="auto"/>
              <w:ind w:left="0" w:firstLine="0"/>
              <w:jc w:val="left"/>
            </w:pPr>
          </w:p>
        </w:tc>
        <w:tc>
          <w:tcPr>
            <w:tcW w:w="1441" w:type="dxa"/>
            <w:tcBorders>
              <w:top w:val="single" w:sz="8" w:space="0" w:color="000000"/>
              <w:left w:val="single" w:sz="8" w:space="0" w:color="000000"/>
              <w:bottom w:val="single" w:sz="8" w:space="0" w:color="000000"/>
              <w:right w:val="single" w:sz="8" w:space="0" w:color="000000"/>
            </w:tcBorders>
          </w:tcPr>
          <w:p w14:paraId="40397DEB" w14:textId="77777777" w:rsidR="003632DA" w:rsidRDefault="002A7E1E">
            <w:pPr>
              <w:spacing w:after="0" w:line="259" w:lineRule="auto"/>
              <w:ind w:left="5" w:firstLine="0"/>
              <w:jc w:val="left"/>
            </w:pPr>
            <w:r>
              <w:rPr>
                <w:b w:val="0"/>
              </w:rPr>
              <w:t xml:space="preserve">Sodium Fluoride </w:t>
            </w:r>
          </w:p>
        </w:tc>
        <w:tc>
          <w:tcPr>
            <w:tcW w:w="1060" w:type="dxa"/>
            <w:tcBorders>
              <w:top w:val="single" w:sz="8" w:space="0" w:color="000000"/>
              <w:left w:val="single" w:sz="8" w:space="0" w:color="000000"/>
              <w:bottom w:val="single" w:sz="8" w:space="0" w:color="000000"/>
              <w:right w:val="single" w:sz="8" w:space="0" w:color="000000"/>
            </w:tcBorders>
          </w:tcPr>
          <w:p w14:paraId="78A086F2" w14:textId="77777777" w:rsidR="003632DA" w:rsidRDefault="002A7E1E">
            <w:pPr>
              <w:spacing w:after="0" w:line="259" w:lineRule="auto"/>
              <w:ind w:left="5" w:firstLine="0"/>
              <w:jc w:val="left"/>
            </w:pPr>
            <w:r>
              <w:rPr>
                <w:b w:val="0"/>
              </w:rPr>
              <w:t xml:space="preserve">0.9gm </w:t>
            </w:r>
          </w:p>
        </w:tc>
        <w:tc>
          <w:tcPr>
            <w:tcW w:w="1451" w:type="dxa"/>
            <w:tcBorders>
              <w:top w:val="single" w:sz="8" w:space="0" w:color="000000"/>
              <w:left w:val="single" w:sz="8" w:space="0" w:color="000000"/>
              <w:bottom w:val="single" w:sz="8" w:space="0" w:color="000000"/>
              <w:right w:val="single" w:sz="8" w:space="0" w:color="000000"/>
            </w:tcBorders>
          </w:tcPr>
          <w:p w14:paraId="4165E54E" w14:textId="77777777" w:rsidR="003632DA" w:rsidRDefault="002A7E1E">
            <w:pPr>
              <w:spacing w:after="0" w:line="259" w:lineRule="auto"/>
              <w:ind w:left="5" w:firstLine="0"/>
              <w:jc w:val="left"/>
            </w:pPr>
            <w:r>
              <w:rPr>
                <w:b w:val="0"/>
              </w:rPr>
              <w:t xml:space="preserve">Anti caries agent </w:t>
            </w:r>
            <w:r>
              <w:rPr>
                <w:b w:val="0"/>
                <w:vertAlign w:val="superscript"/>
              </w:rPr>
              <w:t>[12]</w:t>
            </w:r>
            <w:r>
              <w:rPr>
                <w:b w:val="0"/>
              </w:rPr>
              <w:t xml:space="preserve"> </w:t>
            </w:r>
          </w:p>
        </w:tc>
      </w:tr>
      <w:tr w:rsidR="003632DA" w14:paraId="5E39B2C3" w14:textId="77777777">
        <w:trPr>
          <w:trHeight w:val="275"/>
        </w:trPr>
        <w:tc>
          <w:tcPr>
            <w:tcW w:w="686" w:type="dxa"/>
            <w:tcBorders>
              <w:top w:val="single" w:sz="8" w:space="0" w:color="000000"/>
              <w:left w:val="single" w:sz="8" w:space="0" w:color="000000"/>
              <w:bottom w:val="single" w:sz="8" w:space="0" w:color="000000"/>
              <w:right w:val="single" w:sz="8" w:space="0" w:color="000000"/>
            </w:tcBorders>
          </w:tcPr>
          <w:p w14:paraId="03F91121" w14:textId="77777777" w:rsidR="003632DA" w:rsidRDefault="002A7E1E">
            <w:pPr>
              <w:spacing w:after="0" w:line="259" w:lineRule="auto"/>
              <w:ind w:left="0" w:firstLine="0"/>
              <w:jc w:val="left"/>
            </w:pPr>
            <w:r>
              <w:rPr>
                <w:b w:val="0"/>
              </w:rPr>
              <w:t xml:space="preserve">3 </w:t>
            </w:r>
          </w:p>
        </w:tc>
        <w:tc>
          <w:tcPr>
            <w:tcW w:w="1441" w:type="dxa"/>
            <w:tcBorders>
              <w:top w:val="single" w:sz="8" w:space="0" w:color="000000"/>
              <w:left w:val="single" w:sz="8" w:space="0" w:color="000000"/>
              <w:bottom w:val="single" w:sz="8" w:space="0" w:color="000000"/>
              <w:right w:val="single" w:sz="8" w:space="0" w:color="000000"/>
            </w:tcBorders>
          </w:tcPr>
          <w:p w14:paraId="0512D384" w14:textId="77777777" w:rsidR="003632DA" w:rsidRDefault="002A7E1E">
            <w:pPr>
              <w:spacing w:after="0" w:line="259" w:lineRule="auto"/>
              <w:ind w:left="5" w:firstLine="0"/>
              <w:jc w:val="left"/>
            </w:pPr>
            <w:r>
              <w:rPr>
                <w:b w:val="0"/>
              </w:rPr>
              <w:t xml:space="preserve">Sorbitol </w:t>
            </w:r>
          </w:p>
        </w:tc>
        <w:tc>
          <w:tcPr>
            <w:tcW w:w="1060" w:type="dxa"/>
            <w:tcBorders>
              <w:top w:val="single" w:sz="8" w:space="0" w:color="000000"/>
              <w:left w:val="single" w:sz="8" w:space="0" w:color="000000"/>
              <w:bottom w:val="single" w:sz="8" w:space="0" w:color="000000"/>
              <w:right w:val="single" w:sz="8" w:space="0" w:color="000000"/>
            </w:tcBorders>
          </w:tcPr>
          <w:p w14:paraId="3E492F18" w14:textId="77777777" w:rsidR="003632DA" w:rsidRDefault="002A7E1E">
            <w:pPr>
              <w:spacing w:after="0" w:line="259" w:lineRule="auto"/>
              <w:ind w:left="5" w:firstLine="0"/>
              <w:jc w:val="left"/>
            </w:pPr>
            <w:r>
              <w:rPr>
                <w:b w:val="0"/>
              </w:rPr>
              <w:t xml:space="preserve">44gm </w:t>
            </w:r>
          </w:p>
        </w:tc>
        <w:tc>
          <w:tcPr>
            <w:tcW w:w="1451" w:type="dxa"/>
            <w:tcBorders>
              <w:top w:val="single" w:sz="8" w:space="0" w:color="000000"/>
              <w:left w:val="single" w:sz="8" w:space="0" w:color="000000"/>
              <w:bottom w:val="single" w:sz="8" w:space="0" w:color="000000"/>
              <w:right w:val="single" w:sz="8" w:space="0" w:color="000000"/>
            </w:tcBorders>
          </w:tcPr>
          <w:p w14:paraId="18A071C8" w14:textId="77777777" w:rsidR="003632DA" w:rsidRDefault="002A7E1E">
            <w:pPr>
              <w:spacing w:after="0" w:line="259" w:lineRule="auto"/>
              <w:ind w:left="5" w:firstLine="0"/>
              <w:jc w:val="left"/>
            </w:pPr>
            <w:r>
              <w:rPr>
                <w:b w:val="0"/>
              </w:rPr>
              <w:t xml:space="preserve">Humectant </w:t>
            </w:r>
          </w:p>
        </w:tc>
      </w:tr>
      <w:tr w:rsidR="003632DA" w14:paraId="7B9C5099" w14:textId="77777777">
        <w:trPr>
          <w:trHeight w:val="780"/>
        </w:trPr>
        <w:tc>
          <w:tcPr>
            <w:tcW w:w="686" w:type="dxa"/>
            <w:tcBorders>
              <w:top w:val="single" w:sz="8" w:space="0" w:color="000000"/>
              <w:left w:val="single" w:sz="8" w:space="0" w:color="000000"/>
              <w:bottom w:val="single" w:sz="8" w:space="0" w:color="000000"/>
              <w:right w:val="single" w:sz="8" w:space="0" w:color="000000"/>
            </w:tcBorders>
          </w:tcPr>
          <w:p w14:paraId="668BCA04" w14:textId="77777777" w:rsidR="003632DA" w:rsidRDefault="002A7E1E">
            <w:pPr>
              <w:spacing w:after="0" w:line="259" w:lineRule="auto"/>
              <w:ind w:left="0" w:firstLine="0"/>
              <w:jc w:val="left"/>
            </w:pPr>
            <w:r>
              <w:rPr>
                <w:b w:val="0"/>
              </w:rPr>
              <w:t xml:space="preserve">4 </w:t>
            </w:r>
          </w:p>
        </w:tc>
        <w:tc>
          <w:tcPr>
            <w:tcW w:w="1441" w:type="dxa"/>
            <w:tcBorders>
              <w:top w:val="single" w:sz="8" w:space="0" w:color="000000"/>
              <w:left w:val="single" w:sz="8" w:space="0" w:color="000000"/>
              <w:bottom w:val="single" w:sz="8" w:space="0" w:color="000000"/>
              <w:right w:val="single" w:sz="8" w:space="0" w:color="000000"/>
            </w:tcBorders>
          </w:tcPr>
          <w:p w14:paraId="1BD1D9DE" w14:textId="77777777" w:rsidR="003632DA" w:rsidRDefault="002A7E1E">
            <w:pPr>
              <w:spacing w:after="0" w:line="259" w:lineRule="auto"/>
              <w:ind w:left="5" w:firstLine="0"/>
              <w:jc w:val="left"/>
            </w:pPr>
            <w:r>
              <w:rPr>
                <w:b w:val="0"/>
              </w:rPr>
              <w:t xml:space="preserve">Sodium </w:t>
            </w:r>
          </w:p>
          <w:p w14:paraId="5C9FC807" w14:textId="77777777" w:rsidR="003632DA" w:rsidRDefault="002A7E1E">
            <w:pPr>
              <w:spacing w:after="0" w:line="259" w:lineRule="auto"/>
              <w:ind w:left="5" w:firstLine="0"/>
              <w:jc w:val="left"/>
            </w:pPr>
            <w:r>
              <w:rPr>
                <w:b w:val="0"/>
              </w:rPr>
              <w:t xml:space="preserve">lauryl </w:t>
            </w:r>
          </w:p>
          <w:p w14:paraId="78C99F16" w14:textId="77777777" w:rsidR="003632DA" w:rsidRDefault="002A7E1E">
            <w:pPr>
              <w:spacing w:after="0" w:line="259" w:lineRule="auto"/>
              <w:ind w:left="5" w:firstLine="0"/>
              <w:jc w:val="left"/>
            </w:pPr>
            <w:proofErr w:type="spellStart"/>
            <w:r>
              <w:rPr>
                <w:b w:val="0"/>
              </w:rPr>
              <w:t>Sulphate</w:t>
            </w:r>
            <w:proofErr w:type="spellEnd"/>
            <w:r>
              <w:rPr>
                <w:b w:val="0"/>
              </w:rPr>
              <w:t xml:space="preserve"> </w:t>
            </w:r>
          </w:p>
        </w:tc>
        <w:tc>
          <w:tcPr>
            <w:tcW w:w="1060" w:type="dxa"/>
            <w:tcBorders>
              <w:top w:val="single" w:sz="8" w:space="0" w:color="000000"/>
              <w:left w:val="single" w:sz="8" w:space="0" w:color="000000"/>
              <w:bottom w:val="single" w:sz="8" w:space="0" w:color="000000"/>
              <w:right w:val="single" w:sz="8" w:space="0" w:color="000000"/>
            </w:tcBorders>
          </w:tcPr>
          <w:p w14:paraId="69E91A6E" w14:textId="77777777" w:rsidR="003632DA" w:rsidRDefault="002A7E1E">
            <w:pPr>
              <w:spacing w:after="0" w:line="259" w:lineRule="auto"/>
              <w:ind w:left="5" w:firstLine="0"/>
              <w:jc w:val="left"/>
            </w:pPr>
            <w:r>
              <w:rPr>
                <w:b w:val="0"/>
              </w:rPr>
              <w:t xml:space="preserve">1.5gm </w:t>
            </w:r>
          </w:p>
        </w:tc>
        <w:tc>
          <w:tcPr>
            <w:tcW w:w="1451" w:type="dxa"/>
            <w:tcBorders>
              <w:top w:val="single" w:sz="8" w:space="0" w:color="000000"/>
              <w:left w:val="single" w:sz="8" w:space="0" w:color="000000"/>
              <w:bottom w:val="single" w:sz="8" w:space="0" w:color="000000"/>
              <w:right w:val="single" w:sz="8" w:space="0" w:color="000000"/>
            </w:tcBorders>
          </w:tcPr>
          <w:p w14:paraId="2EA7EF83" w14:textId="77777777" w:rsidR="003632DA" w:rsidRDefault="002A7E1E">
            <w:pPr>
              <w:spacing w:after="0" w:line="259" w:lineRule="auto"/>
              <w:ind w:left="5" w:right="47" w:firstLine="0"/>
              <w:jc w:val="left"/>
            </w:pPr>
            <w:r>
              <w:rPr>
                <w:b w:val="0"/>
              </w:rPr>
              <w:t xml:space="preserve">Detergent and foaming agent </w:t>
            </w:r>
          </w:p>
        </w:tc>
      </w:tr>
      <w:tr w:rsidR="003632DA" w14:paraId="1CF0ACD7" w14:textId="77777777">
        <w:trPr>
          <w:trHeight w:val="525"/>
        </w:trPr>
        <w:tc>
          <w:tcPr>
            <w:tcW w:w="686" w:type="dxa"/>
            <w:tcBorders>
              <w:top w:val="single" w:sz="8" w:space="0" w:color="000000"/>
              <w:left w:val="single" w:sz="8" w:space="0" w:color="000000"/>
              <w:bottom w:val="single" w:sz="8" w:space="0" w:color="000000"/>
              <w:right w:val="single" w:sz="8" w:space="0" w:color="000000"/>
            </w:tcBorders>
          </w:tcPr>
          <w:p w14:paraId="36CCFFE2" w14:textId="77777777" w:rsidR="003632DA" w:rsidRDefault="002A7E1E">
            <w:pPr>
              <w:spacing w:after="0" w:line="259" w:lineRule="auto"/>
              <w:ind w:left="0" w:firstLine="0"/>
              <w:jc w:val="left"/>
            </w:pPr>
            <w:r>
              <w:rPr>
                <w:b w:val="0"/>
              </w:rPr>
              <w:t xml:space="preserve">5 </w:t>
            </w:r>
          </w:p>
        </w:tc>
        <w:tc>
          <w:tcPr>
            <w:tcW w:w="1441" w:type="dxa"/>
            <w:tcBorders>
              <w:top w:val="single" w:sz="8" w:space="0" w:color="000000"/>
              <w:left w:val="single" w:sz="8" w:space="0" w:color="000000"/>
              <w:bottom w:val="single" w:sz="8" w:space="0" w:color="000000"/>
              <w:right w:val="single" w:sz="8" w:space="0" w:color="000000"/>
            </w:tcBorders>
          </w:tcPr>
          <w:p w14:paraId="71815624" w14:textId="77777777" w:rsidR="003632DA" w:rsidRDefault="002A7E1E">
            <w:pPr>
              <w:spacing w:after="0" w:line="259" w:lineRule="auto"/>
              <w:ind w:left="5" w:firstLine="0"/>
              <w:jc w:val="left"/>
            </w:pPr>
            <w:r>
              <w:rPr>
                <w:b w:val="0"/>
              </w:rPr>
              <w:t xml:space="preserve">Sodium </w:t>
            </w:r>
          </w:p>
          <w:p w14:paraId="09D2A981" w14:textId="77777777" w:rsidR="003632DA" w:rsidRDefault="002A7E1E">
            <w:pPr>
              <w:spacing w:after="0" w:line="259" w:lineRule="auto"/>
              <w:ind w:left="5" w:firstLine="0"/>
              <w:jc w:val="left"/>
            </w:pPr>
            <w:r>
              <w:rPr>
                <w:b w:val="0"/>
              </w:rPr>
              <w:t xml:space="preserve">CMC </w:t>
            </w:r>
          </w:p>
        </w:tc>
        <w:tc>
          <w:tcPr>
            <w:tcW w:w="1060" w:type="dxa"/>
            <w:tcBorders>
              <w:top w:val="single" w:sz="8" w:space="0" w:color="000000"/>
              <w:left w:val="single" w:sz="8" w:space="0" w:color="000000"/>
              <w:bottom w:val="single" w:sz="8" w:space="0" w:color="000000"/>
              <w:right w:val="single" w:sz="8" w:space="0" w:color="000000"/>
            </w:tcBorders>
          </w:tcPr>
          <w:p w14:paraId="71BD6817" w14:textId="77777777" w:rsidR="003632DA" w:rsidRDefault="002A7E1E">
            <w:pPr>
              <w:spacing w:after="0" w:line="259" w:lineRule="auto"/>
              <w:ind w:left="5" w:firstLine="0"/>
              <w:jc w:val="left"/>
            </w:pPr>
            <w:r>
              <w:rPr>
                <w:b w:val="0"/>
              </w:rPr>
              <w:t xml:space="preserve">1.8gm </w:t>
            </w:r>
          </w:p>
        </w:tc>
        <w:tc>
          <w:tcPr>
            <w:tcW w:w="1451" w:type="dxa"/>
            <w:tcBorders>
              <w:top w:val="single" w:sz="8" w:space="0" w:color="000000"/>
              <w:left w:val="single" w:sz="8" w:space="0" w:color="000000"/>
              <w:bottom w:val="single" w:sz="8" w:space="0" w:color="000000"/>
              <w:right w:val="single" w:sz="8" w:space="0" w:color="000000"/>
            </w:tcBorders>
          </w:tcPr>
          <w:p w14:paraId="0A4F3D55" w14:textId="77777777" w:rsidR="003632DA" w:rsidRDefault="002A7E1E">
            <w:pPr>
              <w:spacing w:after="0" w:line="259" w:lineRule="auto"/>
              <w:ind w:left="5" w:right="50" w:firstLine="0"/>
              <w:jc w:val="left"/>
            </w:pPr>
            <w:r>
              <w:rPr>
                <w:b w:val="0"/>
              </w:rPr>
              <w:t xml:space="preserve">Binding agent </w:t>
            </w:r>
          </w:p>
        </w:tc>
      </w:tr>
      <w:tr w:rsidR="003632DA" w14:paraId="376EB5ED" w14:textId="77777777">
        <w:trPr>
          <w:trHeight w:val="525"/>
        </w:trPr>
        <w:tc>
          <w:tcPr>
            <w:tcW w:w="686" w:type="dxa"/>
            <w:tcBorders>
              <w:top w:val="single" w:sz="8" w:space="0" w:color="000000"/>
              <w:left w:val="single" w:sz="8" w:space="0" w:color="000000"/>
              <w:bottom w:val="single" w:sz="8" w:space="0" w:color="000000"/>
              <w:right w:val="single" w:sz="8" w:space="0" w:color="000000"/>
            </w:tcBorders>
          </w:tcPr>
          <w:p w14:paraId="5823681B" w14:textId="77777777" w:rsidR="003632DA" w:rsidRDefault="002A7E1E">
            <w:pPr>
              <w:spacing w:after="0" w:line="259" w:lineRule="auto"/>
              <w:ind w:left="0" w:firstLine="0"/>
              <w:jc w:val="left"/>
            </w:pPr>
            <w:r>
              <w:rPr>
                <w:b w:val="0"/>
              </w:rPr>
              <w:t xml:space="preserve">6 </w:t>
            </w:r>
          </w:p>
        </w:tc>
        <w:tc>
          <w:tcPr>
            <w:tcW w:w="1441" w:type="dxa"/>
            <w:tcBorders>
              <w:top w:val="single" w:sz="8" w:space="0" w:color="000000"/>
              <w:left w:val="single" w:sz="8" w:space="0" w:color="000000"/>
              <w:bottom w:val="single" w:sz="8" w:space="0" w:color="000000"/>
              <w:right w:val="single" w:sz="8" w:space="0" w:color="000000"/>
            </w:tcBorders>
          </w:tcPr>
          <w:p w14:paraId="615DAFE5" w14:textId="77777777" w:rsidR="003632DA" w:rsidRDefault="002A7E1E">
            <w:pPr>
              <w:spacing w:after="0" w:line="259" w:lineRule="auto"/>
              <w:ind w:left="5" w:firstLine="0"/>
              <w:jc w:val="left"/>
            </w:pPr>
            <w:r>
              <w:rPr>
                <w:b w:val="0"/>
              </w:rPr>
              <w:t xml:space="preserve">Methyl paraben </w:t>
            </w:r>
          </w:p>
        </w:tc>
        <w:tc>
          <w:tcPr>
            <w:tcW w:w="1060" w:type="dxa"/>
            <w:tcBorders>
              <w:top w:val="single" w:sz="8" w:space="0" w:color="000000"/>
              <w:left w:val="single" w:sz="8" w:space="0" w:color="000000"/>
              <w:bottom w:val="single" w:sz="8" w:space="0" w:color="000000"/>
              <w:right w:val="single" w:sz="8" w:space="0" w:color="000000"/>
            </w:tcBorders>
          </w:tcPr>
          <w:p w14:paraId="6231C718" w14:textId="77777777" w:rsidR="003632DA" w:rsidRDefault="002A7E1E">
            <w:pPr>
              <w:spacing w:after="0" w:line="259" w:lineRule="auto"/>
              <w:ind w:left="5" w:firstLine="0"/>
              <w:jc w:val="left"/>
            </w:pPr>
            <w:r>
              <w:rPr>
                <w:b w:val="0"/>
              </w:rPr>
              <w:t xml:space="preserve">0.2gm </w:t>
            </w:r>
          </w:p>
        </w:tc>
        <w:tc>
          <w:tcPr>
            <w:tcW w:w="1451" w:type="dxa"/>
            <w:tcBorders>
              <w:top w:val="single" w:sz="8" w:space="0" w:color="000000"/>
              <w:left w:val="single" w:sz="8" w:space="0" w:color="000000"/>
              <w:bottom w:val="single" w:sz="8" w:space="0" w:color="000000"/>
              <w:right w:val="single" w:sz="8" w:space="0" w:color="000000"/>
            </w:tcBorders>
          </w:tcPr>
          <w:p w14:paraId="2AAFDAEE" w14:textId="77777777" w:rsidR="003632DA" w:rsidRDefault="002A7E1E">
            <w:pPr>
              <w:spacing w:after="0" w:line="259" w:lineRule="auto"/>
              <w:ind w:left="5" w:firstLine="0"/>
              <w:jc w:val="left"/>
            </w:pPr>
            <w:r>
              <w:rPr>
                <w:b w:val="0"/>
              </w:rPr>
              <w:t xml:space="preserve">Preservative </w:t>
            </w:r>
          </w:p>
        </w:tc>
      </w:tr>
      <w:tr w:rsidR="003632DA" w14:paraId="0814D7A2" w14:textId="77777777">
        <w:trPr>
          <w:trHeight w:val="525"/>
        </w:trPr>
        <w:tc>
          <w:tcPr>
            <w:tcW w:w="686" w:type="dxa"/>
            <w:tcBorders>
              <w:top w:val="single" w:sz="8" w:space="0" w:color="000000"/>
              <w:left w:val="single" w:sz="8" w:space="0" w:color="000000"/>
              <w:bottom w:val="single" w:sz="8" w:space="0" w:color="000000"/>
              <w:right w:val="single" w:sz="8" w:space="0" w:color="000000"/>
            </w:tcBorders>
          </w:tcPr>
          <w:p w14:paraId="2D461A4B" w14:textId="77777777" w:rsidR="003632DA" w:rsidRDefault="002A7E1E">
            <w:pPr>
              <w:spacing w:after="0" w:line="259" w:lineRule="auto"/>
              <w:ind w:left="0" w:firstLine="0"/>
              <w:jc w:val="left"/>
            </w:pPr>
            <w:r>
              <w:rPr>
                <w:b w:val="0"/>
              </w:rPr>
              <w:t xml:space="preserve">7 </w:t>
            </w:r>
          </w:p>
        </w:tc>
        <w:tc>
          <w:tcPr>
            <w:tcW w:w="1441" w:type="dxa"/>
            <w:tcBorders>
              <w:top w:val="single" w:sz="8" w:space="0" w:color="000000"/>
              <w:left w:val="single" w:sz="8" w:space="0" w:color="000000"/>
              <w:bottom w:val="single" w:sz="8" w:space="0" w:color="000000"/>
              <w:right w:val="single" w:sz="8" w:space="0" w:color="000000"/>
            </w:tcBorders>
          </w:tcPr>
          <w:p w14:paraId="756B76E0" w14:textId="77777777" w:rsidR="003632DA" w:rsidRDefault="002A7E1E">
            <w:pPr>
              <w:spacing w:after="0" w:line="259" w:lineRule="auto"/>
              <w:ind w:left="5" w:firstLine="0"/>
              <w:jc w:val="left"/>
            </w:pPr>
            <w:r>
              <w:rPr>
                <w:b w:val="0"/>
              </w:rPr>
              <w:t xml:space="preserve">Sodium benzoate </w:t>
            </w:r>
          </w:p>
        </w:tc>
        <w:tc>
          <w:tcPr>
            <w:tcW w:w="1060" w:type="dxa"/>
            <w:tcBorders>
              <w:top w:val="single" w:sz="8" w:space="0" w:color="000000"/>
              <w:left w:val="single" w:sz="8" w:space="0" w:color="000000"/>
              <w:bottom w:val="single" w:sz="8" w:space="0" w:color="000000"/>
              <w:right w:val="single" w:sz="8" w:space="0" w:color="000000"/>
            </w:tcBorders>
          </w:tcPr>
          <w:p w14:paraId="36BC6217" w14:textId="77777777" w:rsidR="003632DA" w:rsidRDefault="002A7E1E">
            <w:pPr>
              <w:spacing w:after="0" w:line="259" w:lineRule="auto"/>
              <w:ind w:left="5" w:firstLine="0"/>
              <w:jc w:val="left"/>
            </w:pPr>
            <w:r>
              <w:rPr>
                <w:b w:val="0"/>
              </w:rPr>
              <w:t xml:space="preserve">0.1gm </w:t>
            </w:r>
          </w:p>
        </w:tc>
        <w:tc>
          <w:tcPr>
            <w:tcW w:w="1451" w:type="dxa"/>
            <w:tcBorders>
              <w:top w:val="single" w:sz="8" w:space="0" w:color="000000"/>
              <w:left w:val="single" w:sz="8" w:space="0" w:color="000000"/>
              <w:bottom w:val="single" w:sz="8" w:space="0" w:color="000000"/>
              <w:right w:val="single" w:sz="8" w:space="0" w:color="000000"/>
            </w:tcBorders>
          </w:tcPr>
          <w:p w14:paraId="740BE9CA" w14:textId="77777777" w:rsidR="003632DA" w:rsidRDefault="002A7E1E">
            <w:pPr>
              <w:spacing w:after="0" w:line="259" w:lineRule="auto"/>
              <w:ind w:left="5" w:firstLine="0"/>
              <w:jc w:val="left"/>
            </w:pPr>
            <w:r>
              <w:rPr>
                <w:b w:val="0"/>
              </w:rPr>
              <w:t xml:space="preserve">Preservative </w:t>
            </w:r>
          </w:p>
        </w:tc>
      </w:tr>
      <w:tr w:rsidR="003632DA" w14:paraId="2FE32A8B" w14:textId="77777777">
        <w:trPr>
          <w:trHeight w:val="526"/>
        </w:trPr>
        <w:tc>
          <w:tcPr>
            <w:tcW w:w="686" w:type="dxa"/>
            <w:tcBorders>
              <w:top w:val="single" w:sz="8" w:space="0" w:color="000000"/>
              <w:left w:val="single" w:sz="8" w:space="0" w:color="000000"/>
              <w:bottom w:val="single" w:sz="8" w:space="0" w:color="000000"/>
              <w:right w:val="single" w:sz="8" w:space="0" w:color="000000"/>
            </w:tcBorders>
          </w:tcPr>
          <w:p w14:paraId="22A10EE3" w14:textId="77777777" w:rsidR="003632DA" w:rsidRDefault="002A7E1E">
            <w:pPr>
              <w:spacing w:after="0" w:line="259" w:lineRule="auto"/>
              <w:ind w:left="0" w:firstLine="0"/>
              <w:jc w:val="left"/>
            </w:pPr>
            <w:r>
              <w:rPr>
                <w:b w:val="0"/>
              </w:rPr>
              <w:t xml:space="preserve">8 </w:t>
            </w:r>
          </w:p>
        </w:tc>
        <w:tc>
          <w:tcPr>
            <w:tcW w:w="1441" w:type="dxa"/>
            <w:tcBorders>
              <w:top w:val="single" w:sz="8" w:space="0" w:color="000000"/>
              <w:left w:val="single" w:sz="8" w:space="0" w:color="000000"/>
              <w:bottom w:val="single" w:sz="8" w:space="0" w:color="000000"/>
              <w:right w:val="single" w:sz="8" w:space="0" w:color="000000"/>
            </w:tcBorders>
          </w:tcPr>
          <w:p w14:paraId="17C4D450" w14:textId="77777777" w:rsidR="003632DA" w:rsidRDefault="002A7E1E">
            <w:pPr>
              <w:spacing w:after="0" w:line="259" w:lineRule="auto"/>
              <w:ind w:left="5" w:firstLine="0"/>
              <w:jc w:val="left"/>
            </w:pPr>
            <w:r>
              <w:rPr>
                <w:b w:val="0"/>
              </w:rPr>
              <w:t xml:space="preserve">Sodium saccharine </w:t>
            </w:r>
          </w:p>
        </w:tc>
        <w:tc>
          <w:tcPr>
            <w:tcW w:w="1060" w:type="dxa"/>
            <w:tcBorders>
              <w:top w:val="single" w:sz="8" w:space="0" w:color="000000"/>
              <w:left w:val="single" w:sz="8" w:space="0" w:color="000000"/>
              <w:bottom w:val="single" w:sz="8" w:space="0" w:color="000000"/>
              <w:right w:val="single" w:sz="8" w:space="0" w:color="000000"/>
            </w:tcBorders>
          </w:tcPr>
          <w:p w14:paraId="7511BD3A" w14:textId="77777777" w:rsidR="003632DA" w:rsidRDefault="002A7E1E">
            <w:pPr>
              <w:spacing w:after="0" w:line="259" w:lineRule="auto"/>
              <w:ind w:left="5" w:firstLine="0"/>
              <w:jc w:val="left"/>
            </w:pPr>
            <w:r>
              <w:rPr>
                <w:b w:val="0"/>
              </w:rPr>
              <w:t xml:space="preserve">0.2gm </w:t>
            </w:r>
          </w:p>
        </w:tc>
        <w:tc>
          <w:tcPr>
            <w:tcW w:w="1451" w:type="dxa"/>
            <w:tcBorders>
              <w:top w:val="single" w:sz="8" w:space="0" w:color="000000"/>
              <w:left w:val="single" w:sz="8" w:space="0" w:color="000000"/>
              <w:bottom w:val="single" w:sz="8" w:space="0" w:color="000000"/>
              <w:right w:val="single" w:sz="8" w:space="0" w:color="000000"/>
            </w:tcBorders>
          </w:tcPr>
          <w:p w14:paraId="449554CE" w14:textId="77777777" w:rsidR="003632DA" w:rsidRDefault="002A7E1E">
            <w:pPr>
              <w:spacing w:after="0" w:line="259" w:lineRule="auto"/>
              <w:ind w:left="5" w:firstLine="0"/>
              <w:jc w:val="left"/>
            </w:pPr>
            <w:r>
              <w:rPr>
                <w:b w:val="0"/>
              </w:rPr>
              <w:t xml:space="preserve">Sweetening agent </w:t>
            </w:r>
          </w:p>
        </w:tc>
      </w:tr>
      <w:tr w:rsidR="003632DA" w14:paraId="0293DFC4" w14:textId="77777777">
        <w:trPr>
          <w:trHeight w:val="525"/>
        </w:trPr>
        <w:tc>
          <w:tcPr>
            <w:tcW w:w="686" w:type="dxa"/>
            <w:tcBorders>
              <w:top w:val="single" w:sz="8" w:space="0" w:color="000000"/>
              <w:left w:val="single" w:sz="8" w:space="0" w:color="000000"/>
              <w:bottom w:val="single" w:sz="8" w:space="0" w:color="000000"/>
              <w:right w:val="single" w:sz="8" w:space="0" w:color="000000"/>
            </w:tcBorders>
          </w:tcPr>
          <w:p w14:paraId="38E3E9D1" w14:textId="77777777" w:rsidR="003632DA" w:rsidRDefault="002A7E1E">
            <w:pPr>
              <w:spacing w:after="0" w:line="259" w:lineRule="auto"/>
              <w:ind w:left="0" w:firstLine="0"/>
              <w:jc w:val="left"/>
            </w:pPr>
            <w:r>
              <w:rPr>
                <w:b w:val="0"/>
              </w:rPr>
              <w:t xml:space="preserve">9 </w:t>
            </w:r>
          </w:p>
        </w:tc>
        <w:tc>
          <w:tcPr>
            <w:tcW w:w="1441" w:type="dxa"/>
            <w:tcBorders>
              <w:top w:val="single" w:sz="8" w:space="0" w:color="000000"/>
              <w:left w:val="single" w:sz="8" w:space="0" w:color="000000"/>
              <w:bottom w:val="single" w:sz="8" w:space="0" w:color="000000"/>
              <w:right w:val="single" w:sz="8" w:space="0" w:color="000000"/>
            </w:tcBorders>
          </w:tcPr>
          <w:p w14:paraId="1A8DD02B" w14:textId="77777777" w:rsidR="003632DA" w:rsidRDefault="002A7E1E">
            <w:pPr>
              <w:spacing w:after="0" w:line="259" w:lineRule="auto"/>
              <w:ind w:left="5" w:firstLine="0"/>
              <w:jc w:val="left"/>
            </w:pPr>
            <w:r>
              <w:rPr>
                <w:b w:val="0"/>
              </w:rPr>
              <w:t xml:space="preserve">Peppermint </w:t>
            </w:r>
          </w:p>
          <w:p w14:paraId="4D77C1E9" w14:textId="77777777" w:rsidR="003632DA" w:rsidRDefault="002A7E1E">
            <w:pPr>
              <w:spacing w:after="0" w:line="259" w:lineRule="auto"/>
              <w:ind w:left="5" w:firstLine="0"/>
              <w:jc w:val="left"/>
            </w:pPr>
            <w:r>
              <w:rPr>
                <w:b w:val="0"/>
              </w:rPr>
              <w:t xml:space="preserve">oil </w:t>
            </w:r>
          </w:p>
        </w:tc>
        <w:tc>
          <w:tcPr>
            <w:tcW w:w="1060" w:type="dxa"/>
            <w:tcBorders>
              <w:top w:val="single" w:sz="8" w:space="0" w:color="000000"/>
              <w:left w:val="single" w:sz="8" w:space="0" w:color="000000"/>
              <w:bottom w:val="single" w:sz="8" w:space="0" w:color="000000"/>
              <w:right w:val="single" w:sz="8" w:space="0" w:color="000000"/>
            </w:tcBorders>
          </w:tcPr>
          <w:p w14:paraId="0656DBA5" w14:textId="77777777" w:rsidR="003632DA" w:rsidRDefault="002A7E1E">
            <w:pPr>
              <w:spacing w:after="0" w:line="259" w:lineRule="auto"/>
              <w:ind w:left="5" w:firstLine="0"/>
              <w:jc w:val="left"/>
            </w:pPr>
            <w:proofErr w:type="spellStart"/>
            <w:r>
              <w:rPr>
                <w:b w:val="0"/>
              </w:rPr>
              <w:t>q.s</w:t>
            </w:r>
            <w:proofErr w:type="spellEnd"/>
            <w:r>
              <w:rPr>
                <w:b w:val="0"/>
              </w:rPr>
              <w:t xml:space="preserve"> </w:t>
            </w:r>
          </w:p>
        </w:tc>
        <w:tc>
          <w:tcPr>
            <w:tcW w:w="1451" w:type="dxa"/>
            <w:tcBorders>
              <w:top w:val="single" w:sz="8" w:space="0" w:color="000000"/>
              <w:left w:val="single" w:sz="8" w:space="0" w:color="000000"/>
              <w:bottom w:val="single" w:sz="8" w:space="0" w:color="000000"/>
              <w:right w:val="single" w:sz="8" w:space="0" w:color="000000"/>
            </w:tcBorders>
          </w:tcPr>
          <w:p w14:paraId="4D34EDCE" w14:textId="77777777" w:rsidR="003632DA" w:rsidRDefault="002A7E1E">
            <w:pPr>
              <w:spacing w:after="0" w:line="259" w:lineRule="auto"/>
              <w:ind w:left="5" w:firstLine="0"/>
              <w:jc w:val="left"/>
            </w:pPr>
            <w:r>
              <w:rPr>
                <w:b w:val="0"/>
              </w:rPr>
              <w:t xml:space="preserve">Flavoring agent </w:t>
            </w:r>
          </w:p>
        </w:tc>
      </w:tr>
    </w:tbl>
    <w:p w14:paraId="7DFC1334" w14:textId="77777777" w:rsidR="003632DA" w:rsidRDefault="002A7E1E">
      <w:pPr>
        <w:spacing w:after="0" w:line="259" w:lineRule="auto"/>
        <w:ind w:left="0" w:right="4610" w:firstLine="0"/>
        <w:jc w:val="left"/>
      </w:pPr>
      <w:r>
        <w:rPr>
          <w:sz w:val="20"/>
        </w:rPr>
        <w:t xml:space="preserve"> </w:t>
      </w:r>
      <w:r>
        <w:rPr>
          <w:b w:val="0"/>
          <w:sz w:val="27"/>
        </w:rPr>
        <w:t xml:space="preserve"> </w:t>
      </w:r>
    </w:p>
    <w:p w14:paraId="4A79AA27" w14:textId="77777777" w:rsidR="003632DA" w:rsidRDefault="002A7E1E">
      <w:pPr>
        <w:spacing w:after="11"/>
        <w:ind w:left="-5" w:right="1"/>
      </w:pPr>
      <w:r>
        <w:t xml:space="preserve">MATERIAL AND METHOD: </w:t>
      </w:r>
    </w:p>
    <w:p w14:paraId="3881791A" w14:textId="77777777" w:rsidR="003632DA" w:rsidRDefault="002A7E1E">
      <w:pPr>
        <w:spacing w:after="0"/>
        <w:ind w:left="-5" w:right="1"/>
      </w:pPr>
      <w:r>
        <w:t xml:space="preserve">A specialized herbal toothpaste formulation is created by combining various ingredients, including Fenugreek Powder, known for its anti-inflammatory properties; Clove Oil, which serves as a dental analgesic; and </w:t>
      </w:r>
      <w:proofErr w:type="spellStart"/>
      <w:r>
        <w:t>Neem</w:t>
      </w:r>
      <w:proofErr w:type="spellEnd"/>
      <w:r>
        <w:t xml:space="preserve"> Powder, recognized for its antimicrobial benefits. Additionally, Aloe Vera gel is included to help prevent infections due to its antifungal, antiviral, and anti-inflammatory qualities. </w:t>
      </w:r>
      <w:proofErr w:type="spellStart"/>
      <w:r>
        <w:t>Trikatu</w:t>
      </w:r>
      <w:proofErr w:type="spellEnd"/>
      <w:r>
        <w:t xml:space="preserve"> Powder acts as both an anti-caries and antimicrobial agent, while Pomegranate Peel contributes antifungal and anti-inflammatory properties. This mixture is blended with a base that contains Calcium Carbonate as an abrasive, Sodium Fluoride to combat cavities, Sorbitol as a humectant, Sodium Lauryl </w:t>
      </w:r>
      <w:proofErr w:type="spellStart"/>
      <w:r>
        <w:t>Sulphate</w:t>
      </w:r>
      <w:proofErr w:type="spellEnd"/>
      <w:r>
        <w:t xml:space="preserve"> as a f</w:t>
      </w:r>
      <w:r>
        <w:t>oaming and cleansing agent, and Sodium CMC as a binding agent. Preservatives such as Methyl Paraben and Sodium Benzoate are added, along with Sodium Saccharin for sweetness and Peppermint Oil for flavor enhancement. The final formulation is then evaluated and compared to commercially available herbal toothpaste. The preparation of the herbal toothpaste involves the use of a mortar and pestle for homogenization to achieve the desired toothpaste consistency.</w:t>
      </w:r>
      <w:r>
        <w:rPr>
          <w:b w:val="0"/>
        </w:rPr>
        <w:t xml:space="preserve"> </w:t>
      </w:r>
    </w:p>
    <w:p w14:paraId="5A0FB99A" w14:textId="77777777" w:rsidR="003632DA" w:rsidRDefault="002A7E1E">
      <w:pPr>
        <w:spacing w:after="0" w:line="259" w:lineRule="auto"/>
        <w:ind w:left="0" w:firstLine="0"/>
        <w:jc w:val="left"/>
      </w:pPr>
      <w:r>
        <w:rPr>
          <w:b w:val="0"/>
        </w:rPr>
        <w:t xml:space="preserve"> </w:t>
      </w:r>
    </w:p>
    <w:p w14:paraId="28503D03" w14:textId="77777777" w:rsidR="003632DA" w:rsidRDefault="002A7E1E">
      <w:pPr>
        <w:spacing w:after="0" w:line="259" w:lineRule="auto"/>
        <w:ind w:left="0" w:right="4" w:firstLine="0"/>
        <w:jc w:val="right"/>
      </w:pPr>
      <w:r>
        <w:rPr>
          <w:noProof/>
        </w:rPr>
        <w:drawing>
          <wp:inline distT="0" distB="0" distL="0" distR="0" wp14:anchorId="0E8A5000" wp14:editId="6B2BC978">
            <wp:extent cx="2762250" cy="2200275"/>
            <wp:effectExtent l="0" t="0" r="0" b="0"/>
            <wp:docPr id="1102" name="Picture 1102" descr="C:\Users\SHIV\Downloads\download.jfif"/>
            <wp:cNvGraphicFramePr/>
            <a:graphic xmlns:a="http://schemas.openxmlformats.org/drawingml/2006/main">
              <a:graphicData uri="http://schemas.openxmlformats.org/drawingml/2006/picture">
                <pic:pic xmlns:pic="http://schemas.openxmlformats.org/drawingml/2006/picture">
                  <pic:nvPicPr>
                    <pic:cNvPr id="1102" name="Picture 1102"/>
                    <pic:cNvPicPr/>
                  </pic:nvPicPr>
                  <pic:blipFill>
                    <a:blip r:embed="rId5"/>
                    <a:stretch>
                      <a:fillRect/>
                    </a:stretch>
                  </pic:blipFill>
                  <pic:spPr>
                    <a:xfrm>
                      <a:off x="0" y="0"/>
                      <a:ext cx="2762250" cy="2200275"/>
                    </a:xfrm>
                    <a:prstGeom prst="rect">
                      <a:avLst/>
                    </a:prstGeom>
                  </pic:spPr>
                </pic:pic>
              </a:graphicData>
            </a:graphic>
          </wp:inline>
        </w:drawing>
      </w:r>
      <w:r>
        <w:rPr>
          <w:b w:val="0"/>
        </w:rPr>
        <w:t xml:space="preserve">                 </w:t>
      </w:r>
      <w:r>
        <w:rPr>
          <w:noProof/>
        </w:rPr>
        <w:drawing>
          <wp:inline distT="0" distB="0" distL="0" distR="0" wp14:anchorId="09DCE6A6" wp14:editId="7A8930EA">
            <wp:extent cx="2505075" cy="2200275"/>
            <wp:effectExtent l="0" t="0" r="0" b="0"/>
            <wp:docPr id="1104" name="Picture 1104" descr="C:\Users\SHIV\Downloads\download (1).jfif"/>
            <wp:cNvGraphicFramePr/>
            <a:graphic xmlns:a="http://schemas.openxmlformats.org/drawingml/2006/main">
              <a:graphicData uri="http://schemas.openxmlformats.org/drawingml/2006/picture">
                <pic:pic xmlns:pic="http://schemas.openxmlformats.org/drawingml/2006/picture">
                  <pic:nvPicPr>
                    <pic:cNvPr id="1104" name="Picture 1104"/>
                    <pic:cNvPicPr/>
                  </pic:nvPicPr>
                  <pic:blipFill>
                    <a:blip r:embed="rId6"/>
                    <a:stretch>
                      <a:fillRect/>
                    </a:stretch>
                  </pic:blipFill>
                  <pic:spPr>
                    <a:xfrm>
                      <a:off x="0" y="0"/>
                      <a:ext cx="2505075" cy="2200275"/>
                    </a:xfrm>
                    <a:prstGeom prst="rect">
                      <a:avLst/>
                    </a:prstGeom>
                  </pic:spPr>
                </pic:pic>
              </a:graphicData>
            </a:graphic>
          </wp:inline>
        </w:drawing>
      </w:r>
      <w:r>
        <w:rPr>
          <w:b w:val="0"/>
        </w:rPr>
        <w:t xml:space="preserve"> </w:t>
      </w:r>
    </w:p>
    <w:p w14:paraId="29415D6E" w14:textId="77777777" w:rsidR="003632DA" w:rsidRDefault="002A7E1E">
      <w:pPr>
        <w:spacing w:after="0" w:line="259" w:lineRule="auto"/>
        <w:ind w:left="0" w:firstLine="0"/>
        <w:jc w:val="left"/>
      </w:pPr>
      <w:r>
        <w:rPr>
          <w:b w:val="0"/>
        </w:rPr>
        <w:t xml:space="preserve"> </w:t>
      </w:r>
    </w:p>
    <w:p w14:paraId="4BAA076C" w14:textId="77777777" w:rsidR="003632DA" w:rsidRDefault="002A7E1E">
      <w:pPr>
        <w:spacing w:after="0" w:line="268" w:lineRule="auto"/>
        <w:ind w:left="-5"/>
        <w:jc w:val="left"/>
      </w:pPr>
      <w:r>
        <w:rPr>
          <w:b w:val="0"/>
        </w:rPr>
        <w:t xml:space="preserve">                    Fig-1:Fenugreek powder                                                                    Fig-2:Clove oil  </w:t>
      </w:r>
    </w:p>
    <w:p w14:paraId="54EB987E" w14:textId="77777777" w:rsidR="003632DA" w:rsidRDefault="002A7E1E">
      <w:pPr>
        <w:spacing w:after="0" w:line="259" w:lineRule="auto"/>
        <w:ind w:left="0" w:firstLine="0"/>
        <w:jc w:val="left"/>
      </w:pPr>
      <w:r>
        <w:rPr>
          <w:b w:val="0"/>
        </w:rPr>
        <w:t xml:space="preserve"> </w:t>
      </w:r>
    </w:p>
    <w:p w14:paraId="6D4606F1" w14:textId="77777777" w:rsidR="003632DA" w:rsidRDefault="002A7E1E">
      <w:pPr>
        <w:spacing w:after="0" w:line="259" w:lineRule="auto"/>
        <w:ind w:left="0" w:firstLine="0"/>
        <w:jc w:val="left"/>
      </w:pPr>
      <w:r>
        <w:rPr>
          <w:b w:val="0"/>
        </w:rPr>
        <w:t xml:space="preserve"> </w:t>
      </w:r>
    </w:p>
    <w:p w14:paraId="32853E58" w14:textId="77777777" w:rsidR="003632DA" w:rsidRDefault="002A7E1E">
      <w:pPr>
        <w:spacing w:after="0" w:line="259" w:lineRule="auto"/>
        <w:ind w:left="0" w:firstLine="0"/>
        <w:jc w:val="left"/>
      </w:pPr>
      <w:r>
        <w:rPr>
          <w:b w:val="0"/>
        </w:rPr>
        <w:t xml:space="preserve"> </w:t>
      </w:r>
    </w:p>
    <w:p w14:paraId="3CB573EF" w14:textId="77777777" w:rsidR="003632DA" w:rsidRDefault="002A7E1E">
      <w:pPr>
        <w:spacing w:after="0" w:line="259" w:lineRule="auto"/>
        <w:ind w:left="0" w:firstLine="0"/>
        <w:jc w:val="left"/>
      </w:pPr>
      <w:r>
        <w:rPr>
          <w:b w:val="0"/>
        </w:rPr>
        <w:t xml:space="preserve"> </w:t>
      </w:r>
    </w:p>
    <w:p w14:paraId="182D79FC" w14:textId="77777777" w:rsidR="003632DA" w:rsidRDefault="002A7E1E">
      <w:pPr>
        <w:spacing w:after="0" w:line="259" w:lineRule="auto"/>
        <w:ind w:left="0" w:firstLine="0"/>
        <w:jc w:val="left"/>
      </w:pPr>
      <w:r>
        <w:rPr>
          <w:b w:val="0"/>
        </w:rPr>
        <w:t xml:space="preserve"> </w:t>
      </w:r>
    </w:p>
    <w:p w14:paraId="23AD6A14" w14:textId="77777777" w:rsidR="003632DA" w:rsidRDefault="002A7E1E">
      <w:pPr>
        <w:spacing w:after="0" w:line="259" w:lineRule="auto"/>
        <w:ind w:left="0" w:right="89" w:firstLine="0"/>
        <w:jc w:val="right"/>
      </w:pPr>
      <w:r>
        <w:rPr>
          <w:noProof/>
        </w:rPr>
        <w:drawing>
          <wp:inline distT="0" distB="0" distL="0" distR="0" wp14:anchorId="7C266D33" wp14:editId="693848D1">
            <wp:extent cx="2762250" cy="1657350"/>
            <wp:effectExtent l="0" t="0" r="0" b="0"/>
            <wp:docPr id="1106" name="Picture 1106" descr="C:\Users\SHIV\Downloads\download (2).jfif"/>
            <wp:cNvGraphicFramePr/>
            <a:graphic xmlns:a="http://schemas.openxmlformats.org/drawingml/2006/main">
              <a:graphicData uri="http://schemas.openxmlformats.org/drawingml/2006/picture">
                <pic:pic xmlns:pic="http://schemas.openxmlformats.org/drawingml/2006/picture">
                  <pic:nvPicPr>
                    <pic:cNvPr id="1106" name="Picture 1106"/>
                    <pic:cNvPicPr/>
                  </pic:nvPicPr>
                  <pic:blipFill>
                    <a:blip r:embed="rId7"/>
                    <a:stretch>
                      <a:fillRect/>
                    </a:stretch>
                  </pic:blipFill>
                  <pic:spPr>
                    <a:xfrm>
                      <a:off x="0" y="0"/>
                      <a:ext cx="2762250" cy="1657350"/>
                    </a:xfrm>
                    <a:prstGeom prst="rect">
                      <a:avLst/>
                    </a:prstGeom>
                  </pic:spPr>
                </pic:pic>
              </a:graphicData>
            </a:graphic>
          </wp:inline>
        </w:drawing>
      </w:r>
      <w:r>
        <w:rPr>
          <w:b w:val="0"/>
        </w:rPr>
        <w:t xml:space="preserve">          </w:t>
      </w:r>
      <w:r>
        <w:rPr>
          <w:noProof/>
        </w:rPr>
        <w:drawing>
          <wp:inline distT="0" distB="0" distL="0" distR="0" wp14:anchorId="2F4E6D8B" wp14:editId="6ECD2B62">
            <wp:extent cx="2695575" cy="1657350"/>
            <wp:effectExtent l="0" t="0" r="0" b="0"/>
            <wp:docPr id="1108" name="Picture 1108" descr="C:\Users\SHIV\Downloads\images.jfif"/>
            <wp:cNvGraphicFramePr/>
            <a:graphic xmlns:a="http://schemas.openxmlformats.org/drawingml/2006/main">
              <a:graphicData uri="http://schemas.openxmlformats.org/drawingml/2006/picture">
                <pic:pic xmlns:pic="http://schemas.openxmlformats.org/drawingml/2006/picture">
                  <pic:nvPicPr>
                    <pic:cNvPr id="1108" name="Picture 1108"/>
                    <pic:cNvPicPr/>
                  </pic:nvPicPr>
                  <pic:blipFill>
                    <a:blip r:embed="rId8"/>
                    <a:stretch>
                      <a:fillRect/>
                    </a:stretch>
                  </pic:blipFill>
                  <pic:spPr>
                    <a:xfrm>
                      <a:off x="0" y="0"/>
                      <a:ext cx="2695575" cy="1657350"/>
                    </a:xfrm>
                    <a:prstGeom prst="rect">
                      <a:avLst/>
                    </a:prstGeom>
                  </pic:spPr>
                </pic:pic>
              </a:graphicData>
            </a:graphic>
          </wp:inline>
        </w:drawing>
      </w:r>
      <w:r>
        <w:rPr>
          <w:b w:val="0"/>
        </w:rPr>
        <w:t xml:space="preserve"> </w:t>
      </w:r>
    </w:p>
    <w:p w14:paraId="4ECB3737" w14:textId="77777777" w:rsidR="003632DA" w:rsidRDefault="002A7E1E">
      <w:pPr>
        <w:spacing w:after="0" w:line="259" w:lineRule="auto"/>
        <w:ind w:left="0" w:firstLine="0"/>
        <w:jc w:val="left"/>
      </w:pPr>
      <w:r>
        <w:rPr>
          <w:b w:val="0"/>
        </w:rPr>
        <w:t xml:space="preserve"> </w:t>
      </w:r>
    </w:p>
    <w:p w14:paraId="65120A6D" w14:textId="77777777" w:rsidR="003632DA" w:rsidRDefault="002A7E1E">
      <w:pPr>
        <w:spacing w:after="0" w:line="268" w:lineRule="auto"/>
        <w:ind w:left="-5" w:right="1239"/>
        <w:jc w:val="left"/>
      </w:pPr>
      <w:r>
        <w:rPr>
          <w:b w:val="0"/>
        </w:rPr>
        <w:t xml:space="preserve">                         Fig-</w:t>
      </w:r>
      <w:r>
        <w:rPr>
          <w:b w:val="0"/>
        </w:rPr>
        <w:t xml:space="preserve">3:Neem powder                                                         Fig-4:Aleo </w:t>
      </w:r>
      <w:proofErr w:type="spellStart"/>
      <w:r>
        <w:rPr>
          <w:b w:val="0"/>
        </w:rPr>
        <w:t>vera</w:t>
      </w:r>
      <w:proofErr w:type="spellEnd"/>
      <w:r>
        <w:rPr>
          <w:b w:val="0"/>
        </w:rPr>
        <w:t xml:space="preserve"> gel   </w:t>
      </w:r>
    </w:p>
    <w:p w14:paraId="0026E273" w14:textId="77777777" w:rsidR="003632DA" w:rsidRDefault="002A7E1E">
      <w:pPr>
        <w:spacing w:after="0" w:line="259" w:lineRule="auto"/>
        <w:ind w:left="0" w:right="629" w:firstLine="0"/>
        <w:jc w:val="right"/>
      </w:pPr>
      <w:r>
        <w:rPr>
          <w:noProof/>
        </w:rPr>
        <w:drawing>
          <wp:inline distT="0" distB="0" distL="0" distR="0" wp14:anchorId="50065027" wp14:editId="1D3DC442">
            <wp:extent cx="2143125" cy="2143125"/>
            <wp:effectExtent l="0" t="0" r="0" b="0"/>
            <wp:docPr id="1110" name="Picture 1110" descr="C:\Users\SHIV\Downloads\images (1).jfif"/>
            <wp:cNvGraphicFramePr/>
            <a:graphic xmlns:a="http://schemas.openxmlformats.org/drawingml/2006/main">
              <a:graphicData uri="http://schemas.openxmlformats.org/drawingml/2006/picture">
                <pic:pic xmlns:pic="http://schemas.openxmlformats.org/drawingml/2006/picture">
                  <pic:nvPicPr>
                    <pic:cNvPr id="1110" name="Picture 1110"/>
                    <pic:cNvPicPr/>
                  </pic:nvPicPr>
                  <pic:blipFill>
                    <a:blip r:embed="rId9"/>
                    <a:stretch>
                      <a:fillRect/>
                    </a:stretch>
                  </pic:blipFill>
                  <pic:spPr>
                    <a:xfrm>
                      <a:off x="0" y="0"/>
                      <a:ext cx="2143125" cy="2143125"/>
                    </a:xfrm>
                    <a:prstGeom prst="rect">
                      <a:avLst/>
                    </a:prstGeom>
                  </pic:spPr>
                </pic:pic>
              </a:graphicData>
            </a:graphic>
          </wp:inline>
        </w:drawing>
      </w:r>
      <w:r>
        <w:rPr>
          <w:b w:val="0"/>
        </w:rPr>
        <w:t xml:space="preserve">                      </w:t>
      </w:r>
      <w:r>
        <w:rPr>
          <w:noProof/>
        </w:rPr>
        <w:drawing>
          <wp:inline distT="0" distB="0" distL="0" distR="0" wp14:anchorId="659ED484" wp14:editId="194BC32B">
            <wp:extent cx="2543175" cy="1600200"/>
            <wp:effectExtent l="0" t="0" r="0" b="0"/>
            <wp:docPr id="1112" name="Picture 1112" descr="C:\Users\SHIV\Downloads\download (3).jfif"/>
            <wp:cNvGraphicFramePr/>
            <a:graphic xmlns:a="http://schemas.openxmlformats.org/drawingml/2006/main">
              <a:graphicData uri="http://schemas.openxmlformats.org/drawingml/2006/picture">
                <pic:pic xmlns:pic="http://schemas.openxmlformats.org/drawingml/2006/picture">
                  <pic:nvPicPr>
                    <pic:cNvPr id="1112" name="Picture 1112"/>
                    <pic:cNvPicPr/>
                  </pic:nvPicPr>
                  <pic:blipFill>
                    <a:blip r:embed="rId10"/>
                    <a:stretch>
                      <a:fillRect/>
                    </a:stretch>
                  </pic:blipFill>
                  <pic:spPr>
                    <a:xfrm>
                      <a:off x="0" y="0"/>
                      <a:ext cx="2543175" cy="1600200"/>
                    </a:xfrm>
                    <a:prstGeom prst="rect">
                      <a:avLst/>
                    </a:prstGeom>
                  </pic:spPr>
                </pic:pic>
              </a:graphicData>
            </a:graphic>
          </wp:inline>
        </w:drawing>
      </w:r>
      <w:r>
        <w:rPr>
          <w:b w:val="0"/>
        </w:rPr>
        <w:t xml:space="preserve"> </w:t>
      </w:r>
    </w:p>
    <w:p w14:paraId="6ECA0A00" w14:textId="77777777" w:rsidR="003632DA" w:rsidRDefault="002A7E1E">
      <w:pPr>
        <w:spacing w:after="0" w:line="268" w:lineRule="auto"/>
        <w:ind w:left="-5"/>
        <w:jc w:val="left"/>
      </w:pPr>
      <w:r>
        <w:rPr>
          <w:b w:val="0"/>
        </w:rPr>
        <w:t xml:space="preserve">                  Fig-5: </w:t>
      </w:r>
      <w:proofErr w:type="spellStart"/>
      <w:r>
        <w:rPr>
          <w:b w:val="0"/>
        </w:rPr>
        <w:t>Trikatu</w:t>
      </w:r>
      <w:proofErr w:type="spellEnd"/>
      <w:r>
        <w:rPr>
          <w:b w:val="0"/>
        </w:rPr>
        <w:t xml:space="preserve"> powder                                                   Fig-6:Pomegranate peel </w:t>
      </w:r>
    </w:p>
    <w:p w14:paraId="57EE92FE" w14:textId="77777777" w:rsidR="003632DA" w:rsidRDefault="002A7E1E">
      <w:pPr>
        <w:spacing w:after="0" w:line="259" w:lineRule="auto"/>
        <w:ind w:left="0" w:firstLine="0"/>
        <w:jc w:val="left"/>
      </w:pPr>
      <w:r>
        <w:t xml:space="preserve"> </w:t>
      </w:r>
    </w:p>
    <w:p w14:paraId="7689FF33" w14:textId="77777777" w:rsidR="003632DA" w:rsidRDefault="002A7E1E">
      <w:pPr>
        <w:spacing w:after="0" w:line="259" w:lineRule="auto"/>
        <w:ind w:left="0" w:firstLine="0"/>
        <w:jc w:val="left"/>
      </w:pPr>
      <w:r>
        <w:t xml:space="preserve"> </w:t>
      </w:r>
    </w:p>
    <w:p w14:paraId="27103B12" w14:textId="77777777" w:rsidR="003632DA" w:rsidRDefault="002A7E1E">
      <w:pPr>
        <w:spacing w:after="11"/>
        <w:ind w:left="-5" w:right="1"/>
      </w:pPr>
      <w:r>
        <w:t xml:space="preserve">Selection of Herbal Ingredients </w:t>
      </w:r>
    </w:p>
    <w:p w14:paraId="34B6D876" w14:textId="77777777" w:rsidR="003632DA" w:rsidRDefault="002A7E1E">
      <w:pPr>
        <w:spacing w:after="0" w:line="259" w:lineRule="auto"/>
        <w:ind w:left="0" w:firstLine="0"/>
        <w:jc w:val="left"/>
      </w:pPr>
      <w:r>
        <w:t xml:space="preserve"> </w:t>
      </w:r>
    </w:p>
    <w:p w14:paraId="659B062D" w14:textId="77777777" w:rsidR="003632DA" w:rsidRDefault="002A7E1E">
      <w:pPr>
        <w:spacing w:after="0"/>
        <w:ind w:left="-5" w:right="1"/>
      </w:pPr>
      <w:r>
        <w:t xml:space="preserve">The choice of herbal ingredients in herbal toothpaste plays a vital role in determining its effectiveness and attractiveness. Various herbs are selected for their unique properties that can enhance oral health and hygiene. </w:t>
      </w:r>
    </w:p>
    <w:p w14:paraId="0748C7FD" w14:textId="77777777" w:rsidR="003632DA" w:rsidRDefault="002A7E1E">
      <w:pPr>
        <w:spacing w:after="0" w:line="259" w:lineRule="auto"/>
        <w:ind w:left="0" w:firstLine="0"/>
        <w:jc w:val="left"/>
      </w:pPr>
      <w:r>
        <w:t xml:space="preserve"> </w:t>
      </w:r>
    </w:p>
    <w:p w14:paraId="0E2CEE02" w14:textId="77777777" w:rsidR="003632DA" w:rsidRDefault="002A7E1E">
      <w:pPr>
        <w:spacing w:after="11"/>
        <w:ind w:left="-5" w:right="1"/>
      </w:pPr>
      <w:r>
        <w:t xml:space="preserve">Common herbs and plant extracts in toothpaste </w:t>
      </w:r>
    </w:p>
    <w:p w14:paraId="6CB385EF" w14:textId="77777777" w:rsidR="003632DA" w:rsidRDefault="002A7E1E">
      <w:pPr>
        <w:spacing w:after="0" w:line="259" w:lineRule="auto"/>
        <w:ind w:left="0" w:firstLine="0"/>
        <w:jc w:val="left"/>
      </w:pPr>
      <w:r>
        <w:t xml:space="preserve"> </w:t>
      </w:r>
    </w:p>
    <w:p w14:paraId="3E261F68" w14:textId="77777777" w:rsidR="003632DA" w:rsidRDefault="002A7E1E">
      <w:pPr>
        <w:spacing w:after="0"/>
        <w:ind w:left="-5" w:right="1"/>
      </w:pPr>
      <w:r>
        <w:t>Incorporating herbal components into oral hygiene products, such as toothpaste and mouthwash, is a widespread practice. Notable herbs include Peppermint (</w:t>
      </w:r>
      <w:proofErr w:type="spellStart"/>
      <w:r>
        <w:t>Mentha</w:t>
      </w:r>
      <w:proofErr w:type="spellEnd"/>
      <w:r>
        <w:t xml:space="preserve"> </w:t>
      </w:r>
      <w:proofErr w:type="spellStart"/>
      <w:r>
        <w:t>piperita</w:t>
      </w:r>
      <w:proofErr w:type="spellEnd"/>
      <w:r>
        <w:t>), Tea Tree Oil, Licorice (</w:t>
      </w:r>
      <w:proofErr w:type="spellStart"/>
      <w:r>
        <w:t>Glycyrrhiza</w:t>
      </w:r>
      <w:proofErr w:type="spellEnd"/>
      <w:r>
        <w:t xml:space="preserve"> </w:t>
      </w:r>
      <w:proofErr w:type="spellStart"/>
      <w:r>
        <w:t>glabra</w:t>
      </w:r>
      <w:proofErr w:type="spellEnd"/>
      <w:r>
        <w:t xml:space="preserve">), </w:t>
      </w:r>
      <w:proofErr w:type="spellStart"/>
      <w:r>
        <w:t>Miswak</w:t>
      </w:r>
      <w:proofErr w:type="spellEnd"/>
      <w:r>
        <w:t xml:space="preserve"> (</w:t>
      </w:r>
      <w:proofErr w:type="spellStart"/>
      <w:r>
        <w:t>Salvadora</w:t>
      </w:r>
      <w:proofErr w:type="spellEnd"/>
      <w:r>
        <w:t xml:space="preserve"> </w:t>
      </w:r>
      <w:proofErr w:type="spellStart"/>
      <w:r>
        <w:t>persica</w:t>
      </w:r>
      <w:proofErr w:type="spellEnd"/>
      <w:r>
        <w:t xml:space="preserve">), </w:t>
      </w:r>
      <w:proofErr w:type="spellStart"/>
      <w:r>
        <w:t>Triphala</w:t>
      </w:r>
      <w:proofErr w:type="spellEnd"/>
      <w:r>
        <w:t xml:space="preserve">, </w:t>
      </w:r>
      <w:proofErr w:type="spellStart"/>
      <w:r>
        <w:t>sanguinarine</w:t>
      </w:r>
      <w:proofErr w:type="spellEnd"/>
      <w:r>
        <w:t xml:space="preserve">, Babul (Acacia </w:t>
      </w:r>
      <w:proofErr w:type="spellStart"/>
      <w:r>
        <w:t>arabica</w:t>
      </w:r>
      <w:proofErr w:type="spellEnd"/>
      <w:r>
        <w:t>), Ginger (</w:t>
      </w:r>
      <w:proofErr w:type="spellStart"/>
      <w:r>
        <w:t>Zingiber</w:t>
      </w:r>
      <w:proofErr w:type="spellEnd"/>
      <w:r>
        <w:t xml:space="preserve"> </w:t>
      </w:r>
      <w:proofErr w:type="spellStart"/>
      <w:r>
        <w:t>officinale</w:t>
      </w:r>
      <w:proofErr w:type="spellEnd"/>
      <w:r>
        <w:t xml:space="preserve">), </w:t>
      </w:r>
      <w:proofErr w:type="spellStart"/>
      <w:r>
        <w:t>propolis</w:t>
      </w:r>
      <w:proofErr w:type="spellEnd"/>
      <w:r>
        <w:t xml:space="preserve">, </w:t>
      </w:r>
      <w:proofErr w:type="spellStart"/>
      <w:r>
        <w:t>Azadirachta</w:t>
      </w:r>
      <w:proofErr w:type="spellEnd"/>
      <w:r>
        <w:t xml:space="preserve"> </w:t>
      </w:r>
      <w:proofErr w:type="spellStart"/>
      <w:r>
        <w:t>indica</w:t>
      </w:r>
      <w:proofErr w:type="spellEnd"/>
      <w:r>
        <w:t xml:space="preserve"> (</w:t>
      </w:r>
      <w:proofErr w:type="spellStart"/>
      <w:r>
        <w:t>neem</w:t>
      </w:r>
      <w:proofErr w:type="spellEnd"/>
      <w:r>
        <w:t xml:space="preserve">), charcoal, clove, and </w:t>
      </w:r>
      <w:proofErr w:type="spellStart"/>
      <w:r>
        <w:t>miswak</w:t>
      </w:r>
      <w:proofErr w:type="spellEnd"/>
      <w:r>
        <w:t xml:space="preserve">. In rural regions of South Asia, the traditional use of natural items like </w:t>
      </w:r>
      <w:proofErr w:type="spellStart"/>
      <w:r>
        <w:t>neem</w:t>
      </w:r>
      <w:proofErr w:type="spellEnd"/>
      <w:r>
        <w:t xml:space="preserve"> twigs and charcoal powder for daily oral care underscores the cultural significance of herbal remedies. Furthermore, numerous herbal and plant extracts have been recognized for their potential anti-</w:t>
      </w:r>
      <w:r>
        <w:t xml:space="preserve">inflammatory, antipyretic, analgesic, antibacterial, antiviral, </w:t>
      </w:r>
      <w:proofErr w:type="spellStart"/>
      <w:r>
        <w:t>anticarcinogenic</w:t>
      </w:r>
      <w:proofErr w:type="spellEnd"/>
      <w:r>
        <w:t xml:space="preserve">, and antioxidant properties, as demonstrated by various in vitro, in vivo, and animal studies. </w:t>
      </w:r>
    </w:p>
    <w:p w14:paraId="578F9CBD" w14:textId="77777777" w:rsidR="003632DA" w:rsidRDefault="002A7E1E">
      <w:pPr>
        <w:spacing w:after="0" w:line="259" w:lineRule="auto"/>
        <w:ind w:left="0" w:firstLine="0"/>
        <w:jc w:val="left"/>
      </w:pPr>
      <w:r>
        <w:t xml:space="preserve"> </w:t>
      </w:r>
    </w:p>
    <w:p w14:paraId="3B7CF533" w14:textId="77777777" w:rsidR="003632DA" w:rsidRDefault="002A7E1E">
      <w:pPr>
        <w:spacing w:after="0"/>
        <w:ind w:left="-5" w:right="1"/>
      </w:pPr>
      <w:r>
        <w:t xml:space="preserve">The therapeutic properties and benefits of herbal ingredients in toothpaste enhance the overall effectiveness and appeal of these natural oral care products. Key properties and advantages include: </w:t>
      </w:r>
    </w:p>
    <w:p w14:paraId="43D766A4" w14:textId="77777777" w:rsidR="003632DA" w:rsidRDefault="002A7E1E">
      <w:pPr>
        <w:spacing w:after="0" w:line="259" w:lineRule="auto"/>
        <w:ind w:left="0" w:firstLine="0"/>
        <w:jc w:val="left"/>
      </w:pPr>
      <w:r>
        <w:t xml:space="preserve"> </w:t>
      </w:r>
    </w:p>
    <w:p w14:paraId="39897580" w14:textId="77777777" w:rsidR="003632DA" w:rsidRDefault="002A7E1E">
      <w:pPr>
        <w:numPr>
          <w:ilvl w:val="0"/>
          <w:numId w:val="5"/>
        </w:numPr>
        <w:spacing w:after="0"/>
        <w:ind w:right="1" w:hanging="360"/>
      </w:pPr>
      <w:r>
        <w:t xml:space="preserve">Antibacterial: Many herbal components, such as </w:t>
      </w:r>
      <w:proofErr w:type="spellStart"/>
      <w:r>
        <w:t>neem</w:t>
      </w:r>
      <w:proofErr w:type="spellEnd"/>
      <w:r>
        <w:t xml:space="preserve">, clove, and tea tree oil, possess antibacterial properties that help eliminate harmful bacteria in the oral cavity, thus preventing cavities and periodontal disease. </w:t>
      </w:r>
    </w:p>
    <w:p w14:paraId="696D73C2" w14:textId="77777777" w:rsidR="003632DA" w:rsidRDefault="002A7E1E">
      <w:pPr>
        <w:spacing w:after="0" w:line="259" w:lineRule="auto"/>
        <w:ind w:left="0" w:firstLine="0"/>
        <w:jc w:val="left"/>
      </w:pPr>
      <w:r>
        <w:t xml:space="preserve"> </w:t>
      </w:r>
    </w:p>
    <w:p w14:paraId="26FEC586" w14:textId="77777777" w:rsidR="003632DA" w:rsidRDefault="002A7E1E">
      <w:pPr>
        <w:numPr>
          <w:ilvl w:val="0"/>
          <w:numId w:val="5"/>
        </w:numPr>
        <w:spacing w:after="0"/>
        <w:ind w:right="1" w:hanging="360"/>
      </w:pPr>
      <w:r>
        <w:t xml:space="preserve">Anti-inflammatory: Herbs like aloe </w:t>
      </w:r>
      <w:proofErr w:type="spellStart"/>
      <w:r>
        <w:t>vera</w:t>
      </w:r>
      <w:proofErr w:type="spellEnd"/>
      <w:r>
        <w:t xml:space="preserve">, licorice, and ginger exhibit anti-inflammatory effects, reducing and alleviating gum inflammation. </w:t>
      </w:r>
    </w:p>
    <w:p w14:paraId="16EC7CAD" w14:textId="77777777" w:rsidR="003632DA" w:rsidRDefault="002A7E1E">
      <w:pPr>
        <w:spacing w:after="215" w:line="259" w:lineRule="auto"/>
        <w:ind w:left="721" w:firstLine="0"/>
        <w:jc w:val="left"/>
      </w:pPr>
      <w:r>
        <w:t xml:space="preserve"> </w:t>
      </w:r>
    </w:p>
    <w:p w14:paraId="0977A7E8" w14:textId="77777777" w:rsidR="003632DA" w:rsidRDefault="002A7E1E">
      <w:pPr>
        <w:spacing w:after="0" w:line="259" w:lineRule="auto"/>
        <w:ind w:left="0" w:firstLine="0"/>
        <w:jc w:val="left"/>
      </w:pPr>
      <w:r>
        <w:t xml:space="preserve"> </w:t>
      </w:r>
    </w:p>
    <w:p w14:paraId="4E712574" w14:textId="77777777" w:rsidR="003632DA" w:rsidRDefault="002A7E1E">
      <w:pPr>
        <w:numPr>
          <w:ilvl w:val="0"/>
          <w:numId w:val="5"/>
        </w:numPr>
        <w:spacing w:after="0"/>
        <w:ind w:right="1" w:hanging="360"/>
      </w:pPr>
      <w:r>
        <w:t xml:space="preserve">Antioxidant: Certain herbs, including green tea extract and </w:t>
      </w:r>
      <w:proofErr w:type="spellStart"/>
      <w:r>
        <w:t>Triphala</w:t>
      </w:r>
      <w:proofErr w:type="spellEnd"/>
      <w:r>
        <w:t xml:space="preserve">, are abundant in antioxidants that assist in neutralizing free radicals, thereby promoting overall oral health. </w:t>
      </w:r>
    </w:p>
    <w:p w14:paraId="65B6B97E" w14:textId="77777777" w:rsidR="003632DA" w:rsidRDefault="002A7E1E">
      <w:pPr>
        <w:spacing w:after="0" w:line="259" w:lineRule="auto"/>
        <w:ind w:left="0" w:firstLine="0"/>
        <w:jc w:val="left"/>
      </w:pPr>
      <w:r>
        <w:t xml:space="preserve"> </w:t>
      </w:r>
    </w:p>
    <w:p w14:paraId="2DF6F542" w14:textId="77777777" w:rsidR="003632DA" w:rsidRDefault="002A7E1E">
      <w:pPr>
        <w:numPr>
          <w:ilvl w:val="0"/>
          <w:numId w:val="5"/>
        </w:numPr>
        <w:spacing w:after="0"/>
        <w:ind w:right="1" w:hanging="360"/>
      </w:pPr>
      <w:r>
        <w:t xml:space="preserve">Analgesic: Clove is well-known for its pain-relieving properties, providing relief from toothaches and related discomfort. </w:t>
      </w:r>
    </w:p>
    <w:p w14:paraId="762BC0B0" w14:textId="77777777" w:rsidR="003632DA" w:rsidRDefault="002A7E1E">
      <w:pPr>
        <w:spacing w:after="0" w:line="259" w:lineRule="auto"/>
        <w:ind w:left="0" w:firstLine="0"/>
        <w:jc w:val="left"/>
      </w:pPr>
      <w:r>
        <w:t xml:space="preserve"> </w:t>
      </w:r>
    </w:p>
    <w:p w14:paraId="078C065E" w14:textId="77777777" w:rsidR="003632DA" w:rsidRDefault="002A7E1E">
      <w:pPr>
        <w:ind w:left="-5" w:right="1"/>
      </w:pPr>
      <w:r>
        <w:t xml:space="preserve">Astringent: Various herbs also possess astringent qualities. </w:t>
      </w:r>
    </w:p>
    <w:p w14:paraId="21DD0351" w14:textId="77777777" w:rsidR="003632DA" w:rsidRDefault="002A7E1E">
      <w:pPr>
        <w:ind w:left="-5" w:right="1"/>
      </w:pPr>
      <w:r>
        <w:t xml:space="preserve">Evaluation of Herbal Toothpaste </w:t>
      </w:r>
    </w:p>
    <w:p w14:paraId="36D4F29F" w14:textId="77777777" w:rsidR="003632DA" w:rsidRDefault="002A7E1E">
      <w:pPr>
        <w:ind w:left="-5" w:right="1"/>
      </w:pPr>
      <w:r>
        <w:t xml:space="preserve">The assessment procedure guarantees that the toothpaste is effective, safe, and stable. </w:t>
      </w:r>
    </w:p>
    <w:p w14:paraId="226CA072" w14:textId="77777777" w:rsidR="003632DA" w:rsidRDefault="002A7E1E">
      <w:pPr>
        <w:spacing w:after="263" w:line="259" w:lineRule="auto"/>
        <w:ind w:left="0" w:firstLine="0"/>
        <w:jc w:val="left"/>
      </w:pPr>
      <w:r>
        <w:t xml:space="preserve"> </w:t>
      </w:r>
    </w:p>
    <w:p w14:paraId="3C53F15B" w14:textId="77777777" w:rsidR="003632DA" w:rsidRDefault="002A7E1E">
      <w:pPr>
        <w:spacing w:after="313"/>
        <w:ind w:left="371" w:right="1"/>
      </w:pPr>
      <w:r>
        <w:t>1.</w:t>
      </w:r>
      <w:r>
        <w:rPr>
          <w:rFonts w:ascii="Arial" w:eastAsia="Arial" w:hAnsi="Arial" w:cs="Arial"/>
        </w:rPr>
        <w:t xml:space="preserve"> </w:t>
      </w:r>
      <w:r>
        <w:t xml:space="preserve">Physical Assessment </w:t>
      </w:r>
    </w:p>
    <w:p w14:paraId="7B5F15E2" w14:textId="77777777" w:rsidR="003632DA" w:rsidRDefault="002A7E1E">
      <w:pPr>
        <w:numPr>
          <w:ilvl w:val="0"/>
          <w:numId w:val="6"/>
        </w:numPr>
        <w:spacing w:after="317"/>
        <w:ind w:right="1" w:hanging="130"/>
      </w:pPr>
      <w:r>
        <w:t xml:space="preserve">Appearance: Assess for uniformity in color and the absence of lumps or air bubbles. </w:t>
      </w:r>
    </w:p>
    <w:p w14:paraId="09D7798A" w14:textId="77777777" w:rsidR="003632DA" w:rsidRDefault="002A7E1E">
      <w:pPr>
        <w:numPr>
          <w:ilvl w:val="0"/>
          <w:numId w:val="6"/>
        </w:numPr>
        <w:ind w:right="1" w:hanging="130"/>
      </w:pPr>
      <w:r>
        <w:t xml:space="preserve">Consistency: The toothpaste must possess a smooth and homogeneous texture. </w:t>
      </w:r>
    </w:p>
    <w:p w14:paraId="2A5E4EF8" w14:textId="77777777" w:rsidR="003632DA" w:rsidRDefault="002A7E1E">
      <w:pPr>
        <w:numPr>
          <w:ilvl w:val="0"/>
          <w:numId w:val="6"/>
        </w:numPr>
        <w:ind w:right="1" w:hanging="130"/>
      </w:pPr>
      <w:proofErr w:type="spellStart"/>
      <w:r>
        <w:t>Spreadability</w:t>
      </w:r>
      <w:proofErr w:type="spellEnd"/>
      <w:r>
        <w:t xml:space="preserve">: Test by applying a small quantity on a flat surface to determine if it spreads easily without excessive effort. </w:t>
      </w:r>
    </w:p>
    <w:p w14:paraId="7F083D88" w14:textId="77777777" w:rsidR="003632DA" w:rsidRDefault="002A7E1E">
      <w:pPr>
        <w:spacing w:after="263" w:line="259" w:lineRule="auto"/>
        <w:ind w:left="0" w:firstLine="0"/>
        <w:jc w:val="left"/>
      </w:pPr>
      <w:r>
        <w:t xml:space="preserve"> </w:t>
      </w:r>
    </w:p>
    <w:p w14:paraId="7A2D8882" w14:textId="77777777" w:rsidR="003632DA" w:rsidRDefault="002A7E1E">
      <w:pPr>
        <w:numPr>
          <w:ilvl w:val="1"/>
          <w:numId w:val="6"/>
        </w:numPr>
        <w:ind w:right="1" w:hanging="360"/>
      </w:pPr>
      <w:r>
        <w:t xml:space="preserve">pH Assessment </w:t>
      </w:r>
    </w:p>
    <w:p w14:paraId="3FDAD80A" w14:textId="77777777" w:rsidR="003632DA" w:rsidRDefault="002A7E1E">
      <w:pPr>
        <w:ind w:left="-5" w:right="1"/>
      </w:pPr>
      <w:r>
        <w:t xml:space="preserve">The pH level of the toothpaste should be neutral or slightly alkaline (6-7.5), which can be measured using a pH meter. </w:t>
      </w:r>
    </w:p>
    <w:p w14:paraId="499ED85D" w14:textId="77777777" w:rsidR="003632DA" w:rsidRDefault="002A7E1E">
      <w:pPr>
        <w:spacing w:after="258" w:line="259" w:lineRule="auto"/>
        <w:ind w:left="0" w:firstLine="0"/>
        <w:jc w:val="left"/>
      </w:pPr>
      <w:r>
        <w:t xml:space="preserve"> </w:t>
      </w:r>
    </w:p>
    <w:p w14:paraId="6DDF54BA" w14:textId="77777777" w:rsidR="003632DA" w:rsidRDefault="002A7E1E">
      <w:pPr>
        <w:numPr>
          <w:ilvl w:val="1"/>
          <w:numId w:val="6"/>
        </w:numPr>
        <w:ind w:right="1" w:hanging="360"/>
      </w:pPr>
      <w:r>
        <w:t xml:space="preserve">Foaming Capability </w:t>
      </w:r>
    </w:p>
    <w:p w14:paraId="2BC267D2" w14:textId="77777777" w:rsidR="003632DA" w:rsidRDefault="002A7E1E">
      <w:pPr>
        <w:ind w:left="-5" w:right="1"/>
      </w:pPr>
      <w:r>
        <w:t xml:space="preserve">While herbal toothpaste may produce less foam compared to commercial products containing synthetic surfactants, a minimal amount of natural foaming should still be evident. Foam stability and volume can be assessed by agitating a mixture of the toothpaste and water. </w:t>
      </w:r>
    </w:p>
    <w:p w14:paraId="5C15ADB1" w14:textId="77777777" w:rsidR="003632DA" w:rsidRDefault="002A7E1E">
      <w:pPr>
        <w:spacing w:after="258" w:line="259" w:lineRule="auto"/>
        <w:ind w:left="0" w:firstLine="0"/>
        <w:jc w:val="left"/>
      </w:pPr>
      <w:r>
        <w:t xml:space="preserve"> </w:t>
      </w:r>
    </w:p>
    <w:p w14:paraId="46B5474D" w14:textId="77777777" w:rsidR="003632DA" w:rsidRDefault="002A7E1E">
      <w:pPr>
        <w:numPr>
          <w:ilvl w:val="1"/>
          <w:numId w:val="6"/>
        </w:numPr>
        <w:ind w:right="1" w:hanging="360"/>
      </w:pPr>
      <w:r>
        <w:t xml:space="preserve">Abrasiveness Evaluation </w:t>
      </w:r>
    </w:p>
    <w:p w14:paraId="337D334F" w14:textId="77777777" w:rsidR="003632DA" w:rsidRDefault="002A7E1E">
      <w:pPr>
        <w:ind w:left="-5" w:right="1"/>
      </w:pPr>
      <w:r>
        <w:t xml:space="preserve">Abrasiveness is essential to ensure that the toothpaste does not harm the enamel. This can be quantified using the RDA (Relative Dentin </w:t>
      </w:r>
      <w:proofErr w:type="spellStart"/>
      <w:r>
        <w:t>Abrasivity</w:t>
      </w:r>
      <w:proofErr w:type="spellEnd"/>
      <w:r>
        <w:t xml:space="preserve">) value. </w:t>
      </w:r>
    </w:p>
    <w:p w14:paraId="65262B79" w14:textId="77777777" w:rsidR="003632DA" w:rsidRDefault="002A7E1E">
      <w:pPr>
        <w:spacing w:after="263" w:line="259" w:lineRule="auto"/>
        <w:ind w:left="0" w:firstLine="0"/>
        <w:jc w:val="left"/>
      </w:pPr>
      <w:r>
        <w:t xml:space="preserve"> </w:t>
      </w:r>
    </w:p>
    <w:p w14:paraId="045EAFA1" w14:textId="77777777" w:rsidR="003632DA" w:rsidRDefault="002A7E1E">
      <w:pPr>
        <w:numPr>
          <w:ilvl w:val="1"/>
          <w:numId w:val="6"/>
        </w:numPr>
        <w:ind w:right="1" w:hanging="360"/>
      </w:pPr>
      <w:r>
        <w:t xml:space="preserve">Antibacterial Efficacy </w:t>
      </w:r>
    </w:p>
    <w:p w14:paraId="3F8471D4" w14:textId="77777777" w:rsidR="003632DA" w:rsidRDefault="002A7E1E">
      <w:pPr>
        <w:ind w:left="-5" w:right="1"/>
      </w:pPr>
      <w:r>
        <w:t xml:space="preserve">The antibacterial effectiveness of herbal toothpaste can be evaluated through agar diffusion methods against oral pathogens such as Streptococcus </w:t>
      </w:r>
      <w:proofErr w:type="spellStart"/>
      <w:r>
        <w:t>mutans</w:t>
      </w:r>
      <w:proofErr w:type="spellEnd"/>
      <w:r>
        <w:t xml:space="preserve">. </w:t>
      </w:r>
    </w:p>
    <w:p w14:paraId="570FB0A6" w14:textId="77777777" w:rsidR="003632DA" w:rsidRDefault="002A7E1E">
      <w:pPr>
        <w:spacing w:after="263" w:line="259" w:lineRule="auto"/>
        <w:ind w:left="0" w:firstLine="0"/>
        <w:jc w:val="left"/>
      </w:pPr>
      <w:r>
        <w:t xml:space="preserve"> </w:t>
      </w:r>
    </w:p>
    <w:p w14:paraId="0FF8B9F5" w14:textId="77777777" w:rsidR="003632DA" w:rsidRDefault="002A7E1E">
      <w:pPr>
        <w:numPr>
          <w:ilvl w:val="1"/>
          <w:numId w:val="6"/>
        </w:numPr>
        <w:ind w:right="1" w:hanging="360"/>
      </w:pPr>
      <w:r>
        <w:t xml:space="preserve">Stability Assessment </w:t>
      </w:r>
    </w:p>
    <w:p w14:paraId="5402A3D3" w14:textId="77777777" w:rsidR="003632DA" w:rsidRDefault="002A7E1E">
      <w:pPr>
        <w:ind w:left="-5" w:right="1"/>
      </w:pPr>
      <w:r>
        <w:t xml:space="preserve">Perform stability tests under varying temperature and humidity conditions to determine the product’s shelf life. The product should remain stable without separation or degradation under different storage scenarios. </w:t>
      </w:r>
    </w:p>
    <w:p w14:paraId="0453BBDC" w14:textId="77777777" w:rsidR="003632DA" w:rsidRDefault="002A7E1E">
      <w:pPr>
        <w:spacing w:after="263" w:line="259" w:lineRule="auto"/>
        <w:ind w:left="0" w:firstLine="0"/>
        <w:jc w:val="left"/>
      </w:pPr>
      <w:r>
        <w:t xml:space="preserve"> </w:t>
      </w:r>
    </w:p>
    <w:p w14:paraId="1B5A911C" w14:textId="77777777" w:rsidR="003632DA" w:rsidRDefault="002A7E1E">
      <w:pPr>
        <w:numPr>
          <w:ilvl w:val="1"/>
          <w:numId w:val="6"/>
        </w:numPr>
        <w:ind w:right="1" w:hanging="360"/>
      </w:pPr>
      <w:r>
        <w:t xml:space="preserve">Organoleptic Assessment </w:t>
      </w:r>
    </w:p>
    <w:p w14:paraId="7C7D9CC2" w14:textId="77777777" w:rsidR="003632DA" w:rsidRDefault="002A7E1E">
      <w:pPr>
        <w:ind w:left="-5" w:right="1"/>
      </w:pPr>
      <w:r>
        <w:t xml:space="preserve">Assess sensory attributes such as taste, aroma, and mouthfeel by conducting a sensory panel test with volunteers. </w:t>
      </w:r>
    </w:p>
    <w:p w14:paraId="79F3CA84" w14:textId="77777777" w:rsidR="003632DA" w:rsidRDefault="002A7E1E">
      <w:pPr>
        <w:ind w:left="-5" w:right="1"/>
      </w:pPr>
      <w:r>
        <w:t xml:space="preserve">Objectives of Stability Testing </w:t>
      </w:r>
    </w:p>
    <w:p w14:paraId="18AD1687" w14:textId="77777777" w:rsidR="003632DA" w:rsidRDefault="002A7E1E">
      <w:pPr>
        <w:numPr>
          <w:ilvl w:val="0"/>
          <w:numId w:val="7"/>
        </w:numPr>
        <w:ind w:right="1"/>
      </w:pPr>
      <w:r>
        <w:t xml:space="preserve">To maintain product integrity: The toothpaste must exhibit stability, meaning there should be no physical separation, alteration in color, or development of any odors. </w:t>
      </w:r>
    </w:p>
    <w:p w14:paraId="4345F429" w14:textId="77777777" w:rsidR="003632DA" w:rsidRDefault="002A7E1E">
      <w:pPr>
        <w:numPr>
          <w:ilvl w:val="0"/>
          <w:numId w:val="7"/>
        </w:numPr>
        <w:ind w:right="1"/>
      </w:pPr>
      <w:r>
        <w:t xml:space="preserve">To verify the effectiveness of active components: Herbal extracts and essential oils should preserve their therapeutic benefits. </w:t>
      </w:r>
    </w:p>
    <w:p w14:paraId="6DB4AECB" w14:textId="77777777" w:rsidR="003632DA" w:rsidRDefault="002A7E1E">
      <w:pPr>
        <w:numPr>
          <w:ilvl w:val="0"/>
          <w:numId w:val="7"/>
        </w:numPr>
        <w:ind w:right="1"/>
      </w:pPr>
      <w:r>
        <w:t xml:space="preserve">To assess microbial stability: The toothpaste must prevent microbial proliferation, particularly in the absence of synthetic preservatives. </w:t>
      </w:r>
    </w:p>
    <w:p w14:paraId="47A2A326" w14:textId="77777777" w:rsidR="003632DA" w:rsidRDefault="002A7E1E">
      <w:pPr>
        <w:numPr>
          <w:ilvl w:val="0"/>
          <w:numId w:val="7"/>
        </w:numPr>
        <w:ind w:right="1"/>
      </w:pPr>
      <w:r>
        <w:t xml:space="preserve">To evaluate shelf life: Determine the duration for which the toothpaste remains effective under both standard and extreme conditions. </w:t>
      </w:r>
    </w:p>
    <w:p w14:paraId="4559B6F4" w14:textId="77777777" w:rsidR="003632DA" w:rsidRDefault="002A7E1E">
      <w:pPr>
        <w:spacing w:after="255" w:line="259" w:lineRule="auto"/>
        <w:ind w:left="0" w:firstLine="0"/>
        <w:jc w:val="left"/>
      </w:pPr>
      <w:r>
        <w:t xml:space="preserve"> </w:t>
      </w:r>
    </w:p>
    <w:p w14:paraId="1DCC99CA" w14:textId="77777777" w:rsidR="003632DA" w:rsidRDefault="002A7E1E">
      <w:pPr>
        <w:ind w:left="-5" w:right="1"/>
      </w:pPr>
      <w:r>
        <w:t xml:space="preserve">Parameters for Stability Testing: </w:t>
      </w:r>
    </w:p>
    <w:p w14:paraId="4D34AA7B" w14:textId="77777777" w:rsidR="003632DA" w:rsidRDefault="002A7E1E">
      <w:pPr>
        <w:numPr>
          <w:ilvl w:val="1"/>
          <w:numId w:val="7"/>
        </w:numPr>
        <w:ind w:right="1" w:hanging="360"/>
      </w:pPr>
      <w:r>
        <w:t xml:space="preserve">Physical Stability </w:t>
      </w:r>
    </w:p>
    <w:p w14:paraId="787D1130" w14:textId="77777777" w:rsidR="003632DA" w:rsidRDefault="002A7E1E">
      <w:pPr>
        <w:ind w:left="-5" w:right="1"/>
      </w:pPr>
      <w:r>
        <w:t xml:space="preserve">Appearance: Monitor for any alterations in color, texture, or phase separation (such as the separation of water from the toothpaste base). </w:t>
      </w:r>
    </w:p>
    <w:p w14:paraId="71095CD7" w14:textId="77777777" w:rsidR="003632DA" w:rsidRDefault="002A7E1E">
      <w:pPr>
        <w:ind w:left="-5" w:right="1"/>
      </w:pPr>
      <w:r>
        <w:t xml:space="preserve">Consistency: The toothpaste should retain a smooth texture, avoiding any drying, hardening, or excessive liquidity. </w:t>
      </w:r>
    </w:p>
    <w:p w14:paraId="0F3B8E6F" w14:textId="77777777" w:rsidR="003632DA" w:rsidRDefault="002A7E1E">
      <w:pPr>
        <w:ind w:left="-5" w:right="1"/>
      </w:pPr>
      <w:r>
        <w:t xml:space="preserve">pH: Regularly measure the pH to ensure it remains stable within the acceptable range (generally between 6 and 7.5). Significant pH fluctuations may indicate product degradation. </w:t>
      </w:r>
    </w:p>
    <w:p w14:paraId="7AD3E235" w14:textId="77777777" w:rsidR="003632DA" w:rsidRDefault="002A7E1E">
      <w:pPr>
        <w:ind w:left="-5" w:right="1"/>
      </w:pPr>
      <w:r>
        <w:t xml:space="preserve">Odor: Herbal toothpaste containing essential oils may develop undesirable odors over time. Assess any changes in scent. </w:t>
      </w:r>
    </w:p>
    <w:p w14:paraId="2D99F9B3" w14:textId="77777777" w:rsidR="003632DA" w:rsidRDefault="002A7E1E">
      <w:pPr>
        <w:ind w:left="-5" w:right="1"/>
      </w:pPr>
      <w:r>
        <w:t xml:space="preserve">Taste: Periodically evaluate the flavor to ensure it remains enjoyable and does not develop any bitter or unpleasant notes. </w:t>
      </w:r>
    </w:p>
    <w:p w14:paraId="070D17D4" w14:textId="77777777" w:rsidR="003632DA" w:rsidRDefault="002A7E1E">
      <w:pPr>
        <w:spacing w:after="258" w:line="259" w:lineRule="auto"/>
        <w:ind w:left="0" w:firstLine="0"/>
        <w:jc w:val="left"/>
      </w:pPr>
      <w:r>
        <w:t xml:space="preserve"> </w:t>
      </w:r>
    </w:p>
    <w:p w14:paraId="1C57E4A7" w14:textId="77777777" w:rsidR="003632DA" w:rsidRDefault="002A7E1E">
      <w:pPr>
        <w:numPr>
          <w:ilvl w:val="1"/>
          <w:numId w:val="7"/>
        </w:numPr>
        <w:ind w:right="1" w:hanging="360"/>
      </w:pPr>
      <w:r>
        <w:t xml:space="preserve">Chemical Stability </w:t>
      </w:r>
    </w:p>
    <w:p w14:paraId="72EB9CD4" w14:textId="77777777" w:rsidR="003632DA" w:rsidRDefault="002A7E1E">
      <w:pPr>
        <w:ind w:left="-5" w:right="1"/>
      </w:pPr>
      <w:r>
        <w:t xml:space="preserve">Active Ingredient Potency: Herbal extracts and essential oils may deteriorate over time. Employ chromatographic techniques (such as HPLC) to quantify the concentration of essential active compounds (e.g., </w:t>
      </w:r>
      <w:proofErr w:type="spellStart"/>
      <w:r>
        <w:t>neem</w:t>
      </w:r>
      <w:proofErr w:type="spellEnd"/>
      <w:r>
        <w:t xml:space="preserve"> extract, clove oil) at regular intervals to confirm their continued effectiveness. </w:t>
      </w:r>
    </w:p>
    <w:p w14:paraId="53EC59C4" w14:textId="77777777" w:rsidR="003632DA" w:rsidRDefault="002A7E1E">
      <w:pPr>
        <w:ind w:left="-5" w:right="1"/>
      </w:pPr>
      <w:r>
        <w:t xml:space="preserve">Moisture Content: Significant moisture loss or gain can impact the consistency and application of the toothpaste. Assess moisture levels using a moisture analyzer. </w:t>
      </w:r>
    </w:p>
    <w:p w14:paraId="2D3C8B7F" w14:textId="77777777" w:rsidR="003632DA" w:rsidRDefault="002A7E1E">
      <w:pPr>
        <w:ind w:left="-5" w:right="1"/>
      </w:pPr>
      <w:r>
        <w:t xml:space="preserve">Oxidation: Keep track of any oxidation occurring in natural oils or herbal extracts, as this can influence efficacy and result in rancidity or color changes. </w:t>
      </w:r>
    </w:p>
    <w:p w14:paraId="06C05212" w14:textId="77777777" w:rsidR="003632DA" w:rsidRDefault="002A7E1E">
      <w:pPr>
        <w:spacing w:after="0" w:line="259" w:lineRule="auto"/>
        <w:ind w:left="0" w:firstLine="0"/>
        <w:jc w:val="left"/>
      </w:pPr>
      <w:r>
        <w:t xml:space="preserve"> </w:t>
      </w:r>
    </w:p>
    <w:p w14:paraId="1B19223B" w14:textId="77777777" w:rsidR="003632DA" w:rsidRDefault="002A7E1E">
      <w:pPr>
        <w:numPr>
          <w:ilvl w:val="1"/>
          <w:numId w:val="7"/>
        </w:numPr>
        <w:ind w:right="1" w:hanging="360"/>
      </w:pPr>
      <w:r>
        <w:t xml:space="preserve">Microbiological Stability </w:t>
      </w:r>
    </w:p>
    <w:p w14:paraId="2E42F2EC" w14:textId="77777777" w:rsidR="003632DA" w:rsidRDefault="002A7E1E">
      <w:pPr>
        <w:ind w:left="-5" w:right="1"/>
      </w:pPr>
      <w:r>
        <w:t xml:space="preserve">Microbial Contamination: Herbal formulations lacking synthetic preservatives are more susceptible to microbial contamination. Conduct regular microbiological assessments (e.g., total viable count, tests for Escherichia coli). </w:t>
      </w:r>
    </w:p>
    <w:p w14:paraId="596E1822" w14:textId="77777777" w:rsidR="003632DA" w:rsidRDefault="002A7E1E">
      <w:pPr>
        <w:ind w:left="-5" w:right="1"/>
      </w:pPr>
      <w:r>
        <w:t xml:space="preserve">Procedure for Conducting Stability Testing </w:t>
      </w:r>
    </w:p>
    <w:p w14:paraId="6FA0A65E" w14:textId="77777777" w:rsidR="003632DA" w:rsidRDefault="002A7E1E">
      <w:pPr>
        <w:ind w:left="-5" w:right="1"/>
      </w:pPr>
      <w:r>
        <w:t xml:space="preserve">1. Sample Preparation: </w:t>
      </w:r>
    </w:p>
    <w:p w14:paraId="011B5213" w14:textId="77777777" w:rsidR="003632DA" w:rsidRDefault="002A7E1E">
      <w:pPr>
        <w:numPr>
          <w:ilvl w:val="0"/>
          <w:numId w:val="8"/>
        </w:numPr>
        <w:ind w:right="1" w:hanging="130"/>
      </w:pPr>
      <w:r>
        <w:t xml:space="preserve">Organize the toothpaste samples into distinct batches and place them in suitable containers. </w:t>
      </w:r>
    </w:p>
    <w:p w14:paraId="10284200" w14:textId="77777777" w:rsidR="003632DA" w:rsidRDefault="002A7E1E">
      <w:pPr>
        <w:numPr>
          <w:ilvl w:val="0"/>
          <w:numId w:val="8"/>
        </w:numPr>
        <w:ind w:right="1" w:hanging="130"/>
      </w:pPr>
      <w:r>
        <w:t xml:space="preserve">Assign labels to each sample indicating the specific storage conditions (e.g., 25°C/60% RH, 40°C/75% RH). </w:t>
      </w:r>
    </w:p>
    <w:p w14:paraId="7378BC16" w14:textId="77777777" w:rsidR="003632DA" w:rsidRDefault="002A7E1E">
      <w:pPr>
        <w:spacing w:after="260" w:line="259" w:lineRule="auto"/>
        <w:ind w:left="0" w:firstLine="0"/>
        <w:jc w:val="left"/>
      </w:pPr>
      <w:r>
        <w:t xml:space="preserve"> </w:t>
      </w:r>
    </w:p>
    <w:p w14:paraId="79D48546" w14:textId="77777777" w:rsidR="003632DA" w:rsidRDefault="002A7E1E">
      <w:pPr>
        <w:ind w:left="-5" w:right="1"/>
      </w:pPr>
      <w:r>
        <w:t xml:space="preserve">2. Storage: </w:t>
      </w:r>
    </w:p>
    <w:p w14:paraId="6909B873" w14:textId="77777777" w:rsidR="003632DA" w:rsidRDefault="002A7E1E">
      <w:pPr>
        <w:numPr>
          <w:ilvl w:val="0"/>
          <w:numId w:val="9"/>
        </w:numPr>
        <w:ind w:right="1" w:hanging="130"/>
      </w:pPr>
      <w:r>
        <w:t xml:space="preserve">Maintain the samples in stability chambers that provide regulated temperature and humidity. </w:t>
      </w:r>
    </w:p>
    <w:p w14:paraId="34F614E1" w14:textId="77777777" w:rsidR="003632DA" w:rsidRDefault="002A7E1E">
      <w:pPr>
        <w:numPr>
          <w:ilvl w:val="0"/>
          <w:numId w:val="9"/>
        </w:numPr>
        <w:ind w:right="1" w:hanging="130"/>
      </w:pPr>
      <w:r>
        <w:t xml:space="preserve">Standard evaluation intervals for long-term testing are 0, 1, 3, 6, 9, and 12 months, while accelerated testing typically involves 0, 1, 3, and 6 months. </w:t>
      </w:r>
    </w:p>
    <w:p w14:paraId="5F8BD44D" w14:textId="77777777" w:rsidR="003632DA" w:rsidRDefault="002A7E1E">
      <w:pPr>
        <w:spacing w:after="260" w:line="259" w:lineRule="auto"/>
        <w:ind w:left="0" w:firstLine="0"/>
        <w:jc w:val="left"/>
      </w:pPr>
      <w:r>
        <w:t xml:space="preserve"> </w:t>
      </w:r>
    </w:p>
    <w:p w14:paraId="125C82A4" w14:textId="77777777" w:rsidR="003632DA" w:rsidRDefault="002A7E1E">
      <w:pPr>
        <w:ind w:left="-5" w:right="1"/>
      </w:pPr>
      <w:r>
        <w:t xml:space="preserve">3. Periodic Evaluation: </w:t>
      </w:r>
    </w:p>
    <w:p w14:paraId="020C79F1" w14:textId="77777777" w:rsidR="003632DA" w:rsidRDefault="002A7E1E">
      <w:pPr>
        <w:numPr>
          <w:ilvl w:val="0"/>
          <w:numId w:val="10"/>
        </w:numPr>
        <w:ind w:right="1" w:hanging="130"/>
      </w:pPr>
      <w:r>
        <w:t xml:space="preserve">At each designated time point, assess the samples according to specified parameters (appearance, pH, potency of active ingredients, etc.). </w:t>
      </w:r>
    </w:p>
    <w:p w14:paraId="33AEB40B" w14:textId="77777777" w:rsidR="003632DA" w:rsidRDefault="002A7E1E">
      <w:pPr>
        <w:numPr>
          <w:ilvl w:val="0"/>
          <w:numId w:val="10"/>
        </w:numPr>
        <w:ind w:right="1" w:hanging="130"/>
      </w:pPr>
      <w:r>
        <w:t xml:space="preserve">Record all observations, measurements, and results from the tests. </w:t>
      </w:r>
    </w:p>
    <w:p w14:paraId="503DEB41" w14:textId="77777777" w:rsidR="003632DA" w:rsidRDefault="002A7E1E">
      <w:pPr>
        <w:spacing w:after="260" w:line="259" w:lineRule="auto"/>
        <w:ind w:left="0" w:firstLine="0"/>
        <w:jc w:val="left"/>
      </w:pPr>
      <w:r>
        <w:t xml:space="preserve"> </w:t>
      </w:r>
    </w:p>
    <w:p w14:paraId="7277049C" w14:textId="77777777" w:rsidR="003632DA" w:rsidRDefault="002A7E1E">
      <w:pPr>
        <w:ind w:left="-5" w:right="1"/>
      </w:pPr>
      <w:r>
        <w:t xml:space="preserve">4. Data Analysis: </w:t>
      </w:r>
    </w:p>
    <w:p w14:paraId="5AF8D95E" w14:textId="77777777" w:rsidR="003632DA" w:rsidRDefault="002A7E1E">
      <w:pPr>
        <w:numPr>
          <w:ilvl w:val="0"/>
          <w:numId w:val="11"/>
        </w:numPr>
        <w:spacing w:after="314"/>
        <w:ind w:right="1" w:hanging="120"/>
      </w:pPr>
      <w:r>
        <w:t xml:space="preserve">Analyze the results across various time points to detect trends in product stability. If notable changes are observed (e.g., color alteration, separation), it may indicate a reduced shelf life for the product. </w:t>
      </w:r>
    </w:p>
    <w:p w14:paraId="17B7DF5D" w14:textId="77777777" w:rsidR="003632DA" w:rsidRDefault="002A7E1E">
      <w:pPr>
        <w:numPr>
          <w:ilvl w:val="0"/>
          <w:numId w:val="11"/>
        </w:numPr>
        <w:ind w:right="1" w:hanging="120"/>
      </w:pPr>
      <w:r>
        <w:t xml:space="preserve">Utilize the findings to ascertain the product’s shelf life under both standard and extreme conditions. </w:t>
      </w:r>
    </w:p>
    <w:p w14:paraId="0400C210" w14:textId="77777777" w:rsidR="003632DA" w:rsidRDefault="002A7E1E">
      <w:pPr>
        <w:spacing w:after="255" w:line="259" w:lineRule="auto"/>
        <w:ind w:left="0" w:firstLine="0"/>
        <w:jc w:val="left"/>
      </w:pPr>
      <w:r>
        <w:t xml:space="preserve"> </w:t>
      </w:r>
    </w:p>
    <w:p w14:paraId="2C219A09" w14:textId="77777777" w:rsidR="003632DA" w:rsidRDefault="002A7E1E">
      <w:pPr>
        <w:ind w:left="-5" w:right="1"/>
      </w:pPr>
      <w:r>
        <w:t xml:space="preserve">Acceptance Criteria: </w:t>
      </w:r>
    </w:p>
    <w:p w14:paraId="201F03EB" w14:textId="77777777" w:rsidR="003632DA" w:rsidRDefault="002A7E1E">
      <w:pPr>
        <w:numPr>
          <w:ilvl w:val="0"/>
          <w:numId w:val="11"/>
        </w:numPr>
        <w:ind w:right="1" w:hanging="120"/>
      </w:pPr>
      <w:r>
        <w:t xml:space="preserve">Physical stability: There should be no significant alterations in color, consistency, or odor over time. - Chemical stability: The concentration of active ingredients must remain within 90-110% of the original concentration. </w:t>
      </w:r>
    </w:p>
    <w:p w14:paraId="60E60E22" w14:textId="77777777" w:rsidR="003632DA" w:rsidRDefault="002A7E1E">
      <w:pPr>
        <w:numPr>
          <w:ilvl w:val="0"/>
          <w:numId w:val="11"/>
        </w:numPr>
        <w:ind w:right="1" w:hanging="120"/>
      </w:pPr>
      <w:r>
        <w:t xml:space="preserve">Microbial stability: The total viable count should stay within acceptable limits, with no presence of harmful pathogens. </w:t>
      </w:r>
    </w:p>
    <w:p w14:paraId="74B91E4B" w14:textId="77777777" w:rsidR="003632DA" w:rsidRDefault="002A7E1E">
      <w:pPr>
        <w:numPr>
          <w:ilvl w:val="0"/>
          <w:numId w:val="11"/>
        </w:numPr>
        <w:ind w:right="1" w:hanging="120"/>
      </w:pPr>
      <w:r>
        <w:t xml:space="preserve">Packaging integrity: There should be no evidence of leakage, deformation, or adverse interaction with the product. </w:t>
      </w:r>
    </w:p>
    <w:p w14:paraId="7CCC0B51" w14:textId="77777777" w:rsidR="003632DA" w:rsidRDefault="002A7E1E">
      <w:pPr>
        <w:spacing w:after="226"/>
        <w:ind w:left="-5" w:right="1"/>
      </w:pPr>
      <w:r>
        <w:t xml:space="preserve">RESULT AND DISCUSSION: </w:t>
      </w:r>
    </w:p>
    <w:p w14:paraId="3ADB2E2B" w14:textId="77777777" w:rsidR="003632DA" w:rsidRDefault="002A7E1E">
      <w:pPr>
        <w:spacing w:after="201" w:line="273" w:lineRule="auto"/>
        <w:ind w:left="-5" w:right="8"/>
        <w:jc w:val="left"/>
      </w:pPr>
      <w:r>
        <w:t xml:space="preserve">The evaluation tests for the developed herbal toothpaste were carried out in accordance with the guidelines set forth by the Bureau of Indian Standards IS 6356-1993, encompassing various herbal toothpaste samples such as </w:t>
      </w:r>
      <w:proofErr w:type="spellStart"/>
      <w:r>
        <w:t>Vedshakti</w:t>
      </w:r>
      <w:proofErr w:type="spellEnd"/>
      <w:r>
        <w:t xml:space="preserve">, Dabur Red, </w:t>
      </w:r>
      <w:proofErr w:type="spellStart"/>
      <w:r>
        <w:t>Patanjali</w:t>
      </w:r>
      <w:proofErr w:type="spellEnd"/>
      <w:r>
        <w:t xml:space="preserve">, </w:t>
      </w:r>
      <w:proofErr w:type="spellStart"/>
      <w:r>
        <w:t>Dantakanti</w:t>
      </w:r>
      <w:proofErr w:type="spellEnd"/>
      <w:r>
        <w:t xml:space="preserve">, </w:t>
      </w:r>
      <w:proofErr w:type="spellStart"/>
      <w:r>
        <w:t>Meswak</w:t>
      </w:r>
      <w:proofErr w:type="spellEnd"/>
      <w:r>
        <w:t xml:space="preserve">, and the newly formulated toothpaste. All samples complied with the BIS standards and were assessed to be of high quality.  </w:t>
      </w:r>
    </w:p>
    <w:p w14:paraId="0586F853" w14:textId="77777777" w:rsidR="003632DA" w:rsidRDefault="002A7E1E">
      <w:pPr>
        <w:spacing w:after="201" w:line="273" w:lineRule="auto"/>
        <w:ind w:left="-5" w:right="8"/>
        <w:jc w:val="left"/>
      </w:pPr>
      <w:r>
        <w:t xml:space="preserve">The objective of evaluating the developed herbal toothpaste was to compare its attributes with those of commercially available alternatives. The results of the assessed parameters were systematically arranged in a tabular format. The study indicated that the formulated herbal toothpaste exhibited comparable, and in some instances, superior performance relative to existing herbal toothpastes on the market. </w:t>
      </w:r>
    </w:p>
    <w:p w14:paraId="25F12D52" w14:textId="77777777" w:rsidR="003632DA" w:rsidRDefault="002A7E1E">
      <w:pPr>
        <w:spacing w:after="201" w:line="273" w:lineRule="auto"/>
        <w:ind w:left="-5" w:right="8"/>
        <w:jc w:val="left"/>
      </w:pPr>
      <w:r>
        <w:t xml:space="preserve">A visual examination of the formulated herbal toothpaste indicated a yellowish-brown coloration. The product’s fragrance was characterized as aromatic and distinctive, as determined through sensory analysis. </w:t>
      </w:r>
    </w:p>
    <w:p w14:paraId="306459DD" w14:textId="77777777" w:rsidR="003632DA" w:rsidRDefault="002A7E1E">
      <w:pPr>
        <w:spacing w:after="215" w:line="259" w:lineRule="auto"/>
        <w:ind w:left="0" w:firstLine="0"/>
        <w:jc w:val="left"/>
      </w:pPr>
      <w:r>
        <w:t xml:space="preserve"> </w:t>
      </w:r>
    </w:p>
    <w:p w14:paraId="14D83A2C" w14:textId="77777777" w:rsidR="003632DA" w:rsidRDefault="002A7E1E">
      <w:pPr>
        <w:spacing w:after="231"/>
        <w:ind w:left="-5" w:right="1"/>
      </w:pPr>
      <w:r>
        <w:t xml:space="preserve">CONCLUSION: </w:t>
      </w:r>
    </w:p>
    <w:p w14:paraId="463C5704" w14:textId="77777777" w:rsidR="003632DA" w:rsidRDefault="002A7E1E">
      <w:pPr>
        <w:spacing w:after="201" w:line="273" w:lineRule="auto"/>
        <w:ind w:left="-5" w:right="8"/>
        <w:jc w:val="left"/>
      </w:pPr>
      <w:r>
        <w:t xml:space="preserve">The current formulation demonstrates favorable organoleptic characteristics, along with effective spreading, foaming, abrasive properties, and in vitro antimicrobial activity. Additionally, it is free from harmful chemicals and incorporates herbal powders that contain a range of natural compounds beneficial for dental health and oral hygiene, distinguishing it from conventional toothpastes. This formulation holds considerable promise for future development and wider application. </w:t>
      </w:r>
    </w:p>
    <w:p w14:paraId="13E314AA" w14:textId="77777777" w:rsidR="003632DA" w:rsidRDefault="002A7E1E">
      <w:pPr>
        <w:spacing w:after="215" w:line="259" w:lineRule="auto"/>
        <w:ind w:left="0" w:firstLine="0"/>
        <w:jc w:val="left"/>
      </w:pPr>
      <w:r>
        <w:rPr>
          <w:b w:val="0"/>
        </w:rPr>
        <w:t xml:space="preserve"> </w:t>
      </w:r>
    </w:p>
    <w:p w14:paraId="099C79EE" w14:textId="77777777" w:rsidR="003632DA" w:rsidRDefault="002A7E1E">
      <w:pPr>
        <w:spacing w:after="226"/>
        <w:ind w:left="-5" w:right="1"/>
      </w:pPr>
      <w:r>
        <w:t xml:space="preserve">References:  </w:t>
      </w:r>
    </w:p>
    <w:p w14:paraId="52FE4D77" w14:textId="77777777" w:rsidR="003632DA" w:rsidRDefault="002A7E1E">
      <w:pPr>
        <w:numPr>
          <w:ilvl w:val="0"/>
          <w:numId w:val="12"/>
        </w:numPr>
        <w:spacing w:after="207" w:line="268" w:lineRule="auto"/>
        <w:ind w:hanging="220"/>
        <w:jc w:val="left"/>
      </w:pPr>
      <w:proofErr w:type="spellStart"/>
      <w:r>
        <w:rPr>
          <w:b w:val="0"/>
        </w:rPr>
        <w:t>Priyal</w:t>
      </w:r>
      <w:proofErr w:type="spellEnd"/>
      <w:r>
        <w:rPr>
          <w:b w:val="0"/>
        </w:rPr>
        <w:t xml:space="preserve"> G. 1 , </w:t>
      </w:r>
      <w:proofErr w:type="spellStart"/>
      <w:r>
        <w:rPr>
          <w:b w:val="0"/>
        </w:rPr>
        <w:t>Maji</w:t>
      </w:r>
      <w:proofErr w:type="spellEnd"/>
      <w:r>
        <w:rPr>
          <w:b w:val="0"/>
        </w:rPr>
        <w:t xml:space="preserve"> Jose 2 , </w:t>
      </w:r>
      <w:proofErr w:type="spellStart"/>
      <w:r>
        <w:rPr>
          <w:b w:val="0"/>
        </w:rPr>
        <w:t>Shruti</w:t>
      </w:r>
      <w:proofErr w:type="spellEnd"/>
      <w:r>
        <w:rPr>
          <w:b w:val="0"/>
        </w:rPr>
        <w:t xml:space="preserve"> </w:t>
      </w:r>
      <w:proofErr w:type="spellStart"/>
      <w:r>
        <w:rPr>
          <w:b w:val="0"/>
        </w:rPr>
        <w:t>Nayak</w:t>
      </w:r>
      <w:proofErr w:type="spellEnd"/>
      <w:r>
        <w:rPr>
          <w:b w:val="0"/>
        </w:rPr>
        <w:t xml:space="preserve"> 3 , </w:t>
      </w:r>
      <w:proofErr w:type="spellStart"/>
      <w:r>
        <w:rPr>
          <w:b w:val="0"/>
        </w:rPr>
        <w:t>Vidya</w:t>
      </w:r>
      <w:proofErr w:type="spellEnd"/>
      <w:r>
        <w:rPr>
          <w:b w:val="0"/>
        </w:rPr>
        <w:t xml:space="preserve"> </w:t>
      </w:r>
      <w:proofErr w:type="spellStart"/>
      <w:r>
        <w:rPr>
          <w:b w:val="0"/>
        </w:rPr>
        <w:t>Pai</w:t>
      </w:r>
      <w:proofErr w:type="spellEnd"/>
      <w:r>
        <w:rPr>
          <w:b w:val="0"/>
        </w:rPr>
        <w:t xml:space="preserve"> 4 , </w:t>
      </w:r>
      <w:proofErr w:type="spellStart"/>
      <w:r>
        <w:rPr>
          <w:b w:val="0"/>
        </w:rPr>
        <w:t>Sudeendra</w:t>
      </w:r>
      <w:proofErr w:type="spellEnd"/>
      <w:r>
        <w:rPr>
          <w:b w:val="0"/>
        </w:rPr>
        <w:t xml:space="preserve"> </w:t>
      </w:r>
      <w:proofErr w:type="spellStart"/>
      <w:r>
        <w:rPr>
          <w:b w:val="0"/>
        </w:rPr>
        <w:t>Prabhu</w:t>
      </w:r>
      <w:proofErr w:type="spellEnd"/>
      <w:r>
        <w:rPr>
          <w:b w:val="0"/>
        </w:rPr>
        <w:t xml:space="preserve">, Evaluation of efficacy of different tooth paste formulations in reducing the oral microbial load - An in vivo study, Biomedicine: 2021; 41(2) Supplementary issue: 465-471 </w:t>
      </w:r>
    </w:p>
    <w:p w14:paraId="00EEBC4E" w14:textId="77777777" w:rsidR="003632DA" w:rsidRDefault="002A7E1E">
      <w:pPr>
        <w:numPr>
          <w:ilvl w:val="0"/>
          <w:numId w:val="12"/>
        </w:numPr>
        <w:spacing w:after="6" w:line="268" w:lineRule="auto"/>
        <w:ind w:hanging="220"/>
        <w:jc w:val="left"/>
      </w:pPr>
      <w:proofErr w:type="spellStart"/>
      <w:r>
        <w:rPr>
          <w:b w:val="0"/>
        </w:rPr>
        <w:t>Jinfeng</w:t>
      </w:r>
      <w:proofErr w:type="spellEnd"/>
      <w:r>
        <w:rPr>
          <w:b w:val="0"/>
        </w:rPr>
        <w:t xml:space="preserve"> He, </w:t>
      </w:r>
      <w:proofErr w:type="spellStart"/>
      <w:r>
        <w:rPr>
          <w:b w:val="0"/>
        </w:rPr>
        <w:t>Yalan</w:t>
      </w:r>
      <w:proofErr w:type="spellEnd"/>
      <w:r>
        <w:rPr>
          <w:b w:val="0"/>
        </w:rPr>
        <w:t xml:space="preserve"> Deng, </w:t>
      </w:r>
      <w:proofErr w:type="spellStart"/>
      <w:r>
        <w:rPr>
          <w:b w:val="0"/>
        </w:rPr>
        <w:t>Fangzhi</w:t>
      </w:r>
      <w:proofErr w:type="spellEnd"/>
      <w:r>
        <w:rPr>
          <w:b w:val="0"/>
        </w:rPr>
        <w:t xml:space="preserve"> Zhu, Ting </w:t>
      </w:r>
      <w:proofErr w:type="spellStart"/>
      <w:r>
        <w:rPr>
          <w:b w:val="0"/>
        </w:rPr>
        <w:t>Zhong</w:t>
      </w:r>
      <w:proofErr w:type="spellEnd"/>
      <w:r>
        <w:rPr>
          <w:b w:val="0"/>
        </w:rPr>
        <w:t xml:space="preserve">, </w:t>
      </w:r>
      <w:proofErr w:type="spellStart"/>
      <w:r>
        <w:rPr>
          <w:b w:val="0"/>
        </w:rPr>
        <w:t>Nanyu</w:t>
      </w:r>
      <w:proofErr w:type="spellEnd"/>
      <w:r>
        <w:rPr>
          <w:b w:val="0"/>
        </w:rPr>
        <w:t xml:space="preserve"> Luo, Lei </w:t>
      </w:r>
      <w:proofErr w:type="spellStart"/>
      <w:r>
        <w:rPr>
          <w:b w:val="0"/>
        </w:rPr>
        <w:t>Lei</w:t>
      </w:r>
      <w:proofErr w:type="spellEnd"/>
      <w:r>
        <w:rPr>
          <w:b w:val="0"/>
        </w:rPr>
        <w:t xml:space="preserve">, Li Cheng , and Tao Hu, The </w:t>
      </w:r>
    </w:p>
    <w:p w14:paraId="61BAA94B" w14:textId="77777777" w:rsidR="003632DA" w:rsidRDefault="002A7E1E">
      <w:pPr>
        <w:spacing w:after="207" w:line="268" w:lineRule="auto"/>
        <w:ind w:left="-5"/>
        <w:jc w:val="left"/>
      </w:pPr>
      <w:r>
        <w:rPr>
          <w:b w:val="0"/>
        </w:rPr>
        <w:t xml:space="preserve">Efficacy and Safety of a Herbal Toothpaste in Reducing Gingivitis: A Double-Blind, Randomized, Placebo-Controlled, Parallel Allocation Clinical </w:t>
      </w:r>
      <w:proofErr w:type="spellStart"/>
      <w:r>
        <w:rPr>
          <w:b w:val="0"/>
        </w:rPr>
        <w:t>TrialHindawi</w:t>
      </w:r>
      <w:proofErr w:type="spellEnd"/>
      <w:r>
        <w:rPr>
          <w:b w:val="0"/>
        </w:rPr>
        <w:t xml:space="preserve"> Evidence-Based Complementary and Alternative Medicine Volume 2019  </w:t>
      </w:r>
    </w:p>
    <w:p w14:paraId="50FD7B7C" w14:textId="77777777" w:rsidR="003632DA" w:rsidRDefault="002A7E1E">
      <w:pPr>
        <w:numPr>
          <w:ilvl w:val="0"/>
          <w:numId w:val="12"/>
        </w:numPr>
        <w:spacing w:after="207" w:line="268" w:lineRule="auto"/>
        <w:ind w:hanging="220"/>
        <w:jc w:val="left"/>
      </w:pPr>
      <w:proofErr w:type="spellStart"/>
      <w:r>
        <w:rPr>
          <w:b w:val="0"/>
        </w:rPr>
        <w:t>Chandrashekar</w:t>
      </w:r>
      <w:proofErr w:type="spellEnd"/>
      <w:r>
        <w:rPr>
          <w:b w:val="0"/>
        </w:rPr>
        <w:t xml:space="preserve"> </w:t>
      </w:r>
      <w:proofErr w:type="spellStart"/>
      <w:r>
        <w:rPr>
          <w:b w:val="0"/>
        </w:rPr>
        <w:t>Janakiram</w:t>
      </w:r>
      <w:proofErr w:type="spellEnd"/>
      <w:r>
        <w:rPr>
          <w:b w:val="0"/>
        </w:rPr>
        <w:t xml:space="preserve"> 1 , </w:t>
      </w:r>
      <w:proofErr w:type="spellStart"/>
      <w:r>
        <w:rPr>
          <w:b w:val="0"/>
        </w:rPr>
        <w:t>Ramanarayanan</w:t>
      </w:r>
      <w:proofErr w:type="spellEnd"/>
      <w:r>
        <w:rPr>
          <w:b w:val="0"/>
        </w:rPr>
        <w:t xml:space="preserve"> </w:t>
      </w:r>
      <w:proofErr w:type="spellStart"/>
      <w:r>
        <w:rPr>
          <w:b w:val="0"/>
        </w:rPr>
        <w:t>Venkitachalam</w:t>
      </w:r>
      <w:proofErr w:type="spellEnd"/>
      <w:r>
        <w:rPr>
          <w:b w:val="0"/>
        </w:rPr>
        <w:t xml:space="preserve"> 2 , Paul </w:t>
      </w:r>
      <w:proofErr w:type="spellStart"/>
      <w:r>
        <w:rPr>
          <w:b w:val="0"/>
        </w:rPr>
        <w:t>Fontelo</w:t>
      </w:r>
      <w:proofErr w:type="spellEnd"/>
      <w:r>
        <w:rPr>
          <w:b w:val="0"/>
        </w:rPr>
        <w:t xml:space="preserve"> 3 , Timothy J. </w:t>
      </w:r>
      <w:proofErr w:type="spellStart"/>
      <w:r>
        <w:rPr>
          <w:b w:val="0"/>
        </w:rPr>
        <w:t>Iafolla</w:t>
      </w:r>
      <w:proofErr w:type="spellEnd"/>
      <w:r>
        <w:rPr>
          <w:b w:val="0"/>
        </w:rPr>
        <w:t xml:space="preserve"> 4 and Bruce A. Dye 4*Effectiveness of herbal oral care products in reducing dental plaque &amp; gingivitis –a systematic review and meta-analysis, </w:t>
      </w:r>
      <w:proofErr w:type="spellStart"/>
      <w:r>
        <w:rPr>
          <w:b w:val="0"/>
        </w:rPr>
        <w:t>Janakiram</w:t>
      </w:r>
      <w:proofErr w:type="spellEnd"/>
      <w:r>
        <w:rPr>
          <w:b w:val="0"/>
        </w:rPr>
        <w:t xml:space="preserve"> et al. BMC Complementary Medicine and Therapies (2020) 20:43 </w:t>
      </w:r>
    </w:p>
    <w:p w14:paraId="2777362A" w14:textId="77777777" w:rsidR="003632DA" w:rsidRDefault="002A7E1E">
      <w:pPr>
        <w:numPr>
          <w:ilvl w:val="0"/>
          <w:numId w:val="12"/>
        </w:numPr>
        <w:spacing w:after="207" w:line="268" w:lineRule="auto"/>
        <w:ind w:hanging="220"/>
        <w:jc w:val="left"/>
      </w:pPr>
      <w:r>
        <w:rPr>
          <w:b w:val="0"/>
        </w:rPr>
        <w:t xml:space="preserve">J </w:t>
      </w:r>
      <w:proofErr w:type="spellStart"/>
      <w:r>
        <w:rPr>
          <w:b w:val="0"/>
        </w:rPr>
        <w:t>Okpalugo</w:t>
      </w:r>
      <w:proofErr w:type="spellEnd"/>
      <w:r>
        <w:rPr>
          <w:b w:val="0"/>
        </w:rPr>
        <w:t xml:space="preserve">, K Ibrahim, US </w:t>
      </w:r>
      <w:proofErr w:type="spellStart"/>
      <w:r>
        <w:rPr>
          <w:b w:val="0"/>
        </w:rPr>
        <w:t>Inyang</w:t>
      </w:r>
      <w:proofErr w:type="spellEnd"/>
      <w:r>
        <w:rPr>
          <w:b w:val="0"/>
        </w:rPr>
        <w:t xml:space="preserve">, Toothpaste formulation efficacy in reducing oral </w:t>
      </w:r>
      <w:proofErr w:type="spellStart"/>
      <w:r>
        <w:rPr>
          <w:b w:val="0"/>
        </w:rPr>
        <w:t>flora,Tropical</w:t>
      </w:r>
      <w:proofErr w:type="spellEnd"/>
      <w:r>
        <w:rPr>
          <w:b w:val="0"/>
        </w:rPr>
        <w:t xml:space="preserve"> Journal of Pharmaceutical Research, February 2009; 8 (1): 71-77 </w:t>
      </w:r>
    </w:p>
    <w:p w14:paraId="2365B53D" w14:textId="77777777" w:rsidR="003632DA" w:rsidRDefault="002A7E1E">
      <w:pPr>
        <w:numPr>
          <w:ilvl w:val="0"/>
          <w:numId w:val="12"/>
        </w:numPr>
        <w:spacing w:after="207" w:line="268" w:lineRule="auto"/>
        <w:ind w:hanging="220"/>
        <w:jc w:val="left"/>
      </w:pPr>
      <w:r>
        <w:rPr>
          <w:b w:val="0"/>
        </w:rPr>
        <w:t xml:space="preserve">K.L. </w:t>
      </w:r>
      <w:proofErr w:type="spellStart"/>
      <w:r>
        <w:rPr>
          <w:b w:val="0"/>
        </w:rPr>
        <w:t>Senthilkumar</w:t>
      </w:r>
      <w:proofErr w:type="spellEnd"/>
      <w:r>
        <w:rPr>
          <w:b w:val="0"/>
        </w:rPr>
        <w:t xml:space="preserve"> 1, S. </w:t>
      </w:r>
      <w:proofErr w:type="spellStart"/>
      <w:r>
        <w:rPr>
          <w:b w:val="0"/>
        </w:rPr>
        <w:t>Venkateswaran</w:t>
      </w:r>
      <w:proofErr w:type="spellEnd"/>
      <w:r>
        <w:rPr>
          <w:b w:val="0"/>
        </w:rPr>
        <w:t xml:space="preserve">. 1 , A. </w:t>
      </w:r>
      <w:proofErr w:type="spellStart"/>
      <w:r>
        <w:rPr>
          <w:b w:val="0"/>
        </w:rPr>
        <w:t>Vasanthan</w:t>
      </w:r>
      <w:proofErr w:type="spellEnd"/>
      <w:r>
        <w:rPr>
          <w:b w:val="0"/>
        </w:rPr>
        <w:t xml:space="preserve"> 1 , P. </w:t>
      </w:r>
      <w:proofErr w:type="spellStart"/>
      <w:r>
        <w:rPr>
          <w:b w:val="0"/>
        </w:rPr>
        <w:t>Chiranjeevi</w:t>
      </w:r>
      <w:proofErr w:type="spellEnd"/>
      <w:r>
        <w:rPr>
          <w:b w:val="0"/>
        </w:rPr>
        <w:t xml:space="preserve"> 1 , N Mohamed 1, S. Dinesh 1 , K.L.S. </w:t>
      </w:r>
      <w:proofErr w:type="spellStart"/>
      <w:r>
        <w:rPr>
          <w:b w:val="0"/>
        </w:rPr>
        <w:t>Neshkumar</w:t>
      </w:r>
      <w:proofErr w:type="spellEnd"/>
      <w:r>
        <w:rPr>
          <w:b w:val="0"/>
        </w:rPr>
        <w:t xml:space="preserve">. Formulation development and evaluation of novel herbal toothpaste from natural source International Journal of Pharmaceutical Chemistry and Analysis 2022;9(1):17–21. </w:t>
      </w:r>
    </w:p>
    <w:p w14:paraId="0FE69FAF" w14:textId="77777777" w:rsidR="003632DA" w:rsidRDefault="002A7E1E">
      <w:pPr>
        <w:numPr>
          <w:ilvl w:val="0"/>
          <w:numId w:val="12"/>
        </w:numPr>
        <w:spacing w:after="207" w:line="268" w:lineRule="auto"/>
        <w:ind w:hanging="220"/>
        <w:jc w:val="left"/>
      </w:pPr>
      <w:r>
        <w:rPr>
          <w:b w:val="0"/>
        </w:rPr>
        <w:t xml:space="preserve">Bureau of Indian Standards </w:t>
      </w:r>
      <w:proofErr w:type="spellStart"/>
      <w:r>
        <w:rPr>
          <w:b w:val="0"/>
        </w:rPr>
        <w:t>Manak</w:t>
      </w:r>
      <w:proofErr w:type="spellEnd"/>
      <w:r>
        <w:rPr>
          <w:b w:val="0"/>
        </w:rPr>
        <w:t xml:space="preserve"> </w:t>
      </w:r>
      <w:proofErr w:type="spellStart"/>
      <w:r>
        <w:rPr>
          <w:b w:val="0"/>
        </w:rPr>
        <w:t>Bhavan</w:t>
      </w:r>
      <w:proofErr w:type="spellEnd"/>
      <w:r>
        <w:rPr>
          <w:b w:val="0"/>
        </w:rPr>
        <w:t xml:space="preserve">, 9 </w:t>
      </w:r>
      <w:proofErr w:type="spellStart"/>
      <w:r>
        <w:rPr>
          <w:b w:val="0"/>
        </w:rPr>
        <w:t>Bahadur</w:t>
      </w:r>
      <w:proofErr w:type="spellEnd"/>
      <w:r>
        <w:rPr>
          <w:b w:val="0"/>
        </w:rPr>
        <w:t xml:space="preserve"> Shah Zafar Marg New Delhi. https://archive.org/details/gov.in.is.6356.2001.  </w:t>
      </w:r>
    </w:p>
    <w:p w14:paraId="1D88AABC" w14:textId="77777777" w:rsidR="003632DA" w:rsidRDefault="002A7E1E">
      <w:pPr>
        <w:numPr>
          <w:ilvl w:val="0"/>
          <w:numId w:val="12"/>
        </w:numPr>
        <w:spacing w:after="247" w:line="268" w:lineRule="auto"/>
        <w:ind w:hanging="220"/>
        <w:jc w:val="left"/>
      </w:pPr>
      <w:r>
        <w:rPr>
          <w:b w:val="0"/>
        </w:rPr>
        <w:t xml:space="preserve">Knowlton J and </w:t>
      </w:r>
      <w:proofErr w:type="spellStart"/>
      <w:r>
        <w:rPr>
          <w:b w:val="0"/>
        </w:rPr>
        <w:t>Rearce</w:t>
      </w:r>
      <w:proofErr w:type="spellEnd"/>
      <w:r>
        <w:rPr>
          <w:b w:val="0"/>
        </w:rPr>
        <w:t xml:space="preserve"> S. Handbook of cosmetic science and technology, 1st edition; Elsevier science publisher; oxford, UK, 1993. </w:t>
      </w:r>
    </w:p>
    <w:p w14:paraId="1F0A9D94" w14:textId="77777777" w:rsidR="003632DA" w:rsidRDefault="002A7E1E">
      <w:pPr>
        <w:numPr>
          <w:ilvl w:val="0"/>
          <w:numId w:val="12"/>
        </w:numPr>
        <w:spacing w:after="207" w:line="268" w:lineRule="auto"/>
        <w:ind w:hanging="220"/>
        <w:jc w:val="left"/>
      </w:pPr>
      <w:r>
        <w:rPr>
          <w:b w:val="0"/>
        </w:rPr>
        <w:t xml:space="preserve">Wilkinson JB and Moore RJ. Harry’s Cosmetology” 7th edition; Longman science and technical, London 1982:551. </w:t>
      </w:r>
    </w:p>
    <w:p w14:paraId="754C01D7" w14:textId="77777777" w:rsidR="003632DA" w:rsidRDefault="002A7E1E">
      <w:pPr>
        <w:numPr>
          <w:ilvl w:val="0"/>
          <w:numId w:val="12"/>
        </w:numPr>
        <w:spacing w:after="207" w:line="268" w:lineRule="auto"/>
        <w:ind w:hanging="220"/>
        <w:jc w:val="left"/>
      </w:pPr>
      <w:r>
        <w:rPr>
          <w:b w:val="0"/>
        </w:rPr>
        <w:t xml:space="preserve">George J, </w:t>
      </w:r>
      <w:proofErr w:type="spellStart"/>
      <w:r>
        <w:rPr>
          <w:b w:val="0"/>
        </w:rPr>
        <w:t>Hegde</w:t>
      </w:r>
      <w:proofErr w:type="spellEnd"/>
      <w:r>
        <w:rPr>
          <w:b w:val="0"/>
        </w:rPr>
        <w:t xml:space="preserve"> S, KS R, Kumar A. The efficacy of herbal-based toothpaste in the control of plaque and gingivitis: A </w:t>
      </w:r>
      <w:proofErr w:type="spellStart"/>
      <w:r>
        <w:rPr>
          <w:b w:val="0"/>
        </w:rPr>
        <w:t>clinico</w:t>
      </w:r>
      <w:proofErr w:type="spellEnd"/>
      <w:r>
        <w:rPr>
          <w:b w:val="0"/>
        </w:rPr>
        <w:t xml:space="preserve">-biochemical study. Indian J Dent Res. 2009; 20(4): 480-482.  </w:t>
      </w:r>
    </w:p>
    <w:p w14:paraId="7FEF9574" w14:textId="77777777" w:rsidR="003632DA" w:rsidRDefault="002A7E1E">
      <w:pPr>
        <w:numPr>
          <w:ilvl w:val="0"/>
          <w:numId w:val="12"/>
        </w:numPr>
        <w:spacing w:after="207" w:line="268" w:lineRule="auto"/>
        <w:ind w:hanging="220"/>
        <w:jc w:val="left"/>
      </w:pPr>
      <w:proofErr w:type="spellStart"/>
      <w:r>
        <w:rPr>
          <w:b w:val="0"/>
        </w:rPr>
        <w:t>Siswomihardjon</w:t>
      </w:r>
      <w:proofErr w:type="spellEnd"/>
      <w:r>
        <w:rPr>
          <w:b w:val="0"/>
        </w:rPr>
        <w:t xml:space="preserve"> W, </w:t>
      </w:r>
      <w:proofErr w:type="spellStart"/>
      <w:r>
        <w:rPr>
          <w:b w:val="0"/>
        </w:rPr>
        <w:t>Badawi</w:t>
      </w:r>
      <w:proofErr w:type="spellEnd"/>
      <w:r>
        <w:rPr>
          <w:b w:val="0"/>
        </w:rPr>
        <w:t xml:space="preserve"> S Nishimura M. The difference of antibacterial effect of </w:t>
      </w:r>
      <w:proofErr w:type="spellStart"/>
      <w:r>
        <w:rPr>
          <w:b w:val="0"/>
        </w:rPr>
        <w:t>neem</w:t>
      </w:r>
      <w:proofErr w:type="spellEnd"/>
      <w:r>
        <w:rPr>
          <w:b w:val="0"/>
        </w:rPr>
        <w:t xml:space="preserve"> leaves and stick extracts. Into Chin J Dent. 2007; 7: 27-29. </w:t>
      </w:r>
    </w:p>
    <w:p w14:paraId="25458930" w14:textId="77777777" w:rsidR="003632DA" w:rsidRDefault="002A7E1E">
      <w:pPr>
        <w:numPr>
          <w:ilvl w:val="0"/>
          <w:numId w:val="12"/>
        </w:numPr>
        <w:spacing w:after="207" w:line="268" w:lineRule="auto"/>
        <w:ind w:hanging="220"/>
        <w:jc w:val="left"/>
      </w:pPr>
      <w:r>
        <w:rPr>
          <w:b w:val="0"/>
        </w:rPr>
        <w:t xml:space="preserve">Prashant GM, </w:t>
      </w:r>
      <w:proofErr w:type="spellStart"/>
      <w:r>
        <w:rPr>
          <w:b w:val="0"/>
        </w:rPr>
        <w:t>Chandu</w:t>
      </w:r>
      <w:proofErr w:type="spellEnd"/>
      <w:r>
        <w:rPr>
          <w:b w:val="0"/>
        </w:rPr>
        <w:t xml:space="preserve"> GN, </w:t>
      </w:r>
      <w:proofErr w:type="spellStart"/>
      <w:r>
        <w:rPr>
          <w:b w:val="0"/>
        </w:rPr>
        <w:t>Murulikrishna</w:t>
      </w:r>
      <w:proofErr w:type="spellEnd"/>
      <w:r>
        <w:rPr>
          <w:b w:val="0"/>
        </w:rPr>
        <w:t xml:space="preserve"> KS, </w:t>
      </w:r>
      <w:proofErr w:type="spellStart"/>
      <w:r>
        <w:rPr>
          <w:b w:val="0"/>
        </w:rPr>
        <w:t>Shafiulla</w:t>
      </w:r>
      <w:proofErr w:type="spellEnd"/>
      <w:r>
        <w:rPr>
          <w:b w:val="0"/>
        </w:rPr>
        <w:t xml:space="preserve"> MD. The effect of mango and </w:t>
      </w:r>
      <w:proofErr w:type="spellStart"/>
      <w:r>
        <w:rPr>
          <w:b w:val="0"/>
        </w:rPr>
        <w:t>neem</w:t>
      </w:r>
      <w:proofErr w:type="spellEnd"/>
      <w:r>
        <w:rPr>
          <w:b w:val="0"/>
        </w:rPr>
        <w:t xml:space="preserve"> extract on four organisms causing dental caries: Streptococcus mutant, streptococcus </w:t>
      </w:r>
      <w:proofErr w:type="spellStart"/>
      <w:r>
        <w:rPr>
          <w:b w:val="0"/>
        </w:rPr>
        <w:t>salivavivus</w:t>
      </w:r>
      <w:proofErr w:type="spellEnd"/>
      <w:r>
        <w:rPr>
          <w:b w:val="0"/>
        </w:rPr>
        <w:t xml:space="preserve">, streptococcus </w:t>
      </w:r>
      <w:proofErr w:type="spellStart"/>
      <w:r>
        <w:rPr>
          <w:b w:val="0"/>
        </w:rPr>
        <w:t>mitis</w:t>
      </w:r>
      <w:proofErr w:type="spellEnd"/>
      <w:r>
        <w:rPr>
          <w:b w:val="0"/>
        </w:rPr>
        <w:t xml:space="preserve">, and streptococcus </w:t>
      </w:r>
      <w:proofErr w:type="spellStart"/>
      <w:r>
        <w:rPr>
          <w:b w:val="0"/>
        </w:rPr>
        <w:t>sanguis</w:t>
      </w:r>
      <w:proofErr w:type="spellEnd"/>
      <w:r>
        <w:rPr>
          <w:b w:val="0"/>
        </w:rPr>
        <w:t xml:space="preserve">: An in vitro study. Indian J Dent Res. 2007; 18(4): 148-151.  </w:t>
      </w:r>
    </w:p>
    <w:p w14:paraId="77ACCEA0" w14:textId="77777777" w:rsidR="003632DA" w:rsidRDefault="002A7E1E">
      <w:pPr>
        <w:numPr>
          <w:ilvl w:val="0"/>
          <w:numId w:val="12"/>
        </w:numPr>
        <w:spacing w:after="207" w:line="268" w:lineRule="auto"/>
        <w:ind w:hanging="220"/>
        <w:jc w:val="left"/>
      </w:pPr>
      <w:r>
        <w:rPr>
          <w:b w:val="0"/>
        </w:rPr>
        <w:t xml:space="preserve">Shah S, </w:t>
      </w:r>
      <w:proofErr w:type="spellStart"/>
      <w:r>
        <w:rPr>
          <w:b w:val="0"/>
        </w:rPr>
        <w:t>Venkataraghavan</w:t>
      </w:r>
      <w:proofErr w:type="spellEnd"/>
      <w:r>
        <w:rPr>
          <w:b w:val="0"/>
        </w:rPr>
        <w:t xml:space="preserve"> K, Chaudhary P, Mohammad S, Trivedi K, and Shah S G. Evaluation of antimicrobial effect of </w:t>
      </w:r>
      <w:proofErr w:type="spellStart"/>
      <w:r>
        <w:rPr>
          <w:b w:val="0"/>
        </w:rPr>
        <w:t>Azadirachtaindica</w:t>
      </w:r>
      <w:proofErr w:type="spellEnd"/>
      <w:r>
        <w:rPr>
          <w:b w:val="0"/>
        </w:rPr>
        <w:t xml:space="preserve"> plant extract (</w:t>
      </w:r>
      <w:proofErr w:type="spellStart"/>
      <w:r>
        <w:rPr>
          <w:b w:val="0"/>
        </w:rPr>
        <w:t>SoluneemTM</w:t>
      </w:r>
      <w:proofErr w:type="spellEnd"/>
      <w:r>
        <w:rPr>
          <w:b w:val="0"/>
        </w:rPr>
        <w:t xml:space="preserve">) on commonly found root canal pathogenic microorganisms (viz. Enterococcus </w:t>
      </w:r>
      <w:proofErr w:type="spellStart"/>
      <w:r>
        <w:rPr>
          <w:b w:val="0"/>
        </w:rPr>
        <w:t>faecalis</w:t>
      </w:r>
      <w:proofErr w:type="spellEnd"/>
      <w:r>
        <w:rPr>
          <w:b w:val="0"/>
        </w:rPr>
        <w:t xml:space="preserve">) in primary teeth: A microbiological study. J Indian </w:t>
      </w:r>
      <w:proofErr w:type="spellStart"/>
      <w:r>
        <w:rPr>
          <w:b w:val="0"/>
        </w:rPr>
        <w:t>SocPedoPrev</w:t>
      </w:r>
      <w:proofErr w:type="spellEnd"/>
      <w:r>
        <w:rPr>
          <w:b w:val="0"/>
        </w:rPr>
        <w:t xml:space="preserve"> Dent. 2016; 34(3): 210-216. </w:t>
      </w:r>
    </w:p>
    <w:p w14:paraId="3B7FC850" w14:textId="77777777" w:rsidR="003632DA" w:rsidRDefault="002A7E1E">
      <w:pPr>
        <w:spacing w:after="207" w:line="268" w:lineRule="auto"/>
        <w:ind w:left="-5"/>
        <w:jc w:val="left"/>
      </w:pPr>
      <w:r>
        <w:rPr>
          <w:b w:val="0"/>
        </w:rPr>
        <w:t xml:space="preserve">13.Pandey A and Singh P: Antibacterial activity of </w:t>
      </w:r>
      <w:proofErr w:type="spellStart"/>
      <w:r>
        <w:rPr>
          <w:b w:val="0"/>
        </w:rPr>
        <w:t>Syzygium</w:t>
      </w:r>
      <w:proofErr w:type="spellEnd"/>
      <w:r>
        <w:rPr>
          <w:b w:val="0"/>
        </w:rPr>
        <w:t xml:space="preserve"> </w:t>
      </w:r>
      <w:proofErr w:type="spellStart"/>
      <w:r>
        <w:rPr>
          <w:b w:val="0"/>
        </w:rPr>
        <w:t>aromaticum</w:t>
      </w:r>
      <w:proofErr w:type="spellEnd"/>
      <w:r>
        <w:rPr>
          <w:b w:val="0"/>
        </w:rPr>
        <w:t xml:space="preserve"> (clove) with metal ion effect against food borne pathogens. Asian J Plant </w:t>
      </w:r>
      <w:proofErr w:type="spellStart"/>
      <w:r>
        <w:rPr>
          <w:b w:val="0"/>
        </w:rPr>
        <w:t>Sci</w:t>
      </w:r>
      <w:proofErr w:type="spellEnd"/>
      <w:r>
        <w:rPr>
          <w:b w:val="0"/>
        </w:rPr>
        <w:t xml:space="preserve"> Res 2011; 1(2): 69-80.  </w:t>
      </w:r>
    </w:p>
    <w:p w14:paraId="30346607" w14:textId="77777777" w:rsidR="003632DA" w:rsidRDefault="002A7E1E">
      <w:pPr>
        <w:numPr>
          <w:ilvl w:val="0"/>
          <w:numId w:val="13"/>
        </w:numPr>
        <w:spacing w:after="207" w:line="268" w:lineRule="auto"/>
        <w:jc w:val="left"/>
      </w:pPr>
      <w:r>
        <w:rPr>
          <w:b w:val="0"/>
        </w:rPr>
        <w:t xml:space="preserve">Raj G, Pradeep NS, George V, </w:t>
      </w:r>
      <w:proofErr w:type="spellStart"/>
      <w:r>
        <w:rPr>
          <w:b w:val="0"/>
        </w:rPr>
        <w:t>Sethuraman</w:t>
      </w:r>
      <w:proofErr w:type="spellEnd"/>
      <w:r>
        <w:rPr>
          <w:b w:val="0"/>
        </w:rPr>
        <w:t xml:space="preserve"> MG. Chemical composition and antimicrobial activity of </w:t>
      </w:r>
      <w:proofErr w:type="spellStart"/>
      <w:r>
        <w:rPr>
          <w:b w:val="0"/>
        </w:rPr>
        <w:t>Syzygium</w:t>
      </w:r>
      <w:proofErr w:type="spellEnd"/>
      <w:r>
        <w:rPr>
          <w:b w:val="0"/>
        </w:rPr>
        <w:t xml:space="preserve"> </w:t>
      </w:r>
      <w:proofErr w:type="spellStart"/>
      <w:r>
        <w:rPr>
          <w:b w:val="0"/>
        </w:rPr>
        <w:t>caryophyllatum</w:t>
      </w:r>
      <w:proofErr w:type="spellEnd"/>
      <w:r>
        <w:rPr>
          <w:b w:val="0"/>
        </w:rPr>
        <w:t xml:space="preserve"> (L.) Alston leaf oil. Indian J </w:t>
      </w:r>
      <w:proofErr w:type="spellStart"/>
      <w:r>
        <w:rPr>
          <w:b w:val="0"/>
        </w:rPr>
        <w:t>Chem</w:t>
      </w:r>
      <w:proofErr w:type="spellEnd"/>
      <w:r>
        <w:rPr>
          <w:b w:val="0"/>
        </w:rPr>
        <w:t xml:space="preserve"> 2016; 55B: 747-751.  </w:t>
      </w:r>
    </w:p>
    <w:p w14:paraId="653AE086" w14:textId="77777777" w:rsidR="003632DA" w:rsidRDefault="002A7E1E">
      <w:pPr>
        <w:numPr>
          <w:ilvl w:val="0"/>
          <w:numId w:val="13"/>
        </w:numPr>
        <w:spacing w:after="4" w:line="268" w:lineRule="auto"/>
        <w:jc w:val="left"/>
      </w:pPr>
      <w:r>
        <w:rPr>
          <w:b w:val="0"/>
        </w:rPr>
        <w:t>IOS (International Organization for Standardization): Oil of clover leaf [</w:t>
      </w:r>
      <w:proofErr w:type="spellStart"/>
      <w:r>
        <w:rPr>
          <w:b w:val="0"/>
        </w:rPr>
        <w:t>Syzygium</w:t>
      </w:r>
      <w:proofErr w:type="spellEnd"/>
      <w:r>
        <w:rPr>
          <w:b w:val="0"/>
        </w:rPr>
        <w:t xml:space="preserve"> </w:t>
      </w:r>
      <w:proofErr w:type="spellStart"/>
      <w:r>
        <w:rPr>
          <w:b w:val="0"/>
        </w:rPr>
        <w:t>aromaticum</w:t>
      </w:r>
      <w:proofErr w:type="spellEnd"/>
      <w:r>
        <w:rPr>
          <w:b w:val="0"/>
        </w:rPr>
        <w:t xml:space="preserve"> (Linnaeus) </w:t>
      </w:r>
      <w:proofErr w:type="spellStart"/>
      <w:r>
        <w:rPr>
          <w:b w:val="0"/>
        </w:rPr>
        <w:t>Merril</w:t>
      </w:r>
      <w:proofErr w:type="spellEnd"/>
      <w:r>
        <w:rPr>
          <w:b w:val="0"/>
        </w:rPr>
        <w:t xml:space="preserve"> and Perry, syn. Eugenia </w:t>
      </w:r>
      <w:proofErr w:type="spellStart"/>
      <w:r>
        <w:rPr>
          <w:b w:val="0"/>
        </w:rPr>
        <w:t>caryophyllus</w:t>
      </w:r>
      <w:proofErr w:type="spellEnd"/>
      <w:r>
        <w:rPr>
          <w:b w:val="0"/>
        </w:rPr>
        <w:t xml:space="preserve"> (</w:t>
      </w:r>
      <w:proofErr w:type="spellStart"/>
      <w:r>
        <w:rPr>
          <w:b w:val="0"/>
        </w:rPr>
        <w:t>Sprengel</w:t>
      </w:r>
      <w:proofErr w:type="spellEnd"/>
      <w:r>
        <w:rPr>
          <w:b w:val="0"/>
        </w:rPr>
        <w:t xml:space="preserve">) Bullock and S. Harrison]. </w:t>
      </w:r>
    </w:p>
    <w:p w14:paraId="1EC4678C" w14:textId="77777777" w:rsidR="003632DA" w:rsidRDefault="002A7E1E">
      <w:pPr>
        <w:spacing w:after="207" w:line="268" w:lineRule="auto"/>
        <w:ind w:left="-5"/>
        <w:jc w:val="left"/>
      </w:pPr>
      <w:proofErr w:type="spellStart"/>
      <w:r>
        <w:rPr>
          <w:b w:val="0"/>
        </w:rPr>
        <w:t>ISODirective</w:t>
      </w:r>
      <w:proofErr w:type="spellEnd"/>
      <w:r>
        <w:rPr>
          <w:b w:val="0"/>
        </w:rPr>
        <w:t xml:space="preserve"> 3141/1997,Geneva, Switzerland, 2002. </w:t>
      </w:r>
    </w:p>
    <w:p w14:paraId="6FC52ACA" w14:textId="77777777" w:rsidR="003632DA" w:rsidRDefault="002A7E1E">
      <w:pPr>
        <w:numPr>
          <w:ilvl w:val="0"/>
          <w:numId w:val="13"/>
        </w:numPr>
        <w:spacing w:after="205" w:line="273" w:lineRule="auto"/>
        <w:jc w:val="left"/>
      </w:pPr>
      <w:proofErr w:type="spellStart"/>
      <w:r>
        <w:rPr>
          <w:b w:val="0"/>
        </w:rPr>
        <w:t>Priyal</w:t>
      </w:r>
      <w:proofErr w:type="spellEnd"/>
      <w:r>
        <w:rPr>
          <w:b w:val="0"/>
        </w:rPr>
        <w:t xml:space="preserve"> G. 1 , </w:t>
      </w:r>
      <w:proofErr w:type="spellStart"/>
      <w:r>
        <w:rPr>
          <w:b w:val="0"/>
        </w:rPr>
        <w:t>Maji</w:t>
      </w:r>
      <w:proofErr w:type="spellEnd"/>
      <w:r>
        <w:rPr>
          <w:b w:val="0"/>
        </w:rPr>
        <w:t xml:space="preserve"> Jose 2 , </w:t>
      </w:r>
      <w:proofErr w:type="spellStart"/>
      <w:r>
        <w:rPr>
          <w:b w:val="0"/>
        </w:rPr>
        <w:t>Shruti</w:t>
      </w:r>
      <w:proofErr w:type="spellEnd"/>
      <w:r>
        <w:rPr>
          <w:b w:val="0"/>
        </w:rPr>
        <w:t xml:space="preserve"> </w:t>
      </w:r>
      <w:proofErr w:type="spellStart"/>
      <w:r>
        <w:rPr>
          <w:b w:val="0"/>
        </w:rPr>
        <w:t>Nayak</w:t>
      </w:r>
      <w:proofErr w:type="spellEnd"/>
      <w:r>
        <w:rPr>
          <w:b w:val="0"/>
        </w:rPr>
        <w:t xml:space="preserve"> 3 , </w:t>
      </w:r>
      <w:proofErr w:type="spellStart"/>
      <w:r>
        <w:rPr>
          <w:b w:val="0"/>
        </w:rPr>
        <w:t>Vidya</w:t>
      </w:r>
      <w:proofErr w:type="spellEnd"/>
      <w:r>
        <w:rPr>
          <w:b w:val="0"/>
        </w:rPr>
        <w:t xml:space="preserve"> </w:t>
      </w:r>
      <w:proofErr w:type="spellStart"/>
      <w:r>
        <w:rPr>
          <w:b w:val="0"/>
        </w:rPr>
        <w:t>Pai</w:t>
      </w:r>
      <w:proofErr w:type="spellEnd"/>
      <w:r>
        <w:rPr>
          <w:b w:val="0"/>
        </w:rPr>
        <w:t xml:space="preserve"> 4 , </w:t>
      </w:r>
      <w:proofErr w:type="spellStart"/>
      <w:r>
        <w:rPr>
          <w:b w:val="0"/>
        </w:rPr>
        <w:t>Sudeendra</w:t>
      </w:r>
      <w:proofErr w:type="spellEnd"/>
      <w:r>
        <w:rPr>
          <w:b w:val="0"/>
        </w:rPr>
        <w:t xml:space="preserve"> </w:t>
      </w:r>
      <w:proofErr w:type="spellStart"/>
      <w:r>
        <w:rPr>
          <w:b w:val="0"/>
        </w:rPr>
        <w:t>Prabhu</w:t>
      </w:r>
      <w:proofErr w:type="spellEnd"/>
      <w:r>
        <w:rPr>
          <w:b w:val="0"/>
        </w:rPr>
        <w:t xml:space="preserve">, Evaluation of efficacy of different tooth paste formulations in reducing the oral microbial load - An in vivo study, Biomedicine: 2021; 41(2) Supplementary issue: 465-471 </w:t>
      </w:r>
    </w:p>
    <w:p w14:paraId="7A078BC7" w14:textId="77777777" w:rsidR="003632DA" w:rsidRDefault="002A7E1E">
      <w:pPr>
        <w:spacing w:after="0" w:line="259" w:lineRule="auto"/>
        <w:ind w:left="0" w:firstLine="0"/>
        <w:jc w:val="left"/>
      </w:pPr>
      <w:r>
        <w:rPr>
          <w:b w:val="0"/>
        </w:rPr>
        <w:t xml:space="preserve"> </w:t>
      </w:r>
    </w:p>
    <w:sectPr w:rsidR="003632DA">
      <w:pgSz w:w="12240" w:h="15840"/>
      <w:pgMar w:top="1440" w:right="1432" w:bottom="1638" w:left="144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Aptos Display">
    <w:panose1 w:val="020B00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5370A"/>
    <w:multiLevelType w:val="hybridMultilevel"/>
    <w:tmpl w:val="FFFFFFFF"/>
    <w:lvl w:ilvl="0" w:tplc="7D802638">
      <w:start w:val="1"/>
      <w:numFmt w:val="decimal"/>
      <w:lvlText w:val="%1."/>
      <w:lvlJc w:val="left"/>
      <w:pPr>
        <w:ind w:left="2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72892A4">
      <w:start w:val="1"/>
      <w:numFmt w:val="lowerLetter"/>
      <w:lvlText w:val="%2"/>
      <w:lvlJc w:val="left"/>
      <w:pPr>
        <w:ind w:left="1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8ACC7C2">
      <w:start w:val="1"/>
      <w:numFmt w:val="lowerRoman"/>
      <w:lvlText w:val="%3"/>
      <w:lvlJc w:val="left"/>
      <w:pPr>
        <w:ind w:left="18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0303374">
      <w:start w:val="1"/>
      <w:numFmt w:val="decimal"/>
      <w:lvlText w:val="%4"/>
      <w:lvlJc w:val="left"/>
      <w:pPr>
        <w:ind w:left="25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E8C74EA">
      <w:start w:val="1"/>
      <w:numFmt w:val="lowerLetter"/>
      <w:lvlText w:val="%5"/>
      <w:lvlJc w:val="left"/>
      <w:pPr>
        <w:ind w:left="32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0BA876A">
      <w:start w:val="1"/>
      <w:numFmt w:val="lowerRoman"/>
      <w:lvlText w:val="%6"/>
      <w:lvlJc w:val="left"/>
      <w:pPr>
        <w:ind w:left="39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8125C66">
      <w:start w:val="1"/>
      <w:numFmt w:val="decimal"/>
      <w:lvlText w:val="%7"/>
      <w:lvlJc w:val="left"/>
      <w:pPr>
        <w:ind w:left="4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CDA0D00">
      <w:start w:val="1"/>
      <w:numFmt w:val="lowerLetter"/>
      <w:lvlText w:val="%8"/>
      <w:lvlJc w:val="left"/>
      <w:pPr>
        <w:ind w:left="54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D6AEEA4">
      <w:start w:val="1"/>
      <w:numFmt w:val="lowerRoman"/>
      <w:lvlText w:val="%9"/>
      <w:lvlJc w:val="left"/>
      <w:pPr>
        <w:ind w:left="61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B9F733C"/>
    <w:multiLevelType w:val="hybridMultilevel"/>
    <w:tmpl w:val="FFFFFFFF"/>
    <w:lvl w:ilvl="0" w:tplc="38BE33E0">
      <w:start w:val="1"/>
      <w:numFmt w:val="bullet"/>
      <w:lvlText w:val="-"/>
      <w:lvlJc w:val="left"/>
      <w:pPr>
        <w:ind w:left="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77849438">
      <w:start w:val="1"/>
      <w:numFmt w:val="bullet"/>
      <w:lvlText w:val="o"/>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D4182570">
      <w:start w:val="1"/>
      <w:numFmt w:val="bullet"/>
      <w:lvlText w:val="▪"/>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8BDAB33A">
      <w:start w:val="1"/>
      <w:numFmt w:val="bullet"/>
      <w:lvlText w:val="•"/>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42563BF2">
      <w:start w:val="1"/>
      <w:numFmt w:val="bullet"/>
      <w:lvlText w:val="o"/>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09C41DB2">
      <w:start w:val="1"/>
      <w:numFmt w:val="bullet"/>
      <w:lvlText w:val="▪"/>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86922ABA">
      <w:start w:val="1"/>
      <w:numFmt w:val="bullet"/>
      <w:lvlText w:val="•"/>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96047B10">
      <w:start w:val="1"/>
      <w:numFmt w:val="bullet"/>
      <w:lvlText w:val="o"/>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AC744D76">
      <w:start w:val="1"/>
      <w:numFmt w:val="bullet"/>
      <w:lvlText w:val="▪"/>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D4A724B"/>
    <w:multiLevelType w:val="hybridMultilevel"/>
    <w:tmpl w:val="FFFFFFFF"/>
    <w:lvl w:ilvl="0" w:tplc="ECE83BF2">
      <w:start w:val="1"/>
      <w:numFmt w:val="bullet"/>
      <w:lvlText w:val="•"/>
      <w:lvlJc w:val="left"/>
      <w:pPr>
        <w:ind w:left="13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354270B8">
      <w:start w:val="2"/>
      <w:numFmt w:val="decimal"/>
      <w:lvlText w:val="%2."/>
      <w:lvlJc w:val="left"/>
      <w:pPr>
        <w:ind w:left="72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A9DC101A">
      <w:start w:val="1"/>
      <w:numFmt w:val="lowerRoman"/>
      <w:lvlText w:val="%3"/>
      <w:lvlJc w:val="left"/>
      <w:pPr>
        <w:ind w:left="144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1900609A">
      <w:start w:val="1"/>
      <w:numFmt w:val="decimal"/>
      <w:lvlText w:val="%4"/>
      <w:lvlJc w:val="left"/>
      <w:pPr>
        <w:ind w:left="216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8CE242B2">
      <w:start w:val="1"/>
      <w:numFmt w:val="lowerLetter"/>
      <w:lvlText w:val="%5"/>
      <w:lvlJc w:val="left"/>
      <w:pPr>
        <w:ind w:left="288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24E83AEA">
      <w:start w:val="1"/>
      <w:numFmt w:val="lowerRoman"/>
      <w:lvlText w:val="%6"/>
      <w:lvlJc w:val="left"/>
      <w:pPr>
        <w:ind w:left="360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6DD881CE">
      <w:start w:val="1"/>
      <w:numFmt w:val="decimal"/>
      <w:lvlText w:val="%7"/>
      <w:lvlJc w:val="left"/>
      <w:pPr>
        <w:ind w:left="432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4C2EF25C">
      <w:start w:val="1"/>
      <w:numFmt w:val="lowerLetter"/>
      <w:lvlText w:val="%8"/>
      <w:lvlJc w:val="left"/>
      <w:pPr>
        <w:ind w:left="504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4D5C1B7A">
      <w:start w:val="1"/>
      <w:numFmt w:val="lowerRoman"/>
      <w:lvlText w:val="%9"/>
      <w:lvlJc w:val="left"/>
      <w:pPr>
        <w:ind w:left="576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2745AE4"/>
    <w:multiLevelType w:val="hybridMultilevel"/>
    <w:tmpl w:val="FFFFFFFF"/>
    <w:lvl w:ilvl="0" w:tplc="608E9952">
      <w:start w:val="1"/>
      <w:numFmt w:val="bullet"/>
      <w:lvlText w:val="-"/>
      <w:lvlJc w:val="left"/>
      <w:pPr>
        <w:ind w:left="13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72F0E214">
      <w:start w:val="1"/>
      <w:numFmt w:val="bullet"/>
      <w:lvlText w:val="o"/>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9DE834B4">
      <w:start w:val="1"/>
      <w:numFmt w:val="bullet"/>
      <w:lvlText w:val="▪"/>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35D0F986">
      <w:start w:val="1"/>
      <w:numFmt w:val="bullet"/>
      <w:lvlText w:val="•"/>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31D062F6">
      <w:start w:val="1"/>
      <w:numFmt w:val="bullet"/>
      <w:lvlText w:val="o"/>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E1EA806A">
      <w:start w:val="1"/>
      <w:numFmt w:val="bullet"/>
      <w:lvlText w:val="▪"/>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D8A856B6">
      <w:start w:val="1"/>
      <w:numFmt w:val="bullet"/>
      <w:lvlText w:val="•"/>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D6DAEFD4">
      <w:start w:val="1"/>
      <w:numFmt w:val="bullet"/>
      <w:lvlText w:val="o"/>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1D025122">
      <w:start w:val="1"/>
      <w:numFmt w:val="bullet"/>
      <w:lvlText w:val="▪"/>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9BB0D00"/>
    <w:multiLevelType w:val="hybridMultilevel"/>
    <w:tmpl w:val="FFFFFFFF"/>
    <w:lvl w:ilvl="0" w:tplc="F93C2526">
      <w:start w:val="1"/>
      <w:numFmt w:val="decimal"/>
      <w:lvlText w:val="%1."/>
      <w:lvlJc w:val="left"/>
      <w:pPr>
        <w:ind w:left="1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9104AC38">
      <w:start w:val="1"/>
      <w:numFmt w:val="decimal"/>
      <w:lvlText w:val="%2."/>
      <w:lvlJc w:val="left"/>
      <w:pPr>
        <w:ind w:left="72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8514F5BA">
      <w:start w:val="1"/>
      <w:numFmt w:val="lowerRoman"/>
      <w:lvlText w:val="%3"/>
      <w:lvlJc w:val="left"/>
      <w:pPr>
        <w:ind w:left="144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664E365A">
      <w:start w:val="1"/>
      <w:numFmt w:val="decimal"/>
      <w:lvlText w:val="%4"/>
      <w:lvlJc w:val="left"/>
      <w:pPr>
        <w:ind w:left="216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7BC264D0">
      <w:start w:val="1"/>
      <w:numFmt w:val="lowerLetter"/>
      <w:lvlText w:val="%5"/>
      <w:lvlJc w:val="left"/>
      <w:pPr>
        <w:ind w:left="288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DE7E36EA">
      <w:start w:val="1"/>
      <w:numFmt w:val="lowerRoman"/>
      <w:lvlText w:val="%6"/>
      <w:lvlJc w:val="left"/>
      <w:pPr>
        <w:ind w:left="360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4232084E">
      <w:start w:val="1"/>
      <w:numFmt w:val="decimal"/>
      <w:lvlText w:val="%7"/>
      <w:lvlJc w:val="left"/>
      <w:pPr>
        <w:ind w:left="432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E9866558">
      <w:start w:val="1"/>
      <w:numFmt w:val="lowerLetter"/>
      <w:lvlText w:val="%8"/>
      <w:lvlJc w:val="left"/>
      <w:pPr>
        <w:ind w:left="504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4C305170">
      <w:start w:val="1"/>
      <w:numFmt w:val="lowerRoman"/>
      <w:lvlText w:val="%9"/>
      <w:lvlJc w:val="left"/>
      <w:pPr>
        <w:ind w:left="576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2F44B98"/>
    <w:multiLevelType w:val="hybridMultilevel"/>
    <w:tmpl w:val="FFFFFFFF"/>
    <w:lvl w:ilvl="0" w:tplc="A2D680E4">
      <w:start w:val="1"/>
      <w:numFmt w:val="bullet"/>
      <w:lvlText w:val="-"/>
      <w:lvlJc w:val="left"/>
      <w:pPr>
        <w:ind w:left="7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5CEABD0">
      <w:start w:val="1"/>
      <w:numFmt w:val="bullet"/>
      <w:lvlText w:val="o"/>
      <w:lvlJc w:val="left"/>
      <w:pPr>
        <w:ind w:left="14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1446BCE">
      <w:start w:val="1"/>
      <w:numFmt w:val="bullet"/>
      <w:lvlText w:val="▪"/>
      <w:lvlJc w:val="left"/>
      <w:pPr>
        <w:ind w:left="21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86E62F8">
      <w:start w:val="1"/>
      <w:numFmt w:val="bullet"/>
      <w:lvlText w:val="•"/>
      <w:lvlJc w:val="left"/>
      <w:pPr>
        <w:ind w:left="28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ED69F7C">
      <w:start w:val="1"/>
      <w:numFmt w:val="bullet"/>
      <w:lvlText w:val="o"/>
      <w:lvlJc w:val="left"/>
      <w:pPr>
        <w:ind w:left="36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F40076C">
      <w:start w:val="1"/>
      <w:numFmt w:val="bullet"/>
      <w:lvlText w:val="▪"/>
      <w:lvlJc w:val="left"/>
      <w:pPr>
        <w:ind w:left="43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B88514A">
      <w:start w:val="1"/>
      <w:numFmt w:val="bullet"/>
      <w:lvlText w:val="•"/>
      <w:lvlJc w:val="left"/>
      <w:pPr>
        <w:ind w:left="50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4D6C1BC">
      <w:start w:val="1"/>
      <w:numFmt w:val="bullet"/>
      <w:lvlText w:val="o"/>
      <w:lvlJc w:val="left"/>
      <w:pPr>
        <w:ind w:left="57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CECDE76">
      <w:start w:val="1"/>
      <w:numFmt w:val="bullet"/>
      <w:lvlText w:val="▪"/>
      <w:lvlJc w:val="left"/>
      <w:pPr>
        <w:ind w:left="64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6F26CC9"/>
    <w:multiLevelType w:val="hybridMultilevel"/>
    <w:tmpl w:val="FFFFFFFF"/>
    <w:lvl w:ilvl="0" w:tplc="585C3864">
      <w:start w:val="1"/>
      <w:numFmt w:val="bullet"/>
      <w:lvlText w:val="-"/>
      <w:lvlJc w:val="left"/>
      <w:pPr>
        <w:ind w:left="13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AA669D90">
      <w:start w:val="1"/>
      <w:numFmt w:val="bullet"/>
      <w:lvlText w:val="o"/>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043A7D16">
      <w:start w:val="1"/>
      <w:numFmt w:val="bullet"/>
      <w:lvlText w:val="▪"/>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5ACCDE44">
      <w:start w:val="1"/>
      <w:numFmt w:val="bullet"/>
      <w:lvlText w:val="•"/>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8364292E">
      <w:start w:val="1"/>
      <w:numFmt w:val="bullet"/>
      <w:lvlText w:val="o"/>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3F32EE98">
      <w:start w:val="1"/>
      <w:numFmt w:val="bullet"/>
      <w:lvlText w:val="▪"/>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C1D2253E">
      <w:start w:val="1"/>
      <w:numFmt w:val="bullet"/>
      <w:lvlText w:val="•"/>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37DEA496">
      <w:start w:val="1"/>
      <w:numFmt w:val="bullet"/>
      <w:lvlText w:val="o"/>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92184E00">
      <w:start w:val="1"/>
      <w:numFmt w:val="bullet"/>
      <w:lvlText w:val="▪"/>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BE2570B"/>
    <w:multiLevelType w:val="hybridMultilevel"/>
    <w:tmpl w:val="FFFFFFFF"/>
    <w:lvl w:ilvl="0" w:tplc="1ADCBA7E">
      <w:start w:val="1"/>
      <w:numFmt w:val="bullet"/>
      <w:lvlText w:val="-"/>
      <w:lvlJc w:val="left"/>
      <w:pPr>
        <w:ind w:left="13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0896CD26">
      <w:start w:val="1"/>
      <w:numFmt w:val="bullet"/>
      <w:lvlText w:val="o"/>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BC2453BA">
      <w:start w:val="1"/>
      <w:numFmt w:val="bullet"/>
      <w:lvlText w:val="▪"/>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76087E22">
      <w:start w:val="1"/>
      <w:numFmt w:val="bullet"/>
      <w:lvlText w:val="•"/>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43A4717C">
      <w:start w:val="1"/>
      <w:numFmt w:val="bullet"/>
      <w:lvlText w:val="o"/>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276CC8B6">
      <w:start w:val="1"/>
      <w:numFmt w:val="bullet"/>
      <w:lvlText w:val="▪"/>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A456260E">
      <w:start w:val="1"/>
      <w:numFmt w:val="bullet"/>
      <w:lvlText w:val="•"/>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6DC0D3E6">
      <w:start w:val="1"/>
      <w:numFmt w:val="bullet"/>
      <w:lvlText w:val="o"/>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B3147C28">
      <w:start w:val="1"/>
      <w:numFmt w:val="bullet"/>
      <w:lvlText w:val="▪"/>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F2C6E99"/>
    <w:multiLevelType w:val="hybridMultilevel"/>
    <w:tmpl w:val="FFFFFFFF"/>
    <w:lvl w:ilvl="0" w:tplc="6826D9CE">
      <w:start w:val="1"/>
      <w:numFmt w:val="decimal"/>
      <w:lvlText w:val="%1."/>
      <w:lvlJc w:val="left"/>
      <w:pPr>
        <w:ind w:left="2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6C9C0570">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FDD8039A">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9912DED0">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7FAEB50C">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058E90A2">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F9C0BBEC">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E52A0D6A">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DFFC6B0A">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3C42B61"/>
    <w:multiLevelType w:val="hybridMultilevel"/>
    <w:tmpl w:val="FFFFFFFF"/>
    <w:lvl w:ilvl="0" w:tplc="B038C346">
      <w:start w:val="1"/>
      <w:numFmt w:val="decimal"/>
      <w:lvlText w:val="%1."/>
      <w:lvlJc w:val="left"/>
      <w:pPr>
        <w:ind w:left="2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C652BAD2">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BA5E4732">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BBA65898">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30ACA678">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C6987114">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8AF8AF5C">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FFA28404">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2BFCC5F4">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CEA1870"/>
    <w:multiLevelType w:val="hybridMultilevel"/>
    <w:tmpl w:val="FFFFFFFF"/>
    <w:lvl w:ilvl="0" w:tplc="92180896">
      <w:start w:val="14"/>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FB85CC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28CE78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C76EA9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62AD65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E7E0D4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D4ECF7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98236E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396622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26563D0"/>
    <w:multiLevelType w:val="hybridMultilevel"/>
    <w:tmpl w:val="FFFFFFFF"/>
    <w:lvl w:ilvl="0" w:tplc="FE7CA522">
      <w:start w:val="2"/>
      <w:numFmt w:val="decimal"/>
      <w:lvlText w:val="%1."/>
      <w:lvlJc w:val="left"/>
      <w:pPr>
        <w:ind w:left="2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B928D89E">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ACE69660">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78920C78">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C79AE722">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C49A0072">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8CDE8150">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762857D8">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5AB07242">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7FEC5A66"/>
    <w:multiLevelType w:val="hybridMultilevel"/>
    <w:tmpl w:val="FFFFFFFF"/>
    <w:lvl w:ilvl="0" w:tplc="640CA364">
      <w:start w:val="1"/>
      <w:numFmt w:val="decimal"/>
      <w:lvlText w:val="%1."/>
      <w:lvlJc w:val="left"/>
      <w:pPr>
        <w:ind w:left="2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B1D26D32">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72189F46">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D3D2D6C6">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1A2EA26A">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3AC0500C">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6B4A8C5A">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021E9E48">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D9E27260">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num w:numId="1" w16cid:durableId="1517113630">
    <w:abstractNumId w:val="12"/>
  </w:num>
  <w:num w:numId="2" w16cid:durableId="1583493203">
    <w:abstractNumId w:val="11"/>
  </w:num>
  <w:num w:numId="3" w16cid:durableId="1384602346">
    <w:abstractNumId w:val="8"/>
  </w:num>
  <w:num w:numId="4" w16cid:durableId="1044717518">
    <w:abstractNumId w:val="9"/>
  </w:num>
  <w:num w:numId="5" w16cid:durableId="1216813890">
    <w:abstractNumId w:val="5"/>
  </w:num>
  <w:num w:numId="6" w16cid:durableId="895552094">
    <w:abstractNumId w:val="2"/>
  </w:num>
  <w:num w:numId="7" w16cid:durableId="1569917386">
    <w:abstractNumId w:val="4"/>
  </w:num>
  <w:num w:numId="8" w16cid:durableId="1064990463">
    <w:abstractNumId w:val="6"/>
  </w:num>
  <w:num w:numId="9" w16cid:durableId="1553804872">
    <w:abstractNumId w:val="3"/>
  </w:num>
  <w:num w:numId="10" w16cid:durableId="1111513553">
    <w:abstractNumId w:val="7"/>
  </w:num>
  <w:num w:numId="11" w16cid:durableId="1497453570">
    <w:abstractNumId w:val="1"/>
  </w:num>
  <w:num w:numId="12" w16cid:durableId="755058044">
    <w:abstractNumId w:val="0"/>
  </w:num>
  <w:num w:numId="13" w16cid:durableId="16162099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5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2DA"/>
    <w:rsid w:val="002A7E1E"/>
    <w:rsid w:val="003632DA"/>
    <w:rsid w:val="00440755"/>
    <w:rsid w:val="007B50A0"/>
    <w:rsid w:val="00C470B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6DB5F943"/>
  <w15:docId w15:val="{E0EAD070-B025-434E-AF97-C27B2919E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70" w:line="247" w:lineRule="auto"/>
      <w:ind w:left="10" w:hanging="10"/>
      <w:jc w:val="both"/>
    </w:pPr>
    <w:rPr>
      <w:rFonts w:ascii="Times New Roman" w:eastAsia="Times New Roman" w:hAnsi="Times New Roman" w:cs="Times New Roman"/>
      <w:b/>
      <w:color w:val="000000"/>
      <w:sz w:val="22"/>
      <w:lang w:val="en" w:eastAsia="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4.jpg" /><Relationship Id="rId3" Type="http://schemas.openxmlformats.org/officeDocument/2006/relationships/settings" Target="settings.xml" /><Relationship Id="rId7" Type="http://schemas.openxmlformats.org/officeDocument/2006/relationships/image" Target="media/image3.jpg"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2.jpg" /><Relationship Id="rId11" Type="http://schemas.openxmlformats.org/officeDocument/2006/relationships/fontTable" Target="fontTable.xml" /><Relationship Id="rId5" Type="http://schemas.openxmlformats.org/officeDocument/2006/relationships/image" Target="media/image1.jpg" /><Relationship Id="rId10" Type="http://schemas.openxmlformats.org/officeDocument/2006/relationships/image" Target="media/image6.jpg" /><Relationship Id="rId4" Type="http://schemas.openxmlformats.org/officeDocument/2006/relationships/webSettings" Target="webSettings.xml" /><Relationship Id="rId9" Type="http://schemas.openxmlformats.org/officeDocument/2006/relationships/image" Target="media/image5.jp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2944</Words>
  <Characters>16785</Characters>
  <Application>Microsoft Office Word</Application>
  <DocSecurity>0</DocSecurity>
  <Lines>139</Lines>
  <Paragraphs>39</Paragraphs>
  <ScaleCrop>false</ScaleCrop>
  <Company/>
  <LinksUpToDate>false</LinksUpToDate>
  <CharactersWithSpaces>19690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SHIV</dc:creator>
  <cp:keywords/>
  <cp:lastModifiedBy>poojamarkande00@gmail.com</cp:lastModifiedBy>
  <cp:revision>2</cp:revision>
  <dcterms:created xsi:type="dcterms:W3CDTF">2024-11-13T04:30:00Z</dcterms:created>
  <dcterms:modified xsi:type="dcterms:W3CDTF">2024-11-13T04:30:00Z</dcterms:modified>
</cp:coreProperties>
</file>