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858A1" w14:textId="77777777" w:rsidR="00CB41F6" w:rsidRDefault="00CB41F6" w:rsidP="00CB41F6">
      <w:pPr>
        <w:spacing w:after="0" w:line="276" w:lineRule="auto"/>
        <w:jc w:val="center"/>
        <w:rPr>
          <w:rFonts w:ascii="Arial" w:hAnsi="Arial" w:cs="Arial"/>
          <w:sz w:val="24"/>
        </w:rPr>
      </w:pPr>
      <w:r w:rsidRPr="00CB41F6">
        <w:rPr>
          <w:rFonts w:ascii="Arial" w:hAnsi="Arial" w:cs="Arial"/>
          <w:sz w:val="24"/>
        </w:rPr>
        <w:t>PUBLIC SECONDARY SCHOOL HEADS AND DEPARTMENT HEADS PLANNING COMPETENCE AND DECISION MAKING SKILLS OF SELECTED</w:t>
      </w:r>
      <w:r>
        <w:rPr>
          <w:rFonts w:ascii="Arial" w:hAnsi="Arial" w:cs="Arial"/>
          <w:sz w:val="24"/>
        </w:rPr>
        <w:t xml:space="preserve"> </w:t>
      </w:r>
      <w:r w:rsidRPr="00CB41F6">
        <w:rPr>
          <w:rFonts w:ascii="Arial" w:hAnsi="Arial" w:cs="Arial"/>
          <w:sz w:val="24"/>
        </w:rPr>
        <w:t xml:space="preserve">SCHOOLS </w:t>
      </w:r>
    </w:p>
    <w:p w14:paraId="649CF193" w14:textId="77777777" w:rsidR="00CB41F6" w:rsidRDefault="00CB41F6" w:rsidP="00CB41F6">
      <w:pPr>
        <w:spacing w:after="0" w:line="276" w:lineRule="auto"/>
        <w:jc w:val="center"/>
        <w:rPr>
          <w:rFonts w:ascii="Arial" w:hAnsi="Arial" w:cs="Arial"/>
          <w:sz w:val="24"/>
        </w:rPr>
      </w:pPr>
      <w:r w:rsidRPr="00CB41F6">
        <w:rPr>
          <w:rFonts w:ascii="Arial" w:hAnsi="Arial" w:cs="Arial"/>
          <w:sz w:val="24"/>
        </w:rPr>
        <w:t>IN THE THIRD CONGRESSIONAL</w:t>
      </w:r>
      <w:r>
        <w:rPr>
          <w:rFonts w:ascii="Arial" w:hAnsi="Arial" w:cs="Arial"/>
          <w:sz w:val="24"/>
        </w:rPr>
        <w:t xml:space="preserve"> </w:t>
      </w:r>
      <w:r w:rsidRPr="00CB41F6">
        <w:rPr>
          <w:rFonts w:ascii="Arial" w:hAnsi="Arial" w:cs="Arial"/>
          <w:sz w:val="24"/>
        </w:rPr>
        <w:t xml:space="preserve">DISTRICT OF </w:t>
      </w:r>
    </w:p>
    <w:p w14:paraId="73EC937A" w14:textId="77777777" w:rsidR="00CB41F6" w:rsidRPr="00CB41F6" w:rsidRDefault="00CB41F6" w:rsidP="00CB41F6">
      <w:pPr>
        <w:spacing w:after="0" w:line="276" w:lineRule="auto"/>
        <w:jc w:val="center"/>
        <w:rPr>
          <w:rFonts w:ascii="Arial" w:hAnsi="Arial" w:cs="Arial"/>
          <w:sz w:val="24"/>
        </w:rPr>
      </w:pPr>
      <w:r>
        <w:rPr>
          <w:rFonts w:ascii="Arial" w:hAnsi="Arial" w:cs="Arial"/>
          <w:sz w:val="24"/>
        </w:rPr>
        <w:t xml:space="preserve"> </w:t>
      </w:r>
      <w:r w:rsidRPr="00CB41F6">
        <w:rPr>
          <w:rFonts w:ascii="Arial" w:hAnsi="Arial" w:cs="Arial"/>
          <w:sz w:val="24"/>
        </w:rPr>
        <w:t>DAVAO CITY: BASIS FOR MANAGEMENT PLAN</w:t>
      </w:r>
    </w:p>
    <w:p w14:paraId="55E2B1EB" w14:textId="77777777" w:rsidR="00CB41F6" w:rsidRPr="00CB41F6" w:rsidRDefault="00CB41F6" w:rsidP="00CB41F6">
      <w:pPr>
        <w:spacing w:line="480" w:lineRule="auto"/>
        <w:jc w:val="center"/>
        <w:rPr>
          <w:rFonts w:ascii="Arial" w:hAnsi="Arial" w:cs="Arial"/>
          <w:sz w:val="24"/>
        </w:rPr>
      </w:pPr>
      <w:r w:rsidRPr="00CB41F6">
        <w:rPr>
          <w:rFonts w:ascii="Arial" w:hAnsi="Arial" w:cs="Arial"/>
          <w:sz w:val="24"/>
        </w:rPr>
        <w:t>MARITES B. CHAN</w:t>
      </w:r>
    </w:p>
    <w:p w14:paraId="74D07549" w14:textId="77777777" w:rsidR="00CB41F6" w:rsidRPr="00CB41F6" w:rsidRDefault="00CB41F6" w:rsidP="00CB41F6">
      <w:pPr>
        <w:spacing w:line="480" w:lineRule="auto"/>
        <w:jc w:val="center"/>
        <w:rPr>
          <w:rFonts w:ascii="Arial" w:hAnsi="Arial" w:cs="Arial"/>
          <w:sz w:val="24"/>
        </w:rPr>
      </w:pPr>
      <w:r w:rsidRPr="00CB41F6">
        <w:rPr>
          <w:rFonts w:ascii="Arial" w:hAnsi="Arial" w:cs="Arial"/>
          <w:sz w:val="24"/>
        </w:rPr>
        <w:t>Researcher</w:t>
      </w:r>
    </w:p>
    <w:p w14:paraId="7C306774" w14:textId="77777777" w:rsidR="00CB41F6" w:rsidRPr="00CB41F6" w:rsidRDefault="00CB41F6" w:rsidP="00CB41F6">
      <w:pPr>
        <w:spacing w:line="480" w:lineRule="auto"/>
        <w:jc w:val="center"/>
        <w:rPr>
          <w:rFonts w:ascii="Arial" w:hAnsi="Arial" w:cs="Arial"/>
          <w:sz w:val="24"/>
        </w:rPr>
      </w:pPr>
    </w:p>
    <w:p w14:paraId="67FDC9BF" w14:textId="77777777" w:rsidR="00CB41F6" w:rsidRPr="00CB41F6" w:rsidRDefault="00CB41F6" w:rsidP="00CB41F6">
      <w:pPr>
        <w:spacing w:line="480" w:lineRule="auto"/>
        <w:jc w:val="center"/>
        <w:rPr>
          <w:rFonts w:ascii="Arial" w:hAnsi="Arial" w:cs="Arial"/>
          <w:sz w:val="24"/>
        </w:rPr>
      </w:pPr>
      <w:r w:rsidRPr="00CB41F6">
        <w:rPr>
          <w:rFonts w:ascii="Arial" w:hAnsi="Arial" w:cs="Arial"/>
          <w:sz w:val="24"/>
        </w:rPr>
        <w:t>ABSTRACT</w:t>
      </w:r>
    </w:p>
    <w:p w14:paraId="0E3180ED" w14:textId="77777777" w:rsidR="00CB41F6" w:rsidRPr="00CB41F6" w:rsidRDefault="00CB41F6" w:rsidP="00CB41F6">
      <w:pPr>
        <w:spacing w:line="480" w:lineRule="auto"/>
        <w:jc w:val="both"/>
        <w:rPr>
          <w:rFonts w:ascii="Arial" w:hAnsi="Arial" w:cs="Arial"/>
          <w:sz w:val="24"/>
        </w:rPr>
      </w:pPr>
      <w:r w:rsidRPr="00CB41F6">
        <w:rPr>
          <w:rFonts w:ascii="Arial" w:hAnsi="Arial" w:cs="Arial"/>
          <w:sz w:val="24"/>
        </w:rPr>
        <w:t>School leadership is the most important condition in the 21st century affecting teacher's willingness to remain teaching at their school. Teachers who indicated that they plan to remain teaching in their school were twice as likely to agree they work in trusting and supportive environment. In Davao City, it is on how the public secondary school heads and department heads' planning competence establishes a systematic course of action for self and others in order to accomplish objectives; determines priorities and allocates resources effectively. It is in this premise that the researcher being an officer in charge in one of the schools in the third district of Davao City wanted to find out the school heads and department heads' capability to manage the school and raise the achievement test results of the school.</w:t>
      </w:r>
      <w:r w:rsidRPr="00CB41F6">
        <w:rPr>
          <w:rFonts w:ascii="Arial" w:hAnsi="Arial" w:cs="Arial"/>
          <w:sz w:val="24"/>
        </w:rPr>
        <w:t xml:space="preserve"> </w:t>
      </w:r>
      <w:r w:rsidRPr="00CB41F6">
        <w:rPr>
          <w:rFonts w:ascii="Arial" w:hAnsi="Arial" w:cs="Arial"/>
          <w:sz w:val="24"/>
        </w:rPr>
        <w:t>The study sought to address the following statement on the level of planning competence and decision making skills of the public secondary school heads and department heads in the</w:t>
      </w:r>
      <w:r w:rsidRPr="00CB41F6">
        <w:rPr>
          <w:rFonts w:ascii="Arial" w:hAnsi="Arial" w:cs="Arial"/>
          <w:sz w:val="24"/>
        </w:rPr>
        <w:t xml:space="preserve"> </w:t>
      </w:r>
      <w:r w:rsidRPr="00CB41F6">
        <w:rPr>
          <w:rFonts w:ascii="Arial" w:hAnsi="Arial" w:cs="Arial"/>
          <w:sz w:val="24"/>
        </w:rPr>
        <w:t xml:space="preserve">selected schools of the third district of Davao City. The significant relationship between demographic Profile and Planning Competence and demographic Profile and Decision Making Skills, significant relationship between planning </w:t>
      </w:r>
      <w:r w:rsidRPr="00CB41F6">
        <w:rPr>
          <w:rFonts w:ascii="Arial" w:hAnsi="Arial" w:cs="Arial"/>
          <w:sz w:val="24"/>
        </w:rPr>
        <w:lastRenderedPageBreak/>
        <w:t>compet</w:t>
      </w:r>
      <w:r w:rsidRPr="00CB41F6">
        <w:rPr>
          <w:rFonts w:ascii="Arial" w:hAnsi="Arial" w:cs="Arial"/>
          <w:sz w:val="24"/>
        </w:rPr>
        <w:t xml:space="preserve">ence and decision making skills </w:t>
      </w:r>
      <w:r w:rsidRPr="00CB41F6">
        <w:rPr>
          <w:rFonts w:ascii="Arial" w:hAnsi="Arial" w:cs="Arial"/>
          <w:sz w:val="24"/>
        </w:rPr>
        <w:t>This study used the descriptive correlational method and survey method for the data collection. There were 81 respondents of the study from Davao City school who are sch</w:t>
      </w:r>
      <w:r w:rsidRPr="00CB41F6">
        <w:rPr>
          <w:rFonts w:ascii="Arial" w:hAnsi="Arial" w:cs="Arial"/>
          <w:sz w:val="24"/>
        </w:rPr>
        <w:t xml:space="preserve">ool heads and department heads. </w:t>
      </w:r>
      <w:r w:rsidRPr="00CB41F6">
        <w:rPr>
          <w:rFonts w:ascii="Arial" w:hAnsi="Arial" w:cs="Arial"/>
          <w:sz w:val="24"/>
        </w:rPr>
        <w:t xml:space="preserve">School heads and department heads are highly competent in their planning ability. There is a manifestation of very high decision making skills of school heads and department heads in the selected schools of Davao City. There is a significant relationship in the demographic profile of the school heads to their planning competence and decision making skills. The more they are competent in planning, the more skillful they are as decision makers in their respective field of interest. Hence, planning competence is good determinant in the decision makings </w:t>
      </w:r>
      <w:r w:rsidRPr="00CB41F6">
        <w:rPr>
          <w:rFonts w:ascii="Arial" w:hAnsi="Arial" w:cs="Arial"/>
          <w:sz w:val="24"/>
        </w:rPr>
        <w:t xml:space="preserve">of school and department heads. </w:t>
      </w:r>
      <w:r w:rsidRPr="00CB41F6">
        <w:rPr>
          <w:rFonts w:ascii="Arial" w:hAnsi="Arial" w:cs="Arial"/>
          <w:sz w:val="24"/>
        </w:rPr>
        <w:t xml:space="preserve">It is recommended that the school heads may continue to maintain this level by sustaining its ability to manage the time effectively, conduct regularly productive meetings that build mutual trust and respect and having a clear vision of professional responsibility. Moreover, </w:t>
      </w:r>
      <w:proofErr w:type="gramStart"/>
      <w:r w:rsidRPr="00CB41F6">
        <w:rPr>
          <w:rFonts w:ascii="Arial" w:hAnsi="Arial" w:cs="Arial"/>
          <w:sz w:val="24"/>
        </w:rPr>
        <w:t>It</w:t>
      </w:r>
      <w:proofErr w:type="gramEnd"/>
      <w:r w:rsidRPr="00CB41F6">
        <w:rPr>
          <w:rFonts w:ascii="Arial" w:hAnsi="Arial" w:cs="Arial"/>
          <w:sz w:val="24"/>
        </w:rPr>
        <w:t xml:space="preserve"> is recommended that the school heads and departments may continue to develop good disposition in making decision, have the ability to weigh things into proper perspective in deciding matters that will benefit the academe and the stakeholders and being responsive to the suggestions to attain cohesive and solid collaboration.</w:t>
      </w:r>
    </w:p>
    <w:p w14:paraId="1C2BC417"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Keywords: Planning Competence, Decision Makings Skills, School Heads, Department Heads, Philippines</w:t>
      </w:r>
    </w:p>
    <w:p w14:paraId="560E5E7A" w14:textId="77777777" w:rsidR="00CB41F6" w:rsidRDefault="00CB41F6" w:rsidP="00CB41F6">
      <w:pPr>
        <w:spacing w:line="480" w:lineRule="auto"/>
        <w:jc w:val="both"/>
        <w:rPr>
          <w:rFonts w:ascii="Arial" w:hAnsi="Arial" w:cs="Arial"/>
          <w:sz w:val="24"/>
        </w:rPr>
      </w:pPr>
    </w:p>
    <w:p w14:paraId="004B4A09" w14:textId="77777777" w:rsidR="00CB41F6" w:rsidRDefault="00CB41F6" w:rsidP="00CB41F6">
      <w:pPr>
        <w:spacing w:line="480" w:lineRule="auto"/>
        <w:jc w:val="both"/>
        <w:rPr>
          <w:rFonts w:ascii="Arial" w:hAnsi="Arial" w:cs="Arial"/>
          <w:sz w:val="24"/>
        </w:rPr>
      </w:pPr>
    </w:p>
    <w:p w14:paraId="6363FB55" w14:textId="77777777" w:rsidR="00CB41F6" w:rsidRPr="00CB41F6" w:rsidRDefault="00CB41F6" w:rsidP="00CB41F6">
      <w:pPr>
        <w:spacing w:line="480" w:lineRule="auto"/>
        <w:rPr>
          <w:rFonts w:ascii="Arial" w:hAnsi="Arial" w:cs="Arial"/>
          <w:b/>
          <w:sz w:val="24"/>
        </w:rPr>
      </w:pPr>
      <w:r w:rsidRPr="00CB41F6">
        <w:rPr>
          <w:rFonts w:ascii="Arial" w:hAnsi="Arial" w:cs="Arial"/>
          <w:b/>
          <w:sz w:val="24"/>
        </w:rPr>
        <w:t>Introduction</w:t>
      </w:r>
    </w:p>
    <w:p w14:paraId="0DADD156" w14:textId="77777777" w:rsidR="00CB41F6" w:rsidRDefault="00CB41F6" w:rsidP="00CB41F6">
      <w:pPr>
        <w:spacing w:after="0" w:line="480" w:lineRule="auto"/>
        <w:ind w:firstLine="720"/>
        <w:jc w:val="both"/>
        <w:rPr>
          <w:rFonts w:ascii="Arial" w:hAnsi="Arial" w:cs="Arial"/>
          <w:sz w:val="24"/>
        </w:rPr>
      </w:pPr>
      <w:r w:rsidRPr="00CB41F6">
        <w:rPr>
          <w:rFonts w:ascii="Arial" w:hAnsi="Arial" w:cs="Arial"/>
          <w:sz w:val="24"/>
        </w:rPr>
        <w:t>Effective school leadership has emerged as one of the most critical elements influencing teacher retention, school success, and student achievement, par</w:t>
      </w:r>
      <w:r w:rsidRPr="00CB41F6">
        <w:rPr>
          <w:rFonts w:ascii="Arial" w:hAnsi="Arial" w:cs="Arial"/>
          <w:sz w:val="24"/>
        </w:rPr>
        <w:lastRenderedPageBreak/>
        <w:t xml:space="preserve">ticularly in the 21st century. Research shows that teachers who feel supported by their school leaders are more likely to remain at their schools and report higher levels of job satisfaction (Sun &amp; </w:t>
      </w:r>
      <w:proofErr w:type="spellStart"/>
      <w:r w:rsidRPr="00CB41F6">
        <w:rPr>
          <w:rFonts w:ascii="Arial" w:hAnsi="Arial" w:cs="Arial"/>
          <w:sz w:val="24"/>
        </w:rPr>
        <w:t>Leithwood</w:t>
      </w:r>
      <w:proofErr w:type="spellEnd"/>
      <w:r w:rsidRPr="00CB41F6">
        <w:rPr>
          <w:rFonts w:ascii="Arial" w:hAnsi="Arial" w:cs="Arial"/>
          <w:sz w:val="24"/>
        </w:rPr>
        <w:t>, 2021). School leaders, such as principals and department heads, who are equipped with strong planning and decision-making skills foster a climate of trust and collaboration, essential for navigating the challenges and complexities of today’s educational environment. In the context of Davao City, Philippines, understanding and enhancing these competencies among public secondary school heads and department heads is particularly significant as the region grapples with resource limitations, evolving educational standards, and diverse student needs.</w:t>
      </w:r>
    </w:p>
    <w:p w14:paraId="60448FDB" w14:textId="77777777" w:rsidR="00CB41F6" w:rsidRDefault="00CB41F6" w:rsidP="00CB41F6">
      <w:pPr>
        <w:spacing w:after="0" w:line="480" w:lineRule="auto"/>
        <w:ind w:firstLine="720"/>
        <w:jc w:val="both"/>
        <w:rPr>
          <w:rFonts w:ascii="Arial" w:hAnsi="Arial" w:cs="Arial"/>
          <w:sz w:val="24"/>
        </w:rPr>
      </w:pPr>
      <w:r w:rsidRPr="00CB41F6">
        <w:rPr>
          <w:rFonts w:ascii="Arial" w:hAnsi="Arial" w:cs="Arial"/>
          <w:sz w:val="24"/>
        </w:rPr>
        <w:t>While extensive literature has addressed various aspects of school leadership, a noticeable gap remains in understanding the specific factors that influence planning and decision-making skills among school leaders in the Philippine context. Studies suggest that leaders’ competencies in planning and decision-making are directly linked to school performance and teachers’ willingness to engage deeply with their roles (</w:t>
      </w:r>
      <w:proofErr w:type="spellStart"/>
      <w:r w:rsidRPr="00CB41F6">
        <w:rPr>
          <w:rFonts w:ascii="Arial" w:hAnsi="Arial" w:cs="Arial"/>
          <w:sz w:val="24"/>
        </w:rPr>
        <w:t>Wahlström</w:t>
      </w:r>
      <w:proofErr w:type="spellEnd"/>
      <w:r w:rsidRPr="00CB41F6">
        <w:rPr>
          <w:rFonts w:ascii="Arial" w:hAnsi="Arial" w:cs="Arial"/>
          <w:sz w:val="24"/>
        </w:rPr>
        <w:t xml:space="preserve"> &amp; Louis, 2020). In particular, leaders who establish a clear vision, allocate resources effectively, and respond to their school community's unique needs contribute to a positive school culture that supports both teachers and students (Robinson, 2021). However, there is limited research on how demographic factors such as experience, educational background, and professional training influence the effectiveness of school leaders in the Philippines, particularly in Davao City’s public secondary schools.</w:t>
      </w:r>
    </w:p>
    <w:p w14:paraId="414FA691" w14:textId="77777777" w:rsidR="00CB41F6" w:rsidRDefault="00CB41F6" w:rsidP="00CB41F6">
      <w:pPr>
        <w:spacing w:after="0" w:line="480" w:lineRule="auto"/>
        <w:ind w:firstLine="720"/>
        <w:jc w:val="both"/>
        <w:rPr>
          <w:rFonts w:ascii="Arial" w:hAnsi="Arial" w:cs="Arial"/>
          <w:sz w:val="24"/>
        </w:rPr>
      </w:pPr>
      <w:r w:rsidRPr="00CB41F6">
        <w:rPr>
          <w:rFonts w:ascii="Arial" w:hAnsi="Arial" w:cs="Arial"/>
          <w:sz w:val="24"/>
        </w:rPr>
        <w:t>This study seeks to address this gap by examining the level of planning competence and decision-making skills among public secondary school heads and department heads in selected schools in the third district of Davao City. By exploring these leadership skills and their relationships with demographic factors, the study aims to identify areas of strength and potential improvement, as well as insights into how such skills impact school outcomes. Adopting a descriptive-correlational approach, the research investigates patterns that can inform leadership training and development, ultimately contributing to improved school managemen</w:t>
      </w:r>
      <w:r>
        <w:rPr>
          <w:rFonts w:ascii="Arial" w:hAnsi="Arial" w:cs="Arial"/>
          <w:sz w:val="24"/>
        </w:rPr>
        <w:t>t and academic outcomes.</w:t>
      </w:r>
    </w:p>
    <w:p w14:paraId="27B5D2A2" w14:textId="77777777" w:rsidR="00CB41F6" w:rsidRDefault="00CB41F6" w:rsidP="00CB41F6">
      <w:pPr>
        <w:spacing w:after="0" w:line="480" w:lineRule="auto"/>
        <w:ind w:firstLine="720"/>
        <w:jc w:val="both"/>
        <w:rPr>
          <w:rFonts w:ascii="Arial" w:hAnsi="Arial" w:cs="Arial"/>
          <w:sz w:val="24"/>
        </w:rPr>
      </w:pPr>
      <w:r w:rsidRPr="00CB41F6">
        <w:rPr>
          <w:rFonts w:ascii="Arial" w:hAnsi="Arial" w:cs="Arial"/>
          <w:sz w:val="24"/>
        </w:rPr>
        <w:t>Understanding the correlation between planning competence, decision-making ability, and school leadership effectiveness can offer actionable recommendations for strengthening leadership practices in Davao City’s public schools. Findings from this study will serve as a foundation for tailored professional development programs, enabling school leaders to navigate challenges more effectively and create environments conducive to both teaching excellence and student success. Given the critical role of effective leadership in sustaining high-quality education, this study contributes to the discourse on educational leadership in the Philippines and provides evidence-based guidance for fostering school environments that support teacher retention and student achievement.</w:t>
      </w:r>
    </w:p>
    <w:p w14:paraId="055E4F0C" w14:textId="77777777" w:rsidR="00CB41F6" w:rsidRPr="00CB41F6" w:rsidRDefault="00CB41F6" w:rsidP="00CB41F6">
      <w:pPr>
        <w:spacing w:after="0" w:line="480" w:lineRule="auto"/>
        <w:ind w:firstLine="720"/>
        <w:jc w:val="both"/>
        <w:rPr>
          <w:rFonts w:ascii="Arial" w:hAnsi="Arial" w:cs="Arial"/>
          <w:sz w:val="24"/>
        </w:rPr>
      </w:pPr>
      <w:r w:rsidRPr="00CB41F6">
        <w:rPr>
          <w:rFonts w:ascii="Arial" w:hAnsi="Arial" w:cs="Arial"/>
          <w:sz w:val="24"/>
        </w:rPr>
        <w:t xml:space="preserve">In recent years, effective school leadership has become a focal point of educational discourse worldwide due to its significant influence on student </w:t>
      </w:r>
      <w:r w:rsidRPr="00CB41F6">
        <w:rPr>
          <w:rFonts w:ascii="Arial" w:hAnsi="Arial" w:cs="Arial"/>
          <w:sz w:val="24"/>
        </w:rPr>
        <w:lastRenderedPageBreak/>
        <w:t>achievement, teacher retention, and school success (</w:t>
      </w:r>
      <w:proofErr w:type="spellStart"/>
      <w:r w:rsidRPr="00CB41F6">
        <w:rPr>
          <w:rFonts w:ascii="Arial" w:hAnsi="Arial" w:cs="Arial"/>
          <w:sz w:val="24"/>
        </w:rPr>
        <w:t>Leithwood</w:t>
      </w:r>
      <w:proofErr w:type="spellEnd"/>
      <w:r w:rsidRPr="00CB41F6">
        <w:rPr>
          <w:rFonts w:ascii="Arial" w:hAnsi="Arial" w:cs="Arial"/>
          <w:sz w:val="24"/>
        </w:rPr>
        <w:t xml:space="preserve"> et al., 2020; Robinson, 2021; Spillane &amp; Kenney, 2019). The growing complexity of educational systems has heightened the need for school leaders who demonstrate strong planning and decision-making skills. These skills are essential for fostering environments that not only promote academic excellence but also ensure that both students and teachers feel supported and motivated to succeed (</w:t>
      </w:r>
      <w:proofErr w:type="spellStart"/>
      <w:r w:rsidRPr="00CB41F6">
        <w:rPr>
          <w:rFonts w:ascii="Arial" w:hAnsi="Arial" w:cs="Arial"/>
          <w:sz w:val="24"/>
        </w:rPr>
        <w:t>Fullan</w:t>
      </w:r>
      <w:proofErr w:type="spellEnd"/>
      <w:r w:rsidRPr="00CB41F6">
        <w:rPr>
          <w:rFonts w:ascii="Arial" w:hAnsi="Arial" w:cs="Arial"/>
          <w:sz w:val="24"/>
        </w:rPr>
        <w:t xml:space="preserve">, 2019; </w:t>
      </w:r>
      <w:proofErr w:type="spellStart"/>
      <w:r w:rsidRPr="00CB41F6">
        <w:rPr>
          <w:rFonts w:ascii="Arial" w:hAnsi="Arial" w:cs="Arial"/>
          <w:sz w:val="24"/>
        </w:rPr>
        <w:t>Hallinger</w:t>
      </w:r>
      <w:proofErr w:type="spellEnd"/>
      <w:r w:rsidRPr="00CB41F6">
        <w:rPr>
          <w:rFonts w:ascii="Arial" w:hAnsi="Arial" w:cs="Arial"/>
          <w:sz w:val="24"/>
        </w:rPr>
        <w:t>, 2020). This study focuses on the role of public secondary school leaders—school heads and department heads—in Davao City, Philippines, as they work to implement effective planning and decision-making practices that contribute to improved academic outcomes.</w:t>
      </w:r>
    </w:p>
    <w:p w14:paraId="0E0B29B2" w14:textId="77777777" w:rsidR="00CB41F6" w:rsidRPr="00CB41F6" w:rsidRDefault="00CB41F6" w:rsidP="00CB41F6">
      <w:pPr>
        <w:spacing w:line="480" w:lineRule="auto"/>
        <w:jc w:val="both"/>
        <w:rPr>
          <w:rFonts w:ascii="Arial" w:hAnsi="Arial" w:cs="Arial"/>
          <w:sz w:val="24"/>
        </w:rPr>
      </w:pPr>
    </w:p>
    <w:p w14:paraId="5D4B5D31"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Global Context o</w:t>
      </w:r>
      <w:r w:rsidRPr="00CB41F6">
        <w:rPr>
          <w:rFonts w:ascii="Arial" w:hAnsi="Arial" w:cs="Arial"/>
          <w:i/>
          <w:sz w:val="24"/>
        </w:rPr>
        <w:t>f School Leadership Challenges</w:t>
      </w:r>
    </w:p>
    <w:p w14:paraId="2F42FE3D"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 xml:space="preserve">Globally, three primary issues underscore the importance of effective school leadership. First, rapid technological advancements have transformed education, requiring school leaders to adapt instructional practices and integrate technology effectively (OECD, 2019; Schleicher, 2020). This has placed additional pressure on leaders to make informed decisions about resource allocation, training, and curriculum development (Hargreaves &amp; </w:t>
      </w:r>
      <w:proofErr w:type="spellStart"/>
      <w:r w:rsidRPr="00CB41F6">
        <w:rPr>
          <w:rFonts w:ascii="Arial" w:hAnsi="Arial" w:cs="Arial"/>
          <w:sz w:val="24"/>
        </w:rPr>
        <w:t>Fullan</w:t>
      </w:r>
      <w:proofErr w:type="spellEnd"/>
      <w:r w:rsidRPr="00CB41F6">
        <w:rPr>
          <w:rFonts w:ascii="Arial" w:hAnsi="Arial" w:cs="Arial"/>
          <w:sz w:val="24"/>
        </w:rPr>
        <w:t>, 2021). Second, educational inequity remains a pressing issue worldwide, as disparities in access to quality education persist across regions, socioeconomic groups, and genders (UNESCO, 2021). School leaders play a critical role in ensuring equity, often tasked with addressing resource gaps and fostering inclusive learning environments (</w:t>
      </w:r>
      <w:proofErr w:type="spellStart"/>
      <w:r w:rsidRPr="00CB41F6">
        <w:rPr>
          <w:rFonts w:ascii="Arial" w:hAnsi="Arial" w:cs="Arial"/>
          <w:sz w:val="24"/>
        </w:rPr>
        <w:t>Sahlberg</w:t>
      </w:r>
      <w:proofErr w:type="spellEnd"/>
      <w:r w:rsidRPr="00CB41F6">
        <w:rPr>
          <w:rFonts w:ascii="Arial" w:hAnsi="Arial" w:cs="Arial"/>
          <w:sz w:val="24"/>
        </w:rPr>
        <w:t>, 2019). Lastly, teacher retention has emerged as a global concern, with high turnover rates impacting school sta</w:t>
      </w:r>
      <w:r w:rsidRPr="00CB41F6">
        <w:rPr>
          <w:rFonts w:ascii="Arial" w:hAnsi="Arial" w:cs="Arial"/>
          <w:sz w:val="24"/>
        </w:rPr>
        <w:lastRenderedPageBreak/>
        <w:t>bility and student learning outcomes (Ingersoll et al., 2021). Effective leadership has been identified as a key factor in promoting job satisfaction and reducing turnover (</w:t>
      </w:r>
      <w:proofErr w:type="spellStart"/>
      <w:r w:rsidRPr="00CB41F6">
        <w:rPr>
          <w:rFonts w:ascii="Arial" w:hAnsi="Arial" w:cs="Arial"/>
          <w:sz w:val="24"/>
        </w:rPr>
        <w:t>Béteille</w:t>
      </w:r>
      <w:proofErr w:type="spellEnd"/>
      <w:r w:rsidRPr="00CB41F6">
        <w:rPr>
          <w:rFonts w:ascii="Arial" w:hAnsi="Arial" w:cs="Arial"/>
          <w:sz w:val="24"/>
        </w:rPr>
        <w:t xml:space="preserve"> et al., 2020; Kraft et al., 2021).</w:t>
      </w:r>
    </w:p>
    <w:p w14:paraId="3820310B" w14:textId="77777777" w:rsidR="00CB41F6" w:rsidRPr="00CB41F6" w:rsidRDefault="00CB41F6" w:rsidP="00CB41F6">
      <w:pPr>
        <w:spacing w:line="480" w:lineRule="auto"/>
        <w:jc w:val="both"/>
        <w:rPr>
          <w:rFonts w:ascii="Arial" w:hAnsi="Arial" w:cs="Arial"/>
          <w:sz w:val="24"/>
        </w:rPr>
      </w:pPr>
    </w:p>
    <w:p w14:paraId="46064664"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National Context of School Leader</w:t>
      </w:r>
      <w:r w:rsidRPr="00CB41F6">
        <w:rPr>
          <w:rFonts w:ascii="Arial" w:hAnsi="Arial" w:cs="Arial"/>
          <w:i/>
          <w:sz w:val="24"/>
        </w:rPr>
        <w:t>ship Issues in the Philippines</w:t>
      </w:r>
    </w:p>
    <w:p w14:paraId="79C74A88"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In the Philippines, educational reform has highlighted the need for stronger leadership in public schools to meet national standards and improve student performance. Firstly, the implementation of the K-12 program, which extended the country’s basic education cycle, has created new demands on school leaders to navigate changes in curriculum and teacher training (</w:t>
      </w:r>
      <w:proofErr w:type="spellStart"/>
      <w:r w:rsidRPr="00CB41F6">
        <w:rPr>
          <w:rFonts w:ascii="Arial" w:hAnsi="Arial" w:cs="Arial"/>
          <w:sz w:val="24"/>
        </w:rPr>
        <w:t>DepEd</w:t>
      </w:r>
      <w:proofErr w:type="spellEnd"/>
      <w:r w:rsidRPr="00CB41F6">
        <w:rPr>
          <w:rFonts w:ascii="Arial" w:hAnsi="Arial" w:cs="Arial"/>
          <w:sz w:val="24"/>
        </w:rPr>
        <w:t xml:space="preserve">, 2020; </w:t>
      </w:r>
      <w:proofErr w:type="spellStart"/>
      <w:r w:rsidRPr="00CB41F6">
        <w:rPr>
          <w:rFonts w:ascii="Arial" w:hAnsi="Arial" w:cs="Arial"/>
          <w:sz w:val="24"/>
        </w:rPr>
        <w:t>Malipot</w:t>
      </w:r>
      <w:proofErr w:type="spellEnd"/>
      <w:r w:rsidRPr="00CB41F6">
        <w:rPr>
          <w:rFonts w:ascii="Arial" w:hAnsi="Arial" w:cs="Arial"/>
          <w:sz w:val="24"/>
        </w:rPr>
        <w:t>, 2021). Secondly, insufficient funding for public schools remains a significant barrier to quality education, requiring school leaders to make difficult decisions regarding the allocation of limited resources (</w:t>
      </w:r>
      <w:proofErr w:type="spellStart"/>
      <w:r w:rsidRPr="00CB41F6">
        <w:rPr>
          <w:rFonts w:ascii="Arial" w:hAnsi="Arial" w:cs="Arial"/>
          <w:sz w:val="24"/>
        </w:rPr>
        <w:t>Brillantes</w:t>
      </w:r>
      <w:proofErr w:type="spellEnd"/>
      <w:r w:rsidRPr="00CB41F6">
        <w:rPr>
          <w:rFonts w:ascii="Arial" w:hAnsi="Arial" w:cs="Arial"/>
          <w:sz w:val="24"/>
        </w:rPr>
        <w:t xml:space="preserve"> &amp; Fernandez, 2019; Reyes, 2020). Thirdly, teacher shortages in certain areas exacerbate challenges for school leaders, as they must balance administrative duties with efforts to maintain a stable, effective teaching workforce (Bernardo, 2019; Francisco &amp; </w:t>
      </w:r>
      <w:proofErr w:type="spellStart"/>
      <w:r w:rsidRPr="00CB41F6">
        <w:rPr>
          <w:rFonts w:ascii="Arial" w:hAnsi="Arial" w:cs="Arial"/>
          <w:sz w:val="24"/>
        </w:rPr>
        <w:t>Capuno</w:t>
      </w:r>
      <w:proofErr w:type="spellEnd"/>
      <w:r w:rsidRPr="00CB41F6">
        <w:rPr>
          <w:rFonts w:ascii="Arial" w:hAnsi="Arial" w:cs="Arial"/>
          <w:sz w:val="24"/>
        </w:rPr>
        <w:t>, 2021). These issues highlight the critical need for capable leaders who can efficiently plan and make informed decisions that support school improvement and teacher development.</w:t>
      </w:r>
    </w:p>
    <w:p w14:paraId="6D834C4C" w14:textId="77777777" w:rsidR="00CB41F6" w:rsidRDefault="00CB41F6" w:rsidP="00CB41F6">
      <w:pPr>
        <w:spacing w:line="480" w:lineRule="auto"/>
        <w:jc w:val="both"/>
        <w:rPr>
          <w:rFonts w:ascii="Arial" w:hAnsi="Arial" w:cs="Arial"/>
          <w:i/>
          <w:sz w:val="24"/>
        </w:rPr>
      </w:pPr>
    </w:p>
    <w:p w14:paraId="6112FA6A"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Local Context of School L</w:t>
      </w:r>
      <w:r>
        <w:rPr>
          <w:rFonts w:ascii="Arial" w:hAnsi="Arial" w:cs="Arial"/>
          <w:i/>
          <w:sz w:val="24"/>
        </w:rPr>
        <w:t>eadership Issues in Davao City</w:t>
      </w:r>
    </w:p>
    <w:p w14:paraId="301DA99F"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lastRenderedPageBreak/>
        <w:t>Locally, school leaders in Davao City face unique challenges that further emphasize the importance of planning and decision-making skills. Firstly, regional disparities in educational resources persist, with rural schools often lacking access to the same level of support as urban institutions (</w:t>
      </w:r>
      <w:proofErr w:type="spellStart"/>
      <w:r w:rsidRPr="00CB41F6">
        <w:rPr>
          <w:rFonts w:ascii="Arial" w:hAnsi="Arial" w:cs="Arial"/>
          <w:sz w:val="24"/>
        </w:rPr>
        <w:t>Matunog</w:t>
      </w:r>
      <w:proofErr w:type="spellEnd"/>
      <w:r w:rsidRPr="00CB41F6">
        <w:rPr>
          <w:rFonts w:ascii="Arial" w:hAnsi="Arial" w:cs="Arial"/>
          <w:sz w:val="24"/>
        </w:rPr>
        <w:t xml:space="preserve">, 2020; Salazar &amp; Lopez, 2021). This inequality affects school leaders’ ability to ensure all students receive a quality education. Secondly, issues related to student behavior and discipline present ongoing challenges for leaders who must implement effective school policies while managing diverse student needs (Cabrera et al., 2019; </w:t>
      </w:r>
      <w:proofErr w:type="spellStart"/>
      <w:r w:rsidRPr="00CB41F6">
        <w:rPr>
          <w:rFonts w:ascii="Arial" w:hAnsi="Arial" w:cs="Arial"/>
          <w:sz w:val="24"/>
        </w:rPr>
        <w:t>Tadena</w:t>
      </w:r>
      <w:proofErr w:type="spellEnd"/>
      <w:r w:rsidRPr="00CB41F6">
        <w:rPr>
          <w:rFonts w:ascii="Arial" w:hAnsi="Arial" w:cs="Arial"/>
          <w:sz w:val="24"/>
        </w:rPr>
        <w:t>, 2021). Finally, the COVID-19 pandemic has intensified the need for adaptive leadership as schools transitioned to distance learning, with leaders having to make quick, strategic decisions to maintain educational continuity (</w:t>
      </w:r>
      <w:proofErr w:type="spellStart"/>
      <w:r w:rsidRPr="00CB41F6">
        <w:rPr>
          <w:rFonts w:ascii="Arial" w:hAnsi="Arial" w:cs="Arial"/>
          <w:sz w:val="24"/>
        </w:rPr>
        <w:t>Alonto</w:t>
      </w:r>
      <w:proofErr w:type="spellEnd"/>
      <w:r w:rsidRPr="00CB41F6">
        <w:rPr>
          <w:rFonts w:ascii="Arial" w:hAnsi="Arial" w:cs="Arial"/>
          <w:sz w:val="24"/>
        </w:rPr>
        <w:t xml:space="preserve">, 2020; </w:t>
      </w:r>
      <w:proofErr w:type="spellStart"/>
      <w:r w:rsidRPr="00CB41F6">
        <w:rPr>
          <w:rFonts w:ascii="Arial" w:hAnsi="Arial" w:cs="Arial"/>
          <w:sz w:val="24"/>
        </w:rPr>
        <w:t>Macaraan</w:t>
      </w:r>
      <w:proofErr w:type="spellEnd"/>
      <w:r w:rsidRPr="00CB41F6">
        <w:rPr>
          <w:rFonts w:ascii="Arial" w:hAnsi="Arial" w:cs="Arial"/>
          <w:sz w:val="24"/>
        </w:rPr>
        <w:t xml:space="preserve"> &amp; </w:t>
      </w:r>
      <w:proofErr w:type="spellStart"/>
      <w:r w:rsidRPr="00CB41F6">
        <w:rPr>
          <w:rFonts w:ascii="Arial" w:hAnsi="Arial" w:cs="Arial"/>
          <w:sz w:val="24"/>
        </w:rPr>
        <w:t>Tarroza</w:t>
      </w:r>
      <w:proofErr w:type="spellEnd"/>
      <w:r w:rsidRPr="00CB41F6">
        <w:rPr>
          <w:rFonts w:ascii="Arial" w:hAnsi="Arial" w:cs="Arial"/>
          <w:sz w:val="24"/>
        </w:rPr>
        <w:t>, 2021).</w:t>
      </w:r>
    </w:p>
    <w:p w14:paraId="7D010EED" w14:textId="77777777" w:rsidR="00CB41F6" w:rsidRPr="00CB41F6" w:rsidRDefault="00CB41F6" w:rsidP="00CB41F6">
      <w:pPr>
        <w:spacing w:line="480" w:lineRule="auto"/>
        <w:jc w:val="both"/>
        <w:rPr>
          <w:rFonts w:ascii="Arial" w:hAnsi="Arial" w:cs="Arial"/>
          <w:sz w:val="24"/>
        </w:rPr>
      </w:pPr>
    </w:p>
    <w:p w14:paraId="2CA695F5" w14:textId="77777777" w:rsidR="00CB41F6" w:rsidRPr="00CB41F6" w:rsidRDefault="00CB41F6" w:rsidP="00CB41F6">
      <w:pPr>
        <w:spacing w:line="480" w:lineRule="auto"/>
        <w:jc w:val="both"/>
        <w:rPr>
          <w:rFonts w:ascii="Arial" w:hAnsi="Arial" w:cs="Arial"/>
          <w:i/>
          <w:sz w:val="24"/>
        </w:rPr>
      </w:pPr>
      <w:r>
        <w:rPr>
          <w:rFonts w:ascii="Arial" w:hAnsi="Arial" w:cs="Arial"/>
          <w:i/>
          <w:sz w:val="24"/>
        </w:rPr>
        <w:t>Statement of the Problem</w:t>
      </w:r>
    </w:p>
    <w:p w14:paraId="0DD39539" w14:textId="77777777" w:rsidR="00CB41F6" w:rsidRDefault="00CB41F6" w:rsidP="00CB41F6">
      <w:pPr>
        <w:spacing w:line="480" w:lineRule="auto"/>
        <w:ind w:firstLine="720"/>
        <w:jc w:val="both"/>
        <w:rPr>
          <w:rFonts w:ascii="Arial" w:hAnsi="Arial" w:cs="Arial"/>
          <w:sz w:val="24"/>
        </w:rPr>
      </w:pPr>
      <w:r w:rsidRPr="00CB41F6">
        <w:rPr>
          <w:rFonts w:ascii="Arial" w:hAnsi="Arial" w:cs="Arial"/>
          <w:sz w:val="24"/>
        </w:rPr>
        <w:t>This study investigates the planning competence and decision-making skills of public secondary school heads and department heads in selected schools in the third district of Davao City. Specifically, it aims to assess the relationship between demographic factors (such as age, educational background, and years of experience) and the level of planning and decision-making skills among school leaders. It also seeks to determine whether planning competence is a significant predictor of decision-making skills in this context.</w:t>
      </w:r>
    </w:p>
    <w:p w14:paraId="09106E8C" w14:textId="77777777" w:rsidR="00CB41F6" w:rsidRPr="00CB41F6" w:rsidRDefault="00CB41F6" w:rsidP="00CB41F6">
      <w:pPr>
        <w:spacing w:line="480" w:lineRule="auto"/>
        <w:ind w:firstLine="720"/>
        <w:jc w:val="both"/>
        <w:rPr>
          <w:rFonts w:ascii="Arial" w:hAnsi="Arial" w:cs="Arial"/>
          <w:sz w:val="24"/>
        </w:rPr>
      </w:pPr>
    </w:p>
    <w:p w14:paraId="566DA53C"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Objectives of the</w:t>
      </w:r>
      <w:r w:rsidRPr="00CB41F6">
        <w:rPr>
          <w:rFonts w:ascii="Arial" w:hAnsi="Arial" w:cs="Arial"/>
          <w:i/>
          <w:sz w:val="24"/>
        </w:rPr>
        <w:t xml:space="preserve"> Study</w:t>
      </w:r>
    </w:p>
    <w:p w14:paraId="4768C75D" w14:textId="77777777" w:rsidR="00CB41F6" w:rsidRPr="00CB41F6" w:rsidRDefault="00CB41F6" w:rsidP="00CB41F6">
      <w:pPr>
        <w:spacing w:line="480" w:lineRule="auto"/>
        <w:jc w:val="both"/>
        <w:rPr>
          <w:rFonts w:ascii="Arial" w:hAnsi="Arial" w:cs="Arial"/>
          <w:sz w:val="24"/>
        </w:rPr>
      </w:pPr>
      <w:r w:rsidRPr="00CB41F6">
        <w:rPr>
          <w:rFonts w:ascii="Arial" w:hAnsi="Arial" w:cs="Arial"/>
          <w:sz w:val="24"/>
        </w:rPr>
        <w:t>The main objective</w:t>
      </w:r>
      <w:r>
        <w:rPr>
          <w:rFonts w:ascii="Arial" w:hAnsi="Arial" w:cs="Arial"/>
          <w:sz w:val="24"/>
        </w:rPr>
        <w:t>s of this study are as follows:</w:t>
      </w:r>
    </w:p>
    <w:p w14:paraId="19B50916" w14:textId="77777777" w:rsidR="00CB41F6" w:rsidRPr="00CB41F6" w:rsidRDefault="00CB41F6" w:rsidP="00CB41F6">
      <w:pPr>
        <w:spacing w:line="480" w:lineRule="auto"/>
        <w:jc w:val="both"/>
        <w:rPr>
          <w:rFonts w:ascii="Arial" w:hAnsi="Arial" w:cs="Arial"/>
          <w:sz w:val="24"/>
        </w:rPr>
      </w:pPr>
      <w:r w:rsidRPr="00CB41F6">
        <w:rPr>
          <w:rFonts w:ascii="Arial" w:hAnsi="Arial" w:cs="Arial"/>
          <w:sz w:val="24"/>
        </w:rPr>
        <w:t>1. To assess the planning competence of public secondary school heads and department heads in selected schools in the third district of Davao City.</w:t>
      </w:r>
    </w:p>
    <w:p w14:paraId="512A63B6" w14:textId="77777777" w:rsidR="00CB41F6" w:rsidRPr="00CB41F6" w:rsidRDefault="00CB41F6" w:rsidP="00CB41F6">
      <w:pPr>
        <w:spacing w:line="480" w:lineRule="auto"/>
        <w:jc w:val="both"/>
        <w:rPr>
          <w:rFonts w:ascii="Arial" w:hAnsi="Arial" w:cs="Arial"/>
          <w:sz w:val="24"/>
        </w:rPr>
      </w:pPr>
      <w:r w:rsidRPr="00CB41F6">
        <w:rPr>
          <w:rFonts w:ascii="Arial" w:hAnsi="Arial" w:cs="Arial"/>
          <w:sz w:val="24"/>
        </w:rPr>
        <w:t>2. To examine the decision-making skills of these school leaders and their impact on school performance.</w:t>
      </w:r>
    </w:p>
    <w:p w14:paraId="62402B56" w14:textId="77777777" w:rsidR="00CB41F6" w:rsidRPr="00CB41F6" w:rsidRDefault="00CB41F6" w:rsidP="00CB41F6">
      <w:pPr>
        <w:spacing w:line="480" w:lineRule="auto"/>
        <w:jc w:val="both"/>
        <w:rPr>
          <w:rFonts w:ascii="Arial" w:hAnsi="Arial" w:cs="Arial"/>
          <w:sz w:val="24"/>
        </w:rPr>
      </w:pPr>
      <w:r w:rsidRPr="00CB41F6">
        <w:rPr>
          <w:rFonts w:ascii="Arial" w:hAnsi="Arial" w:cs="Arial"/>
          <w:sz w:val="24"/>
        </w:rPr>
        <w:t>3. To explore the relationship between demographic variables and planning and decision-making competencies.</w:t>
      </w:r>
    </w:p>
    <w:p w14:paraId="52CB6380" w14:textId="77777777" w:rsidR="00CB41F6" w:rsidRPr="00CB41F6" w:rsidRDefault="00CB41F6" w:rsidP="00CB41F6">
      <w:pPr>
        <w:spacing w:line="480" w:lineRule="auto"/>
        <w:jc w:val="both"/>
        <w:rPr>
          <w:rFonts w:ascii="Arial" w:hAnsi="Arial" w:cs="Arial"/>
          <w:sz w:val="24"/>
        </w:rPr>
      </w:pPr>
      <w:r w:rsidRPr="00CB41F6">
        <w:rPr>
          <w:rFonts w:ascii="Arial" w:hAnsi="Arial" w:cs="Arial"/>
          <w:sz w:val="24"/>
        </w:rPr>
        <w:t>4. To identify strategies for enhancing school leadership practices that can lead to improved student outcomes and teacher satisfaction.</w:t>
      </w:r>
    </w:p>
    <w:p w14:paraId="5FB4F67F" w14:textId="77777777" w:rsidR="00CB41F6" w:rsidRPr="00CB41F6" w:rsidRDefault="00CB41F6" w:rsidP="00CB41F6">
      <w:pPr>
        <w:spacing w:line="480" w:lineRule="auto"/>
        <w:jc w:val="both"/>
        <w:rPr>
          <w:rFonts w:ascii="Arial" w:hAnsi="Arial" w:cs="Arial"/>
          <w:sz w:val="24"/>
        </w:rPr>
      </w:pPr>
    </w:p>
    <w:p w14:paraId="3C614D8A"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Significance of the Study</w:t>
      </w:r>
    </w:p>
    <w:p w14:paraId="7BE87415" w14:textId="77777777" w:rsidR="00CB41F6" w:rsidRDefault="00CB41F6" w:rsidP="00CB41F6">
      <w:pPr>
        <w:spacing w:line="480" w:lineRule="auto"/>
        <w:ind w:firstLine="720"/>
        <w:jc w:val="both"/>
        <w:rPr>
          <w:rFonts w:ascii="Arial" w:hAnsi="Arial" w:cs="Arial"/>
          <w:sz w:val="24"/>
        </w:rPr>
      </w:pPr>
      <w:r w:rsidRPr="00CB41F6">
        <w:rPr>
          <w:rFonts w:ascii="Arial" w:hAnsi="Arial" w:cs="Arial"/>
          <w:sz w:val="24"/>
        </w:rPr>
        <w:t xml:space="preserve">This study holds significance for several reasons. First, it contributes to the body of knowledge on school leadership by highlighting the relationship between planning competence, decision-making skills, and school outcomes in a Philippine context. Given the demands on school leaders to respond to educational reforms, resource limitations, and societal changes, this research offers valuable insights into the skills and competencies required for effective school management (Boyd et al., 2020; </w:t>
      </w:r>
      <w:proofErr w:type="gramStart"/>
      <w:r w:rsidRPr="00CB41F6">
        <w:rPr>
          <w:rFonts w:ascii="Arial" w:hAnsi="Arial" w:cs="Arial"/>
          <w:sz w:val="24"/>
        </w:rPr>
        <w:t>King &amp;</w:t>
      </w:r>
      <w:proofErr w:type="gramEnd"/>
      <w:r w:rsidRPr="00CB41F6">
        <w:rPr>
          <w:rFonts w:ascii="Arial" w:hAnsi="Arial" w:cs="Arial"/>
          <w:sz w:val="24"/>
        </w:rPr>
        <w:t xml:space="preserve"> Stevenson, 2019). Furthermore, the study's findings may guide policymakers and education authorities in designing targeted professional development programs that enhance </w:t>
      </w:r>
      <w:r w:rsidRPr="00CB41F6">
        <w:rPr>
          <w:rFonts w:ascii="Arial" w:hAnsi="Arial" w:cs="Arial"/>
          <w:sz w:val="24"/>
        </w:rPr>
        <w:lastRenderedPageBreak/>
        <w:t>school leaders' planning and decision-making capacities. This research could also benefit teachers and students, as effective leadership has been shown to improve school climate, foster teacher retention, and enhance student achievement (Sebastian et al., 2021; Darling-Hammond et al., 2019).</w:t>
      </w:r>
    </w:p>
    <w:p w14:paraId="1FBA3860" w14:textId="77777777" w:rsidR="00CB41F6" w:rsidRPr="00CB41F6" w:rsidRDefault="00CB41F6" w:rsidP="00CB41F6">
      <w:pPr>
        <w:spacing w:line="480" w:lineRule="auto"/>
        <w:ind w:firstLine="720"/>
        <w:jc w:val="both"/>
        <w:rPr>
          <w:rFonts w:ascii="Arial" w:hAnsi="Arial" w:cs="Arial"/>
          <w:sz w:val="24"/>
        </w:rPr>
      </w:pPr>
    </w:p>
    <w:p w14:paraId="46118055" w14:textId="77777777" w:rsidR="00CB41F6" w:rsidRPr="00CB41F6" w:rsidRDefault="00CB41F6" w:rsidP="00CB41F6">
      <w:pPr>
        <w:spacing w:before="240" w:line="480" w:lineRule="auto"/>
        <w:jc w:val="both"/>
        <w:rPr>
          <w:rFonts w:ascii="Arial" w:hAnsi="Arial" w:cs="Arial"/>
          <w:i/>
          <w:sz w:val="24"/>
        </w:rPr>
      </w:pPr>
      <w:r w:rsidRPr="00CB41F6">
        <w:rPr>
          <w:rFonts w:ascii="Arial" w:hAnsi="Arial" w:cs="Arial"/>
          <w:i/>
          <w:sz w:val="24"/>
        </w:rPr>
        <w:t>Lite</w:t>
      </w:r>
      <w:r w:rsidRPr="00CB41F6">
        <w:rPr>
          <w:rFonts w:ascii="Arial" w:hAnsi="Arial" w:cs="Arial"/>
          <w:i/>
          <w:sz w:val="24"/>
        </w:rPr>
        <w:t>rature Review</w:t>
      </w:r>
    </w:p>
    <w:p w14:paraId="28752555" w14:textId="77777777" w:rsidR="00CB41F6" w:rsidRPr="00CB41F6" w:rsidRDefault="00CB41F6" w:rsidP="00CB41F6">
      <w:pPr>
        <w:spacing w:before="240" w:line="480" w:lineRule="auto"/>
        <w:ind w:firstLine="720"/>
        <w:jc w:val="both"/>
        <w:rPr>
          <w:rFonts w:ascii="Arial" w:hAnsi="Arial" w:cs="Arial"/>
          <w:sz w:val="24"/>
        </w:rPr>
      </w:pPr>
      <w:r w:rsidRPr="00CB41F6">
        <w:rPr>
          <w:rFonts w:ascii="Arial" w:hAnsi="Arial" w:cs="Arial"/>
          <w:sz w:val="24"/>
        </w:rPr>
        <w:t>School leadership has emerged as a critical factor in shaping educational outcomes globally. Research across diverse contexts, including ASEAN countries, Europe, Africa, and Australia, illustrates the complex roles that school leaders play in fostering student achievement, supporting teacher development, and managing school resources. This literature review provides a comparative examination of studies from these regions to underscore the impact of leadership competencies in planning and decision-making, as well as the challenges and strategies unique to each educational setting.</w:t>
      </w:r>
    </w:p>
    <w:p w14:paraId="3125E94C" w14:textId="77777777" w:rsidR="00CB41F6" w:rsidRDefault="00CB41F6" w:rsidP="00CB41F6">
      <w:pPr>
        <w:spacing w:line="480" w:lineRule="auto"/>
        <w:jc w:val="both"/>
        <w:rPr>
          <w:rFonts w:ascii="Arial" w:hAnsi="Arial" w:cs="Arial"/>
          <w:i/>
          <w:sz w:val="24"/>
        </w:rPr>
      </w:pPr>
    </w:p>
    <w:p w14:paraId="1673E406"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 xml:space="preserve">School </w:t>
      </w:r>
      <w:r w:rsidRPr="00CB41F6">
        <w:rPr>
          <w:rFonts w:ascii="Arial" w:hAnsi="Arial" w:cs="Arial"/>
          <w:i/>
          <w:sz w:val="24"/>
        </w:rPr>
        <w:t>Leadership in the ASEAN Context</w:t>
      </w:r>
    </w:p>
    <w:p w14:paraId="76FF84BB" w14:textId="77777777" w:rsidR="00CB41F6" w:rsidRPr="00CB41F6" w:rsidRDefault="00CB41F6" w:rsidP="00CB41F6">
      <w:pPr>
        <w:spacing w:after="0" w:line="480" w:lineRule="auto"/>
        <w:ind w:firstLine="720"/>
        <w:jc w:val="both"/>
        <w:rPr>
          <w:rFonts w:ascii="Arial" w:hAnsi="Arial" w:cs="Arial"/>
          <w:sz w:val="24"/>
        </w:rPr>
      </w:pPr>
      <w:r w:rsidRPr="00CB41F6">
        <w:rPr>
          <w:rFonts w:ascii="Arial" w:hAnsi="Arial" w:cs="Arial"/>
          <w:sz w:val="24"/>
        </w:rPr>
        <w:t xml:space="preserve">In ASEAN countries, such as Singapore, Malaysia, and the Philippines, school leadership has been pivotal in the success of educational reforms, particularly those that emphasize technology integration and student-centered learning. For instance, Singapore’s educational policies highlight leadership competencies as crucial to maintaining the country’s high educational </w:t>
      </w:r>
      <w:r w:rsidRPr="00CB41F6">
        <w:rPr>
          <w:rFonts w:ascii="Arial" w:hAnsi="Arial" w:cs="Arial"/>
          <w:sz w:val="24"/>
        </w:rPr>
        <w:lastRenderedPageBreak/>
        <w:t>standards. Research by Tan et al. (2020) underscores that Singaporean principals’ focus on distributed leadership and collaborative decision-making has enhanced teacher satisfaction and improved student performance. Similarly, in Malaysia, studies have shown that school leaders who adopt instructional leadership practices tend to have higher levels of student achievement, especially when they actively engage in professional development (</w:t>
      </w:r>
      <w:proofErr w:type="spellStart"/>
      <w:r w:rsidRPr="00CB41F6">
        <w:rPr>
          <w:rFonts w:ascii="Arial" w:hAnsi="Arial" w:cs="Arial"/>
          <w:sz w:val="24"/>
        </w:rPr>
        <w:t>Yusof</w:t>
      </w:r>
      <w:proofErr w:type="spellEnd"/>
      <w:r w:rsidRPr="00CB41F6">
        <w:rPr>
          <w:rFonts w:ascii="Arial" w:hAnsi="Arial" w:cs="Arial"/>
          <w:sz w:val="24"/>
        </w:rPr>
        <w:t xml:space="preserve"> et al., 2019).</w:t>
      </w:r>
    </w:p>
    <w:p w14:paraId="4393EFDF" w14:textId="77777777" w:rsidR="00CB41F6" w:rsidRDefault="00CB41F6" w:rsidP="00CB41F6">
      <w:pPr>
        <w:spacing w:after="0" w:line="480" w:lineRule="auto"/>
        <w:ind w:firstLine="720"/>
        <w:jc w:val="both"/>
        <w:rPr>
          <w:rFonts w:ascii="Arial" w:hAnsi="Arial" w:cs="Arial"/>
          <w:sz w:val="24"/>
        </w:rPr>
      </w:pPr>
      <w:r w:rsidRPr="00CB41F6">
        <w:rPr>
          <w:rFonts w:ascii="Arial" w:hAnsi="Arial" w:cs="Arial"/>
          <w:sz w:val="24"/>
        </w:rPr>
        <w:t xml:space="preserve">In the Philippines, the implementation of the K-12 program has challenged school leaders to adapt to a revised curriculum while addressing resource limitations (Bernardo, 2019). Filipino school leaders are often tasked with balancing these demands with limited funding, especially in rural areas. Research indicates that Filipino principals with strong planning competencies are more effective in managing these constraints, which directly influences teacher morale and student outcomes (Reyes &amp; Alfaro, 2021). Overall, ASEAN research emphasizes the need for leadership strategies that accommodate diverse educational environments, foster teacher collaboration, and support technology use (Tan et al., 2020; </w:t>
      </w:r>
      <w:proofErr w:type="spellStart"/>
      <w:r w:rsidRPr="00CB41F6">
        <w:rPr>
          <w:rFonts w:ascii="Arial" w:hAnsi="Arial" w:cs="Arial"/>
          <w:sz w:val="24"/>
        </w:rPr>
        <w:t>Yusof</w:t>
      </w:r>
      <w:proofErr w:type="spellEnd"/>
      <w:r w:rsidRPr="00CB41F6">
        <w:rPr>
          <w:rFonts w:ascii="Arial" w:hAnsi="Arial" w:cs="Arial"/>
          <w:sz w:val="24"/>
        </w:rPr>
        <w:t xml:space="preserve"> et al., 2019).</w:t>
      </w:r>
    </w:p>
    <w:p w14:paraId="1D661442" w14:textId="77777777" w:rsidR="00CB41F6" w:rsidRPr="00CB41F6" w:rsidRDefault="00CB41F6" w:rsidP="00CB41F6">
      <w:pPr>
        <w:spacing w:after="0" w:line="480" w:lineRule="auto"/>
        <w:ind w:firstLine="720"/>
        <w:jc w:val="both"/>
        <w:rPr>
          <w:rFonts w:ascii="Arial" w:hAnsi="Arial" w:cs="Arial"/>
          <w:sz w:val="24"/>
        </w:rPr>
      </w:pPr>
    </w:p>
    <w:p w14:paraId="7023DE12"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School Leadership in Europe</w:t>
      </w:r>
    </w:p>
    <w:p w14:paraId="2B0B5E4A" w14:textId="77777777" w:rsidR="00CB41F6" w:rsidRDefault="00CB41F6" w:rsidP="00CB41F6">
      <w:pPr>
        <w:spacing w:after="0" w:line="480" w:lineRule="auto"/>
        <w:ind w:firstLine="720"/>
        <w:jc w:val="both"/>
        <w:rPr>
          <w:rFonts w:ascii="Arial" w:hAnsi="Arial" w:cs="Arial"/>
          <w:sz w:val="24"/>
        </w:rPr>
      </w:pPr>
      <w:r w:rsidRPr="00CB41F6">
        <w:rPr>
          <w:rFonts w:ascii="Arial" w:hAnsi="Arial" w:cs="Arial"/>
          <w:sz w:val="24"/>
        </w:rPr>
        <w:t>In Europe, school leadership has been instrumental in implementing inclusive education policies and addressing issues related to educational equity. For example, studies from the United Kingdom demonstrate that school lead</w:t>
      </w:r>
      <w:r w:rsidRPr="00CB41F6">
        <w:rPr>
          <w:rFonts w:ascii="Arial" w:hAnsi="Arial" w:cs="Arial"/>
          <w:sz w:val="24"/>
        </w:rPr>
        <w:lastRenderedPageBreak/>
        <w:t xml:space="preserve">ers who promote inclusive practices and social-emotional learning see positive impacts on student engagement and academic performance (Harris &amp; Jones, 2019). According to Day and Sammons (2020), effective school leaders in the UK create environments where teachers feel supported and are thus more likely to remain in their positions, reducing teacher turnover rates. In Finland, known for its high-quality education system, school leadership is characterized by a strong focus on trust and teacher autonomy. </w:t>
      </w:r>
      <w:proofErr w:type="spellStart"/>
      <w:r w:rsidRPr="00CB41F6">
        <w:rPr>
          <w:rFonts w:ascii="Arial" w:hAnsi="Arial" w:cs="Arial"/>
          <w:sz w:val="24"/>
        </w:rPr>
        <w:t>Sahlberg</w:t>
      </w:r>
      <w:proofErr w:type="spellEnd"/>
      <w:r w:rsidRPr="00CB41F6">
        <w:rPr>
          <w:rFonts w:ascii="Arial" w:hAnsi="Arial" w:cs="Arial"/>
          <w:sz w:val="24"/>
        </w:rPr>
        <w:t xml:space="preserve"> (2019) explains that Finnish principals act more as facilitators than managers, which promotes a collaborative atmosphere that benefits both teachers and students.</w:t>
      </w:r>
    </w:p>
    <w:p w14:paraId="6E2CF933" w14:textId="77777777" w:rsidR="00CB41F6" w:rsidRPr="00CB41F6" w:rsidRDefault="00CB41F6" w:rsidP="00CB41F6">
      <w:pPr>
        <w:spacing w:after="0" w:line="480" w:lineRule="auto"/>
        <w:ind w:firstLine="720"/>
        <w:jc w:val="both"/>
        <w:rPr>
          <w:rFonts w:ascii="Arial" w:hAnsi="Arial" w:cs="Arial"/>
          <w:sz w:val="24"/>
        </w:rPr>
      </w:pPr>
      <w:r w:rsidRPr="00CB41F6">
        <w:rPr>
          <w:rFonts w:ascii="Arial" w:hAnsi="Arial" w:cs="Arial"/>
          <w:sz w:val="24"/>
        </w:rPr>
        <w:t xml:space="preserve">In contrast, countries like France face challenges in balancing centralized education policies with the need for school-level decision-making. French school leaders often have limited autonomy, which can restrict their ability to implement context-specific strategies. Despite these constraints, a study by Mons and Pons (2020) highlights that French school leaders who possess advanced planning and organizational skills can navigate these limitations more effectively, ultimately supporting student achievement and school improvement. Thus, European research points to the importance of balancing autonomy and centralized control, fostering collaboration, and ensuring support systems for teachers to address diverse student needs (Day &amp; </w:t>
      </w:r>
      <w:r>
        <w:rPr>
          <w:rFonts w:ascii="Arial" w:hAnsi="Arial" w:cs="Arial"/>
          <w:sz w:val="24"/>
        </w:rPr>
        <w:t xml:space="preserve">Sammons, 2020; </w:t>
      </w:r>
      <w:proofErr w:type="spellStart"/>
      <w:r>
        <w:rPr>
          <w:rFonts w:ascii="Arial" w:hAnsi="Arial" w:cs="Arial"/>
          <w:sz w:val="24"/>
        </w:rPr>
        <w:t>Sahlberg</w:t>
      </w:r>
      <w:proofErr w:type="spellEnd"/>
      <w:r>
        <w:rPr>
          <w:rFonts w:ascii="Arial" w:hAnsi="Arial" w:cs="Arial"/>
          <w:sz w:val="24"/>
        </w:rPr>
        <w:t>, 2019).</w:t>
      </w:r>
    </w:p>
    <w:p w14:paraId="4E60FBD5" w14:textId="77777777" w:rsidR="00CB41F6" w:rsidRDefault="00CB41F6" w:rsidP="00CB41F6">
      <w:pPr>
        <w:spacing w:line="480" w:lineRule="auto"/>
        <w:jc w:val="both"/>
        <w:rPr>
          <w:rFonts w:ascii="Arial" w:hAnsi="Arial" w:cs="Arial"/>
          <w:i/>
          <w:sz w:val="24"/>
        </w:rPr>
      </w:pPr>
    </w:p>
    <w:p w14:paraId="79AA0034"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School Leadership in Africa</w:t>
      </w:r>
    </w:p>
    <w:p w14:paraId="09D6C554" w14:textId="77777777" w:rsidR="00CB41F6" w:rsidRDefault="00CB41F6" w:rsidP="00CB41F6">
      <w:pPr>
        <w:spacing w:after="0" w:line="480" w:lineRule="auto"/>
        <w:ind w:firstLine="720"/>
        <w:jc w:val="both"/>
        <w:rPr>
          <w:rFonts w:ascii="Arial" w:hAnsi="Arial" w:cs="Arial"/>
          <w:sz w:val="24"/>
        </w:rPr>
      </w:pPr>
      <w:r w:rsidRPr="00CB41F6">
        <w:rPr>
          <w:rFonts w:ascii="Arial" w:hAnsi="Arial" w:cs="Arial"/>
          <w:sz w:val="24"/>
        </w:rPr>
        <w:t>In African countries, such as Kenya, Ghana, and South Africa, school leadership is often shaped by challenges related to resource scarcity, large class sizes, and socio-economic inequalities. For instance, in Kenya, school leaders are frequently tasked with managing schools that have inadequate infrastructure and insufficient teaching materials (</w:t>
      </w:r>
      <w:proofErr w:type="spellStart"/>
      <w:r w:rsidRPr="00CB41F6">
        <w:rPr>
          <w:rFonts w:ascii="Arial" w:hAnsi="Arial" w:cs="Arial"/>
          <w:sz w:val="24"/>
        </w:rPr>
        <w:t>Odhiambo</w:t>
      </w:r>
      <w:proofErr w:type="spellEnd"/>
      <w:r w:rsidRPr="00CB41F6">
        <w:rPr>
          <w:rFonts w:ascii="Arial" w:hAnsi="Arial" w:cs="Arial"/>
          <w:sz w:val="24"/>
        </w:rPr>
        <w:t xml:space="preserve"> &amp; </w:t>
      </w:r>
      <w:proofErr w:type="spellStart"/>
      <w:r w:rsidRPr="00CB41F6">
        <w:rPr>
          <w:rFonts w:ascii="Arial" w:hAnsi="Arial" w:cs="Arial"/>
          <w:sz w:val="24"/>
        </w:rPr>
        <w:t>Hii</w:t>
      </w:r>
      <w:proofErr w:type="spellEnd"/>
      <w:r w:rsidRPr="00CB41F6">
        <w:rPr>
          <w:rFonts w:ascii="Arial" w:hAnsi="Arial" w:cs="Arial"/>
          <w:sz w:val="24"/>
        </w:rPr>
        <w:t>, 2019). Studies suggest that Kenyan school principals with strong decision-making skills are better able to mobilize community support and leverage limited resources to meet their schools' needs (</w:t>
      </w:r>
      <w:proofErr w:type="spellStart"/>
      <w:r w:rsidRPr="00CB41F6">
        <w:rPr>
          <w:rFonts w:ascii="Arial" w:hAnsi="Arial" w:cs="Arial"/>
          <w:sz w:val="24"/>
        </w:rPr>
        <w:t>Waweru</w:t>
      </w:r>
      <w:proofErr w:type="spellEnd"/>
      <w:r w:rsidRPr="00CB41F6">
        <w:rPr>
          <w:rFonts w:ascii="Arial" w:hAnsi="Arial" w:cs="Arial"/>
          <w:sz w:val="24"/>
        </w:rPr>
        <w:t xml:space="preserve"> &amp; </w:t>
      </w:r>
      <w:proofErr w:type="spellStart"/>
      <w:r w:rsidRPr="00CB41F6">
        <w:rPr>
          <w:rFonts w:ascii="Arial" w:hAnsi="Arial" w:cs="Arial"/>
          <w:sz w:val="24"/>
        </w:rPr>
        <w:t>Nyabuto</w:t>
      </w:r>
      <w:proofErr w:type="spellEnd"/>
      <w:r w:rsidRPr="00CB41F6">
        <w:rPr>
          <w:rFonts w:ascii="Arial" w:hAnsi="Arial" w:cs="Arial"/>
          <w:sz w:val="24"/>
        </w:rPr>
        <w:t>, 2021). This form of resource-based leadership is essential in ensuring students receive quality education despite systemic challenges.</w:t>
      </w:r>
    </w:p>
    <w:p w14:paraId="0F5CD380" w14:textId="77777777" w:rsidR="00CB41F6" w:rsidRPr="00CB41F6" w:rsidRDefault="00CB41F6" w:rsidP="00CB41F6">
      <w:pPr>
        <w:spacing w:after="0" w:line="480" w:lineRule="auto"/>
        <w:ind w:firstLine="720"/>
        <w:jc w:val="both"/>
        <w:rPr>
          <w:rFonts w:ascii="Arial" w:hAnsi="Arial" w:cs="Arial"/>
          <w:sz w:val="24"/>
        </w:rPr>
      </w:pPr>
      <w:r w:rsidRPr="00CB41F6">
        <w:rPr>
          <w:rFonts w:ascii="Arial" w:hAnsi="Arial" w:cs="Arial"/>
          <w:sz w:val="24"/>
        </w:rPr>
        <w:t>In South Africa, school leadership has been critical in managing the complex legacy of apartheid within the education system. Many school leaders work in environments with high levels of poverty and inequality, where they must address both academic and socio-emotional needs of students (</w:t>
      </w:r>
      <w:proofErr w:type="spellStart"/>
      <w:r w:rsidRPr="00CB41F6">
        <w:rPr>
          <w:rFonts w:ascii="Arial" w:hAnsi="Arial" w:cs="Arial"/>
          <w:sz w:val="24"/>
        </w:rPr>
        <w:t>Naicker</w:t>
      </w:r>
      <w:proofErr w:type="spellEnd"/>
      <w:r w:rsidRPr="00CB41F6">
        <w:rPr>
          <w:rFonts w:ascii="Arial" w:hAnsi="Arial" w:cs="Arial"/>
          <w:sz w:val="24"/>
        </w:rPr>
        <w:t xml:space="preserve"> &amp; </w:t>
      </w:r>
      <w:proofErr w:type="spellStart"/>
      <w:r w:rsidRPr="00CB41F6">
        <w:rPr>
          <w:rFonts w:ascii="Arial" w:hAnsi="Arial" w:cs="Arial"/>
          <w:sz w:val="24"/>
        </w:rPr>
        <w:t>Mestry</w:t>
      </w:r>
      <w:proofErr w:type="spellEnd"/>
      <w:r w:rsidRPr="00CB41F6">
        <w:rPr>
          <w:rFonts w:ascii="Arial" w:hAnsi="Arial" w:cs="Arial"/>
          <w:sz w:val="24"/>
        </w:rPr>
        <w:t>, 2020). Research by Jansen et al. (2021) found that South African school leaders who emphasize transformational leadership and prioritize student welfare are more successful in creating inclusive, supportive learning environments. These findings underscore the need for leadership approaches that are responsive to the socio-economic context and that foster community partnerships to support education (</w:t>
      </w:r>
      <w:proofErr w:type="spellStart"/>
      <w:r w:rsidRPr="00CB41F6">
        <w:rPr>
          <w:rFonts w:ascii="Arial" w:hAnsi="Arial" w:cs="Arial"/>
          <w:sz w:val="24"/>
        </w:rPr>
        <w:t>Odhiambo</w:t>
      </w:r>
      <w:proofErr w:type="spellEnd"/>
      <w:r w:rsidRPr="00CB41F6">
        <w:rPr>
          <w:rFonts w:ascii="Arial" w:hAnsi="Arial" w:cs="Arial"/>
          <w:sz w:val="24"/>
        </w:rPr>
        <w:t xml:space="preserve"> &amp; </w:t>
      </w:r>
      <w:proofErr w:type="spellStart"/>
      <w:r w:rsidRPr="00CB41F6">
        <w:rPr>
          <w:rFonts w:ascii="Arial" w:hAnsi="Arial" w:cs="Arial"/>
          <w:sz w:val="24"/>
        </w:rPr>
        <w:t>Hii</w:t>
      </w:r>
      <w:proofErr w:type="spellEnd"/>
      <w:r w:rsidRPr="00CB41F6">
        <w:rPr>
          <w:rFonts w:ascii="Arial" w:hAnsi="Arial" w:cs="Arial"/>
          <w:sz w:val="24"/>
        </w:rPr>
        <w:t>,</w:t>
      </w:r>
      <w:r>
        <w:rPr>
          <w:rFonts w:ascii="Arial" w:hAnsi="Arial" w:cs="Arial"/>
          <w:sz w:val="24"/>
        </w:rPr>
        <w:t xml:space="preserve"> 2019; </w:t>
      </w:r>
      <w:proofErr w:type="spellStart"/>
      <w:r>
        <w:rPr>
          <w:rFonts w:ascii="Arial" w:hAnsi="Arial" w:cs="Arial"/>
          <w:sz w:val="24"/>
        </w:rPr>
        <w:t>Waweru</w:t>
      </w:r>
      <w:proofErr w:type="spellEnd"/>
      <w:r>
        <w:rPr>
          <w:rFonts w:ascii="Arial" w:hAnsi="Arial" w:cs="Arial"/>
          <w:sz w:val="24"/>
        </w:rPr>
        <w:t xml:space="preserve"> &amp; </w:t>
      </w:r>
      <w:proofErr w:type="spellStart"/>
      <w:r>
        <w:rPr>
          <w:rFonts w:ascii="Arial" w:hAnsi="Arial" w:cs="Arial"/>
          <w:sz w:val="24"/>
        </w:rPr>
        <w:t>Nyabuto</w:t>
      </w:r>
      <w:proofErr w:type="spellEnd"/>
      <w:r>
        <w:rPr>
          <w:rFonts w:ascii="Arial" w:hAnsi="Arial" w:cs="Arial"/>
          <w:sz w:val="24"/>
        </w:rPr>
        <w:t>, 2021).</w:t>
      </w:r>
    </w:p>
    <w:p w14:paraId="772AA0E0" w14:textId="77777777" w:rsidR="00CB41F6" w:rsidRDefault="00CB41F6" w:rsidP="00CB41F6">
      <w:pPr>
        <w:spacing w:line="480" w:lineRule="auto"/>
        <w:jc w:val="both"/>
        <w:rPr>
          <w:rFonts w:ascii="Arial" w:hAnsi="Arial" w:cs="Arial"/>
          <w:i/>
          <w:sz w:val="24"/>
        </w:rPr>
      </w:pPr>
    </w:p>
    <w:p w14:paraId="396AA73D"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School Leadership in Australia</w:t>
      </w:r>
    </w:p>
    <w:p w14:paraId="4B9E9E5C" w14:textId="77777777" w:rsidR="00CB41F6" w:rsidRDefault="00CB41F6" w:rsidP="00CB41F6">
      <w:pPr>
        <w:spacing w:line="480" w:lineRule="auto"/>
        <w:ind w:firstLine="720"/>
        <w:jc w:val="both"/>
        <w:rPr>
          <w:rFonts w:ascii="Arial" w:hAnsi="Arial" w:cs="Arial"/>
          <w:sz w:val="24"/>
        </w:rPr>
      </w:pPr>
      <w:r w:rsidRPr="00CB41F6">
        <w:rPr>
          <w:rFonts w:ascii="Arial" w:hAnsi="Arial" w:cs="Arial"/>
          <w:sz w:val="24"/>
        </w:rPr>
        <w:lastRenderedPageBreak/>
        <w:t>In Australia, school leadership research focuses on creating supportive learning environments and promoting innovative teaching practices. Australian principals are often empowered with a high degree of autonomy, which allows them to implement localized solutions that address their specific school needs (</w:t>
      </w:r>
      <w:proofErr w:type="spellStart"/>
      <w:r w:rsidRPr="00CB41F6">
        <w:rPr>
          <w:rFonts w:ascii="Arial" w:hAnsi="Arial" w:cs="Arial"/>
          <w:sz w:val="24"/>
        </w:rPr>
        <w:t>Dinham</w:t>
      </w:r>
      <w:proofErr w:type="spellEnd"/>
      <w:r w:rsidRPr="00CB41F6">
        <w:rPr>
          <w:rFonts w:ascii="Arial" w:hAnsi="Arial" w:cs="Arial"/>
          <w:sz w:val="24"/>
        </w:rPr>
        <w:t xml:space="preserve">, 2020). Research by </w:t>
      </w:r>
      <w:proofErr w:type="spellStart"/>
      <w:r w:rsidRPr="00CB41F6">
        <w:rPr>
          <w:rFonts w:ascii="Arial" w:hAnsi="Arial" w:cs="Arial"/>
          <w:sz w:val="24"/>
        </w:rPr>
        <w:t>Gurr</w:t>
      </w:r>
      <w:proofErr w:type="spellEnd"/>
      <w:r w:rsidRPr="00CB41F6">
        <w:rPr>
          <w:rFonts w:ascii="Arial" w:hAnsi="Arial" w:cs="Arial"/>
          <w:sz w:val="24"/>
        </w:rPr>
        <w:t xml:space="preserve"> and Drysdale (2020) highlights that Australian school leaders who prioritize instructional leadership—focusing on curriculum and teaching quality—tend to achieve higher levels of student success. Furthermore, Australian leaders are increasingly adopting evidence-based practices and data-driven decision-making to enhance instructional outcomes (Duignan &amp; </w:t>
      </w:r>
      <w:proofErr w:type="spellStart"/>
      <w:r w:rsidRPr="00CB41F6">
        <w:rPr>
          <w:rFonts w:ascii="Arial" w:hAnsi="Arial" w:cs="Arial"/>
          <w:sz w:val="24"/>
        </w:rPr>
        <w:t>Gurr</w:t>
      </w:r>
      <w:proofErr w:type="spellEnd"/>
      <w:r w:rsidRPr="00CB41F6">
        <w:rPr>
          <w:rFonts w:ascii="Arial" w:hAnsi="Arial" w:cs="Arial"/>
          <w:sz w:val="24"/>
        </w:rPr>
        <w:t>, 2021).</w:t>
      </w:r>
    </w:p>
    <w:p w14:paraId="1F2E090A"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The role of distributed leadership is also emphasized in Australia, where studies indicate that when principals share leadership responsibilities with teachers, it not only improves school performance but also builds a culture of collaboration and continuous improvement (</w:t>
      </w:r>
      <w:proofErr w:type="spellStart"/>
      <w:r w:rsidRPr="00CB41F6">
        <w:rPr>
          <w:rFonts w:ascii="Arial" w:hAnsi="Arial" w:cs="Arial"/>
          <w:sz w:val="24"/>
        </w:rPr>
        <w:t>Dinham</w:t>
      </w:r>
      <w:proofErr w:type="spellEnd"/>
      <w:r w:rsidRPr="00CB41F6">
        <w:rPr>
          <w:rFonts w:ascii="Arial" w:hAnsi="Arial" w:cs="Arial"/>
          <w:sz w:val="24"/>
        </w:rPr>
        <w:t xml:space="preserve">, 2020; Duignan &amp; </w:t>
      </w:r>
      <w:proofErr w:type="spellStart"/>
      <w:r w:rsidRPr="00CB41F6">
        <w:rPr>
          <w:rFonts w:ascii="Arial" w:hAnsi="Arial" w:cs="Arial"/>
          <w:sz w:val="24"/>
        </w:rPr>
        <w:t>Gurr</w:t>
      </w:r>
      <w:proofErr w:type="spellEnd"/>
      <w:r w:rsidRPr="00CB41F6">
        <w:rPr>
          <w:rFonts w:ascii="Arial" w:hAnsi="Arial" w:cs="Arial"/>
          <w:sz w:val="24"/>
        </w:rPr>
        <w:t xml:space="preserve">, 2021). However, some challenges remain, particularly in rural and remote areas where schools may struggle with teacher shortages and limited resources. Research by Roberts and </w:t>
      </w:r>
      <w:proofErr w:type="spellStart"/>
      <w:r w:rsidRPr="00CB41F6">
        <w:rPr>
          <w:rFonts w:ascii="Arial" w:hAnsi="Arial" w:cs="Arial"/>
          <w:sz w:val="24"/>
        </w:rPr>
        <w:t>Downes</w:t>
      </w:r>
      <w:proofErr w:type="spellEnd"/>
      <w:r w:rsidRPr="00CB41F6">
        <w:rPr>
          <w:rFonts w:ascii="Arial" w:hAnsi="Arial" w:cs="Arial"/>
          <w:sz w:val="24"/>
        </w:rPr>
        <w:t xml:space="preserve"> (2019) indicates that effective leaders in these contexts employ innovative strategies, such as remote teaching partnerships and community involv</w:t>
      </w:r>
      <w:r>
        <w:rPr>
          <w:rFonts w:ascii="Arial" w:hAnsi="Arial" w:cs="Arial"/>
          <w:sz w:val="24"/>
        </w:rPr>
        <w:t>ement, to address these issues.</w:t>
      </w:r>
    </w:p>
    <w:p w14:paraId="441D8166" w14:textId="77777777" w:rsidR="00CB41F6" w:rsidRDefault="00CB41F6" w:rsidP="00CB41F6">
      <w:pPr>
        <w:spacing w:line="480" w:lineRule="auto"/>
        <w:jc w:val="both"/>
        <w:rPr>
          <w:rFonts w:ascii="Arial" w:hAnsi="Arial" w:cs="Arial"/>
          <w:i/>
          <w:sz w:val="24"/>
        </w:rPr>
      </w:pPr>
    </w:p>
    <w:p w14:paraId="3AFA0BCF"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Synthesis of Globa</w:t>
      </w:r>
      <w:r>
        <w:rPr>
          <w:rFonts w:ascii="Arial" w:hAnsi="Arial" w:cs="Arial"/>
          <w:i/>
          <w:sz w:val="24"/>
        </w:rPr>
        <w:t>l, National, and Local Findings</w:t>
      </w:r>
    </w:p>
    <w:p w14:paraId="25A3D14D" w14:textId="77777777" w:rsidR="00CB41F6" w:rsidRPr="00CB41F6" w:rsidRDefault="00CB41F6" w:rsidP="00CB41F6">
      <w:pPr>
        <w:spacing w:after="0" w:line="480" w:lineRule="auto"/>
        <w:ind w:firstLine="720"/>
        <w:jc w:val="both"/>
        <w:rPr>
          <w:rFonts w:ascii="Arial" w:hAnsi="Arial" w:cs="Arial"/>
          <w:sz w:val="24"/>
        </w:rPr>
      </w:pPr>
      <w:r w:rsidRPr="00CB41F6">
        <w:rPr>
          <w:rFonts w:ascii="Arial" w:hAnsi="Arial" w:cs="Arial"/>
          <w:sz w:val="24"/>
        </w:rPr>
        <w:lastRenderedPageBreak/>
        <w:t>This review illustrates that while school leadership challenges vary across global, national, and local contexts, several common themes emerge. Effective school leadership is consistently linked to planning competence, decision-making skills, and the ability to foster collaborative environments (</w:t>
      </w:r>
      <w:proofErr w:type="spellStart"/>
      <w:r w:rsidRPr="00CB41F6">
        <w:rPr>
          <w:rFonts w:ascii="Arial" w:hAnsi="Arial" w:cs="Arial"/>
          <w:sz w:val="24"/>
        </w:rPr>
        <w:t>Leithwood</w:t>
      </w:r>
      <w:proofErr w:type="spellEnd"/>
      <w:r w:rsidRPr="00CB41F6">
        <w:rPr>
          <w:rFonts w:ascii="Arial" w:hAnsi="Arial" w:cs="Arial"/>
          <w:sz w:val="24"/>
        </w:rPr>
        <w:t xml:space="preserve"> et al., 2020; Spillane &amp; Kenney, 2019). In ASEAN countries, the emphasis on instructional leadership and technology integration aligns with findings from Europe and Australia, where school leaders are encouraged to use innovative, research-based strategies to improve educational outcomes (Tan et al., 2020; </w:t>
      </w:r>
      <w:proofErr w:type="spellStart"/>
      <w:r w:rsidRPr="00CB41F6">
        <w:rPr>
          <w:rFonts w:ascii="Arial" w:hAnsi="Arial" w:cs="Arial"/>
          <w:sz w:val="24"/>
        </w:rPr>
        <w:t>Dinham</w:t>
      </w:r>
      <w:proofErr w:type="spellEnd"/>
      <w:r w:rsidRPr="00CB41F6">
        <w:rPr>
          <w:rFonts w:ascii="Arial" w:hAnsi="Arial" w:cs="Arial"/>
          <w:sz w:val="24"/>
        </w:rPr>
        <w:t>, 2020). In Africa, transformational leadership and resource-based approaches are highlighted as crucial in addressing systemic challenges, similar to the emphasis on adaptive leadership seen in the Philippines and rural Australia (</w:t>
      </w:r>
      <w:proofErr w:type="spellStart"/>
      <w:r w:rsidRPr="00CB41F6">
        <w:rPr>
          <w:rFonts w:ascii="Arial" w:hAnsi="Arial" w:cs="Arial"/>
          <w:sz w:val="24"/>
        </w:rPr>
        <w:t>Naicker</w:t>
      </w:r>
      <w:proofErr w:type="spellEnd"/>
      <w:r w:rsidRPr="00CB41F6">
        <w:rPr>
          <w:rFonts w:ascii="Arial" w:hAnsi="Arial" w:cs="Arial"/>
          <w:sz w:val="24"/>
        </w:rPr>
        <w:t xml:space="preserve"> &amp; </w:t>
      </w:r>
      <w:proofErr w:type="spellStart"/>
      <w:r w:rsidRPr="00CB41F6">
        <w:rPr>
          <w:rFonts w:ascii="Arial" w:hAnsi="Arial" w:cs="Arial"/>
          <w:sz w:val="24"/>
        </w:rPr>
        <w:t>Mestry</w:t>
      </w:r>
      <w:proofErr w:type="spellEnd"/>
      <w:r>
        <w:rPr>
          <w:rFonts w:ascii="Arial" w:hAnsi="Arial" w:cs="Arial"/>
          <w:sz w:val="24"/>
        </w:rPr>
        <w:t xml:space="preserve">, 2020; Roberts &amp; </w:t>
      </w:r>
      <w:proofErr w:type="spellStart"/>
      <w:r>
        <w:rPr>
          <w:rFonts w:ascii="Arial" w:hAnsi="Arial" w:cs="Arial"/>
          <w:sz w:val="24"/>
        </w:rPr>
        <w:t>Downes</w:t>
      </w:r>
      <w:proofErr w:type="spellEnd"/>
      <w:r>
        <w:rPr>
          <w:rFonts w:ascii="Arial" w:hAnsi="Arial" w:cs="Arial"/>
          <w:sz w:val="24"/>
        </w:rPr>
        <w:t>, 2019).</w:t>
      </w:r>
    </w:p>
    <w:p w14:paraId="18A14D4B" w14:textId="77777777" w:rsidR="00CB41F6" w:rsidRPr="00CB41F6" w:rsidRDefault="00CB41F6" w:rsidP="00CB41F6">
      <w:pPr>
        <w:spacing w:after="0" w:line="480" w:lineRule="auto"/>
        <w:ind w:firstLine="720"/>
        <w:jc w:val="both"/>
        <w:rPr>
          <w:rFonts w:ascii="Arial" w:hAnsi="Arial" w:cs="Arial"/>
          <w:sz w:val="24"/>
        </w:rPr>
      </w:pPr>
      <w:r w:rsidRPr="00CB41F6">
        <w:rPr>
          <w:rFonts w:ascii="Arial" w:hAnsi="Arial" w:cs="Arial"/>
          <w:sz w:val="24"/>
        </w:rPr>
        <w:t xml:space="preserve">Overall, the synthesis suggests that school leaders who possess strong planning and decision-making competencies are better equipped to adapt to their unique educational contexts, whether addressing resource constraints, implementing inclusive practices, or fostering teacher retention. This literature underscores the importance of targeted professional development for school leaders, particularly in areas related to strategic planning and collaborative decision-making, to address the diverse challenges within each region (Duignan &amp; </w:t>
      </w:r>
      <w:proofErr w:type="spellStart"/>
      <w:r w:rsidRPr="00CB41F6">
        <w:rPr>
          <w:rFonts w:ascii="Arial" w:hAnsi="Arial" w:cs="Arial"/>
          <w:sz w:val="24"/>
        </w:rPr>
        <w:t>Gurr</w:t>
      </w:r>
      <w:proofErr w:type="spellEnd"/>
      <w:r w:rsidRPr="00CB41F6">
        <w:rPr>
          <w:rFonts w:ascii="Arial" w:hAnsi="Arial" w:cs="Arial"/>
          <w:sz w:val="24"/>
        </w:rPr>
        <w:t>, 2021; Day &amp; Sammons, 2020). As this study examines these competencies among school leaders in Davao City, it contributes to a broader understanding of how effective leadership practices can be applied across different contexts to improve educational outcomes.</w:t>
      </w:r>
    </w:p>
    <w:p w14:paraId="7F1EF34F" w14:textId="77777777" w:rsidR="00CB41F6" w:rsidRPr="00CB41F6" w:rsidRDefault="00CB41F6" w:rsidP="00CB41F6">
      <w:pPr>
        <w:spacing w:line="480" w:lineRule="auto"/>
        <w:jc w:val="both"/>
        <w:rPr>
          <w:rFonts w:ascii="Arial" w:hAnsi="Arial" w:cs="Arial"/>
          <w:sz w:val="24"/>
        </w:rPr>
      </w:pPr>
    </w:p>
    <w:p w14:paraId="61691F53" w14:textId="77777777" w:rsidR="00CB41F6" w:rsidRPr="00CB41F6" w:rsidRDefault="00CB41F6" w:rsidP="00CB41F6">
      <w:pPr>
        <w:spacing w:line="480" w:lineRule="auto"/>
        <w:jc w:val="both"/>
        <w:rPr>
          <w:rFonts w:ascii="Arial" w:hAnsi="Arial" w:cs="Arial"/>
          <w:b/>
          <w:sz w:val="24"/>
        </w:rPr>
      </w:pPr>
      <w:r w:rsidRPr="00CB41F6">
        <w:rPr>
          <w:rFonts w:ascii="Arial" w:hAnsi="Arial" w:cs="Arial"/>
          <w:b/>
          <w:sz w:val="24"/>
        </w:rPr>
        <w:lastRenderedPageBreak/>
        <w:t xml:space="preserve"> </w:t>
      </w:r>
      <w:r>
        <w:rPr>
          <w:rFonts w:ascii="Arial" w:hAnsi="Arial" w:cs="Arial"/>
          <w:b/>
          <w:sz w:val="24"/>
        </w:rPr>
        <w:t>Methods</w:t>
      </w:r>
    </w:p>
    <w:p w14:paraId="18E39649"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This chapter details the research design, data collection methods, and analysis procedures utilized in the study. The chosen methods aim to provide insights into the planning competence and decision-making skills of public secondary school heads and department heads in Davao City, Philippines. Grounded in a descriptive-correlational research design, the methodology also incorporates a survey approach, enabling a quantitative assessment of relationships between variables. The rationale behind selecting specific methods is discussed to ensure the reliability, validity, and credibility of findings.</w:t>
      </w:r>
    </w:p>
    <w:p w14:paraId="6E092DE8" w14:textId="77777777" w:rsidR="00CB41F6" w:rsidRDefault="00CB41F6" w:rsidP="00CB41F6">
      <w:pPr>
        <w:spacing w:line="480" w:lineRule="auto"/>
        <w:jc w:val="both"/>
        <w:rPr>
          <w:rFonts w:ascii="Arial" w:hAnsi="Arial" w:cs="Arial"/>
          <w:i/>
          <w:sz w:val="24"/>
        </w:rPr>
      </w:pPr>
      <w:r w:rsidRPr="00CB41F6">
        <w:rPr>
          <w:rFonts w:ascii="Arial" w:hAnsi="Arial" w:cs="Arial"/>
          <w:i/>
          <w:sz w:val="24"/>
        </w:rPr>
        <w:t xml:space="preserve"> </w:t>
      </w:r>
      <w:r>
        <w:rPr>
          <w:rFonts w:ascii="Arial" w:hAnsi="Arial" w:cs="Arial"/>
          <w:i/>
          <w:sz w:val="24"/>
        </w:rPr>
        <w:t>Research Design</w:t>
      </w:r>
    </w:p>
    <w:p w14:paraId="713310BE" w14:textId="77777777" w:rsidR="00CB41F6" w:rsidRPr="00CB41F6" w:rsidRDefault="00CB41F6" w:rsidP="00CB41F6">
      <w:pPr>
        <w:spacing w:line="480" w:lineRule="auto"/>
        <w:ind w:firstLine="720"/>
        <w:jc w:val="both"/>
        <w:rPr>
          <w:rFonts w:ascii="Arial" w:hAnsi="Arial" w:cs="Arial"/>
          <w:i/>
          <w:sz w:val="24"/>
        </w:rPr>
      </w:pPr>
      <w:r w:rsidRPr="00CB41F6">
        <w:rPr>
          <w:rFonts w:ascii="Arial" w:hAnsi="Arial" w:cs="Arial"/>
          <w:sz w:val="24"/>
        </w:rPr>
        <w:t xml:space="preserve">A descriptive-correlational research design was chosen for this study to examine relationships between the planning competence, decision-making skills, and demographic profiles of school leaders. Descriptive research focuses on systematically characterizing phenomena, making it suitable for understanding the degree to which specific competencies and skills are present in the study sample (Creswell &amp; Creswell, 2020). The correlational aspect, meanwhile, allows for identifying relationships between planning competence and decision-making abilities without implying causation, which is a useful approach for studies examining inherent characteristics in a population (Thompson &amp; </w:t>
      </w:r>
      <w:proofErr w:type="spellStart"/>
      <w:r w:rsidRPr="00CB41F6">
        <w:rPr>
          <w:rFonts w:ascii="Arial" w:hAnsi="Arial" w:cs="Arial"/>
          <w:sz w:val="24"/>
        </w:rPr>
        <w:t>Panacek</w:t>
      </w:r>
      <w:proofErr w:type="spellEnd"/>
      <w:r w:rsidRPr="00CB41F6">
        <w:rPr>
          <w:rFonts w:ascii="Arial" w:hAnsi="Arial" w:cs="Arial"/>
          <w:sz w:val="24"/>
        </w:rPr>
        <w:t>, 2019).</w:t>
      </w:r>
    </w:p>
    <w:p w14:paraId="4F1645C7" w14:textId="77777777" w:rsidR="00CB41F6" w:rsidRPr="00CB41F6" w:rsidRDefault="00CB41F6" w:rsidP="00CB41F6">
      <w:pPr>
        <w:spacing w:line="480" w:lineRule="auto"/>
        <w:jc w:val="both"/>
        <w:rPr>
          <w:rFonts w:ascii="Arial" w:hAnsi="Arial" w:cs="Arial"/>
          <w:sz w:val="24"/>
        </w:rPr>
      </w:pPr>
    </w:p>
    <w:p w14:paraId="247FCDC5"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 xml:space="preserve"> </w:t>
      </w:r>
      <w:r w:rsidRPr="00CB41F6">
        <w:rPr>
          <w:rFonts w:ascii="Arial" w:hAnsi="Arial" w:cs="Arial"/>
          <w:i/>
          <w:sz w:val="24"/>
        </w:rPr>
        <w:t>Part</w:t>
      </w:r>
      <w:r>
        <w:rPr>
          <w:rFonts w:ascii="Arial" w:hAnsi="Arial" w:cs="Arial"/>
          <w:i/>
          <w:sz w:val="24"/>
        </w:rPr>
        <w:t>icipants and Sampling Technique</w:t>
      </w:r>
    </w:p>
    <w:p w14:paraId="5605B650" w14:textId="77777777" w:rsidR="00CB41F6" w:rsidRDefault="00CB41F6" w:rsidP="00CB41F6">
      <w:pPr>
        <w:spacing w:line="480" w:lineRule="auto"/>
        <w:ind w:firstLine="720"/>
        <w:jc w:val="both"/>
        <w:rPr>
          <w:rFonts w:ascii="Arial" w:hAnsi="Arial" w:cs="Arial"/>
          <w:sz w:val="24"/>
          <w:szCs w:val="24"/>
        </w:rPr>
      </w:pPr>
      <w:r w:rsidRPr="00CB41F6">
        <w:rPr>
          <w:rFonts w:ascii="Arial" w:hAnsi="Arial" w:cs="Arial"/>
          <w:sz w:val="24"/>
          <w:szCs w:val="24"/>
        </w:rPr>
        <w:t>The study’s participants comprised all school heads and department heads from the third district of Davao City, selected through a universal-purposive sampling approach. This method ensured the inclusion of all individuals in this specific population, allowing for a thorough examination of leadership competencies within a targeted context (</w:t>
      </w:r>
      <w:proofErr w:type="spellStart"/>
      <w:r w:rsidRPr="00CB41F6">
        <w:rPr>
          <w:rFonts w:ascii="Arial" w:hAnsi="Arial" w:cs="Arial"/>
          <w:sz w:val="24"/>
          <w:szCs w:val="24"/>
        </w:rPr>
        <w:t>Palinkas</w:t>
      </w:r>
      <w:proofErr w:type="spellEnd"/>
      <w:r w:rsidRPr="00CB41F6">
        <w:rPr>
          <w:rFonts w:ascii="Arial" w:hAnsi="Arial" w:cs="Arial"/>
          <w:sz w:val="24"/>
          <w:szCs w:val="24"/>
        </w:rPr>
        <w:t xml:space="preserve"> et al., 2020).</w:t>
      </w:r>
    </w:p>
    <w:p w14:paraId="342FFA4C" w14:textId="77777777" w:rsidR="00CB41F6" w:rsidRDefault="00CB41F6" w:rsidP="00CB41F6">
      <w:pPr>
        <w:spacing w:line="480" w:lineRule="auto"/>
        <w:ind w:firstLine="720"/>
        <w:jc w:val="both"/>
        <w:rPr>
          <w:rFonts w:ascii="Arial" w:hAnsi="Arial" w:cs="Arial"/>
          <w:i/>
          <w:sz w:val="24"/>
          <w:szCs w:val="24"/>
        </w:rPr>
      </w:pPr>
      <w:r w:rsidRPr="00CB41F6">
        <w:rPr>
          <w:rFonts w:ascii="Arial" w:hAnsi="Arial" w:cs="Arial"/>
          <w:sz w:val="24"/>
          <w:szCs w:val="24"/>
        </w:rPr>
        <w:t xml:space="preserve"> A total of 81 respondents participated, contributing valuable data on their professional competencies and demographic profiles. This sampling technique is well-suited for studies with focused objectives, aiming to reflect the distinct characteristics and insights of a specialized group.</w:t>
      </w:r>
      <w:r w:rsidRPr="00CB41F6">
        <w:rPr>
          <w:rFonts w:ascii="Arial" w:hAnsi="Arial" w:cs="Arial"/>
          <w:i/>
          <w:sz w:val="24"/>
          <w:szCs w:val="24"/>
        </w:rPr>
        <w:t xml:space="preserve"> Data </w:t>
      </w:r>
    </w:p>
    <w:p w14:paraId="2FA20A48" w14:textId="77777777" w:rsidR="00CB41F6" w:rsidRDefault="00CB41F6" w:rsidP="00CB41F6">
      <w:pPr>
        <w:spacing w:line="480" w:lineRule="auto"/>
        <w:ind w:firstLine="720"/>
        <w:jc w:val="both"/>
        <w:rPr>
          <w:rFonts w:ascii="Arial" w:hAnsi="Arial" w:cs="Arial"/>
          <w:i/>
          <w:sz w:val="24"/>
          <w:szCs w:val="24"/>
        </w:rPr>
      </w:pPr>
    </w:p>
    <w:p w14:paraId="7671295F" w14:textId="77777777" w:rsidR="00CB41F6" w:rsidRPr="00CB41F6" w:rsidRDefault="00CB41F6" w:rsidP="00CB41F6">
      <w:pPr>
        <w:spacing w:line="480" w:lineRule="auto"/>
        <w:ind w:firstLine="720"/>
        <w:jc w:val="both"/>
        <w:rPr>
          <w:rFonts w:ascii="Arial" w:hAnsi="Arial" w:cs="Arial"/>
          <w:i/>
          <w:sz w:val="24"/>
          <w:szCs w:val="24"/>
        </w:rPr>
      </w:pPr>
      <w:r w:rsidRPr="00CB41F6">
        <w:rPr>
          <w:rFonts w:ascii="Arial" w:hAnsi="Arial" w:cs="Arial"/>
          <w:i/>
          <w:sz w:val="24"/>
          <w:szCs w:val="24"/>
        </w:rPr>
        <w:t>Collection Methods</w:t>
      </w:r>
    </w:p>
    <w:p w14:paraId="6E4D0AB5" w14:textId="77777777" w:rsidR="00CB41F6" w:rsidRPr="00CB41F6" w:rsidRDefault="00CB41F6" w:rsidP="00CB41F6">
      <w:pPr>
        <w:spacing w:after="0" w:line="480" w:lineRule="auto"/>
        <w:ind w:firstLine="720"/>
        <w:jc w:val="both"/>
        <w:rPr>
          <w:rFonts w:ascii="Arial" w:hAnsi="Arial" w:cs="Arial"/>
          <w:sz w:val="24"/>
        </w:rPr>
      </w:pPr>
      <w:r w:rsidRPr="00CB41F6">
        <w:rPr>
          <w:rFonts w:ascii="Arial" w:hAnsi="Arial" w:cs="Arial"/>
          <w:sz w:val="24"/>
        </w:rPr>
        <w:t>Data collection utilized a survey method, selected for its efficiency in gathering data from multiple respondents within a short timeframe (</w:t>
      </w:r>
      <w:proofErr w:type="spellStart"/>
      <w:r w:rsidRPr="00CB41F6">
        <w:rPr>
          <w:rFonts w:ascii="Arial" w:hAnsi="Arial" w:cs="Arial"/>
          <w:sz w:val="24"/>
        </w:rPr>
        <w:t>Bryman</w:t>
      </w:r>
      <w:proofErr w:type="spellEnd"/>
      <w:r w:rsidRPr="00CB41F6">
        <w:rPr>
          <w:rFonts w:ascii="Arial" w:hAnsi="Arial" w:cs="Arial"/>
          <w:sz w:val="24"/>
        </w:rPr>
        <w:t xml:space="preserve">, 2019). A structured questionnaire was designed to measure planning competence, decision-making skills, and demographic information. Surveys are commonly used in educational leadership studies due to their practicality and capacity to quantify perceptions and attitudes (Fowler, 2020). </w:t>
      </w:r>
    </w:p>
    <w:p w14:paraId="1CA0C2DC" w14:textId="77777777" w:rsidR="00CB41F6" w:rsidRPr="00CB41F6" w:rsidRDefault="00CB41F6" w:rsidP="00CB41F6">
      <w:pPr>
        <w:spacing w:after="0" w:line="480" w:lineRule="auto"/>
        <w:ind w:firstLine="720"/>
        <w:jc w:val="both"/>
        <w:rPr>
          <w:rFonts w:ascii="Arial" w:hAnsi="Arial" w:cs="Arial"/>
          <w:sz w:val="24"/>
        </w:rPr>
      </w:pPr>
      <w:r w:rsidRPr="00CB41F6">
        <w:rPr>
          <w:rFonts w:ascii="Arial" w:hAnsi="Arial" w:cs="Arial"/>
          <w:sz w:val="24"/>
        </w:rPr>
        <w:t>The questionnaire was divided into three sections: demographic data, planning competence, and decision-making skills. The planning competence and decision-making skills sections comprised Likert-scale questions, facilitating quantifiable responses that could later be statistically analyzed. All participants were briefed on the purpose of the study and the confidentiality of their responses, which aligns with ethical research practices (Saunders et al., 2019). Data collection took place over two weeks, with school heads and department heads completing the questionnaire during scheduled administrative meetings to ensure high response rates.</w:t>
      </w:r>
    </w:p>
    <w:p w14:paraId="5E602432" w14:textId="77777777" w:rsidR="00CB41F6" w:rsidRPr="00CB41F6" w:rsidRDefault="00CB41F6" w:rsidP="00CB41F6">
      <w:pPr>
        <w:spacing w:line="480" w:lineRule="auto"/>
        <w:jc w:val="both"/>
        <w:rPr>
          <w:rFonts w:ascii="Arial" w:hAnsi="Arial" w:cs="Arial"/>
          <w:sz w:val="24"/>
        </w:rPr>
      </w:pPr>
    </w:p>
    <w:p w14:paraId="29598DCC"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Data Analysis</w:t>
      </w:r>
    </w:p>
    <w:p w14:paraId="6BA199B5" w14:textId="77777777" w:rsidR="00CB41F6" w:rsidRPr="00CB41F6" w:rsidRDefault="00CB41F6" w:rsidP="00CB41F6">
      <w:pPr>
        <w:spacing w:after="0" w:line="480" w:lineRule="auto"/>
        <w:ind w:firstLine="720"/>
        <w:jc w:val="both"/>
        <w:rPr>
          <w:rFonts w:ascii="Arial" w:hAnsi="Arial" w:cs="Arial"/>
          <w:sz w:val="24"/>
        </w:rPr>
      </w:pPr>
      <w:r w:rsidRPr="00CB41F6">
        <w:rPr>
          <w:rFonts w:ascii="Arial" w:hAnsi="Arial" w:cs="Arial"/>
          <w:sz w:val="24"/>
        </w:rPr>
        <w:t>Data were analyzed using descriptive and inferential statistics to interpret the participants' planning and decision-making competencies. Descriptive statistics, including mean scores, standard deviations, and frequencies, were calculated to summarize respondents' scores on planning competence and decision-making skills (Field, 2020). These summaries offered an overview of how the school and department heads rated their competencies.</w:t>
      </w:r>
    </w:p>
    <w:p w14:paraId="3192A359" w14:textId="77777777" w:rsidR="00CB41F6" w:rsidRPr="00CB41F6" w:rsidRDefault="00CB41F6" w:rsidP="00CB41F6">
      <w:pPr>
        <w:spacing w:after="0" w:line="480" w:lineRule="auto"/>
        <w:ind w:firstLine="720"/>
        <w:jc w:val="both"/>
        <w:rPr>
          <w:rFonts w:ascii="Arial" w:hAnsi="Arial" w:cs="Arial"/>
          <w:sz w:val="24"/>
        </w:rPr>
      </w:pPr>
      <w:r w:rsidRPr="00CB41F6">
        <w:rPr>
          <w:rFonts w:ascii="Arial" w:hAnsi="Arial" w:cs="Arial"/>
          <w:sz w:val="24"/>
        </w:rPr>
        <w:t>To examine the relationships between planning competence, decision-making skills, and demographic variables, Pearson correlation analysis was conducted. Pearson’s correlation coefficient is widely used to identify the strength and direction of relationships between two continuous variables (McDonald, 2021). This method allows for a precise understanding of whether higher planning competence correlates with greater decision-making skills, an aspect critical to the study’s objectives. All analyses were conducted using SPSS software, which is noted for its reliability in managing and analyzing social science data (</w:t>
      </w:r>
      <w:proofErr w:type="spellStart"/>
      <w:r w:rsidRPr="00CB41F6">
        <w:rPr>
          <w:rFonts w:ascii="Arial" w:hAnsi="Arial" w:cs="Arial"/>
          <w:sz w:val="24"/>
        </w:rPr>
        <w:t>Pallant</w:t>
      </w:r>
      <w:proofErr w:type="spellEnd"/>
      <w:r w:rsidRPr="00CB41F6">
        <w:rPr>
          <w:rFonts w:ascii="Arial" w:hAnsi="Arial" w:cs="Arial"/>
          <w:sz w:val="24"/>
        </w:rPr>
        <w:t>, 2020).</w:t>
      </w:r>
    </w:p>
    <w:p w14:paraId="61916B11" w14:textId="77777777" w:rsidR="00CB41F6" w:rsidRPr="00CB41F6" w:rsidRDefault="00CB41F6" w:rsidP="00CB41F6">
      <w:pPr>
        <w:spacing w:line="480" w:lineRule="auto"/>
        <w:jc w:val="both"/>
        <w:rPr>
          <w:rFonts w:ascii="Arial" w:hAnsi="Arial" w:cs="Arial"/>
          <w:sz w:val="24"/>
        </w:rPr>
      </w:pPr>
    </w:p>
    <w:p w14:paraId="22C54DEF" w14:textId="77777777" w:rsidR="00CB41F6" w:rsidRPr="00CB41F6" w:rsidRDefault="00CB41F6" w:rsidP="00CB41F6">
      <w:pPr>
        <w:spacing w:line="480" w:lineRule="auto"/>
        <w:jc w:val="both"/>
        <w:rPr>
          <w:rFonts w:ascii="Arial" w:hAnsi="Arial" w:cs="Arial"/>
          <w:i/>
          <w:sz w:val="24"/>
        </w:rPr>
      </w:pPr>
      <w:r>
        <w:rPr>
          <w:rFonts w:ascii="Arial" w:hAnsi="Arial" w:cs="Arial"/>
          <w:i/>
          <w:sz w:val="24"/>
        </w:rPr>
        <w:t>Rationale for Method Selection</w:t>
      </w:r>
    </w:p>
    <w:p w14:paraId="064B8CBD" w14:textId="77777777" w:rsidR="00CB41F6" w:rsidRDefault="00CB41F6" w:rsidP="00CB41F6">
      <w:pPr>
        <w:spacing w:line="480" w:lineRule="auto"/>
        <w:ind w:firstLine="720"/>
        <w:jc w:val="both"/>
        <w:rPr>
          <w:rFonts w:ascii="Arial" w:hAnsi="Arial" w:cs="Arial"/>
          <w:sz w:val="24"/>
        </w:rPr>
      </w:pPr>
      <w:r w:rsidRPr="00CB41F6">
        <w:rPr>
          <w:rFonts w:ascii="Arial" w:hAnsi="Arial" w:cs="Arial"/>
          <w:sz w:val="24"/>
        </w:rPr>
        <w:t xml:space="preserve">The descriptive-correlational design was selected to provide an in-depth analysis of leadership competencies by observing relationships among variables in their natural, unaltered state, ensuring validity and reliability in capturing genuine behaviors and attitudes (Cohen, </w:t>
      </w:r>
      <w:proofErr w:type="spellStart"/>
      <w:r w:rsidRPr="00CB41F6">
        <w:rPr>
          <w:rFonts w:ascii="Arial" w:hAnsi="Arial" w:cs="Arial"/>
          <w:sz w:val="24"/>
        </w:rPr>
        <w:t>Manion</w:t>
      </w:r>
      <w:proofErr w:type="spellEnd"/>
      <w:r w:rsidRPr="00CB41F6">
        <w:rPr>
          <w:rFonts w:ascii="Arial" w:hAnsi="Arial" w:cs="Arial"/>
          <w:sz w:val="24"/>
        </w:rPr>
        <w:t>, &amp; Morrison, 2019). This approach avoided any manipulation of variables, which is essential for accurately reflecting the conditions within educational leadership settings. The survey method facilitated efficient and systematic data collection from a large population, enhancing the representativeness and generalizability of the findings. Additionally, utilizing quantitative Likert-scale items enabled precise measurement of perceptions and competencies, supporting robust statistical analysis to evaluate the strength and significance of the relationships among the variables of interest. This combination of methods ensured a comprehensive and credible approach to examining leadership competencies.</w:t>
      </w:r>
    </w:p>
    <w:p w14:paraId="1B62EA02" w14:textId="77777777" w:rsidR="00CB41F6" w:rsidRDefault="00CB41F6" w:rsidP="00CB41F6">
      <w:pPr>
        <w:spacing w:line="480" w:lineRule="auto"/>
        <w:jc w:val="both"/>
        <w:rPr>
          <w:rFonts w:ascii="Arial" w:hAnsi="Arial" w:cs="Arial"/>
          <w:sz w:val="24"/>
        </w:rPr>
      </w:pPr>
    </w:p>
    <w:p w14:paraId="3CB7FCCF"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Ethic</w:t>
      </w:r>
      <w:r w:rsidRPr="00CB41F6">
        <w:rPr>
          <w:rFonts w:ascii="Arial" w:hAnsi="Arial" w:cs="Arial"/>
          <w:i/>
          <w:sz w:val="24"/>
        </w:rPr>
        <w:t>al Considerations</w:t>
      </w:r>
    </w:p>
    <w:p w14:paraId="796A5FDF"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Ethical guidelines were strictly followed throughout the research process. Informed consent was obtained from all participants, ensuring they were aware of the study’s purpose, their right to withdraw, and how their data would be used (</w:t>
      </w:r>
      <w:proofErr w:type="spellStart"/>
      <w:r w:rsidRPr="00CB41F6">
        <w:rPr>
          <w:rFonts w:ascii="Arial" w:hAnsi="Arial" w:cs="Arial"/>
          <w:sz w:val="24"/>
        </w:rPr>
        <w:t>Resnik</w:t>
      </w:r>
      <w:proofErr w:type="spellEnd"/>
      <w:r w:rsidRPr="00CB41F6">
        <w:rPr>
          <w:rFonts w:ascii="Arial" w:hAnsi="Arial" w:cs="Arial"/>
          <w:sz w:val="24"/>
        </w:rPr>
        <w:t>, 2020). Confidentiality was maintained by anonymizing the responses and using aggregate data in reports. Ethical approval was sought from the relevant school district authorities before data collection commenced, ensuring compliance with institutional regulations.</w:t>
      </w:r>
    </w:p>
    <w:p w14:paraId="00ECE394" w14:textId="77777777" w:rsidR="00CB41F6" w:rsidRPr="00CB41F6" w:rsidRDefault="00CB41F6" w:rsidP="00CB41F6">
      <w:pPr>
        <w:spacing w:line="480" w:lineRule="auto"/>
        <w:jc w:val="both"/>
        <w:rPr>
          <w:rFonts w:ascii="Arial" w:hAnsi="Arial" w:cs="Arial"/>
          <w:sz w:val="24"/>
        </w:rPr>
      </w:pPr>
    </w:p>
    <w:p w14:paraId="1AE35818"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 xml:space="preserve"> </w:t>
      </w:r>
      <w:r>
        <w:rPr>
          <w:rFonts w:ascii="Arial" w:hAnsi="Arial" w:cs="Arial"/>
          <w:i/>
          <w:sz w:val="24"/>
        </w:rPr>
        <w:t xml:space="preserve"> Limitations</w:t>
      </w:r>
    </w:p>
    <w:p w14:paraId="1EB75475"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While this methodology provided robust insights into school leaders' competencies, it was limited by its reliance on self-reported data, which may introduce biases due to social desirability or personal perception (</w:t>
      </w:r>
      <w:proofErr w:type="spellStart"/>
      <w:r w:rsidRPr="00CB41F6">
        <w:rPr>
          <w:rFonts w:ascii="Arial" w:hAnsi="Arial" w:cs="Arial"/>
          <w:sz w:val="24"/>
        </w:rPr>
        <w:t>Podsakoff</w:t>
      </w:r>
      <w:proofErr w:type="spellEnd"/>
      <w:r w:rsidRPr="00CB41F6">
        <w:rPr>
          <w:rFonts w:ascii="Arial" w:hAnsi="Arial" w:cs="Arial"/>
          <w:sz w:val="24"/>
        </w:rPr>
        <w:t xml:space="preserve"> et al., 2020). Additionally, the use of a universal-purposive sample means that findings may not generalize to school leaders in other regions. Future studies may consider a mixed-methods approach to add qualitative depth to the data and potentially triangulate findings.</w:t>
      </w:r>
    </w:p>
    <w:p w14:paraId="7A2FD345" w14:textId="77777777" w:rsidR="00CB41F6" w:rsidRDefault="00CB41F6" w:rsidP="00CB41F6">
      <w:pPr>
        <w:spacing w:line="480" w:lineRule="auto"/>
        <w:jc w:val="both"/>
        <w:rPr>
          <w:rFonts w:ascii="Arial" w:hAnsi="Arial" w:cs="Arial"/>
          <w:b/>
          <w:sz w:val="24"/>
        </w:rPr>
      </w:pPr>
    </w:p>
    <w:p w14:paraId="17C9008F" w14:textId="77777777" w:rsidR="00CB41F6" w:rsidRPr="00CB41F6" w:rsidRDefault="00CB41F6" w:rsidP="00CB41F6">
      <w:pPr>
        <w:spacing w:line="480" w:lineRule="auto"/>
        <w:jc w:val="both"/>
        <w:rPr>
          <w:rFonts w:ascii="Arial" w:hAnsi="Arial" w:cs="Arial"/>
          <w:b/>
          <w:sz w:val="24"/>
        </w:rPr>
      </w:pPr>
      <w:r w:rsidRPr="00CB41F6">
        <w:rPr>
          <w:rFonts w:ascii="Arial" w:hAnsi="Arial" w:cs="Arial"/>
          <w:b/>
          <w:sz w:val="24"/>
        </w:rPr>
        <w:t xml:space="preserve"> Results</w:t>
      </w:r>
    </w:p>
    <w:p w14:paraId="15271AD6"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 xml:space="preserve">This section details the findings on the planning competence and decision-making skills of public secondary school heads and department heads in Davao City. Results are structured around three main variables: (1) planning competence, (2) decision-making skills, and (3) demographic correlations with these competencies. Descriptive statistics offer insights into the overall competency levels among participants, while correlation analysis highlights the relationships between variables, demonstrating how demographic factors interact with planning and decision-making skills. Together, these analyses provide a comprehensive understanding of leadership competencies within the school context. </w:t>
      </w:r>
    </w:p>
    <w:p w14:paraId="183D2FA7" w14:textId="77777777" w:rsidR="00CB41F6" w:rsidRPr="00CB41F6" w:rsidRDefault="00CB41F6" w:rsidP="00CB41F6">
      <w:pPr>
        <w:spacing w:line="480" w:lineRule="auto"/>
        <w:jc w:val="both"/>
        <w:rPr>
          <w:rFonts w:ascii="Arial" w:hAnsi="Arial" w:cs="Arial"/>
          <w:i/>
          <w:sz w:val="24"/>
        </w:rPr>
      </w:pPr>
      <w:r>
        <w:rPr>
          <w:rFonts w:ascii="Arial" w:hAnsi="Arial" w:cs="Arial"/>
          <w:i/>
          <w:sz w:val="24"/>
        </w:rPr>
        <w:t>Planning Competence</w:t>
      </w:r>
    </w:p>
    <w:p w14:paraId="7E59DE13"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 xml:space="preserve">The planning competence of the participants was evaluated on a Likert scale, with high scores indicating advanced planning skills. As seen in Table 1, most participants demonstrated strong planning abilities, with an average score of 4.3, suggesting an overall high competency level. These findings align with literature emphasizing planning as fundamental to school leadership, as it enhances goal setting, prioritization, and resource allocation (Owens &amp; </w:t>
      </w:r>
      <w:proofErr w:type="spellStart"/>
      <w:r w:rsidRPr="00CB41F6">
        <w:rPr>
          <w:rFonts w:ascii="Arial" w:hAnsi="Arial" w:cs="Arial"/>
          <w:sz w:val="24"/>
        </w:rPr>
        <w:t>Val</w:t>
      </w:r>
      <w:r>
        <w:rPr>
          <w:rFonts w:ascii="Arial" w:hAnsi="Arial" w:cs="Arial"/>
          <w:sz w:val="24"/>
        </w:rPr>
        <w:t>esky</w:t>
      </w:r>
      <w:proofErr w:type="spellEnd"/>
      <w:r>
        <w:rPr>
          <w:rFonts w:ascii="Arial" w:hAnsi="Arial" w:cs="Arial"/>
          <w:sz w:val="24"/>
        </w:rPr>
        <w:t>, 2021).</w:t>
      </w:r>
    </w:p>
    <w:p w14:paraId="58A978E2"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Decision-Making Skills</w:t>
      </w:r>
    </w:p>
    <w:p w14:paraId="788F6B36" w14:textId="77777777" w:rsidR="00CB41F6" w:rsidRDefault="00CB41F6" w:rsidP="00CB41F6">
      <w:pPr>
        <w:spacing w:line="480" w:lineRule="auto"/>
        <w:ind w:firstLine="720"/>
        <w:jc w:val="both"/>
        <w:rPr>
          <w:rFonts w:ascii="Arial" w:hAnsi="Arial" w:cs="Arial"/>
          <w:sz w:val="24"/>
        </w:rPr>
      </w:pPr>
      <w:r w:rsidRPr="00CB41F6">
        <w:rPr>
          <w:rFonts w:ascii="Arial" w:hAnsi="Arial" w:cs="Arial"/>
          <w:sz w:val="24"/>
        </w:rPr>
        <w:t>The assessment of decision-making skills also revealed high proficiency among the school and department heads, with an average score of 4.2 out of 5. This score reflects participants’ ability to evaluate situations effectively, consider diverse perspectives, and implement sound decisions, all of which are essential for managing schools efficiently and fostering a positive learn</w:t>
      </w:r>
      <w:r>
        <w:rPr>
          <w:rFonts w:ascii="Arial" w:hAnsi="Arial" w:cs="Arial"/>
          <w:sz w:val="24"/>
        </w:rPr>
        <w:t xml:space="preserve">ing environment (Reyes, 2021). </w:t>
      </w:r>
    </w:p>
    <w:p w14:paraId="3110F326" w14:textId="77777777" w:rsidR="00CB41F6" w:rsidRPr="00CB41F6" w:rsidRDefault="00CB41F6" w:rsidP="00CB41F6">
      <w:pPr>
        <w:spacing w:line="480" w:lineRule="auto"/>
        <w:jc w:val="both"/>
        <w:rPr>
          <w:rFonts w:ascii="Arial" w:hAnsi="Arial" w:cs="Arial"/>
          <w:sz w:val="24"/>
        </w:rPr>
      </w:pPr>
      <w:r w:rsidRPr="00CB41F6">
        <w:rPr>
          <w:rFonts w:ascii="Arial" w:hAnsi="Arial" w:cs="Arial"/>
          <w:i/>
          <w:sz w:val="24"/>
        </w:rPr>
        <w:t>Demographic Co</w:t>
      </w:r>
      <w:r>
        <w:rPr>
          <w:rFonts w:ascii="Arial" w:hAnsi="Arial" w:cs="Arial"/>
          <w:i/>
          <w:sz w:val="24"/>
        </w:rPr>
        <w:t>rrelations with Competencies</w:t>
      </w:r>
    </w:p>
    <w:p w14:paraId="724CCE72"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To explore how demographic factors relate to planning and decision-making competencies, correlation analysis was performed. Results show a significant positive correlation between years of experience and both planning competence and decision-making skills, suggesting that experience enhances leadership competencies in this context. Additionally, educational background was positively associated with decision-making skills, indicating that higher levels of education contribute to more effective decision-making practices.</w:t>
      </w:r>
    </w:p>
    <w:p w14:paraId="0798DCDC"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These findings highlight the importance of planning and decision-making competencies in school leadership and underscore the value of experience and advanced education in developing these skills.</w:t>
      </w:r>
    </w:p>
    <w:p w14:paraId="0E5D97B3"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Planning Competence</w:t>
      </w:r>
      <w:r>
        <w:rPr>
          <w:rFonts w:ascii="Arial" w:hAnsi="Arial" w:cs="Arial"/>
          <w:i/>
          <w:sz w:val="24"/>
        </w:rPr>
        <w:t xml:space="preserve"> of School and Department Heads</w:t>
      </w:r>
    </w:p>
    <w:p w14:paraId="37917536" w14:textId="77777777" w:rsidR="00CB41F6" w:rsidRDefault="00CB41F6" w:rsidP="00CB41F6">
      <w:pPr>
        <w:spacing w:before="100" w:beforeAutospacing="1" w:after="100" w:afterAutospacing="1" w:line="480" w:lineRule="auto"/>
        <w:ind w:firstLine="720"/>
        <w:jc w:val="both"/>
        <w:outlineLvl w:val="3"/>
        <w:rPr>
          <w:rFonts w:ascii="Arial" w:hAnsi="Arial" w:cs="Arial"/>
          <w:sz w:val="24"/>
        </w:rPr>
      </w:pPr>
      <w:r w:rsidRPr="00CB41F6">
        <w:rPr>
          <w:rFonts w:ascii="Arial" w:hAnsi="Arial" w:cs="Arial"/>
          <w:sz w:val="24"/>
        </w:rPr>
        <w:t xml:space="preserve">The planning competence of school and department heads was measured on a Likert scale, where higher scores corresponded to stronger planning abilities. As shown in Table 1, the majority of respondents scored well, with an average planning competence score of 4.3 out of 5. This high average reflects a substantial level of planning skill among the participants, aligning with research highlighting the role of systematic planning in effective educational leadership (Owens &amp; </w:t>
      </w:r>
      <w:proofErr w:type="spellStart"/>
      <w:r w:rsidRPr="00CB41F6">
        <w:rPr>
          <w:rFonts w:ascii="Arial" w:hAnsi="Arial" w:cs="Arial"/>
          <w:sz w:val="24"/>
        </w:rPr>
        <w:t>Valesky</w:t>
      </w:r>
      <w:proofErr w:type="spellEnd"/>
      <w:r w:rsidRPr="00CB41F6">
        <w:rPr>
          <w:rFonts w:ascii="Arial" w:hAnsi="Arial" w:cs="Arial"/>
          <w:sz w:val="24"/>
        </w:rPr>
        <w:t>, 2021). Such strong planning competence suggests that the respondents are equipped to set clear goals, prioritize tasks effectively, and allocate resources judiciously—factors that are critical for improving school performance and outcomes.</w:t>
      </w:r>
    </w:p>
    <w:p w14:paraId="624A6185" w14:textId="77777777" w:rsidR="00CB41F6" w:rsidRPr="00CB41F6" w:rsidRDefault="00CB41F6" w:rsidP="00CB41F6">
      <w:pPr>
        <w:spacing w:before="100" w:beforeAutospacing="1" w:after="100" w:afterAutospacing="1" w:line="480" w:lineRule="auto"/>
        <w:ind w:firstLine="720"/>
        <w:jc w:val="both"/>
        <w:outlineLvl w:val="3"/>
        <w:rPr>
          <w:rFonts w:ascii="Times New Roman" w:eastAsia="Times New Roman" w:hAnsi="Times New Roman" w:cs="Times New Roman"/>
          <w:b/>
          <w:bCs/>
          <w:sz w:val="24"/>
          <w:szCs w:val="24"/>
          <w:lang w:eastAsia="en-PH"/>
        </w:rPr>
      </w:pPr>
      <w:r w:rsidRPr="00CB41F6">
        <w:rPr>
          <w:rFonts w:ascii="Times New Roman" w:eastAsia="Times New Roman" w:hAnsi="Times New Roman" w:cs="Times New Roman"/>
          <w:b/>
          <w:bCs/>
          <w:sz w:val="24"/>
          <w:szCs w:val="24"/>
          <w:lang w:eastAsia="en-PH"/>
        </w:rPr>
        <w:t>Table 1. Descriptive Statistics for Planning Competence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88"/>
        <w:gridCol w:w="2065"/>
        <w:gridCol w:w="850"/>
        <w:gridCol w:w="1134"/>
        <w:gridCol w:w="993"/>
      </w:tblGrid>
      <w:tr w:rsidR="00CB41F6" w:rsidRPr="00CB41F6" w14:paraId="4C8EA2C3" w14:textId="77777777" w:rsidTr="00CB41F6">
        <w:trPr>
          <w:tblHeader/>
          <w:tblCellSpacing w:w="15" w:type="dxa"/>
          <w:jc w:val="center"/>
        </w:trPr>
        <w:tc>
          <w:tcPr>
            <w:tcW w:w="0" w:type="auto"/>
            <w:tcBorders>
              <w:top w:val="single" w:sz="4" w:space="0" w:color="auto"/>
              <w:bottom w:val="single" w:sz="4" w:space="0" w:color="auto"/>
            </w:tcBorders>
            <w:vAlign w:val="center"/>
            <w:hideMark/>
          </w:tcPr>
          <w:p w14:paraId="5A8C2167" w14:textId="77777777" w:rsidR="00CB41F6" w:rsidRPr="00CB41F6" w:rsidRDefault="00CB41F6" w:rsidP="00CB41F6">
            <w:pPr>
              <w:spacing w:after="0" w:line="240" w:lineRule="auto"/>
              <w:jc w:val="center"/>
              <w:rPr>
                <w:rFonts w:ascii="Times New Roman" w:eastAsia="Times New Roman" w:hAnsi="Times New Roman" w:cs="Times New Roman"/>
                <w:b/>
                <w:bCs/>
                <w:sz w:val="24"/>
                <w:szCs w:val="24"/>
                <w:lang w:eastAsia="en-PH"/>
              </w:rPr>
            </w:pPr>
            <w:r w:rsidRPr="00CB41F6">
              <w:rPr>
                <w:rFonts w:ascii="Times New Roman" w:eastAsia="Times New Roman" w:hAnsi="Times New Roman" w:cs="Times New Roman"/>
                <w:b/>
                <w:bCs/>
                <w:sz w:val="24"/>
                <w:szCs w:val="24"/>
                <w:lang w:eastAsia="en-PH"/>
              </w:rPr>
              <w:t>Measure</w:t>
            </w:r>
          </w:p>
        </w:tc>
        <w:tc>
          <w:tcPr>
            <w:tcW w:w="2035" w:type="dxa"/>
            <w:tcBorders>
              <w:top w:val="single" w:sz="4" w:space="0" w:color="auto"/>
              <w:bottom w:val="single" w:sz="4" w:space="0" w:color="auto"/>
            </w:tcBorders>
            <w:vAlign w:val="center"/>
            <w:hideMark/>
          </w:tcPr>
          <w:p w14:paraId="4CEA5072" w14:textId="77777777" w:rsidR="00CB41F6" w:rsidRPr="00CB41F6" w:rsidRDefault="00CB41F6" w:rsidP="00CB41F6">
            <w:pPr>
              <w:spacing w:after="0" w:line="240" w:lineRule="auto"/>
              <w:jc w:val="center"/>
              <w:rPr>
                <w:rFonts w:ascii="Times New Roman" w:eastAsia="Times New Roman" w:hAnsi="Times New Roman" w:cs="Times New Roman"/>
                <w:b/>
                <w:bCs/>
                <w:sz w:val="24"/>
                <w:szCs w:val="24"/>
                <w:lang w:eastAsia="en-PH"/>
              </w:rPr>
            </w:pPr>
            <w:r w:rsidRPr="00CB41F6">
              <w:rPr>
                <w:rFonts w:ascii="Times New Roman" w:eastAsia="Times New Roman" w:hAnsi="Times New Roman" w:cs="Times New Roman"/>
                <w:b/>
                <w:bCs/>
                <w:sz w:val="24"/>
                <w:szCs w:val="24"/>
                <w:lang w:eastAsia="en-PH"/>
              </w:rPr>
              <w:t>Mean</w:t>
            </w:r>
          </w:p>
        </w:tc>
        <w:tc>
          <w:tcPr>
            <w:tcW w:w="820" w:type="dxa"/>
            <w:tcBorders>
              <w:top w:val="single" w:sz="4" w:space="0" w:color="auto"/>
              <w:bottom w:val="single" w:sz="4" w:space="0" w:color="auto"/>
            </w:tcBorders>
            <w:vAlign w:val="center"/>
            <w:hideMark/>
          </w:tcPr>
          <w:p w14:paraId="541D120F" w14:textId="77777777" w:rsidR="00CB41F6" w:rsidRPr="00CB41F6" w:rsidRDefault="00CB41F6" w:rsidP="00CB41F6">
            <w:pPr>
              <w:spacing w:after="0" w:line="240" w:lineRule="auto"/>
              <w:jc w:val="center"/>
              <w:rPr>
                <w:rFonts w:ascii="Times New Roman" w:eastAsia="Times New Roman" w:hAnsi="Times New Roman" w:cs="Times New Roman"/>
                <w:b/>
                <w:bCs/>
                <w:sz w:val="24"/>
                <w:szCs w:val="24"/>
                <w:lang w:eastAsia="en-PH"/>
              </w:rPr>
            </w:pPr>
            <w:r w:rsidRPr="00CB41F6">
              <w:rPr>
                <w:rFonts w:ascii="Times New Roman" w:eastAsia="Times New Roman" w:hAnsi="Times New Roman" w:cs="Times New Roman"/>
                <w:b/>
                <w:bCs/>
                <w:sz w:val="24"/>
                <w:szCs w:val="24"/>
                <w:lang w:eastAsia="en-PH"/>
              </w:rPr>
              <w:t>SD</w:t>
            </w:r>
          </w:p>
        </w:tc>
        <w:tc>
          <w:tcPr>
            <w:tcW w:w="1104" w:type="dxa"/>
            <w:tcBorders>
              <w:top w:val="single" w:sz="4" w:space="0" w:color="auto"/>
              <w:bottom w:val="single" w:sz="4" w:space="0" w:color="auto"/>
            </w:tcBorders>
            <w:vAlign w:val="center"/>
            <w:hideMark/>
          </w:tcPr>
          <w:p w14:paraId="7A4AB1D2" w14:textId="77777777" w:rsidR="00CB41F6" w:rsidRPr="00CB41F6" w:rsidRDefault="00CB41F6" w:rsidP="00CB41F6">
            <w:pPr>
              <w:spacing w:after="0" w:line="240" w:lineRule="auto"/>
              <w:jc w:val="center"/>
              <w:rPr>
                <w:rFonts w:ascii="Times New Roman" w:eastAsia="Times New Roman" w:hAnsi="Times New Roman" w:cs="Times New Roman"/>
                <w:b/>
                <w:bCs/>
                <w:sz w:val="24"/>
                <w:szCs w:val="24"/>
                <w:lang w:eastAsia="en-PH"/>
              </w:rPr>
            </w:pPr>
            <w:r w:rsidRPr="00CB41F6">
              <w:rPr>
                <w:rFonts w:ascii="Times New Roman" w:eastAsia="Times New Roman" w:hAnsi="Times New Roman" w:cs="Times New Roman"/>
                <w:b/>
                <w:bCs/>
                <w:sz w:val="24"/>
                <w:szCs w:val="24"/>
                <w:lang w:eastAsia="en-PH"/>
              </w:rPr>
              <w:t>Min</w:t>
            </w:r>
          </w:p>
        </w:tc>
        <w:tc>
          <w:tcPr>
            <w:tcW w:w="948" w:type="dxa"/>
            <w:tcBorders>
              <w:top w:val="single" w:sz="4" w:space="0" w:color="auto"/>
              <w:bottom w:val="single" w:sz="4" w:space="0" w:color="auto"/>
            </w:tcBorders>
            <w:vAlign w:val="center"/>
            <w:hideMark/>
          </w:tcPr>
          <w:p w14:paraId="1E94C678" w14:textId="77777777" w:rsidR="00CB41F6" w:rsidRPr="00CB41F6" w:rsidRDefault="00CB41F6" w:rsidP="00CB41F6">
            <w:pPr>
              <w:spacing w:after="0" w:line="240" w:lineRule="auto"/>
              <w:jc w:val="center"/>
              <w:rPr>
                <w:rFonts w:ascii="Times New Roman" w:eastAsia="Times New Roman" w:hAnsi="Times New Roman" w:cs="Times New Roman"/>
                <w:b/>
                <w:bCs/>
                <w:sz w:val="24"/>
                <w:szCs w:val="24"/>
                <w:lang w:eastAsia="en-PH"/>
              </w:rPr>
            </w:pPr>
            <w:r w:rsidRPr="00CB41F6">
              <w:rPr>
                <w:rFonts w:ascii="Times New Roman" w:eastAsia="Times New Roman" w:hAnsi="Times New Roman" w:cs="Times New Roman"/>
                <w:b/>
                <w:bCs/>
                <w:sz w:val="24"/>
                <w:szCs w:val="24"/>
                <w:lang w:eastAsia="en-PH"/>
              </w:rPr>
              <w:t>Max</w:t>
            </w:r>
          </w:p>
        </w:tc>
      </w:tr>
      <w:tr w:rsidR="00CB41F6" w:rsidRPr="00CB41F6" w14:paraId="05542708" w14:textId="77777777" w:rsidTr="00CB41F6">
        <w:trPr>
          <w:tblCellSpacing w:w="15" w:type="dxa"/>
          <w:jc w:val="center"/>
        </w:trPr>
        <w:tc>
          <w:tcPr>
            <w:tcW w:w="0" w:type="auto"/>
            <w:tcBorders>
              <w:top w:val="single" w:sz="4" w:space="0" w:color="auto"/>
              <w:bottom w:val="single" w:sz="4" w:space="0" w:color="auto"/>
            </w:tcBorders>
            <w:vAlign w:val="center"/>
            <w:hideMark/>
          </w:tcPr>
          <w:p w14:paraId="17070363" w14:textId="77777777" w:rsidR="00CB41F6" w:rsidRPr="00CB41F6" w:rsidRDefault="00CB41F6" w:rsidP="00CB41F6">
            <w:pPr>
              <w:spacing w:after="0" w:line="240" w:lineRule="auto"/>
              <w:jc w:val="center"/>
              <w:rPr>
                <w:rFonts w:ascii="Times New Roman" w:eastAsia="Times New Roman" w:hAnsi="Times New Roman" w:cs="Times New Roman"/>
                <w:sz w:val="24"/>
                <w:szCs w:val="24"/>
                <w:lang w:eastAsia="en-PH"/>
              </w:rPr>
            </w:pPr>
            <w:r w:rsidRPr="00CB41F6">
              <w:rPr>
                <w:rFonts w:ascii="Times New Roman" w:eastAsia="Times New Roman" w:hAnsi="Times New Roman" w:cs="Times New Roman"/>
                <w:sz w:val="24"/>
                <w:szCs w:val="24"/>
                <w:lang w:eastAsia="en-PH"/>
              </w:rPr>
              <w:t>Planning Competence</w:t>
            </w:r>
          </w:p>
        </w:tc>
        <w:tc>
          <w:tcPr>
            <w:tcW w:w="2035" w:type="dxa"/>
            <w:tcBorders>
              <w:top w:val="single" w:sz="4" w:space="0" w:color="auto"/>
              <w:bottom w:val="single" w:sz="4" w:space="0" w:color="auto"/>
            </w:tcBorders>
            <w:vAlign w:val="center"/>
            <w:hideMark/>
          </w:tcPr>
          <w:p w14:paraId="031999B3" w14:textId="77777777" w:rsidR="00CB41F6" w:rsidRPr="00CB41F6" w:rsidRDefault="00CB41F6" w:rsidP="00CB41F6">
            <w:pPr>
              <w:spacing w:after="0" w:line="240" w:lineRule="auto"/>
              <w:jc w:val="center"/>
              <w:rPr>
                <w:rFonts w:ascii="Times New Roman" w:eastAsia="Times New Roman" w:hAnsi="Times New Roman" w:cs="Times New Roman"/>
                <w:sz w:val="24"/>
                <w:szCs w:val="24"/>
                <w:lang w:eastAsia="en-PH"/>
              </w:rPr>
            </w:pPr>
            <w:r w:rsidRPr="00CB41F6">
              <w:rPr>
                <w:rFonts w:ascii="Times New Roman" w:eastAsia="Times New Roman" w:hAnsi="Times New Roman" w:cs="Times New Roman"/>
                <w:sz w:val="24"/>
                <w:szCs w:val="24"/>
                <w:lang w:eastAsia="en-PH"/>
              </w:rPr>
              <w:t>4.3</w:t>
            </w:r>
          </w:p>
        </w:tc>
        <w:tc>
          <w:tcPr>
            <w:tcW w:w="820" w:type="dxa"/>
            <w:tcBorders>
              <w:top w:val="single" w:sz="4" w:space="0" w:color="auto"/>
              <w:bottom w:val="single" w:sz="4" w:space="0" w:color="auto"/>
            </w:tcBorders>
            <w:vAlign w:val="center"/>
            <w:hideMark/>
          </w:tcPr>
          <w:p w14:paraId="082A2C5E" w14:textId="77777777" w:rsidR="00CB41F6" w:rsidRPr="00CB41F6" w:rsidRDefault="00CB41F6" w:rsidP="00CB41F6">
            <w:pPr>
              <w:spacing w:after="0" w:line="240" w:lineRule="auto"/>
              <w:jc w:val="center"/>
              <w:rPr>
                <w:rFonts w:ascii="Times New Roman" w:eastAsia="Times New Roman" w:hAnsi="Times New Roman" w:cs="Times New Roman"/>
                <w:sz w:val="24"/>
                <w:szCs w:val="24"/>
                <w:lang w:eastAsia="en-PH"/>
              </w:rPr>
            </w:pPr>
            <w:r w:rsidRPr="00CB41F6">
              <w:rPr>
                <w:rFonts w:ascii="Times New Roman" w:eastAsia="Times New Roman" w:hAnsi="Times New Roman" w:cs="Times New Roman"/>
                <w:sz w:val="24"/>
                <w:szCs w:val="24"/>
                <w:lang w:eastAsia="en-PH"/>
              </w:rPr>
              <w:t>0.45</w:t>
            </w:r>
          </w:p>
        </w:tc>
        <w:tc>
          <w:tcPr>
            <w:tcW w:w="1104" w:type="dxa"/>
            <w:tcBorders>
              <w:top w:val="single" w:sz="4" w:space="0" w:color="auto"/>
              <w:bottom w:val="single" w:sz="4" w:space="0" w:color="auto"/>
            </w:tcBorders>
            <w:vAlign w:val="center"/>
            <w:hideMark/>
          </w:tcPr>
          <w:p w14:paraId="54F4B870" w14:textId="77777777" w:rsidR="00CB41F6" w:rsidRPr="00CB41F6" w:rsidRDefault="00CB41F6" w:rsidP="00CB41F6">
            <w:pPr>
              <w:spacing w:after="0" w:line="240" w:lineRule="auto"/>
              <w:jc w:val="center"/>
              <w:rPr>
                <w:rFonts w:ascii="Times New Roman" w:eastAsia="Times New Roman" w:hAnsi="Times New Roman" w:cs="Times New Roman"/>
                <w:sz w:val="24"/>
                <w:szCs w:val="24"/>
                <w:lang w:eastAsia="en-PH"/>
              </w:rPr>
            </w:pPr>
            <w:r w:rsidRPr="00CB41F6">
              <w:rPr>
                <w:rFonts w:ascii="Times New Roman" w:eastAsia="Times New Roman" w:hAnsi="Times New Roman" w:cs="Times New Roman"/>
                <w:sz w:val="24"/>
                <w:szCs w:val="24"/>
                <w:lang w:eastAsia="en-PH"/>
              </w:rPr>
              <w:t>3.8</w:t>
            </w:r>
          </w:p>
        </w:tc>
        <w:tc>
          <w:tcPr>
            <w:tcW w:w="948" w:type="dxa"/>
            <w:tcBorders>
              <w:top w:val="single" w:sz="4" w:space="0" w:color="auto"/>
              <w:bottom w:val="single" w:sz="4" w:space="0" w:color="auto"/>
            </w:tcBorders>
            <w:vAlign w:val="center"/>
            <w:hideMark/>
          </w:tcPr>
          <w:p w14:paraId="4B548A8D" w14:textId="77777777" w:rsidR="00CB41F6" w:rsidRPr="00CB41F6" w:rsidRDefault="00CB41F6" w:rsidP="00CB41F6">
            <w:pPr>
              <w:spacing w:after="0" w:line="240" w:lineRule="auto"/>
              <w:jc w:val="center"/>
              <w:rPr>
                <w:rFonts w:ascii="Times New Roman" w:eastAsia="Times New Roman" w:hAnsi="Times New Roman" w:cs="Times New Roman"/>
                <w:sz w:val="24"/>
                <w:szCs w:val="24"/>
                <w:lang w:eastAsia="en-PH"/>
              </w:rPr>
            </w:pPr>
            <w:r w:rsidRPr="00CB41F6">
              <w:rPr>
                <w:rFonts w:ascii="Times New Roman" w:eastAsia="Times New Roman" w:hAnsi="Times New Roman" w:cs="Times New Roman"/>
                <w:sz w:val="24"/>
                <w:szCs w:val="24"/>
                <w:lang w:eastAsia="en-PH"/>
              </w:rPr>
              <w:t>5.0</w:t>
            </w:r>
          </w:p>
        </w:tc>
      </w:tr>
    </w:tbl>
    <w:p w14:paraId="086A0F4A"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A majority of the respondents (84%) rated themselves as highly competent or very highly competent in planning tasks such as setting objectives, allocating resources, and coordinating activities. These findings align with insights from recent research, which states that effective planning in school management is crucial for achieving educational outcomes (Harris &amp; Jones, 2019; Bush, 2021).</w:t>
      </w:r>
    </w:p>
    <w:p w14:paraId="67D931E4" w14:textId="77777777" w:rsidR="00CB41F6" w:rsidRPr="00CB41F6" w:rsidRDefault="00CB41F6" w:rsidP="00CB41F6">
      <w:pPr>
        <w:spacing w:line="480" w:lineRule="auto"/>
        <w:jc w:val="both"/>
        <w:rPr>
          <w:rFonts w:ascii="Arial" w:hAnsi="Arial" w:cs="Arial"/>
          <w:sz w:val="24"/>
        </w:rPr>
      </w:pPr>
    </w:p>
    <w:p w14:paraId="125BF7E2"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Decision-Making Skills</w:t>
      </w:r>
      <w:r>
        <w:rPr>
          <w:rFonts w:ascii="Arial" w:hAnsi="Arial" w:cs="Arial"/>
          <w:i/>
          <w:sz w:val="24"/>
        </w:rPr>
        <w:t xml:space="preserve"> of School and Department Heads</w:t>
      </w:r>
    </w:p>
    <w:p w14:paraId="6D415CD6"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Decision-making skills were measured similarly to planning competence. As shown in Table 2, the respondents also demonstrated a high level of skill in decision-making, with a mean score of 4.1. This level indicates that the school heads and department heads feel competent in making informed, timely decisions.</w:t>
      </w:r>
    </w:p>
    <w:p w14:paraId="7F935F5F" w14:textId="77777777" w:rsidR="00CB41F6" w:rsidRPr="00CB41F6" w:rsidRDefault="00CB41F6" w:rsidP="00CB41F6">
      <w:pPr>
        <w:pStyle w:val="Heading4"/>
      </w:pPr>
      <w:r>
        <w:rPr>
          <w:rFonts w:ascii="Arial" w:hAnsi="Arial" w:cs="Arial"/>
        </w:rPr>
        <w:t xml:space="preserve"> </w:t>
      </w:r>
      <w:r w:rsidRPr="00CB41F6">
        <w:t>Table 2. Descriptive Statistics for Decision-Making Skills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3009"/>
        <w:gridCol w:w="1127"/>
        <w:gridCol w:w="826"/>
        <w:gridCol w:w="487"/>
        <w:gridCol w:w="2064"/>
      </w:tblGrid>
      <w:tr w:rsidR="00CB41F6" w:rsidRPr="00CB41F6" w14:paraId="643DD022" w14:textId="77777777" w:rsidTr="00CB41F6">
        <w:trPr>
          <w:tblHeader/>
          <w:tblCellSpacing w:w="15" w:type="dxa"/>
        </w:trPr>
        <w:tc>
          <w:tcPr>
            <w:tcW w:w="2964" w:type="dxa"/>
            <w:tcBorders>
              <w:top w:val="single" w:sz="4" w:space="0" w:color="auto"/>
              <w:bottom w:val="single" w:sz="4" w:space="0" w:color="auto"/>
            </w:tcBorders>
            <w:vAlign w:val="center"/>
            <w:hideMark/>
          </w:tcPr>
          <w:p w14:paraId="53BEB36D" w14:textId="77777777" w:rsidR="00CB41F6" w:rsidRPr="00CB41F6" w:rsidRDefault="00CB41F6" w:rsidP="00CB41F6">
            <w:pPr>
              <w:spacing w:after="0" w:line="240" w:lineRule="auto"/>
              <w:jc w:val="center"/>
              <w:rPr>
                <w:rFonts w:ascii="Times New Roman" w:eastAsia="Times New Roman" w:hAnsi="Times New Roman" w:cs="Times New Roman"/>
                <w:b/>
                <w:bCs/>
                <w:sz w:val="24"/>
                <w:szCs w:val="24"/>
                <w:lang w:eastAsia="en-PH"/>
              </w:rPr>
            </w:pPr>
            <w:r w:rsidRPr="00CB41F6">
              <w:rPr>
                <w:rFonts w:ascii="Times New Roman" w:eastAsia="Times New Roman" w:hAnsi="Times New Roman" w:cs="Times New Roman"/>
                <w:b/>
                <w:bCs/>
                <w:sz w:val="24"/>
                <w:szCs w:val="24"/>
                <w:lang w:eastAsia="en-PH"/>
              </w:rPr>
              <w:t>Measure</w:t>
            </w:r>
          </w:p>
        </w:tc>
        <w:tc>
          <w:tcPr>
            <w:tcW w:w="1097" w:type="dxa"/>
            <w:tcBorders>
              <w:top w:val="single" w:sz="4" w:space="0" w:color="auto"/>
              <w:bottom w:val="single" w:sz="4" w:space="0" w:color="auto"/>
            </w:tcBorders>
            <w:vAlign w:val="center"/>
            <w:hideMark/>
          </w:tcPr>
          <w:p w14:paraId="55F63670" w14:textId="77777777" w:rsidR="00CB41F6" w:rsidRPr="00CB41F6" w:rsidRDefault="00CB41F6" w:rsidP="00CB41F6">
            <w:pPr>
              <w:spacing w:after="0" w:line="240" w:lineRule="auto"/>
              <w:jc w:val="center"/>
              <w:rPr>
                <w:rFonts w:ascii="Times New Roman" w:eastAsia="Times New Roman" w:hAnsi="Times New Roman" w:cs="Times New Roman"/>
                <w:b/>
                <w:bCs/>
                <w:sz w:val="24"/>
                <w:szCs w:val="24"/>
                <w:lang w:eastAsia="en-PH"/>
              </w:rPr>
            </w:pPr>
            <w:r w:rsidRPr="00CB41F6">
              <w:rPr>
                <w:rFonts w:ascii="Times New Roman" w:eastAsia="Times New Roman" w:hAnsi="Times New Roman" w:cs="Times New Roman"/>
                <w:b/>
                <w:bCs/>
                <w:sz w:val="24"/>
                <w:szCs w:val="24"/>
                <w:lang w:eastAsia="en-PH"/>
              </w:rPr>
              <w:t>Mean</w:t>
            </w:r>
          </w:p>
        </w:tc>
        <w:tc>
          <w:tcPr>
            <w:tcW w:w="796" w:type="dxa"/>
            <w:tcBorders>
              <w:top w:val="single" w:sz="4" w:space="0" w:color="auto"/>
              <w:bottom w:val="single" w:sz="4" w:space="0" w:color="auto"/>
            </w:tcBorders>
            <w:vAlign w:val="center"/>
            <w:hideMark/>
          </w:tcPr>
          <w:p w14:paraId="6193385C" w14:textId="77777777" w:rsidR="00CB41F6" w:rsidRPr="00CB41F6" w:rsidRDefault="00CB41F6" w:rsidP="00CB41F6">
            <w:pPr>
              <w:spacing w:after="0" w:line="240" w:lineRule="auto"/>
              <w:jc w:val="center"/>
              <w:rPr>
                <w:rFonts w:ascii="Times New Roman" w:eastAsia="Times New Roman" w:hAnsi="Times New Roman" w:cs="Times New Roman"/>
                <w:b/>
                <w:bCs/>
                <w:sz w:val="24"/>
                <w:szCs w:val="24"/>
                <w:lang w:eastAsia="en-PH"/>
              </w:rPr>
            </w:pPr>
            <w:r w:rsidRPr="00CB41F6">
              <w:rPr>
                <w:rFonts w:ascii="Times New Roman" w:eastAsia="Times New Roman" w:hAnsi="Times New Roman" w:cs="Times New Roman"/>
                <w:b/>
                <w:bCs/>
                <w:sz w:val="24"/>
                <w:szCs w:val="24"/>
                <w:lang w:eastAsia="en-PH"/>
              </w:rPr>
              <w:t>SD</w:t>
            </w:r>
          </w:p>
        </w:tc>
        <w:tc>
          <w:tcPr>
            <w:tcW w:w="457" w:type="dxa"/>
            <w:tcBorders>
              <w:top w:val="single" w:sz="4" w:space="0" w:color="auto"/>
              <w:bottom w:val="single" w:sz="4" w:space="0" w:color="auto"/>
            </w:tcBorders>
            <w:vAlign w:val="center"/>
            <w:hideMark/>
          </w:tcPr>
          <w:p w14:paraId="67E5FACF" w14:textId="77777777" w:rsidR="00CB41F6" w:rsidRPr="00CB41F6" w:rsidRDefault="00CB41F6" w:rsidP="00CB41F6">
            <w:pPr>
              <w:spacing w:after="0" w:line="240" w:lineRule="auto"/>
              <w:jc w:val="center"/>
              <w:rPr>
                <w:rFonts w:ascii="Times New Roman" w:eastAsia="Times New Roman" w:hAnsi="Times New Roman" w:cs="Times New Roman"/>
                <w:b/>
                <w:bCs/>
                <w:sz w:val="24"/>
                <w:szCs w:val="24"/>
                <w:lang w:eastAsia="en-PH"/>
              </w:rPr>
            </w:pPr>
            <w:r w:rsidRPr="00CB41F6">
              <w:rPr>
                <w:rFonts w:ascii="Times New Roman" w:eastAsia="Times New Roman" w:hAnsi="Times New Roman" w:cs="Times New Roman"/>
                <w:b/>
                <w:bCs/>
                <w:sz w:val="24"/>
                <w:szCs w:val="24"/>
                <w:lang w:eastAsia="en-PH"/>
              </w:rPr>
              <w:t>Min</w:t>
            </w:r>
          </w:p>
        </w:tc>
        <w:tc>
          <w:tcPr>
            <w:tcW w:w="2019" w:type="dxa"/>
            <w:tcBorders>
              <w:top w:val="single" w:sz="4" w:space="0" w:color="auto"/>
              <w:bottom w:val="single" w:sz="4" w:space="0" w:color="auto"/>
            </w:tcBorders>
            <w:vAlign w:val="center"/>
            <w:hideMark/>
          </w:tcPr>
          <w:p w14:paraId="7CD3CBC9" w14:textId="77777777" w:rsidR="00CB41F6" w:rsidRPr="00CB41F6" w:rsidRDefault="00CB41F6" w:rsidP="00CB41F6">
            <w:pPr>
              <w:spacing w:after="0" w:line="240" w:lineRule="auto"/>
              <w:jc w:val="center"/>
              <w:rPr>
                <w:rFonts w:ascii="Times New Roman" w:eastAsia="Times New Roman" w:hAnsi="Times New Roman" w:cs="Times New Roman"/>
                <w:b/>
                <w:bCs/>
                <w:sz w:val="24"/>
                <w:szCs w:val="24"/>
                <w:lang w:eastAsia="en-PH"/>
              </w:rPr>
            </w:pPr>
            <w:r w:rsidRPr="00CB41F6">
              <w:rPr>
                <w:rFonts w:ascii="Times New Roman" w:eastAsia="Times New Roman" w:hAnsi="Times New Roman" w:cs="Times New Roman"/>
                <w:b/>
                <w:bCs/>
                <w:sz w:val="24"/>
                <w:szCs w:val="24"/>
                <w:lang w:eastAsia="en-PH"/>
              </w:rPr>
              <w:t>Max</w:t>
            </w:r>
          </w:p>
        </w:tc>
      </w:tr>
      <w:tr w:rsidR="00CB41F6" w:rsidRPr="00CB41F6" w14:paraId="7F3231AD" w14:textId="77777777" w:rsidTr="00CB41F6">
        <w:trPr>
          <w:tblCellSpacing w:w="15" w:type="dxa"/>
        </w:trPr>
        <w:tc>
          <w:tcPr>
            <w:tcW w:w="2964" w:type="dxa"/>
            <w:vAlign w:val="center"/>
            <w:hideMark/>
          </w:tcPr>
          <w:p w14:paraId="32669AC5" w14:textId="77777777" w:rsidR="00CB41F6" w:rsidRPr="00CB41F6" w:rsidRDefault="00CB41F6" w:rsidP="00CB41F6">
            <w:pPr>
              <w:spacing w:after="0" w:line="240" w:lineRule="auto"/>
              <w:jc w:val="center"/>
              <w:rPr>
                <w:rFonts w:ascii="Times New Roman" w:eastAsia="Times New Roman" w:hAnsi="Times New Roman" w:cs="Times New Roman"/>
                <w:sz w:val="24"/>
                <w:szCs w:val="24"/>
                <w:lang w:eastAsia="en-PH"/>
              </w:rPr>
            </w:pPr>
            <w:r w:rsidRPr="00CB41F6">
              <w:rPr>
                <w:rFonts w:ascii="Times New Roman" w:eastAsia="Times New Roman" w:hAnsi="Times New Roman" w:cs="Times New Roman"/>
                <w:sz w:val="24"/>
                <w:szCs w:val="24"/>
                <w:lang w:eastAsia="en-PH"/>
              </w:rPr>
              <w:t>Decision-Making Skills</w:t>
            </w:r>
          </w:p>
        </w:tc>
        <w:tc>
          <w:tcPr>
            <w:tcW w:w="1097" w:type="dxa"/>
            <w:vAlign w:val="center"/>
            <w:hideMark/>
          </w:tcPr>
          <w:p w14:paraId="254C390E" w14:textId="77777777" w:rsidR="00CB41F6" w:rsidRPr="00CB41F6" w:rsidRDefault="00CB41F6" w:rsidP="00CB41F6">
            <w:pPr>
              <w:spacing w:after="0" w:line="240" w:lineRule="auto"/>
              <w:jc w:val="center"/>
              <w:rPr>
                <w:rFonts w:ascii="Times New Roman" w:eastAsia="Times New Roman" w:hAnsi="Times New Roman" w:cs="Times New Roman"/>
                <w:sz w:val="24"/>
                <w:szCs w:val="24"/>
                <w:lang w:eastAsia="en-PH"/>
              </w:rPr>
            </w:pPr>
            <w:r w:rsidRPr="00CB41F6">
              <w:rPr>
                <w:rFonts w:ascii="Times New Roman" w:eastAsia="Times New Roman" w:hAnsi="Times New Roman" w:cs="Times New Roman"/>
                <w:sz w:val="24"/>
                <w:szCs w:val="24"/>
                <w:lang w:eastAsia="en-PH"/>
              </w:rPr>
              <w:t>4.1</w:t>
            </w:r>
          </w:p>
        </w:tc>
        <w:tc>
          <w:tcPr>
            <w:tcW w:w="796" w:type="dxa"/>
            <w:vAlign w:val="center"/>
            <w:hideMark/>
          </w:tcPr>
          <w:p w14:paraId="78359E7B" w14:textId="77777777" w:rsidR="00CB41F6" w:rsidRPr="00CB41F6" w:rsidRDefault="00CB41F6" w:rsidP="00CB41F6">
            <w:pPr>
              <w:spacing w:after="0" w:line="240" w:lineRule="auto"/>
              <w:jc w:val="center"/>
              <w:rPr>
                <w:rFonts w:ascii="Times New Roman" w:eastAsia="Times New Roman" w:hAnsi="Times New Roman" w:cs="Times New Roman"/>
                <w:sz w:val="24"/>
                <w:szCs w:val="24"/>
                <w:lang w:eastAsia="en-PH"/>
              </w:rPr>
            </w:pPr>
            <w:r w:rsidRPr="00CB41F6">
              <w:rPr>
                <w:rFonts w:ascii="Times New Roman" w:eastAsia="Times New Roman" w:hAnsi="Times New Roman" w:cs="Times New Roman"/>
                <w:sz w:val="24"/>
                <w:szCs w:val="24"/>
                <w:lang w:eastAsia="en-PH"/>
              </w:rPr>
              <w:t>0.52</w:t>
            </w:r>
          </w:p>
        </w:tc>
        <w:tc>
          <w:tcPr>
            <w:tcW w:w="457" w:type="dxa"/>
            <w:vAlign w:val="center"/>
            <w:hideMark/>
          </w:tcPr>
          <w:p w14:paraId="3C0DD111" w14:textId="77777777" w:rsidR="00CB41F6" w:rsidRPr="00CB41F6" w:rsidRDefault="00CB41F6" w:rsidP="00CB41F6">
            <w:pPr>
              <w:spacing w:after="0" w:line="240" w:lineRule="auto"/>
              <w:jc w:val="center"/>
              <w:rPr>
                <w:rFonts w:ascii="Times New Roman" w:eastAsia="Times New Roman" w:hAnsi="Times New Roman" w:cs="Times New Roman"/>
                <w:sz w:val="24"/>
                <w:szCs w:val="24"/>
                <w:lang w:eastAsia="en-PH"/>
              </w:rPr>
            </w:pPr>
            <w:r w:rsidRPr="00CB41F6">
              <w:rPr>
                <w:rFonts w:ascii="Times New Roman" w:eastAsia="Times New Roman" w:hAnsi="Times New Roman" w:cs="Times New Roman"/>
                <w:sz w:val="24"/>
                <w:szCs w:val="24"/>
                <w:lang w:eastAsia="en-PH"/>
              </w:rPr>
              <w:t>3.6</w:t>
            </w:r>
          </w:p>
        </w:tc>
        <w:tc>
          <w:tcPr>
            <w:tcW w:w="2019" w:type="dxa"/>
            <w:vAlign w:val="center"/>
            <w:hideMark/>
          </w:tcPr>
          <w:p w14:paraId="791A40BB" w14:textId="77777777" w:rsidR="00CB41F6" w:rsidRPr="00CB41F6" w:rsidRDefault="00CB41F6" w:rsidP="00CB41F6">
            <w:pPr>
              <w:spacing w:after="0" w:line="240" w:lineRule="auto"/>
              <w:jc w:val="center"/>
              <w:rPr>
                <w:rFonts w:ascii="Times New Roman" w:eastAsia="Times New Roman" w:hAnsi="Times New Roman" w:cs="Times New Roman"/>
                <w:sz w:val="24"/>
                <w:szCs w:val="24"/>
                <w:lang w:eastAsia="en-PH"/>
              </w:rPr>
            </w:pPr>
            <w:r w:rsidRPr="00CB41F6">
              <w:rPr>
                <w:rFonts w:ascii="Times New Roman" w:eastAsia="Times New Roman" w:hAnsi="Times New Roman" w:cs="Times New Roman"/>
                <w:sz w:val="24"/>
                <w:szCs w:val="24"/>
                <w:lang w:eastAsia="en-PH"/>
              </w:rPr>
              <w:t>5.0</w:t>
            </w:r>
          </w:p>
        </w:tc>
      </w:tr>
    </w:tbl>
    <w:p w14:paraId="43A8C1D8" w14:textId="77777777" w:rsidR="00CB41F6" w:rsidRPr="00CB41F6" w:rsidRDefault="00CB41F6" w:rsidP="00CB41F6">
      <w:pPr>
        <w:spacing w:line="480" w:lineRule="auto"/>
        <w:jc w:val="both"/>
        <w:rPr>
          <w:rFonts w:ascii="Arial" w:hAnsi="Arial" w:cs="Arial"/>
          <w:sz w:val="24"/>
        </w:rPr>
      </w:pPr>
    </w:p>
    <w:p w14:paraId="3C214905"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 xml:space="preserve">Most participants (78%) rated themselves highly on decision-making capabilities, especially regarding critical decisions impacting the school's performance and student outcomes. These results are consistent with findings from Peterson and </w:t>
      </w:r>
      <w:proofErr w:type="spellStart"/>
      <w:r w:rsidRPr="00CB41F6">
        <w:rPr>
          <w:rFonts w:ascii="Arial" w:hAnsi="Arial" w:cs="Arial"/>
          <w:sz w:val="24"/>
        </w:rPr>
        <w:t>Cosner</w:t>
      </w:r>
      <w:proofErr w:type="spellEnd"/>
      <w:r w:rsidRPr="00CB41F6">
        <w:rPr>
          <w:rFonts w:ascii="Arial" w:hAnsi="Arial" w:cs="Arial"/>
          <w:sz w:val="24"/>
        </w:rPr>
        <w:t xml:space="preserve"> (2022), who highlight that school leaders with higher decision-making skills foster positive school climates and student performance.</w:t>
      </w:r>
    </w:p>
    <w:p w14:paraId="63FB1E94" w14:textId="77777777" w:rsidR="00CB41F6" w:rsidRDefault="00CB41F6" w:rsidP="00CB41F6">
      <w:pPr>
        <w:spacing w:line="480" w:lineRule="auto"/>
        <w:jc w:val="both"/>
        <w:rPr>
          <w:rFonts w:ascii="Arial" w:hAnsi="Arial" w:cs="Arial"/>
          <w:i/>
          <w:sz w:val="24"/>
        </w:rPr>
      </w:pPr>
    </w:p>
    <w:p w14:paraId="33D104D5"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 xml:space="preserve"> </w:t>
      </w:r>
      <w:r w:rsidRPr="00CB41F6">
        <w:rPr>
          <w:rFonts w:ascii="Arial" w:hAnsi="Arial" w:cs="Arial"/>
          <w:i/>
          <w:sz w:val="24"/>
        </w:rPr>
        <w:t xml:space="preserve"> Demographic Profile and Its Relationship with Planning Compet</w:t>
      </w:r>
      <w:r>
        <w:rPr>
          <w:rFonts w:ascii="Arial" w:hAnsi="Arial" w:cs="Arial"/>
          <w:i/>
          <w:sz w:val="24"/>
        </w:rPr>
        <w:t>ence and Decision-Making Skills</w:t>
      </w:r>
    </w:p>
    <w:p w14:paraId="74B33CE3"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The demographic profile of respondents included age, years of experience, and educational attainment. Table 3 presents correlation coefficients showing the relationship between demographic variables and planning competence, as well as decision-making skills.</w:t>
      </w:r>
    </w:p>
    <w:p w14:paraId="1B33C4AE" w14:textId="77777777" w:rsidR="00CB41F6" w:rsidRPr="00CB41F6" w:rsidRDefault="00CB41F6" w:rsidP="00CB41F6">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CB41F6">
        <w:rPr>
          <w:rFonts w:ascii="Times New Roman" w:eastAsia="Times New Roman" w:hAnsi="Times New Roman" w:cs="Times New Roman"/>
          <w:b/>
          <w:bCs/>
          <w:sz w:val="24"/>
          <w:szCs w:val="24"/>
          <w:lang w:eastAsia="en-PH"/>
        </w:rPr>
        <w:t xml:space="preserve">Table 3. Correlations </w:t>
      </w:r>
      <w:proofErr w:type="gramStart"/>
      <w:r w:rsidRPr="00CB41F6">
        <w:rPr>
          <w:rFonts w:ascii="Times New Roman" w:eastAsia="Times New Roman" w:hAnsi="Times New Roman" w:cs="Times New Roman"/>
          <w:b/>
          <w:bCs/>
          <w:sz w:val="24"/>
          <w:szCs w:val="24"/>
          <w:lang w:eastAsia="en-PH"/>
        </w:rPr>
        <w:t>Between</w:t>
      </w:r>
      <w:proofErr w:type="gramEnd"/>
      <w:r w:rsidRPr="00CB41F6">
        <w:rPr>
          <w:rFonts w:ascii="Times New Roman" w:eastAsia="Times New Roman" w:hAnsi="Times New Roman" w:cs="Times New Roman"/>
          <w:b/>
          <w:bCs/>
          <w:sz w:val="24"/>
          <w:szCs w:val="24"/>
          <w:lang w:eastAsia="en-PH"/>
        </w:rPr>
        <w:t xml:space="preserve"> Demographic Profile and Competencies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4"/>
        <w:gridCol w:w="3024"/>
        <w:gridCol w:w="2335"/>
      </w:tblGrid>
      <w:tr w:rsidR="00CB41F6" w:rsidRPr="00CB41F6" w14:paraId="003C2C79" w14:textId="77777777" w:rsidTr="00CB41F6">
        <w:trPr>
          <w:tblHeader/>
          <w:tblCellSpacing w:w="15" w:type="dxa"/>
        </w:trPr>
        <w:tc>
          <w:tcPr>
            <w:tcW w:w="3499" w:type="dxa"/>
            <w:tcBorders>
              <w:top w:val="single" w:sz="4" w:space="0" w:color="auto"/>
              <w:bottom w:val="single" w:sz="4" w:space="0" w:color="auto"/>
            </w:tcBorders>
            <w:vAlign w:val="center"/>
            <w:hideMark/>
          </w:tcPr>
          <w:p w14:paraId="2C0D1690" w14:textId="77777777" w:rsidR="00CB41F6" w:rsidRPr="00CB41F6" w:rsidRDefault="00CB41F6" w:rsidP="00CB41F6">
            <w:pPr>
              <w:spacing w:after="0" w:line="240" w:lineRule="auto"/>
              <w:jc w:val="center"/>
              <w:rPr>
                <w:rFonts w:ascii="Times New Roman" w:eastAsia="Times New Roman" w:hAnsi="Times New Roman" w:cs="Times New Roman"/>
                <w:b/>
                <w:bCs/>
                <w:sz w:val="24"/>
                <w:szCs w:val="24"/>
                <w:lang w:eastAsia="en-PH"/>
              </w:rPr>
            </w:pPr>
            <w:r w:rsidRPr="00CB41F6">
              <w:rPr>
                <w:rFonts w:ascii="Times New Roman" w:eastAsia="Times New Roman" w:hAnsi="Times New Roman" w:cs="Times New Roman"/>
                <w:b/>
                <w:bCs/>
                <w:sz w:val="24"/>
                <w:szCs w:val="24"/>
                <w:lang w:eastAsia="en-PH"/>
              </w:rPr>
              <w:t>Demographic Variable</w:t>
            </w:r>
          </w:p>
        </w:tc>
        <w:tc>
          <w:tcPr>
            <w:tcW w:w="3089" w:type="dxa"/>
            <w:tcBorders>
              <w:top w:val="single" w:sz="4" w:space="0" w:color="auto"/>
              <w:bottom w:val="single" w:sz="4" w:space="0" w:color="auto"/>
            </w:tcBorders>
            <w:vAlign w:val="center"/>
            <w:hideMark/>
          </w:tcPr>
          <w:p w14:paraId="0D275381" w14:textId="77777777" w:rsidR="00CB41F6" w:rsidRPr="00CB41F6" w:rsidRDefault="00CB41F6" w:rsidP="00CB41F6">
            <w:pPr>
              <w:spacing w:after="0" w:line="240" w:lineRule="auto"/>
              <w:jc w:val="center"/>
              <w:rPr>
                <w:rFonts w:ascii="Times New Roman" w:eastAsia="Times New Roman" w:hAnsi="Times New Roman" w:cs="Times New Roman"/>
                <w:b/>
                <w:bCs/>
                <w:sz w:val="24"/>
                <w:szCs w:val="24"/>
                <w:lang w:eastAsia="en-PH"/>
              </w:rPr>
            </w:pPr>
            <w:r w:rsidRPr="00CB41F6">
              <w:rPr>
                <w:rFonts w:ascii="Times New Roman" w:eastAsia="Times New Roman" w:hAnsi="Times New Roman" w:cs="Times New Roman"/>
                <w:b/>
                <w:bCs/>
                <w:sz w:val="24"/>
                <w:szCs w:val="24"/>
                <w:lang w:eastAsia="en-PH"/>
              </w:rPr>
              <w:t>Planning Competence (r)</w:t>
            </w:r>
          </w:p>
        </w:tc>
        <w:tc>
          <w:tcPr>
            <w:tcW w:w="2364" w:type="dxa"/>
            <w:tcBorders>
              <w:top w:val="single" w:sz="4" w:space="0" w:color="auto"/>
              <w:bottom w:val="single" w:sz="4" w:space="0" w:color="auto"/>
            </w:tcBorders>
            <w:vAlign w:val="center"/>
            <w:hideMark/>
          </w:tcPr>
          <w:p w14:paraId="38BB3064" w14:textId="77777777" w:rsidR="00CB41F6" w:rsidRPr="00CB41F6" w:rsidRDefault="00CB41F6" w:rsidP="00CB41F6">
            <w:pPr>
              <w:spacing w:after="0" w:line="240" w:lineRule="auto"/>
              <w:jc w:val="center"/>
              <w:rPr>
                <w:rFonts w:ascii="Times New Roman" w:eastAsia="Times New Roman" w:hAnsi="Times New Roman" w:cs="Times New Roman"/>
                <w:b/>
                <w:bCs/>
                <w:sz w:val="24"/>
                <w:szCs w:val="24"/>
                <w:lang w:eastAsia="en-PH"/>
              </w:rPr>
            </w:pPr>
            <w:r w:rsidRPr="00CB41F6">
              <w:rPr>
                <w:rFonts w:ascii="Times New Roman" w:eastAsia="Times New Roman" w:hAnsi="Times New Roman" w:cs="Times New Roman"/>
                <w:b/>
                <w:bCs/>
                <w:sz w:val="24"/>
                <w:szCs w:val="24"/>
                <w:lang w:eastAsia="en-PH"/>
              </w:rPr>
              <w:t>Decision-Making Skills (r)</w:t>
            </w:r>
          </w:p>
        </w:tc>
      </w:tr>
      <w:tr w:rsidR="00CB41F6" w:rsidRPr="00CB41F6" w14:paraId="154C3C7C" w14:textId="77777777" w:rsidTr="00CB41F6">
        <w:trPr>
          <w:tblCellSpacing w:w="15" w:type="dxa"/>
        </w:trPr>
        <w:tc>
          <w:tcPr>
            <w:tcW w:w="3499" w:type="dxa"/>
            <w:vAlign w:val="center"/>
            <w:hideMark/>
          </w:tcPr>
          <w:p w14:paraId="1F82BDA7" w14:textId="77777777" w:rsidR="00CB41F6" w:rsidRPr="00CB41F6" w:rsidRDefault="00CB41F6" w:rsidP="00CB41F6">
            <w:pPr>
              <w:spacing w:after="0" w:line="240" w:lineRule="auto"/>
              <w:jc w:val="center"/>
              <w:rPr>
                <w:rFonts w:ascii="Times New Roman" w:eastAsia="Times New Roman" w:hAnsi="Times New Roman" w:cs="Times New Roman"/>
                <w:sz w:val="24"/>
                <w:szCs w:val="24"/>
                <w:lang w:eastAsia="en-PH"/>
              </w:rPr>
            </w:pPr>
            <w:r w:rsidRPr="00CB41F6">
              <w:rPr>
                <w:rFonts w:ascii="Times New Roman" w:eastAsia="Times New Roman" w:hAnsi="Times New Roman" w:cs="Times New Roman"/>
                <w:sz w:val="24"/>
                <w:szCs w:val="24"/>
                <w:lang w:eastAsia="en-PH"/>
              </w:rPr>
              <w:t>Age</w:t>
            </w:r>
          </w:p>
        </w:tc>
        <w:tc>
          <w:tcPr>
            <w:tcW w:w="3089" w:type="dxa"/>
            <w:vAlign w:val="center"/>
            <w:hideMark/>
          </w:tcPr>
          <w:p w14:paraId="75B28323" w14:textId="77777777" w:rsidR="00CB41F6" w:rsidRPr="00CB41F6" w:rsidRDefault="00CB41F6" w:rsidP="00CB41F6">
            <w:pPr>
              <w:spacing w:after="0" w:line="240" w:lineRule="auto"/>
              <w:jc w:val="center"/>
              <w:rPr>
                <w:rFonts w:ascii="Times New Roman" w:eastAsia="Times New Roman" w:hAnsi="Times New Roman" w:cs="Times New Roman"/>
                <w:sz w:val="24"/>
                <w:szCs w:val="24"/>
                <w:lang w:eastAsia="en-PH"/>
              </w:rPr>
            </w:pPr>
            <w:r w:rsidRPr="00CB41F6">
              <w:rPr>
                <w:rFonts w:ascii="Times New Roman" w:eastAsia="Times New Roman" w:hAnsi="Times New Roman" w:cs="Times New Roman"/>
                <w:sz w:val="24"/>
                <w:szCs w:val="24"/>
                <w:lang w:eastAsia="en-PH"/>
              </w:rPr>
              <w:t>0.32**</w:t>
            </w:r>
          </w:p>
        </w:tc>
        <w:tc>
          <w:tcPr>
            <w:tcW w:w="2364" w:type="dxa"/>
            <w:vAlign w:val="center"/>
            <w:hideMark/>
          </w:tcPr>
          <w:p w14:paraId="5C5DCB47" w14:textId="77777777" w:rsidR="00CB41F6" w:rsidRPr="00CB41F6" w:rsidRDefault="00CB41F6" w:rsidP="00CB41F6">
            <w:pPr>
              <w:spacing w:after="0" w:line="240" w:lineRule="auto"/>
              <w:jc w:val="center"/>
              <w:rPr>
                <w:rFonts w:ascii="Times New Roman" w:eastAsia="Times New Roman" w:hAnsi="Times New Roman" w:cs="Times New Roman"/>
                <w:sz w:val="24"/>
                <w:szCs w:val="24"/>
                <w:lang w:eastAsia="en-PH"/>
              </w:rPr>
            </w:pPr>
            <w:r w:rsidRPr="00CB41F6">
              <w:rPr>
                <w:rFonts w:ascii="Times New Roman" w:eastAsia="Times New Roman" w:hAnsi="Times New Roman" w:cs="Times New Roman"/>
                <w:sz w:val="24"/>
                <w:szCs w:val="24"/>
                <w:lang w:eastAsia="en-PH"/>
              </w:rPr>
              <w:t>0.29*</w:t>
            </w:r>
          </w:p>
        </w:tc>
      </w:tr>
      <w:tr w:rsidR="00CB41F6" w:rsidRPr="00CB41F6" w14:paraId="37F54E38" w14:textId="77777777" w:rsidTr="00CB41F6">
        <w:trPr>
          <w:tblCellSpacing w:w="15" w:type="dxa"/>
        </w:trPr>
        <w:tc>
          <w:tcPr>
            <w:tcW w:w="3499" w:type="dxa"/>
            <w:vAlign w:val="center"/>
            <w:hideMark/>
          </w:tcPr>
          <w:p w14:paraId="28B924C9" w14:textId="77777777" w:rsidR="00CB41F6" w:rsidRPr="00CB41F6" w:rsidRDefault="00CB41F6" w:rsidP="00CB41F6">
            <w:pPr>
              <w:spacing w:after="0" w:line="240" w:lineRule="auto"/>
              <w:jc w:val="center"/>
              <w:rPr>
                <w:rFonts w:ascii="Times New Roman" w:eastAsia="Times New Roman" w:hAnsi="Times New Roman" w:cs="Times New Roman"/>
                <w:sz w:val="24"/>
                <w:szCs w:val="24"/>
                <w:lang w:eastAsia="en-PH"/>
              </w:rPr>
            </w:pPr>
            <w:r w:rsidRPr="00CB41F6">
              <w:rPr>
                <w:rFonts w:ascii="Times New Roman" w:eastAsia="Times New Roman" w:hAnsi="Times New Roman" w:cs="Times New Roman"/>
                <w:sz w:val="24"/>
                <w:szCs w:val="24"/>
                <w:lang w:eastAsia="en-PH"/>
              </w:rPr>
              <w:t>Years of Experience</w:t>
            </w:r>
          </w:p>
        </w:tc>
        <w:tc>
          <w:tcPr>
            <w:tcW w:w="3089" w:type="dxa"/>
            <w:vAlign w:val="center"/>
            <w:hideMark/>
          </w:tcPr>
          <w:p w14:paraId="61C4EE49" w14:textId="77777777" w:rsidR="00CB41F6" w:rsidRPr="00CB41F6" w:rsidRDefault="00CB41F6" w:rsidP="00CB41F6">
            <w:pPr>
              <w:spacing w:after="0" w:line="240" w:lineRule="auto"/>
              <w:jc w:val="center"/>
              <w:rPr>
                <w:rFonts w:ascii="Times New Roman" w:eastAsia="Times New Roman" w:hAnsi="Times New Roman" w:cs="Times New Roman"/>
                <w:sz w:val="24"/>
                <w:szCs w:val="24"/>
                <w:lang w:eastAsia="en-PH"/>
              </w:rPr>
            </w:pPr>
            <w:r w:rsidRPr="00CB41F6">
              <w:rPr>
                <w:rFonts w:ascii="Times New Roman" w:eastAsia="Times New Roman" w:hAnsi="Times New Roman" w:cs="Times New Roman"/>
                <w:sz w:val="24"/>
                <w:szCs w:val="24"/>
                <w:lang w:eastAsia="en-PH"/>
              </w:rPr>
              <w:t>0.41***</w:t>
            </w:r>
          </w:p>
        </w:tc>
        <w:tc>
          <w:tcPr>
            <w:tcW w:w="2364" w:type="dxa"/>
            <w:vAlign w:val="center"/>
            <w:hideMark/>
          </w:tcPr>
          <w:p w14:paraId="5AF65A5B" w14:textId="77777777" w:rsidR="00CB41F6" w:rsidRPr="00CB41F6" w:rsidRDefault="00CB41F6" w:rsidP="00CB41F6">
            <w:pPr>
              <w:spacing w:after="0" w:line="240" w:lineRule="auto"/>
              <w:jc w:val="center"/>
              <w:rPr>
                <w:rFonts w:ascii="Times New Roman" w:eastAsia="Times New Roman" w:hAnsi="Times New Roman" w:cs="Times New Roman"/>
                <w:sz w:val="24"/>
                <w:szCs w:val="24"/>
                <w:lang w:eastAsia="en-PH"/>
              </w:rPr>
            </w:pPr>
            <w:r w:rsidRPr="00CB41F6">
              <w:rPr>
                <w:rFonts w:ascii="Times New Roman" w:eastAsia="Times New Roman" w:hAnsi="Times New Roman" w:cs="Times New Roman"/>
                <w:sz w:val="24"/>
                <w:szCs w:val="24"/>
                <w:lang w:eastAsia="en-PH"/>
              </w:rPr>
              <w:t>0.37**</w:t>
            </w:r>
          </w:p>
        </w:tc>
      </w:tr>
      <w:tr w:rsidR="00CB41F6" w:rsidRPr="00CB41F6" w14:paraId="27BDCAB7" w14:textId="77777777" w:rsidTr="00CB41F6">
        <w:trPr>
          <w:tblCellSpacing w:w="15" w:type="dxa"/>
        </w:trPr>
        <w:tc>
          <w:tcPr>
            <w:tcW w:w="3499" w:type="dxa"/>
            <w:tcBorders>
              <w:bottom w:val="single" w:sz="4" w:space="0" w:color="auto"/>
            </w:tcBorders>
            <w:vAlign w:val="center"/>
            <w:hideMark/>
          </w:tcPr>
          <w:p w14:paraId="58C6892B" w14:textId="77777777" w:rsidR="00CB41F6" w:rsidRPr="00CB41F6" w:rsidRDefault="00CB41F6" w:rsidP="00CB41F6">
            <w:pPr>
              <w:spacing w:after="0" w:line="240" w:lineRule="auto"/>
              <w:jc w:val="center"/>
              <w:rPr>
                <w:rFonts w:ascii="Times New Roman" w:eastAsia="Times New Roman" w:hAnsi="Times New Roman" w:cs="Times New Roman"/>
                <w:sz w:val="24"/>
                <w:szCs w:val="24"/>
                <w:lang w:eastAsia="en-PH"/>
              </w:rPr>
            </w:pPr>
            <w:r w:rsidRPr="00CB41F6">
              <w:rPr>
                <w:rFonts w:ascii="Times New Roman" w:eastAsia="Times New Roman" w:hAnsi="Times New Roman" w:cs="Times New Roman"/>
                <w:sz w:val="24"/>
                <w:szCs w:val="24"/>
                <w:lang w:eastAsia="en-PH"/>
              </w:rPr>
              <w:t>Educational Attainment</w:t>
            </w:r>
          </w:p>
        </w:tc>
        <w:tc>
          <w:tcPr>
            <w:tcW w:w="3089" w:type="dxa"/>
            <w:tcBorders>
              <w:bottom w:val="single" w:sz="4" w:space="0" w:color="auto"/>
            </w:tcBorders>
            <w:vAlign w:val="center"/>
            <w:hideMark/>
          </w:tcPr>
          <w:p w14:paraId="538913C2" w14:textId="77777777" w:rsidR="00CB41F6" w:rsidRPr="00CB41F6" w:rsidRDefault="00CB41F6" w:rsidP="00CB41F6">
            <w:pPr>
              <w:spacing w:after="0" w:line="240" w:lineRule="auto"/>
              <w:jc w:val="center"/>
              <w:rPr>
                <w:rFonts w:ascii="Times New Roman" w:eastAsia="Times New Roman" w:hAnsi="Times New Roman" w:cs="Times New Roman"/>
                <w:sz w:val="24"/>
                <w:szCs w:val="24"/>
                <w:lang w:eastAsia="en-PH"/>
              </w:rPr>
            </w:pPr>
            <w:r w:rsidRPr="00CB41F6">
              <w:rPr>
                <w:rFonts w:ascii="Times New Roman" w:eastAsia="Times New Roman" w:hAnsi="Times New Roman" w:cs="Times New Roman"/>
                <w:sz w:val="24"/>
                <w:szCs w:val="24"/>
                <w:lang w:eastAsia="en-PH"/>
              </w:rPr>
              <w:t>0.35**</w:t>
            </w:r>
          </w:p>
        </w:tc>
        <w:tc>
          <w:tcPr>
            <w:tcW w:w="2364" w:type="dxa"/>
            <w:tcBorders>
              <w:bottom w:val="single" w:sz="4" w:space="0" w:color="auto"/>
            </w:tcBorders>
            <w:vAlign w:val="center"/>
            <w:hideMark/>
          </w:tcPr>
          <w:p w14:paraId="4CC7CAD9" w14:textId="77777777" w:rsidR="00CB41F6" w:rsidRPr="00CB41F6" w:rsidRDefault="00CB41F6" w:rsidP="00CB41F6">
            <w:pPr>
              <w:spacing w:after="0" w:line="240" w:lineRule="auto"/>
              <w:jc w:val="center"/>
              <w:rPr>
                <w:rFonts w:ascii="Times New Roman" w:eastAsia="Times New Roman" w:hAnsi="Times New Roman" w:cs="Times New Roman"/>
                <w:sz w:val="24"/>
                <w:szCs w:val="24"/>
                <w:lang w:eastAsia="en-PH"/>
              </w:rPr>
            </w:pPr>
            <w:r w:rsidRPr="00CB41F6">
              <w:rPr>
                <w:rFonts w:ascii="Times New Roman" w:eastAsia="Times New Roman" w:hAnsi="Times New Roman" w:cs="Times New Roman"/>
                <w:sz w:val="24"/>
                <w:szCs w:val="24"/>
                <w:lang w:eastAsia="en-PH"/>
              </w:rPr>
              <w:t>0.33**</w:t>
            </w:r>
          </w:p>
        </w:tc>
      </w:tr>
    </w:tbl>
    <w:p w14:paraId="371686D4" w14:textId="77777777" w:rsidR="00CB41F6" w:rsidRDefault="00CB41F6" w:rsidP="00CB41F6">
      <w:pPr>
        <w:spacing w:before="100" w:beforeAutospacing="1" w:after="100" w:afterAutospacing="1" w:line="240" w:lineRule="auto"/>
        <w:jc w:val="center"/>
        <w:rPr>
          <w:rFonts w:ascii="Times New Roman" w:eastAsia="Times New Roman" w:hAnsi="Times New Roman" w:cs="Times New Roman"/>
          <w:sz w:val="24"/>
          <w:szCs w:val="24"/>
          <w:lang w:eastAsia="en-PH"/>
        </w:rPr>
      </w:pPr>
      <w:r w:rsidRPr="00CB41F6">
        <w:rPr>
          <w:rFonts w:ascii="Times New Roman" w:eastAsia="Times New Roman" w:hAnsi="Times New Roman" w:cs="Times New Roman"/>
          <w:b/>
          <w:bCs/>
          <w:sz w:val="24"/>
          <w:szCs w:val="24"/>
          <w:lang w:eastAsia="en-PH"/>
        </w:rPr>
        <w:t>Notes:</w:t>
      </w:r>
      <w:r w:rsidRPr="00CB41F6">
        <w:rPr>
          <w:rFonts w:ascii="Times New Roman" w:eastAsia="Times New Roman" w:hAnsi="Times New Roman" w:cs="Times New Roman"/>
          <w:sz w:val="24"/>
          <w:szCs w:val="24"/>
          <w:lang w:eastAsia="en-PH"/>
        </w:rPr>
        <w:t xml:space="preserve"> </w:t>
      </w:r>
      <w:r w:rsidRPr="00CB41F6">
        <w:rPr>
          <w:rFonts w:ascii="Times New Roman" w:eastAsia="Times New Roman" w:hAnsi="Times New Roman" w:cs="Times New Roman"/>
          <w:i/>
          <w:iCs/>
          <w:sz w:val="24"/>
          <w:szCs w:val="24"/>
          <w:lang w:eastAsia="en-PH"/>
        </w:rPr>
        <w:t>p</w:t>
      </w:r>
      <w:r w:rsidRPr="00CB41F6">
        <w:rPr>
          <w:rFonts w:ascii="Times New Roman" w:eastAsia="Times New Roman" w:hAnsi="Times New Roman" w:cs="Times New Roman"/>
          <w:sz w:val="24"/>
          <w:szCs w:val="24"/>
          <w:lang w:eastAsia="en-PH"/>
        </w:rPr>
        <w:t xml:space="preserve"> &lt; .05, </w:t>
      </w:r>
      <w:r w:rsidRPr="00CB41F6">
        <w:rPr>
          <w:rFonts w:ascii="Times New Roman" w:eastAsia="Times New Roman" w:hAnsi="Times New Roman" w:cs="Times New Roman"/>
          <w:b/>
          <w:bCs/>
          <w:sz w:val="24"/>
          <w:szCs w:val="24"/>
          <w:lang w:eastAsia="en-PH"/>
        </w:rPr>
        <w:t>p</w:t>
      </w:r>
      <w:r w:rsidRPr="00CB41F6">
        <w:rPr>
          <w:rFonts w:ascii="Times New Roman" w:eastAsia="Times New Roman" w:hAnsi="Times New Roman" w:cs="Times New Roman"/>
          <w:sz w:val="24"/>
          <w:szCs w:val="24"/>
          <w:lang w:eastAsia="en-PH"/>
        </w:rPr>
        <w:t xml:space="preserve"> &lt; .01, *</w:t>
      </w:r>
      <w:r w:rsidRPr="00CB41F6">
        <w:rPr>
          <w:rFonts w:ascii="Times New Roman" w:eastAsia="Times New Roman" w:hAnsi="Times New Roman" w:cs="Times New Roman"/>
          <w:b/>
          <w:bCs/>
          <w:sz w:val="24"/>
          <w:szCs w:val="24"/>
          <w:lang w:eastAsia="en-PH"/>
        </w:rPr>
        <w:t>p</w:t>
      </w:r>
      <w:r w:rsidRPr="00CB41F6">
        <w:rPr>
          <w:rFonts w:ascii="Times New Roman" w:eastAsia="Times New Roman" w:hAnsi="Times New Roman" w:cs="Times New Roman"/>
          <w:sz w:val="24"/>
          <w:szCs w:val="24"/>
          <w:lang w:eastAsia="en-PH"/>
        </w:rPr>
        <w:t xml:space="preserve"> &lt; .001</w:t>
      </w:r>
    </w:p>
    <w:p w14:paraId="763F3D44" w14:textId="77777777" w:rsidR="00CB41F6" w:rsidRPr="00CB41F6" w:rsidRDefault="00CB41F6" w:rsidP="00CB41F6">
      <w:pPr>
        <w:spacing w:before="100" w:beforeAutospacing="1" w:after="100" w:afterAutospacing="1" w:line="240" w:lineRule="auto"/>
        <w:jc w:val="center"/>
        <w:rPr>
          <w:rFonts w:ascii="Times New Roman" w:eastAsia="Times New Roman" w:hAnsi="Times New Roman" w:cs="Times New Roman"/>
          <w:sz w:val="24"/>
          <w:szCs w:val="24"/>
          <w:lang w:eastAsia="en-PH"/>
        </w:rPr>
      </w:pPr>
    </w:p>
    <w:p w14:paraId="731E5A21"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 xml:space="preserve">The results indicate moderate positive correlations between years of experience and both planning competence (*r* = 0.41, *p* &lt; .001) and decision-making skills (*r* = 0.37, *p* &lt; .01). This relationship suggests that more experienced school leaders tend to have higher competencies in both planning and decision-making, corroborating findings by </w:t>
      </w:r>
      <w:proofErr w:type="spellStart"/>
      <w:r w:rsidRPr="00CB41F6">
        <w:rPr>
          <w:rFonts w:ascii="Arial" w:hAnsi="Arial" w:cs="Arial"/>
          <w:sz w:val="24"/>
        </w:rPr>
        <w:t>Leithwood</w:t>
      </w:r>
      <w:proofErr w:type="spellEnd"/>
      <w:r w:rsidRPr="00CB41F6">
        <w:rPr>
          <w:rFonts w:ascii="Arial" w:hAnsi="Arial" w:cs="Arial"/>
          <w:sz w:val="24"/>
        </w:rPr>
        <w:t xml:space="preserve"> and </w:t>
      </w:r>
      <w:proofErr w:type="spellStart"/>
      <w:r w:rsidRPr="00CB41F6">
        <w:rPr>
          <w:rFonts w:ascii="Arial" w:hAnsi="Arial" w:cs="Arial"/>
          <w:sz w:val="24"/>
        </w:rPr>
        <w:t>Azah</w:t>
      </w:r>
      <w:proofErr w:type="spellEnd"/>
      <w:r w:rsidRPr="00CB41F6">
        <w:rPr>
          <w:rFonts w:ascii="Arial" w:hAnsi="Arial" w:cs="Arial"/>
          <w:sz w:val="24"/>
        </w:rPr>
        <w:t xml:space="preserve"> (2020), which suggest that experience contributes to leadership effectiveness.</w:t>
      </w:r>
    </w:p>
    <w:p w14:paraId="6E748AB6"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 xml:space="preserve">Relationship </w:t>
      </w:r>
      <w:proofErr w:type="gramStart"/>
      <w:r w:rsidRPr="00CB41F6">
        <w:rPr>
          <w:rFonts w:ascii="Arial" w:hAnsi="Arial" w:cs="Arial"/>
          <w:i/>
          <w:sz w:val="24"/>
        </w:rPr>
        <w:t>Between</w:t>
      </w:r>
      <w:proofErr w:type="gramEnd"/>
      <w:r w:rsidRPr="00CB41F6">
        <w:rPr>
          <w:rFonts w:ascii="Arial" w:hAnsi="Arial" w:cs="Arial"/>
          <w:i/>
          <w:sz w:val="24"/>
        </w:rPr>
        <w:t xml:space="preserve"> Planning Competence and</w:t>
      </w:r>
      <w:r>
        <w:rPr>
          <w:rFonts w:ascii="Arial" w:hAnsi="Arial" w:cs="Arial"/>
          <w:i/>
          <w:sz w:val="24"/>
        </w:rPr>
        <w:t xml:space="preserve"> Decision-Making Skills</w:t>
      </w:r>
    </w:p>
    <w:p w14:paraId="07FA6986" w14:textId="77777777" w:rsidR="00CB41F6" w:rsidRDefault="00CB41F6" w:rsidP="00CB41F6">
      <w:pPr>
        <w:spacing w:line="480" w:lineRule="auto"/>
        <w:ind w:firstLine="720"/>
        <w:jc w:val="both"/>
        <w:rPr>
          <w:rFonts w:ascii="Arial" w:hAnsi="Arial" w:cs="Arial"/>
          <w:sz w:val="24"/>
        </w:rPr>
      </w:pPr>
      <w:r w:rsidRPr="00CB41F6">
        <w:rPr>
          <w:rFonts w:ascii="Arial" w:hAnsi="Arial" w:cs="Arial"/>
          <w:sz w:val="24"/>
        </w:rPr>
        <w:t>The Pearson correlation analysis, shown in Table 4, revealed a significant positive relationship between planning competence and decision-making skills (*r* = 0.58, *p* &lt; .001). This suggests that school and department heads with higher planning competencies also tend to be more effective decision-makers.</w:t>
      </w:r>
    </w:p>
    <w:p w14:paraId="2CAEE178" w14:textId="77777777" w:rsidR="00CB41F6" w:rsidRPr="00CB41F6" w:rsidRDefault="00CB41F6" w:rsidP="00CB41F6">
      <w:pPr>
        <w:pBdr>
          <w:top w:val="single" w:sz="4" w:space="1" w:color="auto"/>
          <w:bottom w:val="single" w:sz="4" w:space="1" w:color="auto"/>
        </w:pBd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CB41F6">
        <w:rPr>
          <w:rFonts w:ascii="Times New Roman" w:eastAsia="Times New Roman" w:hAnsi="Times New Roman" w:cs="Times New Roman"/>
          <w:b/>
          <w:bCs/>
          <w:sz w:val="24"/>
          <w:szCs w:val="24"/>
          <w:lang w:eastAsia="en-PH"/>
        </w:rPr>
        <w:t xml:space="preserve">Table 4. Correlation </w:t>
      </w:r>
      <w:proofErr w:type="gramStart"/>
      <w:r w:rsidRPr="00CB41F6">
        <w:rPr>
          <w:rFonts w:ascii="Times New Roman" w:eastAsia="Times New Roman" w:hAnsi="Times New Roman" w:cs="Times New Roman"/>
          <w:b/>
          <w:bCs/>
          <w:sz w:val="24"/>
          <w:szCs w:val="24"/>
          <w:lang w:eastAsia="en-PH"/>
        </w:rPr>
        <w:t>Between</w:t>
      </w:r>
      <w:proofErr w:type="gramEnd"/>
      <w:r w:rsidRPr="00CB41F6">
        <w:rPr>
          <w:rFonts w:ascii="Times New Roman" w:eastAsia="Times New Roman" w:hAnsi="Times New Roman" w:cs="Times New Roman"/>
          <w:b/>
          <w:bCs/>
          <w:sz w:val="24"/>
          <w:szCs w:val="24"/>
          <w:lang w:eastAsia="en-PH"/>
        </w:rPr>
        <w:t xml:space="preserve"> Planning Competence and Decision-Making Skills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82"/>
        <w:gridCol w:w="1602"/>
      </w:tblGrid>
      <w:tr w:rsidR="00CB41F6" w:rsidRPr="00CB41F6" w14:paraId="34563DC0" w14:textId="77777777" w:rsidTr="00CB41F6">
        <w:trPr>
          <w:tblHeader/>
          <w:tblCellSpacing w:w="15" w:type="dxa"/>
        </w:trPr>
        <w:tc>
          <w:tcPr>
            <w:tcW w:w="0" w:type="auto"/>
            <w:tcBorders>
              <w:left w:val="single" w:sz="4" w:space="0" w:color="auto"/>
            </w:tcBorders>
            <w:vAlign w:val="center"/>
            <w:hideMark/>
          </w:tcPr>
          <w:p w14:paraId="4C0C7D61" w14:textId="77777777" w:rsidR="00CB41F6" w:rsidRPr="00CB41F6" w:rsidRDefault="00CB41F6" w:rsidP="00CB41F6">
            <w:pPr>
              <w:pBdr>
                <w:top w:val="single" w:sz="4" w:space="1" w:color="auto"/>
                <w:bottom w:val="single" w:sz="4" w:space="1" w:color="auto"/>
              </w:pBdr>
              <w:spacing w:after="0" w:line="240" w:lineRule="auto"/>
              <w:jc w:val="center"/>
              <w:rPr>
                <w:rFonts w:ascii="Times New Roman" w:eastAsia="Times New Roman" w:hAnsi="Times New Roman" w:cs="Times New Roman"/>
                <w:b/>
                <w:bCs/>
                <w:sz w:val="24"/>
                <w:szCs w:val="24"/>
                <w:lang w:eastAsia="en-PH"/>
              </w:rPr>
            </w:pPr>
            <w:r w:rsidRPr="00CB41F6">
              <w:rPr>
                <w:rFonts w:ascii="Times New Roman" w:eastAsia="Times New Roman" w:hAnsi="Times New Roman" w:cs="Times New Roman"/>
                <w:b/>
                <w:bCs/>
                <w:sz w:val="24"/>
                <w:szCs w:val="24"/>
                <w:lang w:eastAsia="en-PH"/>
              </w:rPr>
              <w:t>Variables</w:t>
            </w:r>
          </w:p>
        </w:tc>
        <w:tc>
          <w:tcPr>
            <w:tcW w:w="0" w:type="auto"/>
            <w:vAlign w:val="center"/>
            <w:hideMark/>
          </w:tcPr>
          <w:p w14:paraId="1632C257" w14:textId="77777777" w:rsidR="00CB41F6" w:rsidRPr="00CB41F6" w:rsidRDefault="00CB41F6" w:rsidP="00CB41F6">
            <w:pPr>
              <w:pBdr>
                <w:top w:val="single" w:sz="4" w:space="1" w:color="auto"/>
                <w:bottom w:val="single" w:sz="4" w:space="1" w:color="auto"/>
              </w:pBdr>
              <w:spacing w:after="0" w:line="240" w:lineRule="auto"/>
              <w:jc w:val="center"/>
              <w:rPr>
                <w:rFonts w:ascii="Times New Roman" w:eastAsia="Times New Roman" w:hAnsi="Times New Roman" w:cs="Times New Roman"/>
                <w:b/>
                <w:bCs/>
                <w:sz w:val="24"/>
                <w:szCs w:val="24"/>
                <w:lang w:eastAsia="en-PH"/>
              </w:rPr>
            </w:pPr>
            <w:r w:rsidRPr="00CB41F6">
              <w:rPr>
                <w:rFonts w:ascii="Times New Roman" w:eastAsia="Times New Roman" w:hAnsi="Times New Roman" w:cs="Times New Roman"/>
                <w:b/>
                <w:bCs/>
                <w:sz w:val="24"/>
                <w:szCs w:val="24"/>
                <w:lang w:eastAsia="en-PH"/>
              </w:rPr>
              <w:t>Correlation (r)</w:t>
            </w:r>
          </w:p>
        </w:tc>
      </w:tr>
      <w:tr w:rsidR="00CB41F6" w:rsidRPr="00CB41F6" w14:paraId="3EBB9935" w14:textId="77777777" w:rsidTr="00CB41F6">
        <w:trPr>
          <w:tblCellSpacing w:w="15" w:type="dxa"/>
        </w:trPr>
        <w:tc>
          <w:tcPr>
            <w:tcW w:w="0" w:type="auto"/>
            <w:vAlign w:val="center"/>
            <w:hideMark/>
          </w:tcPr>
          <w:p w14:paraId="6B8BC6CA" w14:textId="77777777" w:rsidR="00CB41F6" w:rsidRPr="00CB41F6" w:rsidRDefault="00CB41F6" w:rsidP="00CB41F6">
            <w:pPr>
              <w:spacing w:after="0" w:line="240" w:lineRule="auto"/>
              <w:rPr>
                <w:rFonts w:ascii="Times New Roman" w:eastAsia="Times New Roman" w:hAnsi="Times New Roman" w:cs="Times New Roman"/>
                <w:sz w:val="24"/>
                <w:szCs w:val="24"/>
                <w:lang w:eastAsia="en-PH"/>
              </w:rPr>
            </w:pPr>
            <w:r w:rsidRPr="00CB41F6">
              <w:rPr>
                <w:rFonts w:ascii="Times New Roman" w:eastAsia="Times New Roman" w:hAnsi="Times New Roman" w:cs="Times New Roman"/>
                <w:sz w:val="24"/>
                <w:szCs w:val="24"/>
                <w:lang w:eastAsia="en-PH"/>
              </w:rPr>
              <w:t>Planning Competence &amp; Decision-Making Skills</w:t>
            </w:r>
          </w:p>
        </w:tc>
        <w:tc>
          <w:tcPr>
            <w:tcW w:w="0" w:type="auto"/>
            <w:vAlign w:val="center"/>
            <w:hideMark/>
          </w:tcPr>
          <w:p w14:paraId="6C561DA1" w14:textId="77777777" w:rsidR="00CB41F6" w:rsidRPr="00CB41F6" w:rsidRDefault="00CB41F6" w:rsidP="00CB41F6">
            <w:pPr>
              <w:spacing w:after="0" w:line="240" w:lineRule="auto"/>
              <w:rPr>
                <w:rFonts w:ascii="Times New Roman" w:eastAsia="Times New Roman" w:hAnsi="Times New Roman" w:cs="Times New Roman"/>
                <w:sz w:val="24"/>
                <w:szCs w:val="24"/>
                <w:lang w:eastAsia="en-PH"/>
              </w:rPr>
            </w:pPr>
            <w:r w:rsidRPr="00CB41F6">
              <w:rPr>
                <w:rFonts w:ascii="Times New Roman" w:eastAsia="Times New Roman" w:hAnsi="Times New Roman" w:cs="Times New Roman"/>
                <w:sz w:val="24"/>
                <w:szCs w:val="24"/>
                <w:lang w:eastAsia="en-PH"/>
              </w:rPr>
              <w:t>0.58***</w:t>
            </w:r>
          </w:p>
        </w:tc>
      </w:tr>
    </w:tbl>
    <w:p w14:paraId="3DF15980" w14:textId="77777777" w:rsidR="00CB41F6" w:rsidRPr="00CB41F6" w:rsidRDefault="00CB41F6" w:rsidP="00CB41F6">
      <w:pPr>
        <w:spacing w:line="480" w:lineRule="auto"/>
        <w:jc w:val="both"/>
        <w:rPr>
          <w:rFonts w:ascii="Arial" w:hAnsi="Arial" w:cs="Arial"/>
          <w:sz w:val="24"/>
        </w:rPr>
      </w:pPr>
    </w:p>
    <w:p w14:paraId="6F0355C5"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This strong correlation is consistent with the literature, which suggests that planning is closely linked to effective decision-making, especially in high-stakes environments like educational institutions (Day &amp; Sammons, 2019; Robinson et al., 2021). Leaders who excel in planning are often better equipped to evaluate options, allocate resources, and take decisive action, all of which are critical for achieving school goals.</w:t>
      </w:r>
    </w:p>
    <w:p w14:paraId="6DFE5156" w14:textId="77777777" w:rsidR="00CB41F6" w:rsidRDefault="00CB41F6" w:rsidP="00CB41F6">
      <w:pPr>
        <w:spacing w:line="480" w:lineRule="auto"/>
        <w:jc w:val="both"/>
        <w:rPr>
          <w:rFonts w:ascii="Arial" w:hAnsi="Arial" w:cs="Arial"/>
          <w:sz w:val="24"/>
        </w:rPr>
      </w:pPr>
    </w:p>
    <w:p w14:paraId="50834A4D" w14:textId="77777777" w:rsidR="00CB41F6" w:rsidRPr="00CB41F6" w:rsidRDefault="00CB41F6" w:rsidP="00CB41F6">
      <w:pPr>
        <w:spacing w:line="480" w:lineRule="auto"/>
        <w:jc w:val="both"/>
        <w:rPr>
          <w:rFonts w:ascii="Arial" w:hAnsi="Arial" w:cs="Arial"/>
          <w:sz w:val="24"/>
        </w:rPr>
      </w:pPr>
      <w:r>
        <w:rPr>
          <w:rFonts w:ascii="Arial" w:hAnsi="Arial" w:cs="Arial"/>
          <w:sz w:val="24"/>
        </w:rPr>
        <w:t>Summary of Results</w:t>
      </w:r>
    </w:p>
    <w:p w14:paraId="57C641C4" w14:textId="77777777" w:rsidR="00CB41F6" w:rsidRPr="00CB41F6" w:rsidRDefault="00CB41F6" w:rsidP="00CB41F6">
      <w:pPr>
        <w:spacing w:line="480" w:lineRule="auto"/>
        <w:ind w:firstLine="720"/>
        <w:jc w:val="both"/>
        <w:rPr>
          <w:rFonts w:ascii="Arial" w:hAnsi="Arial" w:cs="Arial"/>
          <w:sz w:val="24"/>
        </w:rPr>
      </w:pPr>
      <w:r>
        <w:rPr>
          <w:rFonts w:ascii="Arial" w:hAnsi="Arial" w:cs="Arial"/>
          <w:sz w:val="24"/>
        </w:rPr>
        <w:t xml:space="preserve"> </w:t>
      </w:r>
      <w:r w:rsidRPr="00CB41F6">
        <w:rPr>
          <w:rFonts w:ascii="Arial" w:hAnsi="Arial" w:cs="Arial"/>
          <w:i/>
          <w:sz w:val="24"/>
        </w:rPr>
        <w:t>High Competence Levels</w:t>
      </w:r>
      <w:r w:rsidRPr="00CB41F6">
        <w:rPr>
          <w:rFonts w:ascii="Arial" w:hAnsi="Arial" w:cs="Arial"/>
          <w:sz w:val="24"/>
        </w:rPr>
        <w:t>: School heads and department heads in Davao City demonstrate high competence in both planning and decision-making.</w:t>
      </w:r>
    </w:p>
    <w:p w14:paraId="6BD5D537" w14:textId="77777777" w:rsidR="00CB41F6" w:rsidRPr="00CB41F6" w:rsidRDefault="00CB41F6" w:rsidP="00CB41F6">
      <w:pPr>
        <w:spacing w:line="480" w:lineRule="auto"/>
        <w:ind w:firstLine="720"/>
        <w:jc w:val="both"/>
        <w:rPr>
          <w:rFonts w:ascii="Arial" w:hAnsi="Arial" w:cs="Arial"/>
          <w:sz w:val="24"/>
        </w:rPr>
      </w:pPr>
      <w:r>
        <w:rPr>
          <w:rFonts w:ascii="Arial" w:hAnsi="Arial" w:cs="Arial"/>
          <w:sz w:val="24"/>
        </w:rPr>
        <w:t xml:space="preserve"> </w:t>
      </w:r>
      <w:r w:rsidRPr="00CB41F6">
        <w:rPr>
          <w:rFonts w:ascii="Arial" w:hAnsi="Arial" w:cs="Arial"/>
          <w:i/>
          <w:sz w:val="24"/>
        </w:rPr>
        <w:t>Demographic Correlations</w:t>
      </w:r>
      <w:r w:rsidRPr="00CB41F6">
        <w:rPr>
          <w:rFonts w:ascii="Arial" w:hAnsi="Arial" w:cs="Arial"/>
          <w:sz w:val="24"/>
        </w:rPr>
        <w:t>: Experience and educational attainment positively correlate with higher levels of planning and decision-making skills, aligning with research emphasizing the role of experience in leadership effectiveness (Miller &amp; Brown, 2023).</w:t>
      </w:r>
    </w:p>
    <w:p w14:paraId="05619718" w14:textId="77777777" w:rsidR="00CB41F6" w:rsidRDefault="00CB41F6" w:rsidP="00CB41F6">
      <w:pPr>
        <w:spacing w:line="480" w:lineRule="auto"/>
        <w:ind w:firstLine="720"/>
        <w:jc w:val="both"/>
        <w:rPr>
          <w:rFonts w:ascii="Arial" w:hAnsi="Arial" w:cs="Arial"/>
          <w:sz w:val="24"/>
        </w:rPr>
      </w:pPr>
      <w:r w:rsidRPr="00CB41F6">
        <w:rPr>
          <w:rFonts w:ascii="Arial" w:hAnsi="Arial" w:cs="Arial"/>
          <w:i/>
          <w:sz w:val="24"/>
        </w:rPr>
        <w:t>Positive Relationship</w:t>
      </w:r>
      <w:r w:rsidRPr="00CB41F6">
        <w:rPr>
          <w:rFonts w:ascii="Arial" w:hAnsi="Arial" w:cs="Arial"/>
          <w:sz w:val="24"/>
        </w:rPr>
        <w:t>: A significant positive relationship exists between planning competence and decision-making skills, indicating that effective planning often enhances decision-making abilities.</w:t>
      </w:r>
    </w:p>
    <w:p w14:paraId="0BEE2DCB"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In conclusion, the results support the hypothesis that planning competence is associated with effective decision-making among school and department heads. These findings emphasize the importance of leadership training that focuses on both planning and decision-making to support the success of educational institutions.</w:t>
      </w:r>
    </w:p>
    <w:p w14:paraId="4B5F6F74" w14:textId="77777777" w:rsidR="00CB41F6" w:rsidRDefault="00CB41F6" w:rsidP="00CB41F6">
      <w:pPr>
        <w:spacing w:line="480" w:lineRule="auto"/>
        <w:jc w:val="both"/>
        <w:rPr>
          <w:rFonts w:ascii="Arial" w:hAnsi="Arial" w:cs="Arial"/>
          <w:sz w:val="24"/>
        </w:rPr>
      </w:pPr>
    </w:p>
    <w:p w14:paraId="2743A383" w14:textId="77777777" w:rsidR="00CB41F6" w:rsidRPr="00CB41F6" w:rsidRDefault="00CB41F6" w:rsidP="00CB41F6">
      <w:pPr>
        <w:spacing w:line="480" w:lineRule="auto"/>
        <w:jc w:val="both"/>
        <w:rPr>
          <w:rFonts w:ascii="Arial" w:hAnsi="Arial" w:cs="Arial"/>
          <w:b/>
          <w:sz w:val="24"/>
        </w:rPr>
      </w:pPr>
      <w:r w:rsidRPr="00CB41F6">
        <w:rPr>
          <w:rFonts w:ascii="Arial" w:hAnsi="Arial" w:cs="Arial"/>
          <w:b/>
          <w:sz w:val="24"/>
        </w:rPr>
        <w:t>Discussion</w:t>
      </w:r>
    </w:p>
    <w:p w14:paraId="68E4A16B" w14:textId="77777777" w:rsidR="00CB41F6" w:rsidRDefault="00CB41F6" w:rsidP="00CB41F6">
      <w:pPr>
        <w:spacing w:line="480" w:lineRule="auto"/>
        <w:ind w:firstLine="720"/>
        <w:jc w:val="both"/>
        <w:rPr>
          <w:rFonts w:ascii="Arial" w:hAnsi="Arial" w:cs="Arial"/>
          <w:sz w:val="24"/>
        </w:rPr>
      </w:pPr>
      <w:r w:rsidRPr="00CB41F6">
        <w:rPr>
          <w:rFonts w:ascii="Arial" w:hAnsi="Arial" w:cs="Arial"/>
          <w:sz w:val="24"/>
        </w:rPr>
        <w:t xml:space="preserve">The findings from this study underscore the close relationship between planning competence and decision-making skills among school heads and department heads in public secondary schools in Davao City, with important implications for educational leadership. By demonstrating that high planning competence is positively correlated with effective decision-making, these results align with and contribute to a broader body of literature emphasizing strategic planning as foundational to leadership efficacy (Owens &amp; </w:t>
      </w:r>
      <w:proofErr w:type="spellStart"/>
      <w:r w:rsidRPr="00CB41F6">
        <w:rPr>
          <w:rFonts w:ascii="Arial" w:hAnsi="Arial" w:cs="Arial"/>
          <w:sz w:val="24"/>
        </w:rPr>
        <w:t>Valesky</w:t>
      </w:r>
      <w:proofErr w:type="spellEnd"/>
      <w:r w:rsidRPr="00CB41F6">
        <w:rPr>
          <w:rFonts w:ascii="Arial" w:hAnsi="Arial" w:cs="Arial"/>
          <w:sz w:val="24"/>
        </w:rPr>
        <w:t>, 2021; Reyes, 2021). This interdependence suggests that leaders who prioritize structured planning are better equipped to make timely, informed decisions, impacting teacher retention and student outcomes.</w:t>
      </w:r>
    </w:p>
    <w:p w14:paraId="261174FE" w14:textId="77777777" w:rsidR="00CB41F6" w:rsidRDefault="00CB41F6" w:rsidP="00CB41F6">
      <w:pPr>
        <w:spacing w:line="480" w:lineRule="auto"/>
        <w:ind w:firstLine="720"/>
        <w:jc w:val="both"/>
        <w:rPr>
          <w:rFonts w:ascii="Arial" w:hAnsi="Arial" w:cs="Arial"/>
          <w:sz w:val="24"/>
        </w:rPr>
      </w:pPr>
      <w:r w:rsidRPr="00CB41F6">
        <w:rPr>
          <w:rFonts w:ascii="Arial" w:hAnsi="Arial" w:cs="Arial"/>
          <w:sz w:val="24"/>
        </w:rPr>
        <w:t xml:space="preserve">In the context of educational leadership, these findings suggest that schools with leaders who excel in planning and decision-making can create a more stable and supportive environment for teachers, potentially improving retention. Teachers are more likely to stay in a school where leaders can make thoughtful, consistent decisions that allocate resources effectively and set realistic goals for school improvement (Jones &amp; Smith, 2019). Moreover, the positive effect on student achievement is critical, as leaders with strong planning skills can establish priorities and coordinate efforts across departments to create </w:t>
      </w:r>
      <w:r>
        <w:rPr>
          <w:rFonts w:ascii="Arial" w:hAnsi="Arial" w:cs="Arial"/>
          <w:sz w:val="24"/>
        </w:rPr>
        <w:t>a focused learning environment.</w:t>
      </w:r>
    </w:p>
    <w:p w14:paraId="06C1F610" w14:textId="77777777" w:rsidR="00CB41F6" w:rsidRDefault="00CB41F6" w:rsidP="00CB41F6">
      <w:pPr>
        <w:spacing w:line="480" w:lineRule="auto"/>
        <w:ind w:firstLine="720"/>
        <w:jc w:val="both"/>
        <w:rPr>
          <w:rFonts w:ascii="Arial" w:hAnsi="Arial" w:cs="Arial"/>
          <w:sz w:val="24"/>
        </w:rPr>
      </w:pPr>
      <w:r w:rsidRPr="00CB41F6">
        <w:rPr>
          <w:rFonts w:ascii="Arial" w:hAnsi="Arial" w:cs="Arial"/>
          <w:sz w:val="24"/>
        </w:rPr>
        <w:t>Practical implications for educational practice include the need for professional development programs that emphasize both planning and decision-making skills. School districts could benefit from investing in training that specifically strengthens strategic planning for school heads, encouraging a reflective and evidence-based approach to decision-making. Furthermore, mentorship programs pairing less experienced leaders with those who have demonstrated high competency could foster skill transfer and promote a cultu</w:t>
      </w:r>
      <w:r>
        <w:rPr>
          <w:rFonts w:ascii="Arial" w:hAnsi="Arial" w:cs="Arial"/>
          <w:sz w:val="24"/>
        </w:rPr>
        <w:t>re of collaborative leadership.</w:t>
      </w:r>
    </w:p>
    <w:p w14:paraId="5A0989B8" w14:textId="77777777" w:rsidR="00CB41F6" w:rsidRDefault="00CB41F6" w:rsidP="00CB41F6">
      <w:pPr>
        <w:spacing w:line="480" w:lineRule="auto"/>
        <w:ind w:firstLine="720"/>
        <w:jc w:val="both"/>
        <w:rPr>
          <w:rFonts w:ascii="Arial" w:hAnsi="Arial" w:cs="Arial"/>
          <w:sz w:val="24"/>
        </w:rPr>
      </w:pPr>
      <w:r w:rsidRPr="00CB41F6">
        <w:rPr>
          <w:rFonts w:ascii="Arial" w:hAnsi="Arial" w:cs="Arial"/>
          <w:sz w:val="24"/>
        </w:rPr>
        <w:t>However, this study’s reliance on self-reported data introduces limitations, as responses may be influenced by personal biases or social desirability. Additionally, while the correlation analysis provides insight into relationships between planning and decision-making, causation cannot be determined. Future research should consider longitudinal studies or experimental designs to examine how targeted interventions in planning skills directly affect decision-making practices and their subsequent impact on teacher r</w:t>
      </w:r>
      <w:r>
        <w:rPr>
          <w:rFonts w:ascii="Arial" w:hAnsi="Arial" w:cs="Arial"/>
          <w:sz w:val="24"/>
        </w:rPr>
        <w:t xml:space="preserve">etention and student outcomes. </w:t>
      </w:r>
    </w:p>
    <w:p w14:paraId="3AF543BE"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Overall, this study highlights the significance of planning competence as a predictor of effective decision-making in educational leadership, reinforcing its role in shaping a supportive and successful school environment.</w:t>
      </w:r>
    </w:p>
    <w:p w14:paraId="6E349913" w14:textId="77777777" w:rsidR="00CB41F6" w:rsidRDefault="00CB41F6" w:rsidP="00CB41F6">
      <w:pPr>
        <w:spacing w:line="480" w:lineRule="auto"/>
        <w:jc w:val="both"/>
        <w:rPr>
          <w:rFonts w:ascii="Arial" w:hAnsi="Arial" w:cs="Arial"/>
          <w:i/>
          <w:sz w:val="24"/>
        </w:rPr>
      </w:pPr>
    </w:p>
    <w:p w14:paraId="72E171EC" w14:textId="77777777" w:rsidR="00CB41F6" w:rsidRPr="00CB41F6" w:rsidRDefault="00CB41F6" w:rsidP="00CB41F6">
      <w:pPr>
        <w:spacing w:line="480" w:lineRule="auto"/>
        <w:jc w:val="both"/>
        <w:rPr>
          <w:rFonts w:ascii="Arial" w:hAnsi="Arial" w:cs="Arial"/>
          <w:i/>
          <w:sz w:val="24"/>
        </w:rPr>
      </w:pPr>
      <w:r>
        <w:rPr>
          <w:rFonts w:ascii="Arial" w:hAnsi="Arial" w:cs="Arial"/>
          <w:i/>
          <w:sz w:val="24"/>
        </w:rPr>
        <w:t>Interpretation of Findings</w:t>
      </w:r>
    </w:p>
    <w:p w14:paraId="4DDC6D09"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High Levels of Planning Compet</w:t>
      </w:r>
      <w:r>
        <w:rPr>
          <w:rFonts w:ascii="Arial" w:hAnsi="Arial" w:cs="Arial"/>
          <w:i/>
          <w:sz w:val="24"/>
        </w:rPr>
        <w:t>ence and Decision-Making Skills</w:t>
      </w:r>
    </w:p>
    <w:p w14:paraId="1C4FC751"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The results revealed that school and department heads in Davao City exhibit high levels of both planning competence and decision-making skills, with strong positive correlations between the two. This finding aligns with recent studies that highlight the importance of strategic planning in educational leadership, particularly in settings with diverse challenges (Harris &amp; Jones, 2019; Day &amp; Sammons, 2019). Planning competence enables leaders to set achievable goals, allocate resources, and design structures that support effective decision-making. The strong correlation found here is consistent with Robinson et al. (2021), who argue that strategic planning is integral to making sound, data-driven decisions in schools, especially under complex administrative constraints.</w:t>
      </w:r>
    </w:p>
    <w:p w14:paraId="3B9E281F"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 xml:space="preserve">This relationship is also supported by Miller and Brown (2023), who suggest that leaders with strong planning skills are better equipped to handle unforeseen challenges in educational settings. In the present study, these competencies likely contribute to a more organized and goal-oriented school environment, which is essential for fostering academic success and organizational resilience (Owens &amp; </w:t>
      </w:r>
      <w:proofErr w:type="spellStart"/>
      <w:r w:rsidRPr="00CB41F6">
        <w:rPr>
          <w:rFonts w:ascii="Arial" w:hAnsi="Arial" w:cs="Arial"/>
          <w:sz w:val="24"/>
        </w:rPr>
        <w:t>Valesky</w:t>
      </w:r>
      <w:proofErr w:type="spellEnd"/>
      <w:r w:rsidRPr="00CB41F6">
        <w:rPr>
          <w:rFonts w:ascii="Arial" w:hAnsi="Arial" w:cs="Arial"/>
          <w:sz w:val="24"/>
        </w:rPr>
        <w:t>, 2021).</w:t>
      </w:r>
    </w:p>
    <w:p w14:paraId="3D7601DB" w14:textId="77777777" w:rsidR="00CB41F6" w:rsidRDefault="00CB41F6" w:rsidP="00CB41F6">
      <w:pPr>
        <w:spacing w:line="480" w:lineRule="auto"/>
        <w:jc w:val="both"/>
        <w:rPr>
          <w:rFonts w:ascii="Arial" w:hAnsi="Arial" w:cs="Arial"/>
          <w:sz w:val="24"/>
        </w:rPr>
      </w:pPr>
    </w:p>
    <w:p w14:paraId="73320B2B"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The Role of Experi</w:t>
      </w:r>
      <w:r>
        <w:rPr>
          <w:rFonts w:ascii="Arial" w:hAnsi="Arial" w:cs="Arial"/>
          <w:i/>
          <w:sz w:val="24"/>
        </w:rPr>
        <w:t>ence and Educational Attainment</w:t>
      </w:r>
    </w:p>
    <w:p w14:paraId="61E35DF1" w14:textId="77777777" w:rsidR="00CB41F6" w:rsidRDefault="00CB41F6" w:rsidP="00CB41F6">
      <w:pPr>
        <w:spacing w:line="480" w:lineRule="auto"/>
        <w:ind w:firstLine="720"/>
        <w:jc w:val="both"/>
        <w:rPr>
          <w:rFonts w:ascii="Arial" w:hAnsi="Arial" w:cs="Arial"/>
          <w:sz w:val="24"/>
        </w:rPr>
      </w:pPr>
      <w:r w:rsidRPr="00CB41F6">
        <w:rPr>
          <w:rFonts w:ascii="Arial" w:hAnsi="Arial" w:cs="Arial"/>
          <w:sz w:val="24"/>
        </w:rPr>
        <w:t>The study found that demographic factors such as years of experience and educational attainment are positively correlated with planning competence and decision-making skills. This reinforces findings from earlier studies (</w:t>
      </w:r>
      <w:proofErr w:type="spellStart"/>
      <w:r w:rsidRPr="00CB41F6">
        <w:rPr>
          <w:rFonts w:ascii="Arial" w:hAnsi="Arial" w:cs="Arial"/>
          <w:sz w:val="24"/>
        </w:rPr>
        <w:t>Leithwood</w:t>
      </w:r>
      <w:proofErr w:type="spellEnd"/>
      <w:r w:rsidRPr="00CB41F6">
        <w:rPr>
          <w:rFonts w:ascii="Arial" w:hAnsi="Arial" w:cs="Arial"/>
          <w:sz w:val="24"/>
        </w:rPr>
        <w:t xml:space="preserve"> &amp; </w:t>
      </w:r>
      <w:proofErr w:type="spellStart"/>
      <w:r w:rsidRPr="00CB41F6">
        <w:rPr>
          <w:rFonts w:ascii="Arial" w:hAnsi="Arial" w:cs="Arial"/>
          <w:sz w:val="24"/>
        </w:rPr>
        <w:t>Azah</w:t>
      </w:r>
      <w:proofErr w:type="spellEnd"/>
      <w:r w:rsidRPr="00CB41F6">
        <w:rPr>
          <w:rFonts w:ascii="Arial" w:hAnsi="Arial" w:cs="Arial"/>
          <w:sz w:val="24"/>
        </w:rPr>
        <w:t>, 2020; Marquez et al., 2019), which suggest that experienced leaders possess a deeper understanding of effective leadership practices. Experience in school leadership likely contributes to better judgment and more effective resource allocation, both critical components of planning and decision-making.</w:t>
      </w:r>
    </w:p>
    <w:p w14:paraId="6A97C0FD" w14:textId="77777777" w:rsidR="00CB41F6" w:rsidRDefault="00CB41F6" w:rsidP="00CB41F6">
      <w:pPr>
        <w:spacing w:line="480" w:lineRule="auto"/>
        <w:ind w:firstLine="720"/>
        <w:jc w:val="both"/>
        <w:rPr>
          <w:rFonts w:ascii="Arial" w:hAnsi="Arial" w:cs="Arial"/>
          <w:sz w:val="24"/>
        </w:rPr>
      </w:pPr>
      <w:r w:rsidRPr="00CB41F6">
        <w:rPr>
          <w:rFonts w:ascii="Arial" w:hAnsi="Arial" w:cs="Arial"/>
          <w:sz w:val="24"/>
        </w:rPr>
        <w:t>Educational attainment emerged as a key factor in this study, aligning with broader research that links higher educational qualifications with enhanced leadership capabilities. Specifically, higher educational attainment is often associated with a more extensive skill set and a stronger grasp of both theoretical frameworks and evidence-based practices within educational leadership (Freeman et al., 2019). This connection suggests that leaders with advanced educational backgrounds are better positioned to design and execute effective strategies, ultimately benefiting staff performance and student outcomes. Such leaders are also likely to possess greater proficiency in management practices, enabling them to make informed, strategic decisions that enhance organizational productivity and foster a supportive educational environment.</w:t>
      </w:r>
    </w:p>
    <w:p w14:paraId="5AD38CF7"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 xml:space="preserve">The Positive Relationship </w:t>
      </w:r>
      <w:proofErr w:type="gramStart"/>
      <w:r w:rsidRPr="00CB41F6">
        <w:rPr>
          <w:rFonts w:ascii="Arial" w:hAnsi="Arial" w:cs="Arial"/>
          <w:i/>
          <w:sz w:val="24"/>
        </w:rPr>
        <w:t>Between</w:t>
      </w:r>
      <w:proofErr w:type="gramEnd"/>
      <w:r w:rsidRPr="00CB41F6">
        <w:rPr>
          <w:rFonts w:ascii="Arial" w:hAnsi="Arial" w:cs="Arial"/>
          <w:i/>
          <w:sz w:val="24"/>
        </w:rPr>
        <w:t xml:space="preserve"> Plan</w:t>
      </w:r>
      <w:r>
        <w:rPr>
          <w:rFonts w:ascii="Arial" w:hAnsi="Arial" w:cs="Arial"/>
          <w:i/>
          <w:sz w:val="24"/>
        </w:rPr>
        <w:t>ning and Decision-Making Skills</w:t>
      </w:r>
    </w:p>
    <w:p w14:paraId="00D3BE85"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 xml:space="preserve">The strong correlation between planning competence and decision-making skills underscores the interdependence of these two competencies in educational </w:t>
      </w:r>
      <w:proofErr w:type="gramStart"/>
      <w:r w:rsidRPr="00CB41F6">
        <w:rPr>
          <w:rFonts w:ascii="Arial" w:hAnsi="Arial" w:cs="Arial"/>
          <w:sz w:val="24"/>
        </w:rPr>
        <w:t>leadership</w:t>
      </w:r>
      <w:proofErr w:type="gramEnd"/>
      <w:r w:rsidRPr="00CB41F6">
        <w:rPr>
          <w:rFonts w:ascii="Arial" w:hAnsi="Arial" w:cs="Arial"/>
          <w:sz w:val="24"/>
        </w:rPr>
        <w:t xml:space="preserve">. This relationship aligns with the framework posited by Gold and </w:t>
      </w:r>
      <w:proofErr w:type="spellStart"/>
      <w:r w:rsidRPr="00CB41F6">
        <w:rPr>
          <w:rFonts w:ascii="Arial" w:hAnsi="Arial" w:cs="Arial"/>
          <w:sz w:val="24"/>
        </w:rPr>
        <w:t>Holodynski</w:t>
      </w:r>
      <w:proofErr w:type="spellEnd"/>
      <w:r w:rsidRPr="00CB41F6">
        <w:rPr>
          <w:rFonts w:ascii="Arial" w:hAnsi="Arial" w:cs="Arial"/>
          <w:sz w:val="24"/>
        </w:rPr>
        <w:t xml:space="preserve"> (2019), which suggests that planning and decision-making are core components of adaptive leadership in schools. Effective planning allows leaders to anticipate challenges and evaluate potential solutions, while sound decision-making ensures that plans are implemented effectively. Leaders who excel in both areas are likely to foster more supportive and goal-oriented school environments, as they can respond proactively to challenges and guide their teams with clear, actionable strategies (Harris &amp; Jones, 2019).</w:t>
      </w:r>
    </w:p>
    <w:p w14:paraId="56409F2D" w14:textId="77777777" w:rsidR="00CB41F6" w:rsidRPr="00CB41F6" w:rsidRDefault="00CB41F6" w:rsidP="00CB41F6">
      <w:pPr>
        <w:spacing w:line="480" w:lineRule="auto"/>
        <w:jc w:val="both"/>
        <w:rPr>
          <w:rFonts w:ascii="Arial" w:hAnsi="Arial" w:cs="Arial"/>
          <w:sz w:val="24"/>
        </w:rPr>
      </w:pPr>
    </w:p>
    <w:p w14:paraId="0827574C"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Broade</w:t>
      </w:r>
      <w:r>
        <w:rPr>
          <w:rFonts w:ascii="Arial" w:hAnsi="Arial" w:cs="Arial"/>
          <w:i/>
          <w:sz w:val="24"/>
        </w:rPr>
        <w:t>r Implications and Significance</w:t>
      </w:r>
    </w:p>
    <w:p w14:paraId="684CA44C"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The high competence levels among school heads and department heads in Davao City suggest that these leaders are well-positioned to support the academic and social needs of their students. In a global context, effective school leadership has been identified as a critical factor for teacher retention and student achievement (Boyd et al., 2019). The findings of this study suggest that Davao City’s educational leaders may serve as a model for other regions aiming to improve their school outcomes through strong leadership practices.</w:t>
      </w:r>
    </w:p>
    <w:p w14:paraId="5F47DF75"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 xml:space="preserve">Given the global emphasis on educational reform, these findings resonate with international studies highlighting the role of school leadership in achieving Sustainable Development Goal 4: Quality Education (United Nations, 2019). Leaders with high planning competence and decision-making skills are better able to align school practices with global standards, thereby enhancing student learning outcomes and overall school performance. By fostering a supportive and organized environment, these leaders contribute to an educational system that can better meet the needs of diverse learners, a priority echoed in various studies across Asia, Africa, and Europe (Ng et al., 2021; </w:t>
      </w:r>
      <w:proofErr w:type="spellStart"/>
      <w:r w:rsidRPr="00CB41F6">
        <w:rPr>
          <w:rFonts w:ascii="Arial" w:hAnsi="Arial" w:cs="Arial"/>
          <w:sz w:val="24"/>
        </w:rPr>
        <w:t>Vally</w:t>
      </w:r>
      <w:proofErr w:type="spellEnd"/>
      <w:r w:rsidRPr="00CB41F6">
        <w:rPr>
          <w:rFonts w:ascii="Arial" w:hAnsi="Arial" w:cs="Arial"/>
          <w:sz w:val="24"/>
        </w:rPr>
        <w:t xml:space="preserve"> et al., 2020).</w:t>
      </w:r>
    </w:p>
    <w:p w14:paraId="63548243" w14:textId="77777777" w:rsidR="00CB41F6" w:rsidRPr="00CB41F6" w:rsidRDefault="00CB41F6" w:rsidP="00CB41F6">
      <w:pPr>
        <w:spacing w:line="480" w:lineRule="auto"/>
        <w:jc w:val="both"/>
        <w:rPr>
          <w:rFonts w:ascii="Arial" w:hAnsi="Arial" w:cs="Arial"/>
          <w:sz w:val="24"/>
        </w:rPr>
      </w:pPr>
    </w:p>
    <w:p w14:paraId="3C1640B9" w14:textId="77777777" w:rsidR="00CB41F6" w:rsidRPr="00CB41F6" w:rsidRDefault="00CB41F6" w:rsidP="00CB41F6">
      <w:pPr>
        <w:spacing w:line="480" w:lineRule="auto"/>
        <w:jc w:val="both"/>
        <w:rPr>
          <w:rFonts w:ascii="Arial" w:hAnsi="Arial" w:cs="Arial"/>
          <w:i/>
          <w:sz w:val="24"/>
        </w:rPr>
      </w:pPr>
      <w:r>
        <w:rPr>
          <w:rFonts w:ascii="Arial" w:hAnsi="Arial" w:cs="Arial"/>
          <w:i/>
          <w:sz w:val="24"/>
        </w:rPr>
        <w:t>Limitations of the Study</w:t>
      </w:r>
    </w:p>
    <w:p w14:paraId="3CBDC0C4" w14:textId="77777777" w:rsidR="00CB41F6" w:rsidRDefault="00CB41F6" w:rsidP="00CB41F6">
      <w:pPr>
        <w:spacing w:line="480" w:lineRule="auto"/>
        <w:ind w:firstLine="720"/>
        <w:jc w:val="both"/>
        <w:rPr>
          <w:rFonts w:ascii="Arial" w:hAnsi="Arial" w:cs="Arial"/>
          <w:sz w:val="24"/>
        </w:rPr>
      </w:pPr>
      <w:r w:rsidRPr="00CB41F6">
        <w:rPr>
          <w:rFonts w:ascii="Arial" w:hAnsi="Arial" w:cs="Arial"/>
          <w:sz w:val="24"/>
        </w:rPr>
        <w:t>Despite its contributions, this study has several limitations. First, the sample was limited to public secondary school heads and department heads in a single district in Davao City, which may limit the generalizability of the findings. While the insights gained are valuable, future research should consider expanding the sample to include a wider geographic area or additional school types, such as private and elementary schools.</w:t>
      </w:r>
    </w:p>
    <w:p w14:paraId="5698E496" w14:textId="77777777" w:rsidR="00CB41F6" w:rsidRDefault="00CB41F6" w:rsidP="00CB41F6">
      <w:pPr>
        <w:spacing w:line="480" w:lineRule="auto"/>
        <w:ind w:firstLine="720"/>
        <w:jc w:val="both"/>
        <w:rPr>
          <w:rFonts w:ascii="Arial" w:hAnsi="Arial" w:cs="Arial"/>
          <w:sz w:val="24"/>
        </w:rPr>
      </w:pPr>
      <w:r w:rsidRPr="00CB41F6">
        <w:rPr>
          <w:rFonts w:ascii="Arial" w:hAnsi="Arial" w:cs="Arial"/>
          <w:sz w:val="24"/>
        </w:rPr>
        <w:t>Second, this study relied on self-reported data, which could introduce bias. Respondents may have overestimated their competencies due to social desirability or a lack of self-awareness. As noted by Creswell and Creswell (2020), self-reporting in surveys can sometimes yield skewed results. Triangulating these findings with observations or peer evaluations could provide a more objective assessment of planning compete</w:t>
      </w:r>
      <w:r>
        <w:rPr>
          <w:rFonts w:ascii="Arial" w:hAnsi="Arial" w:cs="Arial"/>
          <w:sz w:val="24"/>
        </w:rPr>
        <w:t>nce and decision-making skills.</w:t>
      </w:r>
    </w:p>
    <w:p w14:paraId="42862FF9" w14:textId="77777777" w:rsidR="00CB41F6" w:rsidRDefault="00CB41F6" w:rsidP="00CB41F6">
      <w:pPr>
        <w:spacing w:line="480" w:lineRule="auto"/>
        <w:ind w:firstLine="720"/>
        <w:jc w:val="both"/>
        <w:rPr>
          <w:rFonts w:ascii="Arial" w:hAnsi="Arial" w:cs="Arial"/>
          <w:i/>
          <w:sz w:val="24"/>
        </w:rPr>
      </w:pPr>
      <w:r w:rsidRPr="00CB41F6">
        <w:rPr>
          <w:rFonts w:ascii="Arial" w:hAnsi="Arial" w:cs="Arial"/>
          <w:sz w:val="24"/>
        </w:rPr>
        <w:t>Third, although the study identified correlations between demographic factors and leadership competencies, it did not establish causality. For instance, while experience and educational attainment appear associated with higher competence levels, other unmeasured factors—such as access to professional development opportunities or specialized leadership training—could also influence these competencies. To gain a clearer understanding of causal relationships, future research might employ longitudinal designs that track leadership development over time and consider additional variables, providing deeper insights into the pathways that enhance planning and decision-making skills in educational leadership.</w:t>
      </w:r>
    </w:p>
    <w:p w14:paraId="30EB495C" w14:textId="77777777" w:rsidR="00CB41F6" w:rsidRDefault="00CB41F6" w:rsidP="00CB41F6">
      <w:pPr>
        <w:spacing w:line="480" w:lineRule="auto"/>
        <w:jc w:val="both"/>
        <w:rPr>
          <w:rFonts w:ascii="Arial" w:hAnsi="Arial" w:cs="Arial"/>
          <w:i/>
          <w:sz w:val="24"/>
        </w:rPr>
      </w:pPr>
    </w:p>
    <w:p w14:paraId="4D6A2976" w14:textId="77777777" w:rsidR="00CB41F6" w:rsidRPr="00CB41F6" w:rsidRDefault="00CB41F6" w:rsidP="00CB41F6">
      <w:pPr>
        <w:spacing w:line="480" w:lineRule="auto"/>
        <w:jc w:val="both"/>
        <w:rPr>
          <w:rFonts w:ascii="Arial" w:hAnsi="Arial" w:cs="Arial"/>
          <w:i/>
          <w:sz w:val="24"/>
        </w:rPr>
      </w:pPr>
      <w:r>
        <w:rPr>
          <w:rFonts w:ascii="Arial" w:hAnsi="Arial" w:cs="Arial"/>
          <w:i/>
          <w:sz w:val="24"/>
        </w:rPr>
        <w:t>Conclusion</w:t>
      </w:r>
    </w:p>
    <w:p w14:paraId="7CC561F0" w14:textId="77777777" w:rsidR="00CB41F6" w:rsidRDefault="00CB41F6" w:rsidP="00CB41F6">
      <w:pPr>
        <w:spacing w:line="480" w:lineRule="auto"/>
        <w:jc w:val="both"/>
        <w:rPr>
          <w:rFonts w:ascii="Arial" w:hAnsi="Arial" w:cs="Arial"/>
          <w:i/>
          <w:sz w:val="24"/>
        </w:rPr>
      </w:pPr>
      <w:r w:rsidRPr="00CB41F6">
        <w:rPr>
          <w:rFonts w:ascii="Arial" w:hAnsi="Arial" w:cs="Arial"/>
          <w:i/>
          <w:sz w:val="24"/>
        </w:rPr>
        <w:t xml:space="preserve">Summary of </w:t>
      </w:r>
      <w:r>
        <w:rPr>
          <w:rFonts w:ascii="Arial" w:hAnsi="Arial" w:cs="Arial"/>
          <w:i/>
          <w:sz w:val="24"/>
        </w:rPr>
        <w:t>Findings</w:t>
      </w:r>
    </w:p>
    <w:p w14:paraId="3B4B3EBB" w14:textId="77777777" w:rsidR="00CB41F6" w:rsidRDefault="00CB41F6" w:rsidP="00CB41F6">
      <w:pPr>
        <w:spacing w:line="480" w:lineRule="auto"/>
        <w:ind w:firstLine="720"/>
        <w:jc w:val="both"/>
        <w:rPr>
          <w:rFonts w:ascii="Arial" w:hAnsi="Arial" w:cs="Arial"/>
          <w:i/>
          <w:sz w:val="24"/>
        </w:rPr>
      </w:pPr>
      <w:r w:rsidRPr="00CB41F6">
        <w:rPr>
          <w:rFonts w:ascii="Arial" w:hAnsi="Arial" w:cs="Arial"/>
          <w:sz w:val="24"/>
        </w:rPr>
        <w:t>The study explored the planning competence and decision-making skills among school heads and department heads in public secondary schools in Davao City, employing a descriptive correlational approach. Results highlighted that both school and department heads exhibit high levels of planning competence and decision-making skills, with a positive correlation between these competencies and improved school outcomes. Leaders with advanced planning skills were found to be more effective decision-makers, creating environments that support academic success and efficient resource allocation (Jones &amp; Smith, 2019; Reyes, 2021). The study underscores the critical role of strong leadership capabilities in driving positive educational results, emphasizing the value of continuous skill development for educational leaders.</w:t>
      </w:r>
    </w:p>
    <w:p w14:paraId="50B2603A" w14:textId="77777777" w:rsidR="00CB41F6" w:rsidRDefault="00CB41F6" w:rsidP="00CB41F6">
      <w:pPr>
        <w:spacing w:line="480" w:lineRule="auto"/>
        <w:jc w:val="both"/>
        <w:rPr>
          <w:rFonts w:ascii="Arial" w:hAnsi="Arial" w:cs="Arial"/>
          <w:i/>
          <w:sz w:val="24"/>
        </w:rPr>
      </w:pPr>
    </w:p>
    <w:p w14:paraId="6622782B"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Key Findings</w:t>
      </w:r>
    </w:p>
    <w:p w14:paraId="5369076D"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i/>
          <w:sz w:val="24"/>
        </w:rPr>
        <w:t>Leadership and Teacher Retention:</w:t>
      </w:r>
      <w:r w:rsidRPr="00CB41F6">
        <w:rPr>
          <w:rFonts w:ascii="Arial" w:hAnsi="Arial" w:cs="Arial"/>
          <w:sz w:val="24"/>
        </w:rPr>
        <w:t xml:space="preserve"> Teachers who feel supported by competent leadership are more likely to remain in their schools (Miller &amp; Lee, 2020; Watkins &amp; Hernandez, 2022).</w:t>
      </w:r>
    </w:p>
    <w:p w14:paraId="7F4EB976"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i/>
          <w:sz w:val="24"/>
        </w:rPr>
        <w:t>Planning as a Predictor of Success</w:t>
      </w:r>
      <w:r>
        <w:rPr>
          <w:rFonts w:ascii="Arial" w:hAnsi="Arial" w:cs="Arial"/>
          <w:sz w:val="24"/>
        </w:rPr>
        <w:t>:</w:t>
      </w:r>
      <w:r w:rsidRPr="00CB41F6">
        <w:rPr>
          <w:rFonts w:ascii="Arial" w:hAnsi="Arial" w:cs="Arial"/>
          <w:sz w:val="24"/>
        </w:rPr>
        <w:t xml:space="preserve"> Planning competence emerged as a significant predictor of decision-making quality, as leaders who plan effectively are better equipped to address challenges and implement solutions (Anderson et al., 2020; Chen &amp; Liao, 2021).</w:t>
      </w:r>
    </w:p>
    <w:p w14:paraId="0A2DCE0B"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i/>
          <w:sz w:val="24"/>
        </w:rPr>
        <w:t>Demographic Influence:</w:t>
      </w:r>
      <w:r w:rsidRPr="00CB41F6">
        <w:rPr>
          <w:rFonts w:ascii="Arial" w:hAnsi="Arial" w:cs="Arial"/>
          <w:sz w:val="24"/>
        </w:rPr>
        <w:t xml:space="preserve"> Age, years of experience, and education level were correlated with planning and decision-making skills, suggesting that more experienced leaders have developed nuanced approaches to leadership (Martin et al., 2022).</w:t>
      </w:r>
    </w:p>
    <w:p w14:paraId="1A463E4F" w14:textId="77777777" w:rsidR="00CB41F6" w:rsidRPr="00CB41F6" w:rsidRDefault="00CB41F6" w:rsidP="00CB41F6">
      <w:pPr>
        <w:spacing w:line="480" w:lineRule="auto"/>
        <w:jc w:val="both"/>
        <w:rPr>
          <w:rFonts w:ascii="Arial" w:hAnsi="Arial" w:cs="Arial"/>
          <w:sz w:val="24"/>
        </w:rPr>
      </w:pPr>
    </w:p>
    <w:p w14:paraId="13D12D06" w14:textId="77777777" w:rsidR="00CB41F6" w:rsidRPr="00CB41F6" w:rsidRDefault="00CB41F6" w:rsidP="00CB41F6">
      <w:pPr>
        <w:spacing w:line="480" w:lineRule="auto"/>
        <w:jc w:val="both"/>
        <w:rPr>
          <w:rFonts w:ascii="Arial" w:hAnsi="Arial" w:cs="Arial"/>
          <w:i/>
          <w:sz w:val="24"/>
        </w:rPr>
      </w:pPr>
      <w:r>
        <w:rPr>
          <w:rFonts w:ascii="Arial" w:hAnsi="Arial" w:cs="Arial"/>
          <w:i/>
          <w:sz w:val="24"/>
        </w:rPr>
        <w:t>Recommendations</w:t>
      </w:r>
    </w:p>
    <w:p w14:paraId="5AB90E3A"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Based on the study’s findings, the following recommendations are proposed to enhance school leadership effectiveness:</w:t>
      </w:r>
    </w:p>
    <w:p w14:paraId="0863B91D" w14:textId="77777777" w:rsidR="00CB41F6" w:rsidRDefault="00CB41F6" w:rsidP="00CB41F6">
      <w:pPr>
        <w:spacing w:line="480" w:lineRule="auto"/>
        <w:jc w:val="both"/>
        <w:rPr>
          <w:rFonts w:ascii="Arial" w:hAnsi="Arial" w:cs="Arial"/>
          <w:i/>
          <w:sz w:val="24"/>
        </w:rPr>
      </w:pPr>
    </w:p>
    <w:p w14:paraId="74C1528B" w14:textId="77777777" w:rsidR="00CB41F6" w:rsidRDefault="00CB41F6" w:rsidP="00CB41F6">
      <w:pPr>
        <w:spacing w:line="480" w:lineRule="auto"/>
        <w:jc w:val="both"/>
        <w:rPr>
          <w:rFonts w:ascii="Arial" w:hAnsi="Arial" w:cs="Arial"/>
          <w:i/>
          <w:sz w:val="24"/>
        </w:rPr>
      </w:pPr>
    </w:p>
    <w:p w14:paraId="37888380"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Department of Education (</w:t>
      </w:r>
      <w:proofErr w:type="spellStart"/>
      <w:r w:rsidRPr="00CB41F6">
        <w:rPr>
          <w:rFonts w:ascii="Arial" w:hAnsi="Arial" w:cs="Arial"/>
          <w:i/>
          <w:sz w:val="24"/>
        </w:rPr>
        <w:t>DepEd</w:t>
      </w:r>
      <w:proofErr w:type="spellEnd"/>
      <w:r w:rsidRPr="00CB41F6">
        <w:rPr>
          <w:rFonts w:ascii="Arial" w:hAnsi="Arial" w:cs="Arial"/>
          <w:i/>
          <w:sz w:val="24"/>
        </w:rPr>
        <w:t>)</w:t>
      </w:r>
    </w:p>
    <w:p w14:paraId="0B2999A6"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i/>
          <w:sz w:val="24"/>
        </w:rPr>
        <w:t>Policy Revisions:</w:t>
      </w:r>
      <w:r w:rsidRPr="00CB41F6">
        <w:rPr>
          <w:rFonts w:ascii="Arial" w:hAnsi="Arial" w:cs="Arial"/>
          <w:sz w:val="24"/>
        </w:rPr>
        <w:t xml:space="preserve"> </w:t>
      </w:r>
      <w:proofErr w:type="spellStart"/>
      <w:r w:rsidRPr="00CB41F6">
        <w:rPr>
          <w:rFonts w:ascii="Arial" w:hAnsi="Arial" w:cs="Arial"/>
          <w:sz w:val="24"/>
        </w:rPr>
        <w:t>DepEd</w:t>
      </w:r>
      <w:proofErr w:type="spellEnd"/>
      <w:r w:rsidRPr="00CB41F6">
        <w:rPr>
          <w:rFonts w:ascii="Arial" w:hAnsi="Arial" w:cs="Arial"/>
          <w:sz w:val="24"/>
        </w:rPr>
        <w:t xml:space="preserve"> should consider revising policies to mandate leadership training focused on planning and decision-making for school heads to improve overall school management (Reyes &amp; Bautista, 2023).</w:t>
      </w:r>
    </w:p>
    <w:p w14:paraId="55F8281B"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i/>
          <w:sz w:val="24"/>
        </w:rPr>
        <w:t>Professional Development</w:t>
      </w:r>
      <w:r>
        <w:rPr>
          <w:rFonts w:ascii="Arial" w:hAnsi="Arial" w:cs="Arial"/>
          <w:sz w:val="24"/>
        </w:rPr>
        <w:t>:</w:t>
      </w:r>
      <w:r w:rsidRPr="00CB41F6">
        <w:rPr>
          <w:rFonts w:ascii="Arial" w:hAnsi="Arial" w:cs="Arial"/>
          <w:sz w:val="24"/>
        </w:rPr>
        <w:t xml:space="preserve"> Regularly provide workshops and seminars to update school leaders on evidence-based planning strategies and adaptive decision-making models (Lee &amp; Thompson, 2019).</w:t>
      </w:r>
    </w:p>
    <w:p w14:paraId="2C27737E"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School Heads</w:t>
      </w:r>
    </w:p>
    <w:p w14:paraId="008680E5"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i/>
          <w:sz w:val="24"/>
        </w:rPr>
        <w:t>Mentorship Programs</w:t>
      </w:r>
      <w:r>
        <w:rPr>
          <w:rFonts w:ascii="Arial" w:hAnsi="Arial" w:cs="Arial"/>
          <w:sz w:val="24"/>
        </w:rPr>
        <w:t>:</w:t>
      </w:r>
      <w:r w:rsidRPr="00CB41F6">
        <w:rPr>
          <w:rFonts w:ascii="Arial" w:hAnsi="Arial" w:cs="Arial"/>
          <w:sz w:val="24"/>
        </w:rPr>
        <w:t xml:space="preserve"> School heads should establish mentorship programs where senior leaders can guide less experienced department heads, enhancing leadership skills across the board (Martinez &amp; Allen, 2020).</w:t>
      </w:r>
    </w:p>
    <w:p w14:paraId="430B75AE"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i/>
          <w:sz w:val="24"/>
        </w:rPr>
        <w:t>Goal-Setting and Resource Allocation</w:t>
      </w:r>
      <w:r>
        <w:rPr>
          <w:rFonts w:ascii="Arial" w:hAnsi="Arial" w:cs="Arial"/>
          <w:sz w:val="24"/>
        </w:rPr>
        <w:t>:</w:t>
      </w:r>
      <w:r w:rsidRPr="00CB41F6">
        <w:rPr>
          <w:rFonts w:ascii="Arial" w:hAnsi="Arial" w:cs="Arial"/>
          <w:sz w:val="24"/>
        </w:rPr>
        <w:t xml:space="preserve"> Emphasize strategic goal-setting aligned with resource allocation to ensure all departments are working efficiently and towards shared educational goals (Ochoa &amp; Rivera, 2021).</w:t>
      </w:r>
    </w:p>
    <w:p w14:paraId="29AE7FA9" w14:textId="77777777" w:rsidR="00CB41F6" w:rsidRDefault="00CB41F6" w:rsidP="00CB41F6">
      <w:pPr>
        <w:spacing w:line="480" w:lineRule="auto"/>
        <w:jc w:val="both"/>
        <w:rPr>
          <w:rFonts w:ascii="Arial" w:hAnsi="Arial" w:cs="Arial"/>
          <w:i/>
          <w:sz w:val="24"/>
        </w:rPr>
      </w:pPr>
      <w:r>
        <w:rPr>
          <w:rFonts w:ascii="Arial" w:hAnsi="Arial" w:cs="Arial"/>
          <w:i/>
          <w:sz w:val="24"/>
        </w:rPr>
        <w:t>Teachers</w:t>
      </w:r>
    </w:p>
    <w:p w14:paraId="26644778" w14:textId="77777777" w:rsidR="00CB41F6" w:rsidRPr="00CB41F6" w:rsidRDefault="00CB41F6" w:rsidP="00CB41F6">
      <w:pPr>
        <w:spacing w:line="480" w:lineRule="auto"/>
        <w:ind w:firstLine="720"/>
        <w:jc w:val="both"/>
        <w:rPr>
          <w:rFonts w:ascii="Arial" w:hAnsi="Arial" w:cs="Arial"/>
          <w:i/>
          <w:sz w:val="24"/>
        </w:rPr>
      </w:pPr>
      <w:r w:rsidRPr="00CB41F6">
        <w:rPr>
          <w:rFonts w:ascii="Arial" w:hAnsi="Arial" w:cs="Arial"/>
          <w:i/>
          <w:sz w:val="24"/>
        </w:rPr>
        <w:t>Supportive Environment:</w:t>
      </w:r>
      <w:r w:rsidRPr="00CB41F6">
        <w:rPr>
          <w:rFonts w:ascii="Arial" w:hAnsi="Arial" w:cs="Arial"/>
          <w:sz w:val="24"/>
        </w:rPr>
        <w:t xml:space="preserve"> Teachers should be encouraged to participate in planning and decision-making discussions, which can increase job satisfaction and a sense of ownership in school initiatives (Nguyen &amp; Perez, 2023).</w:t>
      </w:r>
    </w:p>
    <w:p w14:paraId="70168E99"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i/>
          <w:sz w:val="24"/>
        </w:rPr>
        <w:t>Continuous Feedback Mechanisms</w:t>
      </w:r>
      <w:r>
        <w:rPr>
          <w:rFonts w:ascii="Arial" w:hAnsi="Arial" w:cs="Arial"/>
          <w:sz w:val="24"/>
        </w:rPr>
        <w:t>:</w:t>
      </w:r>
      <w:r w:rsidRPr="00CB41F6">
        <w:rPr>
          <w:rFonts w:ascii="Arial" w:hAnsi="Arial" w:cs="Arial"/>
          <w:sz w:val="24"/>
        </w:rPr>
        <w:t xml:space="preserve"> Implement regular feedback mechanisms to facilitate constructive exchanges between teachers and administrators, fostering a collaborative environment (Williams &amp; Brown, 2024).</w:t>
      </w:r>
    </w:p>
    <w:p w14:paraId="2C6972C7"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Future Researchers</w:t>
      </w:r>
    </w:p>
    <w:p w14:paraId="6465050C"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i/>
          <w:sz w:val="24"/>
        </w:rPr>
        <w:t>Extended Studies on Demographic Variables:</w:t>
      </w:r>
      <w:r w:rsidRPr="00CB41F6">
        <w:rPr>
          <w:rFonts w:ascii="Arial" w:hAnsi="Arial" w:cs="Arial"/>
          <w:sz w:val="24"/>
        </w:rPr>
        <w:t xml:space="preserve"> Further research could investigate how other demographic factors, such as cultural background or school size, impact the effectiveness of planning and decision-making in education (Kumar &amp; Hassan, 2020).</w:t>
      </w:r>
    </w:p>
    <w:p w14:paraId="127F8583"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i/>
          <w:sz w:val="24"/>
        </w:rPr>
        <w:t>Comparative Studies:</w:t>
      </w:r>
      <w:r w:rsidRPr="00CB41F6">
        <w:rPr>
          <w:rFonts w:ascii="Arial" w:hAnsi="Arial" w:cs="Arial"/>
          <w:sz w:val="24"/>
        </w:rPr>
        <w:t xml:space="preserve"> Conduct comparative studies between urban and rural school settings to understand contextual influences on leadership effectiveness in diverse environments (Chavez &amp; Lee, 2023).</w:t>
      </w:r>
    </w:p>
    <w:p w14:paraId="4131B880" w14:textId="77777777" w:rsidR="00CB41F6" w:rsidRPr="00CB41F6" w:rsidRDefault="00CB41F6" w:rsidP="00CB41F6">
      <w:pPr>
        <w:spacing w:line="480" w:lineRule="auto"/>
        <w:jc w:val="both"/>
        <w:rPr>
          <w:rFonts w:ascii="Arial" w:hAnsi="Arial" w:cs="Arial"/>
          <w:i/>
          <w:sz w:val="24"/>
        </w:rPr>
      </w:pPr>
      <w:r>
        <w:rPr>
          <w:rFonts w:ascii="Arial" w:hAnsi="Arial" w:cs="Arial"/>
          <w:i/>
          <w:sz w:val="24"/>
        </w:rPr>
        <w:t>Final Thoughts</w:t>
      </w:r>
    </w:p>
    <w:p w14:paraId="2B7FCC09" w14:textId="77777777" w:rsidR="00CB41F6" w:rsidRDefault="00CB41F6" w:rsidP="00CB41F6">
      <w:pPr>
        <w:spacing w:line="480" w:lineRule="auto"/>
        <w:ind w:firstLine="720"/>
        <w:jc w:val="both"/>
        <w:rPr>
          <w:rFonts w:ascii="Arial" w:hAnsi="Arial" w:cs="Arial"/>
          <w:sz w:val="24"/>
        </w:rPr>
      </w:pPr>
      <w:r w:rsidRPr="00CB41F6">
        <w:rPr>
          <w:rFonts w:ascii="Arial" w:hAnsi="Arial" w:cs="Arial"/>
          <w:sz w:val="24"/>
        </w:rPr>
        <w:t>This research contributes to understanding the critical role of leadership competencies in educational success. By prioritizing planning and decision-making skills, educational leaders can create environments where both teachers and students thrive. Investing in these competencies is essential for sustaining progress and innova</w:t>
      </w:r>
      <w:r>
        <w:rPr>
          <w:rFonts w:ascii="Arial" w:hAnsi="Arial" w:cs="Arial"/>
          <w:sz w:val="24"/>
        </w:rPr>
        <w:t>tion in the educational sector.</w:t>
      </w:r>
    </w:p>
    <w:p w14:paraId="60C33E53" w14:textId="77777777" w:rsidR="00CB41F6" w:rsidRPr="00CB41F6" w:rsidRDefault="00CB41F6" w:rsidP="00CB41F6">
      <w:pPr>
        <w:spacing w:line="480" w:lineRule="auto"/>
        <w:jc w:val="both"/>
        <w:rPr>
          <w:rFonts w:ascii="Arial" w:hAnsi="Arial" w:cs="Arial"/>
          <w:i/>
          <w:sz w:val="24"/>
        </w:rPr>
      </w:pPr>
      <w:r w:rsidRPr="00CB41F6">
        <w:rPr>
          <w:rFonts w:ascii="Arial" w:hAnsi="Arial" w:cs="Arial"/>
          <w:i/>
          <w:sz w:val="24"/>
        </w:rPr>
        <w:t>C</w:t>
      </w:r>
      <w:r w:rsidRPr="00CB41F6">
        <w:rPr>
          <w:rFonts w:ascii="Arial" w:hAnsi="Arial" w:cs="Arial"/>
          <w:i/>
          <w:sz w:val="24"/>
        </w:rPr>
        <w:t>onclusion and Future Directions</w:t>
      </w:r>
    </w:p>
    <w:p w14:paraId="3D3AD3D0" w14:textId="77777777" w:rsidR="00CB41F6" w:rsidRPr="00CB41F6" w:rsidRDefault="00CB41F6" w:rsidP="00CB41F6">
      <w:pPr>
        <w:spacing w:line="480" w:lineRule="auto"/>
        <w:ind w:firstLine="720"/>
        <w:jc w:val="both"/>
        <w:rPr>
          <w:rFonts w:ascii="Arial" w:hAnsi="Arial" w:cs="Arial"/>
          <w:sz w:val="24"/>
        </w:rPr>
      </w:pPr>
      <w:r w:rsidRPr="00CB41F6">
        <w:rPr>
          <w:rFonts w:ascii="Arial" w:hAnsi="Arial" w:cs="Arial"/>
          <w:sz w:val="24"/>
        </w:rPr>
        <w:t xml:space="preserve">The findings of this study highlight the critical role of planning competence and decision-making skills in effective educational leadership. School heads and department heads in Davao City demonstrate high levels of these competencies, which are essential for creating a supportive and organized learning environment. As suggested by </w:t>
      </w:r>
      <w:proofErr w:type="spellStart"/>
      <w:r w:rsidRPr="00CB41F6">
        <w:rPr>
          <w:rFonts w:ascii="Arial" w:hAnsi="Arial" w:cs="Arial"/>
          <w:sz w:val="24"/>
        </w:rPr>
        <w:t>Reinke</w:t>
      </w:r>
      <w:proofErr w:type="spellEnd"/>
      <w:r w:rsidRPr="00CB41F6">
        <w:rPr>
          <w:rFonts w:ascii="Arial" w:hAnsi="Arial" w:cs="Arial"/>
          <w:sz w:val="24"/>
        </w:rPr>
        <w:t xml:space="preserve"> et al. (2019), investing in leadership development can have long-lasting effects on school climate, teacher satisfaction, and student outcomes.</w:t>
      </w:r>
    </w:p>
    <w:p w14:paraId="14DCAE5A" w14:textId="77777777" w:rsidR="00CB41F6" w:rsidRPr="00CB41F6" w:rsidRDefault="00CB41F6" w:rsidP="00CB41F6">
      <w:pPr>
        <w:spacing w:line="480" w:lineRule="auto"/>
        <w:jc w:val="both"/>
        <w:rPr>
          <w:rFonts w:ascii="Arial" w:hAnsi="Arial" w:cs="Arial"/>
          <w:sz w:val="24"/>
        </w:rPr>
      </w:pPr>
    </w:p>
    <w:p w14:paraId="711979BA" w14:textId="77777777" w:rsidR="00CB41F6" w:rsidRPr="00CB41F6" w:rsidRDefault="00CB41F6" w:rsidP="00CB41F6">
      <w:pPr>
        <w:spacing w:line="480" w:lineRule="auto"/>
        <w:jc w:val="both"/>
        <w:rPr>
          <w:rFonts w:ascii="Arial" w:hAnsi="Arial" w:cs="Arial"/>
          <w:sz w:val="24"/>
        </w:rPr>
      </w:pPr>
      <w:r w:rsidRPr="00CB41F6">
        <w:rPr>
          <w:rFonts w:ascii="Arial" w:hAnsi="Arial" w:cs="Arial"/>
          <w:sz w:val="24"/>
        </w:rPr>
        <w:t>Future studies should explore the impact of professional development programs on planning and decision-making skills among school leaders, as well as examine these competencies in other educational contexts to improve generalizability. By continuing to investigate the relationship between these competencies and school success, policymakers can make informed decisions to foster effective leadership across educational systems.</w:t>
      </w:r>
    </w:p>
    <w:p w14:paraId="795FB5E6" w14:textId="77777777" w:rsidR="00CB41F6" w:rsidRPr="00CB41F6" w:rsidRDefault="00CB41F6" w:rsidP="00CB41F6">
      <w:pPr>
        <w:spacing w:line="480" w:lineRule="auto"/>
        <w:jc w:val="both"/>
        <w:rPr>
          <w:rFonts w:ascii="Arial" w:hAnsi="Arial" w:cs="Arial"/>
          <w:sz w:val="24"/>
        </w:rPr>
      </w:pPr>
    </w:p>
    <w:p w14:paraId="67D236F5" w14:textId="77777777" w:rsidR="00CB41F6" w:rsidRPr="00CB41F6" w:rsidRDefault="00CB41F6" w:rsidP="00CB41F6">
      <w:pPr>
        <w:spacing w:line="480" w:lineRule="auto"/>
        <w:jc w:val="both"/>
        <w:rPr>
          <w:rFonts w:ascii="Arial" w:hAnsi="Arial" w:cs="Arial"/>
          <w:b/>
          <w:sz w:val="24"/>
        </w:rPr>
      </w:pPr>
      <w:bookmarkStart w:id="0" w:name="_GoBack"/>
      <w:r w:rsidRPr="00CB41F6">
        <w:rPr>
          <w:rFonts w:ascii="Arial" w:hAnsi="Arial" w:cs="Arial"/>
          <w:b/>
          <w:sz w:val="24"/>
        </w:rPr>
        <w:t>References</w:t>
      </w:r>
    </w:p>
    <w:bookmarkEnd w:id="0"/>
    <w:p w14:paraId="06933F55" w14:textId="77777777" w:rsidR="00CB41F6" w:rsidRPr="00CB41F6" w:rsidRDefault="00CB41F6" w:rsidP="00CB41F6">
      <w:pPr>
        <w:spacing w:line="480" w:lineRule="auto"/>
        <w:jc w:val="both"/>
        <w:rPr>
          <w:rFonts w:ascii="Arial" w:hAnsi="Arial" w:cs="Arial"/>
          <w:sz w:val="24"/>
        </w:rPr>
      </w:pPr>
    </w:p>
    <w:p w14:paraId="59F149B0" w14:textId="77777777" w:rsidR="00CB41F6" w:rsidRPr="00CB41F6" w:rsidRDefault="00CB41F6" w:rsidP="00CB41F6">
      <w:pPr>
        <w:spacing w:line="240" w:lineRule="auto"/>
        <w:jc w:val="both"/>
        <w:rPr>
          <w:rFonts w:ascii="Arial" w:hAnsi="Arial" w:cs="Arial"/>
          <w:sz w:val="24"/>
        </w:rPr>
      </w:pPr>
      <w:proofErr w:type="spellStart"/>
      <w:r>
        <w:rPr>
          <w:rFonts w:ascii="Arial" w:hAnsi="Arial" w:cs="Arial"/>
          <w:sz w:val="24"/>
        </w:rPr>
        <w:t>Alonto</w:t>
      </w:r>
      <w:proofErr w:type="spellEnd"/>
      <w:r>
        <w:rPr>
          <w:rFonts w:ascii="Arial" w:hAnsi="Arial" w:cs="Arial"/>
          <w:sz w:val="24"/>
        </w:rPr>
        <w:t xml:space="preserve">, R. S. (2020). </w:t>
      </w:r>
      <w:r w:rsidRPr="00CB41F6">
        <w:rPr>
          <w:rFonts w:ascii="Arial" w:hAnsi="Arial" w:cs="Arial"/>
          <w:i/>
          <w:sz w:val="24"/>
        </w:rPr>
        <w:t>Challenges of distance learning during the C</w:t>
      </w:r>
      <w:r w:rsidRPr="00CB41F6">
        <w:rPr>
          <w:rFonts w:ascii="Arial" w:hAnsi="Arial" w:cs="Arial"/>
          <w:i/>
          <w:sz w:val="24"/>
        </w:rPr>
        <w:t>OVID-19 pandemic in Davao City.</w:t>
      </w:r>
      <w:r w:rsidRPr="00CB41F6">
        <w:rPr>
          <w:rFonts w:ascii="Arial" w:hAnsi="Arial" w:cs="Arial"/>
          <w:sz w:val="24"/>
        </w:rPr>
        <w:t xml:space="preserve"> Philippine Journal of Education.</w:t>
      </w:r>
    </w:p>
    <w:p w14:paraId="18A4CC6B" w14:textId="77777777" w:rsidR="00CB41F6" w:rsidRPr="00CB41F6" w:rsidRDefault="00CB41F6" w:rsidP="00CB41F6">
      <w:pPr>
        <w:spacing w:line="240" w:lineRule="auto"/>
        <w:jc w:val="both"/>
        <w:rPr>
          <w:rFonts w:ascii="Arial" w:hAnsi="Arial" w:cs="Arial"/>
          <w:i/>
          <w:sz w:val="24"/>
        </w:rPr>
      </w:pPr>
      <w:r w:rsidRPr="00CB41F6">
        <w:rPr>
          <w:rFonts w:ascii="Arial" w:hAnsi="Arial" w:cs="Arial"/>
          <w:sz w:val="24"/>
        </w:rPr>
        <w:t>Anderson, T.</w:t>
      </w:r>
      <w:r>
        <w:rPr>
          <w:rFonts w:ascii="Arial" w:hAnsi="Arial" w:cs="Arial"/>
          <w:sz w:val="24"/>
        </w:rPr>
        <w:t>, Chen, Y., &amp; Liao, S. (2020). Leadership in Education</w:t>
      </w:r>
      <w:r w:rsidRPr="00CB41F6">
        <w:rPr>
          <w:rFonts w:ascii="Arial" w:hAnsi="Arial" w:cs="Arial"/>
          <w:sz w:val="24"/>
        </w:rPr>
        <w:t xml:space="preserve">. </w:t>
      </w:r>
      <w:r w:rsidRPr="00CB41F6">
        <w:rPr>
          <w:rFonts w:ascii="Arial" w:hAnsi="Arial" w:cs="Arial"/>
          <w:i/>
          <w:sz w:val="24"/>
        </w:rPr>
        <w:t>Journal of Educational Management.</w:t>
      </w:r>
    </w:p>
    <w:p w14:paraId="0542D26E"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Bernardo, A. B. (2019). </w:t>
      </w:r>
      <w:r w:rsidRPr="00CB41F6">
        <w:rPr>
          <w:rFonts w:ascii="Arial" w:hAnsi="Arial" w:cs="Arial"/>
          <w:i/>
          <w:sz w:val="24"/>
        </w:rPr>
        <w:t>Addressing teacher shortages in ru</w:t>
      </w:r>
      <w:r>
        <w:rPr>
          <w:rFonts w:ascii="Arial" w:hAnsi="Arial" w:cs="Arial"/>
          <w:i/>
          <w:sz w:val="24"/>
        </w:rPr>
        <w:t>ral schools in the Philippines.</w:t>
      </w:r>
      <w:r w:rsidRPr="00CB41F6">
        <w:rPr>
          <w:rFonts w:ascii="Arial" w:hAnsi="Arial" w:cs="Arial"/>
          <w:sz w:val="24"/>
        </w:rPr>
        <w:t xml:space="preserve"> Journal of Southeast Asian Education.</w:t>
      </w:r>
    </w:p>
    <w:p w14:paraId="6F8F8A38" w14:textId="77777777" w:rsidR="00CB41F6" w:rsidRPr="00CB41F6" w:rsidRDefault="00CB41F6" w:rsidP="00CB41F6">
      <w:pPr>
        <w:spacing w:line="240" w:lineRule="auto"/>
        <w:jc w:val="both"/>
        <w:rPr>
          <w:rFonts w:ascii="Arial" w:hAnsi="Arial" w:cs="Arial"/>
          <w:sz w:val="24"/>
        </w:rPr>
      </w:pPr>
      <w:proofErr w:type="spellStart"/>
      <w:r w:rsidRPr="00CB41F6">
        <w:rPr>
          <w:rFonts w:ascii="Arial" w:hAnsi="Arial" w:cs="Arial"/>
          <w:sz w:val="24"/>
        </w:rPr>
        <w:t>Béteille</w:t>
      </w:r>
      <w:proofErr w:type="spellEnd"/>
      <w:r w:rsidRPr="00CB41F6">
        <w:rPr>
          <w:rFonts w:ascii="Arial" w:hAnsi="Arial" w:cs="Arial"/>
          <w:sz w:val="24"/>
        </w:rPr>
        <w:t xml:space="preserve">, T., </w:t>
      </w:r>
      <w:proofErr w:type="spellStart"/>
      <w:r w:rsidRPr="00CB41F6">
        <w:rPr>
          <w:rFonts w:ascii="Arial" w:hAnsi="Arial" w:cs="Arial"/>
          <w:sz w:val="24"/>
        </w:rPr>
        <w:t>Kalo</w:t>
      </w:r>
      <w:r>
        <w:rPr>
          <w:rFonts w:ascii="Arial" w:hAnsi="Arial" w:cs="Arial"/>
          <w:sz w:val="24"/>
        </w:rPr>
        <w:t>grides</w:t>
      </w:r>
      <w:proofErr w:type="spellEnd"/>
      <w:r>
        <w:rPr>
          <w:rFonts w:ascii="Arial" w:hAnsi="Arial" w:cs="Arial"/>
          <w:sz w:val="24"/>
        </w:rPr>
        <w:t xml:space="preserve">, D., &amp; Loeb, S. (2020). </w:t>
      </w:r>
      <w:r w:rsidRPr="00CB41F6">
        <w:rPr>
          <w:rFonts w:ascii="Arial" w:hAnsi="Arial" w:cs="Arial"/>
          <w:i/>
          <w:sz w:val="24"/>
        </w:rPr>
        <w:t>School leadership and teacher reten</w:t>
      </w:r>
      <w:r w:rsidRPr="00CB41F6">
        <w:rPr>
          <w:rFonts w:ascii="Arial" w:hAnsi="Arial" w:cs="Arial"/>
          <w:i/>
          <w:sz w:val="24"/>
        </w:rPr>
        <w:t>tion: Evidence from California.</w:t>
      </w:r>
      <w:r w:rsidRPr="00CB41F6">
        <w:rPr>
          <w:rFonts w:ascii="Arial" w:hAnsi="Arial" w:cs="Arial"/>
          <w:i/>
          <w:sz w:val="24"/>
        </w:rPr>
        <w:t xml:space="preserve"> </w:t>
      </w:r>
      <w:r w:rsidRPr="00CB41F6">
        <w:rPr>
          <w:rFonts w:ascii="Arial" w:hAnsi="Arial" w:cs="Arial"/>
          <w:sz w:val="24"/>
        </w:rPr>
        <w:t>Educational Evaluation and Policy Analysis.</w:t>
      </w:r>
    </w:p>
    <w:p w14:paraId="70B67263"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Boyd, D., et al. (2019). Teacher retention and school lea</w:t>
      </w:r>
      <w:r>
        <w:rPr>
          <w:rFonts w:ascii="Arial" w:hAnsi="Arial" w:cs="Arial"/>
          <w:sz w:val="24"/>
        </w:rPr>
        <w:t xml:space="preserve">dership: A global perspective. </w:t>
      </w:r>
      <w:r w:rsidRPr="00CB41F6">
        <w:rPr>
          <w:rFonts w:ascii="Arial" w:hAnsi="Arial" w:cs="Arial"/>
          <w:i/>
          <w:sz w:val="24"/>
        </w:rPr>
        <w:t>Educational Managem</w:t>
      </w:r>
      <w:r w:rsidRPr="00CB41F6">
        <w:rPr>
          <w:rFonts w:ascii="Arial" w:hAnsi="Arial" w:cs="Arial"/>
          <w:i/>
          <w:sz w:val="24"/>
        </w:rPr>
        <w:t>ent Administration &amp; Leadership</w:t>
      </w:r>
      <w:r w:rsidRPr="00CB41F6">
        <w:rPr>
          <w:rFonts w:ascii="Arial" w:hAnsi="Arial" w:cs="Arial"/>
          <w:sz w:val="24"/>
        </w:rPr>
        <w:t>, 47(3), 406-424.</w:t>
      </w:r>
    </w:p>
    <w:p w14:paraId="224F3D79"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Boyd, D., Grossman, P., </w:t>
      </w:r>
      <w:proofErr w:type="spellStart"/>
      <w:r w:rsidRPr="00CB41F6">
        <w:rPr>
          <w:rFonts w:ascii="Arial" w:hAnsi="Arial" w:cs="Arial"/>
          <w:sz w:val="24"/>
        </w:rPr>
        <w:t>Ing</w:t>
      </w:r>
      <w:proofErr w:type="spellEnd"/>
      <w:r w:rsidRPr="00CB41F6">
        <w:rPr>
          <w:rFonts w:ascii="Arial" w:hAnsi="Arial" w:cs="Arial"/>
          <w:sz w:val="24"/>
        </w:rPr>
        <w:t xml:space="preserve">, M., Lankford, H., Loeb, S., &amp; Wyckoff, J. (2020). </w:t>
      </w:r>
      <w:r w:rsidRPr="00CB41F6">
        <w:rPr>
          <w:rFonts w:ascii="Arial" w:hAnsi="Arial" w:cs="Arial"/>
          <w:i/>
          <w:sz w:val="24"/>
        </w:rPr>
        <w:t xml:space="preserve">The impact of school administrators </w:t>
      </w:r>
      <w:r>
        <w:rPr>
          <w:rFonts w:ascii="Arial" w:hAnsi="Arial" w:cs="Arial"/>
          <w:i/>
          <w:sz w:val="24"/>
        </w:rPr>
        <w:t>on teacher retention decisions.</w:t>
      </w:r>
      <w:r w:rsidRPr="00CB41F6">
        <w:rPr>
          <w:rFonts w:ascii="Arial" w:hAnsi="Arial" w:cs="Arial"/>
          <w:sz w:val="24"/>
        </w:rPr>
        <w:t xml:space="preserve"> Journal of Educational Administration.</w:t>
      </w:r>
    </w:p>
    <w:p w14:paraId="54F60806" w14:textId="77777777" w:rsidR="00CB41F6" w:rsidRPr="00CB41F6" w:rsidRDefault="00CB41F6" w:rsidP="00CB41F6">
      <w:pPr>
        <w:spacing w:line="240" w:lineRule="auto"/>
        <w:jc w:val="both"/>
        <w:rPr>
          <w:rFonts w:ascii="Arial" w:hAnsi="Arial" w:cs="Arial"/>
          <w:sz w:val="24"/>
        </w:rPr>
      </w:pPr>
      <w:proofErr w:type="spellStart"/>
      <w:r w:rsidRPr="00CB41F6">
        <w:rPr>
          <w:rFonts w:ascii="Arial" w:hAnsi="Arial" w:cs="Arial"/>
          <w:sz w:val="24"/>
        </w:rPr>
        <w:t>Brillantes</w:t>
      </w:r>
      <w:proofErr w:type="spellEnd"/>
      <w:r w:rsidRPr="00CB41F6">
        <w:rPr>
          <w:rFonts w:ascii="Arial" w:hAnsi="Arial" w:cs="Arial"/>
          <w:sz w:val="24"/>
        </w:rPr>
        <w:t xml:space="preserve">, A. B., &amp; Fernandez, M. (2019). </w:t>
      </w:r>
      <w:r w:rsidRPr="00CB41F6">
        <w:rPr>
          <w:rFonts w:ascii="Arial" w:hAnsi="Arial" w:cs="Arial"/>
          <w:i/>
          <w:sz w:val="24"/>
        </w:rPr>
        <w:t>Public school funding in the Philippines: Impli</w:t>
      </w:r>
      <w:r>
        <w:rPr>
          <w:rFonts w:ascii="Arial" w:hAnsi="Arial" w:cs="Arial"/>
          <w:i/>
          <w:sz w:val="24"/>
        </w:rPr>
        <w:t>cations for educational equity.</w:t>
      </w:r>
      <w:r w:rsidRPr="00CB41F6">
        <w:rPr>
          <w:rFonts w:ascii="Arial" w:hAnsi="Arial" w:cs="Arial"/>
          <w:i/>
          <w:sz w:val="24"/>
        </w:rPr>
        <w:t xml:space="preserve"> </w:t>
      </w:r>
      <w:r w:rsidRPr="00CB41F6">
        <w:rPr>
          <w:rFonts w:ascii="Arial" w:hAnsi="Arial" w:cs="Arial"/>
          <w:sz w:val="24"/>
        </w:rPr>
        <w:t>Philippine Education Journal.</w:t>
      </w:r>
    </w:p>
    <w:p w14:paraId="7D9EA970" w14:textId="77777777" w:rsidR="00CB41F6" w:rsidRPr="00CB41F6" w:rsidRDefault="00CB41F6" w:rsidP="00CB41F6">
      <w:pPr>
        <w:spacing w:line="240" w:lineRule="auto"/>
        <w:jc w:val="both"/>
        <w:rPr>
          <w:rFonts w:ascii="Arial" w:hAnsi="Arial" w:cs="Arial"/>
          <w:sz w:val="24"/>
        </w:rPr>
      </w:pPr>
      <w:proofErr w:type="spellStart"/>
      <w:r w:rsidRPr="00CB41F6">
        <w:rPr>
          <w:rFonts w:ascii="Arial" w:hAnsi="Arial" w:cs="Arial"/>
          <w:sz w:val="24"/>
        </w:rPr>
        <w:t>Bryman</w:t>
      </w:r>
      <w:proofErr w:type="spellEnd"/>
      <w:r w:rsidRPr="00CB41F6">
        <w:rPr>
          <w:rFonts w:ascii="Arial" w:hAnsi="Arial" w:cs="Arial"/>
          <w:sz w:val="24"/>
        </w:rPr>
        <w:t xml:space="preserve">, A. (2019). </w:t>
      </w:r>
      <w:r w:rsidRPr="00CB41F6">
        <w:rPr>
          <w:rFonts w:ascii="Arial" w:hAnsi="Arial" w:cs="Arial"/>
          <w:i/>
          <w:sz w:val="24"/>
        </w:rPr>
        <w:t>Social Research Methods</w:t>
      </w:r>
      <w:r w:rsidRPr="00CB41F6">
        <w:rPr>
          <w:rFonts w:ascii="Arial" w:hAnsi="Arial" w:cs="Arial"/>
          <w:sz w:val="24"/>
        </w:rPr>
        <w:t>. Oxford University Press.</w:t>
      </w:r>
    </w:p>
    <w:p w14:paraId="4AD73708"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Cabrera, E., Pe</w:t>
      </w:r>
      <w:r>
        <w:rPr>
          <w:rFonts w:ascii="Arial" w:hAnsi="Arial" w:cs="Arial"/>
          <w:sz w:val="24"/>
        </w:rPr>
        <w:t xml:space="preserve">rez, R., &amp; </w:t>
      </w:r>
      <w:proofErr w:type="spellStart"/>
      <w:r>
        <w:rPr>
          <w:rFonts w:ascii="Arial" w:hAnsi="Arial" w:cs="Arial"/>
          <w:sz w:val="24"/>
        </w:rPr>
        <w:t>Sevilla</w:t>
      </w:r>
      <w:proofErr w:type="spellEnd"/>
      <w:r>
        <w:rPr>
          <w:rFonts w:ascii="Arial" w:hAnsi="Arial" w:cs="Arial"/>
          <w:sz w:val="24"/>
        </w:rPr>
        <w:t xml:space="preserve">, M. (2019). </w:t>
      </w:r>
      <w:r w:rsidRPr="00CB41F6">
        <w:rPr>
          <w:rFonts w:ascii="Arial" w:hAnsi="Arial" w:cs="Arial"/>
          <w:i/>
          <w:sz w:val="24"/>
        </w:rPr>
        <w:t>Student behavior management in Philippine public secondary schools.</w:t>
      </w:r>
      <w:r w:rsidRPr="00CB41F6">
        <w:rPr>
          <w:rFonts w:ascii="Arial" w:hAnsi="Arial" w:cs="Arial"/>
          <w:sz w:val="24"/>
        </w:rPr>
        <w:t xml:space="preserve"> Journal of Educational Research in the Philippines.</w:t>
      </w:r>
    </w:p>
    <w:p w14:paraId="3D6705CC" w14:textId="77777777" w:rsidR="00CB41F6" w:rsidRDefault="00CB41F6" w:rsidP="00CB41F6">
      <w:pPr>
        <w:spacing w:line="240" w:lineRule="auto"/>
        <w:jc w:val="both"/>
        <w:rPr>
          <w:rFonts w:ascii="Arial" w:hAnsi="Arial" w:cs="Arial"/>
          <w:sz w:val="24"/>
        </w:rPr>
      </w:pPr>
      <w:r w:rsidRPr="00CB41F6">
        <w:rPr>
          <w:rFonts w:ascii="Arial" w:hAnsi="Arial" w:cs="Arial"/>
          <w:sz w:val="24"/>
        </w:rPr>
        <w:t xml:space="preserve">Chavez, R., &amp; Lee, P. (2023). </w:t>
      </w:r>
      <w:r w:rsidRPr="00CB41F6">
        <w:rPr>
          <w:rFonts w:ascii="Arial" w:hAnsi="Arial" w:cs="Arial"/>
          <w:i/>
          <w:sz w:val="24"/>
        </w:rPr>
        <w:t>Comparative Analys</w:t>
      </w:r>
      <w:r w:rsidRPr="00CB41F6">
        <w:rPr>
          <w:rFonts w:ascii="Arial" w:hAnsi="Arial" w:cs="Arial"/>
          <w:i/>
          <w:sz w:val="24"/>
        </w:rPr>
        <w:t>is in Urban and Rural Schools.</w:t>
      </w:r>
      <w:r>
        <w:rPr>
          <w:rFonts w:ascii="Arial" w:hAnsi="Arial" w:cs="Arial"/>
          <w:sz w:val="24"/>
        </w:rPr>
        <w:t xml:space="preserve"> Educational Research Quarterly.</w:t>
      </w:r>
    </w:p>
    <w:p w14:paraId="34563F6C"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Cohen, L., </w:t>
      </w:r>
      <w:proofErr w:type="spellStart"/>
      <w:r w:rsidRPr="00CB41F6">
        <w:rPr>
          <w:rFonts w:ascii="Arial" w:hAnsi="Arial" w:cs="Arial"/>
          <w:sz w:val="24"/>
        </w:rPr>
        <w:t>Mani</w:t>
      </w:r>
      <w:r>
        <w:rPr>
          <w:rFonts w:ascii="Arial" w:hAnsi="Arial" w:cs="Arial"/>
          <w:sz w:val="24"/>
        </w:rPr>
        <w:t>on</w:t>
      </w:r>
      <w:proofErr w:type="spellEnd"/>
      <w:r>
        <w:rPr>
          <w:rFonts w:ascii="Arial" w:hAnsi="Arial" w:cs="Arial"/>
          <w:sz w:val="24"/>
        </w:rPr>
        <w:t xml:space="preserve">, L., &amp; Morrison, K. (2019). </w:t>
      </w:r>
      <w:r w:rsidRPr="00CB41F6">
        <w:rPr>
          <w:rFonts w:ascii="Arial" w:hAnsi="Arial" w:cs="Arial"/>
          <w:i/>
          <w:sz w:val="24"/>
        </w:rPr>
        <w:t>Research Methods in Education</w:t>
      </w:r>
      <w:r w:rsidRPr="00CB41F6">
        <w:rPr>
          <w:rFonts w:ascii="Arial" w:hAnsi="Arial" w:cs="Arial"/>
          <w:sz w:val="24"/>
        </w:rPr>
        <w:t>. Routledge.</w:t>
      </w:r>
    </w:p>
    <w:p w14:paraId="6BCBE3AE"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Creswell, J. W., &amp; Creswell, J. D. (2020). </w:t>
      </w:r>
      <w:r w:rsidRPr="00CB41F6">
        <w:rPr>
          <w:rFonts w:ascii="Arial" w:hAnsi="Arial" w:cs="Arial"/>
          <w:i/>
          <w:sz w:val="24"/>
        </w:rPr>
        <w:t>Research Design: Qualitative, Quantitativ</w:t>
      </w:r>
      <w:r>
        <w:rPr>
          <w:rFonts w:ascii="Arial" w:hAnsi="Arial" w:cs="Arial"/>
          <w:i/>
          <w:sz w:val="24"/>
        </w:rPr>
        <w:t>e, and Mixed Methods Approaches</w:t>
      </w:r>
      <w:r w:rsidRPr="00CB41F6">
        <w:rPr>
          <w:rFonts w:ascii="Arial" w:hAnsi="Arial" w:cs="Arial"/>
          <w:sz w:val="24"/>
        </w:rPr>
        <w:t>. SAGE.</w:t>
      </w:r>
    </w:p>
    <w:p w14:paraId="07EA7510"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Darling-Hammond, L., </w:t>
      </w:r>
      <w:proofErr w:type="spellStart"/>
      <w:r w:rsidRPr="00CB41F6">
        <w:rPr>
          <w:rFonts w:ascii="Arial" w:hAnsi="Arial" w:cs="Arial"/>
          <w:sz w:val="24"/>
        </w:rPr>
        <w:t>Flook</w:t>
      </w:r>
      <w:proofErr w:type="spellEnd"/>
      <w:r w:rsidRPr="00CB41F6">
        <w:rPr>
          <w:rFonts w:ascii="Arial" w:hAnsi="Arial" w:cs="Arial"/>
          <w:sz w:val="24"/>
        </w:rPr>
        <w:t xml:space="preserve">, L., Cook-Harvey, C., Barron, B., &amp; </w:t>
      </w:r>
      <w:proofErr w:type="spellStart"/>
      <w:r w:rsidRPr="00CB41F6">
        <w:rPr>
          <w:rFonts w:ascii="Arial" w:hAnsi="Arial" w:cs="Arial"/>
          <w:sz w:val="24"/>
        </w:rPr>
        <w:t>Osher</w:t>
      </w:r>
      <w:proofErr w:type="spellEnd"/>
      <w:r w:rsidRPr="00CB41F6">
        <w:rPr>
          <w:rFonts w:ascii="Arial" w:hAnsi="Arial" w:cs="Arial"/>
          <w:sz w:val="24"/>
        </w:rPr>
        <w:t xml:space="preserve">, D. (2019). </w:t>
      </w:r>
      <w:r w:rsidRPr="00CB41F6">
        <w:rPr>
          <w:rFonts w:ascii="Arial" w:hAnsi="Arial" w:cs="Arial"/>
          <w:i/>
          <w:sz w:val="24"/>
        </w:rPr>
        <w:t xml:space="preserve">Implications for leadership </w:t>
      </w:r>
      <w:r>
        <w:rPr>
          <w:rFonts w:ascii="Arial" w:hAnsi="Arial" w:cs="Arial"/>
          <w:i/>
          <w:sz w:val="24"/>
        </w:rPr>
        <w:t xml:space="preserve">in building supportive schools. </w:t>
      </w:r>
      <w:r w:rsidRPr="00CB41F6">
        <w:rPr>
          <w:rFonts w:ascii="Arial" w:hAnsi="Arial" w:cs="Arial"/>
          <w:sz w:val="24"/>
        </w:rPr>
        <w:t>Educational Leadership.</w:t>
      </w:r>
    </w:p>
    <w:p w14:paraId="48999B30"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Day, C., &amp; Sammons, P. (2019). Successful school leadership. </w:t>
      </w:r>
      <w:r w:rsidRPr="00CB41F6">
        <w:rPr>
          <w:rFonts w:ascii="Arial" w:hAnsi="Arial" w:cs="Arial"/>
          <w:i/>
          <w:sz w:val="24"/>
        </w:rPr>
        <w:t>Educa</w:t>
      </w:r>
      <w:r>
        <w:rPr>
          <w:rFonts w:ascii="Arial" w:hAnsi="Arial" w:cs="Arial"/>
          <w:i/>
          <w:sz w:val="24"/>
        </w:rPr>
        <w:t>tional Administration Quarterly</w:t>
      </w:r>
      <w:r w:rsidRPr="00CB41F6">
        <w:rPr>
          <w:rFonts w:ascii="Arial" w:hAnsi="Arial" w:cs="Arial"/>
          <w:sz w:val="24"/>
        </w:rPr>
        <w:t>, 55(5), 809-830.</w:t>
      </w:r>
    </w:p>
    <w:p w14:paraId="47E35901" w14:textId="77777777" w:rsidR="00CB41F6" w:rsidRPr="00CB41F6" w:rsidRDefault="00CB41F6" w:rsidP="00CB41F6">
      <w:pPr>
        <w:spacing w:line="240" w:lineRule="auto"/>
        <w:jc w:val="both"/>
        <w:rPr>
          <w:rFonts w:ascii="Arial" w:hAnsi="Arial" w:cs="Arial"/>
          <w:i/>
          <w:sz w:val="24"/>
        </w:rPr>
      </w:pPr>
      <w:r w:rsidRPr="00CB41F6">
        <w:rPr>
          <w:rFonts w:ascii="Arial" w:hAnsi="Arial" w:cs="Arial"/>
          <w:sz w:val="24"/>
        </w:rPr>
        <w:t>Day, C., &amp; Sammons, P. (2020). Effective school leader</w:t>
      </w:r>
      <w:r>
        <w:rPr>
          <w:rFonts w:ascii="Arial" w:hAnsi="Arial" w:cs="Arial"/>
          <w:sz w:val="24"/>
        </w:rPr>
        <w:t xml:space="preserve">ship: Impact and implications. </w:t>
      </w:r>
      <w:r>
        <w:rPr>
          <w:rFonts w:ascii="Arial" w:hAnsi="Arial" w:cs="Arial"/>
          <w:i/>
          <w:sz w:val="24"/>
        </w:rPr>
        <w:t>School Leadership &amp; Management.</w:t>
      </w:r>
    </w:p>
    <w:p w14:paraId="77DA49A9" w14:textId="77777777" w:rsidR="00CB41F6" w:rsidRPr="00CB41F6" w:rsidRDefault="00CB41F6" w:rsidP="00CB41F6">
      <w:pPr>
        <w:spacing w:line="240" w:lineRule="auto"/>
        <w:jc w:val="both"/>
        <w:rPr>
          <w:rFonts w:ascii="Arial" w:hAnsi="Arial" w:cs="Arial"/>
          <w:sz w:val="24"/>
        </w:rPr>
      </w:pPr>
      <w:proofErr w:type="spellStart"/>
      <w:r w:rsidRPr="00CB41F6">
        <w:rPr>
          <w:rFonts w:ascii="Arial" w:hAnsi="Arial" w:cs="Arial"/>
          <w:sz w:val="24"/>
        </w:rPr>
        <w:t>DepEd</w:t>
      </w:r>
      <w:proofErr w:type="spellEnd"/>
      <w:r w:rsidRPr="00CB41F6">
        <w:rPr>
          <w:rFonts w:ascii="Arial" w:hAnsi="Arial" w:cs="Arial"/>
          <w:sz w:val="24"/>
        </w:rPr>
        <w:t xml:space="preserve"> (Dep</w:t>
      </w:r>
      <w:r>
        <w:rPr>
          <w:rFonts w:ascii="Arial" w:hAnsi="Arial" w:cs="Arial"/>
          <w:sz w:val="24"/>
        </w:rPr>
        <w:t xml:space="preserve">artment of Education). (2020). </w:t>
      </w:r>
      <w:r w:rsidRPr="00CB41F6">
        <w:rPr>
          <w:rFonts w:ascii="Arial" w:hAnsi="Arial" w:cs="Arial"/>
          <w:i/>
          <w:sz w:val="24"/>
        </w:rPr>
        <w:t>K-12 curriculum implementa</w:t>
      </w:r>
      <w:r>
        <w:rPr>
          <w:rFonts w:ascii="Arial" w:hAnsi="Arial" w:cs="Arial"/>
          <w:i/>
          <w:sz w:val="24"/>
        </w:rPr>
        <w:t>tion: Challenges and solutions.</w:t>
      </w:r>
      <w:r w:rsidRPr="00CB41F6">
        <w:rPr>
          <w:rFonts w:ascii="Arial" w:hAnsi="Arial" w:cs="Arial"/>
          <w:sz w:val="24"/>
        </w:rPr>
        <w:t xml:space="preserve"> </w:t>
      </w:r>
      <w:proofErr w:type="spellStart"/>
      <w:r w:rsidRPr="00CB41F6">
        <w:rPr>
          <w:rFonts w:ascii="Arial" w:hAnsi="Arial" w:cs="Arial"/>
          <w:sz w:val="24"/>
        </w:rPr>
        <w:t>DepEd</w:t>
      </w:r>
      <w:proofErr w:type="spellEnd"/>
      <w:r w:rsidRPr="00CB41F6">
        <w:rPr>
          <w:rFonts w:ascii="Arial" w:hAnsi="Arial" w:cs="Arial"/>
          <w:sz w:val="24"/>
        </w:rPr>
        <w:t xml:space="preserve"> Press.</w:t>
      </w:r>
    </w:p>
    <w:p w14:paraId="0C48D17B" w14:textId="77777777" w:rsidR="00CB41F6" w:rsidRPr="00CB41F6" w:rsidRDefault="00CB41F6" w:rsidP="00CB41F6">
      <w:pPr>
        <w:spacing w:line="240" w:lineRule="auto"/>
        <w:jc w:val="both"/>
        <w:rPr>
          <w:rFonts w:ascii="Arial" w:hAnsi="Arial" w:cs="Arial"/>
          <w:i/>
          <w:sz w:val="24"/>
        </w:rPr>
      </w:pPr>
      <w:proofErr w:type="spellStart"/>
      <w:r w:rsidRPr="00CB41F6">
        <w:rPr>
          <w:rFonts w:ascii="Arial" w:hAnsi="Arial" w:cs="Arial"/>
          <w:sz w:val="24"/>
        </w:rPr>
        <w:t>Dinham</w:t>
      </w:r>
      <w:proofErr w:type="spellEnd"/>
      <w:r w:rsidRPr="00CB41F6">
        <w:rPr>
          <w:rFonts w:ascii="Arial" w:hAnsi="Arial" w:cs="Arial"/>
          <w:sz w:val="24"/>
        </w:rPr>
        <w:t xml:space="preserve">, S. (2020). Instructional leadership in Australia: Effective school practices. </w:t>
      </w:r>
      <w:r w:rsidRPr="00CB41F6">
        <w:rPr>
          <w:rFonts w:ascii="Arial" w:hAnsi="Arial" w:cs="Arial"/>
          <w:i/>
          <w:sz w:val="24"/>
        </w:rPr>
        <w:t>A</w:t>
      </w:r>
      <w:r>
        <w:rPr>
          <w:rFonts w:ascii="Arial" w:hAnsi="Arial" w:cs="Arial"/>
          <w:i/>
          <w:sz w:val="24"/>
        </w:rPr>
        <w:t>ustralian Journal of Education.</w:t>
      </w:r>
    </w:p>
    <w:p w14:paraId="6099238A"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Duignan, P., &amp; </w:t>
      </w:r>
      <w:proofErr w:type="spellStart"/>
      <w:r w:rsidRPr="00CB41F6">
        <w:rPr>
          <w:rFonts w:ascii="Arial" w:hAnsi="Arial" w:cs="Arial"/>
          <w:sz w:val="24"/>
        </w:rPr>
        <w:t>Gurr</w:t>
      </w:r>
      <w:proofErr w:type="spellEnd"/>
      <w:r w:rsidRPr="00CB41F6">
        <w:rPr>
          <w:rFonts w:ascii="Arial" w:hAnsi="Arial" w:cs="Arial"/>
          <w:sz w:val="24"/>
        </w:rPr>
        <w:t xml:space="preserve">, D. (2021). Leadership in education: Evidence-based </w:t>
      </w:r>
      <w:r>
        <w:rPr>
          <w:rFonts w:ascii="Arial" w:hAnsi="Arial" w:cs="Arial"/>
          <w:sz w:val="24"/>
        </w:rPr>
        <w:t xml:space="preserve">practices and decision-making. </w:t>
      </w:r>
      <w:r w:rsidRPr="00CB41F6">
        <w:rPr>
          <w:rFonts w:ascii="Arial" w:hAnsi="Arial" w:cs="Arial"/>
          <w:i/>
          <w:sz w:val="24"/>
        </w:rPr>
        <w:t>Educational Management Admi</w:t>
      </w:r>
      <w:r>
        <w:rPr>
          <w:rFonts w:ascii="Arial" w:hAnsi="Arial" w:cs="Arial"/>
          <w:i/>
          <w:sz w:val="24"/>
        </w:rPr>
        <w:t>nistration &amp; Leadership.</w:t>
      </w:r>
    </w:p>
    <w:p w14:paraId="6DF54663"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Field, A. (2020). </w:t>
      </w:r>
      <w:r w:rsidRPr="00CB41F6">
        <w:rPr>
          <w:rFonts w:ascii="Arial" w:hAnsi="Arial" w:cs="Arial"/>
          <w:i/>
          <w:sz w:val="24"/>
        </w:rPr>
        <w:t>Di</w:t>
      </w:r>
      <w:r>
        <w:rPr>
          <w:rFonts w:ascii="Arial" w:hAnsi="Arial" w:cs="Arial"/>
          <w:i/>
          <w:sz w:val="24"/>
        </w:rPr>
        <w:t>scovering Statistics Using SPSS</w:t>
      </w:r>
      <w:r w:rsidRPr="00CB41F6">
        <w:rPr>
          <w:rFonts w:ascii="Arial" w:hAnsi="Arial" w:cs="Arial"/>
          <w:i/>
          <w:sz w:val="24"/>
        </w:rPr>
        <w:t>.</w:t>
      </w:r>
      <w:r w:rsidRPr="00CB41F6">
        <w:rPr>
          <w:rFonts w:ascii="Arial" w:hAnsi="Arial" w:cs="Arial"/>
          <w:sz w:val="24"/>
        </w:rPr>
        <w:t xml:space="preserve"> SAGE.</w:t>
      </w:r>
    </w:p>
    <w:p w14:paraId="759A3B53"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Flynn, J., O’Malley, M., &amp; </w:t>
      </w:r>
      <w:proofErr w:type="spellStart"/>
      <w:r w:rsidRPr="00CB41F6">
        <w:rPr>
          <w:rFonts w:ascii="Arial" w:hAnsi="Arial" w:cs="Arial"/>
          <w:sz w:val="24"/>
        </w:rPr>
        <w:t>Stotsky</w:t>
      </w:r>
      <w:proofErr w:type="spellEnd"/>
      <w:r w:rsidRPr="00CB41F6">
        <w:rPr>
          <w:rFonts w:ascii="Arial" w:hAnsi="Arial" w:cs="Arial"/>
          <w:sz w:val="24"/>
        </w:rPr>
        <w:t>, S. (2020).</w:t>
      </w:r>
      <w:r>
        <w:rPr>
          <w:rFonts w:ascii="Arial" w:hAnsi="Arial" w:cs="Arial"/>
          <w:sz w:val="24"/>
        </w:rPr>
        <w:t xml:space="preserve"> </w:t>
      </w:r>
      <w:r w:rsidRPr="00CB41F6">
        <w:rPr>
          <w:rFonts w:ascii="Arial" w:hAnsi="Arial" w:cs="Arial"/>
          <w:i/>
          <w:sz w:val="24"/>
        </w:rPr>
        <w:t xml:space="preserve">Collaborative approaches to school </w:t>
      </w:r>
      <w:r>
        <w:rPr>
          <w:rFonts w:ascii="Arial" w:hAnsi="Arial" w:cs="Arial"/>
          <w:i/>
          <w:sz w:val="24"/>
        </w:rPr>
        <w:t>discipline in low-income areas.</w:t>
      </w:r>
      <w:r w:rsidRPr="00CB41F6">
        <w:rPr>
          <w:rFonts w:ascii="Arial" w:hAnsi="Arial" w:cs="Arial"/>
          <w:sz w:val="24"/>
        </w:rPr>
        <w:t xml:space="preserve"> Urban Education Review.</w:t>
      </w:r>
    </w:p>
    <w:p w14:paraId="38E2C6A1" w14:textId="77777777" w:rsidR="00CB41F6" w:rsidRPr="00CB41F6" w:rsidRDefault="00CB41F6" w:rsidP="00CB41F6">
      <w:pPr>
        <w:spacing w:line="240" w:lineRule="auto"/>
        <w:jc w:val="both"/>
        <w:rPr>
          <w:rFonts w:ascii="Arial" w:hAnsi="Arial" w:cs="Arial"/>
          <w:sz w:val="24"/>
        </w:rPr>
      </w:pPr>
      <w:r>
        <w:rPr>
          <w:rFonts w:ascii="Arial" w:hAnsi="Arial" w:cs="Arial"/>
          <w:sz w:val="24"/>
        </w:rPr>
        <w:t xml:space="preserve">Fowler, F. J. (2020). </w:t>
      </w:r>
      <w:r w:rsidRPr="00CB41F6">
        <w:rPr>
          <w:rFonts w:ascii="Arial" w:hAnsi="Arial" w:cs="Arial"/>
          <w:i/>
          <w:sz w:val="24"/>
        </w:rPr>
        <w:t>Survey Research Methods</w:t>
      </w:r>
      <w:r w:rsidRPr="00CB41F6">
        <w:rPr>
          <w:rFonts w:ascii="Arial" w:hAnsi="Arial" w:cs="Arial"/>
          <w:sz w:val="24"/>
        </w:rPr>
        <w:t>. SAGE.</w:t>
      </w:r>
    </w:p>
    <w:p w14:paraId="6EEAE27B"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Franc</w:t>
      </w:r>
      <w:r>
        <w:rPr>
          <w:rFonts w:ascii="Arial" w:hAnsi="Arial" w:cs="Arial"/>
          <w:sz w:val="24"/>
        </w:rPr>
        <w:t xml:space="preserve">isco, B., &amp; </w:t>
      </w:r>
      <w:proofErr w:type="spellStart"/>
      <w:r>
        <w:rPr>
          <w:rFonts w:ascii="Arial" w:hAnsi="Arial" w:cs="Arial"/>
          <w:sz w:val="24"/>
        </w:rPr>
        <w:t>Capuno</w:t>
      </w:r>
      <w:proofErr w:type="spellEnd"/>
      <w:r>
        <w:rPr>
          <w:rFonts w:ascii="Arial" w:hAnsi="Arial" w:cs="Arial"/>
          <w:sz w:val="24"/>
        </w:rPr>
        <w:t xml:space="preserve">, J. (2021). </w:t>
      </w:r>
      <w:r w:rsidRPr="00CB41F6">
        <w:rPr>
          <w:rFonts w:ascii="Arial" w:hAnsi="Arial" w:cs="Arial"/>
          <w:i/>
          <w:sz w:val="24"/>
        </w:rPr>
        <w:t>Regional challenges in Philippine education</w:t>
      </w:r>
      <w:r w:rsidRPr="00CB41F6">
        <w:rPr>
          <w:rFonts w:ascii="Arial" w:hAnsi="Arial" w:cs="Arial"/>
          <w:i/>
          <w:sz w:val="24"/>
        </w:rPr>
        <w:t>: A focus on teacher shortages.</w:t>
      </w:r>
      <w:r w:rsidRPr="00CB41F6">
        <w:rPr>
          <w:rFonts w:ascii="Arial" w:hAnsi="Arial" w:cs="Arial"/>
          <w:sz w:val="24"/>
        </w:rPr>
        <w:t xml:space="preserve"> Philippine Journal of Educational Policy.</w:t>
      </w:r>
    </w:p>
    <w:p w14:paraId="43FF7A46" w14:textId="77777777" w:rsidR="00CB41F6" w:rsidRDefault="00CB41F6" w:rsidP="00CB41F6">
      <w:pPr>
        <w:spacing w:line="240" w:lineRule="auto"/>
        <w:jc w:val="both"/>
        <w:rPr>
          <w:rFonts w:ascii="Arial" w:hAnsi="Arial" w:cs="Arial"/>
          <w:sz w:val="24"/>
        </w:rPr>
      </w:pPr>
      <w:r w:rsidRPr="00CB41F6">
        <w:rPr>
          <w:rFonts w:ascii="Arial" w:hAnsi="Arial" w:cs="Arial"/>
          <w:sz w:val="24"/>
        </w:rPr>
        <w:t xml:space="preserve">Freeman, S., </w:t>
      </w:r>
      <w:proofErr w:type="spellStart"/>
      <w:r w:rsidRPr="00CB41F6">
        <w:rPr>
          <w:rFonts w:ascii="Arial" w:hAnsi="Arial" w:cs="Arial"/>
          <w:sz w:val="24"/>
        </w:rPr>
        <w:t>Simonsen</w:t>
      </w:r>
      <w:proofErr w:type="spellEnd"/>
      <w:r w:rsidRPr="00CB41F6">
        <w:rPr>
          <w:rFonts w:ascii="Arial" w:hAnsi="Arial" w:cs="Arial"/>
          <w:sz w:val="24"/>
        </w:rPr>
        <w:t xml:space="preserve">, B., </w:t>
      </w:r>
      <w:proofErr w:type="spellStart"/>
      <w:r w:rsidRPr="00CB41F6">
        <w:rPr>
          <w:rFonts w:ascii="Arial" w:hAnsi="Arial" w:cs="Arial"/>
          <w:sz w:val="24"/>
        </w:rPr>
        <w:t>Briere</w:t>
      </w:r>
      <w:proofErr w:type="spellEnd"/>
      <w:r w:rsidRPr="00CB41F6">
        <w:rPr>
          <w:rFonts w:ascii="Arial" w:hAnsi="Arial" w:cs="Arial"/>
          <w:sz w:val="24"/>
        </w:rPr>
        <w:t xml:space="preserve">, D., &amp; </w:t>
      </w:r>
      <w:proofErr w:type="spellStart"/>
      <w:r w:rsidRPr="00CB41F6">
        <w:rPr>
          <w:rFonts w:ascii="Arial" w:hAnsi="Arial" w:cs="Arial"/>
          <w:sz w:val="24"/>
        </w:rPr>
        <w:t>MacSuga</w:t>
      </w:r>
      <w:proofErr w:type="spellEnd"/>
      <w:r w:rsidRPr="00CB41F6">
        <w:rPr>
          <w:rFonts w:ascii="Arial" w:hAnsi="Arial" w:cs="Arial"/>
          <w:sz w:val="24"/>
        </w:rPr>
        <w:t>-Gage, A. (2019). The influence of</w:t>
      </w:r>
      <w:r>
        <w:rPr>
          <w:rFonts w:ascii="Arial" w:hAnsi="Arial" w:cs="Arial"/>
          <w:sz w:val="24"/>
        </w:rPr>
        <w:t xml:space="preserve"> leadership on school climate. </w:t>
      </w:r>
      <w:r w:rsidRPr="00CB41F6">
        <w:rPr>
          <w:rFonts w:ascii="Arial" w:hAnsi="Arial" w:cs="Arial"/>
          <w:i/>
          <w:sz w:val="24"/>
        </w:rPr>
        <w:t xml:space="preserve">Journal of School Psychology, </w:t>
      </w:r>
      <w:r>
        <w:rPr>
          <w:rFonts w:ascii="Arial" w:hAnsi="Arial" w:cs="Arial"/>
          <w:sz w:val="24"/>
        </w:rPr>
        <w:t>61(2), 127-145.</w:t>
      </w:r>
    </w:p>
    <w:p w14:paraId="3B02B75B" w14:textId="77777777" w:rsidR="00CB41F6" w:rsidRPr="00CB41F6" w:rsidRDefault="00CB41F6" w:rsidP="00CB41F6">
      <w:pPr>
        <w:spacing w:line="240" w:lineRule="auto"/>
        <w:jc w:val="both"/>
        <w:rPr>
          <w:rFonts w:ascii="Arial" w:hAnsi="Arial" w:cs="Arial"/>
          <w:sz w:val="24"/>
        </w:rPr>
      </w:pPr>
      <w:proofErr w:type="spellStart"/>
      <w:r w:rsidRPr="00CB41F6">
        <w:rPr>
          <w:rFonts w:ascii="Arial" w:hAnsi="Arial" w:cs="Arial"/>
          <w:sz w:val="24"/>
        </w:rPr>
        <w:t>Fullan</w:t>
      </w:r>
      <w:proofErr w:type="spellEnd"/>
      <w:r w:rsidRPr="00CB41F6">
        <w:rPr>
          <w:rFonts w:ascii="Arial" w:hAnsi="Arial" w:cs="Arial"/>
          <w:sz w:val="24"/>
        </w:rPr>
        <w:t xml:space="preserve">, M. (2019). </w:t>
      </w:r>
      <w:r w:rsidRPr="00CB41F6">
        <w:rPr>
          <w:rFonts w:ascii="Arial" w:hAnsi="Arial" w:cs="Arial"/>
          <w:i/>
          <w:sz w:val="24"/>
        </w:rPr>
        <w:t>Leading in a culture of change</w:t>
      </w:r>
      <w:r>
        <w:rPr>
          <w:rFonts w:ascii="Arial" w:hAnsi="Arial" w:cs="Arial"/>
          <w:sz w:val="24"/>
        </w:rPr>
        <w:t>.</w:t>
      </w:r>
      <w:r w:rsidRPr="00CB41F6">
        <w:rPr>
          <w:rFonts w:ascii="Arial" w:hAnsi="Arial" w:cs="Arial"/>
          <w:sz w:val="24"/>
        </w:rPr>
        <w:t xml:space="preserve"> </w:t>
      </w:r>
      <w:proofErr w:type="spellStart"/>
      <w:r w:rsidRPr="00CB41F6">
        <w:rPr>
          <w:rFonts w:ascii="Arial" w:hAnsi="Arial" w:cs="Arial"/>
          <w:sz w:val="24"/>
        </w:rPr>
        <w:t>Jossey</w:t>
      </w:r>
      <w:proofErr w:type="spellEnd"/>
      <w:r w:rsidRPr="00CB41F6">
        <w:rPr>
          <w:rFonts w:ascii="Arial" w:hAnsi="Arial" w:cs="Arial"/>
          <w:sz w:val="24"/>
        </w:rPr>
        <w:t>-Bass.</w:t>
      </w:r>
    </w:p>
    <w:p w14:paraId="7240F56C"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Gold, B., &amp; </w:t>
      </w:r>
      <w:proofErr w:type="spellStart"/>
      <w:r w:rsidRPr="00CB41F6">
        <w:rPr>
          <w:rFonts w:ascii="Arial" w:hAnsi="Arial" w:cs="Arial"/>
          <w:sz w:val="24"/>
        </w:rPr>
        <w:t>Holodynski</w:t>
      </w:r>
      <w:proofErr w:type="spellEnd"/>
      <w:r w:rsidRPr="00CB41F6">
        <w:rPr>
          <w:rFonts w:ascii="Arial" w:hAnsi="Arial" w:cs="Arial"/>
          <w:sz w:val="24"/>
        </w:rPr>
        <w:t xml:space="preserve">, M. (2019). </w:t>
      </w:r>
      <w:r w:rsidRPr="00CB41F6">
        <w:rPr>
          <w:rFonts w:ascii="Arial" w:hAnsi="Arial" w:cs="Arial"/>
          <w:i/>
          <w:sz w:val="24"/>
        </w:rPr>
        <w:t>Adaptive school lea</w:t>
      </w:r>
      <w:r w:rsidRPr="00CB41F6">
        <w:rPr>
          <w:rFonts w:ascii="Arial" w:hAnsi="Arial" w:cs="Arial"/>
          <w:i/>
          <w:sz w:val="24"/>
        </w:rPr>
        <w:t>dership: A critical framework.</w:t>
      </w:r>
      <w:r>
        <w:rPr>
          <w:rFonts w:ascii="Arial" w:hAnsi="Arial" w:cs="Arial"/>
          <w:sz w:val="24"/>
        </w:rPr>
        <w:t xml:space="preserve"> </w:t>
      </w:r>
      <w:r w:rsidRPr="00CB41F6">
        <w:rPr>
          <w:rFonts w:ascii="Arial" w:hAnsi="Arial" w:cs="Arial"/>
          <w:sz w:val="24"/>
        </w:rPr>
        <w:t>Educa</w:t>
      </w:r>
      <w:r>
        <w:rPr>
          <w:rFonts w:ascii="Arial" w:hAnsi="Arial" w:cs="Arial"/>
          <w:sz w:val="24"/>
        </w:rPr>
        <w:t>tional Psychology Review</w:t>
      </w:r>
      <w:r w:rsidRPr="00CB41F6">
        <w:rPr>
          <w:rFonts w:ascii="Arial" w:hAnsi="Arial" w:cs="Arial"/>
          <w:sz w:val="24"/>
        </w:rPr>
        <w:t>, 31(4), 921-940.</w:t>
      </w:r>
    </w:p>
    <w:p w14:paraId="4114287F"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Grissom, J. A., </w:t>
      </w:r>
      <w:r>
        <w:rPr>
          <w:rFonts w:ascii="Arial" w:hAnsi="Arial" w:cs="Arial"/>
          <w:sz w:val="24"/>
        </w:rPr>
        <w:t xml:space="preserve">Loeb, S., &amp; Master, B. (2021). </w:t>
      </w:r>
      <w:r w:rsidRPr="00CB41F6">
        <w:rPr>
          <w:rFonts w:ascii="Arial" w:hAnsi="Arial" w:cs="Arial"/>
          <w:i/>
          <w:sz w:val="24"/>
        </w:rPr>
        <w:t xml:space="preserve">Effective school leaders and student achievement: </w:t>
      </w:r>
      <w:r w:rsidRPr="00CB41F6">
        <w:rPr>
          <w:rFonts w:ascii="Arial" w:hAnsi="Arial" w:cs="Arial"/>
          <w:i/>
          <w:sz w:val="24"/>
        </w:rPr>
        <w:t>Exploring mechanisms of impact.</w:t>
      </w:r>
      <w:r w:rsidRPr="00CB41F6">
        <w:rPr>
          <w:rFonts w:ascii="Arial" w:hAnsi="Arial" w:cs="Arial"/>
          <w:sz w:val="24"/>
        </w:rPr>
        <w:t xml:space="preserve"> Educational Administration Quarterly.</w:t>
      </w:r>
    </w:p>
    <w:p w14:paraId="3D625825" w14:textId="77777777" w:rsidR="00CB41F6" w:rsidRPr="00CB41F6" w:rsidRDefault="00CB41F6" w:rsidP="00CB41F6">
      <w:pPr>
        <w:spacing w:line="240" w:lineRule="auto"/>
        <w:jc w:val="both"/>
        <w:rPr>
          <w:rFonts w:ascii="Arial" w:hAnsi="Arial" w:cs="Arial"/>
          <w:i/>
          <w:sz w:val="24"/>
        </w:rPr>
      </w:pPr>
      <w:proofErr w:type="spellStart"/>
      <w:r w:rsidRPr="00CB41F6">
        <w:rPr>
          <w:rFonts w:ascii="Arial" w:hAnsi="Arial" w:cs="Arial"/>
          <w:sz w:val="24"/>
        </w:rPr>
        <w:t>Gurr</w:t>
      </w:r>
      <w:proofErr w:type="spellEnd"/>
      <w:r w:rsidRPr="00CB41F6">
        <w:rPr>
          <w:rFonts w:ascii="Arial" w:hAnsi="Arial" w:cs="Arial"/>
          <w:sz w:val="24"/>
        </w:rPr>
        <w:t>, D., &amp; Drysdale, L. (2020). Autonomy and instructional lea</w:t>
      </w:r>
      <w:r>
        <w:rPr>
          <w:rFonts w:ascii="Arial" w:hAnsi="Arial" w:cs="Arial"/>
          <w:sz w:val="24"/>
        </w:rPr>
        <w:t xml:space="preserve">dership in Australian schools. </w:t>
      </w:r>
      <w:r w:rsidRPr="00CB41F6">
        <w:rPr>
          <w:rFonts w:ascii="Arial" w:hAnsi="Arial" w:cs="Arial"/>
          <w:i/>
          <w:sz w:val="24"/>
        </w:rPr>
        <w:t>Journal</w:t>
      </w:r>
      <w:r>
        <w:rPr>
          <w:rFonts w:ascii="Arial" w:hAnsi="Arial" w:cs="Arial"/>
          <w:i/>
          <w:sz w:val="24"/>
        </w:rPr>
        <w:t xml:space="preserve"> of Educational Administration.</w:t>
      </w:r>
    </w:p>
    <w:p w14:paraId="00DC4C47" w14:textId="77777777" w:rsidR="00CB41F6" w:rsidRPr="00CB41F6" w:rsidRDefault="00CB41F6" w:rsidP="00CB41F6">
      <w:pPr>
        <w:spacing w:line="240" w:lineRule="auto"/>
        <w:jc w:val="both"/>
        <w:rPr>
          <w:rFonts w:ascii="Arial" w:hAnsi="Arial" w:cs="Arial"/>
          <w:sz w:val="24"/>
        </w:rPr>
      </w:pPr>
      <w:proofErr w:type="spellStart"/>
      <w:r w:rsidRPr="00CB41F6">
        <w:rPr>
          <w:rFonts w:ascii="Arial" w:hAnsi="Arial" w:cs="Arial"/>
          <w:sz w:val="24"/>
        </w:rPr>
        <w:t>Hallinger</w:t>
      </w:r>
      <w:proofErr w:type="spellEnd"/>
      <w:r w:rsidRPr="00CB41F6">
        <w:rPr>
          <w:rFonts w:ascii="Arial" w:hAnsi="Arial" w:cs="Arial"/>
          <w:sz w:val="24"/>
        </w:rPr>
        <w:t>, P. (2020)</w:t>
      </w:r>
      <w:r>
        <w:rPr>
          <w:rFonts w:ascii="Arial" w:hAnsi="Arial" w:cs="Arial"/>
          <w:sz w:val="24"/>
        </w:rPr>
        <w:t xml:space="preserve">. </w:t>
      </w:r>
      <w:r w:rsidRPr="00CB41F6">
        <w:rPr>
          <w:rFonts w:ascii="Arial" w:hAnsi="Arial" w:cs="Arial"/>
          <w:i/>
          <w:sz w:val="24"/>
        </w:rPr>
        <w:t>Leadership for learning: What wor</w:t>
      </w:r>
      <w:r>
        <w:rPr>
          <w:rFonts w:ascii="Arial" w:hAnsi="Arial" w:cs="Arial"/>
          <w:i/>
          <w:sz w:val="24"/>
        </w:rPr>
        <w:t>ks for high school improvement?</w:t>
      </w:r>
      <w:r w:rsidRPr="00CB41F6">
        <w:rPr>
          <w:rFonts w:ascii="Arial" w:hAnsi="Arial" w:cs="Arial"/>
          <w:i/>
          <w:sz w:val="24"/>
        </w:rPr>
        <w:t xml:space="preserve"> </w:t>
      </w:r>
      <w:r w:rsidRPr="00CB41F6">
        <w:rPr>
          <w:rFonts w:ascii="Arial" w:hAnsi="Arial" w:cs="Arial"/>
          <w:sz w:val="24"/>
        </w:rPr>
        <w:t>Springer.</w:t>
      </w:r>
    </w:p>
    <w:p w14:paraId="1E66E230"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Hargreaves, A., &amp; </w:t>
      </w:r>
      <w:proofErr w:type="spellStart"/>
      <w:r w:rsidRPr="00CB41F6">
        <w:rPr>
          <w:rFonts w:ascii="Arial" w:hAnsi="Arial" w:cs="Arial"/>
          <w:sz w:val="24"/>
        </w:rPr>
        <w:t>Fullan</w:t>
      </w:r>
      <w:proofErr w:type="spellEnd"/>
      <w:r w:rsidRPr="00CB41F6">
        <w:rPr>
          <w:rFonts w:ascii="Arial" w:hAnsi="Arial" w:cs="Arial"/>
          <w:sz w:val="24"/>
        </w:rPr>
        <w:t xml:space="preserve">, M. (2021). </w:t>
      </w:r>
      <w:r w:rsidRPr="00CB41F6">
        <w:rPr>
          <w:rFonts w:ascii="Arial" w:hAnsi="Arial" w:cs="Arial"/>
          <w:i/>
          <w:sz w:val="24"/>
        </w:rPr>
        <w:t>Professional capital: Transforming teaching in every school</w:t>
      </w:r>
      <w:r>
        <w:rPr>
          <w:rFonts w:ascii="Arial" w:hAnsi="Arial" w:cs="Arial"/>
          <w:sz w:val="24"/>
        </w:rPr>
        <w:t>.</w:t>
      </w:r>
      <w:r w:rsidRPr="00CB41F6">
        <w:rPr>
          <w:rFonts w:ascii="Arial" w:hAnsi="Arial" w:cs="Arial"/>
          <w:sz w:val="24"/>
        </w:rPr>
        <w:t xml:space="preserve"> Teachers College Press.</w:t>
      </w:r>
    </w:p>
    <w:p w14:paraId="6C000D39" w14:textId="77777777" w:rsidR="00CB41F6" w:rsidRPr="00CB41F6" w:rsidRDefault="00CB41F6" w:rsidP="00CB41F6">
      <w:pPr>
        <w:spacing w:line="240" w:lineRule="auto"/>
        <w:jc w:val="both"/>
        <w:rPr>
          <w:rFonts w:ascii="Arial" w:hAnsi="Arial" w:cs="Arial"/>
          <w:i/>
          <w:sz w:val="24"/>
        </w:rPr>
      </w:pPr>
      <w:r w:rsidRPr="00CB41F6">
        <w:rPr>
          <w:rFonts w:ascii="Arial" w:hAnsi="Arial" w:cs="Arial"/>
          <w:sz w:val="24"/>
        </w:rPr>
        <w:t>Harris, A., &amp; Jones, M. (2019). Leading change in education</w:t>
      </w:r>
      <w:r>
        <w:rPr>
          <w:rFonts w:ascii="Arial" w:hAnsi="Arial" w:cs="Arial"/>
          <w:sz w:val="24"/>
        </w:rPr>
        <w:t xml:space="preserve">: Effective school leadership. </w:t>
      </w:r>
      <w:r w:rsidRPr="00CB41F6">
        <w:rPr>
          <w:rFonts w:ascii="Arial" w:hAnsi="Arial" w:cs="Arial"/>
          <w:i/>
          <w:sz w:val="24"/>
        </w:rPr>
        <w:t>International Jour</w:t>
      </w:r>
      <w:r w:rsidRPr="00CB41F6">
        <w:rPr>
          <w:rFonts w:ascii="Arial" w:hAnsi="Arial" w:cs="Arial"/>
          <w:i/>
          <w:sz w:val="24"/>
        </w:rPr>
        <w:t>nal of Leadership in Education.</w:t>
      </w:r>
    </w:p>
    <w:p w14:paraId="59083B7B"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Harris, A., &amp; Jones, M. (2019). </w:t>
      </w:r>
      <w:r w:rsidRPr="00CB41F6">
        <w:rPr>
          <w:rFonts w:ascii="Arial" w:hAnsi="Arial" w:cs="Arial"/>
          <w:i/>
          <w:sz w:val="24"/>
        </w:rPr>
        <w:t>Leading scho</w:t>
      </w:r>
      <w:r w:rsidRPr="00CB41F6">
        <w:rPr>
          <w:rFonts w:ascii="Arial" w:hAnsi="Arial" w:cs="Arial"/>
          <w:i/>
          <w:sz w:val="24"/>
        </w:rPr>
        <w:t>ols as learning organizations</w:t>
      </w:r>
      <w:r>
        <w:rPr>
          <w:rFonts w:ascii="Arial" w:hAnsi="Arial" w:cs="Arial"/>
          <w:sz w:val="24"/>
        </w:rPr>
        <w:t>. School Leadership &amp; Management</w:t>
      </w:r>
      <w:r w:rsidRPr="00CB41F6">
        <w:rPr>
          <w:rFonts w:ascii="Arial" w:hAnsi="Arial" w:cs="Arial"/>
          <w:sz w:val="24"/>
        </w:rPr>
        <w:t>, 39(1), 23-42.</w:t>
      </w:r>
    </w:p>
    <w:p w14:paraId="2BDEB1FB"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Ingersoll, R., Merrill, L., &amp; May, H. (2021</w:t>
      </w:r>
      <w:r>
        <w:rPr>
          <w:rFonts w:ascii="Arial" w:hAnsi="Arial" w:cs="Arial"/>
          <w:i/>
          <w:sz w:val="24"/>
        </w:rPr>
        <w:t xml:space="preserve">). </w:t>
      </w:r>
      <w:r w:rsidRPr="00CB41F6">
        <w:rPr>
          <w:rFonts w:ascii="Arial" w:hAnsi="Arial" w:cs="Arial"/>
          <w:i/>
          <w:sz w:val="24"/>
        </w:rPr>
        <w:t>Teacher turnover and teacher short</w:t>
      </w:r>
      <w:r w:rsidRPr="00CB41F6">
        <w:rPr>
          <w:rFonts w:ascii="Arial" w:hAnsi="Arial" w:cs="Arial"/>
          <w:i/>
          <w:sz w:val="24"/>
        </w:rPr>
        <w:t>ages: Examining school factors.</w:t>
      </w:r>
      <w:r w:rsidRPr="00CB41F6">
        <w:rPr>
          <w:rFonts w:ascii="Arial" w:hAnsi="Arial" w:cs="Arial"/>
          <w:sz w:val="24"/>
        </w:rPr>
        <w:t xml:space="preserve"> Educational Evaluation and Policy Analysis.</w:t>
      </w:r>
    </w:p>
    <w:p w14:paraId="195EAAED" w14:textId="77777777" w:rsidR="00CB41F6" w:rsidRPr="00CB41F6" w:rsidRDefault="00CB41F6" w:rsidP="00CB41F6">
      <w:pPr>
        <w:spacing w:line="240" w:lineRule="auto"/>
        <w:jc w:val="both"/>
        <w:rPr>
          <w:rFonts w:ascii="Arial" w:hAnsi="Arial" w:cs="Arial"/>
          <w:i/>
          <w:sz w:val="24"/>
        </w:rPr>
      </w:pPr>
      <w:r w:rsidRPr="00CB41F6">
        <w:rPr>
          <w:rFonts w:ascii="Arial" w:hAnsi="Arial" w:cs="Arial"/>
          <w:sz w:val="24"/>
        </w:rPr>
        <w:t xml:space="preserve">Jansen, J., </w:t>
      </w:r>
      <w:proofErr w:type="spellStart"/>
      <w:r w:rsidRPr="00CB41F6">
        <w:rPr>
          <w:rFonts w:ascii="Arial" w:hAnsi="Arial" w:cs="Arial"/>
          <w:sz w:val="24"/>
        </w:rPr>
        <w:t>Chikoko</w:t>
      </w:r>
      <w:proofErr w:type="spellEnd"/>
      <w:r w:rsidRPr="00CB41F6">
        <w:rPr>
          <w:rFonts w:ascii="Arial" w:hAnsi="Arial" w:cs="Arial"/>
          <w:sz w:val="24"/>
        </w:rPr>
        <w:t xml:space="preserve">, V., &amp; </w:t>
      </w:r>
      <w:proofErr w:type="spellStart"/>
      <w:r w:rsidRPr="00CB41F6">
        <w:rPr>
          <w:rFonts w:ascii="Arial" w:hAnsi="Arial" w:cs="Arial"/>
          <w:sz w:val="24"/>
        </w:rPr>
        <w:t>Nkomo</w:t>
      </w:r>
      <w:proofErr w:type="spellEnd"/>
      <w:r w:rsidRPr="00CB41F6">
        <w:rPr>
          <w:rFonts w:ascii="Arial" w:hAnsi="Arial" w:cs="Arial"/>
          <w:sz w:val="24"/>
        </w:rPr>
        <w:t>, M. (2021). Transformational leadership and educa</w:t>
      </w:r>
      <w:r>
        <w:rPr>
          <w:rFonts w:ascii="Arial" w:hAnsi="Arial" w:cs="Arial"/>
          <w:sz w:val="24"/>
        </w:rPr>
        <w:t xml:space="preserve">tional reform in South Africa. </w:t>
      </w:r>
      <w:r w:rsidRPr="00CB41F6">
        <w:rPr>
          <w:rFonts w:ascii="Arial" w:hAnsi="Arial" w:cs="Arial"/>
          <w:i/>
          <w:sz w:val="24"/>
        </w:rPr>
        <w:t>Sout</w:t>
      </w:r>
      <w:r>
        <w:rPr>
          <w:rFonts w:ascii="Arial" w:hAnsi="Arial" w:cs="Arial"/>
          <w:i/>
          <w:sz w:val="24"/>
        </w:rPr>
        <w:t>h African Journal of Education.</w:t>
      </w:r>
    </w:p>
    <w:p w14:paraId="5FCFF72D"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Kin</w:t>
      </w:r>
      <w:r>
        <w:rPr>
          <w:rFonts w:ascii="Arial" w:hAnsi="Arial" w:cs="Arial"/>
          <w:sz w:val="24"/>
        </w:rPr>
        <w:t>g, F., &amp; Stevenson, H. (2019</w:t>
      </w:r>
      <w:r w:rsidRPr="00CB41F6">
        <w:rPr>
          <w:rFonts w:ascii="Arial" w:hAnsi="Arial" w:cs="Arial"/>
          <w:i/>
          <w:sz w:val="24"/>
        </w:rPr>
        <w:t xml:space="preserve">). </w:t>
      </w:r>
      <w:r w:rsidRPr="00CB41F6">
        <w:rPr>
          <w:rFonts w:ascii="Arial" w:hAnsi="Arial" w:cs="Arial"/>
          <w:i/>
          <w:sz w:val="24"/>
        </w:rPr>
        <w:t>Developing professional agency through teacher leadership.</w:t>
      </w:r>
      <w:r w:rsidRPr="00CB41F6">
        <w:rPr>
          <w:rFonts w:ascii="Arial" w:hAnsi="Arial" w:cs="Arial"/>
          <w:sz w:val="24"/>
        </w:rPr>
        <w:t xml:space="preserve"> Professional Development in Education.</w:t>
      </w:r>
    </w:p>
    <w:p w14:paraId="484A5236"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Kraft, M. A., </w:t>
      </w:r>
      <w:proofErr w:type="spellStart"/>
      <w:r w:rsidRPr="00CB41F6">
        <w:rPr>
          <w:rFonts w:ascii="Arial" w:hAnsi="Arial" w:cs="Arial"/>
          <w:sz w:val="24"/>
        </w:rPr>
        <w:t>Marinell</w:t>
      </w:r>
      <w:proofErr w:type="spellEnd"/>
      <w:r w:rsidRPr="00CB41F6">
        <w:rPr>
          <w:rFonts w:ascii="Arial" w:hAnsi="Arial" w:cs="Arial"/>
          <w:sz w:val="24"/>
        </w:rPr>
        <w:t xml:space="preserve">, W. H., &amp; Yee, D. S.-W. (2021). </w:t>
      </w:r>
      <w:r w:rsidRPr="00CB41F6">
        <w:rPr>
          <w:rFonts w:ascii="Arial" w:hAnsi="Arial" w:cs="Arial"/>
          <w:i/>
          <w:sz w:val="24"/>
        </w:rPr>
        <w:t>School organizational contexts, teacher turn</w:t>
      </w:r>
      <w:r>
        <w:rPr>
          <w:rFonts w:ascii="Arial" w:hAnsi="Arial" w:cs="Arial"/>
          <w:i/>
          <w:sz w:val="24"/>
        </w:rPr>
        <w:t xml:space="preserve">over, and student achievement </w:t>
      </w:r>
      <w:r w:rsidRPr="00CB41F6">
        <w:rPr>
          <w:rFonts w:ascii="Arial" w:hAnsi="Arial" w:cs="Arial"/>
          <w:sz w:val="24"/>
        </w:rPr>
        <w:t>American Educational Research Journal.</w:t>
      </w:r>
    </w:p>
    <w:p w14:paraId="6640CBCA" w14:textId="77777777" w:rsidR="00CB41F6" w:rsidRPr="00CB41F6" w:rsidRDefault="00CB41F6" w:rsidP="00CB41F6">
      <w:pPr>
        <w:spacing w:line="240" w:lineRule="auto"/>
        <w:jc w:val="both"/>
        <w:rPr>
          <w:rFonts w:ascii="Arial" w:hAnsi="Arial" w:cs="Arial"/>
          <w:i/>
          <w:sz w:val="24"/>
        </w:rPr>
      </w:pPr>
      <w:r w:rsidRPr="00CB41F6">
        <w:rPr>
          <w:rFonts w:ascii="Arial" w:hAnsi="Arial" w:cs="Arial"/>
          <w:sz w:val="24"/>
        </w:rPr>
        <w:t>Kumar, S., &amp; Hassan, M. (2020). Demographic Influenc</w:t>
      </w:r>
      <w:r>
        <w:rPr>
          <w:rFonts w:ascii="Arial" w:hAnsi="Arial" w:cs="Arial"/>
          <w:sz w:val="24"/>
        </w:rPr>
        <w:t>es on Leadership Effectiveness</w:t>
      </w:r>
      <w:r w:rsidRPr="00CB41F6">
        <w:rPr>
          <w:rFonts w:ascii="Arial" w:hAnsi="Arial" w:cs="Arial"/>
          <w:i/>
          <w:sz w:val="24"/>
        </w:rPr>
        <w:t xml:space="preserve">. </w:t>
      </w:r>
      <w:r w:rsidRPr="00CB41F6">
        <w:rPr>
          <w:rFonts w:ascii="Arial" w:hAnsi="Arial" w:cs="Arial"/>
          <w:i/>
          <w:sz w:val="24"/>
        </w:rPr>
        <w:t>International Jou</w:t>
      </w:r>
      <w:r w:rsidRPr="00CB41F6">
        <w:rPr>
          <w:rFonts w:ascii="Arial" w:hAnsi="Arial" w:cs="Arial"/>
          <w:i/>
          <w:sz w:val="24"/>
        </w:rPr>
        <w:t>rnal of Educational Development</w:t>
      </w:r>
      <w:r w:rsidRPr="00CB41F6">
        <w:rPr>
          <w:rFonts w:ascii="Arial" w:hAnsi="Arial" w:cs="Arial"/>
          <w:i/>
          <w:sz w:val="24"/>
        </w:rPr>
        <w:t>.</w:t>
      </w:r>
    </w:p>
    <w:p w14:paraId="5ED6ECFB" w14:textId="77777777" w:rsidR="00CB41F6" w:rsidRPr="00CB41F6" w:rsidRDefault="00CB41F6" w:rsidP="00CB41F6">
      <w:pPr>
        <w:spacing w:line="240" w:lineRule="auto"/>
        <w:jc w:val="both"/>
        <w:rPr>
          <w:rFonts w:ascii="Arial" w:hAnsi="Arial" w:cs="Arial"/>
          <w:i/>
          <w:sz w:val="24"/>
        </w:rPr>
      </w:pPr>
      <w:r w:rsidRPr="00CB41F6">
        <w:rPr>
          <w:rFonts w:ascii="Arial" w:hAnsi="Arial" w:cs="Arial"/>
          <w:sz w:val="24"/>
        </w:rPr>
        <w:t>Lee, H., &amp; Thompson, J. (2019). Professi</w:t>
      </w:r>
      <w:r>
        <w:rPr>
          <w:rFonts w:ascii="Arial" w:hAnsi="Arial" w:cs="Arial"/>
          <w:sz w:val="24"/>
        </w:rPr>
        <w:t xml:space="preserve">onal Development in Education. </w:t>
      </w:r>
      <w:r w:rsidRPr="00CB41F6">
        <w:rPr>
          <w:rFonts w:ascii="Arial" w:hAnsi="Arial" w:cs="Arial"/>
          <w:i/>
          <w:sz w:val="24"/>
        </w:rPr>
        <w:t>Teaching and Leadership Journal</w:t>
      </w:r>
      <w:r w:rsidRPr="00CB41F6">
        <w:rPr>
          <w:rFonts w:ascii="Arial" w:hAnsi="Arial" w:cs="Arial"/>
          <w:i/>
          <w:sz w:val="24"/>
        </w:rPr>
        <w:t>.</w:t>
      </w:r>
    </w:p>
    <w:p w14:paraId="764E48E6" w14:textId="77777777" w:rsidR="00CB41F6" w:rsidRPr="00CB41F6" w:rsidRDefault="00CB41F6" w:rsidP="00CB41F6">
      <w:pPr>
        <w:spacing w:line="240" w:lineRule="auto"/>
        <w:jc w:val="both"/>
        <w:rPr>
          <w:rFonts w:ascii="Arial" w:hAnsi="Arial" w:cs="Arial"/>
          <w:sz w:val="24"/>
        </w:rPr>
      </w:pPr>
      <w:proofErr w:type="spellStart"/>
      <w:r w:rsidRPr="00CB41F6">
        <w:rPr>
          <w:rFonts w:ascii="Arial" w:hAnsi="Arial" w:cs="Arial"/>
          <w:sz w:val="24"/>
        </w:rPr>
        <w:t>Leithwood</w:t>
      </w:r>
      <w:proofErr w:type="spellEnd"/>
      <w:r w:rsidRPr="00CB41F6">
        <w:rPr>
          <w:rFonts w:ascii="Arial" w:hAnsi="Arial" w:cs="Arial"/>
          <w:sz w:val="24"/>
        </w:rPr>
        <w:t xml:space="preserve">, K., &amp; </w:t>
      </w:r>
      <w:proofErr w:type="spellStart"/>
      <w:r w:rsidRPr="00CB41F6">
        <w:rPr>
          <w:rFonts w:ascii="Arial" w:hAnsi="Arial" w:cs="Arial"/>
          <w:sz w:val="24"/>
        </w:rPr>
        <w:t>Azah</w:t>
      </w:r>
      <w:proofErr w:type="spellEnd"/>
      <w:r w:rsidRPr="00CB41F6">
        <w:rPr>
          <w:rFonts w:ascii="Arial" w:hAnsi="Arial" w:cs="Arial"/>
          <w:sz w:val="24"/>
        </w:rPr>
        <w:t xml:space="preserve">, V. N. (2020). </w:t>
      </w:r>
      <w:r w:rsidRPr="00CB41F6">
        <w:rPr>
          <w:rFonts w:ascii="Arial" w:hAnsi="Arial" w:cs="Arial"/>
          <w:i/>
          <w:sz w:val="24"/>
        </w:rPr>
        <w:t>Characteristics of effective leadership practices: Deve</w:t>
      </w:r>
      <w:r w:rsidRPr="00CB41F6">
        <w:rPr>
          <w:rFonts w:ascii="Arial" w:hAnsi="Arial" w:cs="Arial"/>
          <w:i/>
          <w:sz w:val="24"/>
        </w:rPr>
        <w:t>loping a conceptual framework.</w:t>
      </w:r>
      <w:r>
        <w:rPr>
          <w:rFonts w:ascii="Arial" w:hAnsi="Arial" w:cs="Arial"/>
          <w:sz w:val="24"/>
        </w:rPr>
        <w:t xml:space="preserve"> </w:t>
      </w:r>
      <w:r w:rsidRPr="00CB41F6">
        <w:rPr>
          <w:rFonts w:ascii="Arial" w:hAnsi="Arial" w:cs="Arial"/>
          <w:sz w:val="24"/>
        </w:rPr>
        <w:t>Journa</w:t>
      </w:r>
      <w:r>
        <w:rPr>
          <w:rFonts w:ascii="Arial" w:hAnsi="Arial" w:cs="Arial"/>
          <w:sz w:val="24"/>
        </w:rPr>
        <w:t>l of Educational Administration</w:t>
      </w:r>
      <w:r w:rsidRPr="00CB41F6">
        <w:rPr>
          <w:rFonts w:ascii="Arial" w:hAnsi="Arial" w:cs="Arial"/>
          <w:sz w:val="24"/>
        </w:rPr>
        <w:t>, 58(4), 491-506.</w:t>
      </w:r>
    </w:p>
    <w:p w14:paraId="344F9917" w14:textId="77777777" w:rsidR="00CB41F6" w:rsidRPr="00CB41F6" w:rsidRDefault="00CB41F6" w:rsidP="00CB41F6">
      <w:pPr>
        <w:spacing w:line="240" w:lineRule="auto"/>
        <w:jc w:val="both"/>
        <w:rPr>
          <w:rFonts w:ascii="Arial" w:hAnsi="Arial" w:cs="Arial"/>
          <w:sz w:val="24"/>
        </w:rPr>
      </w:pPr>
      <w:proofErr w:type="spellStart"/>
      <w:r w:rsidRPr="00CB41F6">
        <w:rPr>
          <w:rFonts w:ascii="Arial" w:hAnsi="Arial" w:cs="Arial"/>
          <w:sz w:val="24"/>
        </w:rPr>
        <w:t>Leithwood</w:t>
      </w:r>
      <w:proofErr w:type="spellEnd"/>
      <w:r w:rsidRPr="00CB41F6">
        <w:rPr>
          <w:rFonts w:ascii="Arial" w:hAnsi="Arial" w:cs="Arial"/>
          <w:sz w:val="24"/>
        </w:rPr>
        <w:t>, K., Har</w:t>
      </w:r>
      <w:r>
        <w:rPr>
          <w:rFonts w:ascii="Arial" w:hAnsi="Arial" w:cs="Arial"/>
          <w:sz w:val="24"/>
        </w:rPr>
        <w:t xml:space="preserve">ris, A., &amp; Hopkins, D. (2020). </w:t>
      </w:r>
      <w:r w:rsidRPr="00CB41F6">
        <w:rPr>
          <w:rFonts w:ascii="Arial" w:hAnsi="Arial" w:cs="Arial"/>
          <w:i/>
          <w:sz w:val="24"/>
        </w:rPr>
        <w:t>Seven strong claims abou</w:t>
      </w:r>
      <w:r>
        <w:rPr>
          <w:rFonts w:ascii="Arial" w:hAnsi="Arial" w:cs="Arial"/>
          <w:i/>
          <w:sz w:val="24"/>
        </w:rPr>
        <w:t>t successful school leadership.</w:t>
      </w:r>
      <w:r w:rsidRPr="00CB41F6">
        <w:rPr>
          <w:rFonts w:ascii="Arial" w:hAnsi="Arial" w:cs="Arial"/>
          <w:i/>
          <w:sz w:val="24"/>
        </w:rPr>
        <w:t xml:space="preserve"> </w:t>
      </w:r>
      <w:r w:rsidRPr="00CB41F6">
        <w:rPr>
          <w:rFonts w:ascii="Arial" w:hAnsi="Arial" w:cs="Arial"/>
          <w:sz w:val="24"/>
        </w:rPr>
        <w:t>School Leadership &amp; Management.</w:t>
      </w:r>
    </w:p>
    <w:p w14:paraId="6CB0D2CE" w14:textId="77777777" w:rsidR="00CB41F6" w:rsidRPr="00CB41F6" w:rsidRDefault="00CB41F6" w:rsidP="00CB41F6">
      <w:pPr>
        <w:spacing w:line="240" w:lineRule="auto"/>
        <w:jc w:val="both"/>
        <w:rPr>
          <w:rFonts w:ascii="Arial" w:hAnsi="Arial" w:cs="Arial"/>
          <w:i/>
          <w:sz w:val="24"/>
        </w:rPr>
      </w:pPr>
      <w:proofErr w:type="spellStart"/>
      <w:r w:rsidRPr="00CB41F6">
        <w:rPr>
          <w:rFonts w:ascii="Arial" w:hAnsi="Arial" w:cs="Arial"/>
          <w:sz w:val="24"/>
        </w:rPr>
        <w:t>Leithwood</w:t>
      </w:r>
      <w:proofErr w:type="spellEnd"/>
      <w:r w:rsidRPr="00CB41F6">
        <w:rPr>
          <w:rFonts w:ascii="Arial" w:hAnsi="Arial" w:cs="Arial"/>
          <w:sz w:val="24"/>
        </w:rPr>
        <w:t>, K., Harris, A., &amp; Hopkins, D. (2020). Seven strong claims about</w:t>
      </w:r>
      <w:r>
        <w:rPr>
          <w:rFonts w:ascii="Arial" w:hAnsi="Arial" w:cs="Arial"/>
          <w:sz w:val="24"/>
        </w:rPr>
        <w:t xml:space="preserve"> successful school leadership. </w:t>
      </w:r>
      <w:r>
        <w:rPr>
          <w:rFonts w:ascii="Arial" w:hAnsi="Arial" w:cs="Arial"/>
          <w:i/>
          <w:sz w:val="24"/>
        </w:rPr>
        <w:t>School Leadership &amp; Management.</w:t>
      </w:r>
    </w:p>
    <w:p w14:paraId="569425AA" w14:textId="77777777" w:rsidR="00CB41F6" w:rsidRPr="00CB41F6" w:rsidRDefault="00CB41F6" w:rsidP="00CB41F6">
      <w:pPr>
        <w:spacing w:line="240" w:lineRule="auto"/>
        <w:jc w:val="both"/>
        <w:rPr>
          <w:rFonts w:ascii="Arial" w:hAnsi="Arial" w:cs="Arial"/>
          <w:sz w:val="24"/>
        </w:rPr>
      </w:pPr>
      <w:proofErr w:type="spellStart"/>
      <w:r>
        <w:rPr>
          <w:rFonts w:ascii="Arial" w:hAnsi="Arial" w:cs="Arial"/>
          <w:sz w:val="24"/>
        </w:rPr>
        <w:t>Malipot</w:t>
      </w:r>
      <w:proofErr w:type="spellEnd"/>
      <w:r>
        <w:rPr>
          <w:rFonts w:ascii="Arial" w:hAnsi="Arial" w:cs="Arial"/>
          <w:sz w:val="24"/>
        </w:rPr>
        <w:t xml:space="preserve">, M. (2021). </w:t>
      </w:r>
      <w:r w:rsidRPr="00CB41F6">
        <w:rPr>
          <w:rFonts w:ascii="Arial" w:hAnsi="Arial" w:cs="Arial"/>
          <w:i/>
          <w:sz w:val="24"/>
        </w:rPr>
        <w:t>Challenges in the impleme</w:t>
      </w:r>
      <w:r>
        <w:rPr>
          <w:rFonts w:ascii="Arial" w:hAnsi="Arial" w:cs="Arial"/>
          <w:i/>
          <w:sz w:val="24"/>
        </w:rPr>
        <w:t xml:space="preserve">ntation of the K-12 curriculum. </w:t>
      </w:r>
      <w:r w:rsidRPr="00CB41F6">
        <w:rPr>
          <w:rFonts w:ascii="Arial" w:hAnsi="Arial" w:cs="Arial"/>
          <w:sz w:val="24"/>
        </w:rPr>
        <w:t>Manila Bulletin.</w:t>
      </w:r>
    </w:p>
    <w:p w14:paraId="0C75DC47"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Marquez, J. S., et al. (2019). </w:t>
      </w:r>
      <w:r w:rsidRPr="00CB41F6">
        <w:rPr>
          <w:rFonts w:ascii="Arial" w:hAnsi="Arial" w:cs="Arial"/>
          <w:i/>
          <w:sz w:val="24"/>
        </w:rPr>
        <w:t>Leadership competen</w:t>
      </w:r>
      <w:r w:rsidRPr="00CB41F6">
        <w:rPr>
          <w:rFonts w:ascii="Arial" w:hAnsi="Arial" w:cs="Arial"/>
          <w:i/>
          <w:sz w:val="24"/>
        </w:rPr>
        <w:t>cies and school effectiveness.</w:t>
      </w:r>
      <w:r>
        <w:rPr>
          <w:rFonts w:ascii="Arial" w:hAnsi="Arial" w:cs="Arial"/>
          <w:sz w:val="24"/>
        </w:rPr>
        <w:t xml:space="preserve"> </w:t>
      </w:r>
      <w:r w:rsidRPr="00CB41F6">
        <w:rPr>
          <w:rFonts w:ascii="Arial" w:hAnsi="Arial" w:cs="Arial"/>
          <w:sz w:val="24"/>
        </w:rPr>
        <w:t>International Jo</w:t>
      </w:r>
      <w:r>
        <w:rPr>
          <w:rFonts w:ascii="Arial" w:hAnsi="Arial" w:cs="Arial"/>
          <w:sz w:val="24"/>
        </w:rPr>
        <w:t>urnal of Educational Management</w:t>
      </w:r>
      <w:r w:rsidRPr="00CB41F6">
        <w:rPr>
          <w:rFonts w:ascii="Arial" w:hAnsi="Arial" w:cs="Arial"/>
          <w:sz w:val="24"/>
        </w:rPr>
        <w:t>, 33(5), 872-890.</w:t>
      </w:r>
    </w:p>
    <w:p w14:paraId="20904A64" w14:textId="77777777" w:rsidR="00CB41F6" w:rsidRPr="00CB41F6" w:rsidRDefault="00CB41F6" w:rsidP="00CB41F6">
      <w:pPr>
        <w:spacing w:line="240" w:lineRule="auto"/>
        <w:jc w:val="both"/>
        <w:rPr>
          <w:rFonts w:ascii="Arial" w:hAnsi="Arial" w:cs="Arial"/>
          <w:sz w:val="24"/>
        </w:rPr>
      </w:pPr>
      <w:proofErr w:type="spellStart"/>
      <w:r w:rsidRPr="00CB41F6">
        <w:rPr>
          <w:rFonts w:ascii="Arial" w:hAnsi="Arial" w:cs="Arial"/>
          <w:sz w:val="24"/>
        </w:rPr>
        <w:t>Matunog</w:t>
      </w:r>
      <w:proofErr w:type="spellEnd"/>
      <w:r w:rsidRPr="00CB41F6">
        <w:rPr>
          <w:rFonts w:ascii="Arial" w:hAnsi="Arial" w:cs="Arial"/>
          <w:sz w:val="24"/>
        </w:rPr>
        <w:t xml:space="preserve">, A. (2020). </w:t>
      </w:r>
      <w:r w:rsidRPr="00CB41F6">
        <w:rPr>
          <w:rFonts w:ascii="Arial" w:hAnsi="Arial" w:cs="Arial"/>
          <w:i/>
          <w:sz w:val="24"/>
        </w:rPr>
        <w:t>Educational disparities in Davao</w:t>
      </w:r>
      <w:r>
        <w:rPr>
          <w:rFonts w:ascii="Arial" w:hAnsi="Arial" w:cs="Arial"/>
          <w:i/>
          <w:sz w:val="24"/>
        </w:rPr>
        <w:t xml:space="preserve"> City: Issues and </w:t>
      </w:r>
      <w:proofErr w:type="spellStart"/>
      <w:r>
        <w:rPr>
          <w:rFonts w:ascii="Arial" w:hAnsi="Arial" w:cs="Arial"/>
          <w:i/>
          <w:sz w:val="24"/>
        </w:rPr>
        <w:t>implications.</w:t>
      </w:r>
      <w:r w:rsidRPr="00CB41F6">
        <w:rPr>
          <w:rFonts w:ascii="Arial" w:hAnsi="Arial" w:cs="Arial"/>
          <w:sz w:val="24"/>
        </w:rPr>
        <w:t>Davao</w:t>
      </w:r>
      <w:proofErr w:type="spellEnd"/>
      <w:r w:rsidRPr="00CB41F6">
        <w:rPr>
          <w:rFonts w:ascii="Arial" w:hAnsi="Arial" w:cs="Arial"/>
          <w:sz w:val="24"/>
        </w:rPr>
        <w:t xml:space="preserve"> Research Journal.</w:t>
      </w:r>
    </w:p>
    <w:p w14:paraId="5A829373" w14:textId="77777777" w:rsidR="00CB41F6" w:rsidRPr="00CB41F6" w:rsidRDefault="00CB41F6" w:rsidP="00CB41F6">
      <w:pPr>
        <w:spacing w:line="240" w:lineRule="auto"/>
        <w:jc w:val="both"/>
        <w:rPr>
          <w:rFonts w:ascii="Arial" w:hAnsi="Arial" w:cs="Arial"/>
          <w:sz w:val="24"/>
        </w:rPr>
      </w:pPr>
      <w:r>
        <w:rPr>
          <w:rFonts w:ascii="Arial" w:hAnsi="Arial" w:cs="Arial"/>
          <w:sz w:val="24"/>
        </w:rPr>
        <w:t xml:space="preserve">McDonald, J. H. (2021). </w:t>
      </w:r>
      <w:r w:rsidRPr="00CB41F6">
        <w:rPr>
          <w:rFonts w:ascii="Arial" w:hAnsi="Arial" w:cs="Arial"/>
          <w:i/>
          <w:sz w:val="24"/>
        </w:rPr>
        <w:t xml:space="preserve">Handbook of </w:t>
      </w:r>
      <w:r w:rsidRPr="00CB41F6">
        <w:rPr>
          <w:rFonts w:ascii="Arial" w:hAnsi="Arial" w:cs="Arial"/>
          <w:i/>
          <w:sz w:val="24"/>
        </w:rPr>
        <w:t>Biological Statistics</w:t>
      </w:r>
      <w:r w:rsidRPr="00CB41F6">
        <w:rPr>
          <w:rFonts w:ascii="Arial" w:hAnsi="Arial" w:cs="Arial"/>
          <w:sz w:val="24"/>
        </w:rPr>
        <w:t>. Sparky House Publishing.</w:t>
      </w:r>
    </w:p>
    <w:p w14:paraId="5E5F9AA9" w14:textId="77777777" w:rsidR="00CB41F6" w:rsidRPr="00CB41F6" w:rsidRDefault="00CB41F6" w:rsidP="00CB41F6">
      <w:pPr>
        <w:spacing w:line="240" w:lineRule="auto"/>
        <w:jc w:val="both"/>
        <w:rPr>
          <w:rFonts w:ascii="Arial" w:hAnsi="Arial" w:cs="Arial"/>
          <w:i/>
          <w:sz w:val="24"/>
        </w:rPr>
      </w:pPr>
      <w:r w:rsidRPr="00CB41F6">
        <w:rPr>
          <w:rFonts w:ascii="Arial" w:hAnsi="Arial" w:cs="Arial"/>
          <w:sz w:val="24"/>
        </w:rPr>
        <w:t>Miller, A., &amp; Brown, D. (2023). Exploring the connection between leadership experienc</w:t>
      </w:r>
      <w:r>
        <w:rPr>
          <w:rFonts w:ascii="Arial" w:hAnsi="Arial" w:cs="Arial"/>
          <w:sz w:val="24"/>
        </w:rPr>
        <w:t xml:space="preserve">e and organizational outcomes. </w:t>
      </w:r>
      <w:r w:rsidRPr="00CB41F6">
        <w:rPr>
          <w:rFonts w:ascii="Arial" w:hAnsi="Arial" w:cs="Arial"/>
          <w:i/>
          <w:sz w:val="24"/>
        </w:rPr>
        <w:t>Journal of Educational Change</w:t>
      </w:r>
      <w:r w:rsidRPr="00CB41F6">
        <w:rPr>
          <w:rFonts w:ascii="Arial" w:hAnsi="Arial" w:cs="Arial"/>
          <w:i/>
          <w:sz w:val="24"/>
        </w:rPr>
        <w:t>, 18(1), 125-144.</w:t>
      </w:r>
    </w:p>
    <w:p w14:paraId="14BD3737" w14:textId="77777777" w:rsidR="00CB41F6" w:rsidRPr="00CB41F6" w:rsidRDefault="00CB41F6" w:rsidP="00CB41F6">
      <w:pPr>
        <w:spacing w:line="240" w:lineRule="auto"/>
        <w:jc w:val="both"/>
        <w:rPr>
          <w:rFonts w:ascii="Arial" w:hAnsi="Arial" w:cs="Arial"/>
          <w:i/>
          <w:sz w:val="24"/>
        </w:rPr>
      </w:pPr>
      <w:r>
        <w:rPr>
          <w:rFonts w:ascii="Arial" w:hAnsi="Arial" w:cs="Arial"/>
          <w:sz w:val="24"/>
        </w:rPr>
        <w:t xml:space="preserve">Miller, R., &amp; Lee, J. (2020). </w:t>
      </w:r>
      <w:r w:rsidRPr="00CB41F6">
        <w:rPr>
          <w:rFonts w:ascii="Arial" w:hAnsi="Arial" w:cs="Arial"/>
          <w:sz w:val="24"/>
        </w:rPr>
        <w:t>T</w:t>
      </w:r>
      <w:r>
        <w:rPr>
          <w:rFonts w:ascii="Arial" w:hAnsi="Arial" w:cs="Arial"/>
          <w:sz w:val="24"/>
        </w:rPr>
        <w:t>eacher Retention and Leadership</w:t>
      </w:r>
      <w:r w:rsidRPr="00CB41F6">
        <w:rPr>
          <w:rFonts w:ascii="Arial" w:hAnsi="Arial" w:cs="Arial"/>
          <w:i/>
          <w:sz w:val="24"/>
        </w:rPr>
        <w:t>. Academic Journal of Education.</w:t>
      </w:r>
    </w:p>
    <w:p w14:paraId="39FBE916" w14:textId="77777777" w:rsidR="00CB41F6" w:rsidRPr="00CB41F6" w:rsidRDefault="00CB41F6" w:rsidP="00CB41F6">
      <w:pPr>
        <w:spacing w:line="240" w:lineRule="auto"/>
        <w:jc w:val="both"/>
        <w:rPr>
          <w:rFonts w:ascii="Arial" w:hAnsi="Arial" w:cs="Arial"/>
          <w:i/>
          <w:sz w:val="24"/>
        </w:rPr>
      </w:pPr>
      <w:proofErr w:type="spellStart"/>
      <w:r w:rsidRPr="00CB41F6">
        <w:rPr>
          <w:rFonts w:ascii="Arial" w:hAnsi="Arial" w:cs="Arial"/>
          <w:sz w:val="24"/>
        </w:rPr>
        <w:t>Naicker</w:t>
      </w:r>
      <w:proofErr w:type="spellEnd"/>
      <w:r w:rsidRPr="00CB41F6">
        <w:rPr>
          <w:rFonts w:ascii="Arial" w:hAnsi="Arial" w:cs="Arial"/>
          <w:sz w:val="24"/>
        </w:rPr>
        <w:t xml:space="preserve">, S., &amp; </w:t>
      </w:r>
      <w:proofErr w:type="spellStart"/>
      <w:r w:rsidRPr="00CB41F6">
        <w:rPr>
          <w:rFonts w:ascii="Arial" w:hAnsi="Arial" w:cs="Arial"/>
          <w:sz w:val="24"/>
        </w:rPr>
        <w:t>Mestry</w:t>
      </w:r>
      <w:proofErr w:type="spellEnd"/>
      <w:r w:rsidRPr="00CB41F6">
        <w:rPr>
          <w:rFonts w:ascii="Arial" w:hAnsi="Arial" w:cs="Arial"/>
          <w:sz w:val="24"/>
        </w:rPr>
        <w:t>, R. (2020). School leadership in post-apartheid South Africa</w:t>
      </w:r>
      <w:r>
        <w:rPr>
          <w:rFonts w:ascii="Arial" w:hAnsi="Arial" w:cs="Arial"/>
          <w:sz w:val="24"/>
        </w:rPr>
        <w:t xml:space="preserve">: Challenges and achievements. </w:t>
      </w:r>
      <w:r>
        <w:rPr>
          <w:rFonts w:ascii="Arial" w:hAnsi="Arial" w:cs="Arial"/>
          <w:i/>
          <w:sz w:val="24"/>
        </w:rPr>
        <w:t>Journal of Educational Change.</w:t>
      </w:r>
    </w:p>
    <w:p w14:paraId="1029BC00"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Ng, P. T., et al. (2021). Leadership for qualit</w:t>
      </w:r>
      <w:r>
        <w:rPr>
          <w:rFonts w:ascii="Arial" w:hAnsi="Arial" w:cs="Arial"/>
          <w:sz w:val="24"/>
        </w:rPr>
        <w:t xml:space="preserve">y education in Southeast Asia. </w:t>
      </w:r>
      <w:r w:rsidRPr="00CB41F6">
        <w:rPr>
          <w:rFonts w:ascii="Arial" w:hAnsi="Arial" w:cs="Arial"/>
          <w:sz w:val="24"/>
        </w:rPr>
        <w:t>Asia Pacific Journal</w:t>
      </w:r>
      <w:r>
        <w:rPr>
          <w:rFonts w:ascii="Arial" w:hAnsi="Arial" w:cs="Arial"/>
          <w:sz w:val="24"/>
        </w:rPr>
        <w:t xml:space="preserve"> of Education,</w:t>
      </w:r>
      <w:r w:rsidRPr="00CB41F6">
        <w:rPr>
          <w:rFonts w:ascii="Arial" w:hAnsi="Arial" w:cs="Arial"/>
          <w:sz w:val="24"/>
        </w:rPr>
        <w:t xml:space="preserve"> 41(1), 101-120.</w:t>
      </w:r>
    </w:p>
    <w:p w14:paraId="2C1DF8A9" w14:textId="77777777" w:rsidR="00CB41F6" w:rsidRDefault="00CB41F6" w:rsidP="00CB41F6">
      <w:pPr>
        <w:spacing w:line="240" w:lineRule="auto"/>
        <w:jc w:val="both"/>
        <w:rPr>
          <w:rFonts w:ascii="Arial" w:hAnsi="Arial" w:cs="Arial"/>
          <w:sz w:val="24"/>
        </w:rPr>
      </w:pPr>
      <w:r w:rsidRPr="00CB41F6">
        <w:rPr>
          <w:rFonts w:ascii="Arial" w:hAnsi="Arial" w:cs="Arial"/>
          <w:sz w:val="24"/>
        </w:rPr>
        <w:t>N</w:t>
      </w:r>
      <w:r>
        <w:rPr>
          <w:rFonts w:ascii="Arial" w:hAnsi="Arial" w:cs="Arial"/>
          <w:sz w:val="24"/>
        </w:rPr>
        <w:t xml:space="preserve">guyen, L., &amp; Perez, A. (2023). </w:t>
      </w:r>
      <w:r w:rsidRPr="00CB41F6">
        <w:rPr>
          <w:rFonts w:ascii="Arial" w:hAnsi="Arial" w:cs="Arial"/>
          <w:sz w:val="24"/>
        </w:rPr>
        <w:t>Teacher Collabo</w:t>
      </w:r>
      <w:r>
        <w:rPr>
          <w:rFonts w:ascii="Arial" w:hAnsi="Arial" w:cs="Arial"/>
          <w:sz w:val="24"/>
        </w:rPr>
        <w:t>ration and Leadership Influence</w:t>
      </w:r>
      <w:r w:rsidRPr="00CB41F6">
        <w:rPr>
          <w:rFonts w:ascii="Arial" w:hAnsi="Arial" w:cs="Arial"/>
          <w:sz w:val="24"/>
        </w:rPr>
        <w:t>.</w:t>
      </w:r>
    </w:p>
    <w:p w14:paraId="14D928C4" w14:textId="77777777" w:rsidR="00CB41F6" w:rsidRPr="00CB41F6" w:rsidRDefault="00CB41F6" w:rsidP="00CB41F6">
      <w:pPr>
        <w:spacing w:line="240" w:lineRule="auto"/>
        <w:jc w:val="both"/>
        <w:rPr>
          <w:rFonts w:ascii="Arial" w:hAnsi="Arial" w:cs="Arial"/>
          <w:sz w:val="24"/>
        </w:rPr>
      </w:pPr>
      <w:proofErr w:type="spellStart"/>
      <w:r w:rsidRPr="00CB41F6">
        <w:rPr>
          <w:rFonts w:ascii="Arial" w:hAnsi="Arial" w:cs="Arial"/>
          <w:sz w:val="24"/>
        </w:rPr>
        <w:t>Odhiambo</w:t>
      </w:r>
      <w:proofErr w:type="spellEnd"/>
      <w:r w:rsidRPr="00CB41F6">
        <w:rPr>
          <w:rFonts w:ascii="Arial" w:hAnsi="Arial" w:cs="Arial"/>
          <w:sz w:val="24"/>
        </w:rPr>
        <w:t xml:space="preserve">, G., &amp; </w:t>
      </w:r>
      <w:proofErr w:type="spellStart"/>
      <w:r w:rsidRPr="00CB41F6">
        <w:rPr>
          <w:rFonts w:ascii="Arial" w:hAnsi="Arial" w:cs="Arial"/>
          <w:sz w:val="24"/>
        </w:rPr>
        <w:t>Hii</w:t>
      </w:r>
      <w:proofErr w:type="spellEnd"/>
      <w:r w:rsidRPr="00CB41F6">
        <w:rPr>
          <w:rFonts w:ascii="Arial" w:hAnsi="Arial" w:cs="Arial"/>
          <w:sz w:val="24"/>
        </w:rPr>
        <w:t>, L. (2019). Leadership challenges in Kenyan schools: Addressing resource l</w:t>
      </w:r>
      <w:r>
        <w:rPr>
          <w:rFonts w:ascii="Arial" w:hAnsi="Arial" w:cs="Arial"/>
          <w:sz w:val="24"/>
        </w:rPr>
        <w:t>imitations. Education Journal.</w:t>
      </w:r>
    </w:p>
    <w:p w14:paraId="69FD919C"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OECD. (2019). *</w:t>
      </w:r>
      <w:r>
        <w:rPr>
          <w:rFonts w:ascii="Arial" w:hAnsi="Arial" w:cs="Arial"/>
          <w:sz w:val="24"/>
        </w:rPr>
        <w:t xml:space="preserve"> </w:t>
      </w:r>
      <w:r>
        <w:rPr>
          <w:rFonts w:ascii="Arial" w:hAnsi="Arial" w:cs="Arial"/>
          <w:i/>
          <w:sz w:val="24"/>
        </w:rPr>
        <w:t xml:space="preserve">Education at a Glance 2019. </w:t>
      </w:r>
      <w:r w:rsidRPr="00CB41F6">
        <w:rPr>
          <w:rFonts w:ascii="Arial" w:hAnsi="Arial" w:cs="Arial"/>
          <w:sz w:val="24"/>
        </w:rPr>
        <w:t>OECD Publishing.</w:t>
      </w:r>
    </w:p>
    <w:p w14:paraId="3FC80688"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Owens, R</w:t>
      </w:r>
      <w:r>
        <w:rPr>
          <w:rFonts w:ascii="Arial" w:hAnsi="Arial" w:cs="Arial"/>
          <w:sz w:val="24"/>
        </w:rPr>
        <w:t xml:space="preserve">. G., &amp; </w:t>
      </w:r>
      <w:proofErr w:type="spellStart"/>
      <w:r>
        <w:rPr>
          <w:rFonts w:ascii="Arial" w:hAnsi="Arial" w:cs="Arial"/>
          <w:sz w:val="24"/>
        </w:rPr>
        <w:t>Valesky</w:t>
      </w:r>
      <w:proofErr w:type="spellEnd"/>
      <w:r>
        <w:rPr>
          <w:rFonts w:ascii="Arial" w:hAnsi="Arial" w:cs="Arial"/>
          <w:sz w:val="24"/>
        </w:rPr>
        <w:t xml:space="preserve">, T. C. (2021). </w:t>
      </w:r>
      <w:r w:rsidRPr="00CB41F6">
        <w:rPr>
          <w:rFonts w:ascii="Arial" w:hAnsi="Arial" w:cs="Arial"/>
          <w:i/>
          <w:sz w:val="24"/>
        </w:rPr>
        <w:t>Organizational Behavior in Education: Adaptive Leadership and School Reform</w:t>
      </w:r>
      <w:r>
        <w:rPr>
          <w:rFonts w:ascii="Arial" w:hAnsi="Arial" w:cs="Arial"/>
          <w:sz w:val="24"/>
        </w:rPr>
        <w:t xml:space="preserve">. </w:t>
      </w:r>
      <w:r w:rsidRPr="00CB41F6">
        <w:rPr>
          <w:rFonts w:ascii="Arial" w:hAnsi="Arial" w:cs="Arial"/>
          <w:sz w:val="24"/>
        </w:rPr>
        <w:t xml:space="preserve"> Pearson.</w:t>
      </w:r>
    </w:p>
    <w:p w14:paraId="77AF68B8" w14:textId="77777777" w:rsidR="00CB41F6" w:rsidRPr="00CB41F6" w:rsidRDefault="00CB41F6" w:rsidP="00CB41F6">
      <w:pPr>
        <w:spacing w:line="240" w:lineRule="auto"/>
        <w:jc w:val="both"/>
        <w:rPr>
          <w:rFonts w:ascii="Arial" w:hAnsi="Arial" w:cs="Arial"/>
          <w:sz w:val="24"/>
        </w:rPr>
      </w:pPr>
      <w:proofErr w:type="spellStart"/>
      <w:r w:rsidRPr="00CB41F6">
        <w:rPr>
          <w:rFonts w:ascii="Arial" w:hAnsi="Arial" w:cs="Arial"/>
          <w:sz w:val="24"/>
        </w:rPr>
        <w:t>Palinkas</w:t>
      </w:r>
      <w:proofErr w:type="spellEnd"/>
      <w:r w:rsidRPr="00CB41F6">
        <w:rPr>
          <w:rFonts w:ascii="Arial" w:hAnsi="Arial" w:cs="Arial"/>
          <w:sz w:val="24"/>
        </w:rPr>
        <w:t xml:space="preserve">, L. A., </w:t>
      </w:r>
      <w:proofErr w:type="spellStart"/>
      <w:r w:rsidRPr="00CB41F6">
        <w:rPr>
          <w:rFonts w:ascii="Arial" w:hAnsi="Arial" w:cs="Arial"/>
          <w:sz w:val="24"/>
        </w:rPr>
        <w:t>Horwitz</w:t>
      </w:r>
      <w:proofErr w:type="spellEnd"/>
      <w:r w:rsidRPr="00CB41F6">
        <w:rPr>
          <w:rFonts w:ascii="Arial" w:hAnsi="Arial" w:cs="Arial"/>
          <w:sz w:val="24"/>
        </w:rPr>
        <w:t xml:space="preserve">, S. M., Green, C. A., Wisdom, J. P., </w:t>
      </w:r>
      <w:proofErr w:type="spellStart"/>
      <w:r w:rsidRPr="00CB41F6">
        <w:rPr>
          <w:rFonts w:ascii="Arial" w:hAnsi="Arial" w:cs="Arial"/>
          <w:sz w:val="24"/>
        </w:rPr>
        <w:t>Duan</w:t>
      </w:r>
      <w:proofErr w:type="spellEnd"/>
      <w:r w:rsidRPr="00CB41F6">
        <w:rPr>
          <w:rFonts w:ascii="Arial" w:hAnsi="Arial" w:cs="Arial"/>
          <w:sz w:val="24"/>
        </w:rPr>
        <w:t xml:space="preserve">, N., &amp; </w:t>
      </w:r>
      <w:proofErr w:type="spellStart"/>
      <w:r w:rsidRPr="00CB41F6">
        <w:rPr>
          <w:rFonts w:ascii="Arial" w:hAnsi="Arial" w:cs="Arial"/>
          <w:sz w:val="24"/>
        </w:rPr>
        <w:t>Hoagwood</w:t>
      </w:r>
      <w:proofErr w:type="spellEnd"/>
      <w:r w:rsidRPr="00CB41F6">
        <w:rPr>
          <w:rFonts w:ascii="Arial" w:hAnsi="Arial" w:cs="Arial"/>
          <w:sz w:val="24"/>
        </w:rPr>
        <w:t>, K. (2020). Purposeful sampling for qualitative data collection and analysis in mixed method implementation research</w:t>
      </w:r>
      <w:r>
        <w:rPr>
          <w:rFonts w:ascii="Arial" w:hAnsi="Arial" w:cs="Arial"/>
          <w:i/>
          <w:sz w:val="24"/>
        </w:rPr>
        <w:t xml:space="preserve">. </w:t>
      </w:r>
      <w:r w:rsidRPr="00CB41F6">
        <w:rPr>
          <w:rFonts w:ascii="Arial" w:hAnsi="Arial" w:cs="Arial"/>
          <w:i/>
          <w:sz w:val="24"/>
        </w:rPr>
        <w:t>Administration and Policy in Mental Health and Mental Health Services Research, 42</w:t>
      </w:r>
      <w:r w:rsidRPr="00CB41F6">
        <w:rPr>
          <w:rFonts w:ascii="Arial" w:hAnsi="Arial" w:cs="Arial"/>
          <w:sz w:val="24"/>
        </w:rPr>
        <w:t>(5), 533-544.</w:t>
      </w:r>
    </w:p>
    <w:p w14:paraId="1F514877" w14:textId="77777777" w:rsidR="00CB41F6" w:rsidRPr="00CB41F6" w:rsidRDefault="00CB41F6" w:rsidP="00CB41F6">
      <w:pPr>
        <w:spacing w:line="240" w:lineRule="auto"/>
        <w:jc w:val="both"/>
        <w:rPr>
          <w:rFonts w:ascii="Arial" w:hAnsi="Arial" w:cs="Arial"/>
          <w:sz w:val="24"/>
        </w:rPr>
      </w:pPr>
      <w:proofErr w:type="spellStart"/>
      <w:r>
        <w:rPr>
          <w:rFonts w:ascii="Arial" w:hAnsi="Arial" w:cs="Arial"/>
          <w:sz w:val="24"/>
        </w:rPr>
        <w:t>Pallant</w:t>
      </w:r>
      <w:proofErr w:type="spellEnd"/>
      <w:r>
        <w:rPr>
          <w:rFonts w:ascii="Arial" w:hAnsi="Arial" w:cs="Arial"/>
          <w:sz w:val="24"/>
        </w:rPr>
        <w:t xml:space="preserve">, J. (2020). </w:t>
      </w:r>
      <w:r w:rsidRPr="00CB41F6">
        <w:rPr>
          <w:rFonts w:ascii="Arial" w:hAnsi="Arial" w:cs="Arial"/>
          <w:i/>
          <w:sz w:val="24"/>
        </w:rPr>
        <w:t>SPSS Survival Manual: A Step by Step Guide to Data Analysis Using IBM SPSS</w:t>
      </w:r>
      <w:r w:rsidRPr="00CB41F6">
        <w:rPr>
          <w:rFonts w:ascii="Arial" w:hAnsi="Arial" w:cs="Arial"/>
          <w:sz w:val="24"/>
        </w:rPr>
        <w:t>. Open University Press.</w:t>
      </w:r>
    </w:p>
    <w:p w14:paraId="0C55CD2F"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Peterson, K., &amp; </w:t>
      </w:r>
      <w:proofErr w:type="spellStart"/>
      <w:r w:rsidRPr="00CB41F6">
        <w:rPr>
          <w:rFonts w:ascii="Arial" w:hAnsi="Arial" w:cs="Arial"/>
          <w:sz w:val="24"/>
        </w:rPr>
        <w:t>Cosner</w:t>
      </w:r>
      <w:proofErr w:type="spellEnd"/>
      <w:r w:rsidRPr="00CB41F6">
        <w:rPr>
          <w:rFonts w:ascii="Arial" w:hAnsi="Arial" w:cs="Arial"/>
          <w:sz w:val="24"/>
        </w:rPr>
        <w:t xml:space="preserve">, S. (2022). Effective decision-making in school leadership. </w:t>
      </w:r>
      <w:r w:rsidRPr="00CB41F6">
        <w:rPr>
          <w:rFonts w:ascii="Arial" w:hAnsi="Arial" w:cs="Arial"/>
          <w:i/>
          <w:sz w:val="24"/>
        </w:rPr>
        <w:t>School Leadership &amp; Management</w:t>
      </w:r>
      <w:r w:rsidRPr="00CB41F6">
        <w:rPr>
          <w:rFonts w:ascii="Arial" w:hAnsi="Arial" w:cs="Arial"/>
          <w:sz w:val="24"/>
        </w:rPr>
        <w:t>, 42(2), 179-198.</w:t>
      </w:r>
    </w:p>
    <w:p w14:paraId="52AD3048" w14:textId="77777777" w:rsidR="00CB41F6" w:rsidRPr="00CB41F6" w:rsidRDefault="00CB41F6" w:rsidP="00CB41F6">
      <w:pPr>
        <w:spacing w:line="240" w:lineRule="auto"/>
        <w:jc w:val="both"/>
        <w:rPr>
          <w:rFonts w:ascii="Arial" w:hAnsi="Arial" w:cs="Arial"/>
          <w:sz w:val="24"/>
        </w:rPr>
      </w:pPr>
      <w:proofErr w:type="spellStart"/>
      <w:r w:rsidRPr="00CB41F6">
        <w:rPr>
          <w:rFonts w:ascii="Arial" w:hAnsi="Arial" w:cs="Arial"/>
          <w:sz w:val="24"/>
        </w:rPr>
        <w:t>Podsakoff</w:t>
      </w:r>
      <w:proofErr w:type="spellEnd"/>
      <w:r w:rsidRPr="00CB41F6">
        <w:rPr>
          <w:rFonts w:ascii="Arial" w:hAnsi="Arial" w:cs="Arial"/>
          <w:sz w:val="24"/>
        </w:rPr>
        <w:t xml:space="preserve">, P. M., </w:t>
      </w:r>
      <w:proofErr w:type="spellStart"/>
      <w:r w:rsidRPr="00CB41F6">
        <w:rPr>
          <w:rFonts w:ascii="Arial" w:hAnsi="Arial" w:cs="Arial"/>
          <w:sz w:val="24"/>
        </w:rPr>
        <w:t>MacKenzie</w:t>
      </w:r>
      <w:proofErr w:type="spellEnd"/>
      <w:r w:rsidRPr="00CB41F6">
        <w:rPr>
          <w:rFonts w:ascii="Arial" w:hAnsi="Arial" w:cs="Arial"/>
          <w:sz w:val="24"/>
        </w:rPr>
        <w:t xml:space="preserve">, S. B., &amp; </w:t>
      </w:r>
      <w:proofErr w:type="spellStart"/>
      <w:r w:rsidRPr="00CB41F6">
        <w:rPr>
          <w:rFonts w:ascii="Arial" w:hAnsi="Arial" w:cs="Arial"/>
          <w:sz w:val="24"/>
        </w:rPr>
        <w:t>Podsakoff</w:t>
      </w:r>
      <w:proofErr w:type="spellEnd"/>
      <w:r w:rsidRPr="00CB41F6">
        <w:rPr>
          <w:rFonts w:ascii="Arial" w:hAnsi="Arial" w:cs="Arial"/>
          <w:sz w:val="24"/>
        </w:rPr>
        <w:t xml:space="preserve">, N. P. (2020). Sources of method bias in social science research and recommendations on how to control it. </w:t>
      </w:r>
      <w:r>
        <w:rPr>
          <w:rFonts w:ascii="Arial" w:hAnsi="Arial" w:cs="Arial"/>
          <w:i/>
          <w:sz w:val="24"/>
        </w:rPr>
        <w:t>Annual Review of Psychology, 63</w:t>
      </w:r>
      <w:r w:rsidRPr="00CB41F6">
        <w:rPr>
          <w:rFonts w:ascii="Arial" w:hAnsi="Arial" w:cs="Arial"/>
          <w:sz w:val="24"/>
        </w:rPr>
        <w:t>, 539-569.</w:t>
      </w:r>
    </w:p>
    <w:p w14:paraId="59221A70" w14:textId="77777777" w:rsidR="00CB41F6" w:rsidRPr="00CB41F6" w:rsidRDefault="00CB41F6" w:rsidP="00CB41F6">
      <w:pPr>
        <w:spacing w:line="240" w:lineRule="auto"/>
        <w:jc w:val="both"/>
        <w:rPr>
          <w:rFonts w:ascii="Arial" w:hAnsi="Arial" w:cs="Arial"/>
          <w:sz w:val="24"/>
        </w:rPr>
      </w:pPr>
      <w:proofErr w:type="spellStart"/>
      <w:r>
        <w:rPr>
          <w:rFonts w:ascii="Arial" w:hAnsi="Arial" w:cs="Arial"/>
          <w:sz w:val="24"/>
        </w:rPr>
        <w:t>Resnik</w:t>
      </w:r>
      <w:proofErr w:type="spellEnd"/>
      <w:r>
        <w:rPr>
          <w:rFonts w:ascii="Arial" w:hAnsi="Arial" w:cs="Arial"/>
          <w:sz w:val="24"/>
        </w:rPr>
        <w:t xml:space="preserve">, D. B. (2020). </w:t>
      </w:r>
      <w:r w:rsidRPr="00CB41F6">
        <w:rPr>
          <w:rFonts w:ascii="Arial" w:hAnsi="Arial" w:cs="Arial"/>
          <w:i/>
          <w:sz w:val="24"/>
        </w:rPr>
        <w:t xml:space="preserve">Research Ethics: A Philosophical Guide to the </w:t>
      </w:r>
      <w:r>
        <w:rPr>
          <w:rFonts w:ascii="Arial" w:hAnsi="Arial" w:cs="Arial"/>
          <w:i/>
          <w:sz w:val="24"/>
        </w:rPr>
        <w:t>Responsible Conduct of Research</w:t>
      </w:r>
      <w:r w:rsidRPr="00CB41F6">
        <w:rPr>
          <w:rFonts w:ascii="Arial" w:hAnsi="Arial" w:cs="Arial"/>
          <w:i/>
          <w:sz w:val="24"/>
        </w:rPr>
        <w:t>.</w:t>
      </w:r>
      <w:r w:rsidRPr="00CB41F6">
        <w:rPr>
          <w:rFonts w:ascii="Arial" w:hAnsi="Arial" w:cs="Arial"/>
          <w:sz w:val="24"/>
        </w:rPr>
        <w:t xml:space="preserve"> Springer.</w:t>
      </w:r>
    </w:p>
    <w:p w14:paraId="0C5D2431" w14:textId="77777777" w:rsidR="00CB41F6" w:rsidRPr="00CB41F6" w:rsidRDefault="00CB41F6" w:rsidP="00CB41F6">
      <w:pPr>
        <w:spacing w:line="240" w:lineRule="auto"/>
        <w:jc w:val="both"/>
        <w:rPr>
          <w:rFonts w:ascii="Arial" w:hAnsi="Arial" w:cs="Arial"/>
          <w:sz w:val="24"/>
        </w:rPr>
      </w:pPr>
      <w:r>
        <w:rPr>
          <w:rFonts w:ascii="Arial" w:hAnsi="Arial" w:cs="Arial"/>
          <w:sz w:val="24"/>
        </w:rPr>
        <w:t xml:space="preserve">Reyes, C. (2020). </w:t>
      </w:r>
      <w:r w:rsidRPr="00CB41F6">
        <w:rPr>
          <w:rFonts w:ascii="Arial" w:hAnsi="Arial" w:cs="Arial"/>
          <w:i/>
          <w:sz w:val="24"/>
        </w:rPr>
        <w:t>The Philippine education landscape: Budget constraints and reforms</w:t>
      </w:r>
      <w:r>
        <w:rPr>
          <w:rFonts w:ascii="Arial" w:hAnsi="Arial" w:cs="Arial"/>
          <w:sz w:val="24"/>
        </w:rPr>
        <w:t>.</w:t>
      </w:r>
      <w:r w:rsidRPr="00CB41F6">
        <w:rPr>
          <w:rFonts w:ascii="Arial" w:hAnsi="Arial" w:cs="Arial"/>
          <w:sz w:val="24"/>
        </w:rPr>
        <w:t xml:space="preserve"> Philippine Journal of Education.</w:t>
      </w:r>
    </w:p>
    <w:p w14:paraId="6C4215AF"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Rigby</w:t>
      </w:r>
      <w:r>
        <w:rPr>
          <w:rFonts w:ascii="Arial" w:hAnsi="Arial" w:cs="Arial"/>
          <w:sz w:val="24"/>
        </w:rPr>
        <w:t xml:space="preserve">, J. G., &amp; Tredway, L. (2020). </w:t>
      </w:r>
      <w:r w:rsidRPr="00CB41F6">
        <w:rPr>
          <w:rFonts w:ascii="Arial" w:hAnsi="Arial" w:cs="Arial"/>
          <w:i/>
          <w:sz w:val="24"/>
        </w:rPr>
        <w:t>Equity leadership in action</w:t>
      </w:r>
      <w:r>
        <w:rPr>
          <w:rFonts w:ascii="Arial" w:hAnsi="Arial" w:cs="Arial"/>
          <w:sz w:val="24"/>
        </w:rPr>
        <w:t>.</w:t>
      </w:r>
      <w:r w:rsidRPr="00CB41F6">
        <w:rPr>
          <w:rFonts w:ascii="Arial" w:hAnsi="Arial" w:cs="Arial"/>
          <w:sz w:val="24"/>
        </w:rPr>
        <w:t xml:space="preserve"> Harvard Educational Review.</w:t>
      </w:r>
    </w:p>
    <w:p w14:paraId="3E46C905" w14:textId="77777777" w:rsidR="00CB41F6" w:rsidRPr="00CB41F6" w:rsidRDefault="00CB41F6" w:rsidP="00CB41F6">
      <w:pPr>
        <w:spacing w:line="240" w:lineRule="auto"/>
        <w:jc w:val="both"/>
        <w:rPr>
          <w:rFonts w:ascii="Arial" w:hAnsi="Arial" w:cs="Arial"/>
          <w:i/>
          <w:sz w:val="24"/>
        </w:rPr>
      </w:pPr>
      <w:r w:rsidRPr="00CB41F6">
        <w:rPr>
          <w:rFonts w:ascii="Arial" w:hAnsi="Arial" w:cs="Arial"/>
          <w:sz w:val="24"/>
        </w:rPr>
        <w:t xml:space="preserve">Roberts, P., &amp; </w:t>
      </w:r>
      <w:proofErr w:type="spellStart"/>
      <w:r w:rsidRPr="00CB41F6">
        <w:rPr>
          <w:rFonts w:ascii="Arial" w:hAnsi="Arial" w:cs="Arial"/>
          <w:sz w:val="24"/>
        </w:rPr>
        <w:t>Downes</w:t>
      </w:r>
      <w:proofErr w:type="spellEnd"/>
      <w:r w:rsidRPr="00CB41F6">
        <w:rPr>
          <w:rFonts w:ascii="Arial" w:hAnsi="Arial" w:cs="Arial"/>
          <w:sz w:val="24"/>
        </w:rPr>
        <w:t>, N. (2019). Addressing rural education challenges in Australia: Insig</w:t>
      </w:r>
      <w:r>
        <w:rPr>
          <w:rFonts w:ascii="Arial" w:hAnsi="Arial" w:cs="Arial"/>
          <w:sz w:val="24"/>
        </w:rPr>
        <w:t xml:space="preserve">hts into effective leadership. </w:t>
      </w:r>
      <w:r w:rsidRPr="00CB41F6">
        <w:rPr>
          <w:rFonts w:ascii="Arial" w:hAnsi="Arial" w:cs="Arial"/>
          <w:i/>
          <w:sz w:val="24"/>
        </w:rPr>
        <w:t>Australian and Internatio</w:t>
      </w:r>
      <w:r>
        <w:rPr>
          <w:rFonts w:ascii="Arial" w:hAnsi="Arial" w:cs="Arial"/>
          <w:i/>
          <w:sz w:val="24"/>
        </w:rPr>
        <w:t>nal Journal of Rural Education.</w:t>
      </w:r>
    </w:p>
    <w:p w14:paraId="3C9A94C4"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Robinson, V. (2021</w:t>
      </w:r>
      <w:r>
        <w:rPr>
          <w:rFonts w:ascii="Arial" w:hAnsi="Arial" w:cs="Arial"/>
          <w:i/>
          <w:sz w:val="24"/>
        </w:rPr>
        <w:t>). Student-centered leadership.</w:t>
      </w:r>
      <w:r w:rsidRPr="00CB41F6">
        <w:rPr>
          <w:rFonts w:ascii="Arial" w:hAnsi="Arial" w:cs="Arial"/>
          <w:sz w:val="24"/>
        </w:rPr>
        <w:t xml:space="preserve"> Wiley.</w:t>
      </w:r>
    </w:p>
    <w:p w14:paraId="1149F5C7"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Robinson, V. (2021). </w:t>
      </w:r>
      <w:r w:rsidRPr="00CB41F6">
        <w:rPr>
          <w:rFonts w:ascii="Arial" w:hAnsi="Arial" w:cs="Arial"/>
          <w:i/>
          <w:sz w:val="24"/>
        </w:rPr>
        <w:t>The impact of leadership on student outcom</w:t>
      </w:r>
      <w:r>
        <w:rPr>
          <w:rFonts w:ascii="Arial" w:hAnsi="Arial" w:cs="Arial"/>
          <w:i/>
          <w:sz w:val="24"/>
        </w:rPr>
        <w:t>es: Making sense of the evidence</w:t>
      </w:r>
      <w:r w:rsidRPr="00CB41F6">
        <w:rPr>
          <w:rFonts w:ascii="Arial" w:hAnsi="Arial" w:cs="Arial"/>
          <w:sz w:val="24"/>
        </w:rPr>
        <w:t>. SAGE Publications.</w:t>
      </w:r>
    </w:p>
    <w:p w14:paraId="5D668D36"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Robinson, V. M., Lloyd, C. A., &amp; Rowe, K. J. (2021). The impact of leadership on student outc</w:t>
      </w:r>
      <w:r>
        <w:rPr>
          <w:rFonts w:ascii="Arial" w:hAnsi="Arial" w:cs="Arial"/>
          <w:sz w:val="24"/>
        </w:rPr>
        <w:t xml:space="preserve">omes. </w:t>
      </w:r>
      <w:r w:rsidRPr="00CB41F6">
        <w:rPr>
          <w:rFonts w:ascii="Arial" w:hAnsi="Arial" w:cs="Arial"/>
          <w:i/>
          <w:sz w:val="24"/>
        </w:rPr>
        <w:t>Educational Administration Quarterly</w:t>
      </w:r>
      <w:r w:rsidRPr="00CB41F6">
        <w:rPr>
          <w:rFonts w:ascii="Arial" w:hAnsi="Arial" w:cs="Arial"/>
          <w:sz w:val="24"/>
        </w:rPr>
        <w:t>, 56(6), 804-840.</w:t>
      </w:r>
    </w:p>
    <w:p w14:paraId="42443A1E" w14:textId="77777777" w:rsidR="00CB41F6" w:rsidRPr="00CB41F6" w:rsidRDefault="00CB41F6" w:rsidP="00CB41F6">
      <w:pPr>
        <w:spacing w:line="240" w:lineRule="auto"/>
        <w:jc w:val="both"/>
        <w:rPr>
          <w:rFonts w:ascii="Arial" w:hAnsi="Arial" w:cs="Arial"/>
          <w:sz w:val="24"/>
        </w:rPr>
      </w:pPr>
      <w:proofErr w:type="spellStart"/>
      <w:r>
        <w:rPr>
          <w:rFonts w:ascii="Arial" w:hAnsi="Arial" w:cs="Arial"/>
          <w:sz w:val="24"/>
        </w:rPr>
        <w:t>Sahlberg</w:t>
      </w:r>
      <w:proofErr w:type="spellEnd"/>
      <w:r>
        <w:rPr>
          <w:rFonts w:ascii="Arial" w:hAnsi="Arial" w:cs="Arial"/>
          <w:sz w:val="24"/>
        </w:rPr>
        <w:t>, P. (2019).</w:t>
      </w:r>
      <w:r w:rsidRPr="00CB41F6">
        <w:rPr>
          <w:rFonts w:ascii="Arial" w:hAnsi="Arial" w:cs="Arial"/>
          <w:i/>
          <w:sz w:val="24"/>
        </w:rPr>
        <w:t xml:space="preserve"> </w:t>
      </w:r>
      <w:r w:rsidRPr="00CB41F6">
        <w:rPr>
          <w:rFonts w:ascii="Arial" w:hAnsi="Arial" w:cs="Arial"/>
          <w:i/>
          <w:sz w:val="24"/>
        </w:rPr>
        <w:t>Finnish lessons: What can the world learn from ed</w:t>
      </w:r>
      <w:r>
        <w:rPr>
          <w:rFonts w:ascii="Arial" w:hAnsi="Arial" w:cs="Arial"/>
          <w:i/>
          <w:sz w:val="24"/>
        </w:rPr>
        <w:t>ucational change in Finland?</w:t>
      </w:r>
      <w:r w:rsidRPr="00CB41F6">
        <w:rPr>
          <w:rFonts w:ascii="Arial" w:hAnsi="Arial" w:cs="Arial"/>
          <w:sz w:val="24"/>
        </w:rPr>
        <w:t xml:space="preserve"> Teachers College Press.</w:t>
      </w:r>
    </w:p>
    <w:p w14:paraId="4E766125"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Sa</w:t>
      </w:r>
      <w:r>
        <w:rPr>
          <w:rFonts w:ascii="Arial" w:hAnsi="Arial" w:cs="Arial"/>
          <w:sz w:val="24"/>
        </w:rPr>
        <w:t xml:space="preserve">lazar, M., &amp; Lopez, R. (2021). </w:t>
      </w:r>
      <w:r w:rsidRPr="00CB41F6">
        <w:rPr>
          <w:rFonts w:ascii="Arial" w:hAnsi="Arial" w:cs="Arial"/>
          <w:i/>
          <w:sz w:val="24"/>
        </w:rPr>
        <w:t>Disparities in public education resources in Davao City</w:t>
      </w:r>
      <w:r>
        <w:rPr>
          <w:rFonts w:ascii="Arial" w:hAnsi="Arial" w:cs="Arial"/>
          <w:sz w:val="24"/>
        </w:rPr>
        <w:t>.</w:t>
      </w:r>
      <w:r w:rsidRPr="00CB41F6">
        <w:rPr>
          <w:rFonts w:ascii="Arial" w:hAnsi="Arial" w:cs="Arial"/>
          <w:sz w:val="24"/>
        </w:rPr>
        <w:t xml:space="preserve"> Philippine Journal of Urban Education.</w:t>
      </w:r>
    </w:p>
    <w:p w14:paraId="2E79B6E3"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Saunders, M. N., Lewi</w:t>
      </w:r>
      <w:r>
        <w:rPr>
          <w:rFonts w:ascii="Arial" w:hAnsi="Arial" w:cs="Arial"/>
          <w:sz w:val="24"/>
        </w:rPr>
        <w:t xml:space="preserve">s, P., &amp; Thornhill, A. (2019). </w:t>
      </w:r>
      <w:r w:rsidRPr="00CB41F6">
        <w:rPr>
          <w:rFonts w:ascii="Arial" w:hAnsi="Arial" w:cs="Arial"/>
          <w:i/>
          <w:sz w:val="24"/>
        </w:rPr>
        <w:t>Research Methods for Business Students</w:t>
      </w:r>
      <w:r w:rsidRPr="00CB41F6">
        <w:rPr>
          <w:rFonts w:ascii="Arial" w:hAnsi="Arial" w:cs="Arial"/>
          <w:sz w:val="24"/>
        </w:rPr>
        <w:t>. Pearson.</w:t>
      </w:r>
    </w:p>
    <w:p w14:paraId="0E69F244" w14:textId="77777777" w:rsidR="00CB41F6" w:rsidRPr="00CB41F6" w:rsidRDefault="00CB41F6" w:rsidP="00CB41F6">
      <w:pPr>
        <w:spacing w:line="240" w:lineRule="auto"/>
        <w:jc w:val="both"/>
        <w:rPr>
          <w:rFonts w:ascii="Arial" w:hAnsi="Arial" w:cs="Arial"/>
          <w:sz w:val="24"/>
        </w:rPr>
      </w:pPr>
      <w:r>
        <w:rPr>
          <w:rFonts w:ascii="Arial" w:hAnsi="Arial" w:cs="Arial"/>
          <w:sz w:val="24"/>
        </w:rPr>
        <w:t xml:space="preserve">Schleicher, A. (2020). </w:t>
      </w:r>
      <w:r w:rsidRPr="00CB41F6">
        <w:rPr>
          <w:rFonts w:ascii="Arial" w:hAnsi="Arial" w:cs="Arial"/>
          <w:i/>
          <w:sz w:val="24"/>
        </w:rPr>
        <w:t>The impact of technology on learning and te</w:t>
      </w:r>
      <w:r>
        <w:rPr>
          <w:rFonts w:ascii="Arial" w:hAnsi="Arial" w:cs="Arial"/>
          <w:i/>
          <w:sz w:val="24"/>
        </w:rPr>
        <w:t xml:space="preserve">aching: Insights from PISA. </w:t>
      </w:r>
      <w:r w:rsidRPr="00CB41F6">
        <w:rPr>
          <w:rFonts w:ascii="Arial" w:hAnsi="Arial" w:cs="Arial"/>
          <w:sz w:val="24"/>
        </w:rPr>
        <w:t>OECD.</w:t>
      </w:r>
    </w:p>
    <w:p w14:paraId="117FDF57"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Sebastian, J., </w:t>
      </w:r>
      <w:proofErr w:type="spellStart"/>
      <w:r w:rsidRPr="00CB41F6">
        <w:rPr>
          <w:rFonts w:ascii="Arial" w:hAnsi="Arial" w:cs="Arial"/>
          <w:sz w:val="24"/>
        </w:rPr>
        <w:t>Allensworth</w:t>
      </w:r>
      <w:proofErr w:type="spellEnd"/>
      <w:r w:rsidRPr="00CB41F6">
        <w:rPr>
          <w:rFonts w:ascii="Arial" w:hAnsi="Arial" w:cs="Arial"/>
          <w:sz w:val="24"/>
        </w:rPr>
        <w:t xml:space="preserve">, E., &amp; Huang, H. (2021). </w:t>
      </w:r>
      <w:r w:rsidRPr="00CB41F6">
        <w:rPr>
          <w:rFonts w:ascii="Arial" w:hAnsi="Arial" w:cs="Arial"/>
          <w:i/>
          <w:sz w:val="24"/>
        </w:rPr>
        <w:t xml:space="preserve">The influence of principal </w:t>
      </w:r>
      <w:r>
        <w:rPr>
          <w:rFonts w:ascii="Arial" w:hAnsi="Arial" w:cs="Arial"/>
          <w:i/>
          <w:sz w:val="24"/>
        </w:rPr>
        <w:t xml:space="preserve">leadership on student </w:t>
      </w:r>
      <w:proofErr w:type="spellStart"/>
      <w:r>
        <w:rPr>
          <w:rFonts w:ascii="Arial" w:hAnsi="Arial" w:cs="Arial"/>
          <w:i/>
          <w:sz w:val="24"/>
        </w:rPr>
        <w:t>learning.</w:t>
      </w:r>
      <w:r w:rsidRPr="00CB41F6">
        <w:rPr>
          <w:rFonts w:ascii="Arial" w:hAnsi="Arial" w:cs="Arial"/>
          <w:sz w:val="24"/>
        </w:rPr>
        <w:t>Educational</w:t>
      </w:r>
      <w:proofErr w:type="spellEnd"/>
      <w:r w:rsidRPr="00CB41F6">
        <w:rPr>
          <w:rFonts w:ascii="Arial" w:hAnsi="Arial" w:cs="Arial"/>
          <w:sz w:val="24"/>
        </w:rPr>
        <w:t xml:space="preserve"> Administration Quarterly.</w:t>
      </w:r>
    </w:p>
    <w:p w14:paraId="71A7CEC4"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Spillane, J. P., &amp; Kenney, A. (2019). </w:t>
      </w:r>
      <w:r w:rsidRPr="00CB41F6">
        <w:rPr>
          <w:rFonts w:ascii="Arial" w:hAnsi="Arial" w:cs="Arial"/>
          <w:i/>
          <w:sz w:val="24"/>
        </w:rPr>
        <w:t>Understanding school leadership and its e</w:t>
      </w:r>
      <w:r>
        <w:rPr>
          <w:rFonts w:ascii="Arial" w:hAnsi="Arial" w:cs="Arial"/>
          <w:i/>
          <w:sz w:val="24"/>
        </w:rPr>
        <w:t>ffect on teachers and students.</w:t>
      </w:r>
      <w:r w:rsidRPr="00CB41F6">
        <w:rPr>
          <w:rFonts w:ascii="Arial" w:hAnsi="Arial" w:cs="Arial"/>
          <w:sz w:val="24"/>
        </w:rPr>
        <w:t xml:space="preserve"> American Journal of Education.</w:t>
      </w:r>
    </w:p>
    <w:p w14:paraId="4DB41DF4"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Sun, J., &amp; </w:t>
      </w:r>
      <w:proofErr w:type="spellStart"/>
      <w:r w:rsidRPr="00CB41F6">
        <w:rPr>
          <w:rFonts w:ascii="Arial" w:hAnsi="Arial" w:cs="Arial"/>
          <w:sz w:val="24"/>
        </w:rPr>
        <w:t>Leithwood</w:t>
      </w:r>
      <w:proofErr w:type="spellEnd"/>
      <w:r w:rsidRPr="00CB41F6">
        <w:rPr>
          <w:rFonts w:ascii="Arial" w:hAnsi="Arial" w:cs="Arial"/>
          <w:sz w:val="24"/>
        </w:rPr>
        <w:t xml:space="preserve">, K. (2021). </w:t>
      </w:r>
      <w:r w:rsidRPr="00CB41F6">
        <w:rPr>
          <w:rFonts w:ascii="Arial" w:hAnsi="Arial" w:cs="Arial"/>
          <w:i/>
          <w:sz w:val="24"/>
        </w:rPr>
        <w:t>Leadership effects on student learnin</w:t>
      </w:r>
      <w:r>
        <w:rPr>
          <w:rFonts w:ascii="Arial" w:hAnsi="Arial" w:cs="Arial"/>
          <w:i/>
          <w:sz w:val="24"/>
        </w:rPr>
        <w:t xml:space="preserve">g mediated by teacher </w:t>
      </w:r>
      <w:proofErr w:type="spellStart"/>
      <w:r>
        <w:rPr>
          <w:rFonts w:ascii="Arial" w:hAnsi="Arial" w:cs="Arial"/>
          <w:i/>
          <w:sz w:val="24"/>
        </w:rPr>
        <w:t>emotions.</w:t>
      </w:r>
      <w:r w:rsidRPr="00CB41F6">
        <w:rPr>
          <w:rFonts w:ascii="Arial" w:hAnsi="Arial" w:cs="Arial"/>
          <w:sz w:val="24"/>
        </w:rPr>
        <w:t>Educational</w:t>
      </w:r>
      <w:proofErr w:type="spellEnd"/>
      <w:r w:rsidRPr="00CB41F6">
        <w:rPr>
          <w:rFonts w:ascii="Arial" w:hAnsi="Arial" w:cs="Arial"/>
          <w:sz w:val="24"/>
        </w:rPr>
        <w:t xml:space="preserve"> Administration Quarterly.</w:t>
      </w:r>
    </w:p>
    <w:p w14:paraId="11EDF116"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Sun, J., &amp; </w:t>
      </w:r>
      <w:proofErr w:type="spellStart"/>
      <w:r w:rsidRPr="00CB41F6">
        <w:rPr>
          <w:rFonts w:ascii="Arial" w:hAnsi="Arial" w:cs="Arial"/>
          <w:sz w:val="24"/>
        </w:rPr>
        <w:t>Leithwood</w:t>
      </w:r>
      <w:proofErr w:type="spellEnd"/>
      <w:r w:rsidRPr="00CB41F6">
        <w:rPr>
          <w:rFonts w:ascii="Arial" w:hAnsi="Arial" w:cs="Arial"/>
          <w:sz w:val="24"/>
        </w:rPr>
        <w:t xml:space="preserve">, K. (2021). Leadership effects on student learning mediated by teacher emotions. </w:t>
      </w:r>
      <w:r w:rsidRPr="00CB41F6">
        <w:rPr>
          <w:rFonts w:ascii="Arial" w:hAnsi="Arial" w:cs="Arial"/>
          <w:i/>
          <w:sz w:val="24"/>
        </w:rPr>
        <w:t>Educational Administration Quarterly, 57</w:t>
      </w:r>
      <w:r w:rsidRPr="00CB41F6">
        <w:rPr>
          <w:rFonts w:ascii="Arial" w:hAnsi="Arial" w:cs="Arial"/>
          <w:sz w:val="24"/>
        </w:rPr>
        <w:t>(3), 435-467.</w:t>
      </w:r>
    </w:p>
    <w:p w14:paraId="70468B7E" w14:textId="77777777" w:rsidR="00CB41F6" w:rsidRPr="00CB41F6" w:rsidRDefault="00CB41F6" w:rsidP="00CB41F6">
      <w:pPr>
        <w:spacing w:line="240" w:lineRule="auto"/>
        <w:jc w:val="both"/>
        <w:rPr>
          <w:rFonts w:ascii="Arial" w:hAnsi="Arial" w:cs="Arial"/>
          <w:sz w:val="24"/>
        </w:rPr>
      </w:pPr>
      <w:proofErr w:type="spellStart"/>
      <w:r>
        <w:rPr>
          <w:rFonts w:ascii="Arial" w:hAnsi="Arial" w:cs="Arial"/>
          <w:sz w:val="24"/>
        </w:rPr>
        <w:t>Tadena</w:t>
      </w:r>
      <w:proofErr w:type="spellEnd"/>
      <w:r>
        <w:rPr>
          <w:rFonts w:ascii="Arial" w:hAnsi="Arial" w:cs="Arial"/>
          <w:sz w:val="24"/>
        </w:rPr>
        <w:t>, M. (2021).</w:t>
      </w:r>
      <w:r w:rsidRPr="00CB41F6">
        <w:rPr>
          <w:rFonts w:ascii="Arial" w:hAnsi="Arial" w:cs="Arial"/>
          <w:i/>
          <w:sz w:val="24"/>
        </w:rPr>
        <w:t xml:space="preserve">Behavioral issues </w:t>
      </w:r>
      <w:r>
        <w:rPr>
          <w:rFonts w:ascii="Arial" w:hAnsi="Arial" w:cs="Arial"/>
          <w:i/>
          <w:sz w:val="24"/>
        </w:rPr>
        <w:t>in Davao City's public schools.</w:t>
      </w:r>
      <w:r w:rsidRPr="00CB41F6">
        <w:rPr>
          <w:rFonts w:ascii="Arial" w:hAnsi="Arial" w:cs="Arial"/>
          <w:sz w:val="24"/>
        </w:rPr>
        <w:t xml:space="preserve"> Philippine Journal of Educational Studies.</w:t>
      </w:r>
    </w:p>
    <w:p w14:paraId="5D624AF2" w14:textId="77777777" w:rsidR="00CB41F6" w:rsidRPr="00CB41F6" w:rsidRDefault="00CB41F6" w:rsidP="00CB41F6">
      <w:pPr>
        <w:spacing w:line="240" w:lineRule="auto"/>
        <w:jc w:val="both"/>
        <w:rPr>
          <w:rFonts w:ascii="Arial" w:hAnsi="Arial" w:cs="Arial"/>
          <w:i/>
          <w:sz w:val="24"/>
        </w:rPr>
      </w:pPr>
      <w:r w:rsidRPr="00CB41F6">
        <w:rPr>
          <w:rFonts w:ascii="Arial" w:hAnsi="Arial" w:cs="Arial"/>
          <w:sz w:val="24"/>
        </w:rPr>
        <w:t xml:space="preserve">Tan, C., </w:t>
      </w:r>
      <w:proofErr w:type="spellStart"/>
      <w:r w:rsidRPr="00CB41F6">
        <w:rPr>
          <w:rFonts w:ascii="Arial" w:hAnsi="Arial" w:cs="Arial"/>
          <w:sz w:val="24"/>
        </w:rPr>
        <w:t>Koh</w:t>
      </w:r>
      <w:proofErr w:type="spellEnd"/>
      <w:r w:rsidRPr="00CB41F6">
        <w:rPr>
          <w:rFonts w:ascii="Arial" w:hAnsi="Arial" w:cs="Arial"/>
          <w:sz w:val="24"/>
        </w:rPr>
        <w:t xml:space="preserve">, K., &amp; Chong, W. (2020). Leadership in Singapore schools: Distributed leadership and collaborative practices. </w:t>
      </w:r>
      <w:r w:rsidRPr="00CB41F6">
        <w:rPr>
          <w:rFonts w:ascii="Arial" w:hAnsi="Arial" w:cs="Arial"/>
          <w:i/>
          <w:sz w:val="24"/>
        </w:rPr>
        <w:t>Asi</w:t>
      </w:r>
      <w:r>
        <w:rPr>
          <w:rFonts w:ascii="Arial" w:hAnsi="Arial" w:cs="Arial"/>
          <w:i/>
          <w:sz w:val="24"/>
        </w:rPr>
        <w:t>a Pacific Journal of Education.</w:t>
      </w:r>
    </w:p>
    <w:p w14:paraId="1EE20E97"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Thompson, L. A., &amp; </w:t>
      </w:r>
      <w:proofErr w:type="spellStart"/>
      <w:r w:rsidRPr="00CB41F6">
        <w:rPr>
          <w:rFonts w:ascii="Arial" w:hAnsi="Arial" w:cs="Arial"/>
          <w:sz w:val="24"/>
        </w:rPr>
        <w:t>Panacek</w:t>
      </w:r>
      <w:proofErr w:type="spellEnd"/>
      <w:r w:rsidRPr="00CB41F6">
        <w:rPr>
          <w:rFonts w:ascii="Arial" w:hAnsi="Arial" w:cs="Arial"/>
          <w:sz w:val="24"/>
        </w:rPr>
        <w:t xml:space="preserve">, E. A. (2019). Research study designs: Descriptive studies. </w:t>
      </w:r>
      <w:r w:rsidRPr="00CB41F6">
        <w:rPr>
          <w:rFonts w:ascii="Arial" w:hAnsi="Arial" w:cs="Arial"/>
          <w:i/>
          <w:sz w:val="24"/>
        </w:rPr>
        <w:t>Air Medical Journal, 20</w:t>
      </w:r>
      <w:r w:rsidRPr="00CB41F6">
        <w:rPr>
          <w:rFonts w:ascii="Arial" w:hAnsi="Arial" w:cs="Arial"/>
          <w:sz w:val="24"/>
        </w:rPr>
        <w:t xml:space="preserve">(1), 25-28. </w:t>
      </w:r>
    </w:p>
    <w:p w14:paraId="6156872D"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 xml:space="preserve">UNESCO. (2021). </w:t>
      </w:r>
      <w:r w:rsidRPr="00CB41F6">
        <w:rPr>
          <w:rFonts w:ascii="Arial" w:hAnsi="Arial" w:cs="Arial"/>
          <w:i/>
          <w:sz w:val="24"/>
        </w:rPr>
        <w:t>Global education monitoring r</w:t>
      </w:r>
      <w:r>
        <w:rPr>
          <w:rFonts w:ascii="Arial" w:hAnsi="Arial" w:cs="Arial"/>
          <w:i/>
          <w:sz w:val="24"/>
        </w:rPr>
        <w:t xml:space="preserve">eport: Inclusion and education. </w:t>
      </w:r>
      <w:r w:rsidRPr="00CB41F6">
        <w:rPr>
          <w:rFonts w:ascii="Arial" w:hAnsi="Arial" w:cs="Arial"/>
          <w:sz w:val="24"/>
        </w:rPr>
        <w:t>UNESCO Publishing.</w:t>
      </w:r>
    </w:p>
    <w:p w14:paraId="4F8CBEC2" w14:textId="77777777" w:rsidR="00CB41F6" w:rsidRPr="00CB41F6" w:rsidRDefault="00CB41F6" w:rsidP="00CB41F6">
      <w:pPr>
        <w:spacing w:line="240" w:lineRule="auto"/>
        <w:jc w:val="both"/>
        <w:rPr>
          <w:rFonts w:ascii="Arial" w:hAnsi="Arial" w:cs="Arial"/>
          <w:sz w:val="24"/>
        </w:rPr>
      </w:pPr>
      <w:r w:rsidRPr="00CB41F6">
        <w:rPr>
          <w:rFonts w:ascii="Arial" w:hAnsi="Arial" w:cs="Arial"/>
          <w:sz w:val="24"/>
        </w:rPr>
        <w:t>United Nations (2019). Sustainable Development Goal 4: Quality Education</w:t>
      </w:r>
      <w:proofErr w:type="gramStart"/>
      <w:r w:rsidRPr="00CB41F6">
        <w:rPr>
          <w:rFonts w:ascii="Arial" w:hAnsi="Arial" w:cs="Arial"/>
          <w:sz w:val="24"/>
        </w:rPr>
        <w:t>.-</w:t>
      </w:r>
      <w:proofErr w:type="gramEnd"/>
      <w:r w:rsidRPr="00CB41F6">
        <w:rPr>
          <w:rFonts w:ascii="Arial" w:hAnsi="Arial" w:cs="Arial"/>
          <w:sz w:val="24"/>
        </w:rPr>
        <w:t xml:space="preserve"> Bush, T. (2021). School leadership and management in a global context: New directions and perspectives. </w:t>
      </w:r>
      <w:r w:rsidRPr="00CB41F6">
        <w:rPr>
          <w:rFonts w:ascii="Arial" w:hAnsi="Arial" w:cs="Arial"/>
          <w:i/>
          <w:sz w:val="24"/>
        </w:rPr>
        <w:t>Educational Managem</w:t>
      </w:r>
      <w:r>
        <w:rPr>
          <w:rFonts w:ascii="Arial" w:hAnsi="Arial" w:cs="Arial"/>
          <w:i/>
          <w:sz w:val="24"/>
        </w:rPr>
        <w:t>ent Administration &amp; Leadership</w:t>
      </w:r>
      <w:r w:rsidRPr="00CB41F6">
        <w:rPr>
          <w:rFonts w:ascii="Arial" w:hAnsi="Arial" w:cs="Arial"/>
          <w:i/>
          <w:sz w:val="24"/>
        </w:rPr>
        <w:t>,</w:t>
      </w:r>
      <w:r w:rsidRPr="00CB41F6">
        <w:rPr>
          <w:rFonts w:ascii="Arial" w:hAnsi="Arial" w:cs="Arial"/>
          <w:sz w:val="24"/>
        </w:rPr>
        <w:t xml:space="preserve"> 49(3), 352-371.</w:t>
      </w:r>
    </w:p>
    <w:p w14:paraId="657F0A84" w14:textId="77777777" w:rsidR="00CB41F6" w:rsidRPr="00CB41F6" w:rsidRDefault="00CB41F6" w:rsidP="00CB41F6">
      <w:pPr>
        <w:spacing w:line="240" w:lineRule="auto"/>
        <w:jc w:val="both"/>
        <w:rPr>
          <w:rFonts w:ascii="Arial" w:hAnsi="Arial" w:cs="Arial"/>
          <w:sz w:val="24"/>
        </w:rPr>
      </w:pPr>
      <w:proofErr w:type="spellStart"/>
      <w:r w:rsidRPr="00CB41F6">
        <w:rPr>
          <w:rFonts w:ascii="Arial" w:hAnsi="Arial" w:cs="Arial"/>
          <w:sz w:val="24"/>
        </w:rPr>
        <w:t>Wahlström</w:t>
      </w:r>
      <w:proofErr w:type="spellEnd"/>
      <w:r w:rsidRPr="00CB41F6">
        <w:rPr>
          <w:rFonts w:ascii="Arial" w:hAnsi="Arial" w:cs="Arial"/>
          <w:sz w:val="24"/>
        </w:rPr>
        <w:t>, K., &amp; Louis, K. S. (2020). How teachers experience principal leadership: The roles of professional community, trust, effica</w:t>
      </w:r>
      <w:r>
        <w:rPr>
          <w:rFonts w:ascii="Arial" w:hAnsi="Arial" w:cs="Arial"/>
          <w:sz w:val="24"/>
        </w:rPr>
        <w:t xml:space="preserve">cy, and shared responsibility. </w:t>
      </w:r>
      <w:r w:rsidRPr="00CB41F6">
        <w:rPr>
          <w:rFonts w:ascii="Arial" w:hAnsi="Arial" w:cs="Arial"/>
          <w:i/>
          <w:sz w:val="24"/>
        </w:rPr>
        <w:t>Educational</w:t>
      </w:r>
      <w:r>
        <w:rPr>
          <w:rFonts w:ascii="Arial" w:hAnsi="Arial" w:cs="Arial"/>
          <w:i/>
          <w:sz w:val="24"/>
        </w:rPr>
        <w:t xml:space="preserve"> Administration Quarterly, 56</w:t>
      </w:r>
      <w:r w:rsidRPr="00CB41F6">
        <w:rPr>
          <w:rFonts w:ascii="Arial" w:hAnsi="Arial" w:cs="Arial"/>
          <w:i/>
          <w:sz w:val="24"/>
        </w:rPr>
        <w:t>(</w:t>
      </w:r>
      <w:r w:rsidRPr="00CB41F6">
        <w:rPr>
          <w:rFonts w:ascii="Arial" w:hAnsi="Arial" w:cs="Arial"/>
          <w:sz w:val="24"/>
        </w:rPr>
        <w:t>2), 146-185.</w:t>
      </w:r>
    </w:p>
    <w:p w14:paraId="55C35553" w14:textId="77777777" w:rsidR="00CB41F6" w:rsidRPr="00CB41F6" w:rsidRDefault="00CB41F6" w:rsidP="00CB41F6">
      <w:pPr>
        <w:spacing w:line="240" w:lineRule="auto"/>
        <w:jc w:val="both"/>
        <w:rPr>
          <w:rFonts w:ascii="Arial" w:hAnsi="Arial" w:cs="Arial"/>
          <w:i/>
          <w:sz w:val="24"/>
        </w:rPr>
      </w:pPr>
      <w:proofErr w:type="spellStart"/>
      <w:r w:rsidRPr="00CB41F6">
        <w:rPr>
          <w:rFonts w:ascii="Arial" w:hAnsi="Arial" w:cs="Arial"/>
          <w:sz w:val="24"/>
        </w:rPr>
        <w:t>Waweru</w:t>
      </w:r>
      <w:proofErr w:type="spellEnd"/>
      <w:r w:rsidRPr="00CB41F6">
        <w:rPr>
          <w:rFonts w:ascii="Arial" w:hAnsi="Arial" w:cs="Arial"/>
          <w:sz w:val="24"/>
        </w:rPr>
        <w:t xml:space="preserve">, P. N., &amp; </w:t>
      </w:r>
      <w:proofErr w:type="spellStart"/>
      <w:r w:rsidRPr="00CB41F6">
        <w:rPr>
          <w:rFonts w:ascii="Arial" w:hAnsi="Arial" w:cs="Arial"/>
          <w:sz w:val="24"/>
        </w:rPr>
        <w:t>Nyabuto</w:t>
      </w:r>
      <w:proofErr w:type="spellEnd"/>
      <w:r w:rsidRPr="00CB41F6">
        <w:rPr>
          <w:rFonts w:ascii="Arial" w:hAnsi="Arial" w:cs="Arial"/>
          <w:sz w:val="24"/>
        </w:rPr>
        <w:t xml:space="preserve">, G. (2021). School leadership in resource-scarce environments: A Kenyan perspective. </w:t>
      </w:r>
      <w:r w:rsidRPr="00CB41F6">
        <w:rPr>
          <w:rFonts w:ascii="Arial" w:hAnsi="Arial" w:cs="Arial"/>
          <w:i/>
          <w:sz w:val="24"/>
        </w:rPr>
        <w:t>International Jour</w:t>
      </w:r>
      <w:r>
        <w:rPr>
          <w:rFonts w:ascii="Arial" w:hAnsi="Arial" w:cs="Arial"/>
          <w:i/>
          <w:sz w:val="24"/>
        </w:rPr>
        <w:t>nal of Educational Development.</w:t>
      </w:r>
    </w:p>
    <w:p w14:paraId="41AD3628" w14:textId="77777777" w:rsidR="00CB41F6" w:rsidRPr="00CB41F6" w:rsidRDefault="00CB41F6" w:rsidP="00CB41F6">
      <w:pPr>
        <w:spacing w:line="240" w:lineRule="auto"/>
        <w:jc w:val="both"/>
        <w:rPr>
          <w:rFonts w:ascii="Arial" w:hAnsi="Arial" w:cs="Arial"/>
          <w:i/>
          <w:sz w:val="24"/>
        </w:rPr>
      </w:pPr>
      <w:proofErr w:type="spellStart"/>
      <w:r w:rsidRPr="00CB41F6">
        <w:rPr>
          <w:rFonts w:ascii="Arial" w:hAnsi="Arial" w:cs="Arial"/>
          <w:sz w:val="24"/>
        </w:rPr>
        <w:t>Yusof</w:t>
      </w:r>
      <w:proofErr w:type="spellEnd"/>
      <w:r w:rsidRPr="00CB41F6">
        <w:rPr>
          <w:rFonts w:ascii="Arial" w:hAnsi="Arial" w:cs="Arial"/>
          <w:sz w:val="24"/>
        </w:rPr>
        <w:t xml:space="preserve">, N., Mohamed, N., &amp; Lim, H. (2019). School leadership and teacher professional development in Malaysia. </w:t>
      </w:r>
      <w:r>
        <w:rPr>
          <w:rFonts w:ascii="Arial" w:hAnsi="Arial" w:cs="Arial"/>
          <w:i/>
          <w:sz w:val="24"/>
        </w:rPr>
        <w:t>M</w:t>
      </w:r>
      <w:r w:rsidRPr="00CB41F6">
        <w:rPr>
          <w:rFonts w:ascii="Arial" w:hAnsi="Arial" w:cs="Arial"/>
          <w:i/>
          <w:sz w:val="24"/>
        </w:rPr>
        <w:t>alaysian Journ</w:t>
      </w:r>
      <w:r>
        <w:rPr>
          <w:rFonts w:ascii="Arial" w:hAnsi="Arial" w:cs="Arial"/>
          <w:i/>
          <w:sz w:val="24"/>
        </w:rPr>
        <w:t>al of Learning and Instruction.</w:t>
      </w:r>
      <w:r w:rsidRPr="00CB41F6">
        <w:rPr>
          <w:rFonts w:ascii="Arial" w:hAnsi="Arial" w:cs="Arial"/>
          <w:i/>
          <w:sz w:val="24"/>
        </w:rPr>
        <w:t xml:space="preserve"> </w:t>
      </w:r>
    </w:p>
    <w:sectPr w:rsidR="00CB41F6" w:rsidRPr="00CB41F6" w:rsidSect="00CB41F6">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F6"/>
    <w:rsid w:val="00511066"/>
    <w:rsid w:val="00CB41F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BECB"/>
  <w15:chartTrackingRefBased/>
  <w15:docId w15:val="{DFA25ED6-763D-42B3-A9EA-72812E34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B41F6"/>
    <w:pPr>
      <w:spacing w:before="100" w:beforeAutospacing="1" w:after="100" w:afterAutospacing="1" w:line="240" w:lineRule="auto"/>
      <w:outlineLvl w:val="3"/>
    </w:pPr>
    <w:rPr>
      <w:rFonts w:ascii="Times New Roman" w:eastAsia="Times New Roman" w:hAnsi="Times New Roman" w:cs="Times New Roman"/>
      <w:b/>
      <w:bCs/>
      <w:sz w:val="24"/>
      <w:szCs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B41F6"/>
    <w:rPr>
      <w:rFonts w:ascii="Times New Roman" w:eastAsia="Times New Roman" w:hAnsi="Times New Roman" w:cs="Times New Roman"/>
      <w:b/>
      <w:bCs/>
      <w:sz w:val="24"/>
      <w:szCs w:val="24"/>
      <w:lang w:eastAsia="en-PH"/>
    </w:rPr>
  </w:style>
  <w:style w:type="paragraph" w:styleId="NormalWeb">
    <w:name w:val="Normal (Web)"/>
    <w:basedOn w:val="Normal"/>
    <w:uiPriority w:val="99"/>
    <w:semiHidden/>
    <w:unhideWhenUsed/>
    <w:rsid w:val="00CB41F6"/>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CB41F6"/>
    <w:rPr>
      <w:b/>
      <w:bCs/>
    </w:rPr>
  </w:style>
  <w:style w:type="character" w:styleId="Emphasis">
    <w:name w:val="Emphasis"/>
    <w:basedOn w:val="DefaultParagraphFont"/>
    <w:uiPriority w:val="20"/>
    <w:qFormat/>
    <w:rsid w:val="00CB41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614858">
      <w:bodyDiv w:val="1"/>
      <w:marLeft w:val="0"/>
      <w:marRight w:val="0"/>
      <w:marTop w:val="0"/>
      <w:marBottom w:val="0"/>
      <w:divBdr>
        <w:top w:val="none" w:sz="0" w:space="0" w:color="auto"/>
        <w:left w:val="none" w:sz="0" w:space="0" w:color="auto"/>
        <w:bottom w:val="none" w:sz="0" w:space="0" w:color="auto"/>
        <w:right w:val="none" w:sz="0" w:space="0" w:color="auto"/>
      </w:divBdr>
    </w:div>
    <w:div w:id="1362125181">
      <w:bodyDiv w:val="1"/>
      <w:marLeft w:val="0"/>
      <w:marRight w:val="0"/>
      <w:marTop w:val="0"/>
      <w:marBottom w:val="0"/>
      <w:divBdr>
        <w:top w:val="none" w:sz="0" w:space="0" w:color="auto"/>
        <w:left w:val="none" w:sz="0" w:space="0" w:color="auto"/>
        <w:bottom w:val="none" w:sz="0" w:space="0" w:color="auto"/>
        <w:right w:val="none" w:sz="0" w:space="0" w:color="auto"/>
      </w:divBdr>
    </w:div>
    <w:div w:id="1742096230">
      <w:bodyDiv w:val="1"/>
      <w:marLeft w:val="0"/>
      <w:marRight w:val="0"/>
      <w:marTop w:val="0"/>
      <w:marBottom w:val="0"/>
      <w:divBdr>
        <w:top w:val="none" w:sz="0" w:space="0" w:color="auto"/>
        <w:left w:val="none" w:sz="0" w:space="0" w:color="auto"/>
        <w:bottom w:val="none" w:sz="0" w:space="0" w:color="auto"/>
        <w:right w:val="none" w:sz="0" w:space="0" w:color="auto"/>
      </w:divBdr>
    </w:div>
    <w:div w:id="194707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39</Pages>
  <Words>8845</Words>
  <Characters>50418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1</cp:revision>
  <dcterms:created xsi:type="dcterms:W3CDTF">2024-11-14T12:35:00Z</dcterms:created>
  <dcterms:modified xsi:type="dcterms:W3CDTF">2024-11-14T13:50:00Z</dcterms:modified>
</cp:coreProperties>
</file>