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04CE9" w14:textId="50B53F3A" w:rsidR="00D02F7B" w:rsidRDefault="00BC5003" w:rsidP="00E5594C">
      <w:pPr>
        <w:jc w:val="center"/>
        <w:rPr>
          <w:rFonts w:ascii="Times New Roman" w:hAnsi="Times New Roman" w:cs="Times New Roman"/>
          <w:b/>
          <w:bCs/>
          <w:sz w:val="32"/>
          <w:szCs w:val="32"/>
        </w:rPr>
      </w:pPr>
      <w:proofErr w:type="gramStart"/>
      <w:r>
        <w:rPr>
          <w:rFonts w:ascii="Times New Roman" w:hAnsi="Times New Roman" w:cs="Times New Roman"/>
          <w:b/>
          <w:bCs/>
          <w:sz w:val="32"/>
          <w:szCs w:val="32"/>
        </w:rPr>
        <w:t>StressShield :</w:t>
      </w:r>
      <w:proofErr w:type="gramEnd"/>
      <w:r w:rsidRPr="00BC5003">
        <w:rPr>
          <w:rFonts w:ascii="Times New Roman" w:hAnsi="Times New Roman" w:cs="Times New Roman"/>
          <w:b/>
          <w:bCs/>
          <w:sz w:val="32"/>
          <w:szCs w:val="32"/>
        </w:rPr>
        <w:t xml:space="preserve"> An AI</w:t>
      </w:r>
      <w:r>
        <w:rPr>
          <w:rFonts w:ascii="Times New Roman" w:hAnsi="Times New Roman" w:cs="Times New Roman"/>
          <w:b/>
          <w:bCs/>
          <w:sz w:val="32"/>
          <w:szCs w:val="32"/>
        </w:rPr>
        <w:t xml:space="preserve"> – Based Therapy Assistant</w:t>
      </w:r>
      <w:r w:rsidRPr="00BC5003">
        <w:rPr>
          <w:rFonts w:ascii="Times New Roman" w:hAnsi="Times New Roman" w:cs="Times New Roman"/>
          <w:b/>
          <w:bCs/>
          <w:sz w:val="32"/>
          <w:szCs w:val="32"/>
        </w:rPr>
        <w:t xml:space="preserve"> - A Review</w:t>
      </w:r>
    </w:p>
    <w:p w14:paraId="1D47429F" w14:textId="55DCAB32" w:rsidR="009A6133" w:rsidRPr="002E7A1D" w:rsidRDefault="00BC5003" w:rsidP="002E7A1D">
      <w:pPr>
        <w:spacing w:before="352"/>
        <w:ind w:right="1350"/>
        <w:jc w:val="center"/>
        <w:rPr>
          <w:rFonts w:ascii="Times New Roman" w:hAnsi="Times New Roman" w:cs="Times New Roman"/>
        </w:rPr>
      </w:pPr>
      <w:r>
        <w:rPr>
          <w:rFonts w:ascii="Times New Roman" w:hAnsi="Times New Roman" w:cs="Times New Roman"/>
          <w:sz w:val="22"/>
        </w:rPr>
        <w:t>Ayesha Topiwala</w:t>
      </w:r>
      <w:r w:rsidRPr="00BC5003">
        <w:rPr>
          <w:rFonts w:ascii="Times New Roman" w:hAnsi="Times New Roman" w:cs="Times New Roman"/>
          <w:spacing w:val="23"/>
          <w:sz w:val="22"/>
        </w:rPr>
        <w:t xml:space="preserve"> </w:t>
      </w:r>
      <w:r w:rsidRPr="00BC5003">
        <w:rPr>
          <w:rFonts w:ascii="Times New Roman" w:hAnsi="Times New Roman" w:cs="Times New Roman"/>
          <w:sz w:val="22"/>
          <w:vertAlign w:val="superscript"/>
        </w:rPr>
        <w:t>1</w:t>
      </w:r>
      <w:r w:rsidRPr="00BC5003">
        <w:rPr>
          <w:rFonts w:ascii="Times New Roman" w:hAnsi="Times New Roman" w:cs="Times New Roman"/>
          <w:sz w:val="22"/>
        </w:rPr>
        <w:t>,</w:t>
      </w:r>
      <w:r w:rsidRPr="00BC5003">
        <w:rPr>
          <w:rFonts w:ascii="Times New Roman" w:hAnsi="Times New Roman" w:cs="Times New Roman"/>
          <w:spacing w:val="22"/>
          <w:sz w:val="22"/>
        </w:rPr>
        <w:t xml:space="preserve"> </w:t>
      </w:r>
      <w:r>
        <w:rPr>
          <w:rFonts w:ascii="Times New Roman" w:hAnsi="Times New Roman" w:cs="Times New Roman"/>
          <w:spacing w:val="22"/>
          <w:sz w:val="22"/>
        </w:rPr>
        <w:t>Ayman Zehra</w:t>
      </w:r>
      <w:r w:rsidRPr="00BC5003">
        <w:rPr>
          <w:rFonts w:ascii="Times New Roman" w:hAnsi="Times New Roman" w:cs="Times New Roman"/>
          <w:spacing w:val="23"/>
          <w:sz w:val="22"/>
        </w:rPr>
        <w:t xml:space="preserve"> </w:t>
      </w:r>
      <w:r w:rsidRPr="00BC5003">
        <w:rPr>
          <w:rFonts w:ascii="Times New Roman" w:hAnsi="Times New Roman" w:cs="Times New Roman"/>
          <w:sz w:val="22"/>
          <w:vertAlign w:val="superscript"/>
        </w:rPr>
        <w:t>2</w:t>
      </w:r>
      <w:r w:rsidRPr="00BC5003">
        <w:rPr>
          <w:rFonts w:ascii="Times New Roman" w:hAnsi="Times New Roman" w:cs="Times New Roman"/>
          <w:sz w:val="22"/>
        </w:rPr>
        <w:t>,</w:t>
      </w:r>
      <w:r w:rsidRPr="00BC5003">
        <w:rPr>
          <w:rFonts w:ascii="Times New Roman" w:hAnsi="Times New Roman" w:cs="Times New Roman"/>
          <w:spacing w:val="22"/>
          <w:sz w:val="22"/>
        </w:rPr>
        <w:t xml:space="preserve"> </w:t>
      </w:r>
      <w:r>
        <w:rPr>
          <w:rFonts w:ascii="Times New Roman" w:hAnsi="Times New Roman" w:cs="Times New Roman"/>
          <w:spacing w:val="22"/>
          <w:sz w:val="22"/>
        </w:rPr>
        <w:t>Mishkat Shaikh</w:t>
      </w:r>
      <w:r w:rsidRPr="00BC5003">
        <w:rPr>
          <w:rFonts w:ascii="Times New Roman" w:hAnsi="Times New Roman" w:cs="Times New Roman"/>
          <w:spacing w:val="22"/>
          <w:sz w:val="22"/>
        </w:rPr>
        <w:t xml:space="preserve"> </w:t>
      </w:r>
      <w:r w:rsidRPr="00BC5003">
        <w:rPr>
          <w:rFonts w:ascii="Times New Roman" w:hAnsi="Times New Roman" w:cs="Times New Roman"/>
          <w:sz w:val="22"/>
          <w:vertAlign w:val="superscript"/>
        </w:rPr>
        <w:t>3</w:t>
      </w:r>
      <w:r w:rsidR="002E7A1D">
        <w:rPr>
          <w:rFonts w:ascii="Times New Roman" w:hAnsi="Times New Roman" w:cs="Times New Roman"/>
          <w:sz w:val="22"/>
          <w:vertAlign w:val="superscript"/>
        </w:rPr>
        <w:t xml:space="preserve">     </w:t>
      </w:r>
    </w:p>
    <w:p w14:paraId="20A55EC8" w14:textId="095B25BA" w:rsidR="00990E83" w:rsidRDefault="002E7A1D" w:rsidP="00E5594C">
      <w:pPr>
        <w:jc w:val="both"/>
        <w:rPr>
          <w:rFonts w:ascii="Times New Roman" w:hAnsi="Times New Roman" w:cs="Times New Roman"/>
          <w:b/>
          <w:bCs/>
          <w:i/>
          <w:iCs/>
          <w:sz w:val="18"/>
          <w:szCs w:val="18"/>
        </w:rPr>
        <w:sectPr w:rsidR="00990E83" w:rsidSect="00AA28E6">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rFonts w:ascii="Times New Roman" w:hAnsi="Times New Roman" w:cs="Times New Roman"/>
          <w:sz w:val="22"/>
        </w:rPr>
        <w:t xml:space="preserve">Under the Guidance of: </w:t>
      </w:r>
      <w:r w:rsidRPr="00283519">
        <w:rPr>
          <w:rFonts w:ascii="Times New Roman" w:hAnsi="Times New Roman" w:cs="Times New Roman"/>
          <w:b/>
          <w:bCs/>
          <w:sz w:val="22"/>
        </w:rPr>
        <w:t xml:space="preserve">Ms.  Kausar </w:t>
      </w:r>
      <w:proofErr w:type="spellStart"/>
      <w:r w:rsidRPr="00283519">
        <w:rPr>
          <w:rFonts w:ascii="Times New Roman" w:hAnsi="Times New Roman" w:cs="Times New Roman"/>
          <w:b/>
          <w:bCs/>
          <w:sz w:val="22"/>
        </w:rPr>
        <w:t>Akkumulla</w:t>
      </w:r>
      <w:proofErr w:type="spellEnd"/>
    </w:p>
    <w:p w14:paraId="7494F78E" w14:textId="68A98673" w:rsidR="009A6133" w:rsidRPr="004D0380" w:rsidRDefault="00BC5003" w:rsidP="00E5594C">
      <w:pPr>
        <w:jc w:val="both"/>
        <w:rPr>
          <w:rFonts w:ascii="Times New Roman" w:hAnsi="Times New Roman" w:cs="Times New Roman"/>
          <w:b/>
          <w:bCs/>
          <w:sz w:val="18"/>
          <w:szCs w:val="18"/>
        </w:rPr>
      </w:pPr>
      <w:r w:rsidRPr="00BC5003">
        <w:rPr>
          <w:rFonts w:ascii="Times New Roman" w:hAnsi="Times New Roman" w:cs="Times New Roman"/>
          <w:b/>
          <w:bCs/>
          <w:i/>
          <w:iCs/>
          <w:sz w:val="18"/>
          <w:szCs w:val="18"/>
        </w:rPr>
        <w:t xml:space="preserve">Abstract </w:t>
      </w:r>
      <w:r w:rsidR="009A6133" w:rsidRPr="009A6133">
        <w:rPr>
          <w:rFonts w:ascii="Times New Roman" w:hAnsi="Times New Roman" w:cs="Times New Roman"/>
          <w:b/>
          <w:bCs/>
          <w:i/>
          <w:iCs/>
          <w:sz w:val="18"/>
          <w:szCs w:val="18"/>
        </w:rPr>
        <w:t>—</w:t>
      </w:r>
      <w:r w:rsidR="009A6133">
        <w:rPr>
          <w:rFonts w:ascii="Times New Roman" w:hAnsi="Times New Roman" w:cs="Times New Roman"/>
          <w:b/>
          <w:bCs/>
          <w:i/>
          <w:iCs/>
          <w:sz w:val="18"/>
          <w:szCs w:val="18"/>
        </w:rPr>
        <w:t xml:space="preserve"> </w:t>
      </w:r>
      <w:r w:rsidR="009A6133" w:rsidRPr="009A6133">
        <w:rPr>
          <w:rFonts w:ascii="Times New Roman" w:hAnsi="Times New Roman" w:cs="Times New Roman"/>
          <w:b/>
          <w:bCs/>
          <w:sz w:val="18"/>
          <w:szCs w:val="18"/>
        </w:rPr>
        <w:t>As mental health issues become more common, artificial intelligence (AI) has the potential to change how we provide mental health care. This project looks at how AI-driven systems, like therapy assistants and stress detection tools, can offer personalized help for those dealing with stress and anxiety. By using different AI methods, such as machine learning and natural language processing, we examine various types of data, including physiological signals and voice inputs. While these technologies offer great benefits, there are challenges like data privacy and bias that need to be addressed. Our findings highlight the importance of ongoing research to improve AI systems, ensuring they provide fair and effective mental health support for everyone, and moving from just treating problems to offering proactive, personalized care.</w:t>
      </w:r>
    </w:p>
    <w:p w14:paraId="4F6A7662" w14:textId="6ECFFDF7" w:rsidR="009A6133" w:rsidRDefault="009A6133" w:rsidP="00E5594C">
      <w:pPr>
        <w:pStyle w:val="ListParagraph"/>
        <w:numPr>
          <w:ilvl w:val="0"/>
          <w:numId w:val="1"/>
        </w:numPr>
        <w:jc w:val="center"/>
        <w:rPr>
          <w:rFonts w:ascii="Times New Roman" w:hAnsi="Times New Roman" w:cs="Times New Roman"/>
          <w:sz w:val="20"/>
          <w:szCs w:val="20"/>
        </w:rPr>
      </w:pPr>
      <w:r w:rsidRPr="009A6133">
        <w:rPr>
          <w:rFonts w:ascii="Times New Roman" w:hAnsi="Times New Roman" w:cs="Times New Roman"/>
          <w:sz w:val="20"/>
          <w:szCs w:val="20"/>
        </w:rPr>
        <w:t>INTRODUCTION</w:t>
      </w:r>
    </w:p>
    <w:p w14:paraId="3B6D7952" w14:textId="77777777" w:rsidR="00990E83" w:rsidRDefault="00DF7090" w:rsidP="00E5594C">
      <w:pPr>
        <w:spacing w:after="0"/>
        <w:jc w:val="both"/>
        <w:rPr>
          <w:rFonts w:ascii="Times New Roman" w:hAnsi="Times New Roman" w:cs="Times New Roman"/>
          <w:sz w:val="20"/>
          <w:szCs w:val="20"/>
        </w:rPr>
      </w:pPr>
      <w:r w:rsidRPr="00DF7090">
        <w:rPr>
          <w:rFonts w:ascii="Times New Roman" w:hAnsi="Times New Roman" w:cs="Times New Roman"/>
          <w:sz w:val="20"/>
          <w:szCs w:val="20"/>
        </w:rPr>
        <w:t>In recent years, the integration of technology into various aspects of our lives has transformed numerous fields, and mental health care is no exception. One of the most significant advancements is the application of artificial intelligence (AI) to enhance therapeutic practices and support mental well-being. As mental health challenges become increasingly prevalent, there is a growing need for innovative solutions that can provide timely support and personalized interventions for individuals facing stress, anxiety, and other mental health issues.</w:t>
      </w:r>
      <w:r>
        <w:rPr>
          <w:rFonts w:ascii="Times New Roman" w:hAnsi="Times New Roman" w:cs="Times New Roman"/>
          <w:sz w:val="20"/>
          <w:szCs w:val="20"/>
        </w:rPr>
        <w:t>[4][7][10]</w:t>
      </w:r>
    </w:p>
    <w:p w14:paraId="00A57541" w14:textId="63A61328" w:rsidR="00DF7090" w:rsidRPr="00DF7090" w:rsidRDefault="00990E83"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DF7090" w:rsidRPr="00DF7090">
        <w:rPr>
          <w:rFonts w:ascii="Times New Roman" w:hAnsi="Times New Roman" w:cs="Times New Roman"/>
          <w:sz w:val="20"/>
          <w:szCs w:val="20"/>
        </w:rPr>
        <w:t>Traditional therapeutic approaches often rely on in-person consultations, which can be limited by accessibility, availability, and stigma. However, AI-powered platforms, such as virtual assistants and intelligent therapy chatbots, are emerging to bridge this gap by offering accessible and personalized mental health support</w:t>
      </w:r>
      <w:r w:rsidR="00DF7090">
        <w:rPr>
          <w:rFonts w:ascii="Times New Roman" w:hAnsi="Times New Roman" w:cs="Times New Roman"/>
          <w:sz w:val="20"/>
          <w:szCs w:val="20"/>
        </w:rPr>
        <w:t>[11][2][3]</w:t>
      </w:r>
      <w:r w:rsidR="00DF7090" w:rsidRPr="00DF7090">
        <w:rPr>
          <w:rFonts w:ascii="Times New Roman" w:hAnsi="Times New Roman" w:cs="Times New Roman"/>
          <w:sz w:val="20"/>
          <w:szCs w:val="20"/>
        </w:rPr>
        <w:t xml:space="preserve">.These systems can </w:t>
      </w:r>
      <w:proofErr w:type="spellStart"/>
      <w:r w:rsidR="00DF7090" w:rsidRPr="00DF7090">
        <w:rPr>
          <w:rFonts w:ascii="Times New Roman" w:hAnsi="Times New Roman" w:cs="Times New Roman"/>
          <w:sz w:val="20"/>
          <w:szCs w:val="20"/>
        </w:rPr>
        <w:t>analyze</w:t>
      </w:r>
      <w:proofErr w:type="spellEnd"/>
      <w:r w:rsidR="00DF7090" w:rsidRPr="00DF7090">
        <w:rPr>
          <w:rFonts w:ascii="Times New Roman" w:hAnsi="Times New Roman" w:cs="Times New Roman"/>
          <w:sz w:val="20"/>
          <w:szCs w:val="20"/>
        </w:rPr>
        <w:t xml:space="preserve"> user inputs, provide immediate feedback, and suggest tailored coping strategies based on individual needs, thereby creating a more engaging and supportive therapeutic experience.</w:t>
      </w:r>
      <w:r w:rsidR="00DF7090">
        <w:rPr>
          <w:rFonts w:ascii="Times New Roman" w:hAnsi="Times New Roman" w:cs="Times New Roman"/>
          <w:sz w:val="20"/>
          <w:szCs w:val="20"/>
        </w:rPr>
        <w:t>[19][20][21]</w:t>
      </w:r>
    </w:p>
    <w:p w14:paraId="3816D2C2" w14:textId="5E9A512A" w:rsidR="00DF7090" w:rsidRDefault="00990E83"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DF7090" w:rsidRPr="00DF7090">
        <w:rPr>
          <w:rFonts w:ascii="Times New Roman" w:hAnsi="Times New Roman" w:cs="Times New Roman"/>
          <w:sz w:val="20"/>
          <w:szCs w:val="20"/>
        </w:rPr>
        <w:t>The purpose of this project is to explore how AI is being utilized to enhance mental health support through the development of an AI-Based Therapy Assistant. By examining various studies and existing AI applications in mental health, this paper will investigate how AI-driven solutions can improve user engagement, provide effective interventions, and facilitate better mental health outcomes. Furthermore, it will address challenges related to data privacy, algorithm accuracy, and the ethical implications of using AI in mental health care. Finally, the project will highlight potential future developments in AI technology that could further revolutionize mental health support, making it more effective and accessible for individuals worldwide.</w:t>
      </w:r>
      <w:r>
        <w:rPr>
          <w:rFonts w:ascii="Times New Roman" w:hAnsi="Times New Roman" w:cs="Times New Roman"/>
          <w:sz w:val="20"/>
          <w:szCs w:val="20"/>
        </w:rPr>
        <w:t>[23][30]</w:t>
      </w:r>
    </w:p>
    <w:p w14:paraId="5ED180BE" w14:textId="77777777" w:rsidR="002E7A1D" w:rsidRDefault="002E7A1D" w:rsidP="00E5594C">
      <w:pPr>
        <w:spacing w:after="0"/>
        <w:jc w:val="both"/>
        <w:rPr>
          <w:rFonts w:ascii="Times New Roman" w:hAnsi="Times New Roman" w:cs="Times New Roman"/>
          <w:sz w:val="20"/>
          <w:szCs w:val="20"/>
        </w:rPr>
      </w:pPr>
    </w:p>
    <w:p w14:paraId="0E182D90" w14:textId="77777777" w:rsidR="004D0380" w:rsidRDefault="004D0380" w:rsidP="00E5594C">
      <w:pPr>
        <w:spacing w:after="0"/>
        <w:jc w:val="both"/>
        <w:rPr>
          <w:rFonts w:ascii="Times New Roman" w:hAnsi="Times New Roman" w:cs="Times New Roman"/>
          <w:sz w:val="20"/>
          <w:szCs w:val="20"/>
        </w:rPr>
      </w:pPr>
    </w:p>
    <w:p w14:paraId="7B329324" w14:textId="1D8D98E8" w:rsidR="00DF7090" w:rsidRPr="002E7A1D" w:rsidRDefault="00990E83" w:rsidP="002E7A1D">
      <w:pPr>
        <w:pStyle w:val="ListParagraph"/>
        <w:numPr>
          <w:ilvl w:val="0"/>
          <w:numId w:val="1"/>
        </w:numPr>
        <w:jc w:val="center"/>
        <w:rPr>
          <w:rFonts w:ascii="Times New Roman" w:hAnsi="Times New Roman" w:cs="Times New Roman"/>
          <w:sz w:val="20"/>
          <w:szCs w:val="20"/>
        </w:rPr>
      </w:pPr>
      <w:r w:rsidRPr="002E7A1D">
        <w:rPr>
          <w:rFonts w:ascii="Times New Roman" w:hAnsi="Times New Roman" w:cs="Times New Roman"/>
          <w:sz w:val="20"/>
          <w:szCs w:val="20"/>
        </w:rPr>
        <w:t>METHODS</w:t>
      </w:r>
    </w:p>
    <w:p w14:paraId="701281AE" w14:textId="77777777" w:rsidR="004D0380" w:rsidRPr="00990E83" w:rsidRDefault="004D0380" w:rsidP="00E5594C">
      <w:pPr>
        <w:pStyle w:val="ListParagraph"/>
        <w:jc w:val="both"/>
        <w:rPr>
          <w:rFonts w:ascii="Times New Roman" w:hAnsi="Times New Roman" w:cs="Times New Roman"/>
          <w:sz w:val="20"/>
          <w:szCs w:val="20"/>
        </w:rPr>
      </w:pPr>
    </w:p>
    <w:p w14:paraId="5437FB68" w14:textId="206C0D52" w:rsidR="0025296B" w:rsidRPr="0025296B" w:rsidRDefault="00990E83" w:rsidP="0025296B">
      <w:pPr>
        <w:pStyle w:val="ListParagraph"/>
        <w:numPr>
          <w:ilvl w:val="0"/>
          <w:numId w:val="3"/>
        </w:numPr>
        <w:spacing w:after="0"/>
        <w:jc w:val="both"/>
        <w:rPr>
          <w:rFonts w:ascii="Times New Roman" w:hAnsi="Times New Roman" w:cs="Times New Roman"/>
          <w:i/>
          <w:iCs/>
          <w:sz w:val="20"/>
          <w:szCs w:val="20"/>
        </w:rPr>
      </w:pPr>
      <w:r w:rsidRPr="00990E83">
        <w:rPr>
          <w:rFonts w:ascii="Times New Roman" w:hAnsi="Times New Roman" w:cs="Times New Roman"/>
          <w:i/>
          <w:iCs/>
          <w:sz w:val="20"/>
          <w:szCs w:val="20"/>
        </w:rPr>
        <w:t>Terminology</w:t>
      </w:r>
      <w:r w:rsidR="0025296B">
        <w:rPr>
          <w:rFonts w:ascii="Times New Roman" w:hAnsi="Times New Roman" w:cs="Times New Roman"/>
          <w:i/>
          <w:iCs/>
          <w:sz w:val="20"/>
          <w:szCs w:val="20"/>
        </w:rPr>
        <w:t>:</w:t>
      </w:r>
    </w:p>
    <w:p w14:paraId="06CD76DD" w14:textId="3789B62B" w:rsidR="00990E83" w:rsidRPr="00990E83" w:rsidRDefault="00990E83"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990E83">
        <w:rPr>
          <w:rFonts w:ascii="Times New Roman" w:hAnsi="Times New Roman" w:cs="Times New Roman"/>
          <w:i/>
          <w:iCs/>
          <w:sz w:val="20"/>
          <w:szCs w:val="20"/>
        </w:rPr>
        <w:t>1) Artificial Intelligence (AI):</w:t>
      </w:r>
      <w:r w:rsidRPr="00990E83">
        <w:rPr>
          <w:rFonts w:ascii="Times New Roman" w:hAnsi="Times New Roman" w:cs="Times New Roman"/>
          <w:sz w:val="20"/>
          <w:szCs w:val="20"/>
        </w:rPr>
        <w:t xml:space="preserve"> AI encompasses a range of computational techniques, including machine learning and natural language processing, that simulate human cognition to </w:t>
      </w:r>
      <w:proofErr w:type="spellStart"/>
      <w:r w:rsidRPr="00990E83">
        <w:rPr>
          <w:rFonts w:ascii="Times New Roman" w:hAnsi="Times New Roman" w:cs="Times New Roman"/>
          <w:sz w:val="20"/>
          <w:szCs w:val="20"/>
        </w:rPr>
        <w:t>analyze</w:t>
      </w:r>
      <w:proofErr w:type="spellEnd"/>
      <w:r w:rsidRPr="00990E83">
        <w:rPr>
          <w:rFonts w:ascii="Times New Roman" w:hAnsi="Times New Roman" w:cs="Times New Roman"/>
          <w:sz w:val="20"/>
          <w:szCs w:val="20"/>
        </w:rPr>
        <w:t xml:space="preserve"> user data, adapt therapeutic interventions, and provide personalized recommendations for mental health improvement [</w:t>
      </w:r>
      <w:r w:rsidR="00C2435D">
        <w:rPr>
          <w:rFonts w:ascii="Times New Roman" w:hAnsi="Times New Roman" w:cs="Times New Roman"/>
          <w:sz w:val="20"/>
          <w:szCs w:val="20"/>
        </w:rPr>
        <w:t>3</w:t>
      </w:r>
      <w:r w:rsidRPr="00990E83">
        <w:rPr>
          <w:rFonts w:ascii="Times New Roman" w:hAnsi="Times New Roman" w:cs="Times New Roman"/>
          <w:sz w:val="20"/>
          <w:szCs w:val="20"/>
        </w:rPr>
        <w:t>][</w:t>
      </w:r>
      <w:r w:rsidR="00C2435D">
        <w:rPr>
          <w:rFonts w:ascii="Times New Roman" w:hAnsi="Times New Roman" w:cs="Times New Roman"/>
          <w:sz w:val="20"/>
          <w:szCs w:val="20"/>
        </w:rPr>
        <w:t>8</w:t>
      </w:r>
      <w:r w:rsidRPr="00990E83">
        <w:rPr>
          <w:rFonts w:ascii="Times New Roman" w:hAnsi="Times New Roman" w:cs="Times New Roman"/>
          <w:sz w:val="20"/>
          <w:szCs w:val="20"/>
        </w:rPr>
        <w:t>][</w:t>
      </w:r>
      <w:r w:rsidR="00C2435D">
        <w:rPr>
          <w:rFonts w:ascii="Times New Roman" w:hAnsi="Times New Roman" w:cs="Times New Roman"/>
          <w:sz w:val="20"/>
          <w:szCs w:val="20"/>
        </w:rPr>
        <w:t>20</w:t>
      </w:r>
      <w:r w:rsidRPr="00990E83">
        <w:rPr>
          <w:rFonts w:ascii="Times New Roman" w:hAnsi="Times New Roman" w:cs="Times New Roman"/>
          <w:sz w:val="20"/>
          <w:szCs w:val="20"/>
        </w:rPr>
        <w:t>].</w:t>
      </w:r>
    </w:p>
    <w:p w14:paraId="5B3BA6E1" w14:textId="4B5255BC" w:rsidR="00990E83" w:rsidRPr="00990E83" w:rsidRDefault="00990E83"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990E83">
        <w:rPr>
          <w:rFonts w:ascii="Times New Roman" w:hAnsi="Times New Roman" w:cs="Times New Roman"/>
          <w:i/>
          <w:iCs/>
          <w:sz w:val="20"/>
          <w:szCs w:val="20"/>
        </w:rPr>
        <w:t>2)AI-Based Therapy Assistant:</w:t>
      </w:r>
      <w:r w:rsidRPr="00990E83">
        <w:rPr>
          <w:rFonts w:ascii="Times New Roman" w:hAnsi="Times New Roman" w:cs="Times New Roman"/>
          <w:sz w:val="20"/>
          <w:szCs w:val="20"/>
        </w:rPr>
        <w:t xml:space="preserve"> This refers to AI-powered tools designed to support mental health care by offering real-time feedback, personalized coping strategies, and resources tailored to individual users. These systems assess user interactions and emotional states, adjusting their responses to meet specific mental health needs [</w:t>
      </w:r>
      <w:r w:rsidR="00C2435D">
        <w:rPr>
          <w:rFonts w:ascii="Times New Roman" w:hAnsi="Times New Roman" w:cs="Times New Roman"/>
          <w:sz w:val="20"/>
          <w:szCs w:val="20"/>
        </w:rPr>
        <w:t>11</w:t>
      </w:r>
      <w:r w:rsidRPr="00990E83">
        <w:rPr>
          <w:rFonts w:ascii="Times New Roman" w:hAnsi="Times New Roman" w:cs="Times New Roman"/>
          <w:sz w:val="20"/>
          <w:szCs w:val="20"/>
        </w:rPr>
        <w:t>][</w:t>
      </w:r>
      <w:r w:rsidR="00C2435D">
        <w:rPr>
          <w:rFonts w:ascii="Times New Roman" w:hAnsi="Times New Roman" w:cs="Times New Roman"/>
          <w:sz w:val="20"/>
          <w:szCs w:val="20"/>
        </w:rPr>
        <w:t>13</w:t>
      </w:r>
      <w:r w:rsidRPr="00990E83">
        <w:rPr>
          <w:rFonts w:ascii="Times New Roman" w:hAnsi="Times New Roman" w:cs="Times New Roman"/>
          <w:sz w:val="20"/>
          <w:szCs w:val="20"/>
        </w:rPr>
        <w:t>][</w:t>
      </w:r>
      <w:r w:rsidR="00C2435D">
        <w:rPr>
          <w:rFonts w:ascii="Times New Roman" w:hAnsi="Times New Roman" w:cs="Times New Roman"/>
          <w:sz w:val="20"/>
          <w:szCs w:val="20"/>
        </w:rPr>
        <w:t>30</w:t>
      </w:r>
      <w:r w:rsidRPr="00990E83">
        <w:rPr>
          <w:rFonts w:ascii="Times New Roman" w:hAnsi="Times New Roman" w:cs="Times New Roman"/>
          <w:sz w:val="20"/>
          <w:szCs w:val="20"/>
        </w:rPr>
        <w:t>].</w:t>
      </w:r>
    </w:p>
    <w:p w14:paraId="01C3E898" w14:textId="1D42731D" w:rsidR="00990E83" w:rsidRDefault="00990E83"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C2435D">
        <w:rPr>
          <w:rFonts w:ascii="Times New Roman" w:hAnsi="Times New Roman" w:cs="Times New Roman"/>
          <w:sz w:val="20"/>
          <w:szCs w:val="20"/>
        </w:rPr>
        <w:t xml:space="preserve">  </w:t>
      </w:r>
      <w:r w:rsidR="00C2435D">
        <w:rPr>
          <w:rFonts w:ascii="Times New Roman" w:hAnsi="Times New Roman" w:cs="Times New Roman"/>
          <w:i/>
          <w:iCs/>
          <w:sz w:val="20"/>
          <w:szCs w:val="20"/>
        </w:rPr>
        <w:t>3</w:t>
      </w:r>
      <w:r w:rsidRPr="00990E83">
        <w:rPr>
          <w:rFonts w:ascii="Times New Roman" w:hAnsi="Times New Roman" w:cs="Times New Roman"/>
          <w:i/>
          <w:iCs/>
          <w:sz w:val="20"/>
          <w:szCs w:val="20"/>
        </w:rPr>
        <w:t>)Personalized Mental Health Support:</w:t>
      </w:r>
      <w:r w:rsidRPr="00990E83">
        <w:rPr>
          <w:rFonts w:ascii="Times New Roman" w:hAnsi="Times New Roman" w:cs="Times New Roman"/>
          <w:sz w:val="20"/>
          <w:szCs w:val="20"/>
        </w:rPr>
        <w:t xml:space="preserve"> This concept involves customizing therapeutic experiences to align with individual users’ emotional states, preferences, and coping mechanisms. AI systems facilitate personalized pathways, allowing users to engage with content and strategies that resonate with their unique mental health challenges [</w:t>
      </w:r>
      <w:r w:rsidR="00C2435D">
        <w:rPr>
          <w:rFonts w:ascii="Times New Roman" w:hAnsi="Times New Roman" w:cs="Times New Roman"/>
          <w:sz w:val="20"/>
          <w:szCs w:val="20"/>
        </w:rPr>
        <w:t>29</w:t>
      </w:r>
      <w:r w:rsidRPr="00990E83">
        <w:rPr>
          <w:rFonts w:ascii="Times New Roman" w:hAnsi="Times New Roman" w:cs="Times New Roman"/>
          <w:sz w:val="20"/>
          <w:szCs w:val="20"/>
        </w:rPr>
        <w:t>][</w:t>
      </w:r>
      <w:r w:rsidR="00C2435D">
        <w:rPr>
          <w:rFonts w:ascii="Times New Roman" w:hAnsi="Times New Roman" w:cs="Times New Roman"/>
          <w:sz w:val="20"/>
          <w:szCs w:val="20"/>
        </w:rPr>
        <w:t>26</w:t>
      </w:r>
      <w:r w:rsidRPr="00990E83">
        <w:rPr>
          <w:rFonts w:ascii="Times New Roman" w:hAnsi="Times New Roman" w:cs="Times New Roman"/>
          <w:sz w:val="20"/>
          <w:szCs w:val="20"/>
        </w:rPr>
        <w:t>][</w:t>
      </w:r>
      <w:r w:rsidR="00C2435D">
        <w:rPr>
          <w:rFonts w:ascii="Times New Roman" w:hAnsi="Times New Roman" w:cs="Times New Roman"/>
          <w:sz w:val="20"/>
          <w:szCs w:val="20"/>
        </w:rPr>
        <w:t>21</w:t>
      </w:r>
      <w:r w:rsidRPr="00990E83">
        <w:rPr>
          <w:rFonts w:ascii="Times New Roman" w:hAnsi="Times New Roman" w:cs="Times New Roman"/>
          <w:sz w:val="20"/>
          <w:szCs w:val="20"/>
        </w:rPr>
        <w:t>].</w:t>
      </w:r>
    </w:p>
    <w:p w14:paraId="2120A45C" w14:textId="5BCEA3BC" w:rsidR="00990E83" w:rsidRDefault="00990E83"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990E83">
        <w:rPr>
          <w:rFonts w:ascii="Times New Roman" w:hAnsi="Times New Roman" w:cs="Times New Roman"/>
          <w:i/>
          <w:iCs/>
          <w:sz w:val="20"/>
          <w:szCs w:val="20"/>
        </w:rPr>
        <w:t>5)Natural Language Processing (NLP):</w:t>
      </w:r>
      <w:r w:rsidRPr="00990E83">
        <w:rPr>
          <w:rFonts w:ascii="Times New Roman" w:hAnsi="Times New Roman" w:cs="Times New Roman"/>
          <w:sz w:val="20"/>
          <w:szCs w:val="20"/>
        </w:rPr>
        <w:t xml:space="preserve"> NLP is a subset of AI that enables machines to understand, interpret, and respond to human language in a meaningful way. In the context of mental health support, NLP techniques are used to </w:t>
      </w:r>
      <w:proofErr w:type="spellStart"/>
      <w:r w:rsidRPr="00990E83">
        <w:rPr>
          <w:rFonts w:ascii="Times New Roman" w:hAnsi="Times New Roman" w:cs="Times New Roman"/>
          <w:sz w:val="20"/>
          <w:szCs w:val="20"/>
        </w:rPr>
        <w:t>analyze</w:t>
      </w:r>
      <w:proofErr w:type="spellEnd"/>
      <w:r w:rsidRPr="00990E83">
        <w:rPr>
          <w:rFonts w:ascii="Times New Roman" w:hAnsi="Times New Roman" w:cs="Times New Roman"/>
          <w:sz w:val="20"/>
          <w:szCs w:val="20"/>
        </w:rPr>
        <w:t xml:space="preserve"> user inputs, assess emotional tones, and facilitate conversations with AI-based therapy assistants, making interactions more natural and effective [</w:t>
      </w:r>
      <w:r w:rsidR="00C2435D">
        <w:rPr>
          <w:rFonts w:ascii="Times New Roman" w:hAnsi="Times New Roman" w:cs="Times New Roman"/>
          <w:sz w:val="20"/>
          <w:szCs w:val="20"/>
        </w:rPr>
        <w:t>13</w:t>
      </w:r>
      <w:r w:rsidRPr="00990E83">
        <w:rPr>
          <w:rFonts w:ascii="Times New Roman" w:hAnsi="Times New Roman" w:cs="Times New Roman"/>
          <w:sz w:val="20"/>
          <w:szCs w:val="20"/>
        </w:rPr>
        <w:t>][</w:t>
      </w:r>
      <w:r w:rsidR="00C2435D">
        <w:rPr>
          <w:rFonts w:ascii="Times New Roman" w:hAnsi="Times New Roman" w:cs="Times New Roman"/>
          <w:sz w:val="20"/>
          <w:szCs w:val="20"/>
        </w:rPr>
        <w:t>12</w:t>
      </w:r>
      <w:r w:rsidRPr="00990E83">
        <w:rPr>
          <w:rFonts w:ascii="Times New Roman" w:hAnsi="Times New Roman" w:cs="Times New Roman"/>
          <w:sz w:val="20"/>
          <w:szCs w:val="20"/>
        </w:rPr>
        <w:t>][</w:t>
      </w:r>
      <w:r w:rsidR="00C2435D">
        <w:rPr>
          <w:rFonts w:ascii="Times New Roman" w:hAnsi="Times New Roman" w:cs="Times New Roman"/>
          <w:sz w:val="20"/>
          <w:szCs w:val="20"/>
        </w:rPr>
        <w:t>11</w:t>
      </w:r>
      <w:r w:rsidRPr="00990E83">
        <w:rPr>
          <w:rFonts w:ascii="Times New Roman" w:hAnsi="Times New Roman" w:cs="Times New Roman"/>
          <w:sz w:val="20"/>
          <w:szCs w:val="20"/>
        </w:rPr>
        <w:t>].</w:t>
      </w:r>
    </w:p>
    <w:p w14:paraId="23541370" w14:textId="7109C015" w:rsidR="00990E83" w:rsidRDefault="00990E83"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990E83">
        <w:rPr>
          <w:rFonts w:ascii="Times New Roman" w:hAnsi="Times New Roman" w:cs="Times New Roman"/>
          <w:i/>
          <w:iCs/>
          <w:sz w:val="20"/>
          <w:szCs w:val="20"/>
        </w:rPr>
        <w:t>6)</w:t>
      </w:r>
      <w:proofErr w:type="spellStart"/>
      <w:r w:rsidRPr="00990E83">
        <w:rPr>
          <w:rFonts w:ascii="Times New Roman" w:hAnsi="Times New Roman" w:cs="Times New Roman"/>
          <w:i/>
          <w:iCs/>
          <w:sz w:val="20"/>
          <w:szCs w:val="20"/>
        </w:rPr>
        <w:t>Behavioral</w:t>
      </w:r>
      <w:proofErr w:type="spellEnd"/>
      <w:r w:rsidRPr="00990E83">
        <w:rPr>
          <w:rFonts w:ascii="Times New Roman" w:hAnsi="Times New Roman" w:cs="Times New Roman"/>
          <w:i/>
          <w:iCs/>
          <w:sz w:val="20"/>
          <w:szCs w:val="20"/>
        </w:rPr>
        <w:t xml:space="preserve"> Analytics:</w:t>
      </w:r>
      <w:r w:rsidRPr="00990E83">
        <w:rPr>
          <w:rFonts w:ascii="Times New Roman" w:hAnsi="Times New Roman" w:cs="Times New Roman"/>
          <w:sz w:val="20"/>
          <w:szCs w:val="20"/>
        </w:rPr>
        <w:t xml:space="preserve"> </w:t>
      </w:r>
      <w:proofErr w:type="spellStart"/>
      <w:r w:rsidRPr="00990E83">
        <w:rPr>
          <w:rFonts w:ascii="Times New Roman" w:hAnsi="Times New Roman" w:cs="Times New Roman"/>
          <w:sz w:val="20"/>
          <w:szCs w:val="20"/>
        </w:rPr>
        <w:t>Behavioral</w:t>
      </w:r>
      <w:proofErr w:type="spellEnd"/>
      <w:r w:rsidRPr="00990E83">
        <w:rPr>
          <w:rFonts w:ascii="Times New Roman" w:hAnsi="Times New Roman" w:cs="Times New Roman"/>
          <w:sz w:val="20"/>
          <w:szCs w:val="20"/>
        </w:rPr>
        <w:t xml:space="preserve"> analytics involves the collection and analysis of user interaction data to understand patterns in </w:t>
      </w:r>
      <w:proofErr w:type="spellStart"/>
      <w:r w:rsidRPr="00990E83">
        <w:rPr>
          <w:rFonts w:ascii="Times New Roman" w:hAnsi="Times New Roman" w:cs="Times New Roman"/>
          <w:sz w:val="20"/>
          <w:szCs w:val="20"/>
        </w:rPr>
        <w:t>behavior</w:t>
      </w:r>
      <w:proofErr w:type="spellEnd"/>
      <w:r w:rsidRPr="00990E83">
        <w:rPr>
          <w:rFonts w:ascii="Times New Roman" w:hAnsi="Times New Roman" w:cs="Times New Roman"/>
          <w:sz w:val="20"/>
          <w:szCs w:val="20"/>
        </w:rPr>
        <w:t xml:space="preserve"> and emotional responses. In the context of AI-based therapy assistants, this technique is used to track user engagement, identify triggers for stress or anxiety, and refine personalized interventions based on historical data and user feedback [</w:t>
      </w:r>
      <w:r w:rsidR="00C2435D">
        <w:rPr>
          <w:rFonts w:ascii="Times New Roman" w:hAnsi="Times New Roman" w:cs="Times New Roman"/>
          <w:sz w:val="20"/>
          <w:szCs w:val="20"/>
        </w:rPr>
        <w:t>1</w:t>
      </w:r>
      <w:r w:rsidRPr="00990E83">
        <w:rPr>
          <w:rFonts w:ascii="Times New Roman" w:hAnsi="Times New Roman" w:cs="Times New Roman"/>
          <w:sz w:val="20"/>
          <w:szCs w:val="20"/>
        </w:rPr>
        <w:t>][</w:t>
      </w:r>
      <w:r w:rsidR="00C2435D">
        <w:rPr>
          <w:rFonts w:ascii="Times New Roman" w:hAnsi="Times New Roman" w:cs="Times New Roman"/>
          <w:sz w:val="20"/>
          <w:szCs w:val="20"/>
        </w:rPr>
        <w:t>6</w:t>
      </w:r>
      <w:r w:rsidRPr="00990E83">
        <w:rPr>
          <w:rFonts w:ascii="Times New Roman" w:hAnsi="Times New Roman" w:cs="Times New Roman"/>
          <w:sz w:val="20"/>
          <w:szCs w:val="20"/>
        </w:rPr>
        <w:t>][</w:t>
      </w:r>
      <w:r w:rsidR="00C2435D">
        <w:rPr>
          <w:rFonts w:ascii="Times New Roman" w:hAnsi="Times New Roman" w:cs="Times New Roman"/>
          <w:sz w:val="20"/>
          <w:szCs w:val="20"/>
        </w:rPr>
        <w:t>9</w:t>
      </w:r>
      <w:r w:rsidRPr="00990E83">
        <w:rPr>
          <w:rFonts w:ascii="Times New Roman" w:hAnsi="Times New Roman" w:cs="Times New Roman"/>
          <w:sz w:val="20"/>
          <w:szCs w:val="20"/>
        </w:rPr>
        <w:t>].</w:t>
      </w:r>
    </w:p>
    <w:p w14:paraId="06CAE6C1" w14:textId="77777777" w:rsidR="00C2435D" w:rsidRDefault="00C2435D" w:rsidP="00E5594C">
      <w:pPr>
        <w:spacing w:after="0"/>
        <w:jc w:val="both"/>
        <w:rPr>
          <w:rFonts w:ascii="Times New Roman" w:hAnsi="Times New Roman" w:cs="Times New Roman"/>
          <w:sz w:val="20"/>
          <w:szCs w:val="20"/>
        </w:rPr>
      </w:pPr>
    </w:p>
    <w:p w14:paraId="2694BA9A" w14:textId="72258E22" w:rsidR="0002562C" w:rsidRPr="0025296B" w:rsidRDefault="004D0380" w:rsidP="00E5594C">
      <w:pPr>
        <w:pStyle w:val="ListParagraph"/>
        <w:numPr>
          <w:ilvl w:val="0"/>
          <w:numId w:val="3"/>
        </w:numPr>
        <w:spacing w:after="0"/>
        <w:jc w:val="both"/>
        <w:rPr>
          <w:rFonts w:ascii="Times New Roman" w:hAnsi="Times New Roman" w:cs="Times New Roman"/>
          <w:i/>
          <w:iCs/>
          <w:sz w:val="20"/>
          <w:szCs w:val="20"/>
        </w:rPr>
      </w:pPr>
      <w:r w:rsidRPr="004D0380">
        <w:rPr>
          <w:rFonts w:ascii="Times New Roman" w:hAnsi="Times New Roman" w:cs="Times New Roman"/>
          <w:i/>
          <w:iCs/>
          <w:sz w:val="20"/>
          <w:szCs w:val="20"/>
        </w:rPr>
        <w:t xml:space="preserve">Search Strategy: </w:t>
      </w:r>
    </w:p>
    <w:p w14:paraId="76965F6E" w14:textId="294C0653" w:rsidR="0002562C" w:rsidRPr="0002562C" w:rsidRDefault="0002562C" w:rsidP="00E5594C">
      <w:pPr>
        <w:spacing w:after="0"/>
        <w:jc w:val="both"/>
        <w:rPr>
          <w:rFonts w:ascii="Times New Roman" w:hAnsi="Times New Roman" w:cs="Times New Roman"/>
          <w:sz w:val="20"/>
          <w:szCs w:val="20"/>
        </w:rPr>
      </w:pPr>
      <w:r w:rsidRPr="0002562C">
        <w:rPr>
          <w:rFonts w:ascii="Times New Roman" w:hAnsi="Times New Roman" w:cs="Times New Roman"/>
          <w:sz w:val="20"/>
          <w:szCs w:val="20"/>
        </w:rPr>
        <w:t xml:space="preserve">To gather pertinent literature for this review, a systematic search was conducted across </w:t>
      </w:r>
      <w:r>
        <w:rPr>
          <w:rFonts w:ascii="Times New Roman" w:hAnsi="Times New Roman" w:cs="Times New Roman"/>
          <w:sz w:val="20"/>
          <w:szCs w:val="20"/>
        </w:rPr>
        <w:t>four</w:t>
      </w:r>
      <w:r w:rsidRPr="0002562C">
        <w:rPr>
          <w:rFonts w:ascii="Times New Roman" w:hAnsi="Times New Roman" w:cs="Times New Roman"/>
          <w:sz w:val="20"/>
          <w:szCs w:val="20"/>
        </w:rPr>
        <w:t xml:space="preserve"> major online research databases: IEEE Xplore,</w:t>
      </w:r>
      <w:r>
        <w:rPr>
          <w:rFonts w:ascii="Times New Roman" w:hAnsi="Times New Roman" w:cs="Times New Roman"/>
          <w:sz w:val="20"/>
          <w:szCs w:val="20"/>
        </w:rPr>
        <w:t xml:space="preserve"> IJ,</w:t>
      </w:r>
      <w:r w:rsidRPr="0002562C">
        <w:rPr>
          <w:rFonts w:ascii="Times New Roman" w:hAnsi="Times New Roman" w:cs="Times New Roman"/>
          <w:sz w:val="20"/>
          <w:szCs w:val="20"/>
        </w:rPr>
        <w:t xml:space="preserve"> Springer, and Elsevier. This search aimed to encompass a broad spectrum of studies related to the application of artificial intelligence in mental health support.</w:t>
      </w:r>
    </w:p>
    <w:p w14:paraId="55596C1B" w14:textId="4DB7ACA4" w:rsidR="0002562C" w:rsidRPr="0002562C" w:rsidRDefault="0002562C"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2562C">
        <w:rPr>
          <w:rFonts w:ascii="Times New Roman" w:hAnsi="Times New Roman" w:cs="Times New Roman"/>
          <w:sz w:val="20"/>
          <w:szCs w:val="20"/>
        </w:rPr>
        <w:t xml:space="preserve">The following key terms and phrases were employed during the search: "AI in mental health," "AI-Based Therapy Assistant," "personalized mental health interventions," "natural language processing in therapeutic settings," and "emotion recognition for mental health." These terms were specifically selected to reflect both the technological </w:t>
      </w:r>
      <w:r w:rsidRPr="0002562C">
        <w:rPr>
          <w:rFonts w:ascii="Times New Roman" w:hAnsi="Times New Roman" w:cs="Times New Roman"/>
          <w:sz w:val="20"/>
          <w:szCs w:val="20"/>
        </w:rPr>
        <w:lastRenderedPageBreak/>
        <w:t>advancements of AI and its implications for mental health practices [</w:t>
      </w:r>
      <w:r>
        <w:rPr>
          <w:rFonts w:ascii="Times New Roman" w:hAnsi="Times New Roman" w:cs="Times New Roman"/>
          <w:sz w:val="20"/>
          <w:szCs w:val="20"/>
        </w:rPr>
        <w:t>6</w:t>
      </w:r>
      <w:r w:rsidRPr="0002562C">
        <w:rPr>
          <w:rFonts w:ascii="Times New Roman" w:hAnsi="Times New Roman" w:cs="Times New Roman"/>
          <w:sz w:val="20"/>
          <w:szCs w:val="20"/>
        </w:rPr>
        <w:t>][</w:t>
      </w:r>
      <w:r>
        <w:rPr>
          <w:rFonts w:ascii="Times New Roman" w:hAnsi="Times New Roman" w:cs="Times New Roman"/>
          <w:sz w:val="20"/>
          <w:szCs w:val="20"/>
        </w:rPr>
        <w:t>12</w:t>
      </w:r>
      <w:r w:rsidRPr="0002562C">
        <w:rPr>
          <w:rFonts w:ascii="Times New Roman" w:hAnsi="Times New Roman" w:cs="Times New Roman"/>
          <w:sz w:val="20"/>
          <w:szCs w:val="20"/>
        </w:rPr>
        <w:t>][</w:t>
      </w:r>
      <w:r>
        <w:rPr>
          <w:rFonts w:ascii="Times New Roman" w:hAnsi="Times New Roman" w:cs="Times New Roman"/>
          <w:sz w:val="20"/>
          <w:szCs w:val="20"/>
        </w:rPr>
        <w:t>20</w:t>
      </w:r>
      <w:r w:rsidRPr="0002562C">
        <w:rPr>
          <w:rFonts w:ascii="Times New Roman" w:hAnsi="Times New Roman" w:cs="Times New Roman"/>
          <w:sz w:val="20"/>
          <w:szCs w:val="20"/>
        </w:rPr>
        <w:t>].</w:t>
      </w:r>
    </w:p>
    <w:p w14:paraId="06F84697" w14:textId="6A7D4785" w:rsidR="004D0380" w:rsidRDefault="0002562C"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2562C">
        <w:rPr>
          <w:rFonts w:ascii="Times New Roman" w:hAnsi="Times New Roman" w:cs="Times New Roman"/>
          <w:sz w:val="20"/>
          <w:szCs w:val="20"/>
        </w:rPr>
        <w:t>The search was limited to peer-reviewed articles published between 20</w:t>
      </w:r>
      <w:r>
        <w:rPr>
          <w:rFonts w:ascii="Times New Roman" w:hAnsi="Times New Roman" w:cs="Times New Roman"/>
          <w:sz w:val="20"/>
          <w:szCs w:val="20"/>
        </w:rPr>
        <w:t>20</w:t>
      </w:r>
      <w:r w:rsidRPr="0002562C">
        <w:rPr>
          <w:rFonts w:ascii="Times New Roman" w:hAnsi="Times New Roman" w:cs="Times New Roman"/>
          <w:sz w:val="20"/>
          <w:szCs w:val="20"/>
        </w:rPr>
        <w:t xml:space="preserve"> and 2024 to ensure that the findings represent the latest developments in AI technology and its relevance to mental health care. Furthermore, the reference lists of the selected articles were manually reviewed to uncover additional relevant studies, thereby broadening the scope of the review [</w:t>
      </w:r>
      <w:r>
        <w:rPr>
          <w:rFonts w:ascii="Times New Roman" w:hAnsi="Times New Roman" w:cs="Times New Roman"/>
          <w:sz w:val="20"/>
          <w:szCs w:val="20"/>
        </w:rPr>
        <w:t>2</w:t>
      </w:r>
      <w:r w:rsidRPr="0002562C">
        <w:rPr>
          <w:rFonts w:ascii="Times New Roman" w:hAnsi="Times New Roman" w:cs="Times New Roman"/>
          <w:sz w:val="20"/>
          <w:szCs w:val="20"/>
        </w:rPr>
        <w:t>][</w:t>
      </w:r>
      <w:r>
        <w:rPr>
          <w:rFonts w:ascii="Times New Roman" w:hAnsi="Times New Roman" w:cs="Times New Roman"/>
          <w:sz w:val="20"/>
          <w:szCs w:val="20"/>
        </w:rPr>
        <w:t>24</w:t>
      </w:r>
      <w:r w:rsidRPr="0002562C">
        <w:rPr>
          <w:rFonts w:ascii="Times New Roman" w:hAnsi="Times New Roman" w:cs="Times New Roman"/>
          <w:sz w:val="20"/>
          <w:szCs w:val="20"/>
        </w:rPr>
        <w:t>].</w:t>
      </w:r>
    </w:p>
    <w:p w14:paraId="67BDC854" w14:textId="77777777" w:rsidR="0002562C" w:rsidRDefault="0002562C" w:rsidP="00E5594C">
      <w:pPr>
        <w:spacing w:after="0"/>
        <w:jc w:val="both"/>
        <w:rPr>
          <w:rFonts w:ascii="Times New Roman" w:hAnsi="Times New Roman" w:cs="Times New Roman"/>
          <w:sz w:val="20"/>
          <w:szCs w:val="20"/>
        </w:rPr>
      </w:pPr>
    </w:p>
    <w:p w14:paraId="064862B4" w14:textId="02F26F44" w:rsidR="0002562C" w:rsidRPr="0002562C" w:rsidRDefault="0002562C" w:rsidP="00E5594C">
      <w:pPr>
        <w:pStyle w:val="ListParagraph"/>
        <w:numPr>
          <w:ilvl w:val="0"/>
          <w:numId w:val="3"/>
        </w:numPr>
        <w:spacing w:after="0"/>
        <w:jc w:val="both"/>
        <w:rPr>
          <w:rFonts w:ascii="Times New Roman" w:hAnsi="Times New Roman" w:cs="Times New Roman"/>
          <w:i/>
          <w:iCs/>
          <w:sz w:val="20"/>
          <w:szCs w:val="20"/>
        </w:rPr>
      </w:pPr>
      <w:r w:rsidRPr="0002562C">
        <w:rPr>
          <w:rFonts w:ascii="Times New Roman" w:hAnsi="Times New Roman" w:cs="Times New Roman"/>
          <w:i/>
          <w:iCs/>
          <w:sz w:val="20"/>
          <w:szCs w:val="20"/>
        </w:rPr>
        <w:t>Selection Criteria</w:t>
      </w:r>
    </w:p>
    <w:p w14:paraId="6667D044" w14:textId="5C27FC78" w:rsidR="0002562C" w:rsidRPr="0002562C" w:rsidRDefault="0002562C" w:rsidP="00E5594C">
      <w:pPr>
        <w:spacing w:after="0"/>
        <w:jc w:val="both"/>
        <w:rPr>
          <w:rFonts w:ascii="Times New Roman" w:hAnsi="Times New Roman" w:cs="Times New Roman"/>
          <w:i/>
          <w:iCs/>
          <w:sz w:val="20"/>
          <w:szCs w:val="20"/>
        </w:rPr>
      </w:pPr>
      <w:r>
        <w:rPr>
          <w:rFonts w:ascii="Times New Roman" w:hAnsi="Times New Roman" w:cs="Times New Roman"/>
          <w:i/>
          <w:iCs/>
          <w:sz w:val="20"/>
          <w:szCs w:val="20"/>
        </w:rPr>
        <w:t>1)</w:t>
      </w:r>
      <w:r w:rsidRPr="0002562C">
        <w:rPr>
          <w:rFonts w:ascii="Times New Roman" w:hAnsi="Times New Roman" w:cs="Times New Roman"/>
          <w:i/>
          <w:iCs/>
          <w:sz w:val="20"/>
          <w:szCs w:val="20"/>
        </w:rPr>
        <w:t xml:space="preserve">Relevance to AI in Mental Health: </w:t>
      </w:r>
      <w:r w:rsidRPr="0002562C">
        <w:rPr>
          <w:rFonts w:ascii="Times New Roman" w:hAnsi="Times New Roman" w:cs="Times New Roman"/>
          <w:sz w:val="20"/>
          <w:szCs w:val="20"/>
        </w:rPr>
        <w:t>Only studies focused on AI applications in mental health support, including AI-Based Therapy Assistants and personalized mental health interventions, were included [</w:t>
      </w:r>
      <w:r w:rsidR="00BA526F">
        <w:rPr>
          <w:rFonts w:ascii="Times New Roman" w:hAnsi="Times New Roman" w:cs="Times New Roman"/>
          <w:sz w:val="20"/>
          <w:szCs w:val="20"/>
        </w:rPr>
        <w:t>2</w:t>
      </w:r>
      <w:r w:rsidRPr="0002562C">
        <w:rPr>
          <w:rFonts w:ascii="Times New Roman" w:hAnsi="Times New Roman" w:cs="Times New Roman"/>
          <w:sz w:val="20"/>
          <w:szCs w:val="20"/>
        </w:rPr>
        <w:t>][</w:t>
      </w:r>
      <w:r w:rsidR="00BA526F">
        <w:rPr>
          <w:rFonts w:ascii="Times New Roman" w:hAnsi="Times New Roman" w:cs="Times New Roman"/>
          <w:sz w:val="20"/>
          <w:szCs w:val="20"/>
        </w:rPr>
        <w:t>11</w:t>
      </w:r>
      <w:r w:rsidRPr="0002562C">
        <w:rPr>
          <w:rFonts w:ascii="Times New Roman" w:hAnsi="Times New Roman" w:cs="Times New Roman"/>
          <w:sz w:val="20"/>
          <w:szCs w:val="20"/>
        </w:rPr>
        <w:t>].</w:t>
      </w:r>
    </w:p>
    <w:p w14:paraId="11F93927" w14:textId="2E568183" w:rsidR="0002562C" w:rsidRPr="0002562C" w:rsidRDefault="0002562C" w:rsidP="00E5594C">
      <w:pPr>
        <w:spacing w:after="0"/>
        <w:jc w:val="both"/>
        <w:rPr>
          <w:rFonts w:ascii="Times New Roman" w:hAnsi="Times New Roman" w:cs="Times New Roman"/>
          <w:sz w:val="20"/>
          <w:szCs w:val="20"/>
        </w:rPr>
      </w:pPr>
      <w:r>
        <w:rPr>
          <w:rFonts w:ascii="Times New Roman" w:hAnsi="Times New Roman" w:cs="Times New Roman"/>
          <w:i/>
          <w:iCs/>
          <w:sz w:val="20"/>
          <w:szCs w:val="20"/>
        </w:rPr>
        <w:t xml:space="preserve">2) </w:t>
      </w:r>
      <w:r w:rsidRPr="0002562C">
        <w:rPr>
          <w:rFonts w:ascii="Times New Roman" w:hAnsi="Times New Roman" w:cs="Times New Roman"/>
          <w:i/>
          <w:iCs/>
          <w:sz w:val="20"/>
          <w:szCs w:val="20"/>
        </w:rPr>
        <w:t>Impact Measurement</w:t>
      </w:r>
      <w:r w:rsidRPr="0002562C">
        <w:rPr>
          <w:rFonts w:ascii="Times New Roman" w:hAnsi="Times New Roman" w:cs="Times New Roman"/>
          <w:sz w:val="20"/>
          <w:szCs w:val="20"/>
        </w:rPr>
        <w:t>: Research that included metrics for evaluating the effectiveness of AI interventions in improving mental health outcomes, such as symptom reduction or user satisfaction, was prioritized [</w:t>
      </w:r>
      <w:r w:rsidR="00BA526F">
        <w:rPr>
          <w:rFonts w:ascii="Times New Roman" w:hAnsi="Times New Roman" w:cs="Times New Roman"/>
          <w:sz w:val="20"/>
          <w:szCs w:val="20"/>
        </w:rPr>
        <w:t>2</w:t>
      </w:r>
      <w:r w:rsidRPr="0002562C">
        <w:rPr>
          <w:rFonts w:ascii="Times New Roman" w:hAnsi="Times New Roman" w:cs="Times New Roman"/>
          <w:sz w:val="20"/>
          <w:szCs w:val="20"/>
        </w:rPr>
        <w:t>0][</w:t>
      </w:r>
      <w:r w:rsidR="00BA526F">
        <w:rPr>
          <w:rFonts w:ascii="Times New Roman" w:hAnsi="Times New Roman" w:cs="Times New Roman"/>
          <w:sz w:val="20"/>
          <w:szCs w:val="20"/>
        </w:rPr>
        <w:t>21</w:t>
      </w:r>
      <w:r w:rsidRPr="0002562C">
        <w:rPr>
          <w:rFonts w:ascii="Times New Roman" w:hAnsi="Times New Roman" w:cs="Times New Roman"/>
          <w:sz w:val="20"/>
          <w:szCs w:val="20"/>
        </w:rPr>
        <w:t>].</w:t>
      </w:r>
    </w:p>
    <w:p w14:paraId="64882D99" w14:textId="3F18503E" w:rsidR="0002562C" w:rsidRDefault="0002562C" w:rsidP="00E5594C">
      <w:pPr>
        <w:spacing w:after="0"/>
        <w:jc w:val="both"/>
        <w:rPr>
          <w:rFonts w:ascii="Times New Roman" w:hAnsi="Times New Roman" w:cs="Times New Roman"/>
          <w:sz w:val="20"/>
          <w:szCs w:val="20"/>
        </w:rPr>
      </w:pPr>
      <w:r w:rsidRPr="0002562C">
        <w:rPr>
          <w:rFonts w:ascii="Times New Roman" w:hAnsi="Times New Roman" w:cs="Times New Roman"/>
          <w:i/>
          <w:iCs/>
          <w:sz w:val="20"/>
          <w:szCs w:val="20"/>
        </w:rPr>
        <w:t>3)User Engagement:</w:t>
      </w:r>
      <w:r w:rsidRPr="0002562C">
        <w:rPr>
          <w:rFonts w:ascii="Times New Roman" w:hAnsi="Times New Roman" w:cs="Times New Roman"/>
          <w:sz w:val="20"/>
          <w:szCs w:val="20"/>
        </w:rPr>
        <w:t xml:space="preserve"> Studies that examined user engagement and experience with AI tools, including usability and accessibility, were included to assess the practical implications of AI applications in mental health [</w:t>
      </w:r>
      <w:r w:rsidR="00BA526F">
        <w:rPr>
          <w:rFonts w:ascii="Times New Roman" w:hAnsi="Times New Roman" w:cs="Times New Roman"/>
          <w:sz w:val="20"/>
          <w:szCs w:val="20"/>
        </w:rPr>
        <w:t>3</w:t>
      </w:r>
      <w:r w:rsidRPr="0002562C">
        <w:rPr>
          <w:rFonts w:ascii="Times New Roman" w:hAnsi="Times New Roman" w:cs="Times New Roman"/>
          <w:sz w:val="20"/>
          <w:szCs w:val="20"/>
        </w:rPr>
        <w:t>][</w:t>
      </w:r>
      <w:r w:rsidR="00BA526F">
        <w:rPr>
          <w:rFonts w:ascii="Times New Roman" w:hAnsi="Times New Roman" w:cs="Times New Roman"/>
          <w:sz w:val="20"/>
          <w:szCs w:val="20"/>
        </w:rPr>
        <w:t>19</w:t>
      </w:r>
      <w:r w:rsidRPr="0002562C">
        <w:rPr>
          <w:rFonts w:ascii="Times New Roman" w:hAnsi="Times New Roman" w:cs="Times New Roman"/>
          <w:sz w:val="20"/>
          <w:szCs w:val="20"/>
        </w:rPr>
        <w:t>].</w:t>
      </w:r>
    </w:p>
    <w:p w14:paraId="56350D59" w14:textId="49C7ABAA" w:rsidR="00BA526F" w:rsidRDefault="0002562C" w:rsidP="00E5594C">
      <w:pPr>
        <w:spacing w:after="0"/>
        <w:jc w:val="both"/>
        <w:rPr>
          <w:rFonts w:ascii="Times New Roman" w:hAnsi="Times New Roman" w:cs="Times New Roman"/>
          <w:sz w:val="20"/>
          <w:szCs w:val="20"/>
        </w:rPr>
      </w:pPr>
      <w:r w:rsidRPr="0002562C">
        <w:rPr>
          <w:rFonts w:ascii="Times New Roman" w:hAnsi="Times New Roman" w:cs="Times New Roman"/>
          <w:i/>
          <w:iCs/>
          <w:sz w:val="20"/>
          <w:szCs w:val="20"/>
        </w:rPr>
        <w:t>4)</w:t>
      </w:r>
      <w:r w:rsidR="00BA526F" w:rsidRPr="00BA526F">
        <w:rPr>
          <w:rFonts w:ascii="Times New Roman" w:hAnsi="Times New Roman" w:cs="Times New Roman"/>
          <w:i/>
          <w:iCs/>
          <w:sz w:val="20"/>
          <w:szCs w:val="20"/>
        </w:rPr>
        <w:t xml:space="preserve">Types of Research: </w:t>
      </w:r>
      <w:r w:rsidR="00BA526F" w:rsidRPr="00BA526F">
        <w:rPr>
          <w:rFonts w:ascii="Times New Roman" w:hAnsi="Times New Roman" w:cs="Times New Roman"/>
          <w:sz w:val="20"/>
          <w:szCs w:val="20"/>
        </w:rPr>
        <w:t>Both empirical studies and theoretical papers on the integration of AI in mental health were included to ensure balanced coverage of the topic</w:t>
      </w:r>
      <w:r w:rsidR="00BA526F">
        <w:rPr>
          <w:rFonts w:ascii="Times New Roman" w:hAnsi="Times New Roman" w:cs="Times New Roman"/>
          <w:sz w:val="20"/>
          <w:szCs w:val="20"/>
        </w:rPr>
        <w:t xml:space="preserve"> challenges.</w:t>
      </w:r>
      <w:r w:rsidR="00BA526F" w:rsidRPr="00BA526F">
        <w:rPr>
          <w:rFonts w:ascii="Times New Roman" w:hAnsi="Times New Roman" w:cs="Times New Roman"/>
          <w:sz w:val="20"/>
          <w:szCs w:val="20"/>
        </w:rPr>
        <w:t xml:space="preserve"> [</w:t>
      </w:r>
      <w:r w:rsidR="00BA526F">
        <w:rPr>
          <w:rFonts w:ascii="Times New Roman" w:hAnsi="Times New Roman" w:cs="Times New Roman"/>
          <w:sz w:val="20"/>
          <w:szCs w:val="20"/>
        </w:rPr>
        <w:t>11]</w:t>
      </w:r>
      <w:r w:rsidR="00BA526F" w:rsidRPr="00BA526F">
        <w:rPr>
          <w:rFonts w:ascii="Times New Roman" w:hAnsi="Times New Roman" w:cs="Times New Roman"/>
          <w:sz w:val="20"/>
          <w:szCs w:val="20"/>
        </w:rPr>
        <w:t>[</w:t>
      </w:r>
      <w:r w:rsidR="00BA526F">
        <w:rPr>
          <w:rFonts w:ascii="Times New Roman" w:hAnsi="Times New Roman" w:cs="Times New Roman"/>
          <w:sz w:val="20"/>
          <w:szCs w:val="20"/>
        </w:rPr>
        <w:t>7</w:t>
      </w:r>
      <w:r w:rsidR="00BA526F" w:rsidRPr="00BA526F">
        <w:rPr>
          <w:rFonts w:ascii="Times New Roman" w:hAnsi="Times New Roman" w:cs="Times New Roman"/>
          <w:sz w:val="20"/>
          <w:szCs w:val="20"/>
        </w:rPr>
        <w:t>].</w:t>
      </w:r>
    </w:p>
    <w:p w14:paraId="6F95D6EE" w14:textId="77777777" w:rsidR="00BA526F" w:rsidRDefault="00BA526F" w:rsidP="00E5594C">
      <w:pPr>
        <w:spacing w:after="0"/>
        <w:jc w:val="both"/>
        <w:rPr>
          <w:rFonts w:ascii="Times New Roman" w:hAnsi="Times New Roman" w:cs="Times New Roman"/>
          <w:sz w:val="20"/>
          <w:szCs w:val="20"/>
        </w:rPr>
      </w:pPr>
    </w:p>
    <w:p w14:paraId="1304992A" w14:textId="2D186E77" w:rsidR="00BA526F" w:rsidRDefault="00BA526F" w:rsidP="0025296B">
      <w:pPr>
        <w:pStyle w:val="ListParagraph"/>
        <w:numPr>
          <w:ilvl w:val="0"/>
          <w:numId w:val="1"/>
        </w:numPr>
        <w:spacing w:after="0"/>
        <w:jc w:val="center"/>
        <w:rPr>
          <w:rFonts w:ascii="Times New Roman" w:hAnsi="Times New Roman" w:cs="Times New Roman"/>
          <w:sz w:val="20"/>
          <w:szCs w:val="20"/>
        </w:rPr>
      </w:pPr>
      <w:r>
        <w:rPr>
          <w:rFonts w:ascii="Times New Roman" w:hAnsi="Times New Roman" w:cs="Times New Roman"/>
          <w:sz w:val="20"/>
          <w:szCs w:val="20"/>
        </w:rPr>
        <w:t>RESULTS</w:t>
      </w:r>
    </w:p>
    <w:p w14:paraId="04D8C922" w14:textId="77777777" w:rsidR="00BA526F" w:rsidRPr="00BA526F" w:rsidRDefault="00BA526F" w:rsidP="00E5594C">
      <w:pPr>
        <w:spacing w:after="0"/>
        <w:jc w:val="both"/>
        <w:rPr>
          <w:rFonts w:ascii="Times New Roman" w:hAnsi="Times New Roman" w:cs="Times New Roman"/>
          <w:sz w:val="20"/>
          <w:szCs w:val="20"/>
        </w:rPr>
      </w:pPr>
    </w:p>
    <w:p w14:paraId="03DB8DA4" w14:textId="235AE812" w:rsidR="00BA526F" w:rsidRPr="00BA526F" w:rsidRDefault="00BA526F" w:rsidP="00E5594C">
      <w:pPr>
        <w:pStyle w:val="ListParagraph"/>
        <w:numPr>
          <w:ilvl w:val="0"/>
          <w:numId w:val="7"/>
        </w:numPr>
        <w:spacing w:after="0"/>
        <w:jc w:val="both"/>
        <w:rPr>
          <w:rFonts w:ascii="Times New Roman" w:hAnsi="Times New Roman" w:cs="Times New Roman"/>
          <w:i/>
          <w:iCs/>
          <w:sz w:val="20"/>
          <w:szCs w:val="20"/>
        </w:rPr>
      </w:pPr>
      <w:r w:rsidRPr="00BA526F">
        <w:rPr>
          <w:rFonts w:ascii="Times New Roman" w:hAnsi="Times New Roman" w:cs="Times New Roman"/>
          <w:i/>
          <w:iCs/>
          <w:sz w:val="20"/>
          <w:szCs w:val="20"/>
        </w:rPr>
        <w:t>Personalization of Therapeutic Interventions</w:t>
      </w:r>
    </w:p>
    <w:p w14:paraId="16496668" w14:textId="66718FDE" w:rsidR="00BA526F" w:rsidRDefault="00BA526F" w:rsidP="00E5594C">
      <w:pPr>
        <w:spacing w:after="0"/>
        <w:jc w:val="both"/>
        <w:rPr>
          <w:rFonts w:ascii="Times New Roman" w:hAnsi="Times New Roman" w:cs="Times New Roman"/>
          <w:sz w:val="20"/>
          <w:szCs w:val="20"/>
        </w:rPr>
      </w:pPr>
      <w:r w:rsidRPr="00BA526F">
        <w:rPr>
          <w:rFonts w:ascii="Times New Roman" w:hAnsi="Times New Roman" w:cs="Times New Roman"/>
          <w:sz w:val="20"/>
          <w:szCs w:val="20"/>
        </w:rPr>
        <w:t xml:space="preserve">AI-driven therapy assistants offer significant advantages by customizing therapeutic experiences to meet individual client needs. These systems can </w:t>
      </w:r>
      <w:proofErr w:type="spellStart"/>
      <w:r w:rsidRPr="00BA526F">
        <w:rPr>
          <w:rFonts w:ascii="Times New Roman" w:hAnsi="Times New Roman" w:cs="Times New Roman"/>
          <w:sz w:val="20"/>
          <w:szCs w:val="20"/>
        </w:rPr>
        <w:t>analyze</w:t>
      </w:r>
      <w:proofErr w:type="spellEnd"/>
      <w:r w:rsidRPr="00BA526F">
        <w:rPr>
          <w:rFonts w:ascii="Times New Roman" w:hAnsi="Times New Roman" w:cs="Times New Roman"/>
          <w:sz w:val="20"/>
          <w:szCs w:val="20"/>
        </w:rPr>
        <w:t xml:space="preserve"> user data to adjust therapeutic approaches, provide personalized coping strategies, and suggest relevant resources to enhance emotional well-being [</w:t>
      </w:r>
      <w:r w:rsidR="009A4717">
        <w:rPr>
          <w:rFonts w:ascii="Times New Roman" w:hAnsi="Times New Roman" w:cs="Times New Roman"/>
          <w:sz w:val="20"/>
          <w:szCs w:val="20"/>
        </w:rPr>
        <w:t>2</w:t>
      </w:r>
      <w:r w:rsidRPr="00BA526F">
        <w:rPr>
          <w:rFonts w:ascii="Times New Roman" w:hAnsi="Times New Roman" w:cs="Times New Roman"/>
          <w:sz w:val="20"/>
          <w:szCs w:val="20"/>
        </w:rPr>
        <w:t>][</w:t>
      </w:r>
      <w:r w:rsidR="009A4717">
        <w:rPr>
          <w:rFonts w:ascii="Times New Roman" w:hAnsi="Times New Roman" w:cs="Times New Roman"/>
          <w:sz w:val="20"/>
          <w:szCs w:val="20"/>
        </w:rPr>
        <w:t>3</w:t>
      </w:r>
      <w:r w:rsidRPr="00BA526F">
        <w:rPr>
          <w:rFonts w:ascii="Times New Roman" w:hAnsi="Times New Roman" w:cs="Times New Roman"/>
          <w:sz w:val="20"/>
          <w:szCs w:val="20"/>
        </w:rPr>
        <w:t>]. Several studies highlight how AI-based therapy assistants utilize real-time data to adapt interventions and offer feedback that improves mental health outcomes [</w:t>
      </w:r>
      <w:r w:rsidR="009A4717">
        <w:rPr>
          <w:rFonts w:ascii="Times New Roman" w:hAnsi="Times New Roman" w:cs="Times New Roman"/>
          <w:sz w:val="20"/>
          <w:szCs w:val="20"/>
        </w:rPr>
        <w:t>11</w:t>
      </w:r>
      <w:r w:rsidRPr="00BA526F">
        <w:rPr>
          <w:rFonts w:ascii="Times New Roman" w:hAnsi="Times New Roman" w:cs="Times New Roman"/>
          <w:sz w:val="20"/>
          <w:szCs w:val="20"/>
        </w:rPr>
        <w:t>][</w:t>
      </w:r>
      <w:r w:rsidR="009A4717">
        <w:rPr>
          <w:rFonts w:ascii="Times New Roman" w:hAnsi="Times New Roman" w:cs="Times New Roman"/>
          <w:sz w:val="20"/>
          <w:szCs w:val="20"/>
        </w:rPr>
        <w:t>13</w:t>
      </w:r>
      <w:r w:rsidRPr="00BA526F">
        <w:rPr>
          <w:rFonts w:ascii="Times New Roman" w:hAnsi="Times New Roman" w:cs="Times New Roman"/>
          <w:sz w:val="20"/>
          <w:szCs w:val="20"/>
        </w:rPr>
        <w:t xml:space="preserve">]. </w:t>
      </w:r>
    </w:p>
    <w:p w14:paraId="4BF3A45B" w14:textId="77777777" w:rsidR="009A4717" w:rsidRDefault="009A4717" w:rsidP="00E5594C">
      <w:pPr>
        <w:spacing w:after="0"/>
        <w:jc w:val="both"/>
        <w:rPr>
          <w:rFonts w:ascii="Times New Roman" w:hAnsi="Times New Roman" w:cs="Times New Roman"/>
          <w:sz w:val="20"/>
          <w:szCs w:val="20"/>
        </w:rPr>
      </w:pPr>
    </w:p>
    <w:p w14:paraId="403FDD1B" w14:textId="73F5835F" w:rsidR="009A4717" w:rsidRPr="009A4717" w:rsidRDefault="009A4717" w:rsidP="00E5594C">
      <w:pPr>
        <w:pStyle w:val="ListParagraph"/>
        <w:numPr>
          <w:ilvl w:val="0"/>
          <w:numId w:val="7"/>
        </w:numPr>
        <w:spacing w:after="0"/>
        <w:jc w:val="both"/>
        <w:rPr>
          <w:rFonts w:ascii="Times New Roman" w:hAnsi="Times New Roman" w:cs="Times New Roman"/>
          <w:i/>
          <w:iCs/>
          <w:sz w:val="20"/>
          <w:szCs w:val="20"/>
        </w:rPr>
      </w:pPr>
      <w:r w:rsidRPr="009A4717">
        <w:rPr>
          <w:rFonts w:ascii="Times New Roman" w:hAnsi="Times New Roman" w:cs="Times New Roman"/>
          <w:i/>
          <w:iCs/>
          <w:sz w:val="20"/>
          <w:szCs w:val="20"/>
        </w:rPr>
        <w:t>Improvement in User Engagement</w:t>
      </w:r>
    </w:p>
    <w:p w14:paraId="70EB5430" w14:textId="6399B738" w:rsidR="009A4717" w:rsidRDefault="009A4717" w:rsidP="0025296B">
      <w:pPr>
        <w:spacing w:after="0"/>
        <w:jc w:val="both"/>
        <w:rPr>
          <w:rFonts w:ascii="Times New Roman" w:hAnsi="Times New Roman" w:cs="Times New Roman"/>
          <w:sz w:val="20"/>
          <w:szCs w:val="20"/>
        </w:rPr>
      </w:pPr>
      <w:r w:rsidRPr="009A4717">
        <w:rPr>
          <w:rFonts w:ascii="Times New Roman" w:hAnsi="Times New Roman" w:cs="Times New Roman"/>
          <w:sz w:val="20"/>
          <w:szCs w:val="20"/>
        </w:rPr>
        <w:t>AI therapy assistants enhance user engagement by offering interactive features such as chat interfaces, real-time feedback, and gamification elements that encourage participation [</w:t>
      </w:r>
      <w:r>
        <w:rPr>
          <w:rFonts w:ascii="Times New Roman" w:hAnsi="Times New Roman" w:cs="Times New Roman"/>
          <w:sz w:val="20"/>
          <w:szCs w:val="20"/>
        </w:rPr>
        <w:t>4</w:t>
      </w:r>
      <w:r w:rsidRPr="009A4717">
        <w:rPr>
          <w:rFonts w:ascii="Times New Roman" w:hAnsi="Times New Roman" w:cs="Times New Roman"/>
          <w:sz w:val="20"/>
          <w:szCs w:val="20"/>
        </w:rPr>
        <w:t>][</w:t>
      </w:r>
      <w:r>
        <w:rPr>
          <w:rFonts w:ascii="Times New Roman" w:hAnsi="Times New Roman" w:cs="Times New Roman"/>
          <w:sz w:val="20"/>
          <w:szCs w:val="20"/>
        </w:rPr>
        <w:t>10</w:t>
      </w:r>
      <w:r w:rsidRPr="009A4717">
        <w:rPr>
          <w:rFonts w:ascii="Times New Roman" w:hAnsi="Times New Roman" w:cs="Times New Roman"/>
          <w:sz w:val="20"/>
          <w:szCs w:val="20"/>
        </w:rPr>
        <w:t>]. These systems maintain user interest by adapting the complexity of tasks and suggestions based on individual progress and emotional states [</w:t>
      </w:r>
      <w:r>
        <w:rPr>
          <w:rFonts w:ascii="Times New Roman" w:hAnsi="Times New Roman" w:cs="Times New Roman"/>
          <w:sz w:val="20"/>
          <w:szCs w:val="20"/>
        </w:rPr>
        <w:t>16</w:t>
      </w:r>
      <w:r w:rsidRPr="009A4717">
        <w:rPr>
          <w:rFonts w:ascii="Times New Roman" w:hAnsi="Times New Roman" w:cs="Times New Roman"/>
          <w:sz w:val="20"/>
          <w:szCs w:val="20"/>
        </w:rPr>
        <w:t>]. A user-friendly design is also crucial for keeping users engaged, particularly those with lower digital literacy [</w:t>
      </w:r>
      <w:r>
        <w:rPr>
          <w:rFonts w:ascii="Times New Roman" w:hAnsi="Times New Roman" w:cs="Times New Roman"/>
          <w:sz w:val="20"/>
          <w:szCs w:val="20"/>
        </w:rPr>
        <w:t>20</w:t>
      </w:r>
      <w:r w:rsidRPr="009A4717">
        <w:rPr>
          <w:rFonts w:ascii="Times New Roman" w:hAnsi="Times New Roman" w:cs="Times New Roman"/>
          <w:sz w:val="20"/>
          <w:szCs w:val="20"/>
        </w:rPr>
        <w:t>][</w:t>
      </w:r>
      <w:r>
        <w:rPr>
          <w:rFonts w:ascii="Times New Roman" w:hAnsi="Times New Roman" w:cs="Times New Roman"/>
          <w:sz w:val="20"/>
          <w:szCs w:val="20"/>
        </w:rPr>
        <w:t>29</w:t>
      </w:r>
      <w:r w:rsidRPr="009A4717">
        <w:rPr>
          <w:rFonts w:ascii="Times New Roman" w:hAnsi="Times New Roman" w:cs="Times New Roman"/>
          <w:sz w:val="20"/>
          <w:szCs w:val="20"/>
        </w:rPr>
        <w:t>].</w:t>
      </w:r>
    </w:p>
    <w:p w14:paraId="56ECB6A5" w14:textId="77777777" w:rsidR="0025296B" w:rsidRPr="0025296B" w:rsidRDefault="0025296B" w:rsidP="0025296B">
      <w:pPr>
        <w:spacing w:after="0"/>
        <w:jc w:val="both"/>
        <w:rPr>
          <w:rFonts w:ascii="Times New Roman" w:hAnsi="Times New Roman" w:cs="Times New Roman"/>
          <w:sz w:val="20"/>
          <w:szCs w:val="20"/>
        </w:rPr>
      </w:pPr>
    </w:p>
    <w:p w14:paraId="2281C3D5" w14:textId="2C3326C4" w:rsidR="009A4717" w:rsidRPr="009A4717" w:rsidRDefault="009A4717" w:rsidP="00E5594C">
      <w:pPr>
        <w:pStyle w:val="ListParagraph"/>
        <w:numPr>
          <w:ilvl w:val="0"/>
          <w:numId w:val="7"/>
        </w:numPr>
        <w:spacing w:after="0"/>
        <w:jc w:val="both"/>
        <w:rPr>
          <w:rFonts w:ascii="Times New Roman" w:hAnsi="Times New Roman" w:cs="Times New Roman"/>
          <w:i/>
          <w:iCs/>
          <w:sz w:val="20"/>
          <w:szCs w:val="20"/>
        </w:rPr>
      </w:pPr>
      <w:r w:rsidRPr="009A4717">
        <w:rPr>
          <w:rFonts w:ascii="Times New Roman" w:hAnsi="Times New Roman" w:cs="Times New Roman"/>
          <w:i/>
          <w:iCs/>
          <w:sz w:val="20"/>
          <w:szCs w:val="20"/>
        </w:rPr>
        <w:t>Comparison with Traditional Therapy Methods</w:t>
      </w:r>
    </w:p>
    <w:p w14:paraId="6E84422F" w14:textId="0A52E744" w:rsidR="001E3E34" w:rsidRDefault="009A4717" w:rsidP="00E5594C">
      <w:pPr>
        <w:jc w:val="both"/>
        <w:rPr>
          <w:rFonts w:ascii="Times New Roman" w:hAnsi="Times New Roman" w:cs="Times New Roman"/>
          <w:sz w:val="20"/>
          <w:szCs w:val="20"/>
        </w:rPr>
      </w:pPr>
      <w:r w:rsidRPr="009A4717">
        <w:rPr>
          <w:rFonts w:ascii="Times New Roman" w:hAnsi="Times New Roman" w:cs="Times New Roman"/>
          <w:sz w:val="20"/>
          <w:szCs w:val="20"/>
        </w:rPr>
        <w:t>The role of therapists is evolving with the adoption of AI therapy assistants. Rather than solely providing therapeutic guidance, therapists now focus on facilitating critical thinking and emotional processing, using AI tools to enhance their practice [</w:t>
      </w:r>
      <w:r>
        <w:rPr>
          <w:rFonts w:ascii="Times New Roman" w:hAnsi="Times New Roman" w:cs="Times New Roman"/>
          <w:sz w:val="20"/>
          <w:szCs w:val="20"/>
        </w:rPr>
        <w:t>30</w:t>
      </w:r>
      <w:r w:rsidRPr="009A4717">
        <w:rPr>
          <w:rFonts w:ascii="Times New Roman" w:hAnsi="Times New Roman" w:cs="Times New Roman"/>
          <w:sz w:val="20"/>
          <w:szCs w:val="20"/>
        </w:rPr>
        <w:t>][</w:t>
      </w:r>
      <w:r>
        <w:rPr>
          <w:rFonts w:ascii="Times New Roman" w:hAnsi="Times New Roman" w:cs="Times New Roman"/>
          <w:sz w:val="20"/>
          <w:szCs w:val="20"/>
        </w:rPr>
        <w:t>13</w:t>
      </w:r>
      <w:r w:rsidRPr="009A4717">
        <w:rPr>
          <w:rFonts w:ascii="Times New Roman" w:hAnsi="Times New Roman" w:cs="Times New Roman"/>
          <w:sz w:val="20"/>
          <w:szCs w:val="20"/>
        </w:rPr>
        <w:t xml:space="preserve">]. AI provides data-driven insights that help therapists make informed decisions about treatment plans and </w:t>
      </w:r>
      <w:r w:rsidRPr="009A4717">
        <w:rPr>
          <w:rFonts w:ascii="Times New Roman" w:hAnsi="Times New Roman" w:cs="Times New Roman"/>
          <w:sz w:val="20"/>
          <w:szCs w:val="20"/>
        </w:rPr>
        <w:t>strategies [</w:t>
      </w:r>
      <w:r>
        <w:rPr>
          <w:rFonts w:ascii="Times New Roman" w:hAnsi="Times New Roman" w:cs="Times New Roman"/>
          <w:sz w:val="20"/>
          <w:szCs w:val="20"/>
        </w:rPr>
        <w:t>8</w:t>
      </w:r>
      <w:r w:rsidRPr="009A4717">
        <w:rPr>
          <w:rFonts w:ascii="Times New Roman" w:hAnsi="Times New Roman" w:cs="Times New Roman"/>
          <w:sz w:val="20"/>
          <w:szCs w:val="20"/>
        </w:rPr>
        <w:t>]. By automating routine tasks, AI therapy assistants allow therapists to concentrate on personalized support, particularly for clients with complex mental health needs [</w:t>
      </w:r>
      <w:r>
        <w:rPr>
          <w:rFonts w:ascii="Times New Roman" w:hAnsi="Times New Roman" w:cs="Times New Roman"/>
          <w:sz w:val="20"/>
          <w:szCs w:val="20"/>
        </w:rPr>
        <w:t>11</w:t>
      </w:r>
      <w:r w:rsidRPr="009A4717">
        <w:rPr>
          <w:rFonts w:ascii="Times New Roman" w:hAnsi="Times New Roman" w:cs="Times New Roman"/>
          <w:sz w:val="20"/>
          <w:szCs w:val="20"/>
        </w:rPr>
        <w:t>][</w:t>
      </w:r>
      <w:r>
        <w:rPr>
          <w:rFonts w:ascii="Times New Roman" w:hAnsi="Times New Roman" w:cs="Times New Roman"/>
          <w:sz w:val="20"/>
          <w:szCs w:val="20"/>
        </w:rPr>
        <w:t>1</w:t>
      </w:r>
      <w:r w:rsidRPr="009A4717">
        <w:rPr>
          <w:rFonts w:ascii="Times New Roman" w:hAnsi="Times New Roman" w:cs="Times New Roman"/>
          <w:sz w:val="20"/>
          <w:szCs w:val="20"/>
        </w:rPr>
        <w:t xml:space="preserve">3]. </w:t>
      </w:r>
    </w:p>
    <w:p w14:paraId="24968F49" w14:textId="6B2276B0" w:rsidR="009A4717" w:rsidRPr="009A4717" w:rsidRDefault="009A4717" w:rsidP="00E5594C">
      <w:pPr>
        <w:pStyle w:val="ListParagraph"/>
        <w:numPr>
          <w:ilvl w:val="0"/>
          <w:numId w:val="7"/>
        </w:numPr>
        <w:spacing w:after="0"/>
        <w:jc w:val="both"/>
        <w:rPr>
          <w:rFonts w:ascii="Times New Roman" w:hAnsi="Times New Roman" w:cs="Times New Roman"/>
          <w:i/>
          <w:iCs/>
          <w:sz w:val="20"/>
          <w:szCs w:val="20"/>
        </w:rPr>
      </w:pPr>
      <w:r w:rsidRPr="009A4717">
        <w:rPr>
          <w:rFonts w:ascii="Times New Roman" w:hAnsi="Times New Roman" w:cs="Times New Roman"/>
          <w:i/>
          <w:iCs/>
          <w:sz w:val="20"/>
          <w:szCs w:val="20"/>
        </w:rPr>
        <w:t>Challenges in AI Implementation</w:t>
      </w:r>
    </w:p>
    <w:p w14:paraId="778752D8" w14:textId="3781FCDD" w:rsidR="00990E83" w:rsidRDefault="001E3E34" w:rsidP="00E5594C">
      <w:pPr>
        <w:jc w:val="both"/>
        <w:rPr>
          <w:rFonts w:ascii="Times New Roman" w:hAnsi="Times New Roman" w:cs="Times New Roman"/>
          <w:sz w:val="20"/>
          <w:szCs w:val="20"/>
        </w:rPr>
      </w:pPr>
      <w:r w:rsidRPr="001E3E34">
        <w:rPr>
          <w:rFonts w:ascii="Times New Roman" w:hAnsi="Times New Roman" w:cs="Times New Roman"/>
          <w:sz w:val="20"/>
          <w:szCs w:val="20"/>
        </w:rPr>
        <w:t>Several challenges in the implementation of AI therapy assistants have been identified, including data privacy issues and concerns about algorithmic bias. Without diverse datasets, AI systems risk perpetuating biases, potentially leading to unequal therapeutic outcomes [</w:t>
      </w:r>
      <w:r>
        <w:rPr>
          <w:rFonts w:ascii="Times New Roman" w:hAnsi="Times New Roman" w:cs="Times New Roman"/>
          <w:sz w:val="20"/>
          <w:szCs w:val="20"/>
        </w:rPr>
        <w:t>2</w:t>
      </w:r>
      <w:r w:rsidRPr="001E3E34">
        <w:rPr>
          <w:rFonts w:ascii="Times New Roman" w:hAnsi="Times New Roman" w:cs="Times New Roman"/>
          <w:sz w:val="20"/>
          <w:szCs w:val="20"/>
        </w:rPr>
        <w:t>9][1</w:t>
      </w:r>
      <w:r>
        <w:rPr>
          <w:rFonts w:ascii="Times New Roman" w:hAnsi="Times New Roman" w:cs="Times New Roman"/>
          <w:sz w:val="20"/>
          <w:szCs w:val="20"/>
        </w:rPr>
        <w:t>1</w:t>
      </w:r>
      <w:r w:rsidRPr="001E3E34">
        <w:rPr>
          <w:rFonts w:ascii="Times New Roman" w:hAnsi="Times New Roman" w:cs="Times New Roman"/>
          <w:sz w:val="20"/>
          <w:szCs w:val="20"/>
        </w:rPr>
        <w:t>]. Additionally, scaling AI systems across larger populations can be difficult due to high computational costs and limitations in technology infrastructure, particularly in underserved communities [</w:t>
      </w:r>
      <w:r>
        <w:rPr>
          <w:rFonts w:ascii="Times New Roman" w:hAnsi="Times New Roman" w:cs="Times New Roman"/>
          <w:sz w:val="20"/>
          <w:szCs w:val="20"/>
        </w:rPr>
        <w:t>6</w:t>
      </w:r>
      <w:r w:rsidRPr="001E3E34">
        <w:rPr>
          <w:rFonts w:ascii="Times New Roman" w:hAnsi="Times New Roman" w:cs="Times New Roman"/>
          <w:sz w:val="20"/>
          <w:szCs w:val="20"/>
        </w:rPr>
        <w:t>][</w:t>
      </w:r>
      <w:r>
        <w:rPr>
          <w:rFonts w:ascii="Times New Roman" w:hAnsi="Times New Roman" w:cs="Times New Roman"/>
          <w:sz w:val="20"/>
          <w:szCs w:val="20"/>
        </w:rPr>
        <w:t>7</w:t>
      </w:r>
      <w:r w:rsidRPr="001E3E34">
        <w:rPr>
          <w:rFonts w:ascii="Times New Roman" w:hAnsi="Times New Roman" w:cs="Times New Roman"/>
          <w:sz w:val="20"/>
          <w:szCs w:val="20"/>
        </w:rPr>
        <w:t xml:space="preserve">]. </w:t>
      </w:r>
    </w:p>
    <w:p w14:paraId="5D312DFD" w14:textId="639BFADF" w:rsidR="001E3E34" w:rsidRPr="001E3E34" w:rsidRDefault="001E3E34" w:rsidP="009701A5">
      <w:pPr>
        <w:pStyle w:val="ListParagraph"/>
        <w:numPr>
          <w:ilvl w:val="0"/>
          <w:numId w:val="7"/>
        </w:numPr>
        <w:spacing w:after="0"/>
        <w:jc w:val="both"/>
        <w:rPr>
          <w:rFonts w:ascii="Times New Roman" w:hAnsi="Times New Roman" w:cs="Times New Roman"/>
          <w:i/>
          <w:iCs/>
          <w:sz w:val="20"/>
          <w:szCs w:val="20"/>
        </w:rPr>
      </w:pPr>
      <w:r w:rsidRPr="001E3E34">
        <w:rPr>
          <w:rFonts w:ascii="Times New Roman" w:hAnsi="Times New Roman" w:cs="Times New Roman"/>
          <w:i/>
          <w:iCs/>
          <w:sz w:val="20"/>
          <w:szCs w:val="20"/>
        </w:rPr>
        <w:t>Future Directions and Opportunities</w:t>
      </w:r>
    </w:p>
    <w:p w14:paraId="2CF7D8D7" w14:textId="429ACFF2" w:rsidR="001E3E34" w:rsidRDefault="001E3E34" w:rsidP="00E5594C">
      <w:pPr>
        <w:jc w:val="both"/>
        <w:rPr>
          <w:rFonts w:ascii="Times New Roman" w:hAnsi="Times New Roman" w:cs="Times New Roman"/>
          <w:sz w:val="20"/>
          <w:szCs w:val="20"/>
        </w:rPr>
      </w:pPr>
      <w:r w:rsidRPr="001E3E34">
        <w:rPr>
          <w:rFonts w:ascii="Times New Roman" w:hAnsi="Times New Roman" w:cs="Times New Roman"/>
          <w:sz w:val="20"/>
          <w:szCs w:val="20"/>
        </w:rPr>
        <w:t>The future of AI in therapy presents significant potential. Studies recommend making AI therapy assistants more adaptive by incorporating real-time emotional and social data to create a more holistic therapeutic experience [</w:t>
      </w:r>
      <w:r>
        <w:rPr>
          <w:rFonts w:ascii="Times New Roman" w:hAnsi="Times New Roman" w:cs="Times New Roman"/>
          <w:sz w:val="20"/>
          <w:szCs w:val="20"/>
        </w:rPr>
        <w:t>2</w:t>
      </w:r>
      <w:r w:rsidRPr="001E3E34">
        <w:rPr>
          <w:rFonts w:ascii="Times New Roman" w:hAnsi="Times New Roman" w:cs="Times New Roman"/>
          <w:sz w:val="20"/>
          <w:szCs w:val="20"/>
        </w:rPr>
        <w:t>][</w:t>
      </w:r>
      <w:r>
        <w:rPr>
          <w:rFonts w:ascii="Times New Roman" w:hAnsi="Times New Roman" w:cs="Times New Roman"/>
          <w:sz w:val="20"/>
          <w:szCs w:val="20"/>
        </w:rPr>
        <w:t>8</w:t>
      </w:r>
      <w:r w:rsidRPr="001E3E34">
        <w:rPr>
          <w:rFonts w:ascii="Times New Roman" w:hAnsi="Times New Roman" w:cs="Times New Roman"/>
          <w:sz w:val="20"/>
          <w:szCs w:val="20"/>
        </w:rPr>
        <w:t>]. Integrating AI with technologies like virtual reality (VR) and augmented reality (AR) could further enhance user engagement and therapeutic outcomes [10][1</w:t>
      </w:r>
      <w:r>
        <w:rPr>
          <w:rFonts w:ascii="Times New Roman" w:hAnsi="Times New Roman" w:cs="Times New Roman"/>
          <w:sz w:val="20"/>
          <w:szCs w:val="20"/>
        </w:rPr>
        <w:t>9</w:t>
      </w:r>
      <w:r w:rsidRPr="001E3E34">
        <w:rPr>
          <w:rFonts w:ascii="Times New Roman" w:hAnsi="Times New Roman" w:cs="Times New Roman"/>
          <w:sz w:val="20"/>
          <w:szCs w:val="20"/>
        </w:rPr>
        <w:t xml:space="preserve">]. </w:t>
      </w:r>
    </w:p>
    <w:p w14:paraId="5743BE2E" w14:textId="77777777" w:rsidR="0025296B" w:rsidRDefault="0025296B" w:rsidP="00E5594C">
      <w:pPr>
        <w:jc w:val="both"/>
        <w:rPr>
          <w:rFonts w:ascii="Times New Roman" w:hAnsi="Times New Roman" w:cs="Times New Roman"/>
          <w:sz w:val="20"/>
          <w:szCs w:val="20"/>
        </w:rPr>
      </w:pPr>
    </w:p>
    <w:p w14:paraId="2481CA44" w14:textId="72E5A1C4" w:rsidR="00990E83" w:rsidRDefault="001E3E34" w:rsidP="0025296B">
      <w:pPr>
        <w:pStyle w:val="ListParagraph"/>
        <w:numPr>
          <w:ilvl w:val="0"/>
          <w:numId w:val="1"/>
        </w:numPr>
        <w:jc w:val="center"/>
        <w:rPr>
          <w:rFonts w:ascii="Times New Roman" w:hAnsi="Times New Roman" w:cs="Times New Roman"/>
          <w:sz w:val="20"/>
          <w:szCs w:val="20"/>
        </w:rPr>
      </w:pPr>
      <w:r>
        <w:rPr>
          <w:rFonts w:ascii="Times New Roman" w:hAnsi="Times New Roman" w:cs="Times New Roman"/>
          <w:sz w:val="20"/>
          <w:szCs w:val="20"/>
        </w:rPr>
        <w:t>DISCUSSION</w:t>
      </w:r>
    </w:p>
    <w:p w14:paraId="3DB93454" w14:textId="77777777" w:rsidR="001E3E34" w:rsidRDefault="001E3E34" w:rsidP="00E5594C">
      <w:pPr>
        <w:pStyle w:val="ListParagraph"/>
        <w:jc w:val="both"/>
        <w:rPr>
          <w:rFonts w:ascii="Times New Roman" w:hAnsi="Times New Roman" w:cs="Times New Roman"/>
          <w:sz w:val="20"/>
          <w:szCs w:val="20"/>
        </w:rPr>
      </w:pPr>
    </w:p>
    <w:p w14:paraId="1E7EADA7" w14:textId="18C8826C" w:rsidR="001E3E34" w:rsidRPr="001E3E34" w:rsidRDefault="001E3E34" w:rsidP="00E5594C">
      <w:pPr>
        <w:pStyle w:val="ListParagraph"/>
        <w:numPr>
          <w:ilvl w:val="0"/>
          <w:numId w:val="8"/>
        </w:numPr>
        <w:jc w:val="both"/>
        <w:rPr>
          <w:rFonts w:ascii="Times New Roman" w:hAnsi="Times New Roman" w:cs="Times New Roman"/>
          <w:i/>
          <w:iCs/>
          <w:sz w:val="20"/>
          <w:szCs w:val="20"/>
        </w:rPr>
      </w:pPr>
      <w:r w:rsidRPr="001E3E34">
        <w:rPr>
          <w:rFonts w:ascii="Times New Roman" w:hAnsi="Times New Roman" w:cs="Times New Roman"/>
          <w:i/>
          <w:iCs/>
          <w:sz w:val="20"/>
          <w:szCs w:val="20"/>
        </w:rPr>
        <w:t>Impact of Personalization on Therapeutic Outcomes</w:t>
      </w:r>
    </w:p>
    <w:p w14:paraId="0DDB1B22" w14:textId="4E84B7A8" w:rsidR="00990E83" w:rsidRDefault="001E3E34" w:rsidP="00E5594C">
      <w:pPr>
        <w:jc w:val="both"/>
        <w:rPr>
          <w:rFonts w:ascii="Times New Roman" w:hAnsi="Times New Roman" w:cs="Times New Roman"/>
          <w:sz w:val="20"/>
          <w:szCs w:val="20"/>
        </w:rPr>
      </w:pPr>
      <w:r w:rsidRPr="001E3E34">
        <w:rPr>
          <w:rFonts w:ascii="Times New Roman" w:hAnsi="Times New Roman" w:cs="Times New Roman"/>
          <w:sz w:val="20"/>
          <w:szCs w:val="20"/>
        </w:rPr>
        <w:t>The ability of AI therapy assistants to adapt to individual emotional and psychological needs has shown substantial benefits. Studies have demonstrated that AI-driven therapy systems significantly improve user outcomes by providing personalized feedback and tailored coping strategies [2][</w:t>
      </w:r>
      <w:r w:rsidR="00D92918">
        <w:rPr>
          <w:rFonts w:ascii="Times New Roman" w:hAnsi="Times New Roman" w:cs="Times New Roman"/>
          <w:sz w:val="20"/>
          <w:szCs w:val="20"/>
        </w:rPr>
        <w:t>3</w:t>
      </w:r>
      <w:r w:rsidRPr="001E3E34">
        <w:rPr>
          <w:rFonts w:ascii="Times New Roman" w:hAnsi="Times New Roman" w:cs="Times New Roman"/>
          <w:sz w:val="20"/>
          <w:szCs w:val="20"/>
        </w:rPr>
        <w:t>][</w:t>
      </w:r>
      <w:r w:rsidR="00D92918">
        <w:rPr>
          <w:rFonts w:ascii="Times New Roman" w:hAnsi="Times New Roman" w:cs="Times New Roman"/>
          <w:sz w:val="20"/>
          <w:szCs w:val="20"/>
        </w:rPr>
        <w:t>8</w:t>
      </w:r>
      <w:r w:rsidRPr="001E3E34">
        <w:rPr>
          <w:rFonts w:ascii="Times New Roman" w:hAnsi="Times New Roman" w:cs="Times New Roman"/>
          <w:sz w:val="20"/>
          <w:szCs w:val="20"/>
        </w:rPr>
        <w:t>]. This adaptability is crucial in diverse therapeutic contexts, helping users better manage their mental health and grasp coping mechanisms more effectively.</w:t>
      </w:r>
    </w:p>
    <w:p w14:paraId="5C217B2E" w14:textId="60A973A0" w:rsidR="00990E83" w:rsidRPr="00D92918" w:rsidRDefault="00D92918" w:rsidP="00E5594C">
      <w:pPr>
        <w:pStyle w:val="ListParagraph"/>
        <w:numPr>
          <w:ilvl w:val="0"/>
          <w:numId w:val="8"/>
        </w:numPr>
        <w:jc w:val="both"/>
        <w:rPr>
          <w:rFonts w:ascii="Times New Roman" w:hAnsi="Times New Roman" w:cs="Times New Roman"/>
          <w:i/>
          <w:iCs/>
          <w:sz w:val="20"/>
          <w:szCs w:val="20"/>
        </w:rPr>
      </w:pPr>
      <w:r w:rsidRPr="00D92918">
        <w:rPr>
          <w:rFonts w:ascii="Times New Roman" w:hAnsi="Times New Roman" w:cs="Times New Roman"/>
          <w:i/>
          <w:iCs/>
          <w:sz w:val="20"/>
          <w:szCs w:val="20"/>
        </w:rPr>
        <w:t xml:space="preserve"> Engagement and Motivation</w:t>
      </w:r>
    </w:p>
    <w:p w14:paraId="3E3B61AD" w14:textId="5CE3DEB3" w:rsidR="00E5594C" w:rsidRDefault="00437DCC" w:rsidP="0025296B">
      <w:pPr>
        <w:ind w:left="360"/>
        <w:jc w:val="both"/>
        <w:rPr>
          <w:rFonts w:ascii="Times New Roman" w:hAnsi="Times New Roman" w:cs="Times New Roman"/>
          <w:sz w:val="20"/>
          <w:szCs w:val="20"/>
        </w:rPr>
      </w:pPr>
      <w:r w:rsidRPr="00437DCC">
        <w:rPr>
          <w:rFonts w:ascii="Times New Roman" w:hAnsi="Times New Roman" w:cs="Times New Roman"/>
          <w:sz w:val="20"/>
          <w:szCs w:val="20"/>
        </w:rPr>
        <w:t>AI-powered therapy platforms have been effective in enhancing user engagement through interactive experiences and gamification elements. However, maintaining long-term engagement remains a challenge. Initial high engagement levels can decline over time, particularly if the systems fail to adapt quickly to users’ evolving emotional needs or become repetitive [10][</w:t>
      </w:r>
      <w:r>
        <w:rPr>
          <w:rFonts w:ascii="Times New Roman" w:hAnsi="Times New Roman" w:cs="Times New Roman"/>
          <w:sz w:val="20"/>
          <w:szCs w:val="20"/>
        </w:rPr>
        <w:t>4</w:t>
      </w:r>
      <w:r w:rsidRPr="00437DCC">
        <w:rPr>
          <w:rFonts w:ascii="Times New Roman" w:hAnsi="Times New Roman" w:cs="Times New Roman"/>
          <w:sz w:val="20"/>
          <w:szCs w:val="20"/>
        </w:rPr>
        <w:t>].</w:t>
      </w:r>
    </w:p>
    <w:p w14:paraId="07DBF236" w14:textId="560F941E" w:rsidR="00437DCC" w:rsidRPr="00437DCC" w:rsidRDefault="00437DCC" w:rsidP="00E5594C">
      <w:pPr>
        <w:pStyle w:val="ListParagraph"/>
        <w:numPr>
          <w:ilvl w:val="0"/>
          <w:numId w:val="8"/>
        </w:numPr>
        <w:jc w:val="both"/>
        <w:rPr>
          <w:rFonts w:ascii="Times New Roman" w:hAnsi="Times New Roman" w:cs="Times New Roman"/>
          <w:i/>
          <w:iCs/>
          <w:sz w:val="20"/>
          <w:szCs w:val="20"/>
        </w:rPr>
      </w:pPr>
      <w:r w:rsidRPr="00437DCC">
        <w:rPr>
          <w:rFonts w:ascii="Times New Roman" w:hAnsi="Times New Roman" w:cs="Times New Roman"/>
          <w:i/>
          <w:iCs/>
          <w:sz w:val="20"/>
          <w:szCs w:val="20"/>
        </w:rPr>
        <w:t>Addressing Implementation Challenges</w:t>
      </w:r>
    </w:p>
    <w:p w14:paraId="040AB90F" w14:textId="4AB8D64B" w:rsidR="00437DCC" w:rsidRDefault="00437DCC" w:rsidP="00E5594C">
      <w:pPr>
        <w:jc w:val="both"/>
        <w:rPr>
          <w:rFonts w:ascii="Times New Roman" w:hAnsi="Times New Roman" w:cs="Times New Roman"/>
          <w:sz w:val="20"/>
          <w:szCs w:val="20"/>
        </w:rPr>
      </w:pPr>
      <w:r w:rsidRPr="00437DCC">
        <w:rPr>
          <w:rFonts w:ascii="Times New Roman" w:hAnsi="Times New Roman" w:cs="Times New Roman"/>
          <w:sz w:val="20"/>
          <w:szCs w:val="20"/>
        </w:rPr>
        <w:t>The implementation of AI in therapy faces significant obstacles, particularly concerning data privacy and security. Developers must prioritize robust data protection policies to ensure ethical practices in handling sensitive user information. Additionally, algorithmic bias poses a risk, as AI systems trained on non-representative data may reinforce existing inequalities in mental health support [</w:t>
      </w:r>
      <w:r>
        <w:rPr>
          <w:rFonts w:ascii="Times New Roman" w:hAnsi="Times New Roman" w:cs="Times New Roman"/>
          <w:sz w:val="20"/>
          <w:szCs w:val="20"/>
        </w:rPr>
        <w:t>15</w:t>
      </w:r>
      <w:r w:rsidRPr="00437DCC">
        <w:rPr>
          <w:rFonts w:ascii="Times New Roman" w:hAnsi="Times New Roman" w:cs="Times New Roman"/>
          <w:sz w:val="20"/>
          <w:szCs w:val="20"/>
        </w:rPr>
        <w:t>][</w:t>
      </w:r>
      <w:r>
        <w:rPr>
          <w:rFonts w:ascii="Times New Roman" w:hAnsi="Times New Roman" w:cs="Times New Roman"/>
          <w:sz w:val="20"/>
          <w:szCs w:val="20"/>
        </w:rPr>
        <w:t>7</w:t>
      </w:r>
      <w:r w:rsidRPr="00437DCC">
        <w:rPr>
          <w:rFonts w:ascii="Times New Roman" w:hAnsi="Times New Roman" w:cs="Times New Roman"/>
          <w:sz w:val="20"/>
          <w:szCs w:val="20"/>
        </w:rPr>
        <w:t>].</w:t>
      </w:r>
    </w:p>
    <w:p w14:paraId="5E5E7501" w14:textId="77777777" w:rsidR="0025296B" w:rsidRPr="00437DCC" w:rsidRDefault="0025296B" w:rsidP="00E5594C">
      <w:pPr>
        <w:jc w:val="both"/>
        <w:rPr>
          <w:rFonts w:ascii="Times New Roman" w:hAnsi="Times New Roman" w:cs="Times New Roman"/>
          <w:sz w:val="20"/>
          <w:szCs w:val="20"/>
        </w:rPr>
      </w:pPr>
    </w:p>
    <w:p w14:paraId="3A6F4C0F" w14:textId="4786B572" w:rsidR="00D92918" w:rsidRPr="00437DCC" w:rsidRDefault="00437DCC" w:rsidP="00E5594C">
      <w:pPr>
        <w:pStyle w:val="ListParagraph"/>
        <w:numPr>
          <w:ilvl w:val="0"/>
          <w:numId w:val="8"/>
        </w:numPr>
        <w:jc w:val="both"/>
        <w:rPr>
          <w:rFonts w:ascii="Times New Roman" w:hAnsi="Times New Roman" w:cs="Times New Roman"/>
          <w:i/>
          <w:iCs/>
          <w:sz w:val="20"/>
          <w:szCs w:val="20"/>
        </w:rPr>
      </w:pPr>
      <w:r w:rsidRPr="00437DCC">
        <w:rPr>
          <w:rFonts w:ascii="Times New Roman" w:hAnsi="Times New Roman" w:cs="Times New Roman"/>
          <w:i/>
          <w:iCs/>
          <w:sz w:val="20"/>
          <w:szCs w:val="20"/>
        </w:rPr>
        <w:lastRenderedPageBreak/>
        <w:t>Future Directions</w:t>
      </w:r>
    </w:p>
    <w:p w14:paraId="301C44C3" w14:textId="7290C5C0" w:rsidR="00437DCC" w:rsidRDefault="00437DCC" w:rsidP="00E5594C">
      <w:pPr>
        <w:jc w:val="both"/>
        <w:rPr>
          <w:rFonts w:ascii="Times New Roman" w:hAnsi="Times New Roman" w:cs="Times New Roman"/>
          <w:sz w:val="20"/>
          <w:szCs w:val="20"/>
        </w:rPr>
      </w:pPr>
      <w:r w:rsidRPr="00437DCC">
        <w:rPr>
          <w:rFonts w:ascii="Times New Roman" w:hAnsi="Times New Roman" w:cs="Times New Roman"/>
          <w:sz w:val="20"/>
          <w:szCs w:val="20"/>
        </w:rPr>
        <w:t xml:space="preserve">Future research should focus on improving the inclusivity of AI therapy systems, ensuring they cater to diverse mental health needs and backgrounds. Integrating AI with emerging technologies like virtual reality (VR) could create immersive therapeutic experiences that further enhance user engagement. </w:t>
      </w:r>
      <w:r>
        <w:rPr>
          <w:rFonts w:ascii="Times New Roman" w:hAnsi="Times New Roman" w:cs="Times New Roman"/>
          <w:sz w:val="20"/>
          <w:szCs w:val="20"/>
        </w:rPr>
        <w:t>[19][10]</w:t>
      </w:r>
    </w:p>
    <w:p w14:paraId="7A33BD5A" w14:textId="2F569ECA" w:rsidR="00437DCC" w:rsidRPr="00437DCC" w:rsidRDefault="00437DCC" w:rsidP="00E5594C">
      <w:pPr>
        <w:pStyle w:val="ListParagraph"/>
        <w:numPr>
          <w:ilvl w:val="0"/>
          <w:numId w:val="8"/>
        </w:numPr>
        <w:jc w:val="both"/>
        <w:rPr>
          <w:rFonts w:ascii="Times New Roman" w:hAnsi="Times New Roman" w:cs="Times New Roman"/>
          <w:i/>
          <w:iCs/>
          <w:sz w:val="20"/>
          <w:szCs w:val="20"/>
        </w:rPr>
      </w:pPr>
      <w:r w:rsidRPr="00437DCC">
        <w:rPr>
          <w:rFonts w:ascii="Times New Roman" w:hAnsi="Times New Roman" w:cs="Times New Roman"/>
          <w:i/>
          <w:iCs/>
          <w:sz w:val="20"/>
          <w:szCs w:val="20"/>
        </w:rPr>
        <w:t>The Changing Role of Therapists</w:t>
      </w:r>
    </w:p>
    <w:p w14:paraId="531E75C9" w14:textId="2F2F3F44" w:rsidR="00437DCC" w:rsidRPr="00437DCC" w:rsidRDefault="00437DCC" w:rsidP="00E5594C">
      <w:pPr>
        <w:jc w:val="both"/>
        <w:rPr>
          <w:rFonts w:ascii="Times New Roman" w:hAnsi="Times New Roman" w:cs="Times New Roman"/>
          <w:sz w:val="20"/>
          <w:szCs w:val="20"/>
        </w:rPr>
      </w:pPr>
      <w:r w:rsidRPr="00437DCC">
        <w:rPr>
          <w:rFonts w:ascii="Times New Roman" w:hAnsi="Times New Roman" w:cs="Times New Roman"/>
          <w:sz w:val="20"/>
          <w:szCs w:val="20"/>
        </w:rPr>
        <w:t xml:space="preserve">The integration of AI therapy assistants is fundamentally transforming the role of therapists from traditional providers of care to facilitators of emotional and psychological well-being. As AI takes on more direct support tasks, therapists are increasingly focused on guiding clients in critical thinking, emotional processing, and coping </w:t>
      </w:r>
      <w:proofErr w:type="gramStart"/>
      <w:r w:rsidRPr="00437DCC">
        <w:rPr>
          <w:rFonts w:ascii="Times New Roman" w:hAnsi="Times New Roman" w:cs="Times New Roman"/>
          <w:sz w:val="20"/>
          <w:szCs w:val="20"/>
        </w:rPr>
        <w:t>strategies</w:t>
      </w:r>
      <w:r>
        <w:rPr>
          <w:rFonts w:ascii="Times New Roman" w:hAnsi="Times New Roman" w:cs="Times New Roman"/>
          <w:sz w:val="20"/>
          <w:szCs w:val="20"/>
        </w:rPr>
        <w:t>[</w:t>
      </w:r>
      <w:proofErr w:type="gramEnd"/>
      <w:r>
        <w:rPr>
          <w:rFonts w:ascii="Times New Roman" w:hAnsi="Times New Roman" w:cs="Times New Roman"/>
          <w:sz w:val="20"/>
          <w:szCs w:val="20"/>
        </w:rPr>
        <w:t>15][8]</w:t>
      </w:r>
      <w:r w:rsidRPr="00437DCC">
        <w:rPr>
          <w:rFonts w:ascii="Times New Roman" w:hAnsi="Times New Roman" w:cs="Times New Roman"/>
          <w:sz w:val="20"/>
          <w:szCs w:val="20"/>
        </w:rPr>
        <w:t>. This shift allows therapists to utilize data provided by AI systems to inform their practices, personalize therapeutic experiences, and address individual client needs more effectively. However, this new role requires ongoing professional development to ensure that therapists are equipped to leverage these technologies effectively</w:t>
      </w:r>
      <w:r>
        <w:rPr>
          <w:rFonts w:ascii="Times New Roman" w:hAnsi="Times New Roman" w:cs="Times New Roman"/>
          <w:sz w:val="20"/>
          <w:szCs w:val="20"/>
        </w:rPr>
        <w:t xml:space="preserve"> [2][3]</w:t>
      </w:r>
      <w:r w:rsidRPr="00437DCC">
        <w:rPr>
          <w:rFonts w:ascii="Times New Roman" w:hAnsi="Times New Roman" w:cs="Times New Roman"/>
          <w:sz w:val="20"/>
          <w:szCs w:val="20"/>
        </w:rPr>
        <w:t>. Moreover, therapists must take on the responsibility of ensuring ethical AI use, including monitoring for biases and advocating for equitable access to mental health resources. Ultimately, the collaboration between therapists and AI systems holds the potential to create a more dynamic and responsive therapeutic environment, enhancing the overall mental health support experience for users.</w:t>
      </w:r>
    </w:p>
    <w:p w14:paraId="16585E7B" w14:textId="6A40EF21" w:rsidR="00437DCC" w:rsidRDefault="00437DCC" w:rsidP="0025296B">
      <w:pPr>
        <w:pStyle w:val="ListParagraph"/>
        <w:numPr>
          <w:ilvl w:val="0"/>
          <w:numId w:val="1"/>
        </w:numPr>
        <w:jc w:val="center"/>
        <w:rPr>
          <w:rFonts w:ascii="Times New Roman" w:hAnsi="Times New Roman" w:cs="Times New Roman"/>
          <w:sz w:val="20"/>
          <w:szCs w:val="20"/>
        </w:rPr>
      </w:pPr>
      <w:r>
        <w:rPr>
          <w:rFonts w:ascii="Times New Roman" w:hAnsi="Times New Roman" w:cs="Times New Roman"/>
          <w:sz w:val="20"/>
          <w:szCs w:val="20"/>
        </w:rPr>
        <w:t>CONCLUSION</w:t>
      </w:r>
    </w:p>
    <w:p w14:paraId="1FF2166E" w14:textId="59517ED8" w:rsidR="00E5594C" w:rsidRPr="00E5594C" w:rsidRDefault="00E5594C" w:rsidP="00E5594C">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Pr="00E5594C">
        <w:rPr>
          <w:rFonts w:ascii="Times New Roman" w:hAnsi="Times New Roman" w:cs="Times New Roman"/>
          <w:sz w:val="20"/>
          <w:szCs w:val="20"/>
        </w:rPr>
        <w:t>In conclusion, this review highlights how AI-powered personalized therapy assistants have the potential to transform mental health support for the better. These technologies can customize therapeutic interventions for each user, leading to improved mental health outcomes and increased engagement in self-care practices. However, to fully harness the benefits of AI in therapy, it is essential to address critical challenges such as data privacy, algorithmic bias, and maintaining user engagement.</w:t>
      </w:r>
    </w:p>
    <w:p w14:paraId="045BE3D8" w14:textId="267C1563" w:rsidR="00E5594C" w:rsidRPr="00E5594C" w:rsidRDefault="00E5594C"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E5594C">
        <w:rPr>
          <w:rFonts w:ascii="Times New Roman" w:hAnsi="Times New Roman" w:cs="Times New Roman"/>
          <w:sz w:val="20"/>
          <w:szCs w:val="20"/>
        </w:rPr>
        <w:t>As AI technology in mental health continues to evolve, ongoing research is vital to enhance the effectiveness, inclusivity, and ethical considerations of these systems. By prioritizing transparency, inclusivity, and user experience, developers and mental health professionals can create AI tools that not only improve personalized therapy but also contribute to a more equitable mental health support system for all individuals.</w:t>
      </w:r>
    </w:p>
    <w:p w14:paraId="45140717" w14:textId="45EB2115" w:rsidR="00437DCC" w:rsidRDefault="00E5594C" w:rsidP="00E5594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E5594C">
        <w:rPr>
          <w:rFonts w:ascii="Times New Roman" w:hAnsi="Times New Roman" w:cs="Times New Roman"/>
          <w:sz w:val="20"/>
          <w:szCs w:val="20"/>
        </w:rPr>
        <w:t>Ultimately, integrating AI into therapeutic practices could fundamentally change how users engage with their mental health and the resources available to them. Moving forward, it is crucial to keep refining these technologies, ensuring they are accessible to all users, and adapting them to meet the diverse needs of individuals seeking mental health support today.</w:t>
      </w:r>
    </w:p>
    <w:p w14:paraId="4A509A75" w14:textId="77777777" w:rsidR="00E5594C" w:rsidRDefault="00E5594C" w:rsidP="00E5594C">
      <w:pPr>
        <w:spacing w:after="0"/>
        <w:jc w:val="both"/>
        <w:rPr>
          <w:rFonts w:ascii="Times New Roman" w:hAnsi="Times New Roman" w:cs="Times New Roman"/>
          <w:sz w:val="20"/>
          <w:szCs w:val="20"/>
        </w:rPr>
      </w:pPr>
    </w:p>
    <w:p w14:paraId="3796920F" w14:textId="68D25AF5" w:rsidR="00E5594C" w:rsidRDefault="0025296B" w:rsidP="0025296B">
      <w:pPr>
        <w:spacing w:after="0"/>
        <w:jc w:val="center"/>
        <w:rPr>
          <w:rFonts w:ascii="Times New Roman" w:hAnsi="Times New Roman" w:cs="Times New Roman"/>
          <w:sz w:val="20"/>
          <w:szCs w:val="20"/>
        </w:rPr>
      </w:pPr>
      <w:r>
        <w:rPr>
          <w:rFonts w:ascii="Times New Roman" w:hAnsi="Times New Roman" w:cs="Times New Roman"/>
          <w:sz w:val="20"/>
          <w:szCs w:val="20"/>
        </w:rPr>
        <w:t>REFERENCES</w:t>
      </w:r>
    </w:p>
    <w:p w14:paraId="1CE8E7EE" w14:textId="77777777" w:rsidR="0025296B" w:rsidRPr="00437DCC" w:rsidRDefault="0025296B" w:rsidP="00E5594C">
      <w:pPr>
        <w:spacing w:after="0"/>
        <w:jc w:val="both"/>
        <w:rPr>
          <w:rFonts w:ascii="Times New Roman" w:hAnsi="Times New Roman" w:cs="Times New Roman"/>
          <w:sz w:val="20"/>
          <w:szCs w:val="20"/>
        </w:rPr>
      </w:pPr>
    </w:p>
    <w:p w14:paraId="34272423"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[1] Nagendra Prabhu S, Dr. Amarjeet Singh, Bhavya B, K. Sreeja, Bhargavi P, “Projective Exploration on Individual Stress Levels using Machine Learning,” IEEE(ICAIS), 2022.</w:t>
      </w:r>
    </w:p>
    <w:p w14:paraId="5CA216F9"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 Janak Limbachia, Yash Damani, Prof. Vidya Sagvekar, Shubh Dave, “MOODIFY: Tailored, Personal, and Multifaceted AI Assistant for Young Adult Mental Health Issues,” IEEE(ICAST), 2023. Available: https://ieeexplore.ieee.org/document/10455044, DOI: 10.1109/ICAST59062.2023.10455044.</w:t>
      </w:r>
    </w:p>
    <w:p w14:paraId="51583A81"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[3] Anjali Sharma, Shubham Vishwakarma, Liya T Mathew, “Feel Good AI: Voice-Enabled Emotion-based Music Recommendation System,” IEEE(ACCAI), 2024. Available: https://ieeexplore.ieee.org/document/10602424, DOI: 10.1109/ACCAI61061.2024.10602424.</w:t>
      </w:r>
    </w:p>
    <w:p w14:paraId="40C93DDB"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[4] Joypriyanka M, Surendran R, “Checkers Game Therapy to Improve the Mental Ability </w:t>
      </w:r>
      <w:proofErr w:type="gramStart"/>
      <w:r w:rsidRPr="00EE0966">
        <w:rPr>
          <w:rFonts w:ascii="Times New Roman" w:hAnsi="Times New Roman" w:cs="Times New Roman"/>
          <w:sz w:val="18"/>
          <w:szCs w:val="18"/>
        </w:rPr>
        <w:t>Of</w:t>
      </w:r>
      <w:proofErr w:type="gramEnd"/>
      <w:r w:rsidRPr="00EE0966">
        <w:rPr>
          <w:rFonts w:ascii="Times New Roman" w:hAnsi="Times New Roman" w:cs="Times New Roman"/>
          <w:sz w:val="18"/>
          <w:szCs w:val="18"/>
        </w:rPr>
        <w:t> Alzheimer's Patient using AI Virtual Assistant,” IEEE(ICAISS), 2023. Available: https://ieeexplore.ieee.org/document/10250519, DOI: 10.1109/ICAISS58487.2023.10250519.</w:t>
      </w:r>
    </w:p>
    <w:p w14:paraId="0356CFFB"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[5] B.A.T.P. Benthota Arachchi, J.M.I.P. Sanjeewa, H.M.A.H. Wijesooriya, M.C. Chandrasena, Jenny Kishara, Thamali Kelegama, V.M. Rajapakse, “StutterAI: Virtual Assistant for Stutter Detection and Analysis Through Machine Learning and Natural Language Processing Approaches,” IEEE(ICAC), 2023. Available: https://ieeexplore.ieee.org/document/10417150, DOI: 10.1109/ICAC60630.2023.10417150.</w:t>
      </w:r>
    </w:p>
    <w:p w14:paraId="3475865C"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[6] Srikanta Kumar Mohapatra, R. Kishore Kanna, Ginni Arora, Prakash Kumar Sarang, Jayashree Mohanty, Premananda Sahu, “Systematic Stress Detection in CNN Application,” IEEE(ICRITO), 2022.</w:t>
      </w:r>
    </w:p>
    <w:p w14:paraId="1BB0376A"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[7] Harsha Vardhan U., Sharon Femi P., Kala A, “Human Stress Detection in and Through Sleep using Artificial Intelligence,” IEEE(ICESC), 2023.</w:t>
      </w:r>
    </w:p>
    <w:p w14:paraId="524A95A1"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[8] Raina Ghanshyam Bangani, Vineetha Menon, Emil Jovanov, “Personalized Stress Monitoring AI System for Healthcare Workers,” IEEE(BIBM), 2021.</w:t>
      </w:r>
    </w:p>
    <w:p w14:paraId="125B1D34"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[9] Abhi Patel, Dinesh Nariani, Akhand Rai, “Mental Stress Detection using EEG and Recurrent Deep Learning,” IEEE, 2023.</w:t>
      </w:r>
    </w:p>
    <w:p w14:paraId="4C7C13F4"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[10] Arushi, Roberto Dillon, Ai Ni Teoh, “Real-time Stress Detection Model and Voice Analysis: An Integrated VR-based Game for Training Public Speaking Skills,” IEEE, 2021.</w:t>
      </w:r>
    </w:p>
    <w:p w14:paraId="4F165D18"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[11] Monalisa Das, Sanjeev Kumar Prasad, “A Chatbot System </w:t>
      </w:r>
      <w:proofErr w:type="gramStart"/>
      <w:r w:rsidRPr="00EE0966">
        <w:rPr>
          <w:rFonts w:ascii="Times New Roman" w:hAnsi="Times New Roman" w:cs="Times New Roman"/>
          <w:sz w:val="18"/>
          <w:szCs w:val="18"/>
        </w:rPr>
        <w:t>For</w:t>
      </w:r>
      <w:proofErr w:type="gramEnd"/>
      <w:r w:rsidRPr="00EE0966">
        <w:rPr>
          <w:rFonts w:ascii="Times New Roman" w:hAnsi="Times New Roman" w:cs="Times New Roman"/>
          <w:sz w:val="18"/>
          <w:szCs w:val="18"/>
        </w:rPr>
        <w:t> Mental Health Care,” IJR.</w:t>
      </w:r>
    </w:p>
    <w:p w14:paraId="27FE3950"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[12] Saahil Afaq, Dr. Blessed Prince, “DEPRESSION DETECTION USING NATURAL LANGUAGE PROCESSING,” IJR.</w:t>
      </w:r>
    </w:p>
    <w:p w14:paraId="5EE97280"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[13] Pranav Kapoor, Zeeshan Ahmed, Pratham Agarwal, “Therapy Chatbot: A Relief </w:t>
      </w:r>
      <w:proofErr w:type="gramStart"/>
      <w:r w:rsidRPr="00EE0966">
        <w:rPr>
          <w:rFonts w:ascii="Times New Roman" w:hAnsi="Times New Roman" w:cs="Times New Roman"/>
          <w:sz w:val="18"/>
          <w:szCs w:val="18"/>
        </w:rPr>
        <w:t>From</w:t>
      </w:r>
      <w:proofErr w:type="gramEnd"/>
      <w:r w:rsidRPr="00EE0966">
        <w:rPr>
          <w:rFonts w:ascii="Times New Roman" w:hAnsi="Times New Roman" w:cs="Times New Roman"/>
          <w:sz w:val="18"/>
          <w:szCs w:val="18"/>
        </w:rPr>
        <w:t> Mental Stress And Problems,” IJR.</w:t>
      </w:r>
    </w:p>
    <w:p w14:paraId="3CDA7A6F"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[14] Dr. Suprava Sahu, “A Study of Causes of Stress and Stress Management Among Youth –A Global Perspective,” IJR.</w:t>
      </w:r>
    </w:p>
    <w:p w14:paraId="2497B750"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[15] Chrisafe Cyril N. Daga, Georgette M. Kempis, “Coping Mechanism of Teenagers of Stress and Anxiety: A Case Study,” IJR.</w:t>
      </w:r>
    </w:p>
    <w:p w14:paraId="6B603A5F"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[16] Dr. Visweswara Rao Chenamallu, K. Kameswari, R. Laxum Naidu, “Effective Techniques to Manage Stress at the Workplace,” IJR.</w:t>
      </w:r>
    </w:p>
    <w:p w14:paraId="65AC4532"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[17] Prasanna Vadana D, Sriramprakash S, “Stress Detection in Working People,” </w:t>
      </w:r>
      <w:proofErr w:type="gramStart"/>
      <w:r w:rsidRPr="00EE0966">
        <w:rPr>
          <w:rFonts w:ascii="Times New Roman" w:hAnsi="Times New Roman" w:cs="Times New Roman"/>
          <w:sz w:val="18"/>
          <w:szCs w:val="18"/>
        </w:rPr>
        <w:t>Elsevier(</w:t>
      </w:r>
      <w:proofErr w:type="gramEnd"/>
      <w:r w:rsidRPr="00EE0966">
        <w:rPr>
          <w:rFonts w:ascii="Times New Roman" w:hAnsi="Times New Roman" w:cs="Times New Roman"/>
          <w:sz w:val="18"/>
          <w:szCs w:val="18"/>
        </w:rPr>
        <w:t>ICACC), 2017.</w:t>
      </w:r>
    </w:p>
    <w:p w14:paraId="1CE78494"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lastRenderedPageBreak/>
        <w:t>[18] Ravinder Ahuja, Jaypee, Alisha Banga, “Mental Stress Detection in University Students using Machine Learning Algorithms,” </w:t>
      </w:r>
      <w:proofErr w:type="gramStart"/>
      <w:r w:rsidRPr="00EE0966">
        <w:rPr>
          <w:rFonts w:ascii="Times New Roman" w:hAnsi="Times New Roman" w:cs="Times New Roman"/>
          <w:sz w:val="18"/>
          <w:szCs w:val="18"/>
        </w:rPr>
        <w:t>Elsevier(</w:t>
      </w:r>
      <w:proofErr w:type="gramEnd"/>
      <w:r w:rsidRPr="00EE0966">
        <w:rPr>
          <w:rFonts w:ascii="Times New Roman" w:hAnsi="Times New Roman" w:cs="Times New Roman"/>
          <w:sz w:val="18"/>
          <w:szCs w:val="18"/>
        </w:rPr>
        <w:t>CAA), 2019.</w:t>
      </w:r>
    </w:p>
    <w:p w14:paraId="78D5ED71"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[19] David B. Olawade, Ojima Z. Wada, Hamad Bin Khalifa Aderonke Odetayo, Tung Wah College, “Enhancing Mental Health with Artificial Intelligence: Current Trends and Future Prospects,” Elsevier, 2024.</w:t>
      </w:r>
    </w:p>
    <w:p w14:paraId="4202F36C"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[20] Abdulqahar Mukhtar Abubakar, Deepa Gupta, Shantipriya Parida, “A Reinforcement Learning Approach for Intelligent Conversational Chatbot </w:t>
      </w:r>
      <w:proofErr w:type="gramStart"/>
      <w:r w:rsidRPr="00EE0966">
        <w:rPr>
          <w:rFonts w:ascii="Times New Roman" w:hAnsi="Times New Roman" w:cs="Times New Roman"/>
          <w:sz w:val="18"/>
          <w:szCs w:val="18"/>
        </w:rPr>
        <w:t>For</w:t>
      </w:r>
      <w:proofErr w:type="gramEnd"/>
      <w:r w:rsidRPr="00EE0966">
        <w:rPr>
          <w:rFonts w:ascii="Times New Roman" w:hAnsi="Times New Roman" w:cs="Times New Roman"/>
          <w:sz w:val="18"/>
          <w:szCs w:val="18"/>
        </w:rPr>
        <w:t> Enhancing Mental Health Therapy,” Elsevier, 2024.</w:t>
      </w:r>
    </w:p>
    <w:p w14:paraId="06415B51"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[21] Sucharat Limpanopparat, Erin Gibson, Dr. Andrew Harris, “User engagement, attitudes, and the effectiveness of chatbots as a mental health intervention: A systematic review,” Elsevier, 2024.</w:t>
      </w:r>
    </w:p>
    <w:p w14:paraId="1458E72E"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[22] Shaunak Inamdar, Rishikesh Chapekar, Shilpa Gite, “Machine Learning Driven Mental Stress Detection on Reddit Posts Using Natural Language Processing,” Springer, 2023. DOI: 10.1007/s44230-023-00020-8.</w:t>
      </w:r>
    </w:p>
    <w:p w14:paraId="31A97E64"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[23] Yara Badr, Usman Tariq, Fares Al-Shargie, Fabio Babiloni, “A Review on Evaluating Mental Stress by Deep Learning using EEG Signals,” Springer, 2024. DOI: 10.1007/s00521-024-09809-5.</w:t>
      </w:r>
    </w:p>
    <w:p w14:paraId="4E62A263"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[24] Prabal Datta Barua, Jahmunah Vicnesh, Elizabeth Emma Palmer, “Artificial intelligence assisted tools for the detection of anxiety and depression leading to suicidal ideation in adolescents: a review,” Springer, 2024. DOI: 10.1007/s11571-022-09904-0.</w:t>
      </w:r>
    </w:p>
    <w:p w14:paraId="38FC848F"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[25] Ali I. Siam, Samah A. Gamel, Fatma M. Talaat, “Automatic Stress Detection in Car Drivers Based on Non-Invasive Physiological Signals Using Machine Learning Techniques,” Springer, 2023. DOI: 10.1007/s00521-023-08428-w.</w:t>
      </w:r>
    </w:p>
    <w:p w14:paraId="4A763E8F"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[26] Anju Singh, Jaspreet Singh, “Synthesis of Affective Expressions and Artificial Intelligence to Discover Mental Distress in Online Community,” Springer, 2024. DOI: 10.1007/s11469-022-00966-z.</w:t>
      </w:r>
    </w:p>
    <w:p w14:paraId="354AE145"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[27] Karnam Akhil, Jangili Sireesha, Gundu Venkata Sai, Katanguri Sai Shashidhar Reddy, Jonnalagadda Haripriya, “Harnessing Artificial Intelligence for Preventing and Detecting Addiction in Digital Healthcare and Social Media Among Students of Age Group 12 to 18,” 2023.</w:t>
      </w:r>
    </w:p>
    <w:p w14:paraId="14B0EE6F"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[28] Ji-Won Baek, Kyungyong Chung, “Multi-Context Mining-Based Graph Neural Network for Predicting Emerging Health Risks,” IEEE, 2023.</w:t>
      </w:r>
    </w:p>
    <w:p w14:paraId="62B7CE0C" w14:textId="77777777" w:rsidR="00EE0966" w:rsidRPr="00EE0966" w:rsidRDefault="00EE0966" w:rsidP="00EE0966">
      <w:pPr>
        <w:spacing w:after="120"/>
        <w:jc w:val="both"/>
        <w:rPr>
          <w:rFonts w:ascii="Times New Roman" w:hAnsi="Times New Roman" w:cs="Times New Roman"/>
          <w:sz w:val="18"/>
          <w:szCs w:val="18"/>
        </w:rPr>
      </w:pPr>
      <w:r w:rsidRPr="00EE0966">
        <w:rPr>
          <w:rFonts w:ascii="Times New Roman" w:hAnsi="Times New Roman" w:cs="Times New Roman"/>
          <w:sz w:val="18"/>
          <w:szCs w:val="18"/>
        </w:rPr>
        <w:t>[29] S.K.B. Sangeetha, Rajeswari Rajesh Immanuel, Sandeep Kumar Mathivanan, Jaehyuk Cho, Sathishkumar Veerappampalayam, “An Empirical Analysis of Multimodal Affective Computing Approaches for Advancing Emotional Intelligence in Artificial Intelligence for Healthcare,” IEEE, 2024.</w:t>
      </w:r>
    </w:p>
    <w:p w14:paraId="75A89634" w14:textId="1363EE4A" w:rsidR="00990E83" w:rsidRPr="00AA28E6" w:rsidRDefault="00EE0966" w:rsidP="00DF5528">
      <w:pPr>
        <w:spacing w:after="120"/>
        <w:jc w:val="both"/>
        <w:rPr>
          <w:rFonts w:ascii="Times New Roman" w:hAnsi="Times New Roman" w:cs="Times New Roman"/>
          <w:sz w:val="18"/>
          <w:szCs w:val="18"/>
        </w:rPr>
      </w:pPr>
      <w:r w:rsidRPr="00EE0966">
        <w:rPr>
          <w:rFonts w:ascii="Times New Roman" w:hAnsi="Times New Roman" w:cs="Times New Roman"/>
          <w:sz w:val="18"/>
          <w:szCs w:val="18"/>
        </w:rPr>
        <w:t>[30] Yasuhide Yamada, “Artificial Intelligence for Personalized Therapy.”</w:t>
      </w:r>
      <w:r w:rsidR="00DF5528">
        <w:rPr>
          <w:rFonts w:ascii="Times New Roman" w:hAnsi="Times New Roman" w:cs="Times New Roman"/>
          <w:sz w:val="18"/>
          <w:szCs w:val="18"/>
        </w:rPr>
        <w:t xml:space="preserve"> Springer, 2022.</w:t>
      </w:r>
    </w:p>
    <w:p w14:paraId="4AE183C5" w14:textId="77777777" w:rsidR="00990E83" w:rsidRPr="00AA28E6" w:rsidRDefault="00990E83" w:rsidP="00E5594C">
      <w:pPr>
        <w:jc w:val="both"/>
        <w:rPr>
          <w:rFonts w:ascii="Times New Roman" w:hAnsi="Times New Roman" w:cs="Times New Roman"/>
          <w:sz w:val="18"/>
          <w:szCs w:val="18"/>
        </w:rPr>
      </w:pPr>
    </w:p>
    <w:p w14:paraId="4CB1BF4D" w14:textId="77777777" w:rsidR="00990E83" w:rsidRPr="00AA28E6" w:rsidRDefault="00990E83" w:rsidP="00E5594C">
      <w:pPr>
        <w:jc w:val="both"/>
        <w:rPr>
          <w:rFonts w:ascii="Times New Roman" w:hAnsi="Times New Roman" w:cs="Times New Roman"/>
          <w:sz w:val="18"/>
          <w:szCs w:val="18"/>
        </w:rPr>
      </w:pPr>
    </w:p>
    <w:p w14:paraId="0603B774" w14:textId="77777777" w:rsidR="00990E83" w:rsidRPr="00AA28E6" w:rsidRDefault="00990E83" w:rsidP="00E5594C">
      <w:pPr>
        <w:jc w:val="both"/>
        <w:rPr>
          <w:rFonts w:ascii="Times New Roman" w:hAnsi="Times New Roman" w:cs="Times New Roman"/>
          <w:sz w:val="18"/>
          <w:szCs w:val="18"/>
        </w:rPr>
      </w:pPr>
    </w:p>
    <w:p w14:paraId="69A38CAF" w14:textId="77777777" w:rsidR="00990E83" w:rsidRPr="00AA28E6" w:rsidRDefault="00990E83" w:rsidP="00E5594C">
      <w:pPr>
        <w:jc w:val="both"/>
        <w:rPr>
          <w:rFonts w:ascii="Times New Roman" w:hAnsi="Times New Roman" w:cs="Times New Roman"/>
          <w:sz w:val="18"/>
          <w:szCs w:val="18"/>
        </w:rPr>
      </w:pPr>
    </w:p>
    <w:p w14:paraId="6C46C040" w14:textId="77777777" w:rsidR="00990E83" w:rsidRPr="00AA28E6" w:rsidRDefault="00990E83" w:rsidP="00E5594C">
      <w:pPr>
        <w:jc w:val="both"/>
        <w:rPr>
          <w:rFonts w:ascii="Times New Roman" w:hAnsi="Times New Roman" w:cs="Times New Roman"/>
          <w:sz w:val="18"/>
          <w:szCs w:val="18"/>
        </w:rPr>
      </w:pPr>
    </w:p>
    <w:p w14:paraId="4A0D05DA" w14:textId="77777777" w:rsidR="00990E83" w:rsidRPr="00AA28E6" w:rsidRDefault="00990E83" w:rsidP="00E5594C">
      <w:pPr>
        <w:jc w:val="both"/>
        <w:rPr>
          <w:rFonts w:ascii="Times New Roman" w:hAnsi="Times New Roman" w:cs="Times New Roman"/>
          <w:sz w:val="18"/>
          <w:szCs w:val="18"/>
        </w:rPr>
      </w:pPr>
    </w:p>
    <w:p w14:paraId="3A5BD0A1" w14:textId="77777777" w:rsidR="00990E83" w:rsidRDefault="00990E83" w:rsidP="00E5594C">
      <w:pPr>
        <w:jc w:val="both"/>
        <w:rPr>
          <w:rFonts w:ascii="Times New Roman" w:hAnsi="Times New Roman" w:cs="Times New Roman"/>
          <w:sz w:val="20"/>
          <w:szCs w:val="20"/>
        </w:rPr>
      </w:pPr>
    </w:p>
    <w:p w14:paraId="3E1F97A3" w14:textId="77777777" w:rsidR="00990E83" w:rsidRDefault="00990E83" w:rsidP="00E5594C">
      <w:pPr>
        <w:jc w:val="both"/>
        <w:rPr>
          <w:rFonts w:ascii="Times New Roman" w:hAnsi="Times New Roman" w:cs="Times New Roman"/>
          <w:sz w:val="20"/>
          <w:szCs w:val="20"/>
        </w:rPr>
      </w:pPr>
    </w:p>
    <w:p w14:paraId="435DB9E5" w14:textId="77777777" w:rsidR="00990E83" w:rsidRDefault="00990E83" w:rsidP="00E5594C">
      <w:pPr>
        <w:jc w:val="both"/>
        <w:rPr>
          <w:rFonts w:ascii="Times New Roman" w:hAnsi="Times New Roman" w:cs="Times New Roman"/>
          <w:sz w:val="20"/>
          <w:szCs w:val="20"/>
        </w:rPr>
      </w:pPr>
    </w:p>
    <w:p w14:paraId="188A26E9" w14:textId="77777777" w:rsidR="00990E83" w:rsidRDefault="00990E83" w:rsidP="00E5594C">
      <w:pPr>
        <w:jc w:val="both"/>
        <w:rPr>
          <w:rFonts w:ascii="Times New Roman" w:hAnsi="Times New Roman" w:cs="Times New Roman"/>
          <w:sz w:val="20"/>
          <w:szCs w:val="20"/>
        </w:rPr>
      </w:pPr>
    </w:p>
    <w:p w14:paraId="28E4B81C" w14:textId="77777777" w:rsidR="00990E83" w:rsidRDefault="00990E83" w:rsidP="00E5594C">
      <w:pPr>
        <w:jc w:val="both"/>
        <w:rPr>
          <w:rFonts w:ascii="Times New Roman" w:hAnsi="Times New Roman" w:cs="Times New Roman"/>
          <w:sz w:val="20"/>
          <w:szCs w:val="20"/>
        </w:rPr>
      </w:pPr>
    </w:p>
    <w:p w14:paraId="33570819" w14:textId="77777777" w:rsidR="00990E83" w:rsidRDefault="00990E83" w:rsidP="00E5594C">
      <w:pPr>
        <w:jc w:val="both"/>
        <w:rPr>
          <w:rFonts w:ascii="Times New Roman" w:hAnsi="Times New Roman" w:cs="Times New Roman"/>
          <w:sz w:val="20"/>
          <w:szCs w:val="20"/>
        </w:rPr>
      </w:pPr>
    </w:p>
    <w:p w14:paraId="6B055D72" w14:textId="77777777" w:rsidR="00990E83" w:rsidRDefault="00990E83" w:rsidP="00E5594C">
      <w:pPr>
        <w:jc w:val="both"/>
        <w:rPr>
          <w:rFonts w:ascii="Times New Roman" w:hAnsi="Times New Roman" w:cs="Times New Roman"/>
          <w:sz w:val="20"/>
          <w:szCs w:val="20"/>
        </w:rPr>
      </w:pPr>
    </w:p>
    <w:p w14:paraId="47A29819" w14:textId="77777777" w:rsidR="00990E83" w:rsidRDefault="00990E83" w:rsidP="00E5594C">
      <w:pPr>
        <w:jc w:val="both"/>
        <w:rPr>
          <w:rFonts w:ascii="Times New Roman" w:hAnsi="Times New Roman" w:cs="Times New Roman"/>
          <w:sz w:val="20"/>
          <w:szCs w:val="20"/>
        </w:rPr>
      </w:pPr>
    </w:p>
    <w:p w14:paraId="1A7FFEB0" w14:textId="77777777" w:rsidR="00990E83" w:rsidRDefault="00990E83" w:rsidP="00E5594C">
      <w:pPr>
        <w:jc w:val="both"/>
        <w:rPr>
          <w:rFonts w:ascii="Times New Roman" w:hAnsi="Times New Roman" w:cs="Times New Roman"/>
          <w:sz w:val="20"/>
          <w:szCs w:val="20"/>
        </w:rPr>
      </w:pPr>
    </w:p>
    <w:p w14:paraId="18CDF383" w14:textId="77777777" w:rsidR="00990E83" w:rsidRDefault="00990E83" w:rsidP="00E5594C">
      <w:pPr>
        <w:jc w:val="both"/>
        <w:rPr>
          <w:rFonts w:ascii="Times New Roman" w:hAnsi="Times New Roman" w:cs="Times New Roman"/>
          <w:sz w:val="20"/>
          <w:szCs w:val="20"/>
        </w:rPr>
      </w:pPr>
    </w:p>
    <w:p w14:paraId="17DFCED2" w14:textId="77777777" w:rsidR="00990E83" w:rsidRDefault="00990E83" w:rsidP="00E5594C">
      <w:pPr>
        <w:jc w:val="both"/>
        <w:rPr>
          <w:rFonts w:ascii="Times New Roman" w:hAnsi="Times New Roman" w:cs="Times New Roman"/>
          <w:sz w:val="20"/>
          <w:szCs w:val="20"/>
        </w:rPr>
      </w:pPr>
    </w:p>
    <w:p w14:paraId="377D0A50" w14:textId="77777777" w:rsidR="00990E83" w:rsidRDefault="00990E83" w:rsidP="00E5594C">
      <w:pPr>
        <w:jc w:val="both"/>
        <w:rPr>
          <w:rFonts w:ascii="Times New Roman" w:hAnsi="Times New Roman" w:cs="Times New Roman"/>
          <w:sz w:val="20"/>
          <w:szCs w:val="20"/>
        </w:rPr>
      </w:pPr>
    </w:p>
    <w:p w14:paraId="775A99D3" w14:textId="77777777" w:rsidR="00990E83" w:rsidRDefault="00990E83" w:rsidP="00E5594C">
      <w:pPr>
        <w:jc w:val="both"/>
        <w:rPr>
          <w:rFonts w:ascii="Times New Roman" w:hAnsi="Times New Roman" w:cs="Times New Roman"/>
          <w:sz w:val="20"/>
          <w:szCs w:val="20"/>
        </w:rPr>
      </w:pPr>
    </w:p>
    <w:p w14:paraId="56C0AED4" w14:textId="77777777" w:rsidR="00990E83" w:rsidRDefault="00990E83" w:rsidP="00E5594C">
      <w:pPr>
        <w:jc w:val="both"/>
        <w:rPr>
          <w:rFonts w:ascii="Times New Roman" w:hAnsi="Times New Roman" w:cs="Times New Roman"/>
          <w:sz w:val="20"/>
          <w:szCs w:val="20"/>
        </w:rPr>
      </w:pPr>
    </w:p>
    <w:p w14:paraId="1D63096A" w14:textId="77777777" w:rsidR="00990E83" w:rsidRPr="00DF7090" w:rsidRDefault="00990E83" w:rsidP="00E5594C">
      <w:pPr>
        <w:jc w:val="both"/>
        <w:rPr>
          <w:rFonts w:ascii="Times New Roman" w:hAnsi="Times New Roman" w:cs="Times New Roman"/>
          <w:sz w:val="20"/>
          <w:szCs w:val="20"/>
        </w:rPr>
      </w:pPr>
    </w:p>
    <w:p w14:paraId="49FC55DE" w14:textId="77777777" w:rsidR="005968E5" w:rsidRPr="00985AD5" w:rsidRDefault="005968E5" w:rsidP="00E5594C">
      <w:pPr>
        <w:jc w:val="both"/>
        <w:rPr>
          <w:rFonts w:ascii="Times New Roman" w:hAnsi="Times New Roman" w:cs="Times New Roman"/>
          <w:sz w:val="16"/>
          <w:szCs w:val="16"/>
        </w:rPr>
      </w:pPr>
    </w:p>
    <w:sectPr w:rsidR="005968E5" w:rsidRPr="00985AD5" w:rsidSect="00AA28E6">
      <w:type w:val="continuous"/>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C30"/>
    <w:multiLevelType w:val="hybridMultilevel"/>
    <w:tmpl w:val="6A2CB5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DA7182"/>
    <w:multiLevelType w:val="hybridMultilevel"/>
    <w:tmpl w:val="A78ADA1E"/>
    <w:lvl w:ilvl="0" w:tplc="538EC76A">
      <w:start w:val="1"/>
      <w:numFmt w:val="upperRoman"/>
      <w:lvlText w:val="%1."/>
      <w:lvlJc w:val="left"/>
      <w:pPr>
        <w:ind w:left="720" w:hanging="360"/>
      </w:pPr>
      <w:rPr>
        <w:rFonts w:ascii="Times New Roman" w:eastAsia="Times New Roman" w:hAnsi="Times New Roman" w:cs="Times New Roman" w:hint="default"/>
        <w:spacing w:val="0"/>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16592A"/>
    <w:multiLevelType w:val="hybridMultilevel"/>
    <w:tmpl w:val="C9DCA22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9B455D"/>
    <w:multiLevelType w:val="multilevel"/>
    <w:tmpl w:val="90C0B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E36AE"/>
    <w:multiLevelType w:val="hybridMultilevel"/>
    <w:tmpl w:val="47F63EA2"/>
    <w:lvl w:ilvl="0" w:tplc="75D29F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5E93AA4"/>
    <w:multiLevelType w:val="hybridMultilevel"/>
    <w:tmpl w:val="D38EA91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882A0C"/>
    <w:multiLevelType w:val="hybridMultilevel"/>
    <w:tmpl w:val="2EC21F6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BED75DB"/>
    <w:multiLevelType w:val="hybridMultilevel"/>
    <w:tmpl w:val="DC9A7A42"/>
    <w:lvl w:ilvl="0" w:tplc="1F1AAB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5721244">
    <w:abstractNumId w:val="1"/>
  </w:num>
  <w:num w:numId="2" w16cid:durableId="142159874">
    <w:abstractNumId w:val="5"/>
  </w:num>
  <w:num w:numId="3" w16cid:durableId="1299454431">
    <w:abstractNumId w:val="0"/>
  </w:num>
  <w:num w:numId="4" w16cid:durableId="366027721">
    <w:abstractNumId w:val="7"/>
  </w:num>
  <w:num w:numId="5" w16cid:durableId="1225143901">
    <w:abstractNumId w:val="4"/>
  </w:num>
  <w:num w:numId="6" w16cid:durableId="988482491">
    <w:abstractNumId w:val="3"/>
  </w:num>
  <w:num w:numId="7" w16cid:durableId="665287454">
    <w:abstractNumId w:val="2"/>
  </w:num>
  <w:num w:numId="8" w16cid:durableId="128940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03"/>
    <w:rsid w:val="0002562C"/>
    <w:rsid w:val="00087A5D"/>
    <w:rsid w:val="001E3E34"/>
    <w:rsid w:val="002235F3"/>
    <w:rsid w:val="0025296B"/>
    <w:rsid w:val="002721E0"/>
    <w:rsid w:val="00283519"/>
    <w:rsid w:val="002D6830"/>
    <w:rsid w:val="002E7A1D"/>
    <w:rsid w:val="00437DCC"/>
    <w:rsid w:val="004D0380"/>
    <w:rsid w:val="00515B73"/>
    <w:rsid w:val="005968E5"/>
    <w:rsid w:val="00633129"/>
    <w:rsid w:val="009701A5"/>
    <w:rsid w:val="00985AD5"/>
    <w:rsid w:val="00990E83"/>
    <w:rsid w:val="009A4717"/>
    <w:rsid w:val="009A6133"/>
    <w:rsid w:val="00AA28E6"/>
    <w:rsid w:val="00BA526F"/>
    <w:rsid w:val="00BC5003"/>
    <w:rsid w:val="00C2435D"/>
    <w:rsid w:val="00D02F7B"/>
    <w:rsid w:val="00D92918"/>
    <w:rsid w:val="00DF5528"/>
    <w:rsid w:val="00DF7090"/>
    <w:rsid w:val="00E5594C"/>
    <w:rsid w:val="00EE0966"/>
    <w:rsid w:val="00F25DA3"/>
    <w:rsid w:val="00F768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619E"/>
  <w15:chartTrackingRefBased/>
  <w15:docId w15:val="{CC59F0E8-E777-47C2-8C1E-7FF0E00B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003"/>
    <w:rPr>
      <w:rFonts w:eastAsiaTheme="majorEastAsia" w:cstheme="majorBidi"/>
      <w:color w:val="272727" w:themeColor="text1" w:themeTint="D8"/>
    </w:rPr>
  </w:style>
  <w:style w:type="paragraph" w:styleId="Title">
    <w:name w:val="Title"/>
    <w:basedOn w:val="Normal"/>
    <w:next w:val="Normal"/>
    <w:link w:val="TitleChar"/>
    <w:uiPriority w:val="10"/>
    <w:qFormat/>
    <w:rsid w:val="00BC5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003"/>
    <w:pPr>
      <w:spacing w:before="160"/>
      <w:jc w:val="center"/>
    </w:pPr>
    <w:rPr>
      <w:i/>
      <w:iCs/>
      <w:color w:val="404040" w:themeColor="text1" w:themeTint="BF"/>
    </w:rPr>
  </w:style>
  <w:style w:type="character" w:customStyle="1" w:styleId="QuoteChar">
    <w:name w:val="Quote Char"/>
    <w:basedOn w:val="DefaultParagraphFont"/>
    <w:link w:val="Quote"/>
    <w:uiPriority w:val="29"/>
    <w:rsid w:val="00BC5003"/>
    <w:rPr>
      <w:i/>
      <w:iCs/>
      <w:color w:val="404040" w:themeColor="text1" w:themeTint="BF"/>
    </w:rPr>
  </w:style>
  <w:style w:type="paragraph" w:styleId="ListParagraph">
    <w:name w:val="List Paragraph"/>
    <w:basedOn w:val="Normal"/>
    <w:uiPriority w:val="34"/>
    <w:qFormat/>
    <w:rsid w:val="00BC5003"/>
    <w:pPr>
      <w:ind w:left="720"/>
      <w:contextualSpacing/>
    </w:pPr>
  </w:style>
  <w:style w:type="character" w:styleId="IntenseEmphasis">
    <w:name w:val="Intense Emphasis"/>
    <w:basedOn w:val="DefaultParagraphFont"/>
    <w:uiPriority w:val="21"/>
    <w:qFormat/>
    <w:rsid w:val="00BC5003"/>
    <w:rPr>
      <w:i/>
      <w:iCs/>
      <w:color w:val="0F4761" w:themeColor="accent1" w:themeShade="BF"/>
    </w:rPr>
  </w:style>
  <w:style w:type="paragraph" w:styleId="IntenseQuote">
    <w:name w:val="Intense Quote"/>
    <w:basedOn w:val="Normal"/>
    <w:next w:val="Normal"/>
    <w:link w:val="IntenseQuoteChar"/>
    <w:uiPriority w:val="30"/>
    <w:qFormat/>
    <w:rsid w:val="00BC5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003"/>
    <w:rPr>
      <w:i/>
      <w:iCs/>
      <w:color w:val="0F4761" w:themeColor="accent1" w:themeShade="BF"/>
    </w:rPr>
  </w:style>
  <w:style w:type="character" w:styleId="IntenseReference">
    <w:name w:val="Intense Reference"/>
    <w:basedOn w:val="DefaultParagraphFont"/>
    <w:uiPriority w:val="32"/>
    <w:qFormat/>
    <w:rsid w:val="00BC5003"/>
    <w:rPr>
      <w:b/>
      <w:bCs/>
      <w:smallCaps/>
      <w:color w:val="0F4761" w:themeColor="accent1" w:themeShade="BF"/>
      <w:spacing w:val="5"/>
    </w:rPr>
  </w:style>
  <w:style w:type="character" w:styleId="Hyperlink">
    <w:name w:val="Hyperlink"/>
    <w:basedOn w:val="DefaultParagraphFont"/>
    <w:uiPriority w:val="99"/>
    <w:unhideWhenUsed/>
    <w:rsid w:val="005968E5"/>
    <w:rPr>
      <w:color w:val="467886" w:themeColor="hyperlink"/>
      <w:u w:val="single"/>
    </w:rPr>
  </w:style>
  <w:style w:type="character" w:styleId="UnresolvedMention">
    <w:name w:val="Unresolved Mention"/>
    <w:basedOn w:val="DefaultParagraphFont"/>
    <w:uiPriority w:val="99"/>
    <w:semiHidden/>
    <w:unhideWhenUsed/>
    <w:rsid w:val="005968E5"/>
    <w:rPr>
      <w:color w:val="605E5C"/>
      <w:shd w:val="clear" w:color="auto" w:fill="E1DFDD"/>
    </w:rPr>
  </w:style>
  <w:style w:type="paragraph" w:styleId="BodyText">
    <w:name w:val="Body Text"/>
    <w:basedOn w:val="Normal"/>
    <w:link w:val="BodyTextChar"/>
    <w:uiPriority w:val="1"/>
    <w:qFormat/>
    <w:rsid w:val="00990E83"/>
    <w:pPr>
      <w:widowControl w:val="0"/>
      <w:autoSpaceDE w:val="0"/>
      <w:autoSpaceDN w:val="0"/>
      <w:spacing w:after="0" w:line="240" w:lineRule="auto"/>
      <w:ind w:left="120" w:right="117" w:firstLine="199"/>
      <w:jc w:val="both"/>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990E83"/>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6545">
      <w:bodyDiv w:val="1"/>
      <w:marLeft w:val="0"/>
      <w:marRight w:val="0"/>
      <w:marTop w:val="0"/>
      <w:marBottom w:val="0"/>
      <w:divBdr>
        <w:top w:val="none" w:sz="0" w:space="0" w:color="auto"/>
        <w:left w:val="none" w:sz="0" w:space="0" w:color="auto"/>
        <w:bottom w:val="none" w:sz="0" w:space="0" w:color="auto"/>
        <w:right w:val="none" w:sz="0" w:space="0" w:color="auto"/>
      </w:divBdr>
    </w:div>
    <w:div w:id="284122308">
      <w:bodyDiv w:val="1"/>
      <w:marLeft w:val="0"/>
      <w:marRight w:val="0"/>
      <w:marTop w:val="0"/>
      <w:marBottom w:val="0"/>
      <w:divBdr>
        <w:top w:val="none" w:sz="0" w:space="0" w:color="auto"/>
        <w:left w:val="none" w:sz="0" w:space="0" w:color="auto"/>
        <w:bottom w:val="none" w:sz="0" w:space="0" w:color="auto"/>
        <w:right w:val="none" w:sz="0" w:space="0" w:color="auto"/>
      </w:divBdr>
    </w:div>
    <w:div w:id="527454312">
      <w:bodyDiv w:val="1"/>
      <w:marLeft w:val="0"/>
      <w:marRight w:val="0"/>
      <w:marTop w:val="0"/>
      <w:marBottom w:val="0"/>
      <w:divBdr>
        <w:top w:val="none" w:sz="0" w:space="0" w:color="auto"/>
        <w:left w:val="none" w:sz="0" w:space="0" w:color="auto"/>
        <w:bottom w:val="none" w:sz="0" w:space="0" w:color="auto"/>
        <w:right w:val="none" w:sz="0" w:space="0" w:color="auto"/>
      </w:divBdr>
    </w:div>
    <w:div w:id="582494781">
      <w:bodyDiv w:val="1"/>
      <w:marLeft w:val="0"/>
      <w:marRight w:val="0"/>
      <w:marTop w:val="0"/>
      <w:marBottom w:val="0"/>
      <w:divBdr>
        <w:top w:val="none" w:sz="0" w:space="0" w:color="auto"/>
        <w:left w:val="none" w:sz="0" w:space="0" w:color="auto"/>
        <w:bottom w:val="none" w:sz="0" w:space="0" w:color="auto"/>
        <w:right w:val="none" w:sz="0" w:space="0" w:color="auto"/>
      </w:divBdr>
    </w:div>
    <w:div w:id="647170773">
      <w:bodyDiv w:val="1"/>
      <w:marLeft w:val="0"/>
      <w:marRight w:val="0"/>
      <w:marTop w:val="0"/>
      <w:marBottom w:val="0"/>
      <w:divBdr>
        <w:top w:val="none" w:sz="0" w:space="0" w:color="auto"/>
        <w:left w:val="none" w:sz="0" w:space="0" w:color="auto"/>
        <w:bottom w:val="none" w:sz="0" w:space="0" w:color="auto"/>
        <w:right w:val="none" w:sz="0" w:space="0" w:color="auto"/>
      </w:divBdr>
    </w:div>
    <w:div w:id="698091921">
      <w:bodyDiv w:val="1"/>
      <w:marLeft w:val="0"/>
      <w:marRight w:val="0"/>
      <w:marTop w:val="0"/>
      <w:marBottom w:val="0"/>
      <w:divBdr>
        <w:top w:val="none" w:sz="0" w:space="0" w:color="auto"/>
        <w:left w:val="none" w:sz="0" w:space="0" w:color="auto"/>
        <w:bottom w:val="none" w:sz="0" w:space="0" w:color="auto"/>
        <w:right w:val="none" w:sz="0" w:space="0" w:color="auto"/>
      </w:divBdr>
    </w:div>
    <w:div w:id="742221722">
      <w:bodyDiv w:val="1"/>
      <w:marLeft w:val="0"/>
      <w:marRight w:val="0"/>
      <w:marTop w:val="0"/>
      <w:marBottom w:val="0"/>
      <w:divBdr>
        <w:top w:val="none" w:sz="0" w:space="0" w:color="auto"/>
        <w:left w:val="none" w:sz="0" w:space="0" w:color="auto"/>
        <w:bottom w:val="none" w:sz="0" w:space="0" w:color="auto"/>
        <w:right w:val="none" w:sz="0" w:space="0" w:color="auto"/>
      </w:divBdr>
    </w:div>
    <w:div w:id="752169229">
      <w:bodyDiv w:val="1"/>
      <w:marLeft w:val="0"/>
      <w:marRight w:val="0"/>
      <w:marTop w:val="0"/>
      <w:marBottom w:val="0"/>
      <w:divBdr>
        <w:top w:val="none" w:sz="0" w:space="0" w:color="auto"/>
        <w:left w:val="none" w:sz="0" w:space="0" w:color="auto"/>
        <w:bottom w:val="none" w:sz="0" w:space="0" w:color="auto"/>
        <w:right w:val="none" w:sz="0" w:space="0" w:color="auto"/>
      </w:divBdr>
    </w:div>
    <w:div w:id="953319277">
      <w:bodyDiv w:val="1"/>
      <w:marLeft w:val="0"/>
      <w:marRight w:val="0"/>
      <w:marTop w:val="0"/>
      <w:marBottom w:val="0"/>
      <w:divBdr>
        <w:top w:val="none" w:sz="0" w:space="0" w:color="auto"/>
        <w:left w:val="none" w:sz="0" w:space="0" w:color="auto"/>
        <w:bottom w:val="none" w:sz="0" w:space="0" w:color="auto"/>
        <w:right w:val="none" w:sz="0" w:space="0" w:color="auto"/>
      </w:divBdr>
    </w:div>
    <w:div w:id="987973063">
      <w:bodyDiv w:val="1"/>
      <w:marLeft w:val="0"/>
      <w:marRight w:val="0"/>
      <w:marTop w:val="0"/>
      <w:marBottom w:val="0"/>
      <w:divBdr>
        <w:top w:val="none" w:sz="0" w:space="0" w:color="auto"/>
        <w:left w:val="none" w:sz="0" w:space="0" w:color="auto"/>
        <w:bottom w:val="none" w:sz="0" w:space="0" w:color="auto"/>
        <w:right w:val="none" w:sz="0" w:space="0" w:color="auto"/>
      </w:divBdr>
    </w:div>
    <w:div w:id="1139570757">
      <w:bodyDiv w:val="1"/>
      <w:marLeft w:val="0"/>
      <w:marRight w:val="0"/>
      <w:marTop w:val="0"/>
      <w:marBottom w:val="0"/>
      <w:divBdr>
        <w:top w:val="none" w:sz="0" w:space="0" w:color="auto"/>
        <w:left w:val="none" w:sz="0" w:space="0" w:color="auto"/>
        <w:bottom w:val="none" w:sz="0" w:space="0" w:color="auto"/>
        <w:right w:val="none" w:sz="0" w:space="0" w:color="auto"/>
      </w:divBdr>
    </w:div>
    <w:div w:id="1174109321">
      <w:bodyDiv w:val="1"/>
      <w:marLeft w:val="0"/>
      <w:marRight w:val="0"/>
      <w:marTop w:val="0"/>
      <w:marBottom w:val="0"/>
      <w:divBdr>
        <w:top w:val="none" w:sz="0" w:space="0" w:color="auto"/>
        <w:left w:val="none" w:sz="0" w:space="0" w:color="auto"/>
        <w:bottom w:val="none" w:sz="0" w:space="0" w:color="auto"/>
        <w:right w:val="none" w:sz="0" w:space="0" w:color="auto"/>
      </w:divBdr>
    </w:div>
    <w:div w:id="1222474967">
      <w:bodyDiv w:val="1"/>
      <w:marLeft w:val="0"/>
      <w:marRight w:val="0"/>
      <w:marTop w:val="0"/>
      <w:marBottom w:val="0"/>
      <w:divBdr>
        <w:top w:val="none" w:sz="0" w:space="0" w:color="auto"/>
        <w:left w:val="none" w:sz="0" w:space="0" w:color="auto"/>
        <w:bottom w:val="none" w:sz="0" w:space="0" w:color="auto"/>
        <w:right w:val="none" w:sz="0" w:space="0" w:color="auto"/>
      </w:divBdr>
    </w:div>
    <w:div w:id="1564871900">
      <w:bodyDiv w:val="1"/>
      <w:marLeft w:val="0"/>
      <w:marRight w:val="0"/>
      <w:marTop w:val="0"/>
      <w:marBottom w:val="0"/>
      <w:divBdr>
        <w:top w:val="none" w:sz="0" w:space="0" w:color="auto"/>
        <w:left w:val="none" w:sz="0" w:space="0" w:color="auto"/>
        <w:bottom w:val="none" w:sz="0" w:space="0" w:color="auto"/>
        <w:right w:val="none" w:sz="0" w:space="0" w:color="auto"/>
      </w:divBdr>
    </w:div>
    <w:div w:id="1578049524">
      <w:bodyDiv w:val="1"/>
      <w:marLeft w:val="0"/>
      <w:marRight w:val="0"/>
      <w:marTop w:val="0"/>
      <w:marBottom w:val="0"/>
      <w:divBdr>
        <w:top w:val="none" w:sz="0" w:space="0" w:color="auto"/>
        <w:left w:val="none" w:sz="0" w:space="0" w:color="auto"/>
        <w:bottom w:val="none" w:sz="0" w:space="0" w:color="auto"/>
        <w:right w:val="none" w:sz="0" w:space="0" w:color="auto"/>
      </w:divBdr>
    </w:div>
    <w:div w:id="1744333498">
      <w:bodyDiv w:val="1"/>
      <w:marLeft w:val="0"/>
      <w:marRight w:val="0"/>
      <w:marTop w:val="0"/>
      <w:marBottom w:val="0"/>
      <w:divBdr>
        <w:top w:val="none" w:sz="0" w:space="0" w:color="auto"/>
        <w:left w:val="none" w:sz="0" w:space="0" w:color="auto"/>
        <w:bottom w:val="none" w:sz="0" w:space="0" w:color="auto"/>
        <w:right w:val="none" w:sz="0" w:space="0" w:color="auto"/>
      </w:divBdr>
    </w:div>
    <w:div w:id="1778212120">
      <w:bodyDiv w:val="1"/>
      <w:marLeft w:val="0"/>
      <w:marRight w:val="0"/>
      <w:marTop w:val="0"/>
      <w:marBottom w:val="0"/>
      <w:divBdr>
        <w:top w:val="none" w:sz="0" w:space="0" w:color="auto"/>
        <w:left w:val="none" w:sz="0" w:space="0" w:color="auto"/>
        <w:bottom w:val="none" w:sz="0" w:space="0" w:color="auto"/>
        <w:right w:val="none" w:sz="0" w:space="0" w:color="auto"/>
      </w:divBdr>
    </w:div>
    <w:div w:id="1833909932">
      <w:bodyDiv w:val="1"/>
      <w:marLeft w:val="0"/>
      <w:marRight w:val="0"/>
      <w:marTop w:val="0"/>
      <w:marBottom w:val="0"/>
      <w:divBdr>
        <w:top w:val="none" w:sz="0" w:space="0" w:color="auto"/>
        <w:left w:val="none" w:sz="0" w:space="0" w:color="auto"/>
        <w:bottom w:val="none" w:sz="0" w:space="0" w:color="auto"/>
        <w:right w:val="none" w:sz="0" w:space="0" w:color="auto"/>
      </w:divBdr>
    </w:div>
    <w:div w:id="1841462166">
      <w:bodyDiv w:val="1"/>
      <w:marLeft w:val="0"/>
      <w:marRight w:val="0"/>
      <w:marTop w:val="0"/>
      <w:marBottom w:val="0"/>
      <w:divBdr>
        <w:top w:val="none" w:sz="0" w:space="0" w:color="auto"/>
        <w:left w:val="none" w:sz="0" w:space="0" w:color="auto"/>
        <w:bottom w:val="none" w:sz="0" w:space="0" w:color="auto"/>
        <w:right w:val="none" w:sz="0" w:space="0" w:color="auto"/>
      </w:divBdr>
    </w:div>
    <w:div w:id="1884826375">
      <w:bodyDiv w:val="1"/>
      <w:marLeft w:val="0"/>
      <w:marRight w:val="0"/>
      <w:marTop w:val="0"/>
      <w:marBottom w:val="0"/>
      <w:divBdr>
        <w:top w:val="none" w:sz="0" w:space="0" w:color="auto"/>
        <w:left w:val="none" w:sz="0" w:space="0" w:color="auto"/>
        <w:bottom w:val="none" w:sz="0" w:space="0" w:color="auto"/>
        <w:right w:val="none" w:sz="0" w:space="0" w:color="auto"/>
      </w:divBdr>
    </w:div>
    <w:div w:id="1916742094">
      <w:bodyDiv w:val="1"/>
      <w:marLeft w:val="0"/>
      <w:marRight w:val="0"/>
      <w:marTop w:val="0"/>
      <w:marBottom w:val="0"/>
      <w:divBdr>
        <w:top w:val="none" w:sz="0" w:space="0" w:color="auto"/>
        <w:left w:val="none" w:sz="0" w:space="0" w:color="auto"/>
        <w:bottom w:val="none" w:sz="0" w:space="0" w:color="auto"/>
        <w:right w:val="none" w:sz="0" w:space="0" w:color="auto"/>
      </w:divBdr>
    </w:div>
    <w:div w:id="2117823832">
      <w:bodyDiv w:val="1"/>
      <w:marLeft w:val="0"/>
      <w:marRight w:val="0"/>
      <w:marTop w:val="0"/>
      <w:marBottom w:val="0"/>
      <w:divBdr>
        <w:top w:val="none" w:sz="0" w:space="0" w:color="auto"/>
        <w:left w:val="none" w:sz="0" w:space="0" w:color="auto"/>
        <w:bottom w:val="none" w:sz="0" w:space="0" w:color="auto"/>
        <w:right w:val="none" w:sz="0" w:space="0" w:color="auto"/>
      </w:divBdr>
      <w:divsChild>
        <w:div w:id="455568824">
          <w:marLeft w:val="0"/>
          <w:marRight w:val="0"/>
          <w:marTop w:val="0"/>
          <w:marBottom w:val="0"/>
          <w:divBdr>
            <w:top w:val="single" w:sz="2" w:space="0" w:color="auto"/>
            <w:left w:val="single" w:sz="2" w:space="0" w:color="auto"/>
            <w:bottom w:val="single" w:sz="2" w:space="0" w:color="auto"/>
            <w:right w:val="single" w:sz="2" w:space="0" w:color="auto"/>
          </w:divBdr>
          <w:divsChild>
            <w:div w:id="1964336469">
              <w:marLeft w:val="0"/>
              <w:marRight w:val="0"/>
              <w:marTop w:val="0"/>
              <w:marBottom w:val="0"/>
              <w:divBdr>
                <w:top w:val="single" w:sz="2" w:space="0" w:color="auto"/>
                <w:left w:val="single" w:sz="2" w:space="0" w:color="auto"/>
                <w:bottom w:val="single" w:sz="2" w:space="0" w:color="auto"/>
                <w:right w:val="single" w:sz="2" w:space="0" w:color="auto"/>
              </w:divBdr>
              <w:divsChild>
                <w:div w:id="871773471">
                  <w:marLeft w:val="0"/>
                  <w:marRight w:val="0"/>
                  <w:marTop w:val="0"/>
                  <w:marBottom w:val="1920"/>
                  <w:divBdr>
                    <w:top w:val="single" w:sz="2" w:space="0" w:color="auto"/>
                    <w:left w:val="single" w:sz="2" w:space="0" w:color="auto"/>
                    <w:bottom w:val="single" w:sz="2" w:space="0" w:color="auto"/>
                    <w:right w:val="single" w:sz="2" w:space="0" w:color="auto"/>
                  </w:divBdr>
                  <w:divsChild>
                    <w:div w:id="1057895502">
                      <w:marLeft w:val="0"/>
                      <w:marRight w:val="0"/>
                      <w:marTop w:val="0"/>
                      <w:marBottom w:val="0"/>
                      <w:divBdr>
                        <w:top w:val="single" w:sz="2" w:space="0" w:color="auto"/>
                        <w:left w:val="single" w:sz="2" w:space="0" w:color="auto"/>
                        <w:bottom w:val="single" w:sz="2" w:space="0" w:color="auto"/>
                        <w:right w:val="single" w:sz="2" w:space="0" w:color="auto"/>
                      </w:divBdr>
                      <w:divsChild>
                        <w:div w:id="1138719797">
                          <w:marLeft w:val="0"/>
                          <w:marRight w:val="0"/>
                          <w:marTop w:val="100"/>
                          <w:marBottom w:val="100"/>
                          <w:divBdr>
                            <w:top w:val="single" w:sz="2" w:space="0" w:color="auto"/>
                            <w:left w:val="single" w:sz="2" w:space="0" w:color="auto"/>
                            <w:bottom w:val="single" w:sz="2" w:space="0" w:color="auto"/>
                            <w:right w:val="single" w:sz="2" w:space="0" w:color="auto"/>
                          </w:divBdr>
                          <w:divsChild>
                            <w:div w:id="1083525277">
                              <w:marLeft w:val="0"/>
                              <w:marRight w:val="0"/>
                              <w:marTop w:val="0"/>
                              <w:marBottom w:val="0"/>
                              <w:divBdr>
                                <w:top w:val="single" w:sz="2" w:space="0" w:color="auto"/>
                                <w:left w:val="single" w:sz="2" w:space="0" w:color="auto"/>
                                <w:bottom w:val="single" w:sz="2" w:space="0" w:color="auto"/>
                                <w:right w:val="single" w:sz="2" w:space="0" w:color="auto"/>
                              </w:divBdr>
                              <w:divsChild>
                                <w:div w:id="1197086119">
                                  <w:marLeft w:val="0"/>
                                  <w:marRight w:val="0"/>
                                  <w:marTop w:val="0"/>
                                  <w:marBottom w:val="0"/>
                                  <w:divBdr>
                                    <w:top w:val="single" w:sz="2" w:space="0" w:color="auto"/>
                                    <w:left w:val="single" w:sz="2" w:space="0" w:color="auto"/>
                                    <w:bottom w:val="single" w:sz="2" w:space="0" w:color="auto"/>
                                    <w:right w:val="single" w:sz="2" w:space="0" w:color="auto"/>
                                  </w:divBdr>
                                  <w:divsChild>
                                    <w:div w:id="1708874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3238806">
                          <w:marLeft w:val="0"/>
                          <w:marRight w:val="0"/>
                          <w:marTop w:val="0"/>
                          <w:marBottom w:val="0"/>
                          <w:divBdr>
                            <w:top w:val="single" w:sz="2" w:space="0" w:color="auto"/>
                            <w:left w:val="single" w:sz="2" w:space="0" w:color="auto"/>
                            <w:bottom w:val="single" w:sz="2" w:space="0" w:color="auto"/>
                            <w:right w:val="single" w:sz="2" w:space="0" w:color="auto"/>
                          </w:divBdr>
                          <w:divsChild>
                            <w:div w:id="1928688127">
                              <w:marLeft w:val="0"/>
                              <w:marRight w:val="0"/>
                              <w:marTop w:val="0"/>
                              <w:marBottom w:val="0"/>
                              <w:divBdr>
                                <w:top w:val="single" w:sz="2" w:space="0" w:color="auto"/>
                                <w:left w:val="single" w:sz="2" w:space="0" w:color="auto"/>
                                <w:bottom w:val="single" w:sz="2" w:space="0" w:color="auto"/>
                                <w:right w:val="single" w:sz="2" w:space="0" w:color="auto"/>
                              </w:divBdr>
                              <w:divsChild>
                                <w:div w:id="88091434">
                                  <w:marLeft w:val="0"/>
                                  <w:marRight w:val="0"/>
                                  <w:marTop w:val="0"/>
                                  <w:marBottom w:val="0"/>
                                  <w:divBdr>
                                    <w:top w:val="single" w:sz="2" w:space="0" w:color="auto"/>
                                    <w:left w:val="single" w:sz="2" w:space="0" w:color="auto"/>
                                    <w:bottom w:val="single" w:sz="2" w:space="0" w:color="auto"/>
                                    <w:right w:val="single" w:sz="2" w:space="0" w:color="auto"/>
                                  </w:divBdr>
                                  <w:divsChild>
                                    <w:div w:id="376586232">
                                      <w:marLeft w:val="0"/>
                                      <w:marRight w:val="0"/>
                                      <w:marTop w:val="0"/>
                                      <w:marBottom w:val="0"/>
                                      <w:divBdr>
                                        <w:top w:val="single" w:sz="2" w:space="0" w:color="auto"/>
                                        <w:left w:val="single" w:sz="2" w:space="0" w:color="auto"/>
                                        <w:bottom w:val="single" w:sz="2" w:space="0" w:color="auto"/>
                                        <w:right w:val="single" w:sz="2" w:space="0" w:color="auto"/>
                                      </w:divBdr>
                                      <w:divsChild>
                                        <w:div w:id="581641456">
                                          <w:marLeft w:val="0"/>
                                          <w:marRight w:val="0"/>
                                          <w:marTop w:val="0"/>
                                          <w:marBottom w:val="0"/>
                                          <w:divBdr>
                                            <w:top w:val="single" w:sz="2" w:space="0" w:color="auto"/>
                                            <w:left w:val="single" w:sz="2" w:space="0" w:color="auto"/>
                                            <w:bottom w:val="single" w:sz="2" w:space="0" w:color="auto"/>
                                            <w:right w:val="single" w:sz="2" w:space="0" w:color="auto"/>
                                          </w:divBdr>
                                        </w:div>
                                      </w:divsChild>
                                    </w:div>
                                    <w:div w:id="608777893">
                                      <w:marLeft w:val="0"/>
                                      <w:marRight w:val="0"/>
                                      <w:marTop w:val="0"/>
                                      <w:marBottom w:val="0"/>
                                      <w:divBdr>
                                        <w:top w:val="single" w:sz="2" w:space="0" w:color="auto"/>
                                        <w:left w:val="single" w:sz="2" w:space="0" w:color="auto"/>
                                        <w:bottom w:val="single" w:sz="2" w:space="0" w:color="auto"/>
                                        <w:right w:val="single" w:sz="2" w:space="0" w:color="auto"/>
                                      </w:divBdr>
                                    </w:div>
                                    <w:div w:id="1596590085">
                                      <w:marLeft w:val="0"/>
                                      <w:marRight w:val="0"/>
                                      <w:marTop w:val="0"/>
                                      <w:marBottom w:val="0"/>
                                      <w:divBdr>
                                        <w:top w:val="single" w:sz="2" w:space="0" w:color="auto"/>
                                        <w:left w:val="single" w:sz="2" w:space="0" w:color="auto"/>
                                        <w:bottom w:val="single" w:sz="2" w:space="0" w:color="auto"/>
                                        <w:right w:val="single" w:sz="2" w:space="0" w:color="auto"/>
                                      </w:divBdr>
                                    </w:div>
                                    <w:div w:id="966351509">
                                      <w:marLeft w:val="0"/>
                                      <w:marRight w:val="0"/>
                                      <w:marTop w:val="0"/>
                                      <w:marBottom w:val="0"/>
                                      <w:divBdr>
                                        <w:top w:val="single" w:sz="2" w:space="0" w:color="auto"/>
                                        <w:left w:val="single" w:sz="2" w:space="0" w:color="auto"/>
                                        <w:bottom w:val="single" w:sz="2" w:space="0" w:color="auto"/>
                                        <w:right w:val="single" w:sz="2" w:space="0" w:color="auto"/>
                                      </w:divBdr>
                                    </w:div>
                                    <w:div w:id="6996717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Mishkat Shaikh</dc:creator>
  <cp:keywords/>
  <dc:description/>
  <cp:lastModifiedBy>Mishkat Shaikh</cp:lastModifiedBy>
  <cp:revision>12</cp:revision>
  <dcterms:created xsi:type="dcterms:W3CDTF">2024-10-19T06:51:00Z</dcterms:created>
  <dcterms:modified xsi:type="dcterms:W3CDTF">2024-11-14T16:17:00Z</dcterms:modified>
</cp:coreProperties>
</file>