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087D" w14:textId="42FF5C0E" w:rsidR="00F7081D" w:rsidRDefault="00D83E29">
      <w:pPr>
        <w:pStyle w:val="Heading1"/>
      </w:pPr>
      <w:r>
        <w:t xml:space="preserve">Hidden in Plain Sight: The </w:t>
      </w:r>
      <w:r w:rsidR="006A6B81">
        <w:t>S</w:t>
      </w:r>
      <w:r>
        <w:t xml:space="preserve">cience of </w:t>
      </w:r>
      <w:r w:rsidR="006A6B81">
        <w:t>I</w:t>
      </w:r>
      <w:r>
        <w:t>mage</w:t>
      </w:r>
      <w:r w:rsidR="006A6B81">
        <w:t xml:space="preserve"> S</w:t>
      </w:r>
      <w:r>
        <w:t xml:space="preserve">teganography”  </w:t>
      </w:r>
    </w:p>
    <w:p w14:paraId="019352D8" w14:textId="77777777" w:rsidR="00F7081D" w:rsidRDefault="00000000">
      <w:pPr>
        <w:spacing w:after="320" w:line="259" w:lineRule="auto"/>
        <w:ind w:left="49" w:right="0" w:firstLine="0"/>
        <w:jc w:val="center"/>
      </w:pPr>
      <w:r>
        <w:t xml:space="preserve"> </w:t>
      </w:r>
    </w:p>
    <w:p w14:paraId="67A3B1F4" w14:textId="23B20FBE" w:rsidR="00785F62" w:rsidRPr="00785F62" w:rsidRDefault="00785F62" w:rsidP="00785F62">
      <w:pPr>
        <w:spacing w:after="157"/>
        <w:ind w:right="2"/>
        <w:jc w:val="center"/>
        <w:rPr>
          <w:szCs w:val="20"/>
        </w:rPr>
      </w:pPr>
      <w:r w:rsidRPr="00785F62">
        <w:rPr>
          <w:szCs w:val="20"/>
        </w:rPr>
        <w:t>Prof. Rupali Bathe</w:t>
      </w:r>
    </w:p>
    <w:p w14:paraId="3BC2722E" w14:textId="23684F66" w:rsidR="00130977" w:rsidRDefault="00785F62" w:rsidP="008B0DCE">
      <w:pPr>
        <w:spacing w:after="369"/>
        <w:ind w:left="1753" w:right="2" w:hanging="687"/>
        <w:jc w:val="center"/>
        <w:rPr>
          <w:szCs w:val="20"/>
        </w:rPr>
      </w:pPr>
      <w:r w:rsidRPr="00785F62">
        <w:rPr>
          <w:szCs w:val="20"/>
        </w:rPr>
        <w:t>(Research scholar and Assistant Professor Savitribai Phule Pune University's SKNCOE Department of</w:t>
      </w:r>
      <w:r w:rsidR="008B0DCE">
        <w:rPr>
          <w:szCs w:val="20"/>
        </w:rPr>
        <w:t xml:space="preserve"> </w:t>
      </w:r>
      <w:r w:rsidRPr="00785F62">
        <w:rPr>
          <w:szCs w:val="20"/>
        </w:rPr>
        <w:t>Compute</w:t>
      </w:r>
      <w:r w:rsidR="008B0DCE">
        <w:rPr>
          <w:szCs w:val="20"/>
        </w:rPr>
        <w:t xml:space="preserve">r   </w:t>
      </w:r>
      <w:r w:rsidRPr="00785F62">
        <w:rPr>
          <w:szCs w:val="20"/>
        </w:rPr>
        <w:t>Engineering, Pune.)</w:t>
      </w:r>
    </w:p>
    <w:p w14:paraId="71B349E4" w14:textId="133C4BAD" w:rsidR="00130977" w:rsidRDefault="00130977" w:rsidP="00130977">
      <w:pPr>
        <w:spacing w:after="369"/>
        <w:ind w:left="1753" w:right="2" w:hanging="687"/>
        <w:jc w:val="center"/>
        <w:rPr>
          <w:szCs w:val="20"/>
        </w:rPr>
      </w:pPr>
      <w:r>
        <w:rPr>
          <w:szCs w:val="20"/>
        </w:rPr>
        <w:t xml:space="preserve">Manthan </w:t>
      </w:r>
      <w:proofErr w:type="spellStart"/>
      <w:r>
        <w:rPr>
          <w:szCs w:val="20"/>
        </w:rPr>
        <w:t>Yelpale</w:t>
      </w:r>
      <w:proofErr w:type="spellEnd"/>
      <w:r w:rsidRPr="00785F62">
        <w:rPr>
          <w:szCs w:val="20"/>
        </w:rPr>
        <w:t>,</w:t>
      </w:r>
      <w:r>
        <w:rPr>
          <w:szCs w:val="20"/>
        </w:rPr>
        <w:t xml:space="preserve"> Rohan </w:t>
      </w:r>
      <w:proofErr w:type="spellStart"/>
      <w:r>
        <w:rPr>
          <w:szCs w:val="20"/>
        </w:rPr>
        <w:t>Ingawale</w:t>
      </w:r>
      <w:proofErr w:type="spellEnd"/>
      <w:r>
        <w:rPr>
          <w:szCs w:val="20"/>
        </w:rPr>
        <w:t>, Shubham Rodge, Tanish Raut</w:t>
      </w:r>
    </w:p>
    <w:p w14:paraId="1F629D69" w14:textId="280562FD" w:rsidR="00785F62" w:rsidRPr="00785F62" w:rsidRDefault="00785F62" w:rsidP="00130977">
      <w:pPr>
        <w:spacing w:after="369"/>
        <w:ind w:left="1753" w:right="2" w:hanging="687"/>
        <w:jc w:val="center"/>
        <w:rPr>
          <w:szCs w:val="20"/>
        </w:rPr>
      </w:pPr>
      <w:r w:rsidRPr="00785F62">
        <w:rPr>
          <w:szCs w:val="20"/>
        </w:rPr>
        <w:t>(Department of Computer Engineering, SKNCOE Savitribai Phule Pune University, Pune)</w:t>
      </w:r>
    </w:p>
    <w:p w14:paraId="27DD90DE" w14:textId="0112B83B" w:rsidR="00785F62" w:rsidRDefault="00785F62" w:rsidP="00785F62">
      <w:pPr>
        <w:spacing w:after="0" w:line="259" w:lineRule="auto"/>
        <w:ind w:firstLine="0"/>
        <w:jc w:val="left"/>
      </w:pPr>
    </w:p>
    <w:p w14:paraId="78DA703A" w14:textId="21C041A9" w:rsidR="00F7081D" w:rsidRDefault="00F7081D">
      <w:pPr>
        <w:spacing w:after="0" w:line="259" w:lineRule="auto"/>
        <w:ind w:left="49" w:right="0" w:firstLine="0"/>
        <w:jc w:val="center"/>
      </w:pPr>
    </w:p>
    <w:p w14:paraId="6F1057AE" w14:textId="77777777" w:rsidR="00F7081D" w:rsidRDefault="00000000">
      <w:pPr>
        <w:spacing w:after="0" w:line="259" w:lineRule="auto"/>
        <w:ind w:left="49" w:right="0" w:firstLine="0"/>
        <w:jc w:val="center"/>
      </w:pPr>
      <w:r>
        <w:t xml:space="preserve"> </w:t>
      </w:r>
    </w:p>
    <w:p w14:paraId="61777351" w14:textId="218E2AD0" w:rsidR="00785F62" w:rsidRPr="00785F62" w:rsidRDefault="00000000" w:rsidP="008B0DCE">
      <w:pPr>
        <w:spacing w:after="0" w:line="239" w:lineRule="auto"/>
        <w:ind w:left="-15" w:right="-12" w:firstLine="274"/>
        <w:jc w:val="left"/>
        <w:rPr>
          <w:bCs/>
          <w:sz w:val="18"/>
        </w:rPr>
      </w:pPr>
      <w:r w:rsidRPr="00785F62">
        <w:rPr>
          <w:bCs/>
          <w:i/>
          <w:sz w:val="18"/>
        </w:rPr>
        <w:t>Abstract</w:t>
      </w:r>
      <w:r w:rsidRPr="00785F62">
        <w:rPr>
          <w:bCs/>
          <w:sz w:val="18"/>
        </w:rPr>
        <w:t xml:space="preserve">— </w:t>
      </w:r>
      <w:r w:rsidR="008B0DCE" w:rsidRPr="008B0DCE">
        <w:rPr>
          <w:bCs/>
          <w:sz w:val="18"/>
        </w:rPr>
        <w:t>The project is set in the context of data security and privacy, where increasing concerns about the</w:t>
      </w:r>
      <w:r w:rsidR="008B0DCE">
        <w:rPr>
          <w:bCs/>
          <w:sz w:val="18"/>
        </w:rPr>
        <w:t xml:space="preserve"> </w:t>
      </w:r>
      <w:r w:rsidR="008B0DCE" w:rsidRPr="008B0DCE">
        <w:rPr>
          <w:bCs/>
          <w:sz w:val="18"/>
        </w:rPr>
        <w:t>safety of information transmitted over digital channels have become a pressing issue. In this</w:t>
      </w:r>
      <w:r w:rsidR="008B0DCE">
        <w:rPr>
          <w:bCs/>
          <w:sz w:val="18"/>
        </w:rPr>
        <w:t xml:space="preserve"> </w:t>
      </w:r>
      <w:r w:rsidR="008B0DCE" w:rsidRPr="008B0DCE">
        <w:rPr>
          <w:bCs/>
          <w:sz w:val="18"/>
        </w:rPr>
        <w:t>environment, ensuring confidential communication has become a significant challenge. The primary</w:t>
      </w:r>
      <w:r w:rsidR="008B0DCE">
        <w:rPr>
          <w:bCs/>
          <w:sz w:val="18"/>
        </w:rPr>
        <w:t xml:space="preserve"> </w:t>
      </w:r>
      <w:r w:rsidR="008B0DCE" w:rsidRPr="008B0DCE">
        <w:rPr>
          <w:bCs/>
          <w:sz w:val="18"/>
        </w:rPr>
        <w:t>problem addressed by this project is the risk of unauthorized access to sensitive data during</w:t>
      </w:r>
      <w:r w:rsidR="008B0DCE">
        <w:rPr>
          <w:bCs/>
          <w:sz w:val="18"/>
        </w:rPr>
        <w:t xml:space="preserve"> </w:t>
      </w:r>
      <w:r w:rsidR="008B0DCE" w:rsidRPr="008B0DCE">
        <w:rPr>
          <w:bCs/>
          <w:sz w:val="18"/>
        </w:rPr>
        <w:t>transmission, especially with modern cyber-attacks on the rise. Traditional encryption methods, while</w:t>
      </w:r>
      <w:r w:rsidR="008B0DCE">
        <w:rPr>
          <w:bCs/>
          <w:sz w:val="18"/>
        </w:rPr>
        <w:t xml:space="preserve"> </w:t>
      </w:r>
      <w:r w:rsidR="008B0DCE" w:rsidRPr="008B0DCE">
        <w:rPr>
          <w:bCs/>
          <w:sz w:val="18"/>
        </w:rPr>
        <w:t>useful, are often easily detectable, making the data a target for attacks</w:t>
      </w:r>
      <w:r w:rsidR="008B0DCE">
        <w:rPr>
          <w:bCs/>
          <w:sz w:val="18"/>
        </w:rPr>
        <w:t xml:space="preserve">. </w:t>
      </w:r>
      <w:r w:rsidR="008B0DCE" w:rsidRPr="008B0DCE">
        <w:rPr>
          <w:bCs/>
          <w:sz w:val="18"/>
        </w:rPr>
        <w:t>The project proposes a solution</w:t>
      </w:r>
      <w:r w:rsidR="008B0DCE">
        <w:rPr>
          <w:bCs/>
          <w:sz w:val="18"/>
        </w:rPr>
        <w:t xml:space="preserve"> </w:t>
      </w:r>
      <w:r w:rsidR="008B0DCE" w:rsidRPr="008B0DCE">
        <w:rPr>
          <w:bCs/>
          <w:sz w:val="18"/>
        </w:rPr>
        <w:t>based on image steganography, a technique that conceals data within digital images in such a way that</w:t>
      </w:r>
      <w:r w:rsidR="008B0DCE">
        <w:rPr>
          <w:bCs/>
          <w:sz w:val="18"/>
        </w:rPr>
        <w:t xml:space="preserve"> </w:t>
      </w:r>
      <w:r w:rsidR="008B0DCE" w:rsidRPr="008B0DCE">
        <w:rPr>
          <w:bCs/>
          <w:sz w:val="18"/>
        </w:rPr>
        <w:t>it remains imperceptible to the human eye and undetectable by common methods of digital analysis.</w:t>
      </w:r>
      <w:r w:rsidR="008B0DCE">
        <w:rPr>
          <w:bCs/>
          <w:sz w:val="18"/>
        </w:rPr>
        <w:t xml:space="preserve"> </w:t>
      </w:r>
      <w:r w:rsidR="008B0DCE" w:rsidRPr="008B0DCE">
        <w:rPr>
          <w:bCs/>
          <w:sz w:val="18"/>
        </w:rPr>
        <w:t>The steganography method used in this project embeds data in the least significant bits (LSB) of pixel</w:t>
      </w:r>
      <w:r w:rsidR="008B0DCE">
        <w:rPr>
          <w:bCs/>
          <w:sz w:val="18"/>
        </w:rPr>
        <w:t xml:space="preserve"> </w:t>
      </w:r>
      <w:r w:rsidR="008B0DCE" w:rsidRPr="008B0DCE">
        <w:rPr>
          <w:bCs/>
          <w:sz w:val="18"/>
        </w:rPr>
        <w:t>values, ensuring the quality of the image is preserved while securely hiding</w:t>
      </w:r>
      <w:r w:rsidR="008B0DCE">
        <w:rPr>
          <w:bCs/>
          <w:sz w:val="18"/>
        </w:rPr>
        <w:t xml:space="preserve"> </w:t>
      </w:r>
      <w:r w:rsidR="008B0DCE" w:rsidRPr="008B0DCE">
        <w:rPr>
          <w:bCs/>
          <w:sz w:val="18"/>
        </w:rPr>
        <w:t>the information. By</w:t>
      </w:r>
      <w:r w:rsidR="008B0DCE">
        <w:rPr>
          <w:bCs/>
          <w:sz w:val="18"/>
        </w:rPr>
        <w:t xml:space="preserve"> </w:t>
      </w:r>
      <w:r w:rsidR="008B0DCE" w:rsidRPr="008B0DCE">
        <w:rPr>
          <w:bCs/>
          <w:sz w:val="18"/>
        </w:rPr>
        <w:t>integrating advanced algorithms for data embedding and retrieval, this technique provides an</w:t>
      </w:r>
      <w:r w:rsidR="008B0DCE">
        <w:rPr>
          <w:bCs/>
          <w:sz w:val="18"/>
        </w:rPr>
        <w:t xml:space="preserve"> </w:t>
      </w:r>
      <w:r w:rsidR="008B0DCE" w:rsidRPr="008B0DCE">
        <w:rPr>
          <w:bCs/>
          <w:sz w:val="18"/>
        </w:rPr>
        <w:t>additional layer of security. Image steganography is an effective tool for secure communication,</w:t>
      </w:r>
      <w:r w:rsidR="008B0DCE">
        <w:rPr>
          <w:bCs/>
          <w:sz w:val="18"/>
        </w:rPr>
        <w:t xml:space="preserve"> </w:t>
      </w:r>
      <w:r w:rsidR="008B0DCE" w:rsidRPr="008B0DCE">
        <w:rPr>
          <w:bCs/>
          <w:sz w:val="18"/>
        </w:rPr>
        <w:t>offering the advantage of hidden data transmission with minimal distortion to the carrier image. This</w:t>
      </w:r>
      <w:r w:rsidR="008B0DCE">
        <w:rPr>
          <w:bCs/>
          <w:sz w:val="18"/>
        </w:rPr>
        <w:t xml:space="preserve"> </w:t>
      </w:r>
      <w:r w:rsidR="008B0DCE" w:rsidRPr="008B0DCE">
        <w:rPr>
          <w:bCs/>
          <w:sz w:val="18"/>
        </w:rPr>
        <w:t>project demonstrates that steganography can complement encryption techniques to enhance security,</w:t>
      </w:r>
      <w:r w:rsidR="008B0DCE">
        <w:rPr>
          <w:bCs/>
          <w:sz w:val="18"/>
        </w:rPr>
        <w:t xml:space="preserve"> </w:t>
      </w:r>
      <w:r w:rsidR="008B0DCE" w:rsidRPr="008B0DCE">
        <w:rPr>
          <w:bCs/>
          <w:sz w:val="18"/>
        </w:rPr>
        <w:t>making it a promising approach for safeguarding sensitive information in the digital age.</w:t>
      </w:r>
    </w:p>
    <w:p w14:paraId="0A5101C7" w14:textId="2252FBAA" w:rsidR="00F7081D" w:rsidRDefault="00000000" w:rsidP="00785F62">
      <w:pPr>
        <w:spacing w:after="183" w:line="259" w:lineRule="auto"/>
        <w:ind w:right="0" w:firstLine="0"/>
        <w:jc w:val="left"/>
      </w:pPr>
      <w:r>
        <w:rPr>
          <w:b/>
          <w:sz w:val="18"/>
        </w:rPr>
        <w:t xml:space="preserve"> </w:t>
      </w:r>
    </w:p>
    <w:p w14:paraId="1DF5BD06" w14:textId="77614D4B" w:rsidR="00785F62" w:rsidRPr="00785F62" w:rsidRDefault="00000000" w:rsidP="00785F62">
      <w:pPr>
        <w:spacing w:after="0" w:line="259" w:lineRule="auto"/>
        <w:ind w:right="54" w:firstLine="0"/>
        <w:jc w:val="right"/>
        <w:rPr>
          <w:b/>
          <w:i/>
          <w:sz w:val="18"/>
        </w:rPr>
      </w:pPr>
      <w:r>
        <w:rPr>
          <w:b/>
          <w:i/>
          <w:sz w:val="18"/>
        </w:rPr>
        <w:t xml:space="preserve">Keywords— digital image steganography; spatial domain embedding; transform domain embedding; cover-image; </w:t>
      </w:r>
      <w:proofErr w:type="spellStart"/>
      <w:r>
        <w:rPr>
          <w:b/>
          <w:i/>
          <w:sz w:val="18"/>
        </w:rPr>
        <w:t>stego</w:t>
      </w:r>
      <w:proofErr w:type="spellEnd"/>
      <w:r>
        <w:rPr>
          <w:b/>
          <w:i/>
          <w:sz w:val="18"/>
        </w:rPr>
        <w:t xml:space="preserve">-image;  wavelet </w:t>
      </w:r>
    </w:p>
    <w:p w14:paraId="715ADE18" w14:textId="77777777" w:rsidR="00F7081D" w:rsidRDefault="00F7081D">
      <w:pPr>
        <w:sectPr w:rsidR="00F7081D">
          <w:headerReference w:type="even" r:id="rId8"/>
          <w:headerReference w:type="default" r:id="rId9"/>
          <w:footerReference w:type="even" r:id="rId10"/>
          <w:footerReference w:type="default" r:id="rId11"/>
          <w:headerReference w:type="first" r:id="rId12"/>
          <w:footerReference w:type="first" r:id="rId13"/>
          <w:pgSz w:w="11909" w:h="16834"/>
          <w:pgMar w:top="1459" w:right="732" w:bottom="2439" w:left="734" w:header="720" w:footer="560" w:gutter="0"/>
          <w:pgNumType w:start="109"/>
          <w:cols w:space="720"/>
        </w:sectPr>
      </w:pPr>
    </w:p>
    <w:p w14:paraId="4607425E" w14:textId="77777777" w:rsidR="00F7081D" w:rsidRDefault="00000000">
      <w:pPr>
        <w:spacing w:after="224" w:line="259" w:lineRule="auto"/>
        <w:ind w:right="0" w:firstLine="0"/>
        <w:jc w:val="left"/>
      </w:pPr>
      <w:r>
        <w:rPr>
          <w:b/>
          <w:i/>
          <w:sz w:val="18"/>
        </w:rPr>
        <w:t xml:space="preserve">transform; Steganalysis </w:t>
      </w:r>
    </w:p>
    <w:p w14:paraId="1F89EF89" w14:textId="77777777" w:rsidR="00F7081D" w:rsidRPr="008B0DCE" w:rsidRDefault="00000000">
      <w:pPr>
        <w:pStyle w:val="Heading2"/>
        <w:tabs>
          <w:tab w:val="center" w:pos="1818"/>
          <w:tab w:val="center" w:pos="2807"/>
        </w:tabs>
        <w:ind w:left="0" w:firstLine="0"/>
        <w:jc w:val="left"/>
        <w:rPr>
          <w:b/>
          <w:bCs/>
        </w:rPr>
      </w:pPr>
      <w:r>
        <w:rPr>
          <w:rFonts w:ascii="Calibri" w:eastAsia="Calibri" w:hAnsi="Calibri" w:cs="Calibri"/>
          <w:sz w:val="22"/>
        </w:rPr>
        <w:tab/>
      </w:r>
      <w:r w:rsidRPr="008B0DCE">
        <w:rPr>
          <w:b/>
          <w:bCs/>
          <w:sz w:val="20"/>
        </w:rPr>
        <w:t>I.</w:t>
      </w:r>
      <w:r w:rsidRPr="008B0DCE">
        <w:rPr>
          <w:rFonts w:ascii="Arial" w:eastAsia="Arial" w:hAnsi="Arial" w:cs="Arial"/>
          <w:b/>
          <w:bCs/>
          <w:sz w:val="20"/>
        </w:rPr>
        <w:t xml:space="preserve"> </w:t>
      </w:r>
      <w:r w:rsidRPr="008B0DCE">
        <w:rPr>
          <w:rFonts w:ascii="Arial" w:eastAsia="Arial" w:hAnsi="Arial" w:cs="Arial"/>
          <w:b/>
          <w:bCs/>
          <w:sz w:val="20"/>
        </w:rPr>
        <w:tab/>
      </w:r>
      <w:r w:rsidRPr="008B0DCE">
        <w:rPr>
          <w:b/>
          <w:bCs/>
        </w:rPr>
        <w:t xml:space="preserve"> </w:t>
      </w:r>
      <w:r w:rsidRPr="008B0DCE">
        <w:rPr>
          <w:b/>
          <w:bCs/>
          <w:sz w:val="20"/>
        </w:rPr>
        <w:t>I</w:t>
      </w:r>
      <w:r w:rsidRPr="008B0DCE">
        <w:rPr>
          <w:b/>
          <w:bCs/>
        </w:rPr>
        <w:t xml:space="preserve">NTRODUCTION </w:t>
      </w:r>
      <w:r w:rsidRPr="008B0DCE">
        <w:rPr>
          <w:b/>
          <w:bCs/>
          <w:sz w:val="20"/>
        </w:rPr>
        <w:t xml:space="preserve"> </w:t>
      </w:r>
    </w:p>
    <w:p w14:paraId="5244A631" w14:textId="746BEE54" w:rsidR="008B0DCE" w:rsidRDefault="008B0DCE" w:rsidP="008B0DCE">
      <w:pPr>
        <w:ind w:left="-15" w:right="0"/>
      </w:pPr>
      <w:r>
        <w:t xml:space="preserve">Steganography, derived from the Greek words </w:t>
      </w:r>
      <w:proofErr w:type="spellStart"/>
      <w:r>
        <w:t>Steganos</w:t>
      </w:r>
      <w:proofErr w:type="spellEnd"/>
      <w:r>
        <w:t xml:space="preserve"> (covered) and </w:t>
      </w:r>
      <w:proofErr w:type="spellStart"/>
      <w:r>
        <w:t>Graptos</w:t>
      </w:r>
      <w:proofErr w:type="spellEnd"/>
      <w:r>
        <w:t xml:space="preserve"> (writing), has been practiced for centuries. Historical examples include the use of tattoos and invisible ink. One notable instance from the 5th century BC involved a Roman general who tattooed a message on a slave's scalp, concealing it as the hair regrew.</w:t>
      </w:r>
    </w:p>
    <w:p w14:paraId="13F008D4" w14:textId="7DF0A851" w:rsidR="008B0DCE" w:rsidRDefault="008B0DCE" w:rsidP="008B0DCE">
      <w:pPr>
        <w:ind w:left="-15" w:right="0"/>
      </w:pPr>
      <w:r>
        <w:t>In the digital era, steganography is the practice of embedding secret data within multimedia carriers (such as images, audio, or video) to create a "</w:t>
      </w:r>
      <w:proofErr w:type="spellStart"/>
      <w:r>
        <w:t>stegofile</w:t>
      </w:r>
      <w:proofErr w:type="spellEnd"/>
      <w:r>
        <w:t>," rendering the hidden information undetectable. This approach aims to evade detection by both the human visual system (HVS) and steganalysis techniques.</w:t>
      </w:r>
    </w:p>
    <w:p w14:paraId="65298ED5" w14:textId="77777777" w:rsidR="008B0DCE" w:rsidRDefault="008B0DCE" w:rsidP="008B0DCE">
      <w:pPr>
        <w:ind w:left="-15" w:right="0"/>
      </w:pPr>
      <w:r>
        <w:t xml:space="preserve">Modern steganography often involves shared secret keys between the sender and receiver to enhance security. While cryptography protects data by scrambling it into unreadable forms, steganography conceals the very existence of the data. Combining these techniques can further enhance security, ensuring that even if the steganography is detected, the </w:t>
      </w:r>
    </w:p>
    <w:p w14:paraId="31181676" w14:textId="77777777" w:rsidR="008B0DCE" w:rsidRDefault="008B0DCE" w:rsidP="008B0DCE">
      <w:pPr>
        <w:ind w:left="-15" w:right="0"/>
      </w:pPr>
    </w:p>
    <w:p w14:paraId="37A88CB1" w14:textId="77777777" w:rsidR="008B0DCE" w:rsidRDefault="008B0DCE" w:rsidP="008B0DCE">
      <w:pPr>
        <w:ind w:left="-15" w:right="0"/>
      </w:pPr>
    </w:p>
    <w:p w14:paraId="124F89DD" w14:textId="77777777" w:rsidR="008B0DCE" w:rsidRDefault="008B0DCE" w:rsidP="008B0DCE">
      <w:pPr>
        <w:ind w:left="-15" w:right="0"/>
      </w:pPr>
    </w:p>
    <w:p w14:paraId="7A8F5C11" w14:textId="1068AA2C" w:rsidR="008B0DCE" w:rsidRDefault="008B0DCE" w:rsidP="008B0DCE">
      <w:pPr>
        <w:ind w:left="-15" w:right="0"/>
      </w:pPr>
      <w:r>
        <w:t>uncovered message remains encrypted and unreadable without a decryption key.</w:t>
      </w:r>
    </w:p>
    <w:p w14:paraId="144DF2A2" w14:textId="68CBFB13" w:rsidR="00203C00" w:rsidRPr="00203C00" w:rsidRDefault="008B0DCE" w:rsidP="008B0DCE">
      <w:pPr>
        <w:ind w:left="-15" w:right="0"/>
        <w:rPr>
          <w:rFonts w:eastAsia="Calibri"/>
          <w:szCs w:val="20"/>
        </w:rPr>
      </w:pPr>
      <w:r>
        <w:t xml:space="preserve">This paper critically </w:t>
      </w:r>
      <w:proofErr w:type="spellStart"/>
      <w:r>
        <w:t>analyzes</w:t>
      </w:r>
      <w:proofErr w:type="spellEnd"/>
      <w:r>
        <w:t xml:space="preserve"> recent advancements in digital image steganography, focusing on methods to improve security and embedding efficiency. By exploring contemporary research, we aim to identify areas for innovation and enhancement.</w:t>
      </w:r>
    </w:p>
    <w:p w14:paraId="358BE864" w14:textId="77777777" w:rsidR="00F7081D" w:rsidRPr="0098712B" w:rsidRDefault="00000000">
      <w:pPr>
        <w:pStyle w:val="Heading2"/>
        <w:tabs>
          <w:tab w:val="center" w:pos="1448"/>
          <w:tab w:val="center" w:pos="2808"/>
        </w:tabs>
        <w:ind w:left="0" w:firstLine="0"/>
        <w:jc w:val="left"/>
        <w:rPr>
          <w:b/>
          <w:bCs/>
        </w:rPr>
      </w:pPr>
      <w:r>
        <w:rPr>
          <w:rFonts w:ascii="Calibri" w:eastAsia="Calibri" w:hAnsi="Calibri" w:cs="Calibri"/>
          <w:sz w:val="22"/>
        </w:rPr>
        <w:tab/>
      </w:r>
      <w:r w:rsidRPr="0098712B">
        <w:rPr>
          <w:b/>
          <w:bCs/>
          <w:sz w:val="20"/>
        </w:rPr>
        <w:t>II.</w:t>
      </w:r>
      <w:r w:rsidRPr="0098712B">
        <w:rPr>
          <w:rFonts w:ascii="Arial" w:eastAsia="Arial" w:hAnsi="Arial" w:cs="Arial"/>
          <w:b/>
          <w:bCs/>
          <w:sz w:val="20"/>
        </w:rPr>
        <w:t xml:space="preserve"> </w:t>
      </w:r>
      <w:r w:rsidRPr="0098712B">
        <w:rPr>
          <w:rFonts w:ascii="Arial" w:eastAsia="Arial" w:hAnsi="Arial" w:cs="Arial"/>
          <w:b/>
          <w:bCs/>
          <w:sz w:val="20"/>
        </w:rPr>
        <w:tab/>
      </w:r>
      <w:r w:rsidRPr="0098712B">
        <w:rPr>
          <w:b/>
          <w:bCs/>
          <w:sz w:val="20"/>
        </w:rPr>
        <w:t>I</w:t>
      </w:r>
      <w:r w:rsidRPr="0098712B">
        <w:rPr>
          <w:b/>
          <w:bCs/>
        </w:rPr>
        <w:t xml:space="preserve">MAGE </w:t>
      </w:r>
      <w:r w:rsidRPr="0098712B">
        <w:rPr>
          <w:b/>
          <w:bCs/>
          <w:sz w:val="20"/>
        </w:rPr>
        <w:t>S</w:t>
      </w:r>
      <w:r w:rsidRPr="0098712B">
        <w:rPr>
          <w:b/>
          <w:bCs/>
        </w:rPr>
        <w:t xml:space="preserve">TEGANOGRAPHY </w:t>
      </w:r>
      <w:r w:rsidRPr="0098712B">
        <w:rPr>
          <w:b/>
          <w:bCs/>
          <w:sz w:val="20"/>
        </w:rPr>
        <w:t xml:space="preserve"> </w:t>
      </w:r>
    </w:p>
    <w:p w14:paraId="5E8F7F58" w14:textId="788A9DB1" w:rsidR="0098712B" w:rsidRDefault="0098712B" w:rsidP="0098712B">
      <w:pPr>
        <w:ind w:left="-15" w:right="0"/>
      </w:pPr>
      <w:r>
        <w:t>The advancement of imaging technologies and the widespread use of high-resolution images have created opportunities to securely transmit information. Digital image steganography leverages the inherent redundancy in images to embed secret data.</w:t>
      </w:r>
    </w:p>
    <w:p w14:paraId="42154C47" w14:textId="77777777" w:rsidR="0098712B" w:rsidRDefault="0098712B" w:rsidP="0098712B">
      <w:pPr>
        <w:ind w:right="0" w:firstLine="0"/>
      </w:pPr>
    </w:p>
    <w:p w14:paraId="75014665" w14:textId="77777777" w:rsidR="0098712B" w:rsidRDefault="0098712B" w:rsidP="0098712B">
      <w:pPr>
        <w:ind w:left="-15" w:right="0"/>
      </w:pPr>
    </w:p>
    <w:p w14:paraId="26F6D769" w14:textId="77777777" w:rsidR="0098712B" w:rsidRDefault="0098712B" w:rsidP="0098712B">
      <w:pPr>
        <w:ind w:left="-15" w:right="0"/>
      </w:pPr>
    </w:p>
    <w:p w14:paraId="6D2608C8" w14:textId="77777777" w:rsidR="0098712B" w:rsidRDefault="0098712B" w:rsidP="0098712B">
      <w:pPr>
        <w:ind w:left="-15" w:right="0"/>
      </w:pPr>
    </w:p>
    <w:p w14:paraId="3F80487B" w14:textId="5424AAB9" w:rsidR="0098712B" w:rsidRDefault="0098712B" w:rsidP="0098712B">
      <w:pPr>
        <w:ind w:left="-15" w:right="0"/>
      </w:pPr>
      <w:r>
        <w:lastRenderedPageBreak/>
        <w:t>Key Factors in Image Steganography:</w:t>
      </w:r>
    </w:p>
    <w:p w14:paraId="376968CE" w14:textId="77777777" w:rsidR="0098712B" w:rsidRDefault="0098712B" w:rsidP="0098712B">
      <w:pPr>
        <w:ind w:left="-15" w:right="0"/>
      </w:pPr>
      <w:r>
        <w:t>Capacity: Refers to the amount of data that can be hidden in the cover image, often termed payload.</w:t>
      </w:r>
    </w:p>
    <w:p w14:paraId="61E683AC" w14:textId="77777777" w:rsidR="0098712B" w:rsidRDefault="0098712B" w:rsidP="0098712B">
      <w:pPr>
        <w:ind w:left="-15" w:right="0"/>
      </w:pPr>
      <w:r>
        <w:t xml:space="preserve">Robustness: The ability of the </w:t>
      </w:r>
      <w:proofErr w:type="spellStart"/>
      <w:r>
        <w:t>stego</w:t>
      </w:r>
      <w:proofErr w:type="spellEnd"/>
      <w:r>
        <w:t xml:space="preserve"> image to withstand image processing and compression.</w:t>
      </w:r>
    </w:p>
    <w:p w14:paraId="63563958" w14:textId="77777777" w:rsidR="0098712B" w:rsidRDefault="0098712B" w:rsidP="0098712B">
      <w:pPr>
        <w:ind w:left="-15" w:right="0"/>
      </w:pPr>
      <w:r>
        <w:t>Imperceptibility: Ensuring that the embedded data remains undetectable by minimizing alterations to the cover image.</w:t>
      </w:r>
    </w:p>
    <w:p w14:paraId="578C8234" w14:textId="54A1897F" w:rsidR="00F7081D" w:rsidRDefault="0098712B" w:rsidP="0098712B">
      <w:pPr>
        <w:ind w:left="-15" w:right="0"/>
      </w:pPr>
      <w:r>
        <w:t>Embedding Process Overview:</w:t>
      </w:r>
      <w:r>
        <w:t xml:space="preserve"> </w:t>
      </w:r>
      <w:r>
        <w:t xml:space="preserve">In an image steganography system, the secret message is embedded into the cover image using an encoding algorithm and a shared key to produce a </w:t>
      </w:r>
      <w:proofErr w:type="spellStart"/>
      <w:r>
        <w:t>stego</w:t>
      </w:r>
      <w:proofErr w:type="spellEnd"/>
      <w:r>
        <w:t xml:space="preserve"> image. The receiver uses the decoding algorithm and the shared key to extract the message.</w:t>
      </w:r>
    </w:p>
    <w:p w14:paraId="446BF8A8" w14:textId="77777777" w:rsidR="00F7081D" w:rsidRDefault="00000000">
      <w:pPr>
        <w:spacing w:after="18" w:line="259" w:lineRule="auto"/>
        <w:ind w:right="219" w:firstLine="0"/>
        <w:jc w:val="right"/>
      </w:pPr>
      <w:r>
        <w:rPr>
          <w:noProof/>
        </w:rPr>
        <w:drawing>
          <wp:inline distT="0" distB="0" distL="0" distR="0" wp14:anchorId="1D2E5E4B" wp14:editId="16E43020">
            <wp:extent cx="2849880" cy="2322576"/>
            <wp:effectExtent l="0" t="0" r="0" b="0"/>
            <wp:docPr id="19808" name="Picture 19808"/>
            <wp:cNvGraphicFramePr/>
            <a:graphic xmlns:a="http://schemas.openxmlformats.org/drawingml/2006/main">
              <a:graphicData uri="http://schemas.openxmlformats.org/drawingml/2006/picture">
                <pic:pic xmlns:pic="http://schemas.openxmlformats.org/drawingml/2006/picture">
                  <pic:nvPicPr>
                    <pic:cNvPr id="19808" name="Picture 19808"/>
                    <pic:cNvPicPr/>
                  </pic:nvPicPr>
                  <pic:blipFill>
                    <a:blip r:embed="rId14"/>
                    <a:stretch>
                      <a:fillRect/>
                    </a:stretch>
                  </pic:blipFill>
                  <pic:spPr>
                    <a:xfrm>
                      <a:off x="0" y="0"/>
                      <a:ext cx="2849880" cy="2322576"/>
                    </a:xfrm>
                    <a:prstGeom prst="rect">
                      <a:avLst/>
                    </a:prstGeom>
                  </pic:spPr>
                </pic:pic>
              </a:graphicData>
            </a:graphic>
          </wp:inline>
        </w:drawing>
      </w:r>
      <w:r>
        <w:t xml:space="preserve"> </w:t>
      </w:r>
    </w:p>
    <w:p w14:paraId="7D2F10DB" w14:textId="29194767" w:rsidR="00F7081D" w:rsidRDefault="00000000">
      <w:pPr>
        <w:spacing w:after="249" w:line="259" w:lineRule="auto"/>
        <w:ind w:left="210" w:right="206" w:hanging="10"/>
        <w:jc w:val="center"/>
      </w:pPr>
      <w:r>
        <w:rPr>
          <w:sz w:val="16"/>
        </w:rPr>
        <w:t>Fig. 1.</w:t>
      </w:r>
      <w:r>
        <w:rPr>
          <w:rFonts w:ascii="Arial" w:eastAsia="Arial" w:hAnsi="Arial" w:cs="Arial"/>
          <w:sz w:val="16"/>
        </w:rPr>
        <w:t xml:space="preserve"> </w:t>
      </w:r>
      <w:r>
        <w:rPr>
          <w:sz w:val="16"/>
        </w:rPr>
        <w:t xml:space="preserve">Overview of Steganographic system. </w:t>
      </w:r>
    </w:p>
    <w:p w14:paraId="11A69ADF" w14:textId="77777777" w:rsidR="00F7081D" w:rsidRPr="0098712B" w:rsidRDefault="00000000">
      <w:pPr>
        <w:pStyle w:val="Heading2"/>
        <w:ind w:left="210" w:right="332"/>
        <w:rPr>
          <w:b/>
          <w:bCs/>
        </w:rPr>
      </w:pPr>
      <w:r w:rsidRPr="0098712B">
        <w:rPr>
          <w:b/>
          <w:bCs/>
          <w:sz w:val="20"/>
        </w:rPr>
        <w:t>III.</w:t>
      </w:r>
      <w:r w:rsidRPr="0098712B">
        <w:rPr>
          <w:rFonts w:ascii="Arial" w:eastAsia="Arial" w:hAnsi="Arial" w:cs="Arial"/>
          <w:b/>
          <w:bCs/>
          <w:sz w:val="20"/>
        </w:rPr>
        <w:t xml:space="preserve"> </w:t>
      </w:r>
      <w:r w:rsidRPr="0098712B">
        <w:rPr>
          <w:b/>
          <w:bCs/>
          <w:sz w:val="20"/>
        </w:rPr>
        <w:t>I</w:t>
      </w:r>
      <w:r w:rsidRPr="0098712B">
        <w:rPr>
          <w:b/>
          <w:bCs/>
        </w:rPr>
        <w:t xml:space="preserve">MAGE </w:t>
      </w:r>
      <w:r w:rsidRPr="0098712B">
        <w:rPr>
          <w:b/>
          <w:bCs/>
          <w:sz w:val="20"/>
        </w:rPr>
        <w:t>S</w:t>
      </w:r>
      <w:r w:rsidRPr="0098712B">
        <w:rPr>
          <w:b/>
          <w:bCs/>
        </w:rPr>
        <w:t xml:space="preserve">TEGANOGRAPHY </w:t>
      </w:r>
      <w:r w:rsidRPr="0098712B">
        <w:rPr>
          <w:b/>
          <w:bCs/>
          <w:sz w:val="20"/>
        </w:rPr>
        <w:t>D</w:t>
      </w:r>
      <w:r w:rsidRPr="0098712B">
        <w:rPr>
          <w:b/>
          <w:bCs/>
        </w:rPr>
        <w:t>OMAINS</w:t>
      </w:r>
      <w:r w:rsidRPr="0098712B">
        <w:rPr>
          <w:b/>
          <w:bCs/>
          <w:sz w:val="20"/>
        </w:rPr>
        <w:t xml:space="preserve"> </w:t>
      </w:r>
    </w:p>
    <w:p w14:paraId="154857E9" w14:textId="1C1E1033" w:rsidR="00F7081D" w:rsidRDefault="0098712B" w:rsidP="0098712B">
      <w:pPr>
        <w:ind w:left="-15" w:right="0"/>
      </w:pPr>
      <w:r w:rsidRPr="0098712B">
        <w:t>Image steganography techniques provide innovative ways to embed secret information into digital images, categorized into spatial domain, transform domain, and hybrid approaches. Each category offers distinct methodologies, advantages, and trade-offs, enabling diverse applications such as secure communication, watermarking, and data hiding.</w:t>
      </w:r>
    </w:p>
    <w:p w14:paraId="136153A6" w14:textId="1E2F133D" w:rsidR="00F7081D" w:rsidRDefault="00000000">
      <w:pPr>
        <w:pStyle w:val="Heading3"/>
        <w:ind w:left="-5"/>
      </w:pPr>
      <w:r>
        <w:t>A.</w:t>
      </w:r>
      <w:r>
        <w:rPr>
          <w:rFonts w:ascii="Arial" w:eastAsia="Arial" w:hAnsi="Arial" w:cs="Arial"/>
        </w:rPr>
        <w:t xml:space="preserve"> </w:t>
      </w:r>
      <w:r>
        <w:t>Spatial Domain Embeddi</w:t>
      </w:r>
      <w:r w:rsidR="0098712B">
        <w:t>n</w:t>
      </w:r>
      <w:r>
        <w:t>g</w:t>
      </w:r>
      <w:r>
        <w:rPr>
          <w:i w:val="0"/>
          <w:sz w:val="21"/>
        </w:rPr>
        <w:t xml:space="preserve"> </w:t>
      </w:r>
    </w:p>
    <w:p w14:paraId="78CBA941" w14:textId="29EE31FE" w:rsidR="0098712B" w:rsidRDefault="0098712B" w:rsidP="0098712B">
      <w:pPr>
        <w:ind w:left="-15" w:right="0"/>
      </w:pPr>
      <w:r>
        <w:t>Spatial domain techniques are among the simplest and most commonly used methods for embedding data. These methods work by directly altering the pixel values of an image, making them computationally efficient and capable of embedding large amounts of data. The most widely recognized approach in this domain is the Least Significant Bit (LSB) Replacement, where the LSB of a pixel is substituted with bits of the secret data. This method is easy to implement and maintains minimal distortion in the image, making the changes imperceptible to the human eye. However, because of its straightforward nature, LSB replacement is highly susceptible to attacks such as compression, noise addition, or format conversion, which can disrupt or destroy the hidden information.</w:t>
      </w:r>
    </w:p>
    <w:p w14:paraId="382913AE" w14:textId="77777777" w:rsidR="0098712B" w:rsidRDefault="0098712B" w:rsidP="0098712B">
      <w:pPr>
        <w:ind w:left="-15" w:right="0"/>
      </w:pPr>
    </w:p>
    <w:p w14:paraId="1AE4D7CD" w14:textId="77777777" w:rsidR="0098712B" w:rsidRDefault="0098712B" w:rsidP="0098712B">
      <w:pPr>
        <w:ind w:left="-15" w:right="0"/>
      </w:pPr>
      <w:r>
        <w:t>To address these vulnerabilities, more advanced techniques like Edge-Based Methods have been developed. These methods embed data in edge regions of an image, as these regions can accommodate modifications more effectively without compromising visual quality. Edges are inherently less uniform and, thus, better at concealing alterations. Another refinement of the basic LSB method is LSB Matching (LSBM), which avoids directly replacing the LSB of a pixel. Instead, it adjusts the pixel values by either incrementing or decrementing them. This subtle modification reduces the statistical detectability of the hidden data and makes it harder for attackers to identify its presence.</w:t>
      </w:r>
    </w:p>
    <w:p w14:paraId="583781ED" w14:textId="77777777" w:rsidR="0098712B" w:rsidRDefault="0098712B" w:rsidP="0098712B">
      <w:pPr>
        <w:ind w:left="-15" w:right="0"/>
      </w:pPr>
    </w:p>
    <w:p w14:paraId="4E51D9C2" w14:textId="6480529D" w:rsidR="00F7081D" w:rsidRDefault="0098712B" w:rsidP="0098712B">
      <w:pPr>
        <w:ind w:left="-15" w:right="0"/>
      </w:pPr>
      <w:r>
        <w:t xml:space="preserve">Adaptive LSB Methods go a step further by tailoring the embedding process based on the content of the image. These methods </w:t>
      </w:r>
      <w:proofErr w:type="spellStart"/>
      <w:r>
        <w:t>analyze</w:t>
      </w:r>
      <w:proofErr w:type="spellEnd"/>
      <w:r>
        <w:t xml:space="preserve"> the properties of different regions, such as smooth areas, textures, or edges, and strategically embed data where it would cause the least distortion. For example, edge and textured areas are more likely to conceal changes effectively, making adaptive methods ideal for improving both security and imperceptibility.</w:t>
      </w:r>
    </w:p>
    <w:p w14:paraId="351BCA3C" w14:textId="77777777" w:rsidR="00F7081D" w:rsidRDefault="00000000">
      <w:pPr>
        <w:pStyle w:val="Heading3"/>
        <w:ind w:left="-5"/>
      </w:pPr>
      <w:r>
        <w:t>B.</w:t>
      </w:r>
      <w:r>
        <w:rPr>
          <w:rFonts w:ascii="Arial" w:eastAsia="Arial" w:hAnsi="Arial" w:cs="Arial"/>
        </w:rPr>
        <w:t xml:space="preserve"> </w:t>
      </w:r>
      <w:r>
        <w:t xml:space="preserve">Transform Domain Embedding </w:t>
      </w:r>
    </w:p>
    <w:p w14:paraId="3497335C" w14:textId="6A2A2231" w:rsidR="0098712B" w:rsidRDefault="0098712B" w:rsidP="0098712B">
      <w:pPr>
        <w:ind w:left="-15" w:right="98"/>
      </w:pPr>
      <w:r>
        <w:t>Transform domain techniques operate in the frequency domain of an image rather than directly modifying pixel values. These methods are preferred when robustness against attacks like compression, filtering, or noise is critical. Transform domain techniques embed data into the transformed coefficients of the image, which are less affected by such operations.</w:t>
      </w:r>
    </w:p>
    <w:p w14:paraId="6114B558" w14:textId="6D6EABA2" w:rsidR="0098712B" w:rsidRDefault="0098712B" w:rsidP="0098712B">
      <w:pPr>
        <w:ind w:left="-15" w:right="98"/>
      </w:pPr>
      <w:r>
        <w:t>One of the most popular transform domain methods is the Discrete Cosine Transform (DCT). DCT is widely used in image compression formats like JPEG, making it an ideal choice for embedding data. By modifying the frequency coefficients rather than the pixel values, DCT ensures that changes are less visible and more resistant to compression-related data loss. For example, secret data can be embedded in the mid-frequency coefficients, striking a balance between imperceptibility and robustness.</w:t>
      </w:r>
    </w:p>
    <w:p w14:paraId="16F3824F" w14:textId="727DE927" w:rsidR="00F7081D" w:rsidRDefault="0098712B" w:rsidP="0098712B">
      <w:pPr>
        <w:ind w:left="-15" w:right="98"/>
      </w:pPr>
      <w:r>
        <w:t>Another significant method in this domain is the Discrete Wavelet Transform (DWT), which decomposes an image into different frequency bands, such as low and high frequencies. Data can be embedded in high-frequency bands to preserve the overall structure of the image while maintaining robustness against attacks. A related approach, the Integer Wavelet Transform (IWT), is particularly effective because it maps both the cover image and the secret data into integer coefficients, minimizing rounding errors and improving imperceptibility. IWT methods often exhibit superior performance in terms of robustness and visual quality, making them suitable for high-security applications.</w:t>
      </w:r>
    </w:p>
    <w:p w14:paraId="2C4E507B" w14:textId="17A1313E" w:rsidR="000707BE" w:rsidRDefault="000707BE">
      <w:pPr>
        <w:pStyle w:val="Heading3"/>
        <w:ind w:left="-5"/>
      </w:pPr>
    </w:p>
    <w:p w14:paraId="1DEAC6F5" w14:textId="77777777" w:rsidR="000707BE" w:rsidRDefault="000707BE">
      <w:pPr>
        <w:spacing w:after="160" w:line="278" w:lineRule="auto"/>
        <w:ind w:right="0" w:firstLine="0"/>
        <w:jc w:val="left"/>
        <w:rPr>
          <w:i/>
        </w:rPr>
      </w:pPr>
      <w:r>
        <w:br w:type="page"/>
      </w:r>
    </w:p>
    <w:p w14:paraId="3A1375F6" w14:textId="77777777" w:rsidR="00F55685" w:rsidRDefault="00F55685">
      <w:pPr>
        <w:pStyle w:val="Heading3"/>
        <w:ind w:left="-5"/>
      </w:pPr>
    </w:p>
    <w:p w14:paraId="614E25CB" w14:textId="77777777" w:rsidR="00F55685" w:rsidRDefault="00F55685">
      <w:pPr>
        <w:pStyle w:val="Heading3"/>
        <w:ind w:left="-5"/>
      </w:pPr>
    </w:p>
    <w:p w14:paraId="1D181860" w14:textId="77777777" w:rsidR="00F55685" w:rsidRDefault="00F55685">
      <w:pPr>
        <w:pStyle w:val="Heading3"/>
        <w:ind w:left="-5"/>
      </w:pPr>
    </w:p>
    <w:p w14:paraId="754A04A2" w14:textId="77777777" w:rsidR="00F55685" w:rsidRDefault="00F55685">
      <w:pPr>
        <w:pStyle w:val="Heading3"/>
        <w:ind w:left="-5"/>
      </w:pPr>
    </w:p>
    <w:p w14:paraId="16DADDCE" w14:textId="7093E877" w:rsidR="00F7081D" w:rsidRDefault="00000000">
      <w:pPr>
        <w:pStyle w:val="Heading3"/>
        <w:ind w:left="-5"/>
      </w:pPr>
      <w:r>
        <w:t>C.</w:t>
      </w:r>
      <w:r>
        <w:rPr>
          <w:rFonts w:ascii="Arial" w:eastAsia="Arial" w:hAnsi="Arial" w:cs="Arial"/>
        </w:rPr>
        <w:t xml:space="preserve"> </w:t>
      </w:r>
      <w:r>
        <w:t xml:space="preserve">Hybrid Approaches </w:t>
      </w:r>
    </w:p>
    <w:p w14:paraId="02040DD9" w14:textId="77777777" w:rsidR="00F55685" w:rsidRPr="00F55685" w:rsidRDefault="00F55685" w:rsidP="00F55685">
      <w:pPr>
        <w:ind w:firstLine="0"/>
      </w:pPr>
    </w:p>
    <w:p w14:paraId="58C1FA9B" w14:textId="016C7BA5" w:rsidR="00F55685" w:rsidRDefault="00F55685" w:rsidP="00F55685">
      <w:pPr>
        <w:ind w:left="-15" w:right="0" w:firstLine="0"/>
      </w:pPr>
      <w:r>
        <w:t>Hybrid techniques combine the strengths of spatial and transform domain methods to achieve better trade-offs between embedding capacity, security, imperceptibility, and robustness. These methods often involve multi-level embedding strategies or incorporate optimization algorithms to enhance the overall performance of the steganography process.</w:t>
      </w:r>
    </w:p>
    <w:p w14:paraId="3FF09B5D" w14:textId="69872A3E" w:rsidR="00F55685" w:rsidRDefault="00F55685" w:rsidP="00F55685">
      <w:pPr>
        <w:ind w:left="-15" w:right="0" w:firstLine="0"/>
      </w:pPr>
      <w:r>
        <w:t>A common hybrid approach involves combining LSB Replacement with DWT. In this technique, the spatial domain’s high embedding capacity is complemented by the robustness of the transform domain. For instance, the secret data can be pre-processed and embedded into the wavelet coefficients using DWT, while additional data is stored in the spatial domain using LSB. This dual-domain embedding ensures that the hidden information remains secure even if one domain is compromised.</w:t>
      </w:r>
    </w:p>
    <w:p w14:paraId="66DDFD03" w14:textId="3D61BC72" w:rsidR="00F55685" w:rsidRDefault="00F55685" w:rsidP="00F55685">
      <w:pPr>
        <w:ind w:left="-15" w:right="0" w:firstLine="0"/>
      </w:pPr>
      <w:r>
        <w:t>Moreover, hybrid techniques frequently incorporate optimization algorithms like genetic algorithms (GA), particle swarm optimization (PSO), or ant colony optimization (ACO) to refine the embedding process. These algorithms help balance the trade-offs between conflicting goals such as maximizing payload capacity while minimizing perceptual distortions and enhancing robustness. For example, PSO can optimize the selection of embedding regions to ensure that the secret data is distributed in a way that maximizes imperceptibility and minimizes the risk of detection.</w:t>
      </w:r>
    </w:p>
    <w:p w14:paraId="09D38710" w14:textId="77777777" w:rsidR="00F55685" w:rsidRDefault="00F55685" w:rsidP="00F55685">
      <w:pPr>
        <w:ind w:left="-15" w:right="0" w:firstLine="0"/>
      </w:pPr>
      <w:r>
        <w:t>Additionally, hybrid approaches sometimes use cryptographic techniques to further secure the embedded data. By encrypting the secret information before embedding it, these methods add an additional layer of protection, ensuring that even if the steganographic method is detected, the actual content remains inaccessible without the decryption key.</w:t>
      </w:r>
    </w:p>
    <w:p w14:paraId="66D5552D" w14:textId="77777777" w:rsidR="00F55685" w:rsidRDefault="00F55685" w:rsidP="00F55685">
      <w:pPr>
        <w:ind w:left="-15" w:right="0" w:firstLine="0"/>
      </w:pPr>
    </w:p>
    <w:tbl>
      <w:tblPr>
        <w:tblStyle w:val="TableGrid0"/>
        <w:tblW w:w="0" w:type="auto"/>
        <w:tblInd w:w="-15" w:type="dxa"/>
        <w:tblLook w:val="04A0" w:firstRow="1" w:lastRow="0" w:firstColumn="1" w:lastColumn="0" w:noHBand="0" w:noVBand="1"/>
      </w:tblPr>
      <w:tblGrid>
        <w:gridCol w:w="1210"/>
        <w:gridCol w:w="1100"/>
        <w:gridCol w:w="1546"/>
        <w:gridCol w:w="1217"/>
      </w:tblGrid>
      <w:tr w:rsidR="00F55685" w14:paraId="285E2568" w14:textId="77777777" w:rsidTr="00F55685">
        <w:tc>
          <w:tcPr>
            <w:tcW w:w="1264" w:type="dxa"/>
          </w:tcPr>
          <w:p w14:paraId="262710C6" w14:textId="72381459" w:rsidR="00F55685" w:rsidRPr="00F55685" w:rsidRDefault="00F55685" w:rsidP="00F55685">
            <w:pPr>
              <w:ind w:right="0" w:firstLine="0"/>
              <w:rPr>
                <w:b/>
                <w:bCs/>
              </w:rPr>
            </w:pPr>
            <w:r w:rsidRPr="00F55685">
              <w:rPr>
                <w:b/>
                <w:bCs/>
              </w:rPr>
              <w:t>Technique</w:t>
            </w:r>
          </w:p>
        </w:tc>
        <w:tc>
          <w:tcPr>
            <w:tcW w:w="1264" w:type="dxa"/>
          </w:tcPr>
          <w:p w14:paraId="43BB3420" w14:textId="7683EAD9" w:rsidR="00F55685" w:rsidRPr="00F55685" w:rsidRDefault="00F55685" w:rsidP="00F55685">
            <w:pPr>
              <w:ind w:right="0" w:firstLine="0"/>
              <w:rPr>
                <w:b/>
                <w:bCs/>
              </w:rPr>
            </w:pPr>
            <w:r w:rsidRPr="00F55685">
              <w:rPr>
                <w:b/>
                <w:bCs/>
              </w:rPr>
              <w:t>Capacity</w:t>
            </w:r>
          </w:p>
        </w:tc>
        <w:tc>
          <w:tcPr>
            <w:tcW w:w="1265" w:type="dxa"/>
          </w:tcPr>
          <w:p w14:paraId="7FCB924D" w14:textId="3CDE87E0" w:rsidR="00F55685" w:rsidRPr="00F55685" w:rsidRDefault="00F55685" w:rsidP="00F55685">
            <w:pPr>
              <w:ind w:right="0" w:firstLine="0"/>
              <w:rPr>
                <w:b/>
                <w:bCs/>
              </w:rPr>
            </w:pPr>
            <w:proofErr w:type="spellStart"/>
            <w:r w:rsidRPr="00F55685">
              <w:rPr>
                <w:b/>
                <w:bCs/>
              </w:rPr>
              <w:t>Imperceptibilty</w:t>
            </w:r>
            <w:proofErr w:type="spellEnd"/>
          </w:p>
        </w:tc>
        <w:tc>
          <w:tcPr>
            <w:tcW w:w="1265" w:type="dxa"/>
          </w:tcPr>
          <w:p w14:paraId="3FB89CA4" w14:textId="3BBEA3D2" w:rsidR="00F55685" w:rsidRPr="00F55685" w:rsidRDefault="00F55685" w:rsidP="00F55685">
            <w:pPr>
              <w:ind w:right="0" w:firstLine="0"/>
              <w:rPr>
                <w:b/>
                <w:bCs/>
              </w:rPr>
            </w:pPr>
            <w:r w:rsidRPr="00F55685">
              <w:rPr>
                <w:b/>
                <w:bCs/>
              </w:rPr>
              <w:t>Robustness</w:t>
            </w:r>
          </w:p>
        </w:tc>
      </w:tr>
      <w:tr w:rsidR="00F55685" w14:paraId="08C7E219" w14:textId="77777777" w:rsidTr="00F55685">
        <w:tc>
          <w:tcPr>
            <w:tcW w:w="1264" w:type="dxa"/>
          </w:tcPr>
          <w:p w14:paraId="3ECDDADA" w14:textId="5C36B5F9" w:rsidR="00F55685" w:rsidRDefault="00F55685" w:rsidP="00F55685">
            <w:pPr>
              <w:ind w:right="0" w:firstLine="0"/>
            </w:pPr>
            <w:r>
              <w:t>Spatial Domain</w:t>
            </w:r>
          </w:p>
        </w:tc>
        <w:tc>
          <w:tcPr>
            <w:tcW w:w="1264" w:type="dxa"/>
          </w:tcPr>
          <w:p w14:paraId="7A51AF63" w14:textId="4957CF30" w:rsidR="00F55685" w:rsidRDefault="00F55685" w:rsidP="00F55685">
            <w:pPr>
              <w:ind w:right="0" w:firstLine="0"/>
            </w:pPr>
            <w:r>
              <w:t>High</w:t>
            </w:r>
          </w:p>
        </w:tc>
        <w:tc>
          <w:tcPr>
            <w:tcW w:w="1265" w:type="dxa"/>
          </w:tcPr>
          <w:p w14:paraId="2AC27322" w14:textId="321E5BB6" w:rsidR="00F55685" w:rsidRDefault="00F55685" w:rsidP="00F55685">
            <w:pPr>
              <w:ind w:right="0" w:firstLine="0"/>
            </w:pPr>
            <w:r>
              <w:t>Moderate</w:t>
            </w:r>
          </w:p>
        </w:tc>
        <w:tc>
          <w:tcPr>
            <w:tcW w:w="1265" w:type="dxa"/>
          </w:tcPr>
          <w:p w14:paraId="00C7B719" w14:textId="295E8E51" w:rsidR="00F55685" w:rsidRDefault="00F55685" w:rsidP="00F55685">
            <w:pPr>
              <w:ind w:right="0" w:firstLine="0"/>
            </w:pPr>
            <w:r>
              <w:t>Low</w:t>
            </w:r>
          </w:p>
        </w:tc>
      </w:tr>
      <w:tr w:rsidR="00F55685" w14:paraId="436415A6" w14:textId="77777777" w:rsidTr="00F55685">
        <w:tc>
          <w:tcPr>
            <w:tcW w:w="1264" w:type="dxa"/>
          </w:tcPr>
          <w:p w14:paraId="77398C68" w14:textId="0E3920E9" w:rsidR="00F55685" w:rsidRDefault="00F55685" w:rsidP="00F55685">
            <w:pPr>
              <w:ind w:right="0" w:firstLine="0"/>
            </w:pPr>
            <w:r>
              <w:t>Transform Domain</w:t>
            </w:r>
          </w:p>
        </w:tc>
        <w:tc>
          <w:tcPr>
            <w:tcW w:w="1264" w:type="dxa"/>
          </w:tcPr>
          <w:p w14:paraId="75CC6761" w14:textId="0BC5396F" w:rsidR="00F55685" w:rsidRDefault="00F55685" w:rsidP="00F55685">
            <w:pPr>
              <w:ind w:right="0" w:firstLine="0"/>
            </w:pPr>
            <w:r>
              <w:t>Moderate</w:t>
            </w:r>
          </w:p>
        </w:tc>
        <w:tc>
          <w:tcPr>
            <w:tcW w:w="1265" w:type="dxa"/>
          </w:tcPr>
          <w:p w14:paraId="3DA6E48E" w14:textId="0F350B0B" w:rsidR="00F55685" w:rsidRDefault="00F55685" w:rsidP="00F55685">
            <w:pPr>
              <w:ind w:right="0" w:firstLine="0"/>
            </w:pPr>
            <w:r>
              <w:t>High</w:t>
            </w:r>
          </w:p>
        </w:tc>
        <w:tc>
          <w:tcPr>
            <w:tcW w:w="1265" w:type="dxa"/>
          </w:tcPr>
          <w:p w14:paraId="469B0037" w14:textId="14BFB711" w:rsidR="00F55685" w:rsidRDefault="00F55685" w:rsidP="00F55685">
            <w:pPr>
              <w:ind w:right="0" w:firstLine="0"/>
            </w:pPr>
            <w:r>
              <w:t>High</w:t>
            </w:r>
          </w:p>
        </w:tc>
      </w:tr>
      <w:tr w:rsidR="00F55685" w14:paraId="11AAA649" w14:textId="77777777" w:rsidTr="00F55685">
        <w:tc>
          <w:tcPr>
            <w:tcW w:w="1264" w:type="dxa"/>
          </w:tcPr>
          <w:p w14:paraId="719F48B5" w14:textId="36918EC9" w:rsidR="00F55685" w:rsidRDefault="00F55685" w:rsidP="00F55685">
            <w:pPr>
              <w:ind w:right="0" w:firstLine="0"/>
            </w:pPr>
            <w:r>
              <w:t>Hybrid Approaches</w:t>
            </w:r>
          </w:p>
        </w:tc>
        <w:tc>
          <w:tcPr>
            <w:tcW w:w="1264" w:type="dxa"/>
          </w:tcPr>
          <w:p w14:paraId="06B54BEE" w14:textId="143EE87C" w:rsidR="00F55685" w:rsidRDefault="00F55685" w:rsidP="00F55685">
            <w:pPr>
              <w:ind w:right="0" w:firstLine="0"/>
            </w:pPr>
            <w:r>
              <w:t>High</w:t>
            </w:r>
          </w:p>
        </w:tc>
        <w:tc>
          <w:tcPr>
            <w:tcW w:w="1265" w:type="dxa"/>
          </w:tcPr>
          <w:p w14:paraId="742EACD2" w14:textId="21CA91A3" w:rsidR="00F55685" w:rsidRDefault="00F55685" w:rsidP="00F55685">
            <w:pPr>
              <w:ind w:right="0" w:firstLine="0"/>
            </w:pPr>
            <w:r>
              <w:t>High</w:t>
            </w:r>
          </w:p>
        </w:tc>
        <w:tc>
          <w:tcPr>
            <w:tcW w:w="1265" w:type="dxa"/>
          </w:tcPr>
          <w:p w14:paraId="3DA8D971" w14:textId="6FF407D4" w:rsidR="00F55685" w:rsidRDefault="00F55685" w:rsidP="00F55685">
            <w:pPr>
              <w:ind w:right="0" w:firstLine="0"/>
            </w:pPr>
            <w:r>
              <w:t>High</w:t>
            </w:r>
          </w:p>
        </w:tc>
      </w:tr>
    </w:tbl>
    <w:p w14:paraId="66C05DD3" w14:textId="24952C5C" w:rsidR="00F7081D" w:rsidRDefault="00F7081D" w:rsidP="00F55685">
      <w:pPr>
        <w:ind w:left="-15" w:right="0" w:firstLine="0"/>
      </w:pPr>
    </w:p>
    <w:p w14:paraId="6E2E5F6A" w14:textId="77777777" w:rsidR="00F7081D" w:rsidRPr="004D0E93" w:rsidRDefault="00000000">
      <w:pPr>
        <w:pStyle w:val="Heading2"/>
        <w:spacing w:after="20"/>
        <w:ind w:left="210" w:right="411"/>
        <w:rPr>
          <w:b/>
          <w:bCs/>
        </w:rPr>
      </w:pPr>
      <w:r w:rsidRPr="004D0E93">
        <w:rPr>
          <w:b/>
          <w:bCs/>
          <w:sz w:val="20"/>
        </w:rPr>
        <w:t>IV.</w:t>
      </w:r>
      <w:r w:rsidRPr="004D0E93">
        <w:rPr>
          <w:rFonts w:ascii="Arial" w:eastAsia="Arial" w:hAnsi="Arial" w:cs="Arial"/>
          <w:b/>
          <w:bCs/>
          <w:sz w:val="20"/>
        </w:rPr>
        <w:t xml:space="preserve"> </w:t>
      </w:r>
      <w:r w:rsidRPr="004D0E93">
        <w:rPr>
          <w:b/>
          <w:bCs/>
          <w:sz w:val="20"/>
        </w:rPr>
        <w:t>P</w:t>
      </w:r>
      <w:r w:rsidRPr="004D0E93">
        <w:rPr>
          <w:b/>
          <w:bCs/>
        </w:rPr>
        <w:t xml:space="preserve">ERFORMANCE </w:t>
      </w:r>
      <w:r w:rsidRPr="004D0E93">
        <w:rPr>
          <w:b/>
          <w:bCs/>
          <w:sz w:val="20"/>
        </w:rPr>
        <w:t>S</w:t>
      </w:r>
      <w:r w:rsidRPr="004D0E93">
        <w:rPr>
          <w:b/>
          <w:bCs/>
        </w:rPr>
        <w:t xml:space="preserve">PECIFICATION </w:t>
      </w:r>
      <w:r w:rsidRPr="004D0E93">
        <w:rPr>
          <w:b/>
          <w:bCs/>
          <w:sz w:val="20"/>
        </w:rPr>
        <w:t>O</w:t>
      </w:r>
      <w:r w:rsidRPr="004D0E93">
        <w:rPr>
          <w:b/>
          <w:bCs/>
        </w:rPr>
        <w:t xml:space="preserve">F </w:t>
      </w:r>
      <w:r w:rsidRPr="004D0E93">
        <w:rPr>
          <w:b/>
          <w:bCs/>
          <w:sz w:val="20"/>
        </w:rPr>
        <w:t>I</w:t>
      </w:r>
      <w:r w:rsidRPr="004D0E93">
        <w:rPr>
          <w:b/>
          <w:bCs/>
        </w:rPr>
        <w:t xml:space="preserve">MAGE </w:t>
      </w:r>
    </w:p>
    <w:p w14:paraId="040F4E09" w14:textId="77777777" w:rsidR="00F7081D" w:rsidRPr="004D0E93" w:rsidRDefault="00000000">
      <w:pPr>
        <w:pStyle w:val="Heading3"/>
        <w:spacing w:after="61"/>
        <w:ind w:left="210"/>
        <w:jc w:val="center"/>
        <w:rPr>
          <w:b/>
          <w:bCs/>
        </w:rPr>
      </w:pPr>
      <w:r w:rsidRPr="004D0E93">
        <w:rPr>
          <w:b/>
          <w:bCs/>
          <w:i w:val="0"/>
        </w:rPr>
        <w:t>S</w:t>
      </w:r>
      <w:r w:rsidRPr="004D0E93">
        <w:rPr>
          <w:b/>
          <w:bCs/>
          <w:i w:val="0"/>
          <w:sz w:val="16"/>
        </w:rPr>
        <w:t xml:space="preserve">TEGANOGRAPHY </w:t>
      </w:r>
      <w:r w:rsidRPr="004D0E93">
        <w:rPr>
          <w:b/>
          <w:bCs/>
          <w:i w:val="0"/>
        </w:rPr>
        <w:t>F</w:t>
      </w:r>
      <w:r w:rsidRPr="004D0E93">
        <w:rPr>
          <w:b/>
          <w:bCs/>
          <w:i w:val="0"/>
          <w:sz w:val="16"/>
        </w:rPr>
        <w:t>ACTORS</w:t>
      </w:r>
      <w:r w:rsidRPr="004D0E93">
        <w:rPr>
          <w:b/>
          <w:bCs/>
          <w:i w:val="0"/>
        </w:rPr>
        <w:t xml:space="preserve"> </w:t>
      </w:r>
    </w:p>
    <w:p w14:paraId="35E4F132" w14:textId="7CB91437" w:rsidR="00F7081D" w:rsidRDefault="00000000" w:rsidP="009C7A53">
      <w:pPr>
        <w:ind w:left="-15" w:right="79"/>
      </w:pPr>
      <w:r>
        <w:t xml:space="preserve">The </w:t>
      </w:r>
      <w:proofErr w:type="spellStart"/>
      <w:r w:rsidR="009C7A53" w:rsidRPr="009C7A53">
        <w:t>The</w:t>
      </w:r>
      <w:proofErr w:type="spellEnd"/>
      <w:r w:rsidR="009C7A53" w:rsidRPr="009C7A53">
        <w:t xml:space="preserve"> effectiveness of image steganography techniques is assessed using three primary metrics: robustness, imperceptibility, and capacity. Achieving a balance among </w:t>
      </w:r>
      <w:r w:rsidR="009C7A53" w:rsidRPr="009C7A53">
        <w:t>these factors is essential, as they often exhibit trade-offs. The relationship between these metrics is frequently visualized using the steganography triangle, which highlights the inherent compromises in designing steganographic methods.</w:t>
      </w:r>
    </w:p>
    <w:p w14:paraId="4D168C4E" w14:textId="77777777" w:rsidR="004D0E93" w:rsidRDefault="00000000" w:rsidP="004D0E93">
      <w:pPr>
        <w:ind w:left="-15" w:right="75"/>
      </w:pPr>
      <w:r>
        <w:t>Fig. 3, represents a balance triangle each of its ribs specifies a factor associated with a steganographic method. So that for instance in order to improve capacity, you sacrifice security. It makes scenes that the more embedding in an image the more probability that an observer will notice the degradation and suspect something is out of place. It is obvious that improving one factor  will affect the other factors so that any steganography method must take care of the three factors at all times trying to keep the triangle as balanced as possible you have to change the other  two elements.</w:t>
      </w:r>
      <w:r w:rsidR="004D0E93" w:rsidRPr="004D0E93">
        <w:t xml:space="preserve"> </w:t>
      </w:r>
    </w:p>
    <w:p w14:paraId="7DBB283F" w14:textId="34BCE128" w:rsidR="004D0E93" w:rsidRDefault="004D0E93" w:rsidP="004D0E93">
      <w:pPr>
        <w:ind w:left="-15" w:right="75"/>
      </w:pPr>
      <w:r>
        <w:t>Robustness refers to the ability of a technique to resist attacks, distortions, and image manipulations such as compression, filtering, noise addition, or resizing. Robust methods ensure that the embedded data remains intact and retrievable even after such operations. Techniques in the transform domain, such as Discrete Cosine Transform (DCT) and Discrete Wavelet Transform (DWT), are particularly effective in enhancing robustness. However, the added complexity of these methods may reduce the embedding capacity or increase computational requirements.</w:t>
      </w:r>
    </w:p>
    <w:p w14:paraId="00305EDF" w14:textId="19CF5CA3" w:rsidR="004D0E93" w:rsidRDefault="004D0E93" w:rsidP="004D0E93">
      <w:pPr>
        <w:ind w:left="-15" w:right="75"/>
      </w:pPr>
      <w:r>
        <w:t xml:space="preserve">Imperceptibility measures how well the modifications introduced by embedding data remain invisible to the human eye. This ensures that the </w:t>
      </w:r>
      <w:proofErr w:type="spellStart"/>
      <w:r>
        <w:t>stego</w:t>
      </w:r>
      <w:proofErr w:type="spellEnd"/>
      <w:r>
        <w:t>-image appears indistinguishable from the original cover image. Methods such as adaptive Least Significant Bit (LSB) and edge-based techniques enhance imperceptibility by embedding data in regions of the image where visual changes are less noticeable. However, achieving high imperceptibility often requires limiting the payload capacity to avoid perceptible distortions.</w:t>
      </w:r>
    </w:p>
    <w:p w14:paraId="2B05D1F9" w14:textId="5AB432BA" w:rsidR="00F7081D" w:rsidRDefault="004D0E93" w:rsidP="004D0E93">
      <w:pPr>
        <w:ind w:left="-15" w:right="75"/>
      </w:pPr>
      <w:r>
        <w:t>Capacity refers to the amount of data that can be embedded within a cover image without degrading its quality. Spatial domain methods, particularly LSB replacement, are known for their high embedding capacity, making them suitable for transmitting large payloads. However, increasing capacity often compromises imperceptibility, as embedding larger amounts of data raises the risk of detectable visual artifacts. Additionally, higher capacity can reduce robustness, making the embedded data more susceptible to attacks.</w:t>
      </w:r>
      <w:r w:rsidR="00000000">
        <w:t xml:space="preserve"> </w:t>
      </w:r>
    </w:p>
    <w:p w14:paraId="195509E3" w14:textId="77777777" w:rsidR="00F7081D" w:rsidRDefault="00000000">
      <w:pPr>
        <w:spacing w:after="15" w:line="259" w:lineRule="auto"/>
        <w:ind w:right="0" w:firstLine="0"/>
        <w:jc w:val="right"/>
      </w:pPr>
      <w:r>
        <w:rPr>
          <w:noProof/>
        </w:rPr>
        <w:drawing>
          <wp:inline distT="0" distB="0" distL="0" distR="0" wp14:anchorId="3EEB69F4" wp14:editId="684C7CD2">
            <wp:extent cx="3197352" cy="1395984"/>
            <wp:effectExtent l="0" t="0" r="0" b="0"/>
            <wp:docPr id="19810" name="Picture 19810"/>
            <wp:cNvGraphicFramePr/>
            <a:graphic xmlns:a="http://schemas.openxmlformats.org/drawingml/2006/main">
              <a:graphicData uri="http://schemas.openxmlformats.org/drawingml/2006/picture">
                <pic:pic xmlns:pic="http://schemas.openxmlformats.org/drawingml/2006/picture">
                  <pic:nvPicPr>
                    <pic:cNvPr id="19810" name="Picture 19810"/>
                    <pic:cNvPicPr/>
                  </pic:nvPicPr>
                  <pic:blipFill>
                    <a:blip r:embed="rId15"/>
                    <a:stretch>
                      <a:fillRect/>
                    </a:stretch>
                  </pic:blipFill>
                  <pic:spPr>
                    <a:xfrm>
                      <a:off x="0" y="0"/>
                      <a:ext cx="3197352" cy="1395984"/>
                    </a:xfrm>
                    <a:prstGeom prst="rect">
                      <a:avLst/>
                    </a:prstGeom>
                  </pic:spPr>
                </pic:pic>
              </a:graphicData>
            </a:graphic>
          </wp:inline>
        </w:drawing>
      </w:r>
      <w:r>
        <w:t xml:space="preserve"> </w:t>
      </w:r>
    </w:p>
    <w:p w14:paraId="0E3A2365" w14:textId="77777777" w:rsidR="00926A16" w:rsidRDefault="00000000" w:rsidP="00926A16">
      <w:pPr>
        <w:spacing w:after="246" w:line="259" w:lineRule="auto"/>
        <w:ind w:left="210" w:right="278" w:hanging="10"/>
        <w:jc w:val="center"/>
        <w:rPr>
          <w:sz w:val="16"/>
        </w:rPr>
      </w:pPr>
      <w:r>
        <w:rPr>
          <w:sz w:val="16"/>
        </w:rPr>
        <w:t>Fig. 3.</w:t>
      </w:r>
      <w:r>
        <w:rPr>
          <w:rFonts w:ascii="Arial" w:eastAsia="Arial" w:hAnsi="Arial" w:cs="Arial"/>
          <w:sz w:val="16"/>
        </w:rPr>
        <w:t xml:space="preserve"> </w:t>
      </w:r>
      <w:r>
        <w:rPr>
          <w:sz w:val="16"/>
        </w:rPr>
        <w:t>The Steganography Triangle.</w:t>
      </w:r>
    </w:p>
    <w:p w14:paraId="425F2ABF" w14:textId="15A25CD9" w:rsidR="00926A16" w:rsidRDefault="00926A16" w:rsidP="00926A16">
      <w:pPr>
        <w:spacing w:after="246" w:line="259" w:lineRule="auto"/>
        <w:ind w:left="210" w:right="278" w:hanging="10"/>
        <w:jc w:val="center"/>
        <w:rPr>
          <w:sz w:val="16"/>
        </w:rPr>
      </w:pPr>
      <w:r w:rsidRPr="004D0E93">
        <w:rPr>
          <w:b/>
          <w:bCs/>
        </w:rPr>
        <w:t>V.</w:t>
      </w:r>
      <w:r w:rsidRPr="004D0E93">
        <w:rPr>
          <w:rFonts w:ascii="Arial" w:eastAsia="Arial" w:hAnsi="Arial" w:cs="Arial"/>
          <w:b/>
          <w:bCs/>
        </w:rPr>
        <w:t xml:space="preserve"> </w:t>
      </w:r>
      <w:r>
        <w:rPr>
          <w:b/>
          <w:bCs/>
        </w:rPr>
        <w:t>RELATED WORK</w:t>
      </w:r>
    </w:p>
    <w:tbl>
      <w:tblPr>
        <w:tblStyle w:val="TableGrid0"/>
        <w:tblpPr w:leftFromText="180" w:rightFromText="180" w:vertAnchor="text" w:horzAnchor="margin" w:tblpXSpec="center" w:tblpY="-801"/>
        <w:tblW w:w="10485" w:type="dxa"/>
        <w:tblLook w:val="04A0" w:firstRow="1" w:lastRow="0" w:firstColumn="1" w:lastColumn="0" w:noHBand="0" w:noVBand="1"/>
      </w:tblPr>
      <w:tblGrid>
        <w:gridCol w:w="2563"/>
        <w:gridCol w:w="2558"/>
        <w:gridCol w:w="1224"/>
        <w:gridCol w:w="4140"/>
      </w:tblGrid>
      <w:tr w:rsidR="00540B6C" w:rsidRPr="00540B6C" w14:paraId="1D9699EE" w14:textId="77777777" w:rsidTr="00926A16">
        <w:trPr>
          <w:trHeight w:val="264"/>
        </w:trPr>
        <w:tc>
          <w:tcPr>
            <w:tcW w:w="2563" w:type="dxa"/>
          </w:tcPr>
          <w:p w14:paraId="44EB330B" w14:textId="6221CA19" w:rsidR="00540B6C" w:rsidRPr="00540B6C" w:rsidRDefault="00926A16" w:rsidP="00540B6C">
            <w:pPr>
              <w:spacing w:after="160" w:line="278" w:lineRule="auto"/>
              <w:ind w:right="0" w:firstLine="0"/>
              <w:jc w:val="left"/>
              <w:rPr>
                <w:b/>
                <w:bCs/>
                <w:sz w:val="16"/>
              </w:rPr>
            </w:pPr>
            <w:r>
              <w:rPr>
                <w:b/>
                <w:bCs/>
                <w:sz w:val="16"/>
              </w:rPr>
              <w:lastRenderedPageBreak/>
              <w:t>T</w:t>
            </w:r>
            <w:r w:rsidR="00540B6C" w:rsidRPr="00540B6C">
              <w:rPr>
                <w:b/>
                <w:bCs/>
                <w:sz w:val="16"/>
              </w:rPr>
              <w:t>itle</w:t>
            </w:r>
          </w:p>
        </w:tc>
        <w:tc>
          <w:tcPr>
            <w:tcW w:w="2558" w:type="dxa"/>
          </w:tcPr>
          <w:p w14:paraId="0E12056A" w14:textId="77777777" w:rsidR="00540B6C" w:rsidRPr="00540B6C" w:rsidRDefault="00540B6C" w:rsidP="00540B6C">
            <w:pPr>
              <w:spacing w:after="160" w:line="278" w:lineRule="auto"/>
              <w:ind w:right="0" w:firstLine="0"/>
              <w:jc w:val="left"/>
              <w:rPr>
                <w:b/>
                <w:bCs/>
                <w:sz w:val="16"/>
              </w:rPr>
            </w:pPr>
            <w:r w:rsidRPr="00540B6C">
              <w:rPr>
                <w:b/>
                <w:bCs/>
                <w:sz w:val="16"/>
              </w:rPr>
              <w:t>Author</w:t>
            </w:r>
          </w:p>
        </w:tc>
        <w:tc>
          <w:tcPr>
            <w:tcW w:w="1224" w:type="dxa"/>
          </w:tcPr>
          <w:p w14:paraId="646673DF" w14:textId="77777777" w:rsidR="00540B6C" w:rsidRPr="00540B6C" w:rsidRDefault="00540B6C" w:rsidP="00540B6C">
            <w:pPr>
              <w:spacing w:after="160" w:line="278" w:lineRule="auto"/>
              <w:ind w:right="0" w:firstLine="0"/>
              <w:jc w:val="left"/>
              <w:rPr>
                <w:b/>
                <w:bCs/>
                <w:sz w:val="16"/>
              </w:rPr>
            </w:pPr>
            <w:r w:rsidRPr="00540B6C">
              <w:rPr>
                <w:b/>
                <w:bCs/>
                <w:sz w:val="16"/>
              </w:rPr>
              <w:t>Year</w:t>
            </w:r>
          </w:p>
        </w:tc>
        <w:tc>
          <w:tcPr>
            <w:tcW w:w="4140" w:type="dxa"/>
          </w:tcPr>
          <w:p w14:paraId="49780CF9" w14:textId="77777777" w:rsidR="00540B6C" w:rsidRPr="00540B6C" w:rsidRDefault="00540B6C" w:rsidP="00540B6C">
            <w:pPr>
              <w:spacing w:after="160" w:line="278" w:lineRule="auto"/>
              <w:ind w:right="0" w:firstLine="0"/>
              <w:jc w:val="left"/>
              <w:rPr>
                <w:b/>
                <w:bCs/>
                <w:sz w:val="16"/>
              </w:rPr>
            </w:pPr>
            <w:r w:rsidRPr="00540B6C">
              <w:rPr>
                <w:b/>
                <w:bCs/>
                <w:sz w:val="16"/>
              </w:rPr>
              <w:t>Description</w:t>
            </w:r>
          </w:p>
        </w:tc>
      </w:tr>
      <w:tr w:rsidR="00540B6C" w:rsidRPr="00540B6C" w14:paraId="440AB0D4" w14:textId="77777777" w:rsidTr="00926A16">
        <w:trPr>
          <w:trHeight w:val="3031"/>
        </w:trPr>
        <w:tc>
          <w:tcPr>
            <w:tcW w:w="2563" w:type="dxa"/>
          </w:tcPr>
          <w:p w14:paraId="359C0166" w14:textId="77777777" w:rsidR="00540B6C" w:rsidRPr="00540B6C" w:rsidRDefault="00540B6C" w:rsidP="00540B6C">
            <w:pPr>
              <w:spacing w:after="160" w:line="278" w:lineRule="auto"/>
              <w:ind w:right="0" w:firstLine="0"/>
              <w:jc w:val="left"/>
              <w:rPr>
                <w:szCs w:val="20"/>
              </w:rPr>
            </w:pPr>
          </w:p>
          <w:p w14:paraId="3CEE79E6" w14:textId="77777777" w:rsidR="00540B6C" w:rsidRPr="00540B6C" w:rsidRDefault="00540B6C" w:rsidP="00540B6C">
            <w:pPr>
              <w:spacing w:after="160" w:line="278" w:lineRule="auto"/>
              <w:ind w:right="0" w:firstLine="0"/>
              <w:jc w:val="left"/>
              <w:rPr>
                <w:szCs w:val="20"/>
              </w:rPr>
            </w:pPr>
            <w:r w:rsidRPr="00540B6C">
              <w:rPr>
                <w:szCs w:val="20"/>
              </w:rPr>
              <w:t>Systematic literature review and analysis for Arabic text steganography method practical</w:t>
            </w:r>
          </w:p>
          <w:p w14:paraId="23C75036" w14:textId="77777777" w:rsidR="00540B6C" w:rsidRPr="00540B6C" w:rsidRDefault="00540B6C" w:rsidP="00540B6C">
            <w:pPr>
              <w:spacing w:after="160" w:line="278" w:lineRule="auto"/>
              <w:ind w:right="0" w:firstLine="0"/>
              <w:jc w:val="left"/>
              <w:rPr>
                <w:szCs w:val="20"/>
              </w:rPr>
            </w:pPr>
          </w:p>
        </w:tc>
        <w:tc>
          <w:tcPr>
            <w:tcW w:w="2558" w:type="dxa"/>
          </w:tcPr>
          <w:p w14:paraId="305CF16C" w14:textId="77777777" w:rsidR="00540B6C" w:rsidRPr="00540B6C" w:rsidRDefault="00540B6C" w:rsidP="00540B6C">
            <w:pPr>
              <w:spacing w:after="160" w:line="278" w:lineRule="auto"/>
              <w:ind w:right="0" w:firstLine="0"/>
              <w:jc w:val="left"/>
              <w:rPr>
                <w:szCs w:val="20"/>
              </w:rPr>
            </w:pPr>
          </w:p>
          <w:p w14:paraId="78A692D9" w14:textId="77777777" w:rsidR="00540B6C" w:rsidRPr="00540B6C" w:rsidRDefault="00540B6C" w:rsidP="00540B6C">
            <w:pPr>
              <w:spacing w:after="160" w:line="278" w:lineRule="auto"/>
              <w:ind w:right="0" w:firstLine="0"/>
              <w:jc w:val="left"/>
              <w:rPr>
                <w:szCs w:val="20"/>
              </w:rPr>
            </w:pPr>
            <w:r w:rsidRPr="00540B6C">
              <w:rPr>
                <w:szCs w:val="20"/>
              </w:rPr>
              <w:t xml:space="preserve">Nuur </w:t>
            </w:r>
            <w:proofErr w:type="spellStart"/>
            <w:r w:rsidRPr="00540B6C">
              <w:rPr>
                <w:szCs w:val="20"/>
              </w:rPr>
              <w:t>Alifah</w:t>
            </w:r>
            <w:proofErr w:type="spellEnd"/>
            <w:r w:rsidRPr="00540B6C">
              <w:rPr>
                <w:szCs w:val="20"/>
              </w:rPr>
              <w:t xml:space="preserve"> </w:t>
            </w:r>
            <w:proofErr w:type="spellStart"/>
            <w:r w:rsidRPr="00540B6C">
              <w:rPr>
                <w:szCs w:val="20"/>
              </w:rPr>
              <w:t>Roslana</w:t>
            </w:r>
            <w:proofErr w:type="spellEnd"/>
            <w:r w:rsidRPr="00540B6C">
              <w:rPr>
                <w:szCs w:val="20"/>
              </w:rPr>
              <w:t xml:space="preserve">, Nur </w:t>
            </w:r>
            <w:proofErr w:type="spellStart"/>
            <w:r w:rsidRPr="00540B6C">
              <w:rPr>
                <w:szCs w:val="20"/>
              </w:rPr>
              <w:t>Izura</w:t>
            </w:r>
            <w:proofErr w:type="spellEnd"/>
            <w:r w:rsidRPr="00540B6C">
              <w:rPr>
                <w:szCs w:val="20"/>
              </w:rPr>
              <w:t xml:space="preserve"> </w:t>
            </w:r>
            <w:proofErr w:type="spellStart"/>
            <w:r w:rsidRPr="00540B6C">
              <w:rPr>
                <w:szCs w:val="20"/>
              </w:rPr>
              <w:t>Udzirb</w:t>
            </w:r>
            <w:proofErr w:type="spellEnd"/>
            <w:r w:rsidRPr="00540B6C">
              <w:rPr>
                <w:szCs w:val="20"/>
              </w:rPr>
              <w:t xml:space="preserve">, Ramlan </w:t>
            </w:r>
            <w:proofErr w:type="spellStart"/>
            <w:r w:rsidRPr="00540B6C">
              <w:rPr>
                <w:szCs w:val="20"/>
              </w:rPr>
              <w:t>Mahmodc</w:t>
            </w:r>
            <w:proofErr w:type="spellEnd"/>
            <w:r w:rsidRPr="00540B6C">
              <w:rPr>
                <w:szCs w:val="20"/>
              </w:rPr>
              <w:t xml:space="preserve">, Adnan </w:t>
            </w:r>
            <w:proofErr w:type="spellStart"/>
            <w:r w:rsidRPr="00540B6C">
              <w:rPr>
                <w:szCs w:val="20"/>
              </w:rPr>
              <w:t>Gutub</w:t>
            </w:r>
            <w:proofErr w:type="spellEnd"/>
          </w:p>
        </w:tc>
        <w:tc>
          <w:tcPr>
            <w:tcW w:w="1224" w:type="dxa"/>
          </w:tcPr>
          <w:p w14:paraId="295C8E23" w14:textId="77777777" w:rsidR="00540B6C" w:rsidRPr="00540B6C" w:rsidRDefault="00540B6C" w:rsidP="00540B6C">
            <w:pPr>
              <w:spacing w:after="160" w:line="278" w:lineRule="auto"/>
              <w:ind w:right="0" w:firstLine="0"/>
              <w:jc w:val="left"/>
              <w:rPr>
                <w:szCs w:val="20"/>
              </w:rPr>
            </w:pPr>
          </w:p>
          <w:p w14:paraId="5EC59F91" w14:textId="77777777" w:rsidR="00540B6C" w:rsidRPr="00540B6C" w:rsidRDefault="00540B6C" w:rsidP="00540B6C">
            <w:pPr>
              <w:spacing w:after="160" w:line="278" w:lineRule="auto"/>
              <w:ind w:right="0" w:firstLine="0"/>
              <w:jc w:val="left"/>
              <w:rPr>
                <w:szCs w:val="20"/>
              </w:rPr>
            </w:pPr>
            <w:r w:rsidRPr="00540B6C">
              <w:rPr>
                <w:szCs w:val="20"/>
              </w:rPr>
              <w:t>2022</w:t>
            </w:r>
          </w:p>
        </w:tc>
        <w:tc>
          <w:tcPr>
            <w:tcW w:w="4140" w:type="dxa"/>
          </w:tcPr>
          <w:p w14:paraId="5E87691F" w14:textId="77777777" w:rsidR="00540B6C" w:rsidRPr="00540B6C" w:rsidRDefault="00540B6C" w:rsidP="00540B6C">
            <w:pPr>
              <w:spacing w:after="160" w:line="278" w:lineRule="auto"/>
              <w:ind w:right="0" w:firstLine="0"/>
              <w:jc w:val="left"/>
              <w:rPr>
                <w:szCs w:val="20"/>
              </w:rPr>
            </w:pPr>
          </w:p>
          <w:p w14:paraId="13D3EBD3" w14:textId="1F26C3F6" w:rsidR="00540B6C" w:rsidRPr="00540B6C" w:rsidRDefault="00540B6C" w:rsidP="00540B6C">
            <w:pPr>
              <w:spacing w:after="160" w:line="278" w:lineRule="auto"/>
              <w:ind w:right="0" w:firstLine="0"/>
              <w:jc w:val="left"/>
              <w:rPr>
                <w:szCs w:val="20"/>
              </w:rPr>
            </w:pPr>
            <w:r w:rsidRPr="00540B6C">
              <w:rPr>
                <w:szCs w:val="20"/>
              </w:rPr>
              <w:t xml:space="preserve">The paper explores the potential of Arabic Text Steganography (ATS) by identifying four key characteristics of Arabic script: diacritics, Kashida, dots, and letter shapes, which offer new methods for hiding data. Kashida and Unicode techniques emerged as the most effective due to their high-level invisibility, while diacritics are less commonly used outside religious texts. </w:t>
            </w:r>
          </w:p>
        </w:tc>
      </w:tr>
      <w:tr w:rsidR="00540B6C" w:rsidRPr="00540B6C" w14:paraId="347D7268" w14:textId="77777777" w:rsidTr="00926A16">
        <w:trPr>
          <w:trHeight w:val="2350"/>
        </w:trPr>
        <w:tc>
          <w:tcPr>
            <w:tcW w:w="2563" w:type="dxa"/>
          </w:tcPr>
          <w:p w14:paraId="692E912D" w14:textId="77777777" w:rsidR="00540B6C" w:rsidRPr="00540B6C" w:rsidRDefault="00540B6C" w:rsidP="00540B6C">
            <w:pPr>
              <w:spacing w:after="160" w:line="278" w:lineRule="auto"/>
              <w:ind w:right="0" w:firstLine="0"/>
              <w:jc w:val="left"/>
              <w:rPr>
                <w:szCs w:val="20"/>
              </w:rPr>
            </w:pPr>
          </w:p>
          <w:p w14:paraId="3A845539" w14:textId="77777777" w:rsidR="00540B6C" w:rsidRPr="00540B6C" w:rsidRDefault="00540B6C" w:rsidP="00540B6C">
            <w:pPr>
              <w:spacing w:after="160" w:line="278" w:lineRule="auto"/>
              <w:ind w:right="0" w:firstLine="0"/>
              <w:jc w:val="left"/>
              <w:rPr>
                <w:szCs w:val="20"/>
              </w:rPr>
            </w:pPr>
            <w:r w:rsidRPr="00540B6C">
              <w:rPr>
                <w:szCs w:val="20"/>
              </w:rPr>
              <w:t>Image Steganography: A Review of the Recent Advances</w:t>
            </w:r>
          </w:p>
        </w:tc>
        <w:tc>
          <w:tcPr>
            <w:tcW w:w="2558" w:type="dxa"/>
          </w:tcPr>
          <w:p w14:paraId="01C63870" w14:textId="77777777" w:rsidR="00540B6C" w:rsidRPr="00540B6C" w:rsidRDefault="00540B6C" w:rsidP="00540B6C">
            <w:pPr>
              <w:spacing w:after="160" w:line="278" w:lineRule="auto"/>
              <w:ind w:right="0" w:firstLine="0"/>
              <w:jc w:val="left"/>
              <w:rPr>
                <w:szCs w:val="20"/>
              </w:rPr>
            </w:pPr>
          </w:p>
          <w:p w14:paraId="2C6FD42A" w14:textId="77777777" w:rsidR="00540B6C" w:rsidRPr="00540B6C" w:rsidRDefault="00540B6C" w:rsidP="00540B6C">
            <w:pPr>
              <w:spacing w:after="160" w:line="278" w:lineRule="auto"/>
              <w:ind w:right="0" w:firstLine="0"/>
              <w:jc w:val="left"/>
              <w:rPr>
                <w:szCs w:val="20"/>
              </w:rPr>
            </w:pPr>
            <w:r w:rsidRPr="00540B6C">
              <w:rPr>
                <w:szCs w:val="20"/>
              </w:rPr>
              <w:t xml:space="preserve">Nandhini </w:t>
            </w:r>
            <w:proofErr w:type="spellStart"/>
            <w:r w:rsidRPr="00540B6C">
              <w:rPr>
                <w:szCs w:val="20"/>
              </w:rPr>
              <w:t>Subramanian,Omar</w:t>
            </w:r>
            <w:proofErr w:type="spellEnd"/>
            <w:r w:rsidRPr="00540B6C">
              <w:rPr>
                <w:szCs w:val="20"/>
              </w:rPr>
              <w:t xml:space="preserve"> </w:t>
            </w:r>
            <w:proofErr w:type="spellStart"/>
            <w:r w:rsidRPr="00540B6C">
              <w:rPr>
                <w:szCs w:val="20"/>
              </w:rPr>
              <w:t>Elharrouss</w:t>
            </w:r>
            <w:proofErr w:type="spellEnd"/>
            <w:r w:rsidRPr="00540B6C">
              <w:rPr>
                <w:szCs w:val="20"/>
              </w:rPr>
              <w:t xml:space="preserve">, </w:t>
            </w:r>
            <w:proofErr w:type="spellStart"/>
            <w:r w:rsidRPr="00540B6C">
              <w:rPr>
                <w:szCs w:val="20"/>
              </w:rPr>
              <w:t>Somayaal-maadeed</w:t>
            </w:r>
            <w:proofErr w:type="spellEnd"/>
            <w:r w:rsidRPr="00540B6C">
              <w:rPr>
                <w:szCs w:val="20"/>
              </w:rPr>
              <w:t xml:space="preserve">, </w:t>
            </w:r>
            <w:proofErr w:type="spellStart"/>
            <w:r w:rsidRPr="00540B6C">
              <w:rPr>
                <w:szCs w:val="20"/>
              </w:rPr>
              <w:t>Andahmed</w:t>
            </w:r>
            <w:proofErr w:type="spellEnd"/>
            <w:r w:rsidRPr="00540B6C">
              <w:rPr>
                <w:szCs w:val="20"/>
              </w:rPr>
              <w:t xml:space="preserve"> </w:t>
            </w:r>
            <w:proofErr w:type="spellStart"/>
            <w:r w:rsidRPr="00540B6C">
              <w:rPr>
                <w:szCs w:val="20"/>
              </w:rPr>
              <w:t>Bouridane</w:t>
            </w:r>
            <w:proofErr w:type="spellEnd"/>
          </w:p>
          <w:p w14:paraId="592B20EE" w14:textId="77777777" w:rsidR="00540B6C" w:rsidRPr="00540B6C" w:rsidRDefault="00540B6C" w:rsidP="00540B6C">
            <w:pPr>
              <w:spacing w:after="160" w:line="278" w:lineRule="auto"/>
              <w:ind w:right="0" w:firstLine="0"/>
              <w:jc w:val="left"/>
              <w:rPr>
                <w:szCs w:val="20"/>
              </w:rPr>
            </w:pPr>
          </w:p>
        </w:tc>
        <w:tc>
          <w:tcPr>
            <w:tcW w:w="1224" w:type="dxa"/>
          </w:tcPr>
          <w:p w14:paraId="669B3ADA" w14:textId="77777777" w:rsidR="00540B6C" w:rsidRPr="00540B6C" w:rsidRDefault="00540B6C" w:rsidP="00540B6C">
            <w:pPr>
              <w:spacing w:after="160" w:line="278" w:lineRule="auto"/>
              <w:ind w:right="0" w:firstLine="0"/>
              <w:jc w:val="left"/>
              <w:rPr>
                <w:b/>
                <w:bCs/>
                <w:szCs w:val="20"/>
              </w:rPr>
            </w:pPr>
          </w:p>
          <w:p w14:paraId="6C2DA8B7" w14:textId="77777777" w:rsidR="00540B6C" w:rsidRPr="00540B6C" w:rsidRDefault="00540B6C" w:rsidP="00540B6C">
            <w:pPr>
              <w:spacing w:after="160" w:line="278" w:lineRule="auto"/>
              <w:ind w:right="0" w:firstLine="0"/>
              <w:jc w:val="left"/>
              <w:rPr>
                <w:szCs w:val="20"/>
              </w:rPr>
            </w:pPr>
            <w:r w:rsidRPr="00540B6C">
              <w:rPr>
                <w:szCs w:val="20"/>
              </w:rPr>
              <w:t>2016</w:t>
            </w:r>
          </w:p>
        </w:tc>
        <w:tc>
          <w:tcPr>
            <w:tcW w:w="4140" w:type="dxa"/>
          </w:tcPr>
          <w:p w14:paraId="2EAE676C" w14:textId="77777777" w:rsidR="00540B6C" w:rsidRPr="00540B6C" w:rsidRDefault="00540B6C" w:rsidP="00540B6C">
            <w:pPr>
              <w:spacing w:after="160" w:line="278" w:lineRule="auto"/>
              <w:ind w:right="0" w:firstLine="0"/>
              <w:jc w:val="left"/>
              <w:rPr>
                <w:szCs w:val="20"/>
              </w:rPr>
            </w:pPr>
          </w:p>
          <w:p w14:paraId="73C26649" w14:textId="77777777" w:rsidR="00540B6C" w:rsidRPr="00540B6C" w:rsidRDefault="00540B6C" w:rsidP="00540B6C">
            <w:pPr>
              <w:spacing w:after="160" w:line="278" w:lineRule="auto"/>
              <w:ind w:right="0" w:firstLine="0"/>
              <w:jc w:val="left"/>
              <w:rPr>
                <w:szCs w:val="20"/>
              </w:rPr>
            </w:pPr>
            <w:r w:rsidRPr="00540B6C">
              <w:rPr>
                <w:szCs w:val="20"/>
              </w:rPr>
              <w:t>The paper reviews advancements in image steganography, highlighting a shift from traditional methods like LSB substitution, PVD, and DCT, which are limited in capacity and security, to deep learning approaches using CNNs and GANs. GAN-based methods, in particular, show superior performance in hiding capacity and security, with high PSNR values indicating minimal image distortion.</w:t>
            </w:r>
          </w:p>
          <w:p w14:paraId="03DAE660" w14:textId="77777777" w:rsidR="00540B6C" w:rsidRPr="00540B6C" w:rsidRDefault="00540B6C" w:rsidP="00540B6C">
            <w:pPr>
              <w:spacing w:after="160" w:line="278" w:lineRule="auto"/>
              <w:ind w:right="0" w:firstLine="0"/>
              <w:jc w:val="left"/>
              <w:rPr>
                <w:szCs w:val="20"/>
              </w:rPr>
            </w:pPr>
          </w:p>
          <w:p w14:paraId="7FC49B0E" w14:textId="77777777" w:rsidR="00540B6C" w:rsidRPr="00540B6C" w:rsidRDefault="00540B6C" w:rsidP="00540B6C">
            <w:pPr>
              <w:spacing w:after="160" w:line="278" w:lineRule="auto"/>
              <w:ind w:right="0" w:firstLine="0"/>
              <w:jc w:val="left"/>
              <w:rPr>
                <w:szCs w:val="20"/>
              </w:rPr>
            </w:pPr>
          </w:p>
        </w:tc>
      </w:tr>
      <w:tr w:rsidR="00540B6C" w:rsidRPr="00540B6C" w14:paraId="481BDA77" w14:textId="77777777" w:rsidTr="00926A16">
        <w:trPr>
          <w:trHeight w:val="2558"/>
        </w:trPr>
        <w:tc>
          <w:tcPr>
            <w:tcW w:w="2563" w:type="dxa"/>
          </w:tcPr>
          <w:p w14:paraId="4B9ABF3F" w14:textId="77777777" w:rsidR="00540B6C" w:rsidRPr="00540B6C" w:rsidRDefault="00540B6C" w:rsidP="00540B6C">
            <w:pPr>
              <w:spacing w:after="160" w:line="278" w:lineRule="auto"/>
              <w:ind w:right="0" w:firstLine="0"/>
              <w:jc w:val="left"/>
              <w:rPr>
                <w:szCs w:val="20"/>
              </w:rPr>
            </w:pPr>
          </w:p>
          <w:p w14:paraId="0AA7A7F6" w14:textId="77777777" w:rsidR="00540B6C" w:rsidRPr="00540B6C" w:rsidRDefault="00540B6C" w:rsidP="00540B6C">
            <w:pPr>
              <w:spacing w:after="160" w:line="278" w:lineRule="auto"/>
              <w:ind w:right="0" w:firstLine="0"/>
              <w:jc w:val="left"/>
              <w:rPr>
                <w:szCs w:val="20"/>
              </w:rPr>
            </w:pPr>
            <w:r w:rsidRPr="00540B6C">
              <w:rPr>
                <w:szCs w:val="20"/>
              </w:rPr>
              <w:t xml:space="preserve">Video Steganography: Secure Data Hiding </w:t>
            </w:r>
          </w:p>
          <w:p w14:paraId="5CE33433" w14:textId="77777777" w:rsidR="00540B6C" w:rsidRPr="00540B6C" w:rsidRDefault="00540B6C" w:rsidP="00540B6C">
            <w:pPr>
              <w:spacing w:after="160" w:line="278" w:lineRule="auto"/>
              <w:ind w:right="0" w:firstLine="0"/>
              <w:jc w:val="left"/>
              <w:rPr>
                <w:szCs w:val="20"/>
              </w:rPr>
            </w:pPr>
            <w:r w:rsidRPr="00540B6C">
              <w:rPr>
                <w:szCs w:val="20"/>
              </w:rPr>
              <w:t>Technique</w:t>
            </w:r>
          </w:p>
          <w:p w14:paraId="13566C56" w14:textId="77777777" w:rsidR="00540B6C" w:rsidRPr="00540B6C" w:rsidRDefault="00540B6C" w:rsidP="00540B6C">
            <w:pPr>
              <w:spacing w:after="160" w:line="278" w:lineRule="auto"/>
              <w:ind w:right="0" w:firstLine="0"/>
              <w:jc w:val="left"/>
              <w:rPr>
                <w:szCs w:val="20"/>
              </w:rPr>
            </w:pPr>
          </w:p>
        </w:tc>
        <w:tc>
          <w:tcPr>
            <w:tcW w:w="2558" w:type="dxa"/>
          </w:tcPr>
          <w:p w14:paraId="7586D09E" w14:textId="77777777" w:rsidR="00540B6C" w:rsidRPr="00540B6C" w:rsidRDefault="00540B6C" w:rsidP="00540B6C">
            <w:pPr>
              <w:spacing w:after="160" w:line="278" w:lineRule="auto"/>
              <w:ind w:right="0" w:firstLine="0"/>
              <w:jc w:val="left"/>
              <w:rPr>
                <w:szCs w:val="20"/>
              </w:rPr>
            </w:pPr>
          </w:p>
          <w:p w14:paraId="4FFE3223" w14:textId="77777777" w:rsidR="00540B6C" w:rsidRPr="00540B6C" w:rsidRDefault="00540B6C" w:rsidP="00540B6C">
            <w:pPr>
              <w:spacing w:after="160" w:line="278" w:lineRule="auto"/>
              <w:ind w:right="0" w:firstLine="0"/>
              <w:jc w:val="left"/>
              <w:rPr>
                <w:szCs w:val="20"/>
              </w:rPr>
            </w:pPr>
            <w:r w:rsidRPr="00540B6C">
              <w:rPr>
                <w:szCs w:val="20"/>
              </w:rPr>
              <w:t xml:space="preserve">Gat Pooja Rajkumar, Dr V. S. </w:t>
            </w:r>
            <w:proofErr w:type="spellStart"/>
            <w:r w:rsidRPr="00540B6C">
              <w:rPr>
                <w:szCs w:val="20"/>
              </w:rPr>
              <w:t>Malemath</w:t>
            </w:r>
            <w:proofErr w:type="spellEnd"/>
          </w:p>
        </w:tc>
        <w:tc>
          <w:tcPr>
            <w:tcW w:w="1224" w:type="dxa"/>
          </w:tcPr>
          <w:p w14:paraId="65D6428D" w14:textId="77777777" w:rsidR="00540B6C" w:rsidRPr="00540B6C" w:rsidRDefault="00540B6C" w:rsidP="00540B6C">
            <w:pPr>
              <w:spacing w:after="160" w:line="278" w:lineRule="auto"/>
              <w:ind w:right="0" w:firstLine="0"/>
              <w:jc w:val="left"/>
              <w:rPr>
                <w:b/>
                <w:bCs/>
                <w:szCs w:val="20"/>
              </w:rPr>
            </w:pPr>
          </w:p>
          <w:p w14:paraId="67C41341" w14:textId="77777777" w:rsidR="00540B6C" w:rsidRPr="00540B6C" w:rsidRDefault="00540B6C" w:rsidP="00540B6C">
            <w:pPr>
              <w:spacing w:after="160" w:line="278" w:lineRule="auto"/>
              <w:ind w:right="0" w:firstLine="0"/>
              <w:jc w:val="left"/>
              <w:rPr>
                <w:szCs w:val="20"/>
              </w:rPr>
            </w:pPr>
            <w:r w:rsidRPr="00540B6C">
              <w:rPr>
                <w:szCs w:val="20"/>
              </w:rPr>
              <w:t>2017</w:t>
            </w:r>
          </w:p>
        </w:tc>
        <w:tc>
          <w:tcPr>
            <w:tcW w:w="4140" w:type="dxa"/>
          </w:tcPr>
          <w:p w14:paraId="6823A45D" w14:textId="77777777" w:rsidR="00540B6C" w:rsidRPr="00540B6C" w:rsidRDefault="00540B6C" w:rsidP="00540B6C">
            <w:pPr>
              <w:spacing w:after="160" w:line="278" w:lineRule="auto"/>
              <w:ind w:right="0" w:firstLine="0"/>
              <w:jc w:val="left"/>
              <w:rPr>
                <w:szCs w:val="20"/>
              </w:rPr>
            </w:pPr>
          </w:p>
          <w:p w14:paraId="3A657860" w14:textId="2D387FE5" w:rsidR="00540B6C" w:rsidRPr="00540B6C" w:rsidRDefault="00540B6C" w:rsidP="00540B6C">
            <w:pPr>
              <w:spacing w:after="160" w:line="278" w:lineRule="auto"/>
              <w:ind w:right="0" w:firstLine="0"/>
              <w:jc w:val="left"/>
              <w:rPr>
                <w:szCs w:val="20"/>
              </w:rPr>
            </w:pPr>
            <w:r w:rsidRPr="00540B6C">
              <w:rPr>
                <w:szCs w:val="20"/>
              </w:rPr>
              <w:t>The paper presents a dual-level security method using video steganography to securely transmit sensitive information. It employs two main techniques: encryption using the DES algorithm and data hiding via the Least Significant Bit (LSB) technique. DES encryption is chosen for its simplicity and speed, involving 16 rounds of encryption with subkey substitutions for enhanced security.</w:t>
            </w:r>
          </w:p>
          <w:p w14:paraId="61C7C6A0" w14:textId="77777777" w:rsidR="00540B6C" w:rsidRPr="00540B6C" w:rsidRDefault="00540B6C" w:rsidP="00540B6C">
            <w:pPr>
              <w:spacing w:after="160" w:line="278" w:lineRule="auto"/>
              <w:ind w:right="0" w:firstLine="0"/>
              <w:jc w:val="left"/>
              <w:rPr>
                <w:szCs w:val="20"/>
              </w:rPr>
            </w:pPr>
          </w:p>
        </w:tc>
      </w:tr>
      <w:tr w:rsidR="00540B6C" w:rsidRPr="00540B6C" w14:paraId="1761FF28" w14:textId="77777777" w:rsidTr="00926A16">
        <w:trPr>
          <w:trHeight w:val="2084"/>
        </w:trPr>
        <w:tc>
          <w:tcPr>
            <w:tcW w:w="2563" w:type="dxa"/>
          </w:tcPr>
          <w:p w14:paraId="6F98E81C" w14:textId="77777777" w:rsidR="00540B6C" w:rsidRPr="00540B6C" w:rsidRDefault="00540B6C" w:rsidP="00540B6C">
            <w:pPr>
              <w:spacing w:after="160" w:line="278" w:lineRule="auto"/>
              <w:ind w:right="0" w:firstLine="0"/>
              <w:jc w:val="left"/>
              <w:rPr>
                <w:szCs w:val="20"/>
              </w:rPr>
            </w:pPr>
          </w:p>
          <w:p w14:paraId="580D750E" w14:textId="77777777" w:rsidR="00540B6C" w:rsidRPr="00540B6C" w:rsidRDefault="00540B6C" w:rsidP="00540B6C">
            <w:pPr>
              <w:spacing w:after="160" w:line="278" w:lineRule="auto"/>
              <w:ind w:right="0" w:firstLine="0"/>
              <w:jc w:val="left"/>
              <w:rPr>
                <w:szCs w:val="20"/>
              </w:rPr>
            </w:pPr>
            <w:r w:rsidRPr="00540B6C">
              <w:rPr>
                <w:szCs w:val="20"/>
              </w:rPr>
              <w:t>Information Hiding in Images Using Steganography Techniques</w:t>
            </w:r>
          </w:p>
        </w:tc>
        <w:tc>
          <w:tcPr>
            <w:tcW w:w="2558" w:type="dxa"/>
          </w:tcPr>
          <w:p w14:paraId="17506FBB" w14:textId="77777777" w:rsidR="00540B6C" w:rsidRPr="00540B6C" w:rsidRDefault="00540B6C" w:rsidP="00540B6C">
            <w:pPr>
              <w:spacing w:after="160" w:line="278" w:lineRule="auto"/>
              <w:ind w:right="0" w:firstLine="0"/>
              <w:jc w:val="left"/>
              <w:rPr>
                <w:szCs w:val="20"/>
              </w:rPr>
            </w:pPr>
          </w:p>
          <w:p w14:paraId="03DB2404" w14:textId="77777777" w:rsidR="00540B6C" w:rsidRPr="00540B6C" w:rsidRDefault="00540B6C" w:rsidP="00540B6C">
            <w:pPr>
              <w:spacing w:after="160" w:line="278" w:lineRule="auto"/>
              <w:ind w:right="0" w:firstLine="0"/>
              <w:jc w:val="left"/>
              <w:rPr>
                <w:szCs w:val="20"/>
              </w:rPr>
            </w:pPr>
            <w:r w:rsidRPr="00540B6C">
              <w:rPr>
                <w:szCs w:val="20"/>
              </w:rPr>
              <w:t>Anoop Kumar</w:t>
            </w:r>
          </w:p>
        </w:tc>
        <w:tc>
          <w:tcPr>
            <w:tcW w:w="1224" w:type="dxa"/>
          </w:tcPr>
          <w:p w14:paraId="09016115" w14:textId="77777777" w:rsidR="00540B6C" w:rsidRPr="00540B6C" w:rsidRDefault="00540B6C" w:rsidP="00540B6C">
            <w:pPr>
              <w:spacing w:after="160" w:line="278" w:lineRule="auto"/>
              <w:ind w:right="0" w:firstLine="0"/>
              <w:jc w:val="left"/>
              <w:rPr>
                <w:b/>
                <w:bCs/>
                <w:szCs w:val="20"/>
              </w:rPr>
            </w:pPr>
          </w:p>
          <w:p w14:paraId="14F61BE1" w14:textId="77777777" w:rsidR="00540B6C" w:rsidRPr="00540B6C" w:rsidRDefault="00540B6C" w:rsidP="00540B6C">
            <w:pPr>
              <w:spacing w:after="160" w:line="278" w:lineRule="auto"/>
              <w:ind w:right="0" w:firstLine="0"/>
              <w:jc w:val="left"/>
              <w:rPr>
                <w:szCs w:val="20"/>
              </w:rPr>
            </w:pPr>
            <w:r w:rsidRPr="00540B6C">
              <w:rPr>
                <w:szCs w:val="20"/>
              </w:rPr>
              <w:t>2020</w:t>
            </w:r>
          </w:p>
        </w:tc>
        <w:tc>
          <w:tcPr>
            <w:tcW w:w="4140" w:type="dxa"/>
          </w:tcPr>
          <w:p w14:paraId="40983186" w14:textId="77777777" w:rsidR="00540B6C" w:rsidRPr="00540B6C" w:rsidRDefault="00540B6C" w:rsidP="00540B6C">
            <w:pPr>
              <w:spacing w:after="160" w:line="278" w:lineRule="auto"/>
              <w:ind w:right="0" w:firstLine="0"/>
              <w:jc w:val="left"/>
              <w:rPr>
                <w:szCs w:val="20"/>
              </w:rPr>
            </w:pPr>
          </w:p>
          <w:p w14:paraId="7A75E1BD" w14:textId="0D7F40C3" w:rsidR="00540B6C" w:rsidRPr="00540B6C" w:rsidRDefault="00540B6C" w:rsidP="00926A16">
            <w:pPr>
              <w:spacing w:after="160" w:line="278" w:lineRule="auto"/>
              <w:ind w:right="0" w:firstLine="0"/>
              <w:jc w:val="left"/>
              <w:rPr>
                <w:szCs w:val="20"/>
              </w:rPr>
            </w:pPr>
            <w:r w:rsidRPr="00540B6C">
              <w:rPr>
                <w:szCs w:val="20"/>
              </w:rPr>
              <w:t xml:space="preserve">Image Steganography is a technique used to securely hide information within an image, making the communication appear ordinary and preventing unauthorized access. It differs from traditional encryption methods by focusing not just on securing data, but on concealing the fact that communication is taking place. </w:t>
            </w:r>
          </w:p>
        </w:tc>
      </w:tr>
      <w:tr w:rsidR="00540B6C" w:rsidRPr="00540B6C" w14:paraId="11304A38" w14:textId="77777777" w:rsidTr="00926A16">
        <w:trPr>
          <w:trHeight w:val="1596"/>
        </w:trPr>
        <w:tc>
          <w:tcPr>
            <w:tcW w:w="2563" w:type="dxa"/>
          </w:tcPr>
          <w:p w14:paraId="25865FCC" w14:textId="77777777" w:rsidR="00540B6C" w:rsidRPr="00540B6C" w:rsidRDefault="00540B6C" w:rsidP="00540B6C">
            <w:pPr>
              <w:spacing w:after="160" w:line="278" w:lineRule="auto"/>
              <w:ind w:right="0" w:firstLine="0"/>
              <w:jc w:val="left"/>
              <w:rPr>
                <w:szCs w:val="20"/>
              </w:rPr>
            </w:pPr>
          </w:p>
          <w:p w14:paraId="2F15ECC7" w14:textId="77777777" w:rsidR="00540B6C" w:rsidRPr="00540B6C" w:rsidRDefault="00540B6C" w:rsidP="00540B6C">
            <w:pPr>
              <w:spacing w:after="160" w:line="278" w:lineRule="auto"/>
              <w:ind w:right="0" w:firstLine="0"/>
              <w:jc w:val="left"/>
              <w:rPr>
                <w:szCs w:val="20"/>
              </w:rPr>
            </w:pPr>
            <w:r w:rsidRPr="00540B6C">
              <w:rPr>
                <w:szCs w:val="20"/>
              </w:rPr>
              <w:t>Hide and Seek: An Introduction to Steganography</w:t>
            </w:r>
          </w:p>
          <w:p w14:paraId="772955B2" w14:textId="77777777" w:rsidR="00540B6C" w:rsidRPr="00540B6C" w:rsidRDefault="00540B6C" w:rsidP="00540B6C">
            <w:pPr>
              <w:spacing w:after="160" w:line="278" w:lineRule="auto"/>
              <w:ind w:right="0" w:firstLine="0"/>
              <w:jc w:val="left"/>
              <w:rPr>
                <w:szCs w:val="20"/>
              </w:rPr>
            </w:pPr>
          </w:p>
        </w:tc>
        <w:tc>
          <w:tcPr>
            <w:tcW w:w="2558" w:type="dxa"/>
          </w:tcPr>
          <w:p w14:paraId="07C991D7" w14:textId="77777777" w:rsidR="00540B6C" w:rsidRPr="00540B6C" w:rsidRDefault="00540B6C" w:rsidP="00540B6C">
            <w:pPr>
              <w:spacing w:after="160" w:line="278" w:lineRule="auto"/>
              <w:ind w:right="0" w:firstLine="0"/>
              <w:jc w:val="left"/>
              <w:rPr>
                <w:szCs w:val="20"/>
              </w:rPr>
            </w:pPr>
          </w:p>
          <w:p w14:paraId="5AECA877" w14:textId="77777777" w:rsidR="00540B6C" w:rsidRPr="00540B6C" w:rsidRDefault="00540B6C" w:rsidP="00540B6C">
            <w:pPr>
              <w:spacing w:after="160" w:line="278" w:lineRule="auto"/>
              <w:ind w:right="0" w:firstLine="0"/>
              <w:jc w:val="left"/>
              <w:rPr>
                <w:szCs w:val="20"/>
              </w:rPr>
            </w:pPr>
            <w:r w:rsidRPr="00540B6C">
              <w:rPr>
                <w:szCs w:val="20"/>
              </w:rPr>
              <w:t>Niels Provos and Peter Honeyman</w:t>
            </w:r>
          </w:p>
          <w:p w14:paraId="4407C262" w14:textId="77777777" w:rsidR="00540B6C" w:rsidRPr="00540B6C" w:rsidRDefault="00540B6C" w:rsidP="00540B6C">
            <w:pPr>
              <w:spacing w:after="160" w:line="278" w:lineRule="auto"/>
              <w:ind w:right="0" w:firstLine="0"/>
              <w:jc w:val="left"/>
              <w:rPr>
                <w:szCs w:val="20"/>
              </w:rPr>
            </w:pPr>
          </w:p>
        </w:tc>
        <w:tc>
          <w:tcPr>
            <w:tcW w:w="1224" w:type="dxa"/>
          </w:tcPr>
          <w:p w14:paraId="78B90BAE" w14:textId="77777777" w:rsidR="00540B6C" w:rsidRPr="00540B6C" w:rsidRDefault="00540B6C" w:rsidP="00540B6C">
            <w:pPr>
              <w:spacing w:after="160" w:line="278" w:lineRule="auto"/>
              <w:ind w:right="0" w:firstLine="0"/>
              <w:jc w:val="left"/>
              <w:rPr>
                <w:b/>
                <w:bCs/>
                <w:szCs w:val="20"/>
              </w:rPr>
            </w:pPr>
          </w:p>
          <w:p w14:paraId="6E02097F" w14:textId="77777777" w:rsidR="00540B6C" w:rsidRPr="00540B6C" w:rsidRDefault="00540B6C" w:rsidP="00540B6C">
            <w:pPr>
              <w:spacing w:after="160" w:line="278" w:lineRule="auto"/>
              <w:ind w:right="0" w:firstLine="0"/>
              <w:jc w:val="left"/>
              <w:rPr>
                <w:szCs w:val="20"/>
              </w:rPr>
            </w:pPr>
            <w:r w:rsidRPr="00540B6C">
              <w:rPr>
                <w:szCs w:val="20"/>
              </w:rPr>
              <w:t>2003</w:t>
            </w:r>
          </w:p>
        </w:tc>
        <w:tc>
          <w:tcPr>
            <w:tcW w:w="4140" w:type="dxa"/>
          </w:tcPr>
          <w:p w14:paraId="5F332D91" w14:textId="77777777" w:rsidR="00540B6C" w:rsidRPr="00540B6C" w:rsidRDefault="00540B6C" w:rsidP="00540B6C">
            <w:pPr>
              <w:spacing w:after="160" w:line="278" w:lineRule="auto"/>
              <w:ind w:right="0" w:firstLine="0"/>
              <w:jc w:val="left"/>
              <w:rPr>
                <w:szCs w:val="20"/>
              </w:rPr>
            </w:pPr>
          </w:p>
          <w:p w14:paraId="49680B30" w14:textId="77777777" w:rsidR="00540B6C" w:rsidRPr="00540B6C" w:rsidRDefault="00540B6C" w:rsidP="00540B6C">
            <w:pPr>
              <w:spacing w:after="160" w:line="278" w:lineRule="auto"/>
              <w:ind w:right="0" w:firstLine="0"/>
              <w:jc w:val="left"/>
              <w:rPr>
                <w:szCs w:val="20"/>
              </w:rPr>
            </w:pPr>
            <w:r w:rsidRPr="00540B6C">
              <w:rPr>
                <w:szCs w:val="20"/>
              </w:rPr>
              <w:t xml:space="preserve">This Paper discusses the detection of hidden messages within digital images using steganographic techniques. It explains that some methods, like </w:t>
            </w:r>
            <w:proofErr w:type="spellStart"/>
            <w:r w:rsidRPr="00540B6C">
              <w:rPr>
                <w:szCs w:val="20"/>
              </w:rPr>
              <w:t>JSteg</w:t>
            </w:r>
            <w:proofErr w:type="spellEnd"/>
            <w:r w:rsidRPr="00540B6C">
              <w:rPr>
                <w:szCs w:val="20"/>
              </w:rPr>
              <w:t>, which sequentially modify the least-significant bits of Discrete Cosine Transform (DCT) coefficients.</w:t>
            </w:r>
          </w:p>
          <w:p w14:paraId="3781FF6A" w14:textId="77777777" w:rsidR="00540B6C" w:rsidRPr="00540B6C" w:rsidRDefault="00540B6C" w:rsidP="00540B6C">
            <w:pPr>
              <w:spacing w:after="160" w:line="278" w:lineRule="auto"/>
              <w:ind w:right="0" w:firstLine="0"/>
              <w:jc w:val="left"/>
              <w:rPr>
                <w:szCs w:val="20"/>
              </w:rPr>
            </w:pPr>
          </w:p>
        </w:tc>
      </w:tr>
    </w:tbl>
    <w:p w14:paraId="4E4EE91E" w14:textId="10D0BB64" w:rsidR="00F7081D" w:rsidRPr="009C1748" w:rsidRDefault="00540B6C" w:rsidP="00540B6C">
      <w:pPr>
        <w:spacing w:after="160" w:line="278" w:lineRule="auto"/>
        <w:ind w:right="0" w:firstLine="0"/>
        <w:jc w:val="left"/>
        <w:rPr>
          <w:b/>
          <w:bCs/>
        </w:rPr>
      </w:pPr>
      <w:r>
        <w:br w:type="page"/>
      </w:r>
      <w:r w:rsidR="00000000" w:rsidRPr="009C1748">
        <w:rPr>
          <w:b/>
          <w:bCs/>
        </w:rPr>
        <w:lastRenderedPageBreak/>
        <w:t>V</w:t>
      </w:r>
      <w:r w:rsidR="00926A16">
        <w:rPr>
          <w:b/>
          <w:bCs/>
        </w:rPr>
        <w:t>I</w:t>
      </w:r>
      <w:r w:rsidR="00000000" w:rsidRPr="009C1748">
        <w:rPr>
          <w:b/>
          <w:bCs/>
        </w:rPr>
        <w:t>.</w:t>
      </w:r>
      <w:r w:rsidR="00000000" w:rsidRPr="009C1748">
        <w:rPr>
          <w:rFonts w:ascii="Arial" w:eastAsia="Arial" w:hAnsi="Arial" w:cs="Arial"/>
          <w:b/>
          <w:bCs/>
        </w:rPr>
        <w:t xml:space="preserve"> </w:t>
      </w:r>
      <w:r w:rsidR="00000000" w:rsidRPr="009C1748">
        <w:rPr>
          <w:b/>
          <w:bCs/>
        </w:rPr>
        <w:t xml:space="preserve">CRITICAL ANALYSIS </w:t>
      </w:r>
    </w:p>
    <w:p w14:paraId="68B6F7AC" w14:textId="77777777" w:rsidR="009C1748" w:rsidRDefault="009C1748">
      <w:pPr>
        <w:spacing w:after="0" w:line="259" w:lineRule="auto"/>
        <w:ind w:right="83" w:firstLine="0"/>
        <w:jc w:val="center"/>
        <w:rPr>
          <w:sz w:val="16"/>
        </w:rPr>
      </w:pPr>
    </w:p>
    <w:p w14:paraId="2CF261E5" w14:textId="77777777" w:rsidR="00F7081D" w:rsidRDefault="00F7081D" w:rsidP="009C1748">
      <w:pPr>
        <w:ind w:firstLine="0"/>
        <w:sectPr w:rsidR="00F7081D">
          <w:type w:val="continuous"/>
          <w:pgSz w:w="11909" w:h="16834"/>
          <w:pgMar w:top="1435" w:right="728" w:bottom="2439" w:left="734" w:header="720" w:footer="720" w:gutter="0"/>
          <w:cols w:num="2" w:space="310"/>
        </w:sectPr>
      </w:pPr>
    </w:p>
    <w:p w14:paraId="744FE636" w14:textId="461C183E" w:rsidR="00F7081D" w:rsidRDefault="009C1748" w:rsidP="00C263E8">
      <w:pPr>
        <w:spacing w:after="161" w:line="259" w:lineRule="auto"/>
        <w:ind w:right="170" w:firstLine="0"/>
      </w:pPr>
      <w:r w:rsidRPr="009C1748">
        <w:t>A comparative analysis of the main techniques reveals the strengths and limitations of spatial, transform, and hybrid domains. Spatial methods excel in capacity and simplicity but are vulnerable to attacks. Transform domain techniques offer robustness but with limited payloads. Hybrid approaches show promise but require further research to achieve optimal results.</w:t>
      </w:r>
    </w:p>
    <w:p w14:paraId="383FAB71" w14:textId="32B1948A" w:rsidR="00F7081D" w:rsidRDefault="00000000" w:rsidP="009C1748">
      <w:pPr>
        <w:pStyle w:val="Heading2"/>
        <w:ind w:left="210" w:right="416"/>
        <w:rPr>
          <w:b/>
          <w:bCs/>
        </w:rPr>
      </w:pPr>
      <w:r w:rsidRPr="009C1748">
        <w:rPr>
          <w:b/>
          <w:bCs/>
          <w:sz w:val="20"/>
        </w:rPr>
        <w:t>VI</w:t>
      </w:r>
      <w:r w:rsidR="00926A16">
        <w:rPr>
          <w:b/>
          <w:bCs/>
          <w:sz w:val="20"/>
        </w:rPr>
        <w:t>I</w:t>
      </w:r>
      <w:r w:rsidRPr="009C1748">
        <w:rPr>
          <w:b/>
          <w:bCs/>
          <w:sz w:val="20"/>
        </w:rPr>
        <w:t>.</w:t>
      </w:r>
      <w:r w:rsidRPr="009C1748">
        <w:rPr>
          <w:rFonts w:ascii="Arial" w:eastAsia="Arial" w:hAnsi="Arial" w:cs="Arial"/>
          <w:b/>
          <w:bCs/>
          <w:sz w:val="20"/>
        </w:rPr>
        <w:t xml:space="preserve"> </w:t>
      </w:r>
      <w:r w:rsidRPr="009C1748">
        <w:rPr>
          <w:b/>
          <w:bCs/>
          <w:sz w:val="20"/>
        </w:rPr>
        <w:t>C</w:t>
      </w:r>
      <w:r w:rsidRPr="009C1748">
        <w:rPr>
          <w:b/>
          <w:bCs/>
        </w:rPr>
        <w:t>ONCLUSION</w:t>
      </w:r>
    </w:p>
    <w:p w14:paraId="1D0D749A" w14:textId="77777777" w:rsidR="004065F7" w:rsidRPr="004065F7" w:rsidRDefault="004065F7" w:rsidP="004065F7"/>
    <w:p w14:paraId="78FC2364" w14:textId="5703AB95" w:rsidR="009C1748" w:rsidRDefault="009C1748" w:rsidP="009C1748">
      <w:pPr>
        <w:ind w:left="-15" w:right="79"/>
      </w:pPr>
      <w:r>
        <w:t>I</w:t>
      </w:r>
      <w:r>
        <w:t xml:space="preserve">mage steganography plays a crucial role in data security, enabling sensitive information to be transmitted covertly while reducing the likelihood of detection. Its key strengths, including invisibility, adaptability, and user-friendliness, make it an attractive solution for various purposes such as secure communication and digital watermarking. However, the field faces challenges like limitations in embedding capacity, potential degradation of image quality, and vulnerability to detection. These challenges highlight the importance of ongoing research and innovation.  </w:t>
      </w:r>
    </w:p>
    <w:p w14:paraId="5DC14BDF" w14:textId="42DA6552" w:rsidR="009C1748" w:rsidRDefault="009C1748" w:rsidP="009C1748">
      <w:pPr>
        <w:ind w:left="-15" w:right="79"/>
      </w:pPr>
      <w:r>
        <w:t xml:space="preserve">As technology progresses, both the techniques for embedding data and the methods for detecting hidden information are becoming more sophisticated. Future advancements in image steganography should focus on developing algorithms that enhance data capacity while maintaining high image quality. The integration of machine learning approaches can enable the creation of adaptive and robust techniques capable of resisting detection. Moreover, exploring multi-carrier steganography could introduce novel ways to distribute hidden data across different media formats, thereby improving security. Ensuring resilience against common image processing operations, such as compression and resizing, remains a critical goal for preserving the integrity of embedded data.  </w:t>
      </w:r>
    </w:p>
    <w:p w14:paraId="3F1B3479" w14:textId="5B889455" w:rsidR="00C263E8" w:rsidRDefault="009C1748" w:rsidP="009C1748">
      <w:pPr>
        <w:ind w:left="-15" w:right="79"/>
      </w:pPr>
      <w:r>
        <w:t>Additionally, the development of intuitive and accessible tools can expand the use of steganography to non-expert users. Establishing well-defined legal and ethical guidelines will also help address concerns around potential misuse. By addressing these areas, the field of image steganography can continue to advance, providing innovative solutions for secure and reliable communication in an increasingly digital world.</w:t>
      </w:r>
    </w:p>
    <w:p w14:paraId="79E3CE6D" w14:textId="77777777" w:rsidR="000707BE" w:rsidRDefault="000707BE" w:rsidP="00CA61F0">
      <w:pPr>
        <w:spacing w:after="10589" w:line="259" w:lineRule="auto"/>
        <w:ind w:right="0" w:firstLine="0"/>
      </w:pPr>
    </w:p>
    <w:p w14:paraId="1CE313E1" w14:textId="67EB1065" w:rsidR="009C1748" w:rsidRDefault="004065F7" w:rsidP="00C263E8">
      <w:pPr>
        <w:spacing w:after="10589" w:line="259" w:lineRule="auto"/>
        <w:ind w:right="0" w:firstLine="0"/>
      </w:pPr>
      <w:r w:rsidRPr="00926A16">
        <w:rPr>
          <w:b/>
          <w:bCs/>
        </w:rPr>
        <w:t xml:space="preserve">REFERENCES </w:t>
      </w:r>
      <w:r w:rsidRPr="00926A16">
        <w:rPr>
          <w:b/>
          <w:bCs/>
        </w:rPr>
        <w:t xml:space="preserve">    </w:t>
      </w:r>
      <w:r>
        <w:t xml:space="preserve">                                                                                                    </w:t>
      </w:r>
      <w:r w:rsidRPr="004065F7">
        <w:t>[1]. Information Hiding in Images Using Steganography Techniques-Anoop</w:t>
      </w:r>
      <w:r>
        <w:t>-</w:t>
      </w:r>
      <w:r w:rsidRPr="004065F7">
        <w:t>Kumar.</w:t>
      </w:r>
      <w:r>
        <w:t xml:space="preserve">                                                                                [2]</w:t>
      </w:r>
      <w:r>
        <w:t>Johnson,</w:t>
      </w:r>
      <w:r>
        <w:t>-</w:t>
      </w:r>
      <w:r>
        <w:t>Neil</w:t>
      </w:r>
      <w:r>
        <w:t>-</w:t>
      </w:r>
      <w:r>
        <w:t>F."Steganography."</w:t>
      </w:r>
      <w:r w:rsidRPr="004065F7">
        <w:t>Nov.1995.Web</w:t>
      </w:r>
      <w:r>
        <w:t xml:space="preserve">                                                  [3] </w:t>
      </w:r>
      <w:r w:rsidRPr="004065F7">
        <w:t>Niels Provos, and Peter Honeyman. “Hide and Seek: An Introduction</w:t>
      </w:r>
      <w:r>
        <w:t>-t</w:t>
      </w:r>
      <w:r w:rsidRPr="004065F7">
        <w:t>o</w:t>
      </w:r>
      <w:r>
        <w:t>-</w:t>
      </w:r>
      <w:r w:rsidRPr="004065F7">
        <w:t>Steganography.”</w:t>
      </w:r>
      <w:r>
        <w:t xml:space="preserve">                                                                      [4]</w:t>
      </w:r>
      <w:r w:rsidRPr="004065F7">
        <w:t xml:space="preserve"> </w:t>
      </w:r>
      <w:r w:rsidRPr="004065F7">
        <w:t>IEEE Security &amp; Privacy Magazine, May-June 2013. Web.</w:t>
      </w:r>
      <w:r>
        <w:t xml:space="preserve">               [5]</w:t>
      </w:r>
      <w:r w:rsidRPr="004065F7">
        <w:t xml:space="preserve"> </w:t>
      </w:r>
      <w:r w:rsidRPr="004065F7">
        <w:t>Shikha, and Vidhu Kiran Dutt. "International Journal of Advanced Research in Computer Science and Software Engineering."</w:t>
      </w:r>
      <w:r>
        <w:t xml:space="preserve">                                                                                                    [6]</w:t>
      </w:r>
      <w:r w:rsidRPr="004065F7">
        <w:t xml:space="preserve"> </w:t>
      </w:r>
      <w:r w:rsidRPr="004065F7">
        <w:t>Nick Nabavian. “Image steganography” Nov. 28, 2007.</w:t>
      </w:r>
      <w:r>
        <w:t xml:space="preserve">       [7] </w:t>
      </w:r>
      <w:r w:rsidRPr="004065F7">
        <w:t>"Systematic literature review and analysis for Arabic text steganography method practical".</w:t>
      </w:r>
      <w:proofErr w:type="spellStart"/>
      <w:r w:rsidRPr="004065F7">
        <w:t>Nuur</w:t>
      </w:r>
      <w:r>
        <w:t>-</w:t>
      </w:r>
      <w:r w:rsidRPr="004065F7">
        <w:t>A</w:t>
      </w:r>
      <w:proofErr w:type="spellEnd"/>
      <w:r w:rsidRPr="004065F7">
        <w:t>lifah</w:t>
      </w:r>
      <w:r>
        <w:t>-</w:t>
      </w:r>
      <w:r w:rsidRPr="004065F7">
        <w:t>Roslana,Nur Izura</w:t>
      </w:r>
      <w:r>
        <w:t>-</w:t>
      </w:r>
      <w:r w:rsidRPr="004065F7">
        <w:t>Udzirb,Ramlan</w:t>
      </w:r>
      <w:r>
        <w:t>-</w:t>
      </w:r>
      <w:r w:rsidRPr="004065F7">
        <w:t>Mahmodc,Adnan</w:t>
      </w:r>
      <w:r>
        <w:t>-</w:t>
      </w:r>
      <w:r w:rsidRPr="004065F7">
        <w:t>Gutub.2022</w:t>
      </w:r>
      <w:r>
        <w:t xml:space="preserve">                     [8]</w:t>
      </w:r>
      <w:r w:rsidRPr="004065F7">
        <w:t>"</w:t>
      </w:r>
      <w:proofErr w:type="spellStart"/>
      <w:r w:rsidRPr="004065F7">
        <w:t>Image</w:t>
      </w:r>
      <w:r w:rsidR="00CA61F0">
        <w:t>-</w:t>
      </w:r>
      <w:r w:rsidRPr="004065F7">
        <w:t>Steganography:A</w:t>
      </w:r>
      <w:r w:rsidR="00CA61F0">
        <w:t>-</w:t>
      </w:r>
      <w:r w:rsidRPr="004065F7">
        <w:t>Review</w:t>
      </w:r>
      <w:r w:rsidR="00CA61F0">
        <w:t>-</w:t>
      </w:r>
      <w:r w:rsidRPr="004065F7">
        <w:t>of</w:t>
      </w:r>
      <w:r w:rsidR="00CA61F0">
        <w:t>-</w:t>
      </w:r>
      <w:r w:rsidRPr="004065F7">
        <w:t>the</w:t>
      </w:r>
      <w:r w:rsidR="00CA61F0">
        <w:t>-</w:t>
      </w:r>
      <w:r w:rsidRPr="004065F7">
        <w:t>Recent</w:t>
      </w:r>
      <w:proofErr w:type="spellEnd"/>
      <w:r w:rsidRPr="004065F7">
        <w:t xml:space="preserve"> Advances".</w:t>
      </w:r>
      <w:proofErr w:type="spellStart"/>
      <w:r w:rsidRPr="004065F7">
        <w:t>Nandhini</w:t>
      </w:r>
      <w:r w:rsidR="00CA61F0">
        <w:t>-</w:t>
      </w:r>
      <w:r w:rsidRPr="004065F7">
        <w:t>Subrama</w:t>
      </w:r>
      <w:proofErr w:type="spellEnd"/>
      <w:r w:rsidRPr="004065F7">
        <w:t>nian,Omar</w:t>
      </w:r>
      <w:r w:rsidR="00CA61F0">
        <w:t>-</w:t>
      </w:r>
      <w:r w:rsidRPr="004065F7">
        <w:t>Elharrouss,Somaya almaadeed,Andahmed</w:t>
      </w:r>
      <w:r w:rsidR="00CA61F0">
        <w:t>-</w:t>
      </w:r>
      <w:r w:rsidRPr="004065F7">
        <w:t>Bouridane.2016</w:t>
      </w:r>
      <w:r>
        <w:t xml:space="preserve">    </w:t>
      </w:r>
      <w:r w:rsidR="00CA61F0">
        <w:t xml:space="preserve">                                          [9]</w:t>
      </w:r>
      <w:r w:rsidR="00CA61F0" w:rsidRPr="00CA61F0">
        <w:t xml:space="preserve"> </w:t>
      </w:r>
      <w:r w:rsidR="00CA61F0" w:rsidRPr="00CA61F0">
        <w:t xml:space="preserve">"Video Steganography: Secure Data Hiding </w:t>
      </w:r>
      <w:proofErr w:type="spellStart"/>
      <w:r w:rsidR="00CA61F0" w:rsidRPr="00CA61F0">
        <w:t>Technique".Gat</w:t>
      </w:r>
      <w:proofErr w:type="spellEnd"/>
      <w:r w:rsidR="00CA61F0" w:rsidRPr="00CA61F0">
        <w:t xml:space="preserve"> Pooja</w:t>
      </w:r>
      <w:r w:rsidR="00CA61F0">
        <w:t>-</w:t>
      </w:r>
      <w:r w:rsidR="00CA61F0" w:rsidRPr="00CA61F0">
        <w:t>Rajkumar,Dr</w:t>
      </w:r>
      <w:r w:rsidR="00CA61F0">
        <w:t>.</w:t>
      </w:r>
      <w:r w:rsidR="00CA61F0" w:rsidRPr="00CA61F0">
        <w:t>V.S.Malemath.2017</w:t>
      </w:r>
      <w:r w:rsidR="00CA61F0">
        <w:t xml:space="preserve">                                                                                                                                                                                     [10]</w:t>
      </w:r>
      <w:r>
        <w:t xml:space="preserve">  </w:t>
      </w:r>
      <w:r w:rsidR="00CA61F0" w:rsidRPr="00CA61F0">
        <w:t xml:space="preserve">Nur Farhana </w:t>
      </w:r>
      <w:proofErr w:type="spellStart"/>
      <w:r w:rsidR="00CA61F0" w:rsidRPr="00CA61F0">
        <w:t>Hordri</w:t>
      </w:r>
      <w:proofErr w:type="spellEnd"/>
      <w:r w:rsidR="00CA61F0" w:rsidRPr="00CA61F0">
        <w:t xml:space="preserve">, Siti </w:t>
      </w:r>
      <w:proofErr w:type="spellStart"/>
      <w:r w:rsidR="00CA61F0" w:rsidRPr="00CA61F0">
        <w:t>Sophiayati</w:t>
      </w:r>
      <w:proofErr w:type="spellEnd"/>
      <w:r w:rsidR="00CA61F0" w:rsidRPr="00CA61F0">
        <w:t xml:space="preserve"> </w:t>
      </w:r>
      <w:proofErr w:type="spellStart"/>
      <w:r w:rsidR="00CA61F0" w:rsidRPr="00CA61F0">
        <w:t>Yuhaniz</w:t>
      </w:r>
      <w:proofErr w:type="spellEnd"/>
      <w:r w:rsidR="00CA61F0" w:rsidRPr="00CA61F0">
        <w:t>, and Siti Mariyam Shamsuddin. Deep learning and its applications: a review. In Conference on Postgraduate Annual Research on Informatics</w:t>
      </w:r>
      <w:r w:rsidR="00CA61F0">
        <w:t>-</w:t>
      </w:r>
      <w:r w:rsidR="00CA61F0" w:rsidRPr="00CA61F0">
        <w:t>Seminar,2016.</w:t>
      </w:r>
      <w:r w:rsidR="00CA61F0">
        <w:t xml:space="preserve">                                                                                [11]</w:t>
      </w:r>
      <w:r>
        <w:t xml:space="preserve"> </w:t>
      </w:r>
      <w:r w:rsidR="00CA61F0" w:rsidRPr="00CA61F0">
        <w:t xml:space="preserve">Amritpal Singh and Harpal Singh. An improved </w:t>
      </w:r>
      <w:proofErr w:type="spellStart"/>
      <w:r w:rsidR="00CA61F0" w:rsidRPr="00CA61F0">
        <w:t>lsb</w:t>
      </w:r>
      <w:proofErr w:type="spellEnd"/>
      <w:r w:rsidR="00CA61F0" w:rsidRPr="00CA61F0">
        <w:t xml:space="preserve"> based image steganography technique for </w:t>
      </w:r>
      <w:proofErr w:type="spellStart"/>
      <w:r w:rsidR="00CA61F0" w:rsidRPr="00CA61F0">
        <w:t>rgb</w:t>
      </w:r>
      <w:proofErr w:type="spellEnd"/>
      <w:r w:rsidR="00CA61F0" w:rsidRPr="00CA61F0">
        <w:t xml:space="preserve"> images. In 2015 IEEE International Conference on electrical, computer and communication technologies (ICECCT), pages 1–4. IEEE, 2015.</w:t>
      </w:r>
      <w:r>
        <w:t xml:space="preserve">  </w:t>
      </w:r>
      <w:r w:rsidR="00CA61F0">
        <w:t xml:space="preserve">                                                                                                                        [12]</w:t>
      </w:r>
      <w:r w:rsidR="00CA61F0" w:rsidRPr="00CA61F0">
        <w:t xml:space="preserve"> </w:t>
      </w:r>
      <w:r w:rsidR="00CA61F0" w:rsidRPr="00CA61F0">
        <w:t xml:space="preserve">Munthir Bahir </w:t>
      </w:r>
      <w:proofErr w:type="spellStart"/>
      <w:r w:rsidR="00CA61F0" w:rsidRPr="00CA61F0">
        <w:t>Tuieb</w:t>
      </w:r>
      <w:proofErr w:type="spellEnd"/>
      <w:r w:rsidR="00CA61F0" w:rsidRPr="00CA61F0">
        <w:t xml:space="preserve">, Mahmood Zaki Abdullah, and </w:t>
      </w:r>
      <w:proofErr w:type="spellStart"/>
      <w:r w:rsidR="00CA61F0" w:rsidRPr="00CA61F0">
        <w:t>Nazhat</w:t>
      </w:r>
      <w:proofErr w:type="spellEnd"/>
      <w:r w:rsidR="00CA61F0" w:rsidRPr="00CA61F0">
        <w:t xml:space="preserve"> Saeed AbdulRazaq. An efficiency, secured and reversible video steganography approach based on</w:t>
      </w:r>
      <w:r w:rsidR="00CA61F0">
        <w:t xml:space="preserve"> </w:t>
      </w:r>
      <w:r w:rsidR="00CA61F0" w:rsidRPr="00CA61F0">
        <w:t>least significant bit</w:t>
      </w:r>
      <w:r>
        <w:t xml:space="preserve">     </w:t>
      </w:r>
      <w:r w:rsidR="00CA61F0">
        <w:t xml:space="preserve">                    [13]</w:t>
      </w:r>
      <w:r w:rsidR="00CA61F0" w:rsidRPr="00CA61F0">
        <w:t>Vojtech Holub and Jessica Fridrich. Designing steganographic distortion using directional filters. 12 2012.</w:t>
      </w:r>
      <w:r>
        <w:t xml:space="preserve">   </w:t>
      </w:r>
      <w:r w:rsidR="00CA61F0">
        <w:t xml:space="preserve">                                                                                                  [14]</w:t>
      </w:r>
      <w:r w:rsidR="00CA61F0" w:rsidRPr="00CA61F0">
        <w:t xml:space="preserve"> </w:t>
      </w:r>
      <w:r w:rsidR="00CA61F0">
        <w:t>Ming-</w:t>
      </w:r>
      <w:proofErr w:type="spellStart"/>
      <w:r w:rsidR="00CA61F0">
        <w:t>ming</w:t>
      </w:r>
      <w:proofErr w:type="spellEnd"/>
      <w:r w:rsidR="00CA61F0">
        <w:t xml:space="preserve"> Liu, Coverless information hiding based on generative adversarial networks.</w:t>
      </w:r>
      <w:r w:rsidR="009C1748">
        <w:t xml:space="preserve">                          </w:t>
      </w:r>
    </w:p>
    <w:sectPr w:rsidR="009C1748">
      <w:type w:val="continuous"/>
      <w:pgSz w:w="11909" w:h="16834"/>
      <w:pgMar w:top="1441" w:right="728" w:bottom="83" w:left="734" w:header="720" w:footer="720" w:gutter="0"/>
      <w:cols w:num="2" w:space="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E7A5E" w14:textId="77777777" w:rsidR="00DF348F" w:rsidRDefault="00DF348F">
      <w:pPr>
        <w:spacing w:after="0" w:line="240" w:lineRule="auto"/>
      </w:pPr>
      <w:r>
        <w:separator/>
      </w:r>
    </w:p>
  </w:endnote>
  <w:endnote w:type="continuationSeparator" w:id="0">
    <w:p w14:paraId="4A34BB18" w14:textId="77777777" w:rsidR="00DF348F" w:rsidRDefault="00DF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142F" w14:textId="77777777" w:rsidR="00F7081D" w:rsidRDefault="00000000">
    <w:pPr>
      <w:spacing w:after="0" w:line="259" w:lineRule="auto"/>
      <w:ind w:right="708" w:firstLine="0"/>
      <w:jc w:val="right"/>
    </w:pPr>
    <w:r>
      <w:rPr>
        <w:rFonts w:ascii="Arial" w:eastAsia="Arial" w:hAnsi="Arial" w:cs="Arial"/>
        <w:sz w:val="16"/>
      </w:rPr>
      <w:t xml:space="preserve">Page | </w:t>
    </w:r>
    <w:r>
      <w:fldChar w:fldCharType="begin"/>
    </w:r>
    <w:r>
      <w:instrText xml:space="preserve"> PAGE   \* MERGEFORMAT </w:instrText>
    </w:r>
    <w:r>
      <w:fldChar w:fldCharType="separate"/>
    </w:r>
    <w:r>
      <w:rPr>
        <w:rFonts w:ascii="Arial" w:eastAsia="Arial" w:hAnsi="Arial" w:cs="Arial"/>
        <w:sz w:val="16"/>
      </w:rPr>
      <w:t>109</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F474" w14:textId="4AD62041" w:rsidR="00F7081D" w:rsidRDefault="00000000">
    <w:pPr>
      <w:spacing w:after="0" w:line="259" w:lineRule="auto"/>
      <w:ind w:right="708" w:firstLine="0"/>
      <w:jc w:val="right"/>
    </w:pPr>
    <w:r>
      <w:rPr>
        <w:rFonts w:ascii="Arial" w:eastAsia="Arial" w:hAnsi="Arial" w:cs="Arial"/>
        <w:sz w:val="16"/>
      </w:rPr>
      <w:t xml:space="preserve">Page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42DC" w14:textId="77777777" w:rsidR="00F7081D" w:rsidRDefault="00000000">
    <w:pPr>
      <w:spacing w:after="0" w:line="259" w:lineRule="auto"/>
      <w:ind w:right="708" w:firstLine="0"/>
      <w:jc w:val="right"/>
    </w:pPr>
    <w:r>
      <w:rPr>
        <w:rFonts w:ascii="Arial" w:eastAsia="Arial" w:hAnsi="Arial" w:cs="Arial"/>
        <w:sz w:val="16"/>
      </w:rPr>
      <w:t xml:space="preserve">Page | </w:t>
    </w:r>
    <w:r>
      <w:fldChar w:fldCharType="begin"/>
    </w:r>
    <w:r>
      <w:instrText xml:space="preserve"> PAGE   \* MERGEFORMAT </w:instrText>
    </w:r>
    <w:r>
      <w:fldChar w:fldCharType="separate"/>
    </w:r>
    <w:r>
      <w:rPr>
        <w:rFonts w:ascii="Arial" w:eastAsia="Arial" w:hAnsi="Arial" w:cs="Arial"/>
        <w:sz w:val="16"/>
      </w:rPr>
      <w:t>109</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A068" w14:textId="77777777" w:rsidR="00DF348F" w:rsidRDefault="00DF348F">
      <w:pPr>
        <w:spacing w:after="0" w:line="240" w:lineRule="auto"/>
      </w:pPr>
      <w:r>
        <w:separator/>
      </w:r>
    </w:p>
  </w:footnote>
  <w:footnote w:type="continuationSeparator" w:id="0">
    <w:p w14:paraId="1006F187" w14:textId="77777777" w:rsidR="00DF348F" w:rsidRDefault="00DF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23DA" w14:textId="77777777" w:rsidR="00F7081D" w:rsidRDefault="00000000">
    <w:pPr>
      <w:spacing w:after="0" w:line="260" w:lineRule="auto"/>
      <w:ind w:right="2357" w:firstLine="0"/>
    </w:pPr>
    <w:r>
      <w:rPr>
        <w:b/>
        <w:i/>
      </w:rPr>
      <w:t>ICIT 2015 The 7</w:t>
    </w:r>
    <w:r>
      <w:rPr>
        <w:b/>
        <w:i/>
        <w:vertAlign w:val="superscript"/>
      </w:rPr>
      <w:t>th</w:t>
    </w:r>
    <w:r>
      <w:rPr>
        <w:b/>
        <w:i/>
      </w:rPr>
      <w:t xml:space="preserve"> International Conference on Information Technology </w:t>
    </w:r>
    <w:r>
      <w:rPr>
        <w:sz w:val="18"/>
      </w:rPr>
      <w:t xml:space="preserve">doi:10.15849/icit.2015.0016   © ICIT 2015 (http://icit.zuj.edu.jo/ICIT15) </w:t>
    </w:r>
    <w:r>
      <w:rPr>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F2C0" w14:textId="4D59F176" w:rsidR="00F7081D" w:rsidRDefault="00F7081D">
    <w:pPr>
      <w:spacing w:after="0" w:line="260" w:lineRule="auto"/>
      <w:ind w:right="2357"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A6AD" w14:textId="77777777" w:rsidR="00F7081D" w:rsidRDefault="00000000">
    <w:pPr>
      <w:spacing w:after="0" w:line="260" w:lineRule="auto"/>
      <w:ind w:right="2357" w:firstLine="0"/>
    </w:pPr>
    <w:r>
      <w:rPr>
        <w:b/>
        <w:i/>
      </w:rPr>
      <w:t>ICIT 2015 The 7</w:t>
    </w:r>
    <w:r>
      <w:rPr>
        <w:b/>
        <w:i/>
        <w:vertAlign w:val="superscript"/>
      </w:rPr>
      <w:t>th</w:t>
    </w:r>
    <w:r>
      <w:rPr>
        <w:b/>
        <w:i/>
      </w:rPr>
      <w:t xml:space="preserve"> International Conference on Information Technology </w:t>
    </w:r>
    <w:r>
      <w:rPr>
        <w:sz w:val="18"/>
      </w:rPr>
      <w:t xml:space="preserve">doi:10.15849/icit.2015.0016   © ICIT 2015 (http://icit.zuj.edu.jo/ICIT15) </w:t>
    </w: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06B6"/>
    <w:multiLevelType w:val="hybridMultilevel"/>
    <w:tmpl w:val="6B96EE22"/>
    <w:lvl w:ilvl="0" w:tplc="51F22348">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E16A78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9329A8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0D40EF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9506C2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FDE78D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2D68AE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78750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C5EA3A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8454FBE"/>
    <w:multiLevelType w:val="hybridMultilevel"/>
    <w:tmpl w:val="C44E8DD6"/>
    <w:lvl w:ilvl="0" w:tplc="DA64C7E4">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0F784">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1697AC">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FAD6D8">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608FC">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90E93C">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A01F7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D0758E">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4875F6">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68096217">
    <w:abstractNumId w:val="1"/>
  </w:num>
  <w:num w:numId="2" w16cid:durableId="142240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1D"/>
    <w:rsid w:val="000707BE"/>
    <w:rsid w:val="00086238"/>
    <w:rsid w:val="000C178F"/>
    <w:rsid w:val="00130977"/>
    <w:rsid w:val="00187F43"/>
    <w:rsid w:val="001E2BDD"/>
    <w:rsid w:val="00203C00"/>
    <w:rsid w:val="00283781"/>
    <w:rsid w:val="004065F7"/>
    <w:rsid w:val="00455115"/>
    <w:rsid w:val="004638CA"/>
    <w:rsid w:val="004D0E93"/>
    <w:rsid w:val="00536991"/>
    <w:rsid w:val="00540B6C"/>
    <w:rsid w:val="006A6B81"/>
    <w:rsid w:val="00785F62"/>
    <w:rsid w:val="008B0DCE"/>
    <w:rsid w:val="00926A16"/>
    <w:rsid w:val="0098712B"/>
    <w:rsid w:val="009C1748"/>
    <w:rsid w:val="009C7A53"/>
    <w:rsid w:val="009F395B"/>
    <w:rsid w:val="00B80481"/>
    <w:rsid w:val="00B93649"/>
    <w:rsid w:val="00C263E8"/>
    <w:rsid w:val="00C2794E"/>
    <w:rsid w:val="00CA61F0"/>
    <w:rsid w:val="00D83E29"/>
    <w:rsid w:val="00D843F0"/>
    <w:rsid w:val="00D911B2"/>
    <w:rsid w:val="00DF348F"/>
    <w:rsid w:val="00E26B80"/>
    <w:rsid w:val="00EA5AC5"/>
    <w:rsid w:val="00EC28B1"/>
    <w:rsid w:val="00ED1BA2"/>
    <w:rsid w:val="00F55685"/>
    <w:rsid w:val="00F7081D"/>
    <w:rsid w:val="00F955BB"/>
    <w:rsid w:val="00FE6B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213F"/>
  <w15:docId w15:val="{FD7A6BF0-BFDE-46F6-9B93-0FC76DF7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29" w:lineRule="auto"/>
      <w:ind w:right="5" w:firstLine="278"/>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right="6"/>
      <w:jc w:val="center"/>
      <w:outlineLvl w:val="0"/>
    </w:pPr>
    <w:rPr>
      <w:rFonts w:ascii="Times New Roman" w:eastAsia="Times New Roman" w:hAnsi="Times New Roman" w:cs="Times New Roman"/>
      <w:b/>
      <w:i/>
      <w:color w:val="000000"/>
      <w:sz w:val="48"/>
    </w:rPr>
  </w:style>
  <w:style w:type="paragraph" w:styleId="Heading2">
    <w:name w:val="heading 2"/>
    <w:next w:val="Normal"/>
    <w:link w:val="Heading2Char"/>
    <w:uiPriority w:val="9"/>
    <w:unhideWhenUsed/>
    <w:qFormat/>
    <w:pPr>
      <w:keepNext/>
      <w:keepLines/>
      <w:spacing w:after="61" w:line="259" w:lineRule="auto"/>
      <w:ind w:left="117" w:hanging="10"/>
      <w:jc w:val="center"/>
      <w:outlineLvl w:val="1"/>
    </w:pPr>
    <w:rPr>
      <w:rFonts w:ascii="Times New Roman" w:eastAsia="Times New Roman" w:hAnsi="Times New Roman" w:cs="Times New Roman"/>
      <w:color w:val="000000"/>
      <w:sz w:val="16"/>
    </w:rPr>
  </w:style>
  <w:style w:type="paragraph" w:styleId="Heading3">
    <w:name w:val="heading 3"/>
    <w:next w:val="Normal"/>
    <w:link w:val="Heading3Char"/>
    <w:uiPriority w:val="9"/>
    <w:unhideWhenUsed/>
    <w:qFormat/>
    <w:pPr>
      <w:keepNext/>
      <w:keepLines/>
      <w:spacing w:after="34" w:line="259" w:lineRule="auto"/>
      <w:ind w:left="10" w:hanging="10"/>
      <w:outlineLvl w:val="2"/>
    </w:pPr>
    <w:rPr>
      <w:rFonts w:ascii="Times New Roman" w:eastAsia="Times New Roman" w:hAnsi="Times New Roman" w:cs="Times New Roman"/>
      <w:i/>
      <w:color w:val="000000"/>
      <w:sz w:val="20"/>
    </w:rPr>
  </w:style>
  <w:style w:type="paragraph" w:styleId="Heading4">
    <w:name w:val="heading 4"/>
    <w:next w:val="Normal"/>
    <w:link w:val="Heading4Char"/>
    <w:uiPriority w:val="9"/>
    <w:unhideWhenUsed/>
    <w:qFormat/>
    <w:pPr>
      <w:keepNext/>
      <w:keepLines/>
      <w:spacing w:after="61" w:line="259" w:lineRule="auto"/>
      <w:ind w:left="117" w:hanging="10"/>
      <w:jc w:val="center"/>
      <w:outlineLvl w:val="3"/>
    </w:pPr>
    <w:rPr>
      <w:rFonts w:ascii="Times New Roman" w:eastAsia="Times New Roman" w:hAnsi="Times New Roman" w:cs="Times New Roman"/>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b/>
      <w:i/>
      <w:color w:val="000000"/>
      <w:sz w:val="48"/>
    </w:rPr>
  </w:style>
  <w:style w:type="character" w:customStyle="1" w:styleId="Heading2Char">
    <w:name w:val="Heading 2 Char"/>
    <w:link w:val="Heading2"/>
    <w:rPr>
      <w:rFonts w:ascii="Times New Roman" w:eastAsia="Times New Roman" w:hAnsi="Times New Roman" w:cs="Times New Roman"/>
      <w:color w:val="000000"/>
      <w:sz w:val="16"/>
    </w:rPr>
  </w:style>
  <w:style w:type="character" w:customStyle="1" w:styleId="Heading4Char">
    <w:name w:val="Heading 4 Char"/>
    <w:link w:val="Heading4"/>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785F62"/>
    <w:rPr>
      <w:sz w:val="24"/>
    </w:rPr>
  </w:style>
  <w:style w:type="paragraph" w:styleId="Footer">
    <w:name w:val="footer"/>
    <w:basedOn w:val="Normal"/>
    <w:link w:val="FooterChar"/>
    <w:uiPriority w:val="99"/>
    <w:unhideWhenUsed/>
    <w:rsid w:val="00C263E8"/>
    <w:pPr>
      <w:tabs>
        <w:tab w:val="center" w:pos="4680"/>
        <w:tab w:val="right" w:pos="9360"/>
      </w:tabs>
      <w:spacing w:after="0" w:line="240" w:lineRule="auto"/>
      <w:ind w:right="0" w:firstLine="0"/>
      <w:jc w:val="left"/>
    </w:pPr>
    <w:rPr>
      <w:rFonts w:asciiTheme="minorHAnsi" w:eastAsiaTheme="minorEastAsia" w:hAnsiTheme="minorHAnsi"/>
      <w:color w:val="auto"/>
      <w:kern w:val="0"/>
      <w:sz w:val="22"/>
      <w:szCs w:val="22"/>
      <w:lang w:val="en-US" w:eastAsia="en-US"/>
      <w14:ligatures w14:val="none"/>
    </w:rPr>
  </w:style>
  <w:style w:type="character" w:customStyle="1" w:styleId="FooterChar">
    <w:name w:val="Footer Char"/>
    <w:basedOn w:val="DefaultParagraphFont"/>
    <w:link w:val="Footer"/>
    <w:uiPriority w:val="99"/>
    <w:rsid w:val="00C263E8"/>
    <w:rPr>
      <w:rFonts w:cs="Times New Roman"/>
      <w:kern w:val="0"/>
      <w:sz w:val="22"/>
      <w:szCs w:val="22"/>
      <w:lang w:val="en-US" w:eastAsia="en-US"/>
      <w14:ligatures w14:val="none"/>
    </w:rPr>
  </w:style>
  <w:style w:type="paragraph" w:styleId="Header">
    <w:name w:val="header"/>
    <w:basedOn w:val="Normal"/>
    <w:link w:val="HeaderChar"/>
    <w:uiPriority w:val="99"/>
    <w:unhideWhenUsed/>
    <w:rsid w:val="006A6B81"/>
    <w:pPr>
      <w:tabs>
        <w:tab w:val="center" w:pos="4680"/>
        <w:tab w:val="right" w:pos="9360"/>
      </w:tabs>
      <w:spacing w:after="0" w:line="240" w:lineRule="auto"/>
      <w:ind w:right="0" w:firstLine="0"/>
      <w:jc w:val="left"/>
    </w:pPr>
    <w:rPr>
      <w:rFonts w:asciiTheme="minorHAnsi" w:eastAsiaTheme="minorEastAsia" w:hAnsiTheme="minorHAnsi"/>
      <w:color w:val="auto"/>
      <w:kern w:val="0"/>
      <w:sz w:val="22"/>
      <w:szCs w:val="22"/>
      <w:lang w:val="en-US" w:eastAsia="en-US"/>
      <w14:ligatures w14:val="none"/>
    </w:rPr>
  </w:style>
  <w:style w:type="character" w:customStyle="1" w:styleId="HeaderChar">
    <w:name w:val="Header Char"/>
    <w:basedOn w:val="DefaultParagraphFont"/>
    <w:link w:val="Header"/>
    <w:uiPriority w:val="99"/>
    <w:rsid w:val="006A6B81"/>
    <w:rPr>
      <w:rFonts w:cs="Times New Roman"/>
      <w:kern w:val="0"/>
      <w:sz w:val="22"/>
      <w:szCs w:val="22"/>
      <w:lang w:val="en-US" w:eastAsia="en-US"/>
      <w14:ligatures w14:val="none"/>
    </w:rPr>
  </w:style>
  <w:style w:type="table" w:styleId="TableGrid0">
    <w:name w:val="Table Grid"/>
    <w:basedOn w:val="TableNormal"/>
    <w:uiPriority w:val="39"/>
    <w:rsid w:val="00F5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7509">
      <w:bodyDiv w:val="1"/>
      <w:marLeft w:val="0"/>
      <w:marRight w:val="0"/>
      <w:marTop w:val="0"/>
      <w:marBottom w:val="0"/>
      <w:divBdr>
        <w:top w:val="none" w:sz="0" w:space="0" w:color="auto"/>
        <w:left w:val="none" w:sz="0" w:space="0" w:color="auto"/>
        <w:bottom w:val="none" w:sz="0" w:space="0" w:color="auto"/>
        <w:right w:val="none" w:sz="0" w:space="0" w:color="auto"/>
      </w:divBdr>
    </w:div>
    <w:div w:id="277875629">
      <w:bodyDiv w:val="1"/>
      <w:marLeft w:val="0"/>
      <w:marRight w:val="0"/>
      <w:marTop w:val="0"/>
      <w:marBottom w:val="0"/>
      <w:divBdr>
        <w:top w:val="none" w:sz="0" w:space="0" w:color="auto"/>
        <w:left w:val="none" w:sz="0" w:space="0" w:color="auto"/>
        <w:bottom w:val="none" w:sz="0" w:space="0" w:color="auto"/>
        <w:right w:val="none" w:sz="0" w:space="0" w:color="auto"/>
      </w:divBdr>
      <w:divsChild>
        <w:div w:id="1306739644">
          <w:marLeft w:val="0"/>
          <w:marRight w:val="0"/>
          <w:marTop w:val="0"/>
          <w:marBottom w:val="0"/>
          <w:divBdr>
            <w:top w:val="none" w:sz="0" w:space="0" w:color="auto"/>
            <w:left w:val="none" w:sz="0" w:space="0" w:color="auto"/>
            <w:bottom w:val="none" w:sz="0" w:space="0" w:color="auto"/>
            <w:right w:val="none" w:sz="0" w:space="0" w:color="auto"/>
          </w:divBdr>
          <w:divsChild>
            <w:div w:id="339704742">
              <w:marLeft w:val="0"/>
              <w:marRight w:val="0"/>
              <w:marTop w:val="0"/>
              <w:marBottom w:val="0"/>
              <w:divBdr>
                <w:top w:val="none" w:sz="0" w:space="0" w:color="auto"/>
                <w:left w:val="none" w:sz="0" w:space="0" w:color="auto"/>
                <w:bottom w:val="none" w:sz="0" w:space="0" w:color="auto"/>
                <w:right w:val="none" w:sz="0" w:space="0" w:color="auto"/>
              </w:divBdr>
              <w:divsChild>
                <w:div w:id="1951235338">
                  <w:marLeft w:val="0"/>
                  <w:marRight w:val="0"/>
                  <w:marTop w:val="0"/>
                  <w:marBottom w:val="0"/>
                  <w:divBdr>
                    <w:top w:val="none" w:sz="0" w:space="0" w:color="auto"/>
                    <w:left w:val="none" w:sz="0" w:space="0" w:color="auto"/>
                    <w:bottom w:val="none" w:sz="0" w:space="0" w:color="auto"/>
                    <w:right w:val="none" w:sz="0" w:space="0" w:color="auto"/>
                  </w:divBdr>
                  <w:divsChild>
                    <w:div w:id="1168708983">
                      <w:marLeft w:val="0"/>
                      <w:marRight w:val="0"/>
                      <w:marTop w:val="0"/>
                      <w:marBottom w:val="0"/>
                      <w:divBdr>
                        <w:top w:val="none" w:sz="0" w:space="0" w:color="auto"/>
                        <w:left w:val="none" w:sz="0" w:space="0" w:color="auto"/>
                        <w:bottom w:val="none" w:sz="0" w:space="0" w:color="auto"/>
                        <w:right w:val="none" w:sz="0" w:space="0" w:color="auto"/>
                      </w:divBdr>
                      <w:divsChild>
                        <w:div w:id="999697329">
                          <w:marLeft w:val="0"/>
                          <w:marRight w:val="0"/>
                          <w:marTop w:val="0"/>
                          <w:marBottom w:val="0"/>
                          <w:divBdr>
                            <w:top w:val="none" w:sz="0" w:space="0" w:color="auto"/>
                            <w:left w:val="none" w:sz="0" w:space="0" w:color="auto"/>
                            <w:bottom w:val="none" w:sz="0" w:space="0" w:color="auto"/>
                            <w:right w:val="none" w:sz="0" w:space="0" w:color="auto"/>
                          </w:divBdr>
                          <w:divsChild>
                            <w:div w:id="1151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888966">
      <w:bodyDiv w:val="1"/>
      <w:marLeft w:val="0"/>
      <w:marRight w:val="0"/>
      <w:marTop w:val="0"/>
      <w:marBottom w:val="0"/>
      <w:divBdr>
        <w:top w:val="none" w:sz="0" w:space="0" w:color="auto"/>
        <w:left w:val="none" w:sz="0" w:space="0" w:color="auto"/>
        <w:bottom w:val="none" w:sz="0" w:space="0" w:color="auto"/>
        <w:right w:val="none" w:sz="0" w:space="0" w:color="auto"/>
      </w:divBdr>
      <w:divsChild>
        <w:div w:id="232857322">
          <w:marLeft w:val="0"/>
          <w:marRight w:val="0"/>
          <w:marTop w:val="0"/>
          <w:marBottom w:val="0"/>
          <w:divBdr>
            <w:top w:val="none" w:sz="0" w:space="0" w:color="auto"/>
            <w:left w:val="none" w:sz="0" w:space="0" w:color="auto"/>
            <w:bottom w:val="none" w:sz="0" w:space="0" w:color="auto"/>
            <w:right w:val="none" w:sz="0" w:space="0" w:color="auto"/>
          </w:divBdr>
          <w:divsChild>
            <w:div w:id="241573373">
              <w:marLeft w:val="0"/>
              <w:marRight w:val="0"/>
              <w:marTop w:val="0"/>
              <w:marBottom w:val="0"/>
              <w:divBdr>
                <w:top w:val="none" w:sz="0" w:space="0" w:color="auto"/>
                <w:left w:val="none" w:sz="0" w:space="0" w:color="auto"/>
                <w:bottom w:val="none" w:sz="0" w:space="0" w:color="auto"/>
                <w:right w:val="none" w:sz="0" w:space="0" w:color="auto"/>
              </w:divBdr>
              <w:divsChild>
                <w:div w:id="1256135118">
                  <w:marLeft w:val="0"/>
                  <w:marRight w:val="0"/>
                  <w:marTop w:val="0"/>
                  <w:marBottom w:val="0"/>
                  <w:divBdr>
                    <w:top w:val="none" w:sz="0" w:space="0" w:color="auto"/>
                    <w:left w:val="none" w:sz="0" w:space="0" w:color="auto"/>
                    <w:bottom w:val="none" w:sz="0" w:space="0" w:color="auto"/>
                    <w:right w:val="none" w:sz="0" w:space="0" w:color="auto"/>
                  </w:divBdr>
                  <w:divsChild>
                    <w:div w:id="1185242517">
                      <w:marLeft w:val="0"/>
                      <w:marRight w:val="0"/>
                      <w:marTop w:val="0"/>
                      <w:marBottom w:val="0"/>
                      <w:divBdr>
                        <w:top w:val="none" w:sz="0" w:space="0" w:color="auto"/>
                        <w:left w:val="none" w:sz="0" w:space="0" w:color="auto"/>
                        <w:bottom w:val="none" w:sz="0" w:space="0" w:color="auto"/>
                        <w:right w:val="none" w:sz="0" w:space="0" w:color="auto"/>
                      </w:divBdr>
                      <w:divsChild>
                        <w:div w:id="545138829">
                          <w:marLeft w:val="0"/>
                          <w:marRight w:val="0"/>
                          <w:marTop w:val="0"/>
                          <w:marBottom w:val="0"/>
                          <w:divBdr>
                            <w:top w:val="none" w:sz="0" w:space="0" w:color="auto"/>
                            <w:left w:val="none" w:sz="0" w:space="0" w:color="auto"/>
                            <w:bottom w:val="none" w:sz="0" w:space="0" w:color="auto"/>
                            <w:right w:val="none" w:sz="0" w:space="0" w:color="auto"/>
                          </w:divBdr>
                          <w:divsChild>
                            <w:div w:id="13778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90307">
      <w:bodyDiv w:val="1"/>
      <w:marLeft w:val="0"/>
      <w:marRight w:val="0"/>
      <w:marTop w:val="0"/>
      <w:marBottom w:val="0"/>
      <w:divBdr>
        <w:top w:val="none" w:sz="0" w:space="0" w:color="auto"/>
        <w:left w:val="none" w:sz="0" w:space="0" w:color="auto"/>
        <w:bottom w:val="none" w:sz="0" w:space="0" w:color="auto"/>
        <w:right w:val="none" w:sz="0" w:space="0" w:color="auto"/>
      </w:divBdr>
    </w:div>
    <w:div w:id="695817394">
      <w:bodyDiv w:val="1"/>
      <w:marLeft w:val="0"/>
      <w:marRight w:val="0"/>
      <w:marTop w:val="0"/>
      <w:marBottom w:val="0"/>
      <w:divBdr>
        <w:top w:val="none" w:sz="0" w:space="0" w:color="auto"/>
        <w:left w:val="none" w:sz="0" w:space="0" w:color="auto"/>
        <w:bottom w:val="none" w:sz="0" w:space="0" w:color="auto"/>
        <w:right w:val="none" w:sz="0" w:space="0" w:color="auto"/>
      </w:divBdr>
      <w:divsChild>
        <w:div w:id="62532775">
          <w:marLeft w:val="0"/>
          <w:marRight w:val="0"/>
          <w:marTop w:val="0"/>
          <w:marBottom w:val="0"/>
          <w:divBdr>
            <w:top w:val="none" w:sz="0" w:space="0" w:color="auto"/>
            <w:left w:val="none" w:sz="0" w:space="0" w:color="auto"/>
            <w:bottom w:val="none" w:sz="0" w:space="0" w:color="auto"/>
            <w:right w:val="none" w:sz="0" w:space="0" w:color="auto"/>
          </w:divBdr>
          <w:divsChild>
            <w:div w:id="323437372">
              <w:marLeft w:val="0"/>
              <w:marRight w:val="0"/>
              <w:marTop w:val="0"/>
              <w:marBottom w:val="0"/>
              <w:divBdr>
                <w:top w:val="none" w:sz="0" w:space="0" w:color="auto"/>
                <w:left w:val="none" w:sz="0" w:space="0" w:color="auto"/>
                <w:bottom w:val="none" w:sz="0" w:space="0" w:color="auto"/>
                <w:right w:val="none" w:sz="0" w:space="0" w:color="auto"/>
              </w:divBdr>
              <w:divsChild>
                <w:div w:id="331372547">
                  <w:marLeft w:val="0"/>
                  <w:marRight w:val="0"/>
                  <w:marTop w:val="0"/>
                  <w:marBottom w:val="0"/>
                  <w:divBdr>
                    <w:top w:val="none" w:sz="0" w:space="0" w:color="auto"/>
                    <w:left w:val="none" w:sz="0" w:space="0" w:color="auto"/>
                    <w:bottom w:val="none" w:sz="0" w:space="0" w:color="auto"/>
                    <w:right w:val="none" w:sz="0" w:space="0" w:color="auto"/>
                  </w:divBdr>
                  <w:divsChild>
                    <w:div w:id="1872106024">
                      <w:marLeft w:val="0"/>
                      <w:marRight w:val="0"/>
                      <w:marTop w:val="0"/>
                      <w:marBottom w:val="0"/>
                      <w:divBdr>
                        <w:top w:val="none" w:sz="0" w:space="0" w:color="auto"/>
                        <w:left w:val="none" w:sz="0" w:space="0" w:color="auto"/>
                        <w:bottom w:val="none" w:sz="0" w:space="0" w:color="auto"/>
                        <w:right w:val="none" w:sz="0" w:space="0" w:color="auto"/>
                      </w:divBdr>
                      <w:divsChild>
                        <w:div w:id="1634484982">
                          <w:marLeft w:val="0"/>
                          <w:marRight w:val="0"/>
                          <w:marTop w:val="0"/>
                          <w:marBottom w:val="0"/>
                          <w:divBdr>
                            <w:top w:val="none" w:sz="0" w:space="0" w:color="auto"/>
                            <w:left w:val="none" w:sz="0" w:space="0" w:color="auto"/>
                            <w:bottom w:val="none" w:sz="0" w:space="0" w:color="auto"/>
                            <w:right w:val="none" w:sz="0" w:space="0" w:color="auto"/>
                          </w:divBdr>
                          <w:divsChild>
                            <w:div w:id="289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83925">
      <w:bodyDiv w:val="1"/>
      <w:marLeft w:val="0"/>
      <w:marRight w:val="0"/>
      <w:marTop w:val="0"/>
      <w:marBottom w:val="0"/>
      <w:divBdr>
        <w:top w:val="none" w:sz="0" w:space="0" w:color="auto"/>
        <w:left w:val="none" w:sz="0" w:space="0" w:color="auto"/>
        <w:bottom w:val="none" w:sz="0" w:space="0" w:color="auto"/>
        <w:right w:val="none" w:sz="0" w:space="0" w:color="auto"/>
      </w:divBdr>
    </w:div>
    <w:div w:id="839735462">
      <w:bodyDiv w:val="1"/>
      <w:marLeft w:val="0"/>
      <w:marRight w:val="0"/>
      <w:marTop w:val="0"/>
      <w:marBottom w:val="0"/>
      <w:divBdr>
        <w:top w:val="none" w:sz="0" w:space="0" w:color="auto"/>
        <w:left w:val="none" w:sz="0" w:space="0" w:color="auto"/>
        <w:bottom w:val="none" w:sz="0" w:space="0" w:color="auto"/>
        <w:right w:val="none" w:sz="0" w:space="0" w:color="auto"/>
      </w:divBdr>
    </w:div>
    <w:div w:id="943070214">
      <w:bodyDiv w:val="1"/>
      <w:marLeft w:val="0"/>
      <w:marRight w:val="0"/>
      <w:marTop w:val="0"/>
      <w:marBottom w:val="0"/>
      <w:divBdr>
        <w:top w:val="none" w:sz="0" w:space="0" w:color="auto"/>
        <w:left w:val="none" w:sz="0" w:space="0" w:color="auto"/>
        <w:bottom w:val="none" w:sz="0" w:space="0" w:color="auto"/>
        <w:right w:val="none" w:sz="0" w:space="0" w:color="auto"/>
      </w:divBdr>
    </w:div>
    <w:div w:id="1004668192">
      <w:bodyDiv w:val="1"/>
      <w:marLeft w:val="0"/>
      <w:marRight w:val="0"/>
      <w:marTop w:val="0"/>
      <w:marBottom w:val="0"/>
      <w:divBdr>
        <w:top w:val="none" w:sz="0" w:space="0" w:color="auto"/>
        <w:left w:val="none" w:sz="0" w:space="0" w:color="auto"/>
        <w:bottom w:val="none" w:sz="0" w:space="0" w:color="auto"/>
        <w:right w:val="none" w:sz="0" w:space="0" w:color="auto"/>
      </w:divBdr>
      <w:divsChild>
        <w:div w:id="1686399952">
          <w:marLeft w:val="0"/>
          <w:marRight w:val="0"/>
          <w:marTop w:val="0"/>
          <w:marBottom w:val="0"/>
          <w:divBdr>
            <w:top w:val="none" w:sz="0" w:space="0" w:color="auto"/>
            <w:left w:val="none" w:sz="0" w:space="0" w:color="auto"/>
            <w:bottom w:val="none" w:sz="0" w:space="0" w:color="auto"/>
            <w:right w:val="none" w:sz="0" w:space="0" w:color="auto"/>
          </w:divBdr>
          <w:divsChild>
            <w:div w:id="718479285">
              <w:marLeft w:val="0"/>
              <w:marRight w:val="0"/>
              <w:marTop w:val="0"/>
              <w:marBottom w:val="0"/>
              <w:divBdr>
                <w:top w:val="none" w:sz="0" w:space="0" w:color="auto"/>
                <w:left w:val="none" w:sz="0" w:space="0" w:color="auto"/>
                <w:bottom w:val="none" w:sz="0" w:space="0" w:color="auto"/>
                <w:right w:val="none" w:sz="0" w:space="0" w:color="auto"/>
              </w:divBdr>
              <w:divsChild>
                <w:div w:id="1095590309">
                  <w:marLeft w:val="0"/>
                  <w:marRight w:val="0"/>
                  <w:marTop w:val="0"/>
                  <w:marBottom w:val="0"/>
                  <w:divBdr>
                    <w:top w:val="none" w:sz="0" w:space="0" w:color="auto"/>
                    <w:left w:val="none" w:sz="0" w:space="0" w:color="auto"/>
                    <w:bottom w:val="none" w:sz="0" w:space="0" w:color="auto"/>
                    <w:right w:val="none" w:sz="0" w:space="0" w:color="auto"/>
                  </w:divBdr>
                  <w:divsChild>
                    <w:div w:id="1151099799">
                      <w:marLeft w:val="0"/>
                      <w:marRight w:val="0"/>
                      <w:marTop w:val="0"/>
                      <w:marBottom w:val="0"/>
                      <w:divBdr>
                        <w:top w:val="none" w:sz="0" w:space="0" w:color="auto"/>
                        <w:left w:val="none" w:sz="0" w:space="0" w:color="auto"/>
                        <w:bottom w:val="none" w:sz="0" w:space="0" w:color="auto"/>
                        <w:right w:val="none" w:sz="0" w:space="0" w:color="auto"/>
                      </w:divBdr>
                      <w:divsChild>
                        <w:div w:id="1268659686">
                          <w:marLeft w:val="0"/>
                          <w:marRight w:val="0"/>
                          <w:marTop w:val="0"/>
                          <w:marBottom w:val="0"/>
                          <w:divBdr>
                            <w:top w:val="none" w:sz="0" w:space="0" w:color="auto"/>
                            <w:left w:val="none" w:sz="0" w:space="0" w:color="auto"/>
                            <w:bottom w:val="none" w:sz="0" w:space="0" w:color="auto"/>
                            <w:right w:val="none" w:sz="0" w:space="0" w:color="auto"/>
                          </w:divBdr>
                          <w:divsChild>
                            <w:div w:id="1148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78825">
      <w:bodyDiv w:val="1"/>
      <w:marLeft w:val="0"/>
      <w:marRight w:val="0"/>
      <w:marTop w:val="0"/>
      <w:marBottom w:val="0"/>
      <w:divBdr>
        <w:top w:val="none" w:sz="0" w:space="0" w:color="auto"/>
        <w:left w:val="none" w:sz="0" w:space="0" w:color="auto"/>
        <w:bottom w:val="none" w:sz="0" w:space="0" w:color="auto"/>
        <w:right w:val="none" w:sz="0" w:space="0" w:color="auto"/>
      </w:divBdr>
      <w:divsChild>
        <w:div w:id="880288075">
          <w:marLeft w:val="0"/>
          <w:marRight w:val="0"/>
          <w:marTop w:val="0"/>
          <w:marBottom w:val="0"/>
          <w:divBdr>
            <w:top w:val="none" w:sz="0" w:space="0" w:color="auto"/>
            <w:left w:val="none" w:sz="0" w:space="0" w:color="auto"/>
            <w:bottom w:val="none" w:sz="0" w:space="0" w:color="auto"/>
            <w:right w:val="none" w:sz="0" w:space="0" w:color="auto"/>
          </w:divBdr>
          <w:divsChild>
            <w:div w:id="1139490565">
              <w:marLeft w:val="0"/>
              <w:marRight w:val="0"/>
              <w:marTop w:val="0"/>
              <w:marBottom w:val="0"/>
              <w:divBdr>
                <w:top w:val="none" w:sz="0" w:space="0" w:color="auto"/>
                <w:left w:val="none" w:sz="0" w:space="0" w:color="auto"/>
                <w:bottom w:val="none" w:sz="0" w:space="0" w:color="auto"/>
                <w:right w:val="none" w:sz="0" w:space="0" w:color="auto"/>
              </w:divBdr>
              <w:divsChild>
                <w:div w:id="1241325695">
                  <w:marLeft w:val="0"/>
                  <w:marRight w:val="0"/>
                  <w:marTop w:val="0"/>
                  <w:marBottom w:val="0"/>
                  <w:divBdr>
                    <w:top w:val="none" w:sz="0" w:space="0" w:color="auto"/>
                    <w:left w:val="none" w:sz="0" w:space="0" w:color="auto"/>
                    <w:bottom w:val="none" w:sz="0" w:space="0" w:color="auto"/>
                    <w:right w:val="none" w:sz="0" w:space="0" w:color="auto"/>
                  </w:divBdr>
                  <w:divsChild>
                    <w:div w:id="12149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618">
          <w:marLeft w:val="0"/>
          <w:marRight w:val="0"/>
          <w:marTop w:val="0"/>
          <w:marBottom w:val="0"/>
          <w:divBdr>
            <w:top w:val="none" w:sz="0" w:space="0" w:color="auto"/>
            <w:left w:val="none" w:sz="0" w:space="0" w:color="auto"/>
            <w:bottom w:val="none" w:sz="0" w:space="0" w:color="auto"/>
            <w:right w:val="none" w:sz="0" w:space="0" w:color="auto"/>
          </w:divBdr>
          <w:divsChild>
            <w:div w:id="1157186068">
              <w:marLeft w:val="0"/>
              <w:marRight w:val="0"/>
              <w:marTop w:val="0"/>
              <w:marBottom w:val="0"/>
              <w:divBdr>
                <w:top w:val="none" w:sz="0" w:space="0" w:color="auto"/>
                <w:left w:val="none" w:sz="0" w:space="0" w:color="auto"/>
                <w:bottom w:val="none" w:sz="0" w:space="0" w:color="auto"/>
                <w:right w:val="none" w:sz="0" w:space="0" w:color="auto"/>
              </w:divBdr>
              <w:divsChild>
                <w:div w:id="286397737">
                  <w:marLeft w:val="0"/>
                  <w:marRight w:val="0"/>
                  <w:marTop w:val="0"/>
                  <w:marBottom w:val="0"/>
                  <w:divBdr>
                    <w:top w:val="none" w:sz="0" w:space="0" w:color="auto"/>
                    <w:left w:val="none" w:sz="0" w:space="0" w:color="auto"/>
                    <w:bottom w:val="none" w:sz="0" w:space="0" w:color="auto"/>
                    <w:right w:val="none" w:sz="0" w:space="0" w:color="auto"/>
                  </w:divBdr>
                  <w:divsChild>
                    <w:div w:id="1587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4291">
      <w:bodyDiv w:val="1"/>
      <w:marLeft w:val="0"/>
      <w:marRight w:val="0"/>
      <w:marTop w:val="0"/>
      <w:marBottom w:val="0"/>
      <w:divBdr>
        <w:top w:val="none" w:sz="0" w:space="0" w:color="auto"/>
        <w:left w:val="none" w:sz="0" w:space="0" w:color="auto"/>
        <w:bottom w:val="none" w:sz="0" w:space="0" w:color="auto"/>
        <w:right w:val="none" w:sz="0" w:space="0" w:color="auto"/>
      </w:divBdr>
      <w:divsChild>
        <w:div w:id="954945593">
          <w:marLeft w:val="0"/>
          <w:marRight w:val="0"/>
          <w:marTop w:val="0"/>
          <w:marBottom w:val="0"/>
          <w:divBdr>
            <w:top w:val="none" w:sz="0" w:space="0" w:color="auto"/>
            <w:left w:val="none" w:sz="0" w:space="0" w:color="auto"/>
            <w:bottom w:val="none" w:sz="0" w:space="0" w:color="auto"/>
            <w:right w:val="none" w:sz="0" w:space="0" w:color="auto"/>
          </w:divBdr>
          <w:divsChild>
            <w:div w:id="422801958">
              <w:marLeft w:val="0"/>
              <w:marRight w:val="0"/>
              <w:marTop w:val="0"/>
              <w:marBottom w:val="0"/>
              <w:divBdr>
                <w:top w:val="none" w:sz="0" w:space="0" w:color="auto"/>
                <w:left w:val="none" w:sz="0" w:space="0" w:color="auto"/>
                <w:bottom w:val="none" w:sz="0" w:space="0" w:color="auto"/>
                <w:right w:val="none" w:sz="0" w:space="0" w:color="auto"/>
              </w:divBdr>
              <w:divsChild>
                <w:div w:id="480778869">
                  <w:marLeft w:val="0"/>
                  <w:marRight w:val="0"/>
                  <w:marTop w:val="0"/>
                  <w:marBottom w:val="0"/>
                  <w:divBdr>
                    <w:top w:val="none" w:sz="0" w:space="0" w:color="auto"/>
                    <w:left w:val="none" w:sz="0" w:space="0" w:color="auto"/>
                    <w:bottom w:val="none" w:sz="0" w:space="0" w:color="auto"/>
                    <w:right w:val="none" w:sz="0" w:space="0" w:color="auto"/>
                  </w:divBdr>
                  <w:divsChild>
                    <w:div w:id="543367474">
                      <w:marLeft w:val="0"/>
                      <w:marRight w:val="0"/>
                      <w:marTop w:val="0"/>
                      <w:marBottom w:val="0"/>
                      <w:divBdr>
                        <w:top w:val="none" w:sz="0" w:space="0" w:color="auto"/>
                        <w:left w:val="none" w:sz="0" w:space="0" w:color="auto"/>
                        <w:bottom w:val="none" w:sz="0" w:space="0" w:color="auto"/>
                        <w:right w:val="none" w:sz="0" w:space="0" w:color="auto"/>
                      </w:divBdr>
                      <w:divsChild>
                        <w:div w:id="362705742">
                          <w:marLeft w:val="0"/>
                          <w:marRight w:val="0"/>
                          <w:marTop w:val="0"/>
                          <w:marBottom w:val="0"/>
                          <w:divBdr>
                            <w:top w:val="none" w:sz="0" w:space="0" w:color="auto"/>
                            <w:left w:val="none" w:sz="0" w:space="0" w:color="auto"/>
                            <w:bottom w:val="none" w:sz="0" w:space="0" w:color="auto"/>
                            <w:right w:val="none" w:sz="0" w:space="0" w:color="auto"/>
                          </w:divBdr>
                          <w:divsChild>
                            <w:div w:id="523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4441">
      <w:bodyDiv w:val="1"/>
      <w:marLeft w:val="0"/>
      <w:marRight w:val="0"/>
      <w:marTop w:val="0"/>
      <w:marBottom w:val="0"/>
      <w:divBdr>
        <w:top w:val="none" w:sz="0" w:space="0" w:color="auto"/>
        <w:left w:val="none" w:sz="0" w:space="0" w:color="auto"/>
        <w:bottom w:val="none" w:sz="0" w:space="0" w:color="auto"/>
        <w:right w:val="none" w:sz="0" w:space="0" w:color="auto"/>
      </w:divBdr>
    </w:div>
    <w:div w:id="1302081248">
      <w:bodyDiv w:val="1"/>
      <w:marLeft w:val="0"/>
      <w:marRight w:val="0"/>
      <w:marTop w:val="0"/>
      <w:marBottom w:val="0"/>
      <w:divBdr>
        <w:top w:val="none" w:sz="0" w:space="0" w:color="auto"/>
        <w:left w:val="none" w:sz="0" w:space="0" w:color="auto"/>
        <w:bottom w:val="none" w:sz="0" w:space="0" w:color="auto"/>
        <w:right w:val="none" w:sz="0" w:space="0" w:color="auto"/>
      </w:divBdr>
    </w:div>
    <w:div w:id="1356611787">
      <w:bodyDiv w:val="1"/>
      <w:marLeft w:val="0"/>
      <w:marRight w:val="0"/>
      <w:marTop w:val="0"/>
      <w:marBottom w:val="0"/>
      <w:divBdr>
        <w:top w:val="none" w:sz="0" w:space="0" w:color="auto"/>
        <w:left w:val="none" w:sz="0" w:space="0" w:color="auto"/>
        <w:bottom w:val="none" w:sz="0" w:space="0" w:color="auto"/>
        <w:right w:val="none" w:sz="0" w:space="0" w:color="auto"/>
      </w:divBdr>
    </w:div>
    <w:div w:id="1359545820">
      <w:bodyDiv w:val="1"/>
      <w:marLeft w:val="0"/>
      <w:marRight w:val="0"/>
      <w:marTop w:val="0"/>
      <w:marBottom w:val="0"/>
      <w:divBdr>
        <w:top w:val="none" w:sz="0" w:space="0" w:color="auto"/>
        <w:left w:val="none" w:sz="0" w:space="0" w:color="auto"/>
        <w:bottom w:val="none" w:sz="0" w:space="0" w:color="auto"/>
        <w:right w:val="none" w:sz="0" w:space="0" w:color="auto"/>
      </w:divBdr>
      <w:divsChild>
        <w:div w:id="1699886673">
          <w:marLeft w:val="0"/>
          <w:marRight w:val="0"/>
          <w:marTop w:val="0"/>
          <w:marBottom w:val="0"/>
          <w:divBdr>
            <w:top w:val="none" w:sz="0" w:space="0" w:color="auto"/>
            <w:left w:val="none" w:sz="0" w:space="0" w:color="auto"/>
            <w:bottom w:val="none" w:sz="0" w:space="0" w:color="auto"/>
            <w:right w:val="none" w:sz="0" w:space="0" w:color="auto"/>
          </w:divBdr>
          <w:divsChild>
            <w:div w:id="1384062077">
              <w:marLeft w:val="0"/>
              <w:marRight w:val="0"/>
              <w:marTop w:val="0"/>
              <w:marBottom w:val="0"/>
              <w:divBdr>
                <w:top w:val="none" w:sz="0" w:space="0" w:color="auto"/>
                <w:left w:val="none" w:sz="0" w:space="0" w:color="auto"/>
                <w:bottom w:val="none" w:sz="0" w:space="0" w:color="auto"/>
                <w:right w:val="none" w:sz="0" w:space="0" w:color="auto"/>
              </w:divBdr>
              <w:divsChild>
                <w:div w:id="436559504">
                  <w:marLeft w:val="0"/>
                  <w:marRight w:val="0"/>
                  <w:marTop w:val="0"/>
                  <w:marBottom w:val="0"/>
                  <w:divBdr>
                    <w:top w:val="none" w:sz="0" w:space="0" w:color="auto"/>
                    <w:left w:val="none" w:sz="0" w:space="0" w:color="auto"/>
                    <w:bottom w:val="none" w:sz="0" w:space="0" w:color="auto"/>
                    <w:right w:val="none" w:sz="0" w:space="0" w:color="auto"/>
                  </w:divBdr>
                  <w:divsChild>
                    <w:div w:id="417289192">
                      <w:marLeft w:val="0"/>
                      <w:marRight w:val="0"/>
                      <w:marTop w:val="0"/>
                      <w:marBottom w:val="0"/>
                      <w:divBdr>
                        <w:top w:val="none" w:sz="0" w:space="0" w:color="auto"/>
                        <w:left w:val="none" w:sz="0" w:space="0" w:color="auto"/>
                        <w:bottom w:val="none" w:sz="0" w:space="0" w:color="auto"/>
                        <w:right w:val="none" w:sz="0" w:space="0" w:color="auto"/>
                      </w:divBdr>
                      <w:divsChild>
                        <w:div w:id="939751506">
                          <w:marLeft w:val="0"/>
                          <w:marRight w:val="0"/>
                          <w:marTop w:val="0"/>
                          <w:marBottom w:val="0"/>
                          <w:divBdr>
                            <w:top w:val="none" w:sz="0" w:space="0" w:color="auto"/>
                            <w:left w:val="none" w:sz="0" w:space="0" w:color="auto"/>
                            <w:bottom w:val="none" w:sz="0" w:space="0" w:color="auto"/>
                            <w:right w:val="none" w:sz="0" w:space="0" w:color="auto"/>
                          </w:divBdr>
                          <w:divsChild>
                            <w:div w:id="4545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89068">
      <w:bodyDiv w:val="1"/>
      <w:marLeft w:val="0"/>
      <w:marRight w:val="0"/>
      <w:marTop w:val="0"/>
      <w:marBottom w:val="0"/>
      <w:divBdr>
        <w:top w:val="none" w:sz="0" w:space="0" w:color="auto"/>
        <w:left w:val="none" w:sz="0" w:space="0" w:color="auto"/>
        <w:bottom w:val="none" w:sz="0" w:space="0" w:color="auto"/>
        <w:right w:val="none" w:sz="0" w:space="0" w:color="auto"/>
      </w:divBdr>
      <w:divsChild>
        <w:div w:id="582491434">
          <w:marLeft w:val="0"/>
          <w:marRight w:val="0"/>
          <w:marTop w:val="0"/>
          <w:marBottom w:val="0"/>
          <w:divBdr>
            <w:top w:val="none" w:sz="0" w:space="0" w:color="auto"/>
            <w:left w:val="none" w:sz="0" w:space="0" w:color="auto"/>
            <w:bottom w:val="none" w:sz="0" w:space="0" w:color="auto"/>
            <w:right w:val="none" w:sz="0" w:space="0" w:color="auto"/>
          </w:divBdr>
          <w:divsChild>
            <w:div w:id="172501169">
              <w:marLeft w:val="0"/>
              <w:marRight w:val="0"/>
              <w:marTop w:val="0"/>
              <w:marBottom w:val="0"/>
              <w:divBdr>
                <w:top w:val="none" w:sz="0" w:space="0" w:color="auto"/>
                <w:left w:val="none" w:sz="0" w:space="0" w:color="auto"/>
                <w:bottom w:val="none" w:sz="0" w:space="0" w:color="auto"/>
                <w:right w:val="none" w:sz="0" w:space="0" w:color="auto"/>
              </w:divBdr>
              <w:divsChild>
                <w:div w:id="1710032049">
                  <w:marLeft w:val="0"/>
                  <w:marRight w:val="0"/>
                  <w:marTop w:val="0"/>
                  <w:marBottom w:val="0"/>
                  <w:divBdr>
                    <w:top w:val="none" w:sz="0" w:space="0" w:color="auto"/>
                    <w:left w:val="none" w:sz="0" w:space="0" w:color="auto"/>
                    <w:bottom w:val="none" w:sz="0" w:space="0" w:color="auto"/>
                    <w:right w:val="none" w:sz="0" w:space="0" w:color="auto"/>
                  </w:divBdr>
                  <w:divsChild>
                    <w:div w:id="57172661">
                      <w:marLeft w:val="0"/>
                      <w:marRight w:val="0"/>
                      <w:marTop w:val="0"/>
                      <w:marBottom w:val="0"/>
                      <w:divBdr>
                        <w:top w:val="none" w:sz="0" w:space="0" w:color="auto"/>
                        <w:left w:val="none" w:sz="0" w:space="0" w:color="auto"/>
                        <w:bottom w:val="none" w:sz="0" w:space="0" w:color="auto"/>
                        <w:right w:val="none" w:sz="0" w:space="0" w:color="auto"/>
                      </w:divBdr>
                      <w:divsChild>
                        <w:div w:id="81876237">
                          <w:marLeft w:val="0"/>
                          <w:marRight w:val="0"/>
                          <w:marTop w:val="0"/>
                          <w:marBottom w:val="0"/>
                          <w:divBdr>
                            <w:top w:val="none" w:sz="0" w:space="0" w:color="auto"/>
                            <w:left w:val="none" w:sz="0" w:space="0" w:color="auto"/>
                            <w:bottom w:val="none" w:sz="0" w:space="0" w:color="auto"/>
                            <w:right w:val="none" w:sz="0" w:space="0" w:color="auto"/>
                          </w:divBdr>
                          <w:divsChild>
                            <w:div w:id="262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08601">
      <w:bodyDiv w:val="1"/>
      <w:marLeft w:val="0"/>
      <w:marRight w:val="0"/>
      <w:marTop w:val="0"/>
      <w:marBottom w:val="0"/>
      <w:divBdr>
        <w:top w:val="none" w:sz="0" w:space="0" w:color="auto"/>
        <w:left w:val="none" w:sz="0" w:space="0" w:color="auto"/>
        <w:bottom w:val="none" w:sz="0" w:space="0" w:color="auto"/>
        <w:right w:val="none" w:sz="0" w:space="0" w:color="auto"/>
      </w:divBdr>
    </w:div>
    <w:div w:id="1601259883">
      <w:bodyDiv w:val="1"/>
      <w:marLeft w:val="0"/>
      <w:marRight w:val="0"/>
      <w:marTop w:val="0"/>
      <w:marBottom w:val="0"/>
      <w:divBdr>
        <w:top w:val="none" w:sz="0" w:space="0" w:color="auto"/>
        <w:left w:val="none" w:sz="0" w:space="0" w:color="auto"/>
        <w:bottom w:val="none" w:sz="0" w:space="0" w:color="auto"/>
        <w:right w:val="none" w:sz="0" w:space="0" w:color="auto"/>
      </w:divBdr>
      <w:divsChild>
        <w:div w:id="201526952">
          <w:marLeft w:val="0"/>
          <w:marRight w:val="0"/>
          <w:marTop w:val="0"/>
          <w:marBottom w:val="0"/>
          <w:divBdr>
            <w:top w:val="none" w:sz="0" w:space="0" w:color="auto"/>
            <w:left w:val="none" w:sz="0" w:space="0" w:color="auto"/>
            <w:bottom w:val="none" w:sz="0" w:space="0" w:color="auto"/>
            <w:right w:val="none" w:sz="0" w:space="0" w:color="auto"/>
          </w:divBdr>
          <w:divsChild>
            <w:div w:id="260840637">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19339707">
                      <w:marLeft w:val="0"/>
                      <w:marRight w:val="0"/>
                      <w:marTop w:val="0"/>
                      <w:marBottom w:val="0"/>
                      <w:divBdr>
                        <w:top w:val="none" w:sz="0" w:space="0" w:color="auto"/>
                        <w:left w:val="none" w:sz="0" w:space="0" w:color="auto"/>
                        <w:bottom w:val="none" w:sz="0" w:space="0" w:color="auto"/>
                        <w:right w:val="none" w:sz="0" w:space="0" w:color="auto"/>
                      </w:divBdr>
                      <w:divsChild>
                        <w:div w:id="1513564197">
                          <w:marLeft w:val="0"/>
                          <w:marRight w:val="0"/>
                          <w:marTop w:val="0"/>
                          <w:marBottom w:val="0"/>
                          <w:divBdr>
                            <w:top w:val="none" w:sz="0" w:space="0" w:color="auto"/>
                            <w:left w:val="none" w:sz="0" w:space="0" w:color="auto"/>
                            <w:bottom w:val="none" w:sz="0" w:space="0" w:color="auto"/>
                            <w:right w:val="none" w:sz="0" w:space="0" w:color="auto"/>
                          </w:divBdr>
                          <w:divsChild>
                            <w:div w:id="8337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926">
      <w:bodyDiv w:val="1"/>
      <w:marLeft w:val="0"/>
      <w:marRight w:val="0"/>
      <w:marTop w:val="0"/>
      <w:marBottom w:val="0"/>
      <w:divBdr>
        <w:top w:val="none" w:sz="0" w:space="0" w:color="auto"/>
        <w:left w:val="none" w:sz="0" w:space="0" w:color="auto"/>
        <w:bottom w:val="none" w:sz="0" w:space="0" w:color="auto"/>
        <w:right w:val="none" w:sz="0" w:space="0" w:color="auto"/>
      </w:divBdr>
      <w:divsChild>
        <w:div w:id="732777430">
          <w:marLeft w:val="0"/>
          <w:marRight w:val="0"/>
          <w:marTop w:val="0"/>
          <w:marBottom w:val="0"/>
          <w:divBdr>
            <w:top w:val="none" w:sz="0" w:space="0" w:color="auto"/>
            <w:left w:val="none" w:sz="0" w:space="0" w:color="auto"/>
            <w:bottom w:val="none" w:sz="0" w:space="0" w:color="auto"/>
            <w:right w:val="none" w:sz="0" w:space="0" w:color="auto"/>
          </w:divBdr>
          <w:divsChild>
            <w:div w:id="529681785">
              <w:marLeft w:val="0"/>
              <w:marRight w:val="0"/>
              <w:marTop w:val="0"/>
              <w:marBottom w:val="0"/>
              <w:divBdr>
                <w:top w:val="none" w:sz="0" w:space="0" w:color="auto"/>
                <w:left w:val="none" w:sz="0" w:space="0" w:color="auto"/>
                <w:bottom w:val="none" w:sz="0" w:space="0" w:color="auto"/>
                <w:right w:val="none" w:sz="0" w:space="0" w:color="auto"/>
              </w:divBdr>
              <w:divsChild>
                <w:div w:id="1407875875">
                  <w:marLeft w:val="0"/>
                  <w:marRight w:val="0"/>
                  <w:marTop w:val="0"/>
                  <w:marBottom w:val="0"/>
                  <w:divBdr>
                    <w:top w:val="none" w:sz="0" w:space="0" w:color="auto"/>
                    <w:left w:val="none" w:sz="0" w:space="0" w:color="auto"/>
                    <w:bottom w:val="none" w:sz="0" w:space="0" w:color="auto"/>
                    <w:right w:val="none" w:sz="0" w:space="0" w:color="auto"/>
                  </w:divBdr>
                  <w:divsChild>
                    <w:div w:id="73668642">
                      <w:marLeft w:val="0"/>
                      <w:marRight w:val="0"/>
                      <w:marTop w:val="0"/>
                      <w:marBottom w:val="0"/>
                      <w:divBdr>
                        <w:top w:val="none" w:sz="0" w:space="0" w:color="auto"/>
                        <w:left w:val="none" w:sz="0" w:space="0" w:color="auto"/>
                        <w:bottom w:val="none" w:sz="0" w:space="0" w:color="auto"/>
                        <w:right w:val="none" w:sz="0" w:space="0" w:color="auto"/>
                      </w:divBdr>
                      <w:divsChild>
                        <w:div w:id="1989897050">
                          <w:marLeft w:val="0"/>
                          <w:marRight w:val="0"/>
                          <w:marTop w:val="0"/>
                          <w:marBottom w:val="0"/>
                          <w:divBdr>
                            <w:top w:val="none" w:sz="0" w:space="0" w:color="auto"/>
                            <w:left w:val="none" w:sz="0" w:space="0" w:color="auto"/>
                            <w:bottom w:val="none" w:sz="0" w:space="0" w:color="auto"/>
                            <w:right w:val="none" w:sz="0" w:space="0" w:color="auto"/>
                          </w:divBdr>
                          <w:divsChild>
                            <w:div w:id="8241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214248">
      <w:bodyDiv w:val="1"/>
      <w:marLeft w:val="0"/>
      <w:marRight w:val="0"/>
      <w:marTop w:val="0"/>
      <w:marBottom w:val="0"/>
      <w:divBdr>
        <w:top w:val="none" w:sz="0" w:space="0" w:color="auto"/>
        <w:left w:val="none" w:sz="0" w:space="0" w:color="auto"/>
        <w:bottom w:val="none" w:sz="0" w:space="0" w:color="auto"/>
        <w:right w:val="none" w:sz="0" w:space="0" w:color="auto"/>
      </w:divBdr>
    </w:div>
    <w:div w:id="2002924155">
      <w:bodyDiv w:val="1"/>
      <w:marLeft w:val="0"/>
      <w:marRight w:val="0"/>
      <w:marTop w:val="0"/>
      <w:marBottom w:val="0"/>
      <w:divBdr>
        <w:top w:val="none" w:sz="0" w:space="0" w:color="auto"/>
        <w:left w:val="none" w:sz="0" w:space="0" w:color="auto"/>
        <w:bottom w:val="none" w:sz="0" w:space="0" w:color="auto"/>
        <w:right w:val="none" w:sz="0" w:space="0" w:color="auto"/>
      </w:divBdr>
      <w:divsChild>
        <w:div w:id="1931699006">
          <w:marLeft w:val="0"/>
          <w:marRight w:val="0"/>
          <w:marTop w:val="0"/>
          <w:marBottom w:val="0"/>
          <w:divBdr>
            <w:top w:val="none" w:sz="0" w:space="0" w:color="auto"/>
            <w:left w:val="none" w:sz="0" w:space="0" w:color="auto"/>
            <w:bottom w:val="none" w:sz="0" w:space="0" w:color="auto"/>
            <w:right w:val="none" w:sz="0" w:space="0" w:color="auto"/>
          </w:divBdr>
          <w:divsChild>
            <w:div w:id="646782267">
              <w:marLeft w:val="0"/>
              <w:marRight w:val="0"/>
              <w:marTop w:val="0"/>
              <w:marBottom w:val="0"/>
              <w:divBdr>
                <w:top w:val="none" w:sz="0" w:space="0" w:color="auto"/>
                <w:left w:val="none" w:sz="0" w:space="0" w:color="auto"/>
                <w:bottom w:val="none" w:sz="0" w:space="0" w:color="auto"/>
                <w:right w:val="none" w:sz="0" w:space="0" w:color="auto"/>
              </w:divBdr>
              <w:divsChild>
                <w:div w:id="2047175778">
                  <w:marLeft w:val="0"/>
                  <w:marRight w:val="0"/>
                  <w:marTop w:val="0"/>
                  <w:marBottom w:val="0"/>
                  <w:divBdr>
                    <w:top w:val="none" w:sz="0" w:space="0" w:color="auto"/>
                    <w:left w:val="none" w:sz="0" w:space="0" w:color="auto"/>
                    <w:bottom w:val="none" w:sz="0" w:space="0" w:color="auto"/>
                    <w:right w:val="none" w:sz="0" w:space="0" w:color="auto"/>
                  </w:divBdr>
                  <w:divsChild>
                    <w:div w:id="184055940">
                      <w:marLeft w:val="0"/>
                      <w:marRight w:val="0"/>
                      <w:marTop w:val="0"/>
                      <w:marBottom w:val="0"/>
                      <w:divBdr>
                        <w:top w:val="none" w:sz="0" w:space="0" w:color="auto"/>
                        <w:left w:val="none" w:sz="0" w:space="0" w:color="auto"/>
                        <w:bottom w:val="none" w:sz="0" w:space="0" w:color="auto"/>
                        <w:right w:val="none" w:sz="0" w:space="0" w:color="auto"/>
                      </w:divBdr>
                      <w:divsChild>
                        <w:div w:id="1275289003">
                          <w:marLeft w:val="0"/>
                          <w:marRight w:val="0"/>
                          <w:marTop w:val="0"/>
                          <w:marBottom w:val="0"/>
                          <w:divBdr>
                            <w:top w:val="none" w:sz="0" w:space="0" w:color="auto"/>
                            <w:left w:val="none" w:sz="0" w:space="0" w:color="auto"/>
                            <w:bottom w:val="none" w:sz="0" w:space="0" w:color="auto"/>
                            <w:right w:val="none" w:sz="0" w:space="0" w:color="auto"/>
                          </w:divBdr>
                          <w:divsChild>
                            <w:div w:id="4126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38121">
      <w:bodyDiv w:val="1"/>
      <w:marLeft w:val="0"/>
      <w:marRight w:val="0"/>
      <w:marTop w:val="0"/>
      <w:marBottom w:val="0"/>
      <w:divBdr>
        <w:top w:val="none" w:sz="0" w:space="0" w:color="auto"/>
        <w:left w:val="none" w:sz="0" w:space="0" w:color="auto"/>
        <w:bottom w:val="none" w:sz="0" w:space="0" w:color="auto"/>
        <w:right w:val="none" w:sz="0" w:space="0" w:color="auto"/>
      </w:divBdr>
      <w:divsChild>
        <w:div w:id="952324747">
          <w:marLeft w:val="0"/>
          <w:marRight w:val="0"/>
          <w:marTop w:val="0"/>
          <w:marBottom w:val="0"/>
          <w:divBdr>
            <w:top w:val="none" w:sz="0" w:space="0" w:color="auto"/>
            <w:left w:val="none" w:sz="0" w:space="0" w:color="auto"/>
            <w:bottom w:val="none" w:sz="0" w:space="0" w:color="auto"/>
            <w:right w:val="none" w:sz="0" w:space="0" w:color="auto"/>
          </w:divBdr>
          <w:divsChild>
            <w:div w:id="154807397">
              <w:marLeft w:val="0"/>
              <w:marRight w:val="0"/>
              <w:marTop w:val="0"/>
              <w:marBottom w:val="0"/>
              <w:divBdr>
                <w:top w:val="none" w:sz="0" w:space="0" w:color="auto"/>
                <w:left w:val="none" w:sz="0" w:space="0" w:color="auto"/>
                <w:bottom w:val="none" w:sz="0" w:space="0" w:color="auto"/>
                <w:right w:val="none" w:sz="0" w:space="0" w:color="auto"/>
              </w:divBdr>
              <w:divsChild>
                <w:div w:id="1665553010">
                  <w:marLeft w:val="0"/>
                  <w:marRight w:val="0"/>
                  <w:marTop w:val="0"/>
                  <w:marBottom w:val="0"/>
                  <w:divBdr>
                    <w:top w:val="none" w:sz="0" w:space="0" w:color="auto"/>
                    <w:left w:val="none" w:sz="0" w:space="0" w:color="auto"/>
                    <w:bottom w:val="none" w:sz="0" w:space="0" w:color="auto"/>
                    <w:right w:val="none" w:sz="0" w:space="0" w:color="auto"/>
                  </w:divBdr>
                  <w:divsChild>
                    <w:div w:id="1479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771">
          <w:marLeft w:val="0"/>
          <w:marRight w:val="0"/>
          <w:marTop w:val="0"/>
          <w:marBottom w:val="0"/>
          <w:divBdr>
            <w:top w:val="none" w:sz="0" w:space="0" w:color="auto"/>
            <w:left w:val="none" w:sz="0" w:space="0" w:color="auto"/>
            <w:bottom w:val="none" w:sz="0" w:space="0" w:color="auto"/>
            <w:right w:val="none" w:sz="0" w:space="0" w:color="auto"/>
          </w:divBdr>
          <w:divsChild>
            <w:div w:id="1955288419">
              <w:marLeft w:val="0"/>
              <w:marRight w:val="0"/>
              <w:marTop w:val="0"/>
              <w:marBottom w:val="0"/>
              <w:divBdr>
                <w:top w:val="none" w:sz="0" w:space="0" w:color="auto"/>
                <w:left w:val="none" w:sz="0" w:space="0" w:color="auto"/>
                <w:bottom w:val="none" w:sz="0" w:space="0" w:color="auto"/>
                <w:right w:val="none" w:sz="0" w:space="0" w:color="auto"/>
              </w:divBdr>
              <w:divsChild>
                <w:div w:id="1623340426">
                  <w:marLeft w:val="0"/>
                  <w:marRight w:val="0"/>
                  <w:marTop w:val="0"/>
                  <w:marBottom w:val="0"/>
                  <w:divBdr>
                    <w:top w:val="none" w:sz="0" w:space="0" w:color="auto"/>
                    <w:left w:val="none" w:sz="0" w:space="0" w:color="auto"/>
                    <w:bottom w:val="none" w:sz="0" w:space="0" w:color="auto"/>
                    <w:right w:val="none" w:sz="0" w:space="0" w:color="auto"/>
                  </w:divBdr>
                  <w:divsChild>
                    <w:div w:id="9485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2EB1-004C-4D01-A645-10C44B42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aryan0407.isms@gmail.com</cp:lastModifiedBy>
  <cp:revision>8</cp:revision>
  <dcterms:created xsi:type="dcterms:W3CDTF">2024-10-24T03:47:00Z</dcterms:created>
  <dcterms:modified xsi:type="dcterms:W3CDTF">2024-11-15T13:03:00Z</dcterms:modified>
</cp:coreProperties>
</file>