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5BD63CE" w:rsidP="4B90F258" w:rsidRDefault="15BD63CE" w14:paraId="578C9AB5" w14:textId="77EF309B">
      <w:pPr>
        <w:jc w:val="center"/>
        <w:rPr>
          <w:sz w:val="32"/>
          <w:szCs w:val="32"/>
        </w:rPr>
      </w:pPr>
      <w:r w:rsidRPr="4B90F258">
        <w:rPr>
          <w:sz w:val="32"/>
          <w:szCs w:val="32"/>
        </w:rPr>
        <w:t>Finding Phishing URL’s Using Machine Learning and Future</w:t>
      </w:r>
      <w:r w:rsidRPr="4B90F258" w:rsidR="61BA8F7F">
        <w:rPr>
          <w:sz w:val="32"/>
          <w:szCs w:val="32"/>
        </w:rPr>
        <w:t xml:space="preserve"> Selections Methods</w:t>
      </w:r>
    </w:p>
    <w:p w:rsidR="4B90F258" w:rsidP="4B90F258" w:rsidRDefault="4B90F258" w14:paraId="2F2E14C4" w14:textId="246DC8E7">
      <w:pPr>
        <w:jc w:val="center"/>
        <w:rPr>
          <w:sz w:val="32"/>
          <w:szCs w:val="32"/>
        </w:rPr>
      </w:pPr>
    </w:p>
    <w:p w:rsidR="0088018B" w:rsidP="4C29299E" w:rsidRDefault="338E95FB" w14:paraId="5F9EAA54" w14:textId="54B04748" w14:noSpellErr="1">
      <w:pPr>
        <w:jc w:val="both"/>
        <w:rPr>
          <w:b w:val="1"/>
          <w:bCs w:val="1"/>
          <w:sz w:val="28"/>
          <w:szCs w:val="28"/>
        </w:rPr>
      </w:pPr>
      <w:r w:rsidRPr="4C29299E" w:rsidR="338E95FB">
        <w:rPr>
          <w:b w:val="1"/>
          <w:bCs w:val="1"/>
          <w:sz w:val="28"/>
          <w:szCs w:val="28"/>
        </w:rPr>
        <w:t>Abstract:</w:t>
      </w:r>
    </w:p>
    <w:p w:rsidRPr="00815F72" w:rsidR="127B0834" w:rsidP="00815F72" w:rsidRDefault="00815F72" w14:paraId="60096D26" w14:textId="665D97FC">
      <w:pPr>
        <w:spacing w:before="150" w:after="150" w:line="360" w:lineRule="auto"/>
        <w:ind w:left="150" w:right="150"/>
        <w:jc w:val="both"/>
        <w:rPr>
          <w:b w:val="0"/>
          <w:bCs w:val="0"/>
        </w:rPr>
      </w:pPr>
      <w:r w:rsidR="00815F72">
        <w:rPr>
          <w:b w:val="0"/>
          <w:bCs w:val="0"/>
        </w:rPr>
        <w:t xml:space="preserve">As the digital world continues to expand with the growing number of internet-connected devices, phishing attacks have become a critical cybersecurity concern. These attacks, which target human vulnerabilities rather than technical flaws, trick users </w:t>
      </w:r>
      <w:r w:rsidR="00815F72">
        <w:rPr>
          <w:b w:val="0"/>
          <w:bCs w:val="0"/>
        </w:rPr>
        <w:t>into  providing</w:t>
      </w:r>
      <w:r w:rsidR="00815F72">
        <w:rPr>
          <w:b w:val="0"/>
          <w:bCs w:val="0"/>
        </w:rPr>
        <w:t xml:space="preserve"> personal information including, but not limited to, log in credentials and financial </w:t>
      </w:r>
      <w:r w:rsidR="4968983B">
        <w:rPr>
          <w:b w:val="0"/>
          <w:bCs w:val="0"/>
        </w:rPr>
        <w:t>details. While</w:t>
      </w:r>
      <w:r w:rsidR="00815F72">
        <w:rPr>
          <w:b w:val="0"/>
          <w:bCs w:val="0"/>
        </w:rPr>
        <w:t xml:space="preserve"> traditional and machine learning (ML)-based phishing detection methods have proven effective, they often depend on a large set of features, limiting their applicability in resource-constrained environments. Furthermore, the ever-evolving strategies of cybercriminals, including the increasingly subtle and sophisticated nature of phishing websites, present </w:t>
      </w:r>
      <w:r w:rsidR="00815F72">
        <w:rPr>
          <w:b w:val="0"/>
          <w:bCs w:val="0"/>
        </w:rPr>
        <w:t>additional</w:t>
      </w:r>
      <w:r w:rsidR="00815F72">
        <w:rPr>
          <w:b w:val="0"/>
          <w:bCs w:val="0"/>
        </w:rPr>
        <w:t xml:space="preserve"> challenges. To address these issues, recent research has shifted towards more efficient and adaptable detection methods. This review paper provides a thorough examination of these advancements, with a focus on the adoption of Explainable AI (XAI) methods such as </w:t>
      </w:r>
      <w:r w:rsidR="00815F72">
        <w:rPr>
          <w:b w:val="0"/>
          <w:bCs w:val="0"/>
        </w:rPr>
        <w:t>sapley</w:t>
      </w:r>
      <w:r w:rsidR="00815F72">
        <w:rPr>
          <w:b w:val="0"/>
          <w:bCs w:val="0"/>
        </w:rPr>
        <w:t xml:space="preserve"> Additive explanations (SHAP) as well as Local Interpretable Model-agnostic Explanations (LIME) into phishing detection models</w:t>
      </w:r>
    </w:p>
    <w:p w:rsidRPr="0088018B" w:rsidR="0088018B" w:rsidP="4C29299E" w:rsidRDefault="338E95FB" w14:paraId="365565A9" w14:textId="77777777" w14:noSpellErr="1">
      <w:pPr>
        <w:spacing w:line="360" w:lineRule="auto"/>
        <w:jc w:val="both"/>
        <w:rPr>
          <w:b w:val="1"/>
          <w:bCs w:val="1"/>
        </w:rPr>
      </w:pPr>
      <w:r w:rsidRPr="4C29299E" w:rsidR="338E95FB">
        <w:rPr>
          <w:b w:val="1"/>
          <w:bCs w:val="1"/>
        </w:rPr>
        <w:t xml:space="preserve">Keywords: </w:t>
      </w:r>
    </w:p>
    <w:p w:rsidRPr="007F1C73" w:rsidR="455CD9A0" w:rsidP="4B90F258" w:rsidRDefault="455CD9A0" w14:paraId="40040EB3" w14:textId="4C5F6CBB">
      <w:pPr>
        <w:spacing w:line="360" w:lineRule="auto"/>
        <w:jc w:val="both"/>
        <w:rPr>
          <w:rFonts w:eastAsia="Times New Roman" w:cs="Times New Roman"/>
          <w:szCs w:val="24"/>
        </w:rPr>
      </w:pPr>
      <w:r w:rsidRPr="007F1C73">
        <w:rPr>
          <w:rFonts w:eastAsia="Times New Roman" w:cs="Times New Roman"/>
          <w:b w:val="0"/>
          <w:bCs w:val="0"/>
          <w:color w:val="0D0D0D" w:themeColor="text1" w:themeTint="F2"/>
          <w:szCs w:val="24"/>
        </w:rPr>
        <w:t>Phishing detection, Cybersecurity, Explainable AI (XAI), SHAP (S</w:t>
      </w:r>
      <w:r w:rsidR="008F71D6">
        <w:rPr>
          <w:rFonts w:eastAsia="Times New Roman" w:cs="Times New Roman"/>
          <w:b w:val="0"/>
          <w:bCs w:val="0"/>
          <w:color w:val="0D0D0D" w:themeColor="text1" w:themeTint="F2"/>
          <w:szCs w:val="24"/>
        </w:rPr>
        <w:t>h</w:t>
      </w:r>
      <w:r w:rsidRPr="007F1C73">
        <w:rPr>
          <w:rFonts w:eastAsia="Times New Roman" w:cs="Times New Roman"/>
          <w:b w:val="0"/>
          <w:bCs w:val="0"/>
          <w:color w:val="0D0D0D" w:themeColor="text1" w:themeTint="F2"/>
          <w:szCs w:val="24"/>
        </w:rPr>
        <w:t>apley Additive explanations), LIME (Local Interpretable Model-agnostic Explanations), Machine learning (ML).</w:t>
      </w:r>
      <w:r w:rsidRPr="007F1C73" w:rsidR="42D162EC">
        <w:rPr>
          <w:rFonts w:eastAsia="Times New Roman" w:cs="Times New Roman"/>
          <w:b w:val="0"/>
          <w:bCs w:val="0"/>
          <w:color w:val="0D0D0D" w:themeColor="text1" w:themeTint="F2"/>
          <w:szCs w:val="24"/>
        </w:rPr>
        <w:t xml:space="preserve"> </w:t>
      </w:r>
    </w:p>
    <w:p w:rsidR="4B90F258" w:rsidP="4B90F258" w:rsidRDefault="4B90F258" w14:paraId="183550FD" w14:textId="469F9091">
      <w:pPr>
        <w:spacing w:line="360" w:lineRule="auto"/>
        <w:jc w:val="both"/>
        <w:rPr>
          <w:rFonts w:eastAsia="Times New Roman" w:cs="Times New Roman"/>
          <w:b w:val="0"/>
          <w:bCs w:val="0"/>
          <w:color w:val="0D0D0D" w:themeColor="text1" w:themeTint="F2"/>
          <w:szCs w:val="24"/>
        </w:rPr>
      </w:pPr>
    </w:p>
    <w:p w:rsidR="3CAE8CBF" w:rsidP="4C29299E" w:rsidRDefault="3CAE8CBF" w14:paraId="1295FD9D" w14:textId="5D2D0DA7">
      <w:pPr>
        <w:pStyle w:val="Normal"/>
        <w:jc w:val="both"/>
        <w:rPr>
          <w:sz w:val="28"/>
          <w:szCs w:val="28"/>
        </w:rPr>
      </w:pPr>
      <w:r w:rsidRPr="4C29299E" w:rsidR="4C29299E">
        <w:rPr>
          <w:b w:val="1"/>
          <w:bCs w:val="1"/>
          <w:sz w:val="28"/>
          <w:szCs w:val="28"/>
        </w:rPr>
        <w:t xml:space="preserve">1. </w:t>
      </w:r>
      <w:r w:rsidRPr="4C29299E" w:rsidR="4772156D">
        <w:rPr>
          <w:b w:val="1"/>
          <w:bCs w:val="1"/>
          <w:sz w:val="28"/>
          <w:szCs w:val="28"/>
        </w:rPr>
        <w:t xml:space="preserve"> </w:t>
      </w:r>
      <w:r w:rsidRPr="4C29299E" w:rsidR="338E95FB">
        <w:rPr>
          <w:b w:val="1"/>
          <w:bCs w:val="1"/>
          <w:sz w:val="28"/>
          <w:szCs w:val="28"/>
        </w:rPr>
        <w:t>Introduction</w:t>
      </w:r>
      <w:r w:rsidRPr="4C29299E" w:rsidR="338E95FB">
        <w:rPr>
          <w:sz w:val="28"/>
          <w:szCs w:val="28"/>
        </w:rPr>
        <w:t>:</w:t>
      </w:r>
    </w:p>
    <w:p w:rsidRPr="00815F72" w:rsidR="63EDFCCA" w:rsidP="00815F72" w:rsidRDefault="30501F36" w14:paraId="5AD159D5" w14:textId="41E97310">
      <w:pPr>
        <w:jc w:val="both"/>
        <w:rPr>
          <w:b w:val="0"/>
          <w:bCs w:val="0"/>
          <w:szCs w:val="24"/>
        </w:rPr>
      </w:pPr>
      <w:r w:rsidRPr="00815F72">
        <w:rPr>
          <w:b w:val="0"/>
          <w:bCs w:val="0"/>
          <w:szCs w:val="24"/>
        </w:rPr>
        <w:t xml:space="preserve">As the internet </w:t>
      </w:r>
      <w:r w:rsidRPr="00815F72" w:rsidR="7EFF8911">
        <w:rPr>
          <w:rFonts w:eastAsia="Times New Roman" w:cs="Times New Roman"/>
          <w:b w:val="0"/>
          <w:bCs w:val="0"/>
          <w:color w:val="auto"/>
          <w:szCs w:val="24"/>
        </w:rPr>
        <w:t>the growth of the Internet of Things has made many aspects of daily life easy, but it has also contributed to an increase in phishing attacks – one of the most widespread and malevolent kinds of cybercrime nowadays. Phishing is a method that takes advantage of the weaknesses located in human nature to deceive people into handing over sensitive secrets like passwords, bank accounts, or personal data</w:t>
      </w:r>
      <w:r w:rsidRPr="00815F72" w:rsidR="7EFF8911">
        <w:rPr>
          <w:b w:val="0"/>
          <w:bCs w:val="0"/>
          <w:szCs w:val="24"/>
        </w:rPr>
        <w:t xml:space="preserve">. </w:t>
      </w:r>
      <w:r w:rsidRPr="00815F72">
        <w:rPr>
          <w:b w:val="0"/>
          <w:bCs w:val="0"/>
          <w:szCs w:val="24"/>
        </w:rPr>
        <w:t>Traditional phishing detection techniques, while effective, often rely on extensive datasets and feature-rich models, which can be difficult to implement in environments with limited computational resources. Moreover, cybercriminals are constantly evolving their methods, making phishing websites more deceptive and harder to detect.</w:t>
      </w:r>
    </w:p>
    <w:p w:rsidRPr="00815F72" w:rsidR="63EDFCCA" w:rsidP="4B90F258" w:rsidRDefault="63EDFCCA" w14:paraId="4E74414C" w14:textId="13949094">
      <w:pPr>
        <w:spacing w:line="360" w:lineRule="auto"/>
        <w:jc w:val="both"/>
        <w:rPr>
          <w:b w:val="0"/>
          <w:bCs w:val="0"/>
          <w:szCs w:val="24"/>
        </w:rPr>
      </w:pPr>
      <w:r w:rsidRPr="00815F72">
        <w:rPr>
          <w:b w:val="0"/>
          <w:bCs w:val="0"/>
          <w:szCs w:val="24"/>
        </w:rPr>
        <w:t xml:space="preserve"> </w:t>
      </w:r>
    </w:p>
    <w:p w:rsidRPr="00815F72" w:rsidR="63EDFCCA" w:rsidP="4B90F258" w:rsidRDefault="30501F36" w14:paraId="42C6ADF3" w14:textId="566A71BF">
      <w:pPr>
        <w:spacing w:line="360" w:lineRule="auto"/>
        <w:jc w:val="both"/>
        <w:rPr>
          <w:b w:val="0"/>
          <w:bCs w:val="0"/>
          <w:szCs w:val="24"/>
        </w:rPr>
      </w:pPr>
      <w:r w:rsidRPr="00815F72">
        <w:rPr>
          <w:b w:val="0"/>
          <w:bCs w:val="0"/>
          <w:szCs w:val="24"/>
        </w:rPr>
        <w:lastRenderedPageBreak/>
        <w:t xml:space="preserve">In response to these challenges, recent research has focused on developing more efficient and adaptable phishing detection approaches. Notably, </w:t>
      </w:r>
      <w:r w:rsidRPr="00815F72" w:rsidR="5FD26133">
        <w:rPr>
          <w:rFonts w:eastAsia="Times New Roman" w:cs="Times New Roman"/>
          <w:b w:val="0"/>
          <w:bCs w:val="0"/>
          <w:color w:val="auto"/>
          <w:szCs w:val="24"/>
        </w:rPr>
        <w:t>Integrating Explainable Artificial Intelligence (XAI) techniques in the form of Shapley Additive Explanations (SHAP), and Local Interpretable Model-agnostic Explanations (LIME) into machine learning based detection systems, has received numerous attentions. These methods not only boost detection of targets but also increase the explanatory power of the models so that the reasons for making such decisions become apparent to the users.</w:t>
      </w:r>
      <w:r w:rsidRPr="00815F72">
        <w:rPr>
          <w:b w:val="0"/>
          <w:bCs w:val="0"/>
          <w:szCs w:val="24"/>
        </w:rPr>
        <w:t xml:space="preserve"> This paper provides a comprehensive review of the advancements in phishing detection, emphasizing the role of XAI in improving both efficiency and transparency in combating phishing attacks.</w:t>
      </w:r>
    </w:p>
    <w:p w:rsidRPr="00815F72" w:rsidR="00681072" w:rsidP="00C148B6" w:rsidRDefault="3CAE8CBF" w14:paraId="547AE779" w14:textId="364D5608">
      <w:pPr>
        <w:spacing w:line="360" w:lineRule="auto"/>
        <w:jc w:val="both"/>
        <w:rPr>
          <w:sz w:val="28"/>
          <w:szCs w:val="28"/>
        </w:rPr>
      </w:pPr>
      <w:r w:rsidRPr="4C29299E" w:rsidR="3CAE8CBF">
        <w:rPr>
          <w:sz w:val="28"/>
          <w:szCs w:val="28"/>
        </w:rPr>
        <w:t>2.</w:t>
      </w:r>
      <w:r w:rsidRPr="4C29299E" w:rsidR="77DA0F68">
        <w:rPr>
          <w:sz w:val="28"/>
          <w:szCs w:val="28"/>
        </w:rPr>
        <w:t xml:space="preserve"> </w:t>
      </w:r>
      <w:r w:rsidRPr="4C29299E" w:rsidR="3E6FAA57">
        <w:rPr>
          <w:b w:val="1"/>
          <w:bCs w:val="1"/>
          <w:sz w:val="28"/>
          <w:szCs w:val="28"/>
        </w:rPr>
        <w:t>Related Work</w:t>
      </w:r>
      <w:r w:rsidRPr="4C29299E" w:rsidR="3E6FAA57">
        <w:rPr>
          <w:sz w:val="28"/>
          <w:szCs w:val="28"/>
        </w:rPr>
        <w:t>:</w:t>
      </w:r>
    </w:p>
    <w:p w:rsidRPr="00815F72" w:rsidR="5702D9F5" w:rsidP="4B90F258" w:rsidRDefault="4A95D71F" w14:paraId="5A40D69D" w14:textId="3E7EF8E0">
      <w:pPr>
        <w:spacing w:before="240" w:after="240"/>
        <w:jc w:val="both"/>
        <w:rPr>
          <w:rFonts w:eastAsia="Times New Roman" w:cs="Times New Roman"/>
          <w:b w:val="0"/>
          <w:bCs w:val="0"/>
          <w:szCs w:val="24"/>
        </w:rPr>
      </w:pPr>
      <w:r w:rsidRPr="00815F72">
        <w:rPr>
          <w:rFonts w:eastAsia="Times New Roman" w:cs="Times New Roman"/>
          <w:b w:val="0"/>
          <w:bCs w:val="0"/>
          <w:szCs w:val="24"/>
        </w:rPr>
        <w:t>The literature review on the previous work on phishing website detection methodologies shows the evolution of the approaches through the machine learning teeth according to this rising menace.</w:t>
      </w:r>
      <w:r w:rsidRPr="00815F72" w:rsidR="58D37FF0">
        <w:rPr>
          <w:rFonts w:eastAsia="Times New Roman" w:cs="Times New Roman"/>
          <w:b w:val="0"/>
          <w:bCs w:val="0"/>
          <w:szCs w:val="24"/>
        </w:rPr>
        <w:t xml:space="preserve"> One of the core references is the study by Bahaghighat et al. (2023), which developed a highly accurate phishing website detection model using machine learning algorithms, particularly XGBoost, achieving over 99.2% accuracy. This work focuses on feature extraction from websites to identify phishing attempts, offering a promising solution for real-time detection. However, its reliance on a public dataset limits its ability to generalize across all potential phishing scenarios.</w:t>
      </w:r>
    </w:p>
    <w:p w:rsidRPr="00815F72" w:rsidR="5702D9F5" w:rsidP="4B90F258" w:rsidRDefault="5702D9F5" w14:paraId="14BBFE3D" w14:textId="732C5C4D">
      <w:pPr>
        <w:spacing w:before="240" w:after="240"/>
        <w:jc w:val="both"/>
        <w:rPr>
          <w:rFonts w:eastAsia="Times New Roman" w:cs="Times New Roman"/>
          <w:b w:val="0"/>
          <w:bCs w:val="0"/>
          <w:szCs w:val="24"/>
        </w:rPr>
      </w:pPr>
      <w:r w:rsidRPr="00815F72">
        <w:rPr>
          <w:rFonts w:eastAsia="Times New Roman" w:cs="Times New Roman"/>
          <w:b w:val="0"/>
          <w:bCs w:val="0"/>
          <w:szCs w:val="24"/>
        </w:rPr>
        <w:t>Other prominent studies include Gupta et al. (2021), which leveraged lexical features for real-time phishing URL detection, and Sahingoz et al. (2019), who focused on machine learning techniques for phishing detection via URL characteristics. These studies address phishing from different angles, such as lexical analysis and feature optimization, demonstrating the versatility of machine learning in this domain. Despite notable accuracy improvements, many models still struggle with adaptability across different datasets or the sophistication of phishing tactics, like the use of embedded objects or novel obfuscation techniques.</w:t>
      </w:r>
    </w:p>
    <w:p w:rsidRPr="00815F72" w:rsidR="5702D9F5" w:rsidP="4B90F258" w:rsidRDefault="58D37FF0" w14:paraId="06202B72" w14:textId="394C7FF8">
      <w:pPr>
        <w:spacing w:before="240" w:after="240"/>
        <w:jc w:val="both"/>
        <w:rPr>
          <w:rFonts w:eastAsia="Times New Roman" w:cs="Times New Roman"/>
          <w:b w:val="0"/>
          <w:bCs w:val="0"/>
          <w:szCs w:val="24"/>
        </w:rPr>
      </w:pPr>
      <w:r w:rsidRPr="00815F72">
        <w:rPr>
          <w:rFonts w:eastAsia="Times New Roman" w:cs="Times New Roman"/>
          <w:b w:val="0"/>
          <w:bCs w:val="0"/>
          <w:szCs w:val="24"/>
        </w:rPr>
        <w:t xml:space="preserve">The literature also emphasizes the ongoing need for improved generalization and feature selection methods. For instance, works by Oram et al. (2021) and Das et al. (2024) explore gradient boosting and hybrid feature-based approaches, showing significant accuracy improvements in phishing detection while stressing the importance of selecting the right feature set. The trend in recent research is toward using advanced feature selection techniques, </w:t>
      </w:r>
      <w:r w:rsidRPr="00815F72" w:rsidR="3DB972DF">
        <w:rPr>
          <w:rFonts w:eastAsia="Times New Roman" w:cs="Times New Roman"/>
          <w:b w:val="0"/>
          <w:bCs w:val="0"/>
          <w:szCs w:val="24"/>
        </w:rPr>
        <w:t>like</w:t>
      </w:r>
      <w:r w:rsidRPr="00815F72">
        <w:rPr>
          <w:rFonts w:eastAsia="Times New Roman" w:cs="Times New Roman"/>
          <w:b w:val="0"/>
          <w:bCs w:val="0"/>
          <w:szCs w:val="24"/>
        </w:rPr>
        <w:t xml:space="preserve"> genetic algorithms, or integrating domain adaptation to enhance model performance across diverse datasets.</w:t>
      </w:r>
    </w:p>
    <w:p w:rsidR="4B90F258" w:rsidP="4B90F258" w:rsidRDefault="4B90F258" w14:paraId="1829F901" w14:textId="2D7DF46C">
      <w:pPr>
        <w:spacing w:before="240" w:after="240"/>
        <w:jc w:val="both"/>
        <w:rPr>
          <w:rFonts w:eastAsia="Times New Roman" w:cs="Times New Roman"/>
          <w:szCs w:val="24"/>
        </w:rPr>
      </w:pPr>
    </w:p>
    <w:p w:rsidR="009402E4" w:rsidP="00C148B6" w:rsidRDefault="003830CB" w14:paraId="38A7ABE5" w14:textId="577EB6B0">
      <w:pPr>
        <w:spacing w:line="360" w:lineRule="auto"/>
        <w:jc w:val="both"/>
        <w:rPr>
          <w:sz w:val="28"/>
          <w:szCs w:val="28"/>
        </w:rPr>
      </w:pPr>
      <w:r w:rsidRPr="4C29299E" w:rsidR="003830CB">
        <w:rPr>
          <w:sz w:val="28"/>
          <w:szCs w:val="28"/>
        </w:rPr>
        <w:t>3.</w:t>
      </w:r>
      <w:r w:rsidRPr="4C29299E" w:rsidR="2C8C4744">
        <w:rPr>
          <w:sz w:val="28"/>
          <w:szCs w:val="28"/>
        </w:rPr>
        <w:t xml:space="preserve"> </w:t>
      </w:r>
      <w:r w:rsidRPr="4C29299E" w:rsidR="009402E4">
        <w:rPr>
          <w:b w:val="1"/>
          <w:bCs w:val="1"/>
          <w:sz w:val="28"/>
          <w:szCs w:val="28"/>
        </w:rPr>
        <w:t>Methodology</w:t>
      </w:r>
    </w:p>
    <w:p w:rsidRPr="00B21D16" w:rsidR="002D469E" w:rsidP="4C29299E" w:rsidRDefault="3CAE8CBF" w14:paraId="5A156C95" w14:textId="08E8C6F7" w14:noSpellErr="1">
      <w:pPr>
        <w:pStyle w:val="Heading3"/>
        <w:spacing w:before="281" w:after="281" w:line="360" w:lineRule="auto"/>
        <w:jc w:val="both"/>
        <w:rPr>
          <w:b w:val="1"/>
          <w:bCs w:val="1"/>
          <w:sz w:val="28"/>
          <w:szCs w:val="28"/>
        </w:rPr>
      </w:pPr>
      <w:r w:rsidRPr="4C29299E" w:rsidR="3CAE8CBF">
        <w:rPr>
          <w:b w:val="1"/>
          <w:bCs w:val="1"/>
          <w:sz w:val="28"/>
          <w:szCs w:val="28"/>
        </w:rPr>
        <w:t xml:space="preserve">3.1 </w:t>
      </w:r>
      <w:r w:rsidRPr="4C29299E" w:rsidR="6EFB0452">
        <w:rPr>
          <w:rFonts w:ascii="Times New Roman" w:hAnsi="Times New Roman" w:eastAsia="Times New Roman" w:cs="Times New Roman"/>
          <w:b w:val="1"/>
          <w:bCs w:val="1"/>
          <w:sz w:val="28"/>
          <w:szCs w:val="28"/>
        </w:rPr>
        <w:t>Data Collection and Preprocessing</w:t>
      </w:r>
    </w:p>
    <w:p w:rsidRPr="00815F72" w:rsidR="002D469E" w:rsidP="4B90F258" w:rsidRDefault="6EFB0452" w14:paraId="105D25C6" w14:textId="0B32B139">
      <w:pPr>
        <w:spacing w:before="240" w:after="240" w:line="360" w:lineRule="auto"/>
        <w:jc w:val="both"/>
        <w:rPr>
          <w:b w:val="0"/>
          <w:bCs w:val="0"/>
        </w:rPr>
      </w:pPr>
      <w:r w:rsidRPr="00815F72">
        <w:rPr>
          <w:rFonts w:eastAsia="Times New Roman" w:cs="Times New Roman"/>
          <w:b w:val="0"/>
          <w:bCs w:val="0"/>
          <w:sz w:val="28"/>
          <w:szCs w:val="28"/>
        </w:rPr>
        <w:t>Data collection and preprocessing are critical steps in building robust machine learning (ML) models for phishing detection. The performance and accuracy of these models largely depend on the quality and relevance of the datasets used. This section outlines the process of gathering phishing and legitimate data, preparing it for analysis, and ensuring its suitability for machine learning models, particularly those enhanced by Explainable AI (XAI) techniques.</w:t>
      </w:r>
    </w:p>
    <w:p w:rsidRPr="00B21D16" w:rsidR="002D469E" w:rsidP="4C29299E" w:rsidRDefault="6EFB0452" w14:paraId="709CA3B3" w14:textId="69175F6C" w14:noSpellErr="1">
      <w:pPr>
        <w:pStyle w:val="Heading4"/>
        <w:spacing w:before="319" w:after="319"/>
        <w:jc w:val="both"/>
        <w:rPr>
          <w:rFonts w:ascii="Times New Roman" w:hAnsi="Times New Roman" w:eastAsia="Times New Roman" w:cs="Times New Roman"/>
          <w:b w:val="1"/>
          <w:bCs w:val="1"/>
          <w:i w:val="0"/>
          <w:iCs w:val="0"/>
          <w:sz w:val="28"/>
          <w:szCs w:val="28"/>
        </w:rPr>
      </w:pPr>
      <w:r w:rsidRPr="4C29299E" w:rsidR="6EFB0452">
        <w:rPr>
          <w:rFonts w:ascii="Times New Roman" w:hAnsi="Times New Roman" w:eastAsia="Times New Roman" w:cs="Times New Roman"/>
          <w:b w:val="1"/>
          <w:bCs w:val="1"/>
          <w:i w:val="0"/>
          <w:iCs w:val="0"/>
          <w:sz w:val="28"/>
          <w:szCs w:val="28"/>
        </w:rPr>
        <w:t>1. Data Collection</w:t>
      </w:r>
    </w:p>
    <w:p w:rsidRPr="00815F72" w:rsidR="002D469E" w:rsidP="4B90F258" w:rsidRDefault="6EFB0452" w14:paraId="70244225" w14:textId="64AAAC1D">
      <w:pPr>
        <w:spacing w:before="240" w:after="240" w:line="360" w:lineRule="auto"/>
        <w:jc w:val="both"/>
        <w:rPr>
          <w:b w:val="0"/>
          <w:bCs w:val="0"/>
        </w:rPr>
      </w:pPr>
      <w:r w:rsidRPr="00815F72">
        <w:rPr>
          <w:rFonts w:eastAsia="Times New Roman" w:cs="Times New Roman"/>
          <w:b w:val="0"/>
          <w:bCs w:val="0"/>
          <w:sz w:val="28"/>
          <w:szCs w:val="28"/>
        </w:rPr>
        <w:t>Phishing detection models require datasets containing both phishing and legitimate examples to effectively differentiate between malicious and benign websites or emails. For this review, commonly used publicly available datasets were considered, including:</w:t>
      </w:r>
    </w:p>
    <w:p w:rsidRPr="00815F72" w:rsidR="002D469E" w:rsidP="4B90F258" w:rsidRDefault="6EFB0452" w14:paraId="2F7B6B71" w14:textId="3A644F68">
      <w:pPr>
        <w:pStyle w:val="ListParagraph"/>
        <w:numPr>
          <w:ilvl w:val="0"/>
          <w:numId w:val="11"/>
        </w:numPr>
        <w:spacing w:before="240" w:after="240" w:line="360" w:lineRule="auto"/>
        <w:jc w:val="both"/>
        <w:rPr>
          <w:rFonts w:eastAsia="Times New Roman" w:cs="Times New Roman"/>
          <w:b w:val="0"/>
          <w:bCs w:val="0"/>
          <w:sz w:val="28"/>
          <w:szCs w:val="28"/>
        </w:rPr>
      </w:pPr>
      <w:r w:rsidRPr="4C29299E" w:rsidR="20C10F8E">
        <w:rPr>
          <w:rFonts w:eastAsia="Times New Roman" w:cs="Times New Roman"/>
          <w:b w:val="0"/>
          <w:bCs w:val="0"/>
          <w:sz w:val="28"/>
          <w:szCs w:val="28"/>
        </w:rPr>
        <w:t>Phish tank</w:t>
      </w:r>
      <w:r w:rsidRPr="4C29299E" w:rsidR="6EFB0452">
        <w:rPr>
          <w:rFonts w:eastAsia="Times New Roman" w:cs="Times New Roman"/>
          <w:b w:val="0"/>
          <w:bCs w:val="0"/>
          <w:sz w:val="28"/>
          <w:szCs w:val="28"/>
        </w:rPr>
        <w:t xml:space="preserve">: A well-known, crowd-sourced database of verified phishing URLs. </w:t>
      </w:r>
      <w:r w:rsidRPr="4C29299E" w:rsidR="32E49406">
        <w:rPr>
          <w:rFonts w:eastAsia="Times New Roman" w:cs="Times New Roman"/>
          <w:b w:val="0"/>
          <w:bCs w:val="0"/>
          <w:sz w:val="28"/>
          <w:szCs w:val="28"/>
        </w:rPr>
        <w:t>Phish tank</w:t>
      </w:r>
      <w:r w:rsidRPr="4C29299E" w:rsidR="6EFB0452">
        <w:rPr>
          <w:rFonts w:eastAsia="Times New Roman" w:cs="Times New Roman"/>
          <w:b w:val="0"/>
          <w:bCs w:val="0"/>
          <w:sz w:val="28"/>
          <w:szCs w:val="28"/>
        </w:rPr>
        <w:t xml:space="preserve"> provides a continuously updated list of URLs flagged as phishing, making it a reliable resource for training models to </w:t>
      </w:r>
      <w:r w:rsidRPr="4C29299E" w:rsidR="6EFB0452">
        <w:rPr>
          <w:rFonts w:eastAsia="Times New Roman" w:cs="Times New Roman"/>
          <w:b w:val="0"/>
          <w:bCs w:val="0"/>
          <w:sz w:val="28"/>
          <w:szCs w:val="28"/>
        </w:rPr>
        <w:t>identify</w:t>
      </w:r>
      <w:r w:rsidRPr="4C29299E" w:rsidR="6EFB0452">
        <w:rPr>
          <w:rFonts w:eastAsia="Times New Roman" w:cs="Times New Roman"/>
          <w:b w:val="0"/>
          <w:bCs w:val="0"/>
          <w:sz w:val="28"/>
          <w:szCs w:val="28"/>
        </w:rPr>
        <w:t xml:space="preserve"> phishing patterns.</w:t>
      </w:r>
    </w:p>
    <w:p w:rsidRPr="00815F72" w:rsidR="002D469E" w:rsidP="4B90F258" w:rsidRDefault="290267E9" w14:paraId="257AF2F5" w14:textId="1AFC9A66">
      <w:pPr>
        <w:pStyle w:val="ListParagraph"/>
        <w:numPr>
          <w:ilvl w:val="0"/>
          <w:numId w:val="11"/>
        </w:numPr>
        <w:spacing w:before="240" w:after="240" w:line="360" w:lineRule="auto"/>
        <w:jc w:val="both"/>
        <w:rPr>
          <w:rFonts w:eastAsia="Times New Roman" w:cs="Times New Roman"/>
          <w:b w:val="0"/>
          <w:bCs w:val="0"/>
          <w:sz w:val="28"/>
          <w:szCs w:val="28"/>
        </w:rPr>
      </w:pPr>
      <w:r w:rsidRPr="00815F72">
        <w:rPr>
          <w:rFonts w:eastAsia="Times New Roman" w:cs="Times New Roman"/>
          <w:b w:val="0"/>
          <w:bCs w:val="0"/>
          <w:sz w:val="28"/>
          <w:szCs w:val="28"/>
        </w:rPr>
        <w:t xml:space="preserve">UCI Repository Phishing Dataset: This dataset includes features extracted from phishing and legitimate websites. It is widely used in phishing detection research due to its comprehensive nature, providing features </w:t>
      </w:r>
      <w:r w:rsidRPr="00815F72" w:rsidR="6BDE967D">
        <w:rPr>
          <w:rFonts w:eastAsia="Times New Roman" w:cs="Times New Roman"/>
          <w:b w:val="0"/>
          <w:bCs w:val="0"/>
          <w:sz w:val="28"/>
          <w:szCs w:val="28"/>
        </w:rPr>
        <w:t>like</w:t>
      </w:r>
      <w:r w:rsidRPr="00815F72">
        <w:rPr>
          <w:rFonts w:eastAsia="Times New Roman" w:cs="Times New Roman"/>
          <w:b w:val="0"/>
          <w:bCs w:val="0"/>
          <w:sz w:val="28"/>
          <w:szCs w:val="28"/>
        </w:rPr>
        <w:t xml:space="preserve"> URL length, domain registration details, and the presence of suspicious keywords.</w:t>
      </w:r>
    </w:p>
    <w:p w:rsidRPr="00815F72" w:rsidR="002D469E" w:rsidP="4B90F258" w:rsidRDefault="6EFB0452" w14:paraId="31D051C7" w14:textId="6093E2B7">
      <w:pPr>
        <w:pStyle w:val="ListParagraph"/>
        <w:numPr>
          <w:ilvl w:val="0"/>
          <w:numId w:val="11"/>
        </w:numPr>
        <w:spacing w:before="240" w:after="240" w:line="360" w:lineRule="auto"/>
        <w:jc w:val="both"/>
        <w:rPr>
          <w:rFonts w:eastAsia="Times New Roman" w:cs="Times New Roman"/>
          <w:b w:val="0"/>
          <w:bCs w:val="0"/>
          <w:sz w:val="28"/>
          <w:szCs w:val="28"/>
        </w:rPr>
      </w:pPr>
      <w:r w:rsidRPr="4C29299E" w:rsidR="6EFB0452">
        <w:rPr>
          <w:rFonts w:eastAsia="Times New Roman" w:cs="Times New Roman"/>
          <w:b w:val="0"/>
          <w:bCs w:val="0"/>
          <w:sz w:val="28"/>
          <w:szCs w:val="28"/>
        </w:rPr>
        <w:t xml:space="preserve">Alexa Top 1 </w:t>
      </w:r>
      <w:r w:rsidRPr="4C29299E" w:rsidR="2C6E7396">
        <w:rPr>
          <w:rFonts w:eastAsia="Times New Roman" w:cs="Times New Roman"/>
          <w:b w:val="0"/>
          <w:bCs w:val="0"/>
          <w:sz w:val="28"/>
          <w:szCs w:val="28"/>
        </w:rPr>
        <w:t>million</w:t>
      </w:r>
      <w:r w:rsidRPr="4C29299E" w:rsidR="6EFB0452">
        <w:rPr>
          <w:rFonts w:eastAsia="Times New Roman" w:cs="Times New Roman"/>
          <w:b w:val="0"/>
          <w:bCs w:val="0"/>
          <w:sz w:val="28"/>
          <w:szCs w:val="28"/>
        </w:rPr>
        <w:t xml:space="preserve">: This dataset lists the most </w:t>
      </w:r>
      <w:r w:rsidRPr="4C29299E" w:rsidR="6EFB0452">
        <w:rPr>
          <w:rFonts w:eastAsia="Times New Roman" w:cs="Times New Roman"/>
          <w:b w:val="0"/>
          <w:bCs w:val="0"/>
          <w:sz w:val="28"/>
          <w:szCs w:val="28"/>
        </w:rPr>
        <w:t>frequently</w:t>
      </w:r>
      <w:r w:rsidRPr="4C29299E" w:rsidR="6EFB0452">
        <w:rPr>
          <w:rFonts w:eastAsia="Times New Roman" w:cs="Times New Roman"/>
          <w:b w:val="0"/>
          <w:bCs w:val="0"/>
          <w:sz w:val="28"/>
          <w:szCs w:val="28"/>
        </w:rPr>
        <w:t xml:space="preserve"> visited websites globally. It is often used as a source of legitimate URLs, providing a balanced comparison against phishing URLs in the dataset.</w:t>
      </w:r>
    </w:p>
    <w:p w:rsidRPr="00815F72" w:rsidR="002D469E" w:rsidP="4B90F258" w:rsidRDefault="6EFB0452" w14:paraId="082CAB82" w14:textId="2C666B9A">
      <w:pPr>
        <w:spacing w:before="240" w:after="240" w:line="360" w:lineRule="auto"/>
        <w:jc w:val="both"/>
        <w:rPr>
          <w:b w:val="0"/>
          <w:bCs w:val="0"/>
        </w:rPr>
      </w:pPr>
      <w:r w:rsidRPr="00815F72">
        <w:rPr>
          <w:rFonts w:eastAsia="Times New Roman" w:cs="Times New Roman"/>
          <w:b w:val="0"/>
          <w:bCs w:val="0"/>
          <w:sz w:val="28"/>
          <w:szCs w:val="28"/>
        </w:rPr>
        <w:lastRenderedPageBreak/>
        <w:t>Other specialized datasets from journals and research papers, such as phishing email datasets and datasets containing hybrid URL and HTML features, were also reviewed to cover various types of phishing attacks.</w:t>
      </w:r>
    </w:p>
    <w:p w:rsidRPr="00B21D16" w:rsidR="002D469E" w:rsidP="4C29299E" w:rsidRDefault="6EFB0452" w14:paraId="77EA1C2A" w14:textId="39886269" w14:noSpellErr="1">
      <w:pPr>
        <w:pStyle w:val="Heading4"/>
        <w:spacing w:before="319" w:after="319"/>
        <w:jc w:val="both"/>
        <w:rPr>
          <w:rFonts w:ascii="Times New Roman" w:hAnsi="Times New Roman" w:eastAsia="Times New Roman" w:cs="Times New Roman"/>
          <w:b w:val="1"/>
          <w:bCs w:val="1"/>
          <w:color w:val="5B9BD5" w:themeColor="accent5"/>
          <w:sz w:val="28"/>
          <w:szCs w:val="28"/>
        </w:rPr>
      </w:pPr>
      <w:r w:rsidRPr="4C29299E" w:rsidR="6EFB0452">
        <w:rPr>
          <w:rFonts w:ascii="Times New Roman" w:hAnsi="Times New Roman" w:eastAsia="Times New Roman" w:cs="Times New Roman"/>
          <w:b w:val="1"/>
          <w:bCs w:val="1"/>
          <w:color w:val="5B9BD5" w:themeColor="accent5" w:themeTint="FF" w:themeShade="FF"/>
          <w:sz w:val="28"/>
          <w:szCs w:val="28"/>
        </w:rPr>
        <w:t xml:space="preserve">2. </w:t>
      </w:r>
      <w:r w:rsidRPr="4C29299E" w:rsidR="6EFB0452">
        <w:rPr>
          <w:rFonts w:ascii="Times New Roman" w:hAnsi="Times New Roman" w:eastAsia="Times New Roman" w:cs="Times New Roman"/>
          <w:b w:val="1"/>
          <w:bCs w:val="1"/>
          <w:i w:val="0"/>
          <w:iCs w:val="0"/>
          <w:color w:val="5B9BD5" w:themeColor="accent5" w:themeTint="FF" w:themeShade="FF"/>
          <w:sz w:val="28"/>
          <w:szCs w:val="28"/>
        </w:rPr>
        <w:t>Feature Engineering</w:t>
      </w:r>
    </w:p>
    <w:p w:rsidRPr="00815F72" w:rsidR="002D469E" w:rsidP="4B90F258" w:rsidRDefault="290267E9" w14:paraId="036BEFD0" w14:textId="3D722426">
      <w:pPr>
        <w:spacing w:before="240" w:after="240" w:line="360" w:lineRule="auto"/>
        <w:jc w:val="both"/>
        <w:rPr>
          <w:b w:val="0"/>
          <w:bCs w:val="0"/>
        </w:rPr>
      </w:pPr>
      <w:r w:rsidRPr="00815F72">
        <w:rPr>
          <w:rFonts w:eastAsia="Times New Roman" w:cs="Times New Roman"/>
          <w:b w:val="0"/>
          <w:bCs w:val="0"/>
          <w:sz w:val="28"/>
          <w:szCs w:val="28"/>
        </w:rPr>
        <w:t xml:space="preserve">Feature engineering plays </w:t>
      </w:r>
      <w:proofErr w:type="gramStart"/>
      <w:r w:rsidRPr="00815F72">
        <w:rPr>
          <w:rFonts w:eastAsia="Times New Roman" w:cs="Times New Roman"/>
          <w:b w:val="0"/>
          <w:bCs w:val="0"/>
          <w:sz w:val="28"/>
          <w:szCs w:val="28"/>
        </w:rPr>
        <w:t>a</w:t>
      </w:r>
      <w:proofErr w:type="gramEnd"/>
      <w:r w:rsidRPr="00815F72">
        <w:rPr>
          <w:rFonts w:eastAsia="Times New Roman" w:cs="Times New Roman"/>
          <w:b w:val="0"/>
          <w:bCs w:val="0"/>
          <w:sz w:val="28"/>
          <w:szCs w:val="28"/>
        </w:rPr>
        <w:t xml:space="preserve"> </w:t>
      </w:r>
      <w:r w:rsidRPr="00815F72" w:rsidR="40061FCA">
        <w:rPr>
          <w:rFonts w:eastAsia="Times New Roman" w:cs="Times New Roman"/>
          <w:b w:val="0"/>
          <w:bCs w:val="0"/>
          <w:sz w:val="28"/>
          <w:szCs w:val="28"/>
        </w:rPr>
        <w:t>important</w:t>
      </w:r>
      <w:r w:rsidRPr="00815F72">
        <w:rPr>
          <w:rFonts w:eastAsia="Times New Roman" w:cs="Times New Roman"/>
          <w:b w:val="0"/>
          <w:bCs w:val="0"/>
          <w:sz w:val="28"/>
          <w:szCs w:val="28"/>
        </w:rPr>
        <w:t xml:space="preserve"> role in phishing detection, as the features used by a model determine its ability to accurately classify phishing and legitimate instances. Phishing detection models typically rely on three primary types of features:</w:t>
      </w:r>
    </w:p>
    <w:p w:rsidRPr="00815F72" w:rsidR="002D469E" w:rsidP="4B90F258" w:rsidRDefault="6EFB0452" w14:paraId="1A33A43C" w14:textId="318AF1BB">
      <w:pPr>
        <w:pStyle w:val="ListParagraph"/>
        <w:numPr>
          <w:ilvl w:val="0"/>
          <w:numId w:val="10"/>
        </w:numPr>
        <w:spacing w:before="240" w:after="240" w:line="360" w:lineRule="auto"/>
        <w:jc w:val="both"/>
        <w:rPr>
          <w:rFonts w:eastAsia="Times New Roman" w:cs="Times New Roman"/>
          <w:b w:val="0"/>
          <w:bCs w:val="0"/>
          <w:sz w:val="28"/>
          <w:szCs w:val="28"/>
        </w:rPr>
      </w:pPr>
      <w:r w:rsidRPr="00815F72">
        <w:rPr>
          <w:rFonts w:eastAsia="Times New Roman" w:cs="Times New Roman"/>
          <w:b w:val="0"/>
          <w:bCs w:val="0"/>
          <w:sz w:val="28"/>
          <w:szCs w:val="28"/>
        </w:rPr>
        <w:t>URL-Based Features: These include characteristics like URL length, the number of subdomains, the use of IP addresses in URLs, and suspicious lexical patterns (e.g., misspelled words or unusual symbols). Studies have shown that phishing URLs often exhibit distinct patterns, such as longer lengths and the inclusion of misleading words (e.g., "secure" or "login").</w:t>
      </w:r>
    </w:p>
    <w:p w:rsidRPr="00815F72" w:rsidR="002D469E" w:rsidP="4B90F258" w:rsidRDefault="6EFB0452" w14:paraId="53E0CC08" w14:textId="26A907C4">
      <w:pPr>
        <w:pStyle w:val="ListParagraph"/>
        <w:numPr>
          <w:ilvl w:val="0"/>
          <w:numId w:val="10"/>
        </w:numPr>
        <w:spacing w:before="240" w:after="240" w:line="360" w:lineRule="auto"/>
        <w:jc w:val="both"/>
        <w:rPr>
          <w:rFonts w:eastAsia="Times New Roman" w:cs="Times New Roman"/>
          <w:b w:val="0"/>
          <w:bCs w:val="0"/>
          <w:sz w:val="28"/>
          <w:szCs w:val="28"/>
        </w:rPr>
      </w:pPr>
      <w:r w:rsidRPr="4C29299E" w:rsidR="6EFB0452">
        <w:rPr>
          <w:rFonts w:eastAsia="Times New Roman" w:cs="Times New Roman"/>
          <w:b w:val="0"/>
          <w:bCs w:val="0"/>
          <w:sz w:val="28"/>
          <w:szCs w:val="28"/>
        </w:rPr>
        <w:t xml:space="preserve">Content-Based Features: This category involves </w:t>
      </w:r>
      <w:r w:rsidRPr="4C29299E" w:rsidR="0CF94B44">
        <w:rPr>
          <w:rFonts w:eastAsia="Times New Roman" w:cs="Times New Roman"/>
          <w:b w:val="0"/>
          <w:bCs w:val="0"/>
          <w:sz w:val="28"/>
          <w:szCs w:val="28"/>
        </w:rPr>
        <w:t>analysing</w:t>
      </w:r>
      <w:r w:rsidRPr="4C29299E" w:rsidR="6EFB0452">
        <w:rPr>
          <w:rFonts w:eastAsia="Times New Roman" w:cs="Times New Roman"/>
          <w:b w:val="0"/>
          <w:bCs w:val="0"/>
          <w:sz w:val="28"/>
          <w:szCs w:val="28"/>
        </w:rPr>
        <w:t xml:space="preserve"> the content of a webpage or email, such as the presence of suspicious HTML elements, the number of hyperlinks, the inclusion of forms requesting sensitive data, or embedded JavaScript. While content-based features can </w:t>
      </w:r>
      <w:r w:rsidRPr="4C29299E" w:rsidR="6EFB0452">
        <w:rPr>
          <w:rFonts w:eastAsia="Times New Roman" w:cs="Times New Roman"/>
          <w:b w:val="0"/>
          <w:bCs w:val="0"/>
          <w:sz w:val="28"/>
          <w:szCs w:val="28"/>
        </w:rPr>
        <w:t>provide</w:t>
      </w:r>
      <w:r w:rsidRPr="4C29299E" w:rsidR="6EFB0452">
        <w:rPr>
          <w:rFonts w:eastAsia="Times New Roman" w:cs="Times New Roman"/>
          <w:b w:val="0"/>
          <w:bCs w:val="0"/>
          <w:sz w:val="28"/>
          <w:szCs w:val="28"/>
        </w:rPr>
        <w:t xml:space="preserve"> significant insights, they may be computationally expensive, making their use less </w:t>
      </w:r>
      <w:r w:rsidRPr="4C29299E" w:rsidR="6EFB0452">
        <w:rPr>
          <w:rFonts w:eastAsia="Times New Roman" w:cs="Times New Roman"/>
          <w:b w:val="0"/>
          <w:bCs w:val="0"/>
          <w:sz w:val="28"/>
          <w:szCs w:val="28"/>
        </w:rPr>
        <w:t>feasible</w:t>
      </w:r>
      <w:r w:rsidRPr="4C29299E" w:rsidR="6EFB0452">
        <w:rPr>
          <w:rFonts w:eastAsia="Times New Roman" w:cs="Times New Roman"/>
          <w:b w:val="0"/>
          <w:bCs w:val="0"/>
          <w:sz w:val="28"/>
          <w:szCs w:val="28"/>
        </w:rPr>
        <w:t xml:space="preserve"> in real-time systems.</w:t>
      </w:r>
    </w:p>
    <w:p w:rsidRPr="00B21D16" w:rsidR="002D469E" w:rsidP="4B90F258" w:rsidRDefault="6EFB0452" w14:paraId="653AE4C0" w14:textId="47A71671">
      <w:pPr>
        <w:pStyle w:val="ListParagraph"/>
        <w:numPr>
          <w:ilvl w:val="0"/>
          <w:numId w:val="10"/>
        </w:numPr>
        <w:spacing w:before="240" w:after="240" w:line="360" w:lineRule="auto"/>
        <w:jc w:val="both"/>
        <w:rPr>
          <w:rFonts w:eastAsia="Times New Roman" w:cs="Times New Roman"/>
          <w:sz w:val="28"/>
          <w:szCs w:val="28"/>
        </w:rPr>
      </w:pPr>
      <w:r w:rsidRPr="4C29299E" w:rsidR="6EFB0452">
        <w:rPr>
          <w:rFonts w:eastAsia="Times New Roman" w:cs="Times New Roman"/>
          <w:b w:val="0"/>
          <w:bCs w:val="0"/>
          <w:sz w:val="28"/>
          <w:szCs w:val="28"/>
        </w:rPr>
        <w:t xml:space="preserve">Network-Based Features: These features include domain registration details (e.g., WHOIS data, domain age), the use of HTTPS, and the IP </w:t>
      </w:r>
      <w:r w:rsidRPr="4C29299E" w:rsidR="2D93E2D4">
        <w:rPr>
          <w:rFonts w:eastAsia="Times New Roman" w:cs="Times New Roman"/>
          <w:b w:val="0"/>
          <w:bCs w:val="0"/>
          <w:sz w:val="28"/>
          <w:szCs w:val="28"/>
        </w:rPr>
        <w:t>addresses</w:t>
      </w:r>
      <w:r w:rsidRPr="4C29299E" w:rsidR="6EFB0452">
        <w:rPr>
          <w:rFonts w:eastAsia="Times New Roman" w:cs="Times New Roman"/>
          <w:b w:val="0"/>
          <w:bCs w:val="0"/>
          <w:sz w:val="28"/>
          <w:szCs w:val="28"/>
        </w:rPr>
        <w:t xml:space="preserve"> geographic location. These features are particularly useful in </w:t>
      </w:r>
      <w:r w:rsidRPr="4C29299E" w:rsidR="6EFB0452">
        <w:rPr>
          <w:rFonts w:eastAsia="Times New Roman" w:cs="Times New Roman"/>
          <w:b w:val="0"/>
          <w:bCs w:val="0"/>
          <w:sz w:val="28"/>
          <w:szCs w:val="28"/>
        </w:rPr>
        <w:t>identifying</w:t>
      </w:r>
      <w:r w:rsidRPr="4C29299E" w:rsidR="6EFB0452">
        <w:rPr>
          <w:rFonts w:eastAsia="Times New Roman" w:cs="Times New Roman"/>
          <w:b w:val="0"/>
          <w:bCs w:val="0"/>
          <w:sz w:val="28"/>
          <w:szCs w:val="28"/>
        </w:rPr>
        <w:t xml:space="preserve"> phishing websites that impersonate legitimate domains but have suspicious registration histories</w:t>
      </w:r>
      <w:r w:rsidRPr="4C29299E" w:rsidR="6EFB0452">
        <w:rPr>
          <w:rFonts w:eastAsia="Times New Roman" w:cs="Times New Roman"/>
          <w:sz w:val="28"/>
          <w:szCs w:val="28"/>
        </w:rPr>
        <w:t>.</w:t>
      </w:r>
    </w:p>
    <w:p w:rsidRPr="00B21D16" w:rsidR="002D469E" w:rsidP="4B90F258" w:rsidRDefault="6EFB0452" w14:paraId="177B7668" w14:textId="1F85B350" w14:noSpellErr="1">
      <w:pPr>
        <w:pStyle w:val="Heading4"/>
        <w:spacing w:before="319" w:after="319"/>
        <w:jc w:val="both"/>
      </w:pPr>
      <w:r w:rsidRPr="4C29299E" w:rsidR="6EFB0452">
        <w:rPr>
          <w:rFonts w:ascii="Times New Roman" w:hAnsi="Times New Roman" w:eastAsia="Times New Roman" w:cs="Times New Roman"/>
          <w:sz w:val="28"/>
          <w:szCs w:val="28"/>
        </w:rPr>
        <w:t xml:space="preserve">3. </w:t>
      </w:r>
      <w:r w:rsidRPr="4C29299E" w:rsidR="6EFB0452">
        <w:rPr>
          <w:rFonts w:ascii="Times New Roman" w:hAnsi="Times New Roman" w:eastAsia="Times New Roman" w:cs="Times New Roman"/>
          <w:b w:val="1"/>
          <w:bCs w:val="1"/>
          <w:i w:val="0"/>
          <w:iCs w:val="0"/>
          <w:sz w:val="28"/>
          <w:szCs w:val="28"/>
        </w:rPr>
        <w:t>Data Cleaning</w:t>
      </w:r>
    </w:p>
    <w:p w:rsidRPr="00815F72" w:rsidR="002D469E" w:rsidP="4B90F258" w:rsidRDefault="6EFB0452" w14:paraId="3B7544DC" w14:textId="534676DA">
      <w:pPr>
        <w:spacing w:before="240" w:after="240" w:line="360" w:lineRule="auto"/>
        <w:jc w:val="both"/>
        <w:rPr>
          <w:b w:val="0"/>
          <w:bCs w:val="0"/>
        </w:rPr>
      </w:pPr>
      <w:r w:rsidRPr="00815F72">
        <w:rPr>
          <w:rFonts w:eastAsia="Times New Roman" w:cs="Times New Roman"/>
          <w:b w:val="0"/>
          <w:bCs w:val="0"/>
          <w:sz w:val="28"/>
          <w:szCs w:val="28"/>
        </w:rPr>
        <w:t>Before feeding the data into phishing detection models, it undergoes a thorough cleaning process to ensure quality and relevance. The cleaning process typically involves:</w:t>
      </w:r>
    </w:p>
    <w:p w:rsidRPr="00815F72" w:rsidR="002D469E" w:rsidP="4B90F258" w:rsidRDefault="6EFB0452" w14:paraId="26E5E67B" w14:textId="702835E7">
      <w:pPr>
        <w:pStyle w:val="ListParagraph"/>
        <w:numPr>
          <w:ilvl w:val="0"/>
          <w:numId w:val="9"/>
        </w:numPr>
        <w:spacing w:before="240" w:after="240" w:line="360" w:lineRule="auto"/>
        <w:jc w:val="both"/>
        <w:rPr>
          <w:rFonts w:eastAsia="Times New Roman" w:cs="Times New Roman"/>
          <w:b w:val="0"/>
          <w:bCs w:val="0"/>
          <w:sz w:val="28"/>
          <w:szCs w:val="28"/>
        </w:rPr>
      </w:pPr>
      <w:r w:rsidRPr="00815F72">
        <w:rPr>
          <w:rFonts w:eastAsia="Times New Roman" w:cs="Times New Roman"/>
          <w:b w:val="0"/>
          <w:bCs w:val="0"/>
          <w:sz w:val="28"/>
          <w:szCs w:val="28"/>
        </w:rPr>
        <w:t>Handling Missing Data: Datasets may contain missing values, especially in fields like domain registration information or WHOIS data. Missing data can lead to inaccurate predictions, so various imputation techniques, such as filling in with mean/mode values or removing incomplete records, are used depending on the dataset's characteristics.</w:t>
      </w:r>
    </w:p>
    <w:p w:rsidRPr="00815F72" w:rsidR="002D469E" w:rsidP="4B90F258" w:rsidRDefault="6EFB0452" w14:paraId="66B4FD42" w14:textId="712C4082">
      <w:pPr>
        <w:pStyle w:val="ListParagraph"/>
        <w:numPr>
          <w:ilvl w:val="0"/>
          <w:numId w:val="9"/>
        </w:numPr>
        <w:spacing w:before="240" w:after="240" w:line="360" w:lineRule="auto"/>
        <w:jc w:val="both"/>
        <w:rPr>
          <w:rFonts w:eastAsia="Times New Roman" w:cs="Times New Roman"/>
          <w:b w:val="0"/>
          <w:bCs w:val="0"/>
          <w:sz w:val="28"/>
          <w:szCs w:val="28"/>
        </w:rPr>
      </w:pPr>
      <w:r w:rsidRPr="4C29299E" w:rsidR="6EFB0452">
        <w:rPr>
          <w:rFonts w:eastAsia="Times New Roman" w:cs="Times New Roman"/>
          <w:b w:val="0"/>
          <w:bCs w:val="0"/>
          <w:sz w:val="28"/>
          <w:szCs w:val="28"/>
        </w:rPr>
        <w:t xml:space="preserve">Removing Duplicates: Duplicate records, especially in large datasets like </w:t>
      </w:r>
      <w:r w:rsidRPr="4C29299E" w:rsidR="20F92CAE">
        <w:rPr>
          <w:rFonts w:eastAsia="Times New Roman" w:cs="Times New Roman"/>
          <w:b w:val="0"/>
          <w:bCs w:val="0"/>
          <w:sz w:val="28"/>
          <w:szCs w:val="28"/>
        </w:rPr>
        <w:t>Phish tank</w:t>
      </w:r>
      <w:r w:rsidRPr="4C29299E" w:rsidR="6EFB0452">
        <w:rPr>
          <w:rFonts w:eastAsia="Times New Roman" w:cs="Times New Roman"/>
          <w:b w:val="0"/>
          <w:bCs w:val="0"/>
          <w:sz w:val="28"/>
          <w:szCs w:val="28"/>
        </w:rPr>
        <w:t>, can skew model training by introducing bias. All duplicate URLs or records are removed to ensure that each entry in the dataset is unique.</w:t>
      </w:r>
    </w:p>
    <w:p w:rsidRPr="00815F72" w:rsidR="002D469E" w:rsidP="4B90F258" w:rsidRDefault="6EFB0452" w14:paraId="11BF1A80" w14:textId="5BB07392">
      <w:pPr>
        <w:pStyle w:val="ListParagraph"/>
        <w:numPr>
          <w:ilvl w:val="0"/>
          <w:numId w:val="9"/>
        </w:numPr>
        <w:spacing w:before="240" w:after="240" w:line="360" w:lineRule="auto"/>
        <w:jc w:val="both"/>
        <w:rPr>
          <w:rFonts w:eastAsia="Times New Roman" w:cs="Times New Roman"/>
          <w:b w:val="0"/>
          <w:bCs w:val="0"/>
          <w:sz w:val="28"/>
          <w:szCs w:val="28"/>
        </w:rPr>
      </w:pPr>
      <w:r w:rsidRPr="00815F72">
        <w:rPr>
          <w:rFonts w:eastAsia="Times New Roman" w:cs="Times New Roman"/>
          <w:b w:val="0"/>
          <w:bCs w:val="0"/>
          <w:sz w:val="28"/>
          <w:szCs w:val="28"/>
        </w:rPr>
        <w:t>Filtering Out Irrelevant Data: Some datasets may contain URLs or content that does not meet the phishing or legitimate criteria. For instance, URLs flagged as inactive or expired are excluded to focus only on active, relevant data.</w:t>
      </w:r>
    </w:p>
    <w:p w:rsidR="3CAE8CBF" w:rsidP="4C29299E" w:rsidRDefault="3CAE8CBF" w14:paraId="252F6BEC" w14:textId="17A9D7F1" w14:noSpellErr="1">
      <w:pPr>
        <w:pStyle w:val="Heading3"/>
        <w:spacing w:before="281" w:after="281"/>
        <w:jc w:val="both"/>
        <w:rPr>
          <w:b w:val="1"/>
          <w:bCs w:val="1"/>
          <w:sz w:val="28"/>
          <w:szCs w:val="28"/>
        </w:rPr>
      </w:pPr>
      <w:r w:rsidRPr="4C29299E" w:rsidR="3CAE8CBF">
        <w:rPr>
          <w:b w:val="1"/>
          <w:bCs w:val="1"/>
          <w:sz w:val="28"/>
          <w:szCs w:val="28"/>
        </w:rPr>
        <w:t>3.2</w:t>
      </w:r>
      <w:r w:rsidRPr="4C29299E" w:rsidR="26972F0C">
        <w:rPr>
          <w:rFonts w:ascii="Times New Roman" w:hAnsi="Times New Roman" w:eastAsia="Times New Roman" w:cs="Times New Roman"/>
          <w:b w:val="1"/>
          <w:bCs w:val="1"/>
          <w:sz w:val="28"/>
          <w:szCs w:val="28"/>
        </w:rPr>
        <w:t xml:space="preserve"> Feature Selection and Optimization</w:t>
      </w:r>
    </w:p>
    <w:p w:rsidRPr="00815F72" w:rsidR="0352BFF2" w:rsidP="202B122D" w:rsidRDefault="0352BFF2" w14:paraId="520B3849" w14:textId="37410937">
      <w:pPr>
        <w:spacing w:before="240" w:after="240"/>
        <w:jc w:val="both"/>
        <w:rPr>
          <w:b w:val="0"/>
          <w:bCs w:val="0"/>
        </w:rPr>
      </w:pPr>
      <w:r w:rsidRPr="4C29299E" w:rsidR="0352BFF2">
        <w:rPr>
          <w:rFonts w:eastAsia="Times New Roman" w:cs="Times New Roman"/>
          <w:b w:val="0"/>
          <w:bCs w:val="0"/>
          <w:sz w:val="28"/>
          <w:szCs w:val="28"/>
        </w:rPr>
        <w:t xml:space="preserve">Feature selection and optimization play a crucial role in enhancing the efficiency and accuracy of phishing detection models, particularly in resource-constrained environments. Machine learning (ML)-based phishing detection often involves a wide array of features, such as URL characteristics, domain attributes, and HTML content. However, not all features </w:t>
      </w:r>
      <w:r w:rsidRPr="4C29299E" w:rsidR="53DA8022">
        <w:rPr>
          <w:rFonts w:eastAsia="Times New Roman" w:cs="Times New Roman"/>
          <w:b w:val="0"/>
          <w:bCs w:val="0"/>
          <w:sz w:val="28"/>
          <w:szCs w:val="28"/>
        </w:rPr>
        <w:t>contribute</w:t>
      </w:r>
      <w:r w:rsidRPr="4C29299E" w:rsidR="0352BFF2">
        <w:rPr>
          <w:rFonts w:eastAsia="Times New Roman" w:cs="Times New Roman"/>
          <w:b w:val="0"/>
          <w:bCs w:val="0"/>
          <w:sz w:val="28"/>
          <w:szCs w:val="28"/>
        </w:rPr>
        <w:t xml:space="preserve"> equally to the model’s performance, and selecting the most relevant ones can significantly reduce computational overhead while </w:t>
      </w:r>
      <w:r w:rsidRPr="4C29299E" w:rsidR="0352BFF2">
        <w:rPr>
          <w:rFonts w:eastAsia="Times New Roman" w:cs="Times New Roman"/>
          <w:b w:val="0"/>
          <w:bCs w:val="0"/>
          <w:sz w:val="28"/>
          <w:szCs w:val="28"/>
        </w:rPr>
        <w:t>maintaining</w:t>
      </w:r>
      <w:r w:rsidRPr="4C29299E" w:rsidR="0352BFF2">
        <w:rPr>
          <w:rFonts w:eastAsia="Times New Roman" w:cs="Times New Roman"/>
          <w:b w:val="0"/>
          <w:bCs w:val="0"/>
          <w:sz w:val="28"/>
          <w:szCs w:val="28"/>
        </w:rPr>
        <w:t xml:space="preserve"> high detection accuracy. This section delves into the strategies employed for feature selection and optimization, with a special focus on </w:t>
      </w:r>
      <w:r w:rsidRPr="4C29299E" w:rsidR="0352BFF2">
        <w:rPr>
          <w:rFonts w:eastAsia="Times New Roman" w:cs="Times New Roman"/>
          <w:b w:val="0"/>
          <w:bCs w:val="0"/>
          <w:sz w:val="28"/>
          <w:szCs w:val="28"/>
        </w:rPr>
        <w:t>leveraging</w:t>
      </w:r>
      <w:r w:rsidRPr="4C29299E" w:rsidR="0352BFF2">
        <w:rPr>
          <w:rFonts w:eastAsia="Times New Roman" w:cs="Times New Roman"/>
          <w:b w:val="0"/>
          <w:bCs w:val="0"/>
          <w:sz w:val="28"/>
          <w:szCs w:val="28"/>
        </w:rPr>
        <w:t xml:space="preserve"> </w:t>
      </w:r>
      <w:r w:rsidRPr="4C29299E" w:rsidR="60B78AC2">
        <w:rPr>
          <w:rFonts w:eastAsia="Times New Roman" w:cs="Times New Roman"/>
          <w:b w:val="0"/>
          <w:bCs w:val="0"/>
          <w:sz w:val="28"/>
          <w:szCs w:val="28"/>
        </w:rPr>
        <w:t xml:space="preserve">Explainable AI (XAI) techniques such as </w:t>
      </w:r>
      <w:r w:rsidRPr="4C29299E" w:rsidR="7F22ECD3">
        <w:rPr>
          <w:rFonts w:eastAsia="Times New Roman" w:cs="Times New Roman"/>
          <w:b w:val="0"/>
          <w:bCs w:val="0"/>
          <w:sz w:val="28"/>
          <w:szCs w:val="28"/>
        </w:rPr>
        <w:t>Shapley</w:t>
      </w:r>
      <w:r w:rsidRPr="4C29299E" w:rsidR="60B78AC2">
        <w:rPr>
          <w:rFonts w:eastAsia="Times New Roman" w:cs="Times New Roman"/>
          <w:b w:val="0"/>
          <w:bCs w:val="0"/>
          <w:sz w:val="28"/>
          <w:szCs w:val="28"/>
        </w:rPr>
        <w:t xml:space="preserve"> Additive Explanations (SHAP) and Local Interpretable Model-agnostic Explanations (LIME) are discussed.</w:t>
      </w:r>
    </w:p>
    <w:p w:rsidR="26972F0C" w:rsidP="4B90F258" w:rsidRDefault="26972F0C" w14:paraId="57D7CD9B" w14:textId="6FF97039" w14:noSpellErr="1">
      <w:pPr>
        <w:pStyle w:val="Heading4"/>
        <w:spacing w:before="319" w:after="319"/>
        <w:jc w:val="both"/>
      </w:pPr>
      <w:r w:rsidRPr="4C29299E" w:rsidR="26972F0C">
        <w:rPr>
          <w:rFonts w:ascii="Times New Roman" w:hAnsi="Times New Roman" w:eastAsia="Times New Roman" w:cs="Times New Roman"/>
          <w:sz w:val="28"/>
          <w:szCs w:val="28"/>
        </w:rPr>
        <w:t xml:space="preserve">1. </w:t>
      </w:r>
      <w:r w:rsidRPr="4C29299E" w:rsidR="26972F0C">
        <w:rPr>
          <w:rFonts w:ascii="Times New Roman" w:hAnsi="Times New Roman" w:eastAsia="Times New Roman" w:cs="Times New Roman"/>
          <w:b w:val="1"/>
          <w:bCs w:val="1"/>
          <w:i w:val="0"/>
          <w:iCs w:val="0"/>
          <w:sz w:val="28"/>
          <w:szCs w:val="28"/>
        </w:rPr>
        <w:t>Challenges in Feature Selection</w:t>
      </w:r>
    </w:p>
    <w:p w:rsidRPr="00815F72" w:rsidR="26972F0C" w:rsidP="4B90F258" w:rsidRDefault="26972F0C" w14:paraId="6D9EB39E" w14:textId="08D0C348">
      <w:pPr>
        <w:spacing w:before="240" w:after="240"/>
        <w:jc w:val="both"/>
        <w:rPr>
          <w:b w:val="0"/>
          <w:bCs w:val="0"/>
        </w:rPr>
      </w:pPr>
      <w:r w:rsidRPr="00815F72">
        <w:rPr>
          <w:rFonts w:eastAsia="Times New Roman" w:cs="Times New Roman"/>
          <w:b w:val="0"/>
          <w:bCs w:val="0"/>
          <w:sz w:val="28"/>
          <w:szCs w:val="28"/>
        </w:rPr>
        <w:t>Phishing detection models traditionally rely on a large set of features to differentiate between phishing and legitimate websites or emails. These features may include:</w:t>
      </w:r>
    </w:p>
    <w:p w:rsidRPr="00815F72" w:rsidR="26972F0C" w:rsidP="4B90F258" w:rsidRDefault="26972F0C" w14:paraId="3258CFEB" w14:textId="329C3903">
      <w:pPr>
        <w:pStyle w:val="ListParagraph"/>
        <w:numPr>
          <w:ilvl w:val="0"/>
          <w:numId w:val="8"/>
        </w:numPr>
        <w:spacing w:after="0"/>
        <w:jc w:val="both"/>
        <w:rPr>
          <w:rFonts w:eastAsia="Times New Roman" w:cs="Times New Roman"/>
          <w:b w:val="0"/>
          <w:bCs w:val="0"/>
          <w:sz w:val="28"/>
          <w:szCs w:val="28"/>
        </w:rPr>
      </w:pPr>
      <w:r w:rsidRPr="00815F72">
        <w:rPr>
          <w:rFonts w:eastAsia="Times New Roman" w:cs="Times New Roman"/>
          <w:b w:val="0"/>
          <w:bCs w:val="0"/>
          <w:sz w:val="28"/>
          <w:szCs w:val="28"/>
        </w:rPr>
        <w:t>URL-based features: Such as length, the presence of special characters, suspicious keywords, or subdomains.</w:t>
      </w:r>
    </w:p>
    <w:p w:rsidRPr="00815F72" w:rsidR="26972F0C" w:rsidP="4B90F258" w:rsidRDefault="0352BFF2" w14:paraId="40A85881" w14:textId="6A706770">
      <w:pPr>
        <w:pStyle w:val="ListParagraph"/>
        <w:numPr>
          <w:ilvl w:val="0"/>
          <w:numId w:val="8"/>
        </w:numPr>
        <w:spacing w:after="0"/>
        <w:jc w:val="both"/>
        <w:rPr>
          <w:rFonts w:eastAsia="Times New Roman" w:cs="Times New Roman"/>
          <w:b w:val="0"/>
          <w:bCs w:val="0"/>
          <w:sz w:val="28"/>
          <w:szCs w:val="28"/>
        </w:rPr>
      </w:pPr>
      <w:r w:rsidRPr="4C29299E" w:rsidR="0352BFF2">
        <w:rPr>
          <w:rFonts w:eastAsia="Times New Roman" w:cs="Times New Roman"/>
          <w:b w:val="0"/>
          <w:bCs w:val="0"/>
          <w:sz w:val="28"/>
          <w:szCs w:val="28"/>
        </w:rPr>
        <w:t xml:space="preserve">Domain-based features: Such as domain </w:t>
      </w:r>
      <w:r w:rsidRPr="4C29299E" w:rsidR="0352BFF2">
        <w:rPr>
          <w:rFonts w:eastAsia="Times New Roman" w:cs="Times New Roman"/>
          <w:b w:val="0"/>
          <w:bCs w:val="0"/>
          <w:sz w:val="28"/>
          <w:szCs w:val="28"/>
        </w:rPr>
        <w:t>age, DNS</w:t>
      </w:r>
      <w:r w:rsidRPr="4C29299E" w:rsidR="0352BFF2">
        <w:rPr>
          <w:rFonts w:eastAsia="Times New Roman" w:cs="Times New Roman"/>
          <w:b w:val="0"/>
          <w:bCs w:val="0"/>
          <w:sz w:val="28"/>
          <w:szCs w:val="28"/>
        </w:rPr>
        <w:t xml:space="preserve"> records.</w:t>
      </w:r>
    </w:p>
    <w:p w:rsidRPr="00815F72" w:rsidR="26972F0C" w:rsidP="4B90F258" w:rsidRDefault="26972F0C" w14:paraId="14B86173" w14:textId="4C6B1278">
      <w:pPr>
        <w:pStyle w:val="ListParagraph"/>
        <w:numPr>
          <w:ilvl w:val="0"/>
          <w:numId w:val="8"/>
        </w:numPr>
        <w:spacing w:after="0"/>
        <w:jc w:val="both"/>
        <w:rPr>
          <w:rFonts w:eastAsia="Times New Roman" w:cs="Times New Roman"/>
          <w:b w:val="0"/>
          <w:bCs w:val="0"/>
          <w:sz w:val="28"/>
          <w:szCs w:val="28"/>
        </w:rPr>
      </w:pPr>
      <w:r w:rsidRPr="00815F72">
        <w:rPr>
          <w:rFonts w:eastAsia="Times New Roman" w:cs="Times New Roman"/>
          <w:b w:val="0"/>
          <w:bCs w:val="0"/>
          <w:sz w:val="28"/>
          <w:szCs w:val="28"/>
        </w:rPr>
        <w:t>Content-based features: Including HTML tags, embedded JavaScript, and hyperlink structures.</w:t>
      </w:r>
    </w:p>
    <w:p w:rsidRPr="00815F72" w:rsidR="26972F0C" w:rsidP="4B90F258" w:rsidRDefault="26972F0C" w14:paraId="75FB4F03" w14:textId="10FA580D">
      <w:pPr>
        <w:pStyle w:val="ListParagraph"/>
        <w:numPr>
          <w:ilvl w:val="0"/>
          <w:numId w:val="8"/>
        </w:numPr>
        <w:spacing w:after="0"/>
        <w:jc w:val="both"/>
        <w:rPr>
          <w:rFonts w:eastAsia="Times New Roman" w:cs="Times New Roman"/>
          <w:b w:val="0"/>
          <w:bCs w:val="0"/>
          <w:sz w:val="28"/>
          <w:szCs w:val="28"/>
        </w:rPr>
      </w:pPr>
      <w:r w:rsidRPr="00815F72">
        <w:rPr>
          <w:rFonts w:eastAsia="Times New Roman" w:cs="Times New Roman"/>
          <w:b w:val="0"/>
          <w:bCs w:val="0"/>
          <w:sz w:val="28"/>
          <w:szCs w:val="28"/>
        </w:rPr>
        <w:t>Network-based features: Like IP address origin and SSL certificate validity.</w:t>
      </w:r>
    </w:p>
    <w:p w:rsidRPr="00815F72" w:rsidR="26972F0C" w:rsidP="4B90F258" w:rsidRDefault="26972F0C" w14:paraId="67CD1602" w14:textId="46C74434">
      <w:pPr>
        <w:spacing w:before="240" w:after="240"/>
        <w:jc w:val="both"/>
        <w:rPr>
          <w:b w:val="0"/>
          <w:bCs w:val="0"/>
        </w:rPr>
      </w:pPr>
      <w:r w:rsidRPr="00815F72">
        <w:rPr>
          <w:rFonts w:eastAsia="Times New Roman" w:cs="Times New Roman"/>
          <w:b w:val="0"/>
          <w:bCs w:val="0"/>
          <w:sz w:val="28"/>
          <w:szCs w:val="28"/>
        </w:rPr>
        <w:t>While these features improve model accuracy, they also introduce several challenges:</w:t>
      </w:r>
    </w:p>
    <w:p w:rsidRPr="00815F72" w:rsidR="26972F0C" w:rsidP="4B90F258" w:rsidRDefault="26972F0C" w14:paraId="66567FE8" w14:textId="41A496BF">
      <w:pPr>
        <w:pStyle w:val="ListParagraph"/>
        <w:numPr>
          <w:ilvl w:val="0"/>
          <w:numId w:val="7"/>
        </w:numPr>
        <w:spacing w:after="0"/>
        <w:jc w:val="both"/>
        <w:rPr>
          <w:rFonts w:eastAsia="Times New Roman" w:cs="Times New Roman"/>
          <w:b w:val="0"/>
          <w:bCs w:val="0"/>
          <w:sz w:val="28"/>
          <w:szCs w:val="28"/>
        </w:rPr>
      </w:pPr>
      <w:r w:rsidRPr="00815F72">
        <w:rPr>
          <w:rFonts w:eastAsia="Times New Roman" w:cs="Times New Roman"/>
          <w:b w:val="0"/>
          <w:bCs w:val="0"/>
          <w:sz w:val="28"/>
          <w:szCs w:val="28"/>
        </w:rPr>
        <w:t>Computational Overhead: Using too many features can lead to high computational costs, making it difficult to deploy phishing detection models in real-time systems or on devices with limited processing power, such as IoT devices and mobile applications.</w:t>
      </w:r>
    </w:p>
    <w:p w:rsidRPr="00815F72" w:rsidR="26972F0C" w:rsidP="4B90F258" w:rsidRDefault="26972F0C" w14:paraId="5622DB03" w14:textId="48204D67">
      <w:pPr>
        <w:pStyle w:val="ListParagraph"/>
        <w:numPr>
          <w:ilvl w:val="0"/>
          <w:numId w:val="7"/>
        </w:numPr>
        <w:spacing w:after="0"/>
        <w:jc w:val="both"/>
        <w:rPr>
          <w:rFonts w:eastAsia="Times New Roman" w:cs="Times New Roman"/>
          <w:b w:val="0"/>
          <w:bCs w:val="0"/>
          <w:sz w:val="28"/>
          <w:szCs w:val="28"/>
        </w:rPr>
      </w:pPr>
      <w:r w:rsidRPr="00815F72">
        <w:rPr>
          <w:rFonts w:eastAsia="Times New Roman" w:cs="Times New Roman"/>
          <w:b w:val="0"/>
          <w:bCs w:val="0"/>
          <w:sz w:val="28"/>
          <w:szCs w:val="28"/>
        </w:rPr>
        <w:t>Overfitting: Models trained on excessive or irrelevant features may become overfitted to the training dataset, reducing their generalizability to unseen data, especially as phishing tactics evolve.</w:t>
      </w:r>
    </w:p>
    <w:p w:rsidRPr="00815F72" w:rsidR="26972F0C" w:rsidP="4B90F258" w:rsidRDefault="26972F0C" w14:paraId="54FD9DE5" w14:textId="213710B7">
      <w:pPr>
        <w:pStyle w:val="ListParagraph"/>
        <w:numPr>
          <w:ilvl w:val="0"/>
          <w:numId w:val="7"/>
        </w:numPr>
        <w:spacing w:after="0"/>
        <w:jc w:val="both"/>
        <w:rPr>
          <w:rFonts w:eastAsia="Times New Roman" w:cs="Times New Roman"/>
          <w:b w:val="0"/>
          <w:bCs w:val="0"/>
          <w:sz w:val="28"/>
          <w:szCs w:val="28"/>
        </w:rPr>
      </w:pPr>
      <w:r w:rsidRPr="00815F72">
        <w:rPr>
          <w:rFonts w:eastAsia="Times New Roman" w:cs="Times New Roman"/>
          <w:b w:val="0"/>
          <w:bCs w:val="0"/>
          <w:sz w:val="28"/>
          <w:szCs w:val="28"/>
        </w:rPr>
        <w:t>Data Redundancy: Some features may provide overlapping information, leading to redundancy that does not significantly enhance model performance but increases processing time.</w:t>
      </w:r>
    </w:p>
    <w:p w:rsidR="26972F0C" w:rsidP="4C29299E" w:rsidRDefault="26972F0C" w14:paraId="4B797D26" w14:textId="6D354673" w14:noSpellErr="1">
      <w:pPr>
        <w:pStyle w:val="Heading4"/>
        <w:spacing w:before="319" w:after="319"/>
        <w:jc w:val="both"/>
        <w:rPr>
          <w:rFonts w:ascii="Times New Roman" w:hAnsi="Times New Roman" w:eastAsia="Times New Roman" w:cs="Times New Roman"/>
          <w:b w:val="1"/>
          <w:bCs w:val="1"/>
          <w:i w:val="0"/>
          <w:iCs w:val="0"/>
          <w:sz w:val="28"/>
          <w:szCs w:val="28"/>
        </w:rPr>
      </w:pPr>
      <w:r w:rsidRPr="4C29299E" w:rsidR="26972F0C">
        <w:rPr>
          <w:rFonts w:ascii="Times New Roman" w:hAnsi="Times New Roman" w:eastAsia="Times New Roman" w:cs="Times New Roman"/>
          <w:b w:val="1"/>
          <w:bCs w:val="1"/>
          <w:i w:val="0"/>
          <w:iCs w:val="0"/>
          <w:sz w:val="28"/>
          <w:szCs w:val="28"/>
        </w:rPr>
        <w:t>2. Feature Selection Methods</w:t>
      </w:r>
    </w:p>
    <w:p w:rsidRPr="00815F72" w:rsidR="26972F0C" w:rsidP="4B90F258" w:rsidRDefault="0352BFF2" w14:paraId="39615C78" w14:textId="6FD6C132">
      <w:pPr>
        <w:spacing w:before="240" w:after="240"/>
        <w:jc w:val="both"/>
        <w:rPr>
          <w:b w:val="0"/>
          <w:bCs w:val="0"/>
        </w:rPr>
      </w:pPr>
      <w:r w:rsidRPr="4C29299E" w:rsidR="0352BFF2">
        <w:rPr>
          <w:rFonts w:eastAsia="Times New Roman" w:cs="Times New Roman"/>
          <w:b w:val="0"/>
          <w:bCs w:val="0"/>
          <w:sz w:val="28"/>
          <w:szCs w:val="28"/>
        </w:rPr>
        <w:t xml:space="preserve">To address these challenges, </w:t>
      </w:r>
      <w:r w:rsidRPr="4C29299E" w:rsidR="1789160B">
        <w:rPr>
          <w:rFonts w:eastAsia="Times New Roman" w:cs="Times New Roman"/>
          <w:b w:val="0"/>
          <w:bCs w:val="0"/>
          <w:sz w:val="28"/>
          <w:szCs w:val="28"/>
        </w:rPr>
        <w:t>we</w:t>
      </w:r>
      <w:r w:rsidRPr="4C29299E" w:rsidR="1B778F02">
        <w:rPr>
          <w:rFonts w:eastAsia="Times New Roman" w:cs="Times New Roman"/>
          <w:b w:val="0"/>
          <w:bCs w:val="0"/>
          <w:sz w:val="28"/>
          <w:szCs w:val="28"/>
        </w:rPr>
        <w:t xml:space="preserve"> employ selection mechanisms to focus on the most informative features while rejecting the ones that help </w:t>
      </w:r>
      <w:r w:rsidRPr="4C29299E" w:rsidR="1B778F02">
        <w:rPr>
          <w:rFonts w:eastAsia="Times New Roman" w:cs="Times New Roman"/>
          <w:b w:val="0"/>
          <w:bCs w:val="0"/>
          <w:sz w:val="28"/>
          <w:szCs w:val="28"/>
        </w:rPr>
        <w:t>very little</w:t>
      </w:r>
      <w:r w:rsidRPr="4C29299E" w:rsidR="1B778F02">
        <w:rPr>
          <w:rFonts w:eastAsia="Times New Roman" w:cs="Times New Roman"/>
          <w:b w:val="0"/>
          <w:bCs w:val="0"/>
          <w:sz w:val="28"/>
          <w:szCs w:val="28"/>
        </w:rPr>
        <w:t xml:space="preserve"> if at all in the detection process. Feature selection methods are typical of the following:</w:t>
      </w:r>
    </w:p>
    <w:p w:rsidRPr="00815F72" w:rsidR="26972F0C" w:rsidP="4B90F258" w:rsidRDefault="0352BFF2" w14:paraId="042C7D07" w14:textId="6EF11682">
      <w:pPr>
        <w:pStyle w:val="ListParagraph"/>
        <w:numPr>
          <w:ilvl w:val="0"/>
          <w:numId w:val="6"/>
        </w:numPr>
        <w:spacing w:before="240" w:after="240"/>
        <w:jc w:val="both"/>
        <w:rPr>
          <w:rFonts w:eastAsia="Times New Roman" w:cs="Times New Roman"/>
          <w:b w:val="0"/>
          <w:bCs w:val="0"/>
          <w:sz w:val="28"/>
          <w:szCs w:val="28"/>
        </w:rPr>
      </w:pPr>
      <w:r w:rsidRPr="00815F72">
        <w:rPr>
          <w:rFonts w:eastAsia="Times New Roman" w:cs="Times New Roman"/>
          <w:b w:val="0"/>
          <w:bCs w:val="0"/>
          <w:sz w:val="28"/>
          <w:szCs w:val="28"/>
        </w:rPr>
        <w:t>Filter Methods: These methods use statistical techniques like correlation analysis, Chi-squared tests, and mutual information to evaluate the relationship between e</w:t>
      </w:r>
      <w:r w:rsidRPr="00815F72" w:rsidR="55D4ACCE">
        <w:rPr>
          <w:rFonts w:eastAsia="Times New Roman" w:cs="Times New Roman"/>
          <w:b w:val="0"/>
          <w:bCs w:val="0"/>
          <w:sz w:val="28"/>
          <w:szCs w:val="28"/>
        </w:rPr>
        <w:t>very</w:t>
      </w:r>
      <w:r w:rsidRPr="00815F72">
        <w:rPr>
          <w:rFonts w:eastAsia="Times New Roman" w:cs="Times New Roman"/>
          <w:b w:val="0"/>
          <w:bCs w:val="0"/>
          <w:sz w:val="28"/>
          <w:szCs w:val="28"/>
        </w:rPr>
        <w:t xml:space="preserve"> feature and the target label. Highly correlated or redundant features are filtered out before the model is trained.</w:t>
      </w:r>
    </w:p>
    <w:p w:rsidRPr="00815F72" w:rsidR="26972F0C" w:rsidP="4B90F258" w:rsidRDefault="26972F0C" w14:paraId="228728C5" w14:textId="52AF5C75">
      <w:pPr>
        <w:pStyle w:val="ListParagraph"/>
        <w:numPr>
          <w:ilvl w:val="0"/>
          <w:numId w:val="6"/>
        </w:numPr>
        <w:spacing w:before="240" w:after="240"/>
        <w:jc w:val="both"/>
        <w:rPr>
          <w:rFonts w:eastAsia="Times New Roman" w:cs="Times New Roman"/>
          <w:b w:val="0"/>
          <w:bCs w:val="0"/>
          <w:sz w:val="28"/>
          <w:szCs w:val="28"/>
        </w:rPr>
      </w:pPr>
      <w:r w:rsidRPr="00815F72">
        <w:rPr>
          <w:rFonts w:eastAsia="Times New Roman" w:cs="Times New Roman"/>
          <w:b w:val="0"/>
          <w:bCs w:val="0"/>
          <w:sz w:val="28"/>
          <w:szCs w:val="28"/>
        </w:rPr>
        <w:t xml:space="preserve">Wrapper Methods: Wrapper methods, such as Recursive Feature Elimination (RFE), iteratively remove or add features to evaluate their contribution to the model’s performance. These methods often yield better </w:t>
      </w:r>
      <w:r w:rsidRPr="00815F72">
        <w:rPr>
          <w:rFonts w:eastAsia="Times New Roman" w:cs="Times New Roman"/>
          <w:b w:val="0"/>
          <w:bCs w:val="0"/>
          <w:sz w:val="28"/>
          <w:szCs w:val="28"/>
        </w:rPr>
        <w:lastRenderedPageBreak/>
        <w:t>results than filter methods but are computationally expensive, as they require training multiple models during the feature selection process.</w:t>
      </w:r>
    </w:p>
    <w:p w:rsidRPr="00815F72" w:rsidR="26972F0C" w:rsidP="4B90F258" w:rsidRDefault="26972F0C" w14:paraId="4FAD427C" w14:textId="2727F0BD">
      <w:pPr>
        <w:pStyle w:val="ListParagraph"/>
        <w:numPr>
          <w:ilvl w:val="0"/>
          <w:numId w:val="6"/>
        </w:numPr>
        <w:spacing w:before="240" w:after="240"/>
        <w:jc w:val="both"/>
        <w:rPr>
          <w:rFonts w:eastAsia="Times New Roman" w:cs="Times New Roman"/>
          <w:b w:val="0"/>
          <w:bCs w:val="0"/>
          <w:sz w:val="28"/>
          <w:szCs w:val="28"/>
        </w:rPr>
      </w:pPr>
      <w:r w:rsidRPr="00815F72">
        <w:rPr>
          <w:rFonts w:eastAsia="Times New Roman" w:cs="Times New Roman"/>
          <w:b w:val="0"/>
          <w:bCs w:val="0"/>
          <w:sz w:val="28"/>
          <w:szCs w:val="28"/>
        </w:rPr>
        <w:t>Embedded Methods: Algorithms like Lasso (L1 regularization) and Ridge (L2 regularization) select features as part of the model training process by penalizing less important features. These methods are more efficient than wrapper methods and tend to yield good results with less computational cost.</w:t>
      </w:r>
    </w:p>
    <w:p w:rsidR="26972F0C" w:rsidP="4B90F258" w:rsidRDefault="26972F0C" w14:paraId="734BA54C" w14:textId="3D6ED4A8" w14:noSpellErr="1">
      <w:pPr>
        <w:pStyle w:val="Heading4"/>
        <w:spacing w:before="319" w:after="319"/>
        <w:jc w:val="both"/>
      </w:pPr>
      <w:r w:rsidRPr="4C29299E" w:rsidR="26972F0C">
        <w:rPr>
          <w:rFonts w:ascii="Times New Roman" w:hAnsi="Times New Roman" w:eastAsia="Times New Roman" w:cs="Times New Roman"/>
          <w:sz w:val="28"/>
          <w:szCs w:val="28"/>
        </w:rPr>
        <w:t xml:space="preserve">3. </w:t>
      </w:r>
      <w:r w:rsidRPr="4C29299E" w:rsidR="26972F0C">
        <w:rPr>
          <w:rFonts w:ascii="Times New Roman" w:hAnsi="Times New Roman" w:eastAsia="Times New Roman" w:cs="Times New Roman"/>
          <w:b w:val="1"/>
          <w:bCs w:val="1"/>
          <w:i w:val="0"/>
          <w:iCs w:val="0"/>
          <w:sz w:val="28"/>
          <w:szCs w:val="28"/>
        </w:rPr>
        <w:t>Optimization Using XAI Techniques (SHAP and LIME)</w:t>
      </w:r>
    </w:p>
    <w:p w:rsidRPr="00815F72" w:rsidR="26972F0C" w:rsidP="4B90F258" w:rsidRDefault="26972F0C" w14:paraId="2C2D04CD" w14:textId="03733E9D">
      <w:pPr>
        <w:spacing w:before="240" w:after="240"/>
        <w:jc w:val="both"/>
        <w:rPr>
          <w:b w:val="0"/>
          <w:bCs w:val="0"/>
        </w:rPr>
      </w:pPr>
      <w:r w:rsidRPr="00815F72">
        <w:rPr>
          <w:rFonts w:eastAsia="Times New Roman" w:cs="Times New Roman"/>
          <w:b w:val="0"/>
          <w:bCs w:val="0"/>
          <w:sz w:val="28"/>
          <w:szCs w:val="28"/>
        </w:rPr>
        <w:t>Recent advancements in Explainable AI (XAI) have introduced novel methods for feature selection and optimization, with SHAP and LIME leading the way. These techniques not only enhance the interpretability of phishing detection models but also aid in selecting the most influential features.</w:t>
      </w:r>
    </w:p>
    <w:p w:rsidRPr="00815F72" w:rsidR="26972F0C" w:rsidP="4B90F258" w:rsidRDefault="43DAC08E" w14:paraId="65F7C96C" w14:textId="49617A96">
      <w:pPr>
        <w:pStyle w:val="ListParagraph"/>
        <w:numPr>
          <w:ilvl w:val="0"/>
          <w:numId w:val="5"/>
        </w:numPr>
        <w:spacing w:before="240" w:after="240"/>
        <w:jc w:val="both"/>
        <w:rPr>
          <w:rFonts w:eastAsia="Times New Roman" w:cs="Times New Roman"/>
          <w:b w:val="0"/>
          <w:bCs w:val="0"/>
          <w:sz w:val="28"/>
          <w:szCs w:val="28"/>
        </w:rPr>
      </w:pPr>
      <w:r w:rsidRPr="4C29299E" w:rsidR="43DAC08E">
        <w:rPr>
          <w:rFonts w:eastAsia="Times New Roman" w:cs="Times New Roman"/>
          <w:b w:val="0"/>
          <w:bCs w:val="0"/>
          <w:sz w:val="28"/>
          <w:szCs w:val="28"/>
        </w:rPr>
        <w:t>SHAP (S</w:t>
      </w:r>
      <w:r w:rsidRPr="4C29299E" w:rsidR="00537395">
        <w:rPr>
          <w:rFonts w:eastAsia="Times New Roman" w:cs="Times New Roman"/>
          <w:b w:val="0"/>
          <w:bCs w:val="0"/>
          <w:sz w:val="28"/>
          <w:szCs w:val="28"/>
        </w:rPr>
        <w:t>h</w:t>
      </w:r>
      <w:r w:rsidRPr="4C29299E" w:rsidR="43DAC08E">
        <w:rPr>
          <w:rFonts w:eastAsia="Times New Roman" w:cs="Times New Roman"/>
          <w:b w:val="0"/>
          <w:bCs w:val="0"/>
          <w:sz w:val="28"/>
          <w:szCs w:val="28"/>
        </w:rPr>
        <w:t>apley Additive Explanations): SHAP is a method based on principles of game theory, which quantifies the value or importance of each feature with respect to the prediction of the model.</w:t>
      </w:r>
      <w:r w:rsidRPr="4C29299E" w:rsidR="0352BFF2">
        <w:rPr>
          <w:rFonts w:eastAsia="Times New Roman" w:cs="Times New Roman"/>
          <w:b w:val="0"/>
          <w:bCs w:val="0"/>
          <w:sz w:val="28"/>
          <w:szCs w:val="28"/>
        </w:rPr>
        <w:t xml:space="preserve"> In phishing detection, SHAP can be used to rank features by their importance, providing a clear explanation of which features are most influential in </w:t>
      </w:r>
      <w:r w:rsidRPr="4C29299E" w:rsidR="0352BFF2">
        <w:rPr>
          <w:rFonts w:eastAsia="Times New Roman" w:cs="Times New Roman"/>
          <w:b w:val="0"/>
          <w:bCs w:val="0"/>
          <w:sz w:val="28"/>
          <w:szCs w:val="28"/>
        </w:rPr>
        <w:t>identifying</w:t>
      </w:r>
      <w:r w:rsidRPr="4C29299E" w:rsidR="0352BFF2">
        <w:rPr>
          <w:rFonts w:eastAsia="Times New Roman" w:cs="Times New Roman"/>
          <w:b w:val="0"/>
          <w:bCs w:val="0"/>
          <w:sz w:val="28"/>
          <w:szCs w:val="28"/>
        </w:rPr>
        <w:t xml:space="preserve"> phishing websites or emails. By </w:t>
      </w:r>
      <w:r w:rsidRPr="4C29299E" w:rsidR="79BE6BEF">
        <w:rPr>
          <w:rFonts w:eastAsia="Times New Roman" w:cs="Times New Roman"/>
          <w:b w:val="0"/>
          <w:bCs w:val="0"/>
          <w:sz w:val="28"/>
          <w:szCs w:val="28"/>
        </w:rPr>
        <w:t>analysing</w:t>
      </w:r>
      <w:r w:rsidRPr="4C29299E" w:rsidR="0352BFF2">
        <w:rPr>
          <w:rFonts w:eastAsia="Times New Roman" w:cs="Times New Roman"/>
          <w:b w:val="0"/>
          <w:bCs w:val="0"/>
          <w:sz w:val="28"/>
          <w:szCs w:val="28"/>
        </w:rPr>
        <w:t xml:space="preserve"> SHAP values, less </w:t>
      </w:r>
      <w:r w:rsidRPr="4C29299E" w:rsidR="0352BFF2">
        <w:rPr>
          <w:rFonts w:eastAsia="Times New Roman" w:cs="Times New Roman"/>
          <w:b w:val="0"/>
          <w:bCs w:val="0"/>
          <w:sz w:val="28"/>
          <w:szCs w:val="28"/>
        </w:rPr>
        <w:t>significant features</w:t>
      </w:r>
      <w:r w:rsidRPr="4C29299E" w:rsidR="0352BFF2">
        <w:rPr>
          <w:rFonts w:eastAsia="Times New Roman" w:cs="Times New Roman"/>
          <w:b w:val="0"/>
          <w:bCs w:val="0"/>
          <w:sz w:val="28"/>
          <w:szCs w:val="28"/>
        </w:rPr>
        <w:t xml:space="preserve"> can be pruned without sacrificing accuracy, resulting in a more streamlined and efficient model.</w:t>
      </w:r>
    </w:p>
    <w:p w:rsidR="4B90F258" w:rsidP="4B90F258" w:rsidRDefault="4B90F258" w14:paraId="340B16A8" w14:textId="632FCE33">
      <w:pPr>
        <w:spacing w:line="360" w:lineRule="auto"/>
        <w:jc w:val="both"/>
        <w:rPr>
          <w:sz w:val="28"/>
          <w:szCs w:val="28"/>
        </w:rPr>
      </w:pPr>
    </w:p>
    <w:p w:rsidR="3CAE8CBF" w:rsidP="4C29299E" w:rsidRDefault="3CAE8CBF" w14:paraId="4434DF19" w14:textId="78982945" w14:noSpellErr="1">
      <w:pPr>
        <w:pStyle w:val="Heading3"/>
        <w:spacing w:before="281" w:after="281"/>
        <w:jc w:val="both"/>
        <w:rPr>
          <w:b w:val="1"/>
          <w:bCs w:val="1"/>
          <w:sz w:val="28"/>
          <w:szCs w:val="28"/>
        </w:rPr>
      </w:pPr>
      <w:r w:rsidRPr="4C29299E" w:rsidR="3CAE8CBF">
        <w:rPr>
          <w:b w:val="1"/>
          <w:bCs w:val="1"/>
          <w:sz w:val="28"/>
          <w:szCs w:val="28"/>
        </w:rPr>
        <w:t>3.3</w:t>
      </w:r>
      <w:r w:rsidRPr="4C29299E" w:rsidR="0FAEC4C6">
        <w:rPr>
          <w:b w:val="1"/>
          <w:bCs w:val="1"/>
          <w:sz w:val="28"/>
          <w:szCs w:val="28"/>
        </w:rPr>
        <w:t xml:space="preserve"> </w:t>
      </w:r>
      <w:r w:rsidRPr="4C29299E" w:rsidR="3144E6D9">
        <w:rPr>
          <w:rFonts w:ascii="Times New Roman" w:hAnsi="Times New Roman" w:eastAsia="Times New Roman" w:cs="Times New Roman"/>
          <w:b w:val="1"/>
          <w:bCs w:val="1"/>
          <w:sz w:val="28"/>
          <w:szCs w:val="28"/>
        </w:rPr>
        <w:t>Explainability Integration (SHAP and LIME)</w:t>
      </w:r>
    </w:p>
    <w:p w:rsidRPr="00815F72" w:rsidR="3144E6D9" w:rsidP="202B122D" w:rsidRDefault="5050C936" w14:paraId="26BD70C5" w14:textId="4DA0D1B9">
      <w:pPr>
        <w:spacing w:before="240" w:after="240"/>
        <w:jc w:val="both"/>
        <w:rPr>
          <w:b w:val="0"/>
          <w:bCs w:val="0"/>
        </w:rPr>
      </w:pPr>
      <w:r w:rsidRPr="4C29299E" w:rsidR="5050C936">
        <w:rPr>
          <w:rFonts w:eastAsia="Times New Roman" w:cs="Times New Roman"/>
          <w:b w:val="0"/>
          <w:bCs w:val="0"/>
          <w:sz w:val="28"/>
          <w:szCs w:val="28"/>
        </w:rPr>
        <w:t xml:space="preserve">Explainability in phishing detection models has become increasingly important, especially as machine learning (ML) techniques evolve from traditional rule-based systems to more complex, opaque algorithms like </w:t>
      </w:r>
      <w:r w:rsidRPr="4C29299E" w:rsidR="678103AA">
        <w:rPr>
          <w:rFonts w:eastAsia="Times New Roman" w:cs="Times New Roman"/>
          <w:b w:val="0"/>
          <w:bCs w:val="0"/>
          <w:sz w:val="28"/>
          <w:szCs w:val="28"/>
        </w:rPr>
        <w:t>Random Forests, Gradient Boosting Machines (GBMs), and Neural Networks.</w:t>
      </w:r>
      <w:r w:rsidRPr="4C29299E" w:rsidR="5050C936">
        <w:rPr>
          <w:rFonts w:eastAsia="Times New Roman" w:cs="Times New Roman"/>
          <w:b w:val="0"/>
          <w:bCs w:val="0"/>
          <w:sz w:val="28"/>
          <w:szCs w:val="28"/>
        </w:rPr>
        <w:t xml:space="preserve"> While these advanced models offer high accuracy and better detection rates, they often lack transparency, making it difficult for cybersecurity experts to understand why a certain prediction was made. This is where </w:t>
      </w:r>
      <w:r w:rsidRPr="4C29299E" w:rsidR="0C377FB6">
        <w:rPr>
          <w:rFonts w:eastAsia="Times New Roman" w:cs="Times New Roman"/>
          <w:b w:val="0"/>
          <w:bCs w:val="0"/>
          <w:sz w:val="28"/>
          <w:szCs w:val="28"/>
        </w:rPr>
        <w:t xml:space="preserve">Explainable AI (XAI) techniques such as </w:t>
      </w:r>
      <w:r w:rsidRPr="4C29299E" w:rsidR="7658B49B">
        <w:rPr>
          <w:rFonts w:eastAsia="Times New Roman" w:cs="Times New Roman"/>
          <w:b w:val="0"/>
          <w:bCs w:val="0"/>
          <w:sz w:val="28"/>
          <w:szCs w:val="28"/>
        </w:rPr>
        <w:t>Shapley</w:t>
      </w:r>
      <w:r w:rsidRPr="4C29299E" w:rsidR="0C377FB6">
        <w:rPr>
          <w:rFonts w:eastAsia="Times New Roman" w:cs="Times New Roman"/>
          <w:b w:val="0"/>
          <w:bCs w:val="0"/>
          <w:sz w:val="28"/>
          <w:szCs w:val="28"/>
        </w:rPr>
        <w:t xml:space="preserve"> Additive Explanations (SHAP) and Local Interpretable Model-agnostic Explanations (LIME) have come</w:t>
      </w:r>
      <w:r w:rsidRPr="4C29299E" w:rsidR="5050C936">
        <w:rPr>
          <w:rFonts w:eastAsia="Times New Roman" w:cs="Times New Roman"/>
          <w:b w:val="0"/>
          <w:bCs w:val="0"/>
          <w:sz w:val="28"/>
          <w:szCs w:val="28"/>
        </w:rPr>
        <w:t xml:space="preserve"> into play.</w:t>
      </w:r>
    </w:p>
    <w:p w:rsidRPr="00815F72" w:rsidR="3144E6D9" w:rsidP="4B90F258" w:rsidRDefault="3144E6D9" w14:paraId="591D9208" w14:textId="05F81E20">
      <w:pPr>
        <w:spacing w:before="240" w:after="240"/>
        <w:jc w:val="both"/>
        <w:rPr>
          <w:b w:val="0"/>
          <w:bCs w:val="0"/>
        </w:rPr>
      </w:pPr>
      <w:r w:rsidRPr="00815F72">
        <w:rPr>
          <w:rFonts w:eastAsia="Times New Roman" w:cs="Times New Roman"/>
          <w:b w:val="0"/>
          <w:bCs w:val="0"/>
          <w:sz w:val="28"/>
          <w:szCs w:val="28"/>
        </w:rPr>
        <w:t xml:space="preserve">These methods provide valuable insights into how phishing detection models make decisions, enhancing both trust and usability. SHAP and LIME not only improve interpretability but also help optimize feature selection and reduce the </w:t>
      </w:r>
      <w:r w:rsidRPr="00815F72">
        <w:rPr>
          <w:rFonts w:eastAsia="Times New Roman" w:cs="Times New Roman"/>
          <w:b w:val="0"/>
          <w:bCs w:val="0"/>
          <w:sz w:val="28"/>
          <w:szCs w:val="28"/>
        </w:rPr>
        <w:lastRenderedPageBreak/>
        <w:t>complexity of models. This section details how these XAI techniques are integrated into phishing detection models, improving both transparency and efficiency.</w:t>
      </w:r>
    </w:p>
    <w:p w:rsidR="5355D1CB" w:rsidP="4C29299E" w:rsidRDefault="5355D1CB" w14:paraId="7CA97792" w14:textId="6C02F83A" w14:noSpellErr="1">
      <w:pPr>
        <w:pStyle w:val="Heading4"/>
        <w:spacing w:before="319" w:after="319"/>
        <w:jc w:val="both"/>
        <w:rPr>
          <w:rFonts w:ascii="Times New Roman" w:hAnsi="Times New Roman" w:eastAsia="Times New Roman" w:cs="Times New Roman"/>
          <w:b w:val="1"/>
          <w:bCs w:val="1"/>
          <w:i w:val="0"/>
          <w:iCs w:val="0"/>
          <w:sz w:val="28"/>
          <w:szCs w:val="28"/>
        </w:rPr>
      </w:pPr>
      <w:r w:rsidRPr="4C29299E" w:rsidR="5355D1CB">
        <w:rPr>
          <w:rFonts w:ascii="Times New Roman" w:hAnsi="Times New Roman" w:eastAsia="Times New Roman" w:cs="Times New Roman"/>
          <w:b w:val="1"/>
          <w:bCs w:val="1"/>
          <w:i w:val="0"/>
          <w:iCs w:val="0"/>
          <w:sz w:val="28"/>
          <w:szCs w:val="28"/>
        </w:rPr>
        <w:t>The Importance of Explainability in Phishing Detection</w:t>
      </w:r>
    </w:p>
    <w:p w:rsidRPr="00815F72" w:rsidR="5355D1CB" w:rsidP="4B90F258" w:rsidRDefault="3DED4EC6" w14:paraId="0162743D" w14:textId="298178F4">
      <w:pPr>
        <w:spacing w:before="240" w:after="240"/>
        <w:jc w:val="both"/>
        <w:rPr>
          <w:b w:val="0"/>
          <w:bCs w:val="0"/>
        </w:rPr>
      </w:pPr>
      <w:r w:rsidRPr="4C29299E" w:rsidR="3DED4EC6">
        <w:rPr>
          <w:rFonts w:eastAsia="Times New Roman" w:cs="Times New Roman"/>
          <w:b w:val="0"/>
          <w:bCs w:val="0"/>
          <w:sz w:val="28"/>
          <w:szCs w:val="28"/>
        </w:rPr>
        <w:t xml:space="preserve">Phishing detection systems are often deployed in environments where decision-making needs to be swift and </w:t>
      </w:r>
      <w:r w:rsidRPr="4C29299E" w:rsidR="3DED4EC6">
        <w:rPr>
          <w:rFonts w:eastAsia="Times New Roman" w:cs="Times New Roman"/>
          <w:b w:val="0"/>
          <w:bCs w:val="0"/>
          <w:sz w:val="28"/>
          <w:szCs w:val="28"/>
        </w:rPr>
        <w:t>accurate</w:t>
      </w:r>
      <w:r w:rsidRPr="4C29299E" w:rsidR="3DED4EC6">
        <w:rPr>
          <w:rFonts w:eastAsia="Times New Roman" w:cs="Times New Roman"/>
          <w:b w:val="0"/>
          <w:bCs w:val="0"/>
          <w:sz w:val="28"/>
          <w:szCs w:val="28"/>
        </w:rPr>
        <w:t xml:space="preserve">. However, the high-stakes nature of cybersecurity means that </w:t>
      </w:r>
      <w:r w:rsidRPr="4C29299E" w:rsidR="233DA2B9">
        <w:rPr>
          <w:rFonts w:eastAsia="Times New Roman" w:cs="Times New Roman"/>
          <w:b w:val="0"/>
          <w:bCs w:val="0"/>
          <w:sz w:val="28"/>
          <w:szCs w:val="28"/>
        </w:rPr>
        <w:t>the</w:t>
      </w:r>
      <w:r w:rsidRPr="4C29299E" w:rsidR="4A81E092">
        <w:rPr>
          <w:rFonts w:eastAsia="Times New Roman" w:cs="Times New Roman"/>
          <w:b w:val="0"/>
          <w:bCs w:val="0"/>
          <w:sz w:val="28"/>
          <w:szCs w:val="28"/>
        </w:rPr>
        <w:t xml:space="preserve"> terms false positives, which refer to instances of legitimate websites being wrongfully categorized as phishing therefore causing damage to the economy, and false negatives, which refer to instances when phishing websites are not detected, pose great risks.</w:t>
      </w:r>
      <w:r w:rsidRPr="4C29299E" w:rsidR="3DED4EC6">
        <w:rPr>
          <w:rFonts w:eastAsia="Times New Roman" w:cs="Times New Roman"/>
          <w:b w:val="0"/>
          <w:bCs w:val="0"/>
          <w:sz w:val="28"/>
          <w:szCs w:val="28"/>
        </w:rPr>
        <w:t xml:space="preserve"> Traditional machine learning models, while </w:t>
      </w:r>
      <w:r w:rsidRPr="4C29299E" w:rsidR="3DED4EC6">
        <w:rPr>
          <w:rFonts w:eastAsia="Times New Roman" w:cs="Times New Roman"/>
          <w:b w:val="0"/>
          <w:bCs w:val="0"/>
          <w:sz w:val="28"/>
          <w:szCs w:val="28"/>
        </w:rPr>
        <w:t>accurate</w:t>
      </w:r>
      <w:r w:rsidRPr="4C29299E" w:rsidR="3DED4EC6">
        <w:rPr>
          <w:rFonts w:eastAsia="Times New Roman" w:cs="Times New Roman"/>
          <w:b w:val="0"/>
          <w:bCs w:val="0"/>
          <w:sz w:val="28"/>
          <w:szCs w:val="28"/>
        </w:rPr>
        <w:t>, act as "black boxes" where predictions are made without explaining the reasoning behind them. This lack of transparency makes it difficult to:</w:t>
      </w:r>
    </w:p>
    <w:p w:rsidRPr="00815F72" w:rsidR="5355D1CB" w:rsidP="4B90F258" w:rsidRDefault="5355D1CB" w14:paraId="2C0AE6B7" w14:textId="362DB7C5">
      <w:pPr>
        <w:pStyle w:val="ListParagraph"/>
        <w:numPr>
          <w:ilvl w:val="0"/>
          <w:numId w:val="4"/>
        </w:numPr>
        <w:spacing w:after="0"/>
        <w:jc w:val="both"/>
        <w:rPr>
          <w:rFonts w:eastAsia="Times New Roman" w:cs="Times New Roman"/>
          <w:b w:val="0"/>
          <w:bCs w:val="0"/>
          <w:sz w:val="28"/>
          <w:szCs w:val="28"/>
        </w:rPr>
      </w:pPr>
      <w:r w:rsidRPr="4C29299E" w:rsidR="5355D1CB">
        <w:rPr>
          <w:rFonts w:eastAsia="Times New Roman" w:cs="Times New Roman"/>
          <w:b w:val="0"/>
          <w:bCs w:val="0"/>
          <w:sz w:val="28"/>
          <w:szCs w:val="28"/>
        </w:rPr>
        <w:t xml:space="preserve">Understand Model </w:t>
      </w:r>
      <w:r w:rsidRPr="4C29299E" w:rsidR="25DB1D17">
        <w:rPr>
          <w:rFonts w:eastAsia="Times New Roman" w:cs="Times New Roman"/>
          <w:b w:val="0"/>
          <w:bCs w:val="0"/>
          <w:sz w:val="28"/>
          <w:szCs w:val="28"/>
        </w:rPr>
        <w:t>Behaviour</w:t>
      </w:r>
      <w:r w:rsidRPr="4C29299E" w:rsidR="5355D1CB">
        <w:rPr>
          <w:rFonts w:eastAsia="Times New Roman" w:cs="Times New Roman"/>
          <w:b w:val="0"/>
          <w:bCs w:val="0"/>
          <w:sz w:val="28"/>
          <w:szCs w:val="28"/>
        </w:rPr>
        <w:t>: Without explanations, security analysts are left guessing which features the model relied on to classify a website or email as phishing.</w:t>
      </w:r>
    </w:p>
    <w:p w:rsidRPr="00815F72" w:rsidR="5355D1CB" w:rsidP="4B90F258" w:rsidRDefault="5355D1CB" w14:paraId="60A70958" w14:textId="4B429902">
      <w:pPr>
        <w:pStyle w:val="ListParagraph"/>
        <w:numPr>
          <w:ilvl w:val="0"/>
          <w:numId w:val="4"/>
        </w:numPr>
        <w:spacing w:after="0"/>
        <w:jc w:val="both"/>
        <w:rPr>
          <w:rFonts w:eastAsia="Times New Roman" w:cs="Times New Roman"/>
          <w:b w:val="0"/>
          <w:bCs w:val="0"/>
          <w:sz w:val="28"/>
          <w:szCs w:val="28"/>
        </w:rPr>
      </w:pPr>
      <w:r w:rsidRPr="00815F72">
        <w:rPr>
          <w:rFonts w:eastAsia="Times New Roman" w:cs="Times New Roman"/>
          <w:b w:val="0"/>
          <w:bCs w:val="0"/>
          <w:sz w:val="28"/>
          <w:szCs w:val="28"/>
        </w:rPr>
        <w:t>Build Trust: End-users and security teams are more likely to trust AI-based systems when the decision-making process is clear and interpretable.</w:t>
      </w:r>
    </w:p>
    <w:p w:rsidRPr="00815F72" w:rsidR="5355D1CB" w:rsidP="4B90F258" w:rsidRDefault="5355D1CB" w14:paraId="4E2ADEB1" w14:textId="79065F0D">
      <w:pPr>
        <w:pStyle w:val="ListParagraph"/>
        <w:numPr>
          <w:ilvl w:val="0"/>
          <w:numId w:val="4"/>
        </w:numPr>
        <w:spacing w:after="0"/>
        <w:jc w:val="both"/>
        <w:rPr>
          <w:rFonts w:eastAsia="Times New Roman" w:cs="Times New Roman"/>
          <w:b w:val="0"/>
          <w:bCs w:val="0"/>
          <w:sz w:val="28"/>
          <w:szCs w:val="28"/>
        </w:rPr>
      </w:pPr>
      <w:r w:rsidRPr="00815F72">
        <w:rPr>
          <w:rFonts w:eastAsia="Times New Roman" w:cs="Times New Roman"/>
          <w:b w:val="0"/>
          <w:bCs w:val="0"/>
          <w:sz w:val="28"/>
          <w:szCs w:val="28"/>
        </w:rPr>
        <w:t>Refine Models: Explainability helps identify which features contribute most to model predictions, enabling further model optimization and enhancement.</w:t>
      </w:r>
    </w:p>
    <w:p w:rsidRPr="00815F72" w:rsidR="5355D1CB" w:rsidP="4B90F258" w:rsidRDefault="5355D1CB" w14:paraId="204EE437" w14:textId="4E3E3719">
      <w:pPr>
        <w:spacing w:before="240" w:after="240"/>
        <w:jc w:val="both"/>
        <w:rPr>
          <w:b w:val="0"/>
          <w:bCs w:val="0"/>
        </w:rPr>
      </w:pPr>
      <w:r w:rsidRPr="00815F72">
        <w:rPr>
          <w:rFonts w:eastAsia="Times New Roman" w:cs="Times New Roman"/>
          <w:b w:val="0"/>
          <w:bCs w:val="0"/>
          <w:sz w:val="28"/>
          <w:szCs w:val="28"/>
        </w:rPr>
        <w:t>By integrating SHAP and LIME, phishing detection models provide clearer reasoning behind their decisions, making it easier for users and developers to trust and improve the models.</w:t>
      </w:r>
    </w:p>
    <w:p w:rsidR="5355D1CB" w:rsidP="4C29299E" w:rsidRDefault="5355D1CB" w14:paraId="0F3C30C7" w14:textId="6D4BD178" w14:noSpellErr="1">
      <w:pPr>
        <w:pStyle w:val="Heading4"/>
        <w:spacing w:before="319" w:after="319"/>
        <w:jc w:val="both"/>
        <w:rPr>
          <w:rFonts w:ascii="Times New Roman" w:hAnsi="Times New Roman" w:eastAsia="Times New Roman" w:cs="Times New Roman"/>
          <w:b w:val="1"/>
          <w:bCs w:val="1"/>
          <w:i w:val="0"/>
          <w:iCs w:val="0"/>
          <w:sz w:val="28"/>
          <w:szCs w:val="28"/>
        </w:rPr>
      </w:pPr>
      <w:r w:rsidRPr="4C29299E" w:rsidR="5355D1CB">
        <w:rPr>
          <w:rFonts w:ascii="Times New Roman" w:hAnsi="Times New Roman" w:eastAsia="Times New Roman" w:cs="Times New Roman"/>
          <w:b w:val="1"/>
          <w:bCs w:val="1"/>
          <w:i w:val="0"/>
          <w:iCs w:val="0"/>
          <w:sz w:val="28"/>
          <w:szCs w:val="28"/>
        </w:rPr>
        <w:t>2. S</w:t>
      </w:r>
      <w:r w:rsidRPr="4C29299E" w:rsidR="00537395">
        <w:rPr>
          <w:rFonts w:ascii="Times New Roman" w:hAnsi="Times New Roman" w:eastAsia="Times New Roman" w:cs="Times New Roman"/>
          <w:b w:val="1"/>
          <w:bCs w:val="1"/>
          <w:i w:val="0"/>
          <w:iCs w:val="0"/>
          <w:sz w:val="28"/>
          <w:szCs w:val="28"/>
        </w:rPr>
        <w:t>h</w:t>
      </w:r>
      <w:r w:rsidRPr="4C29299E" w:rsidR="5355D1CB">
        <w:rPr>
          <w:rFonts w:ascii="Times New Roman" w:hAnsi="Times New Roman" w:eastAsia="Times New Roman" w:cs="Times New Roman"/>
          <w:b w:val="1"/>
          <w:bCs w:val="1"/>
          <w:i w:val="0"/>
          <w:iCs w:val="0"/>
          <w:sz w:val="28"/>
          <w:szCs w:val="28"/>
        </w:rPr>
        <w:t>apley Additive Explanations (SHAP)</w:t>
      </w:r>
    </w:p>
    <w:p w:rsidRPr="00815F72" w:rsidR="5355D1CB" w:rsidP="4B90F258" w:rsidRDefault="3DED4EC6" w14:paraId="10420920" w14:textId="70474FCB">
      <w:pPr>
        <w:spacing w:before="240" w:after="240"/>
        <w:jc w:val="both"/>
        <w:rPr>
          <w:b w:val="0"/>
          <w:bCs w:val="0"/>
        </w:rPr>
      </w:pPr>
      <w:r w:rsidRPr="00815F72">
        <w:rPr>
          <w:rFonts w:eastAsia="Times New Roman" w:cs="Times New Roman"/>
          <w:b w:val="0"/>
          <w:bCs w:val="0"/>
          <w:sz w:val="28"/>
          <w:szCs w:val="28"/>
        </w:rPr>
        <w:t xml:space="preserve">SHAP is a unified framework based on game theory that assigns a contribution value to each feature, explaining the influence of each feature </w:t>
      </w:r>
      <w:r w:rsidRPr="00815F72" w:rsidR="0364BBA3">
        <w:rPr>
          <w:rFonts w:eastAsia="Times New Roman" w:cs="Times New Roman"/>
          <w:b w:val="0"/>
          <w:bCs w:val="0"/>
          <w:sz w:val="28"/>
          <w:szCs w:val="28"/>
        </w:rPr>
        <w:t>i</w:t>
      </w:r>
      <w:r w:rsidRPr="00815F72">
        <w:rPr>
          <w:rFonts w:eastAsia="Times New Roman" w:cs="Times New Roman"/>
          <w:b w:val="0"/>
          <w:bCs w:val="0"/>
          <w:sz w:val="28"/>
          <w:szCs w:val="28"/>
        </w:rPr>
        <w:t>n the model's output. In th</w:t>
      </w:r>
      <w:r w:rsidRPr="00815F72" w:rsidR="464FFC87">
        <w:rPr>
          <w:rFonts w:eastAsia="Times New Roman" w:cs="Times New Roman"/>
          <w:b w:val="0"/>
          <w:bCs w:val="0"/>
          <w:sz w:val="28"/>
          <w:szCs w:val="28"/>
        </w:rPr>
        <w:t>is</w:t>
      </w:r>
      <w:r w:rsidRPr="00815F72">
        <w:rPr>
          <w:rFonts w:eastAsia="Times New Roman" w:cs="Times New Roman"/>
          <w:b w:val="0"/>
          <w:bCs w:val="0"/>
          <w:sz w:val="28"/>
          <w:szCs w:val="28"/>
        </w:rPr>
        <w:t xml:space="preserve"> context of phishing detection, SHAP helps identify the key features that drive a model’s decision to classify a URL, email, or website as phishing or legitimate.</w:t>
      </w:r>
    </w:p>
    <w:p w:rsidRPr="00815F72" w:rsidR="5355D1CB" w:rsidP="4B90F258" w:rsidRDefault="5355D1CB" w14:paraId="7918FAD0" w14:textId="296719C7">
      <w:pPr>
        <w:pStyle w:val="ListParagraph"/>
        <w:numPr>
          <w:ilvl w:val="0"/>
          <w:numId w:val="3"/>
        </w:numPr>
        <w:spacing w:before="240" w:after="240"/>
        <w:jc w:val="both"/>
        <w:rPr>
          <w:rFonts w:eastAsia="Times New Roman" w:cs="Times New Roman"/>
          <w:b w:val="0"/>
          <w:bCs w:val="0"/>
          <w:sz w:val="28"/>
          <w:szCs w:val="28"/>
        </w:rPr>
      </w:pPr>
      <w:r w:rsidRPr="00815F72">
        <w:rPr>
          <w:rFonts w:eastAsia="Times New Roman" w:cs="Times New Roman"/>
          <w:b w:val="0"/>
          <w:bCs w:val="0"/>
          <w:sz w:val="28"/>
          <w:szCs w:val="28"/>
        </w:rPr>
        <w:t xml:space="preserve">Global Explainability: SHAP provides a global understanding of the model by showing how each feature contributes to predictions across the entire dataset. This global view allows analysts to see which features (e.g., URL </w:t>
      </w:r>
      <w:r w:rsidRPr="00815F72">
        <w:rPr>
          <w:rFonts w:eastAsia="Times New Roman" w:cs="Times New Roman"/>
          <w:b w:val="0"/>
          <w:bCs w:val="0"/>
          <w:sz w:val="28"/>
          <w:szCs w:val="28"/>
        </w:rPr>
        <w:lastRenderedPageBreak/>
        <w:t>length, suspicious keywords, domain age) consistently have the most impact on phishing classification.</w:t>
      </w:r>
    </w:p>
    <w:p w:rsidRPr="00815F72" w:rsidR="5355D1CB" w:rsidP="4B90F258" w:rsidRDefault="5355D1CB" w14:paraId="7974A30E" w14:textId="6CDE76D4">
      <w:pPr>
        <w:pStyle w:val="ListParagraph"/>
        <w:numPr>
          <w:ilvl w:val="0"/>
          <w:numId w:val="3"/>
        </w:numPr>
        <w:spacing w:before="240" w:after="240"/>
        <w:jc w:val="both"/>
        <w:rPr>
          <w:rFonts w:eastAsia="Times New Roman" w:cs="Times New Roman"/>
          <w:b w:val="0"/>
          <w:bCs w:val="0"/>
          <w:sz w:val="28"/>
          <w:szCs w:val="28"/>
        </w:rPr>
      </w:pPr>
      <w:r w:rsidRPr="00815F72">
        <w:rPr>
          <w:rFonts w:eastAsia="Times New Roman" w:cs="Times New Roman"/>
          <w:b w:val="0"/>
          <w:bCs w:val="0"/>
          <w:sz w:val="28"/>
          <w:szCs w:val="28"/>
        </w:rPr>
        <w:t>Feature Importance: SHAP assigns SHAP values (importance scores) to each feature, indicating how much each feature contributes to increasing or decreasing the likelihood that a given instance (such as a URL) is phishing. This enables the selection of the most relevant features for model optimization.</w:t>
      </w:r>
    </w:p>
    <w:p w:rsidR="5355D1CB" w:rsidP="4C29299E" w:rsidRDefault="3DED4EC6" w14:paraId="1D21966A" w14:textId="3D4B9B0A" w14:noSpellErr="1">
      <w:pPr>
        <w:pStyle w:val="Heading4"/>
        <w:spacing w:before="319" w:after="319"/>
        <w:jc w:val="both"/>
        <w:rPr>
          <w:rFonts w:ascii="Times New Roman" w:hAnsi="Times New Roman" w:eastAsia="Times New Roman" w:cs="Times New Roman"/>
          <w:b w:val="1"/>
          <w:bCs w:val="1"/>
          <w:i w:val="0"/>
          <w:iCs w:val="0"/>
          <w:sz w:val="28"/>
          <w:szCs w:val="28"/>
        </w:rPr>
      </w:pPr>
      <w:r w:rsidRPr="4C29299E" w:rsidR="3DED4EC6">
        <w:rPr>
          <w:rFonts w:ascii="Times New Roman" w:hAnsi="Times New Roman" w:eastAsia="Times New Roman" w:cs="Times New Roman"/>
          <w:b w:val="1"/>
          <w:bCs w:val="1"/>
          <w:i w:val="0"/>
          <w:iCs w:val="0"/>
          <w:sz w:val="28"/>
          <w:szCs w:val="28"/>
        </w:rPr>
        <w:t>Local Interpretable Model-agnostic Explanations (LIME)</w:t>
      </w:r>
    </w:p>
    <w:p w:rsidRPr="00815F72" w:rsidR="00578BA9" w:rsidP="202B122D" w:rsidRDefault="00578BA9" w14:paraId="4D98AFC7" w14:textId="76C08E91">
      <w:pPr>
        <w:spacing w:before="240" w:after="240"/>
        <w:jc w:val="both"/>
        <w:rPr>
          <w:b w:val="0"/>
          <w:bCs w:val="0"/>
        </w:rPr>
      </w:pPr>
      <w:r w:rsidRPr="00815F72">
        <w:rPr>
          <w:rFonts w:eastAsia="Times New Roman" w:cs="Times New Roman"/>
          <w:b w:val="0"/>
          <w:bCs w:val="0"/>
          <w:sz w:val="28"/>
          <w:szCs w:val="28"/>
        </w:rPr>
        <w:t>LIME is one such technique which attempts to explain individual predictions by fitting an interpretable model to the vicinity of the prediction rather than the whole model. This ability to interpret model predictions in the local sense is important when looking at phish detection systems because such systems often rely on making decisions including those that would result in a false positive or a false negative.</w:t>
      </w:r>
    </w:p>
    <w:p w:rsidRPr="00815F72" w:rsidR="00B21D16" w:rsidP="00815F72" w:rsidRDefault="3DED4EC6" w14:paraId="1E021FF3" w14:textId="60FD3FDF">
      <w:pPr>
        <w:pStyle w:val="ListParagraph"/>
        <w:numPr>
          <w:ilvl w:val="0"/>
          <w:numId w:val="2"/>
        </w:numPr>
        <w:spacing w:before="240" w:after="240"/>
        <w:jc w:val="both"/>
        <w:rPr>
          <w:rFonts w:eastAsia="Times New Roman" w:cs="Times New Roman"/>
          <w:b w:val="0"/>
          <w:bCs w:val="0"/>
          <w:sz w:val="28"/>
          <w:szCs w:val="28"/>
        </w:rPr>
      </w:pPr>
      <w:r w:rsidRPr="00815F72">
        <w:rPr>
          <w:rFonts w:eastAsia="Times New Roman" w:cs="Times New Roman"/>
          <w:b w:val="0"/>
          <w:bCs w:val="0"/>
          <w:sz w:val="28"/>
          <w:szCs w:val="28"/>
        </w:rPr>
        <w:t xml:space="preserve">Local Explainability: </w:t>
      </w:r>
      <w:r w:rsidRPr="00815F72" w:rsidR="6EC99B07">
        <w:rPr>
          <w:rFonts w:eastAsia="Times New Roman" w:cs="Times New Roman"/>
          <w:b w:val="0"/>
          <w:bCs w:val="0"/>
          <w:sz w:val="28"/>
          <w:szCs w:val="28"/>
        </w:rPr>
        <w:t>LIME clarifies singular predictions via the construction of a local surrogate model with respect to a single instance.</w:t>
      </w:r>
      <w:r w:rsidRPr="00815F72">
        <w:rPr>
          <w:rFonts w:eastAsia="Times New Roman" w:cs="Times New Roman"/>
          <w:b w:val="0"/>
          <w:bCs w:val="0"/>
          <w:sz w:val="28"/>
          <w:szCs w:val="28"/>
        </w:rPr>
        <w:t xml:space="preserve"> (e.g., a URL or email). It approximates the original model’s </w:t>
      </w:r>
      <w:r w:rsidRPr="00815F72" w:rsidR="00537395">
        <w:rPr>
          <w:rFonts w:eastAsia="Times New Roman" w:cs="Times New Roman"/>
          <w:b w:val="0"/>
          <w:bCs w:val="0"/>
          <w:sz w:val="28"/>
          <w:szCs w:val="28"/>
        </w:rPr>
        <w:t>behaviour</w:t>
      </w:r>
      <w:r w:rsidRPr="00815F72">
        <w:rPr>
          <w:rFonts w:eastAsia="Times New Roman" w:cs="Times New Roman"/>
          <w:b w:val="0"/>
          <w:bCs w:val="0"/>
          <w:sz w:val="28"/>
          <w:szCs w:val="28"/>
        </w:rPr>
        <w:t xml:space="preserve"> in this small region, making it easier to understand how the model arrived at a specific classification</w:t>
      </w:r>
      <w:r w:rsidR="00815F72">
        <w:rPr>
          <w:rFonts w:eastAsia="Times New Roman" w:cs="Times New Roman"/>
          <w:b w:val="0"/>
          <w:bCs w:val="0"/>
          <w:sz w:val="28"/>
          <w:szCs w:val="28"/>
        </w:rPr>
        <w:t>.</w:t>
      </w:r>
    </w:p>
    <w:p w:rsidRPr="00537395" w:rsidR="19C58D33" w:rsidP="4C29299E" w:rsidRDefault="19C58D33" w14:paraId="155113D2" w14:textId="712AB5B9" w14:noSpellErr="1">
      <w:pPr>
        <w:pStyle w:val="Heading3"/>
        <w:spacing w:before="281" w:after="281"/>
        <w:jc w:val="both"/>
        <w:rPr>
          <w:b w:val="1"/>
          <w:bCs w:val="1"/>
          <w:sz w:val="28"/>
          <w:szCs w:val="28"/>
        </w:rPr>
      </w:pPr>
      <w:r w:rsidRPr="4C29299E" w:rsidR="19C58D33">
        <w:rPr>
          <w:b w:val="1"/>
          <w:bCs w:val="1"/>
          <w:sz w:val="28"/>
          <w:szCs w:val="28"/>
        </w:rPr>
        <w:t>3.</w:t>
      </w:r>
      <w:r w:rsidRPr="4C29299E" w:rsidR="36B185FC">
        <w:rPr>
          <w:b w:val="1"/>
          <w:bCs w:val="1"/>
          <w:sz w:val="28"/>
          <w:szCs w:val="28"/>
        </w:rPr>
        <w:t xml:space="preserve">4. </w:t>
      </w:r>
      <w:r w:rsidRPr="4C29299E" w:rsidR="6CB4E6B9">
        <w:rPr>
          <w:rFonts w:ascii="Times New Roman" w:hAnsi="Times New Roman" w:eastAsia="Times New Roman" w:cs="Times New Roman"/>
          <w:b w:val="1"/>
          <w:bCs w:val="1"/>
          <w:sz w:val="28"/>
          <w:szCs w:val="28"/>
        </w:rPr>
        <w:t>Performance Evaluation</w:t>
      </w:r>
    </w:p>
    <w:p w:rsidRPr="00815F72" w:rsidR="6CB4E6B9" w:rsidP="4B90F258" w:rsidRDefault="2BA1491F" w14:paraId="2874126F" w14:textId="39B554AA">
      <w:pPr>
        <w:spacing w:before="240" w:after="240"/>
        <w:jc w:val="both"/>
        <w:rPr>
          <w:b w:val="0"/>
          <w:bCs w:val="0"/>
          <w:sz w:val="28"/>
          <w:szCs w:val="28"/>
        </w:rPr>
      </w:pPr>
      <w:r w:rsidRPr="4C29299E" w:rsidR="2BA1491F">
        <w:rPr>
          <w:rFonts w:eastAsia="Times New Roman" w:cs="Times New Roman"/>
          <w:b w:val="0"/>
          <w:bCs w:val="0"/>
          <w:sz w:val="28"/>
          <w:szCs w:val="28"/>
        </w:rPr>
        <w:t xml:space="preserve">Performance evaluation is a critical aspect of phishing detection systems, especially when machine learning (ML) models are applied. Evaluating the performance of these models ensures that they are not only </w:t>
      </w:r>
      <w:r w:rsidRPr="4C29299E" w:rsidR="2BA1491F">
        <w:rPr>
          <w:rFonts w:eastAsia="Times New Roman" w:cs="Times New Roman"/>
          <w:b w:val="0"/>
          <w:bCs w:val="0"/>
          <w:sz w:val="28"/>
          <w:szCs w:val="28"/>
        </w:rPr>
        <w:t>accurate</w:t>
      </w:r>
      <w:r w:rsidRPr="4C29299E" w:rsidR="2BA1491F">
        <w:rPr>
          <w:rFonts w:eastAsia="Times New Roman" w:cs="Times New Roman"/>
          <w:b w:val="0"/>
          <w:bCs w:val="0"/>
          <w:sz w:val="28"/>
          <w:szCs w:val="28"/>
        </w:rPr>
        <w:t xml:space="preserve"> but also efficient and robust in detecting phishing attacks</w:t>
      </w:r>
      <w:r w:rsidRPr="4C29299E" w:rsidR="2C39BF05">
        <w:rPr>
          <w:rFonts w:eastAsia="Times New Roman" w:cs="Times New Roman"/>
          <w:b w:val="0"/>
          <w:bCs w:val="0"/>
          <w:sz w:val="28"/>
          <w:szCs w:val="28"/>
        </w:rPr>
        <w:t xml:space="preserve"> while also aiming to reduce the occurrence of false positives and false negatives. In this subsection, we will outline the main metrics and evaluation paradigms used to evaluate the performance of phishing detection systems. In addition to this evaluation, we can deploy a new set of evaluation techniques thanks to </w:t>
      </w:r>
      <w:r w:rsidRPr="4C29299E" w:rsidR="7248C2AC">
        <w:rPr>
          <w:rFonts w:eastAsia="Times New Roman" w:cs="Times New Roman"/>
          <w:b w:val="0"/>
          <w:bCs w:val="0"/>
          <w:sz w:val="28"/>
          <w:szCs w:val="28"/>
        </w:rPr>
        <w:t>the Explainable</w:t>
      </w:r>
      <w:r w:rsidRPr="4C29299E" w:rsidR="2C39BF05">
        <w:rPr>
          <w:rFonts w:eastAsia="Times New Roman" w:cs="Times New Roman"/>
          <w:b w:val="0"/>
          <w:bCs w:val="0"/>
          <w:sz w:val="28"/>
          <w:szCs w:val="28"/>
        </w:rPr>
        <w:t xml:space="preserve"> Artificial Intelligence (XAI) methods such as SHAP, LIME which are incorporated in these models,</w:t>
      </w:r>
      <w:r w:rsidRPr="4C29299E" w:rsidR="2BA1491F">
        <w:rPr>
          <w:rFonts w:eastAsia="Times New Roman" w:cs="Times New Roman"/>
          <w:b w:val="0"/>
          <w:bCs w:val="0"/>
          <w:sz w:val="28"/>
          <w:szCs w:val="28"/>
        </w:rPr>
        <w:t xml:space="preserve"> focusing not just on prediction accuracy but also on model interpretability and transparency.</w:t>
      </w:r>
    </w:p>
    <w:p w:rsidRPr="00537395" w:rsidR="6CB4E6B9" w:rsidP="4C29299E" w:rsidRDefault="6CB4E6B9" w14:paraId="4CF836D8" w14:textId="7AF90F5D" w14:noSpellErr="1">
      <w:pPr>
        <w:pStyle w:val="Heading4"/>
        <w:spacing w:before="319" w:after="319"/>
        <w:jc w:val="both"/>
        <w:rPr>
          <w:b w:val="1"/>
          <w:bCs w:val="1"/>
          <w:i w:val="0"/>
          <w:iCs w:val="0"/>
          <w:sz w:val="28"/>
          <w:szCs w:val="28"/>
        </w:rPr>
      </w:pPr>
      <w:r w:rsidRPr="4C29299E" w:rsidR="6CB4E6B9">
        <w:rPr>
          <w:rFonts w:ascii="Times New Roman" w:hAnsi="Times New Roman" w:eastAsia="Times New Roman" w:cs="Times New Roman"/>
          <w:b w:val="1"/>
          <w:bCs w:val="1"/>
          <w:i w:val="0"/>
          <w:iCs w:val="0"/>
          <w:sz w:val="28"/>
          <w:szCs w:val="28"/>
        </w:rPr>
        <w:t>1. Evaluation Metrics for Phishing Detection Models</w:t>
      </w:r>
    </w:p>
    <w:p w:rsidRPr="00815F72" w:rsidR="6CB4E6B9" w:rsidP="4B90F258" w:rsidRDefault="5EF78DEF" w14:paraId="1AB3B905" w14:textId="571DB871">
      <w:pPr>
        <w:spacing w:before="240" w:after="240"/>
        <w:jc w:val="both"/>
        <w:rPr>
          <w:b w:val="0"/>
          <w:bCs w:val="0"/>
          <w:sz w:val="28"/>
          <w:szCs w:val="28"/>
        </w:rPr>
      </w:pPr>
      <w:r w:rsidRPr="00815F72">
        <w:rPr>
          <w:rFonts w:eastAsia="Times New Roman" w:cs="Times New Roman"/>
          <w:b w:val="0"/>
          <w:bCs w:val="0"/>
          <w:sz w:val="28"/>
          <w:szCs w:val="28"/>
        </w:rPr>
        <w:t xml:space="preserve">To assess the efficacy of different phishing detection models, many performance measures are applied. These indicators help to evaluate the model's performance </w:t>
      </w:r>
      <w:r w:rsidRPr="00815F72">
        <w:rPr>
          <w:rFonts w:eastAsia="Times New Roman" w:cs="Times New Roman"/>
          <w:b w:val="0"/>
          <w:bCs w:val="0"/>
          <w:sz w:val="28"/>
          <w:szCs w:val="28"/>
        </w:rPr>
        <w:lastRenderedPageBreak/>
        <w:t>in terms of distinguishing between phishing and non-phishing cases, as well as in practical deployment of the model outside a laboratory environment.</w:t>
      </w:r>
    </w:p>
    <w:p w:rsidRPr="00537395" w:rsidR="6CB4E6B9" w:rsidP="4C29299E" w:rsidRDefault="6CB4E6B9" w14:paraId="6CFE83A9" w14:textId="1B373B2B" w14:noSpellErr="1">
      <w:pPr>
        <w:pStyle w:val="Heading4"/>
        <w:spacing w:before="319" w:after="319"/>
        <w:jc w:val="both"/>
        <w:rPr>
          <w:b w:val="1"/>
          <w:bCs w:val="1"/>
          <w:i w:val="0"/>
          <w:iCs w:val="0"/>
          <w:sz w:val="28"/>
          <w:szCs w:val="28"/>
        </w:rPr>
      </w:pPr>
      <w:r w:rsidRPr="4C29299E" w:rsidR="6CB4E6B9">
        <w:rPr>
          <w:rFonts w:ascii="Times New Roman" w:hAnsi="Times New Roman" w:eastAsia="Times New Roman" w:cs="Times New Roman"/>
          <w:b w:val="1"/>
          <w:bCs w:val="1"/>
          <w:i w:val="0"/>
          <w:iCs w:val="0"/>
          <w:sz w:val="28"/>
          <w:szCs w:val="28"/>
        </w:rPr>
        <w:t>Resource Efficiency</w:t>
      </w:r>
    </w:p>
    <w:p w:rsidRPr="00815F72" w:rsidR="6CB4E6B9" w:rsidP="4B90F258" w:rsidRDefault="6CB4E6B9" w14:paraId="188C6E37" w14:textId="3D3D10AC">
      <w:pPr>
        <w:spacing w:before="240" w:after="240"/>
        <w:jc w:val="both"/>
        <w:rPr>
          <w:b w:val="0"/>
          <w:bCs w:val="0"/>
          <w:sz w:val="28"/>
          <w:szCs w:val="28"/>
        </w:rPr>
      </w:pPr>
      <w:r w:rsidRPr="00815F72">
        <w:rPr>
          <w:rFonts w:eastAsia="Times New Roman" w:cs="Times New Roman"/>
          <w:b w:val="0"/>
          <w:bCs w:val="0"/>
          <w:sz w:val="28"/>
          <w:szCs w:val="28"/>
        </w:rPr>
        <w:t>In addition to accuracy and other classification metrics, resource efficiency is a key factor in evaluating the performance of phishing detection models. This is especially important in resource-constrained environments like mobile devices, IoT systems, and edge computing platforms.</w:t>
      </w:r>
    </w:p>
    <w:p w:rsidRPr="00537395" w:rsidR="6CB4E6B9" w:rsidP="4C29299E" w:rsidRDefault="6CB4E6B9" w14:paraId="7D443A1E" w14:textId="4F2FC62E" w14:noSpellErr="1">
      <w:pPr>
        <w:pStyle w:val="Heading5"/>
        <w:spacing w:before="333" w:after="333"/>
        <w:jc w:val="both"/>
        <w:rPr>
          <w:b w:val="1"/>
          <w:bCs w:val="1"/>
          <w:sz w:val="28"/>
          <w:szCs w:val="28"/>
        </w:rPr>
      </w:pPr>
      <w:r w:rsidRPr="4C29299E" w:rsidR="6CB4E6B9">
        <w:rPr>
          <w:rFonts w:ascii="Times New Roman" w:hAnsi="Times New Roman" w:eastAsia="Times New Roman" w:cs="Times New Roman"/>
          <w:b w:val="1"/>
          <w:bCs w:val="1"/>
          <w:sz w:val="28"/>
          <w:szCs w:val="28"/>
        </w:rPr>
        <w:t>2.1 Computational Cost</w:t>
      </w:r>
    </w:p>
    <w:p w:rsidRPr="00815F72" w:rsidR="6CB4E6B9" w:rsidP="4B90F258" w:rsidRDefault="6CB4E6B9" w14:paraId="1C67D9C4" w14:textId="0901D95D">
      <w:pPr>
        <w:spacing w:before="240" w:after="240"/>
        <w:jc w:val="both"/>
        <w:rPr>
          <w:b w:val="0"/>
          <w:bCs w:val="0"/>
          <w:sz w:val="28"/>
          <w:szCs w:val="28"/>
        </w:rPr>
      </w:pPr>
      <w:r w:rsidRPr="4C29299E" w:rsidR="6CB4E6B9">
        <w:rPr>
          <w:rFonts w:eastAsia="Times New Roman" w:cs="Times New Roman"/>
          <w:b w:val="0"/>
          <w:bCs w:val="0"/>
          <w:sz w:val="28"/>
          <w:szCs w:val="28"/>
        </w:rPr>
        <w:t xml:space="preserve">Phishing detection models, especially those that rely on </w:t>
      </w:r>
      <w:r w:rsidRPr="4C29299E" w:rsidR="1736C8C5">
        <w:rPr>
          <w:rFonts w:eastAsia="Times New Roman" w:cs="Times New Roman"/>
          <w:b w:val="0"/>
          <w:bCs w:val="0"/>
          <w:sz w:val="28"/>
          <w:szCs w:val="28"/>
        </w:rPr>
        <w:t>many</w:t>
      </w:r>
      <w:r w:rsidRPr="4C29299E" w:rsidR="6CB4E6B9">
        <w:rPr>
          <w:rFonts w:eastAsia="Times New Roman" w:cs="Times New Roman"/>
          <w:b w:val="0"/>
          <w:bCs w:val="0"/>
          <w:sz w:val="28"/>
          <w:szCs w:val="28"/>
        </w:rPr>
        <w:t xml:space="preserve"> features, can be computationally expensive. Evaluating computational efficiency involves measuring the model’s memory usage, processing time, and energy consumption.</w:t>
      </w:r>
    </w:p>
    <w:p w:rsidRPr="00537395" w:rsidR="4A169CD8" w:rsidP="4C29299E" w:rsidRDefault="4A169CD8" w14:paraId="1EB4FB87" w14:textId="4BBBF7FB" w14:noSpellErr="1">
      <w:pPr>
        <w:pStyle w:val="Heading5"/>
        <w:spacing w:before="333" w:after="333"/>
        <w:jc w:val="both"/>
        <w:rPr>
          <w:b w:val="1"/>
          <w:bCs w:val="1"/>
          <w:sz w:val="28"/>
          <w:szCs w:val="28"/>
        </w:rPr>
      </w:pPr>
      <w:r w:rsidRPr="4C29299E" w:rsidR="4A169CD8">
        <w:rPr>
          <w:rFonts w:ascii="Times New Roman" w:hAnsi="Times New Roman" w:eastAsia="Times New Roman" w:cs="Times New Roman"/>
          <w:b w:val="1"/>
          <w:bCs w:val="1"/>
          <w:sz w:val="28"/>
          <w:szCs w:val="28"/>
        </w:rPr>
        <w:t>2.2 Scalability</w:t>
      </w:r>
    </w:p>
    <w:p w:rsidRPr="00815F72" w:rsidR="4A169CD8" w:rsidP="4B90F258" w:rsidRDefault="4A169CD8" w14:paraId="4A3B9928" w14:textId="5032CBEE">
      <w:pPr>
        <w:spacing w:before="240" w:after="240"/>
        <w:jc w:val="both"/>
        <w:rPr>
          <w:b w:val="0"/>
          <w:bCs w:val="0"/>
          <w:sz w:val="28"/>
          <w:szCs w:val="28"/>
        </w:rPr>
      </w:pPr>
      <w:r w:rsidRPr="00815F72">
        <w:rPr>
          <w:rFonts w:eastAsia="Times New Roman" w:cs="Times New Roman"/>
          <w:b w:val="0"/>
          <w:bCs w:val="0"/>
          <w:sz w:val="28"/>
          <w:szCs w:val="28"/>
        </w:rPr>
        <w:t>Phishing detection models need to scale effectively as the volume of incoming data increases. Scalability is measured by how well the model performs under increased workloads and whether it can maintain high detection accuracy in real-time applications.</w:t>
      </w:r>
    </w:p>
    <w:p w:rsidRPr="00537395" w:rsidR="4B90F258" w:rsidP="4B90F258" w:rsidRDefault="4B90F258" w14:paraId="4490D56C" w14:textId="396B31AA">
      <w:pPr>
        <w:spacing w:line="360" w:lineRule="auto"/>
        <w:jc w:val="both"/>
        <w:rPr>
          <w:sz w:val="28"/>
          <w:szCs w:val="28"/>
        </w:rPr>
      </w:pPr>
    </w:p>
    <w:p w:rsidRPr="00537395" w:rsidR="19C58D33" w:rsidP="4C29299E" w:rsidRDefault="19C58D33" w14:paraId="2A14C144" w14:textId="33D86EAA" w14:noSpellErr="1">
      <w:pPr>
        <w:pStyle w:val="Heading3"/>
        <w:spacing w:before="281" w:after="281"/>
        <w:jc w:val="both"/>
        <w:rPr>
          <w:b w:val="1"/>
          <w:bCs w:val="1"/>
          <w:sz w:val="28"/>
          <w:szCs w:val="28"/>
        </w:rPr>
      </w:pPr>
      <w:r w:rsidRPr="4C29299E" w:rsidR="19C58D33">
        <w:rPr>
          <w:b w:val="1"/>
          <w:bCs w:val="1"/>
          <w:sz w:val="28"/>
          <w:szCs w:val="28"/>
        </w:rPr>
        <w:t>3.</w:t>
      </w:r>
      <w:r w:rsidRPr="4C29299E" w:rsidR="36B185FC">
        <w:rPr>
          <w:b w:val="1"/>
          <w:bCs w:val="1"/>
          <w:sz w:val="28"/>
          <w:szCs w:val="28"/>
        </w:rPr>
        <w:t>5.</w:t>
      </w:r>
      <w:r w:rsidRPr="4C29299E" w:rsidR="3E0D2F7C">
        <w:rPr>
          <w:rFonts w:ascii="Times New Roman" w:hAnsi="Times New Roman" w:eastAsia="Times New Roman" w:cs="Times New Roman"/>
          <w:b w:val="1"/>
          <w:bCs w:val="1"/>
          <w:sz w:val="28"/>
          <w:szCs w:val="28"/>
        </w:rPr>
        <w:t xml:space="preserve"> Comparative Analysis</w:t>
      </w:r>
    </w:p>
    <w:p w:rsidRPr="00815F72" w:rsidR="3E0D2F7C" w:rsidP="4B90F258" w:rsidRDefault="220AEACA" w14:paraId="4B665CED" w14:textId="09717E0E">
      <w:pPr>
        <w:spacing w:before="240" w:after="240"/>
        <w:jc w:val="both"/>
        <w:rPr>
          <w:b w:val="0"/>
          <w:bCs w:val="0"/>
          <w:sz w:val="28"/>
          <w:szCs w:val="28"/>
        </w:rPr>
      </w:pPr>
      <w:r w:rsidRPr="00815F72">
        <w:rPr>
          <w:rFonts w:eastAsia="Times New Roman" w:cs="Times New Roman"/>
          <w:b w:val="0"/>
          <w:bCs w:val="0"/>
          <w:sz w:val="28"/>
          <w:szCs w:val="28"/>
        </w:rPr>
        <w:t xml:space="preserve">Comparative analysis plays </w:t>
      </w:r>
      <w:r w:rsidRPr="00815F72" w:rsidR="66997572">
        <w:rPr>
          <w:rFonts w:eastAsia="Times New Roman" w:cs="Times New Roman"/>
          <w:b w:val="0"/>
          <w:bCs w:val="0"/>
          <w:sz w:val="28"/>
          <w:szCs w:val="28"/>
        </w:rPr>
        <w:t>an</w:t>
      </w:r>
      <w:r w:rsidRPr="00815F72">
        <w:rPr>
          <w:rFonts w:eastAsia="Times New Roman" w:cs="Times New Roman"/>
          <w:b w:val="0"/>
          <w:bCs w:val="0"/>
          <w:sz w:val="28"/>
          <w:szCs w:val="28"/>
        </w:rPr>
        <w:t xml:space="preserve"> </w:t>
      </w:r>
      <w:r w:rsidRPr="00815F72" w:rsidR="5FB20870">
        <w:rPr>
          <w:rFonts w:eastAsia="Times New Roman" w:cs="Times New Roman"/>
          <w:b w:val="0"/>
          <w:bCs w:val="0"/>
          <w:sz w:val="28"/>
          <w:szCs w:val="28"/>
        </w:rPr>
        <w:t>important</w:t>
      </w:r>
      <w:r w:rsidRPr="00815F72">
        <w:rPr>
          <w:rFonts w:eastAsia="Times New Roman" w:cs="Times New Roman"/>
          <w:b w:val="0"/>
          <w:bCs w:val="0"/>
          <w:sz w:val="28"/>
          <w:szCs w:val="28"/>
        </w:rPr>
        <w:t xml:space="preserve"> role in determining the effectiveness of phishing detection models by evaluating different machine learning (ML) algorithms, feature selection methods, and Explainable AI (XAI) techniques across multiple metrics. It provides a comprehensive view of how well each model performs, considering factors such as accuracy, computational efficiency, scalability, and interpretability. This section delves into the key aspects of comparative analysis, demonstrating its importance in selecting the most suitable phishing detection model for specific use cases.</w:t>
      </w:r>
    </w:p>
    <w:p w:rsidRPr="00537395" w:rsidR="3E0D2F7C" w:rsidP="4C29299E" w:rsidRDefault="3E0D2F7C" w14:paraId="246D6D0A" w14:textId="51665B21" w14:noSpellErr="1">
      <w:pPr>
        <w:pStyle w:val="Heading4"/>
        <w:spacing w:before="319" w:after="319"/>
        <w:jc w:val="both"/>
        <w:rPr>
          <w:b w:val="1"/>
          <w:bCs w:val="1"/>
          <w:i w:val="0"/>
          <w:iCs w:val="0"/>
          <w:sz w:val="28"/>
          <w:szCs w:val="28"/>
        </w:rPr>
      </w:pPr>
      <w:r w:rsidRPr="4C29299E" w:rsidR="3E0D2F7C">
        <w:rPr>
          <w:rFonts w:ascii="Times New Roman" w:hAnsi="Times New Roman" w:eastAsia="Times New Roman" w:cs="Times New Roman"/>
          <w:b w:val="1"/>
          <w:bCs w:val="1"/>
          <w:i w:val="0"/>
          <w:iCs w:val="0"/>
          <w:sz w:val="28"/>
          <w:szCs w:val="28"/>
        </w:rPr>
        <w:t>1. Purpose of Comparative Analysis</w:t>
      </w:r>
    </w:p>
    <w:p w:rsidRPr="00815F72" w:rsidR="3E0D2F7C" w:rsidP="4B90F258" w:rsidRDefault="3E0D2F7C" w14:paraId="698EDD38" w14:textId="6C1309BD">
      <w:pPr>
        <w:spacing w:before="240" w:after="240"/>
        <w:jc w:val="both"/>
        <w:rPr>
          <w:b w:val="0"/>
          <w:bCs w:val="0"/>
          <w:sz w:val="28"/>
          <w:szCs w:val="28"/>
        </w:rPr>
      </w:pPr>
      <w:r w:rsidRPr="00815F72">
        <w:rPr>
          <w:rFonts w:eastAsia="Times New Roman" w:cs="Times New Roman"/>
          <w:b w:val="0"/>
          <w:bCs w:val="0"/>
          <w:sz w:val="28"/>
          <w:szCs w:val="28"/>
        </w:rPr>
        <w:t>The primary goal of comparative analysis is to assess various phishing detection models based on their strengths and weaknesses. No single model is universally optimal, and performance often depends on specific datasets, features, and implementation environments. By conducting comparative studies, researchers and developers can:</w:t>
      </w:r>
    </w:p>
    <w:p w:rsidRPr="00815F72" w:rsidR="3E0D2F7C" w:rsidP="4B90F258" w:rsidRDefault="3E0D2F7C" w14:paraId="5FD715A0" w14:textId="561349C2">
      <w:pPr>
        <w:pStyle w:val="ListParagraph"/>
        <w:numPr>
          <w:ilvl w:val="0"/>
          <w:numId w:val="1"/>
        </w:numPr>
        <w:spacing w:after="0"/>
        <w:jc w:val="both"/>
        <w:rPr>
          <w:rFonts w:eastAsia="Times New Roman" w:cs="Times New Roman"/>
          <w:b w:val="0"/>
          <w:bCs w:val="0"/>
          <w:sz w:val="28"/>
          <w:szCs w:val="28"/>
        </w:rPr>
      </w:pPr>
      <w:r w:rsidRPr="00815F72">
        <w:rPr>
          <w:rFonts w:eastAsia="Times New Roman" w:cs="Times New Roman"/>
          <w:b w:val="0"/>
          <w:bCs w:val="0"/>
          <w:sz w:val="28"/>
          <w:szCs w:val="28"/>
        </w:rPr>
        <w:t>Identify the most accurate models for detecting phishing attacks.</w:t>
      </w:r>
    </w:p>
    <w:p w:rsidRPr="00815F72" w:rsidR="3E0D2F7C" w:rsidP="4B90F258" w:rsidRDefault="3E0D2F7C" w14:paraId="4DE06A90" w14:textId="4320A8C4">
      <w:pPr>
        <w:pStyle w:val="ListParagraph"/>
        <w:numPr>
          <w:ilvl w:val="0"/>
          <w:numId w:val="1"/>
        </w:numPr>
        <w:spacing w:after="0"/>
        <w:jc w:val="both"/>
        <w:rPr>
          <w:rFonts w:eastAsia="Times New Roman" w:cs="Times New Roman"/>
          <w:b w:val="0"/>
          <w:bCs w:val="0"/>
          <w:sz w:val="28"/>
          <w:szCs w:val="28"/>
        </w:rPr>
      </w:pPr>
      <w:r w:rsidRPr="00815F72">
        <w:rPr>
          <w:rFonts w:eastAsia="Times New Roman" w:cs="Times New Roman"/>
          <w:b w:val="0"/>
          <w:bCs w:val="0"/>
          <w:sz w:val="28"/>
          <w:szCs w:val="28"/>
        </w:rPr>
        <w:t>Evaluate the trade-offs between model complexity and resource efficiency.</w:t>
      </w:r>
    </w:p>
    <w:p w:rsidRPr="00815F72" w:rsidR="3E0D2F7C" w:rsidP="4B90F258" w:rsidRDefault="3E0D2F7C" w14:paraId="4AF73DFD" w14:textId="31ECF7F7">
      <w:pPr>
        <w:pStyle w:val="ListParagraph"/>
        <w:numPr>
          <w:ilvl w:val="0"/>
          <w:numId w:val="1"/>
        </w:numPr>
        <w:spacing w:after="0"/>
        <w:jc w:val="both"/>
        <w:rPr>
          <w:rFonts w:eastAsia="Times New Roman" w:cs="Times New Roman"/>
          <w:b w:val="0"/>
          <w:bCs w:val="0"/>
          <w:sz w:val="28"/>
          <w:szCs w:val="28"/>
        </w:rPr>
      </w:pPr>
      <w:r w:rsidRPr="00815F72">
        <w:rPr>
          <w:rFonts w:eastAsia="Times New Roman" w:cs="Times New Roman"/>
          <w:b w:val="0"/>
          <w:bCs w:val="0"/>
          <w:sz w:val="28"/>
          <w:szCs w:val="28"/>
        </w:rPr>
        <w:t>Compare the level of interpretability and explainability provided by XAI techniques such as SHAP and LIME.</w:t>
      </w:r>
    </w:p>
    <w:p w:rsidRPr="00815F72" w:rsidR="3E0D2F7C" w:rsidP="4B90F258" w:rsidRDefault="1D99F465" w14:paraId="75E8D8AD" w14:textId="3F193A19">
      <w:pPr>
        <w:pStyle w:val="ListParagraph"/>
        <w:numPr>
          <w:ilvl w:val="0"/>
          <w:numId w:val="1"/>
        </w:numPr>
        <w:spacing w:after="0"/>
        <w:jc w:val="both"/>
        <w:rPr>
          <w:rFonts w:eastAsia="Times New Roman" w:cs="Times New Roman"/>
          <w:b w:val="0"/>
          <w:bCs w:val="0"/>
          <w:sz w:val="28"/>
          <w:szCs w:val="28"/>
        </w:rPr>
      </w:pPr>
      <w:r w:rsidRPr="00815F72">
        <w:rPr>
          <w:rFonts w:eastAsia="Times New Roman" w:cs="Times New Roman"/>
          <w:b w:val="0"/>
          <w:bCs w:val="0"/>
          <w:sz w:val="28"/>
          <w:szCs w:val="28"/>
        </w:rPr>
        <w:t>Analyse</w:t>
      </w:r>
      <w:r w:rsidRPr="00815F72" w:rsidR="220AEACA">
        <w:rPr>
          <w:rFonts w:eastAsia="Times New Roman" w:cs="Times New Roman"/>
          <w:b w:val="0"/>
          <w:bCs w:val="0"/>
          <w:sz w:val="28"/>
          <w:szCs w:val="28"/>
        </w:rPr>
        <w:t xml:space="preserve"> the adaptability and scalability of models when exposed to evolving phishing tactics.</w:t>
      </w:r>
    </w:p>
    <w:p w:rsidRPr="00815F72" w:rsidR="3E0D2F7C" w:rsidP="4B90F258" w:rsidRDefault="3E0D2F7C" w14:paraId="242BB5C1" w14:textId="165D9FC1">
      <w:pPr>
        <w:spacing w:before="240" w:after="240"/>
        <w:jc w:val="both"/>
        <w:rPr>
          <w:b w:val="0"/>
          <w:bCs w:val="0"/>
          <w:sz w:val="28"/>
          <w:szCs w:val="28"/>
        </w:rPr>
      </w:pPr>
      <w:r w:rsidRPr="00815F72">
        <w:rPr>
          <w:rFonts w:eastAsia="Times New Roman" w:cs="Times New Roman"/>
          <w:b w:val="0"/>
          <w:bCs w:val="0"/>
          <w:sz w:val="28"/>
          <w:szCs w:val="28"/>
        </w:rPr>
        <w:t>Comparative analysis is particularly useful for identifying models that balance high detection accuracy with low computational cost, which is crucial for deploying phishing detection systems in real-time or resource-constrained environments.</w:t>
      </w:r>
    </w:p>
    <w:p w:rsidRPr="00537395" w:rsidR="3E0D2F7C" w:rsidP="4C29299E" w:rsidRDefault="3E0D2F7C" w14:paraId="2AA5685D" w14:textId="2DD4CCC1" w14:noSpellErr="1">
      <w:pPr>
        <w:pStyle w:val="Heading4"/>
        <w:spacing w:before="319" w:after="319"/>
        <w:jc w:val="both"/>
        <w:rPr>
          <w:b w:val="1"/>
          <w:bCs w:val="1"/>
          <w:i w:val="0"/>
          <w:iCs w:val="0"/>
          <w:sz w:val="28"/>
          <w:szCs w:val="28"/>
        </w:rPr>
      </w:pPr>
      <w:r w:rsidRPr="4C29299E" w:rsidR="3E0D2F7C">
        <w:rPr>
          <w:rFonts w:ascii="Times New Roman" w:hAnsi="Times New Roman" w:eastAsia="Times New Roman" w:cs="Times New Roman"/>
          <w:b w:val="1"/>
          <w:bCs w:val="1"/>
          <w:i w:val="0"/>
          <w:iCs w:val="0"/>
          <w:sz w:val="28"/>
          <w:szCs w:val="28"/>
        </w:rPr>
        <w:t>2. Model Comparison Based on Detection Accuracy</w:t>
      </w:r>
    </w:p>
    <w:p w:rsidRPr="00815F72" w:rsidR="3E0D2F7C" w:rsidP="4B90F258" w:rsidRDefault="7406ECD0" w14:paraId="6D7FE720" w14:textId="10FF8913">
      <w:pPr>
        <w:spacing w:before="240" w:after="240"/>
        <w:jc w:val="both"/>
        <w:rPr>
          <w:b w:val="0"/>
          <w:bCs w:val="0"/>
          <w:sz w:val="28"/>
          <w:szCs w:val="28"/>
        </w:rPr>
      </w:pPr>
      <w:r w:rsidRPr="4C29299E" w:rsidR="7406ECD0">
        <w:rPr>
          <w:rFonts w:eastAsia="Times New Roman" w:cs="Times New Roman"/>
          <w:b w:val="0"/>
          <w:bCs w:val="0"/>
          <w:sz w:val="28"/>
          <w:szCs w:val="28"/>
        </w:rPr>
        <w:t xml:space="preserve">In most cases, and in this </w:t>
      </w:r>
      <w:r w:rsidRPr="4C29299E" w:rsidR="52156A70">
        <w:rPr>
          <w:rFonts w:eastAsia="Times New Roman" w:cs="Times New Roman"/>
          <w:b w:val="0"/>
          <w:bCs w:val="0"/>
          <w:sz w:val="28"/>
          <w:szCs w:val="28"/>
        </w:rPr>
        <w:t>research</w:t>
      </w:r>
      <w:r w:rsidRPr="4C29299E" w:rsidR="7406ECD0">
        <w:rPr>
          <w:rFonts w:eastAsia="Times New Roman" w:cs="Times New Roman"/>
          <w:b w:val="0"/>
          <w:bCs w:val="0"/>
          <w:sz w:val="28"/>
          <w:szCs w:val="28"/>
        </w:rPr>
        <w:t>, the performance of the model in terms of classification accuracy, precision, recall, and F1 score is one of the aspects of comparative analysis in phishing detection. Different machine learning algorithms often yield different results based on the characteristics of the dataset and the feature set used.</w:t>
      </w:r>
    </w:p>
    <w:p w:rsidR="4B90F258" w:rsidP="4B90F258" w:rsidRDefault="4B90F258" w14:paraId="45858934" w14:textId="2B90608A">
      <w:pPr>
        <w:spacing w:line="360" w:lineRule="auto"/>
        <w:jc w:val="both"/>
      </w:pPr>
    </w:p>
    <w:p w:rsidR="4C29299E" w:rsidP="4C29299E" w:rsidRDefault="4C29299E" w14:paraId="781EDE86" w14:textId="30AB0FF9">
      <w:pPr>
        <w:spacing w:line="360" w:lineRule="auto"/>
        <w:jc w:val="both"/>
        <w:rPr>
          <w:b w:val="1"/>
          <w:bCs w:val="1"/>
          <w:sz w:val="28"/>
          <w:szCs w:val="28"/>
        </w:rPr>
      </w:pPr>
    </w:p>
    <w:p w:rsidR="4C29299E" w:rsidP="4C29299E" w:rsidRDefault="4C29299E" w14:paraId="46FD8170" w14:textId="3EBE2201">
      <w:pPr>
        <w:spacing w:line="360" w:lineRule="auto"/>
        <w:jc w:val="both"/>
        <w:rPr>
          <w:b w:val="1"/>
          <w:bCs w:val="1"/>
          <w:sz w:val="28"/>
          <w:szCs w:val="28"/>
        </w:rPr>
      </w:pPr>
    </w:p>
    <w:p w:rsidRPr="00AD77F3" w:rsidR="00AD77F3" w:rsidP="4C29299E" w:rsidRDefault="7DDC9B08" w14:paraId="41CE4B48" w14:textId="19EC9707">
      <w:pPr>
        <w:spacing w:line="360" w:lineRule="auto"/>
        <w:jc w:val="both"/>
        <w:rPr>
          <w:b w:val="1"/>
          <w:bCs w:val="1"/>
          <w:sz w:val="28"/>
          <w:szCs w:val="28"/>
        </w:rPr>
      </w:pPr>
      <w:r w:rsidRPr="4C29299E" w:rsidR="7DDC9B08">
        <w:rPr>
          <w:b w:val="1"/>
          <w:bCs w:val="1"/>
          <w:sz w:val="28"/>
          <w:szCs w:val="28"/>
        </w:rPr>
        <w:t>4.Conclusion</w:t>
      </w:r>
      <w:r w:rsidRPr="4C29299E" w:rsidR="369F6C0A">
        <w:rPr>
          <w:b w:val="1"/>
          <w:bCs w:val="1"/>
          <w:sz w:val="28"/>
          <w:szCs w:val="28"/>
        </w:rPr>
        <w:t>:</w:t>
      </w:r>
    </w:p>
    <w:p w:rsidRPr="00815F72" w:rsidR="4915618A" w:rsidP="4B90F258" w:rsidRDefault="26285FF4" w14:paraId="72CC3093" w14:textId="456968F1">
      <w:pPr>
        <w:spacing w:line="360" w:lineRule="auto"/>
        <w:jc w:val="both"/>
        <w:rPr>
          <w:rFonts w:eastAsia="Times New Roman" w:cs="Times New Roman"/>
          <w:b w:val="0"/>
          <w:bCs w:val="0"/>
          <w:sz w:val="28"/>
          <w:szCs w:val="28"/>
        </w:rPr>
      </w:pPr>
      <w:r w:rsidRPr="00815F72">
        <w:rPr>
          <w:rFonts w:eastAsia="Times New Roman" w:cs="Times New Roman"/>
          <w:b w:val="0"/>
          <w:bCs w:val="0"/>
          <w:sz w:val="28"/>
          <w:szCs w:val="28"/>
        </w:rPr>
        <w:t xml:space="preserve">In conclusion, the escalating threat of phishing attacks necessitates innovative and efficient detection methods that can adapt to the evolving tactics of cybercriminals. Traditional techniques, while valuable, face challenges in computational resource constraints and the sophistication of phishing schemes. </w:t>
      </w:r>
      <w:r w:rsidRPr="00815F72" w:rsidR="1DB9A801">
        <w:rPr>
          <w:rFonts w:eastAsia="Times New Roman" w:cs="Times New Roman"/>
          <w:b w:val="0"/>
          <w:bCs w:val="0"/>
          <w:sz w:val="28"/>
          <w:szCs w:val="28"/>
        </w:rPr>
        <w:t xml:space="preserve">The inclusion of Explainable Artificial Intelligence (XAI) techniques such as SHAP and LIME in phishing detection systems is likely to pave way not only to improving accuracy of such systems but also sustaining users’ trust by making it </w:t>
      </w:r>
      <w:r w:rsidRPr="00815F72" w:rsidR="1DB9A801">
        <w:rPr>
          <w:rFonts w:eastAsia="Times New Roman" w:cs="Times New Roman"/>
          <w:b w:val="0"/>
          <w:bCs w:val="0"/>
          <w:sz w:val="28"/>
          <w:szCs w:val="28"/>
        </w:rPr>
        <w:lastRenderedPageBreak/>
        <w:t>more transparent.</w:t>
      </w:r>
      <w:r w:rsidRPr="00815F72">
        <w:rPr>
          <w:rFonts w:eastAsia="Times New Roman" w:cs="Times New Roman"/>
          <w:b w:val="0"/>
          <w:bCs w:val="0"/>
          <w:sz w:val="28"/>
          <w:szCs w:val="28"/>
        </w:rPr>
        <w:t xml:space="preserve"> As this field continues to develop, the collaboration between advanced machine learning models and XAI will be crucial in creating robust </w:t>
      </w:r>
      <w:r w:rsidRPr="00815F72" w:rsidR="003C923A">
        <w:rPr>
          <w:rFonts w:eastAsia="Times New Roman" w:cs="Times New Roman"/>
          <w:b w:val="0"/>
          <w:bCs w:val="0"/>
          <w:sz w:val="28"/>
          <w:szCs w:val="28"/>
        </w:rPr>
        <w:t>defences</w:t>
      </w:r>
      <w:r w:rsidRPr="00815F72">
        <w:rPr>
          <w:rFonts w:eastAsia="Times New Roman" w:cs="Times New Roman"/>
          <w:b w:val="0"/>
          <w:bCs w:val="0"/>
          <w:sz w:val="28"/>
          <w:szCs w:val="28"/>
        </w:rPr>
        <w:t xml:space="preserve"> against phishing, empowering users to recognize and avoid potential threats. Ongoing research in this area will be essential to stay ahead of cybercriminals and protect sensitive information in our increasingly connected world.</w:t>
      </w:r>
    </w:p>
    <w:p w:rsidR="00C47546" w:rsidP="4C29299E" w:rsidRDefault="47D3BA0E" w14:paraId="1316C1B2" w14:textId="3B689869" w14:noSpellErr="1">
      <w:pPr>
        <w:jc w:val="both"/>
        <w:rPr>
          <w:b w:val="1"/>
          <w:bCs w:val="1"/>
          <w:sz w:val="28"/>
          <w:szCs w:val="28"/>
        </w:rPr>
      </w:pPr>
      <w:r w:rsidRPr="4C29299E" w:rsidR="47D3BA0E">
        <w:rPr>
          <w:b w:val="1"/>
          <w:bCs w:val="1"/>
          <w:sz w:val="28"/>
          <w:szCs w:val="28"/>
        </w:rPr>
        <w:t>References:</w:t>
      </w:r>
    </w:p>
    <w:p w:rsidRPr="007F1C73" w:rsidR="001103C7" w:rsidP="4B90F258" w:rsidRDefault="1FA57B6B" w14:paraId="351DA025" w14:textId="12378343">
      <w:pPr>
        <w:pStyle w:val="ListParagraph"/>
        <w:numPr>
          <w:ilvl w:val="0"/>
          <w:numId w:val="18"/>
        </w:numPr>
        <w:spacing w:line="360" w:lineRule="auto"/>
        <w:jc w:val="both"/>
        <w:rPr>
          <w:rFonts w:cs="Times New Roman"/>
        </w:rPr>
      </w:pPr>
      <w:r w:rsidRPr="007F1C73">
        <w:rPr>
          <w:rFonts w:eastAsia="Times New Roman" w:cs="Times New Roman"/>
          <w:b w:val="0"/>
          <w:bCs w:val="0"/>
          <w:color w:val="222222"/>
          <w:szCs w:val="24"/>
          <w:lang w:val="en-US"/>
        </w:rPr>
        <w:t>Bahaghighat, Mahdi, Majid Ghasemi, and Figen Ozen. "A high-accuracy phishing website detection method based on machine learning." Journal of Information Security and Applications 77 (2023): 103553.</w:t>
      </w:r>
    </w:p>
    <w:p w:rsidRPr="007F1C73" w:rsidR="001103C7" w:rsidP="4B90F258" w:rsidRDefault="001103C7" w14:paraId="12E03180" w14:textId="689F7851">
      <w:pPr>
        <w:spacing w:line="360" w:lineRule="auto"/>
        <w:jc w:val="both"/>
        <w:rPr>
          <w:rFonts w:cs="Times New Roman"/>
        </w:rPr>
      </w:pPr>
    </w:p>
    <w:p w:rsidRPr="007F1C73" w:rsidR="001103C7" w:rsidP="4B90F258" w:rsidRDefault="1FA57B6B" w14:paraId="731DA250" w14:textId="7E29816B">
      <w:pPr>
        <w:pStyle w:val="ListParagraph"/>
        <w:numPr>
          <w:ilvl w:val="0"/>
          <w:numId w:val="18"/>
        </w:numPr>
        <w:spacing w:line="360" w:lineRule="auto"/>
        <w:jc w:val="both"/>
        <w:rPr>
          <w:rFonts w:cs="Times New Roman"/>
        </w:rPr>
      </w:pPr>
      <w:r w:rsidRPr="007F1C73">
        <w:rPr>
          <w:rFonts w:eastAsia="Arial" w:cs="Times New Roman"/>
          <w:b w:val="0"/>
          <w:bCs w:val="0"/>
          <w:color w:val="222222"/>
          <w:szCs w:val="24"/>
        </w:rPr>
        <w:t>Gupta, B. B., Yadav, K., Razzak, I., Psannis, K., Castiglione, A., &amp; Chang, X. (2021). A novel approach for phishing URLs detection using lexical based machine learning in a real-time environment. Computer Communications, 175, 47-57.</w:t>
      </w:r>
    </w:p>
    <w:p w:rsidRPr="007F1C73" w:rsidR="001103C7" w:rsidP="4B90F258" w:rsidRDefault="001103C7" w14:paraId="6D7381D9" w14:textId="4336E98A">
      <w:pPr>
        <w:pStyle w:val="ListParagraph"/>
        <w:spacing w:line="360" w:lineRule="auto"/>
        <w:jc w:val="both"/>
        <w:rPr>
          <w:rFonts w:cs="Times New Roman"/>
        </w:rPr>
      </w:pPr>
    </w:p>
    <w:p w:rsidRPr="007F1C73" w:rsidR="001103C7" w:rsidP="4B90F258" w:rsidRDefault="1FA57B6B" w14:paraId="18C74CED" w14:textId="26368152">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t>Sahingoz, O. K., Buber, E., Demir, O., &amp; Diri, B. (2019). Machine learning based phishing detection from URLs. Expert Systems with Applications, 117, 345-357</w:t>
      </w:r>
    </w:p>
    <w:p w:rsidRPr="007F1C73" w:rsidR="001103C7" w:rsidP="4B90F258" w:rsidRDefault="001103C7" w14:paraId="34EF50AD" w14:textId="4B65EA7A">
      <w:pPr>
        <w:pStyle w:val="ListParagraph"/>
        <w:spacing w:line="360" w:lineRule="auto"/>
        <w:jc w:val="both"/>
        <w:rPr>
          <w:rFonts w:cs="Times New Roman"/>
        </w:rPr>
      </w:pPr>
    </w:p>
    <w:p w:rsidRPr="007F1C73" w:rsidR="001103C7" w:rsidP="4B90F258" w:rsidRDefault="1FA57B6B" w14:paraId="58A3C965" w14:textId="531495FB">
      <w:pPr>
        <w:pStyle w:val="ListParagraph"/>
        <w:numPr>
          <w:ilvl w:val="0"/>
          <w:numId w:val="18"/>
        </w:numPr>
        <w:spacing w:line="360" w:lineRule="auto"/>
        <w:jc w:val="both"/>
        <w:rPr>
          <w:rFonts w:cs="Times New Roman"/>
        </w:rPr>
      </w:pPr>
      <w:r w:rsidRPr="007F1C73">
        <w:rPr>
          <w:rFonts w:eastAsia="Calibri" w:cs="Times New Roman"/>
          <w:b w:val="0"/>
          <w:bCs w:val="0"/>
          <w:color w:val="000000" w:themeColor="text1"/>
          <w:szCs w:val="24"/>
        </w:rPr>
        <w:t>Oram, Etuari, et al. "Light gradient boosting machine-based phishing webpage detection model using phisher website features of mimic URLs." Pattern Recognition Letters 152 (2021): 100-106.</w:t>
      </w:r>
    </w:p>
    <w:p w:rsidRPr="007F1C73" w:rsidR="001103C7" w:rsidP="4B90F258" w:rsidRDefault="001103C7" w14:paraId="4454FC9A" w14:textId="5F39E982">
      <w:pPr>
        <w:pStyle w:val="ListParagraph"/>
        <w:spacing w:line="360" w:lineRule="auto"/>
        <w:jc w:val="both"/>
        <w:rPr>
          <w:rFonts w:cs="Times New Roman"/>
        </w:rPr>
      </w:pPr>
    </w:p>
    <w:p w:rsidRPr="007F1C73" w:rsidR="001103C7" w:rsidP="4B90F258" w:rsidRDefault="1FA57B6B" w14:paraId="251DBBE6" w14:textId="5697CED8">
      <w:pPr>
        <w:pStyle w:val="ListParagraph"/>
        <w:numPr>
          <w:ilvl w:val="0"/>
          <w:numId w:val="18"/>
        </w:numPr>
        <w:spacing w:line="360" w:lineRule="auto"/>
        <w:jc w:val="both"/>
        <w:rPr>
          <w:rFonts w:cs="Times New Roman"/>
        </w:rPr>
      </w:pPr>
      <w:r w:rsidRPr="007F1C73">
        <w:rPr>
          <w:rFonts w:eastAsia="Calibri" w:cs="Times New Roman"/>
          <w:b w:val="0"/>
          <w:bCs w:val="0"/>
          <w:color w:val="000000" w:themeColor="text1"/>
          <w:szCs w:val="24"/>
          <w:lang w:val="en-US"/>
        </w:rPr>
        <w:t xml:space="preserve">Nagunwa, Thomas, Paul Kearney, and Shereen Fouad. "A machine learning approach for detecting fast flux phishing hostnames." Journal of Information Security and Applications 65 (2022): 103125. </w:t>
      </w:r>
      <w:r w:rsidRPr="007F1C73">
        <w:rPr>
          <w:rFonts w:eastAsia="Calibri" w:cs="Times New Roman"/>
          <w:b w:val="0"/>
          <w:bCs w:val="0"/>
          <w:color w:val="000000" w:themeColor="text1"/>
          <w:szCs w:val="24"/>
        </w:rPr>
        <w:t xml:space="preserve"> </w:t>
      </w:r>
      <w:r w:rsidRPr="007F1C73">
        <w:rPr>
          <w:rFonts w:cs="Times New Roman"/>
        </w:rPr>
        <w:t xml:space="preserve"> </w:t>
      </w:r>
    </w:p>
    <w:p w:rsidRPr="007F1C73" w:rsidR="001103C7" w:rsidP="4B90F258" w:rsidRDefault="001103C7" w14:paraId="701E02D7" w14:textId="20AF0448">
      <w:pPr>
        <w:pStyle w:val="ListParagraph"/>
        <w:spacing w:line="360" w:lineRule="auto"/>
        <w:jc w:val="both"/>
        <w:rPr>
          <w:rFonts w:cs="Times New Roman"/>
        </w:rPr>
      </w:pPr>
    </w:p>
    <w:p w:rsidRPr="007F1C73" w:rsidR="001103C7" w:rsidP="4B90F258" w:rsidRDefault="1FA57B6B" w14:paraId="3770BE83" w14:textId="1CE6D578">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t xml:space="preserve">Jain, A. K., &amp; Gupta, B. B. (2019). A machine learning based approach for phishing detection using hyperlinks information. Journal of Ambient Intelligence and Humanized Computing, </w:t>
      </w:r>
      <w:r w:rsidRPr="007F1C73">
        <w:rPr>
          <w:rFonts w:eastAsia="Arial" w:cs="Times New Roman"/>
          <w:b w:val="0"/>
          <w:bCs w:val="0"/>
          <w:i/>
          <w:iCs/>
          <w:color w:val="222222"/>
          <w:szCs w:val="24"/>
          <w:lang w:val="en-US"/>
        </w:rPr>
        <w:t>10</w:t>
      </w:r>
      <w:r w:rsidRPr="007F1C73">
        <w:rPr>
          <w:rFonts w:eastAsia="Arial" w:cs="Times New Roman"/>
          <w:b w:val="0"/>
          <w:bCs w:val="0"/>
          <w:color w:val="222222"/>
          <w:szCs w:val="24"/>
          <w:lang w:val="en-US"/>
        </w:rPr>
        <w:t>, 2015-2028</w:t>
      </w:r>
    </w:p>
    <w:p w:rsidRPr="007F1C73" w:rsidR="001103C7" w:rsidP="4B90F258" w:rsidRDefault="001103C7" w14:paraId="2B551757" w14:textId="413BA59A">
      <w:pPr>
        <w:pStyle w:val="ListParagraph"/>
        <w:spacing w:line="360" w:lineRule="auto"/>
        <w:jc w:val="both"/>
        <w:rPr>
          <w:rFonts w:cs="Times New Roman"/>
        </w:rPr>
      </w:pPr>
    </w:p>
    <w:p w:rsidRPr="007F1C73" w:rsidR="001103C7" w:rsidP="4B90F258" w:rsidRDefault="0AE6253E" w14:paraId="751158EB" w14:textId="31A81F76">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lastRenderedPageBreak/>
        <w:t xml:space="preserve">Das </w:t>
      </w:r>
      <w:r w:rsidRPr="007F1C73" w:rsidR="70CDC5AB">
        <w:rPr>
          <w:rFonts w:eastAsia="Arial" w:cs="Times New Roman"/>
          <w:b w:val="0"/>
          <w:bCs w:val="0"/>
          <w:color w:val="222222"/>
          <w:szCs w:val="24"/>
          <w:lang w:val="en-US"/>
        </w:rPr>
        <w:t>Gupta</w:t>
      </w:r>
      <w:r w:rsidRPr="007F1C73">
        <w:rPr>
          <w:rFonts w:eastAsia="Arial" w:cs="Times New Roman"/>
          <w:b w:val="0"/>
          <w:bCs w:val="0"/>
          <w:color w:val="222222"/>
          <w:szCs w:val="24"/>
          <w:lang w:val="en-US"/>
        </w:rPr>
        <w:t xml:space="preserve">, S., Shahriar, K. T., Alqahtani, H., Alsalman, D., &amp; Sarker, I. H. (2024). Modeling hybrid feature-based phishing websites detection using machine learning techniques. Annals of Data Science, </w:t>
      </w:r>
      <w:r w:rsidRPr="007F1C73">
        <w:rPr>
          <w:rFonts w:eastAsia="Arial" w:cs="Times New Roman"/>
          <w:b w:val="0"/>
          <w:bCs w:val="0"/>
          <w:i/>
          <w:iCs/>
          <w:color w:val="222222"/>
          <w:szCs w:val="24"/>
          <w:lang w:val="en-US"/>
        </w:rPr>
        <w:t>11</w:t>
      </w:r>
      <w:r w:rsidRPr="007F1C73">
        <w:rPr>
          <w:rFonts w:eastAsia="Arial" w:cs="Times New Roman"/>
          <w:b w:val="0"/>
          <w:bCs w:val="0"/>
          <w:color w:val="222222"/>
          <w:szCs w:val="24"/>
          <w:lang w:val="en-US"/>
        </w:rPr>
        <w:t>(1), 217-242.</w:t>
      </w:r>
    </w:p>
    <w:p w:rsidRPr="007F1C73" w:rsidR="001103C7" w:rsidP="4B90F258" w:rsidRDefault="001103C7" w14:paraId="7EE7C1C9" w14:textId="579C14EC">
      <w:pPr>
        <w:pStyle w:val="ListParagraph"/>
        <w:spacing w:line="360" w:lineRule="auto"/>
        <w:jc w:val="both"/>
        <w:rPr>
          <w:rFonts w:cs="Times New Roman"/>
        </w:rPr>
      </w:pPr>
    </w:p>
    <w:p w:rsidRPr="007F1C73" w:rsidR="001103C7" w:rsidP="202B122D" w:rsidRDefault="0AE6253E" w14:paraId="55C743C3" w14:textId="1D2A887B">
      <w:pPr>
        <w:pStyle w:val="ListParagraph"/>
        <w:numPr>
          <w:ilvl w:val="0"/>
          <w:numId w:val="18"/>
        </w:numPr>
        <w:spacing w:line="360" w:lineRule="auto"/>
        <w:jc w:val="both"/>
        <w:rPr>
          <w:rFonts w:eastAsia="Arial" w:cs="Times New Roman"/>
          <w:b w:val="0"/>
          <w:bCs w:val="0"/>
          <w:color w:val="222222"/>
          <w:szCs w:val="24"/>
          <w:lang w:val="en-US"/>
        </w:rPr>
      </w:pPr>
      <w:r w:rsidRPr="007F1C73">
        <w:rPr>
          <w:rFonts w:eastAsia="Arial" w:cs="Times New Roman"/>
          <w:b w:val="0"/>
          <w:bCs w:val="0"/>
          <w:color w:val="222222"/>
          <w:szCs w:val="24"/>
          <w:lang w:val="en-US"/>
        </w:rPr>
        <w:t>Shafin, S. S. (2024). An Explainable Feature Selection Framework for Web Phishing Detection with Machine Learning.</w:t>
      </w:r>
      <w:r w:rsidRPr="007F1C73" w:rsidR="162EC384">
        <w:rPr>
          <w:rFonts w:eastAsia="Arial" w:cs="Times New Roman"/>
          <w:b w:val="0"/>
          <w:bCs w:val="0"/>
          <w:color w:val="222222"/>
          <w:szCs w:val="24"/>
          <w:lang w:val="en-US"/>
        </w:rPr>
        <w:t xml:space="preserve"> Data Science and Manag</w:t>
      </w:r>
      <w:r w:rsidR="007F1C73">
        <w:rPr>
          <w:rFonts w:eastAsia="Arial" w:cs="Times New Roman"/>
          <w:b w:val="0"/>
          <w:bCs w:val="0"/>
          <w:color w:val="222222"/>
          <w:szCs w:val="24"/>
          <w:lang w:val="en-US"/>
        </w:rPr>
        <w:t>e</w:t>
      </w:r>
      <w:r w:rsidRPr="007F1C73" w:rsidR="162EC384">
        <w:rPr>
          <w:rFonts w:eastAsia="Arial" w:cs="Times New Roman"/>
          <w:b w:val="0"/>
          <w:bCs w:val="0"/>
          <w:color w:val="222222"/>
          <w:szCs w:val="24"/>
          <w:lang w:val="en-US"/>
        </w:rPr>
        <w:t>ment.</w:t>
      </w:r>
    </w:p>
    <w:p w:rsidRPr="007F1C73" w:rsidR="202B122D" w:rsidP="202B122D" w:rsidRDefault="202B122D" w14:paraId="24CA4F7B" w14:textId="1E94A589">
      <w:pPr>
        <w:pStyle w:val="ListParagraph"/>
        <w:spacing w:line="360" w:lineRule="auto"/>
        <w:jc w:val="both"/>
        <w:rPr>
          <w:rFonts w:eastAsia="Arial" w:cs="Times New Roman"/>
          <w:b w:val="0"/>
          <w:bCs w:val="0"/>
          <w:color w:val="222222"/>
          <w:szCs w:val="24"/>
          <w:lang w:val="en-US"/>
        </w:rPr>
      </w:pPr>
    </w:p>
    <w:p w:rsidRPr="007F1C73" w:rsidR="0AE6253E" w:rsidP="202B122D" w:rsidRDefault="0AE6253E" w14:paraId="0B01767F" w14:textId="3C599925">
      <w:pPr>
        <w:pStyle w:val="ListParagraph"/>
        <w:numPr>
          <w:ilvl w:val="0"/>
          <w:numId w:val="18"/>
        </w:numPr>
        <w:spacing w:line="360" w:lineRule="auto"/>
        <w:jc w:val="both"/>
        <w:rPr>
          <w:rFonts w:eastAsia="Arial" w:cs="Times New Roman"/>
          <w:b w:val="0"/>
          <w:bCs w:val="0"/>
          <w:color w:val="222222"/>
          <w:szCs w:val="24"/>
          <w:lang w:val="en-US"/>
        </w:rPr>
      </w:pPr>
      <w:r w:rsidRPr="007F1C73">
        <w:rPr>
          <w:rFonts w:eastAsia="Arial" w:cs="Times New Roman"/>
          <w:b w:val="0"/>
          <w:bCs w:val="0"/>
          <w:color w:val="222222"/>
          <w:szCs w:val="24"/>
          <w:lang w:val="en-US"/>
        </w:rPr>
        <w:t xml:space="preserve">Rashid, F., Doyle, B., Han, S. C., &amp; Seneviratne, S. (2024). Phishing URL detection generalization using Unsupervised Domain Adaptation. </w:t>
      </w:r>
      <w:r w:rsidRPr="007F1C73" w:rsidR="19C075DF">
        <w:rPr>
          <w:rFonts w:eastAsia="Arial" w:cs="Times New Roman"/>
          <w:b w:val="0"/>
          <w:bCs w:val="0"/>
          <w:color w:val="222222"/>
          <w:szCs w:val="24"/>
          <w:lang w:val="en-US"/>
        </w:rPr>
        <w:t>Computer Networks.</w:t>
      </w:r>
    </w:p>
    <w:p w:rsidRPr="007F1C73" w:rsidR="001103C7" w:rsidP="4B90F258" w:rsidRDefault="001103C7" w14:paraId="72D3AD68" w14:textId="4FED21D8">
      <w:pPr>
        <w:pStyle w:val="ListParagraph"/>
        <w:spacing w:line="360" w:lineRule="auto"/>
        <w:jc w:val="both"/>
        <w:rPr>
          <w:rFonts w:cs="Times New Roman"/>
        </w:rPr>
      </w:pPr>
    </w:p>
    <w:p w:rsidRPr="007F1C73" w:rsidR="001103C7" w:rsidP="4B90F258" w:rsidRDefault="0D0D2778" w14:paraId="10962DCD" w14:textId="32C39406">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t>Omari (</w:t>
      </w:r>
      <w:r w:rsidRPr="007F1C73" w:rsidR="0AE6253E">
        <w:rPr>
          <w:rFonts w:eastAsia="Arial" w:cs="Times New Roman"/>
          <w:b w:val="0"/>
          <w:bCs w:val="0"/>
          <w:color w:val="222222"/>
          <w:szCs w:val="24"/>
          <w:lang w:val="en-US"/>
        </w:rPr>
        <w:t xml:space="preserve">2023). Phishing Detection using Gradient Boosting Classifier. </w:t>
      </w:r>
      <w:r w:rsidRPr="007F1C73" w:rsidR="13F6CA5E">
        <w:rPr>
          <w:rFonts w:eastAsia="Arial" w:cs="Times New Roman"/>
          <w:b w:val="0"/>
          <w:bCs w:val="0"/>
          <w:color w:val="222222"/>
          <w:szCs w:val="24"/>
          <w:lang w:val="en-US"/>
        </w:rPr>
        <w:t>Procedia Computer Science,</w:t>
      </w:r>
      <w:r w:rsidRPr="007F1C73" w:rsidR="0AE6253E">
        <w:rPr>
          <w:rFonts w:eastAsia="Arial" w:cs="Times New Roman"/>
          <w:b w:val="0"/>
          <w:bCs w:val="0"/>
          <w:color w:val="222222"/>
          <w:szCs w:val="24"/>
          <w:lang w:val="en-US"/>
        </w:rPr>
        <w:t xml:space="preserve"> </w:t>
      </w:r>
      <w:r w:rsidRPr="007F1C73" w:rsidR="0AE6253E">
        <w:rPr>
          <w:rFonts w:eastAsia="Arial" w:cs="Times New Roman"/>
          <w:b w:val="0"/>
          <w:bCs w:val="0"/>
          <w:i/>
          <w:iCs/>
          <w:color w:val="222222"/>
          <w:szCs w:val="24"/>
          <w:lang w:val="en-US"/>
        </w:rPr>
        <w:t>230</w:t>
      </w:r>
      <w:r w:rsidRPr="007F1C73" w:rsidR="0AE6253E">
        <w:rPr>
          <w:rFonts w:eastAsia="Arial" w:cs="Times New Roman"/>
          <w:b w:val="0"/>
          <w:bCs w:val="0"/>
          <w:color w:val="222222"/>
          <w:szCs w:val="24"/>
          <w:lang w:val="en-US"/>
        </w:rPr>
        <w:t>, 120-127.</w:t>
      </w:r>
    </w:p>
    <w:p w:rsidRPr="007F1C73" w:rsidR="001103C7" w:rsidP="4B90F258" w:rsidRDefault="001103C7" w14:paraId="0BEE9932" w14:textId="5ABDF417">
      <w:pPr>
        <w:pStyle w:val="ListParagraph"/>
        <w:spacing w:line="360" w:lineRule="auto"/>
        <w:jc w:val="both"/>
        <w:rPr>
          <w:rFonts w:cs="Times New Roman"/>
        </w:rPr>
      </w:pPr>
    </w:p>
    <w:p w:rsidRPr="007F1C73" w:rsidR="001103C7" w:rsidP="4B90F258" w:rsidRDefault="0AE6253E" w14:paraId="015C9987" w14:textId="2F82BD5C">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t xml:space="preserve">Abutair, H. Y, &amp; Belghith, A. (2017). Using case-based reasoning for phishing detection. </w:t>
      </w:r>
      <w:r w:rsidRPr="007F1C73" w:rsidR="58EBA9CE">
        <w:rPr>
          <w:rFonts w:eastAsia="Arial" w:cs="Times New Roman"/>
          <w:b w:val="0"/>
          <w:bCs w:val="0"/>
          <w:color w:val="222222"/>
          <w:szCs w:val="24"/>
          <w:lang w:val="en-US"/>
        </w:rPr>
        <w:t>Procedia Computer Science,</w:t>
      </w:r>
      <w:r w:rsidRPr="007F1C73">
        <w:rPr>
          <w:rFonts w:eastAsia="Arial" w:cs="Times New Roman"/>
          <w:b w:val="0"/>
          <w:bCs w:val="0"/>
          <w:color w:val="222222"/>
          <w:szCs w:val="24"/>
          <w:lang w:val="en-US"/>
        </w:rPr>
        <w:t xml:space="preserve"> </w:t>
      </w:r>
      <w:r w:rsidRPr="007F1C73">
        <w:rPr>
          <w:rFonts w:eastAsia="Arial" w:cs="Times New Roman"/>
          <w:b w:val="0"/>
          <w:bCs w:val="0"/>
          <w:i/>
          <w:iCs/>
          <w:color w:val="222222"/>
          <w:szCs w:val="24"/>
          <w:lang w:val="en-US"/>
        </w:rPr>
        <w:t>109</w:t>
      </w:r>
      <w:r w:rsidRPr="007F1C73">
        <w:rPr>
          <w:rFonts w:eastAsia="Arial" w:cs="Times New Roman"/>
          <w:b w:val="0"/>
          <w:bCs w:val="0"/>
          <w:color w:val="222222"/>
          <w:szCs w:val="24"/>
          <w:lang w:val="en-US"/>
        </w:rPr>
        <w:t>, 281-288.</w:t>
      </w:r>
    </w:p>
    <w:p w:rsidRPr="007F1C73" w:rsidR="001103C7" w:rsidP="4B90F258" w:rsidRDefault="001103C7" w14:paraId="3BBBE8E6" w14:textId="63D66422">
      <w:pPr>
        <w:pStyle w:val="ListParagraph"/>
        <w:spacing w:line="360" w:lineRule="auto"/>
        <w:jc w:val="both"/>
        <w:rPr>
          <w:rFonts w:cs="Times New Roman"/>
        </w:rPr>
      </w:pPr>
    </w:p>
    <w:p w:rsidRPr="007F1C73" w:rsidR="001103C7" w:rsidP="4B90F258" w:rsidRDefault="1FA57B6B" w14:paraId="58C439A4" w14:textId="28EC65EE">
      <w:pPr>
        <w:pStyle w:val="ListParagraph"/>
        <w:numPr>
          <w:ilvl w:val="0"/>
          <w:numId w:val="18"/>
        </w:numPr>
        <w:spacing w:line="360" w:lineRule="auto"/>
        <w:jc w:val="both"/>
        <w:rPr>
          <w:rFonts w:cs="Times New Roman"/>
        </w:rPr>
      </w:pPr>
      <w:r w:rsidRPr="007F1C73">
        <w:rPr>
          <w:rFonts w:eastAsia="Calibri" w:cs="Times New Roman"/>
          <w:b w:val="0"/>
          <w:bCs w:val="0"/>
          <w:color w:val="000000" w:themeColor="text1"/>
          <w:szCs w:val="24"/>
        </w:rPr>
        <w:t>Routhu Srinivasa Rao1, Alwyn Roshan Pais1 "Detection of phishing websites using an efficient feature-based machine learning framework"</w:t>
      </w:r>
    </w:p>
    <w:p w:rsidRPr="007F1C73" w:rsidR="001103C7" w:rsidP="4B90F258" w:rsidRDefault="001103C7" w14:paraId="660C4963" w14:textId="78468847">
      <w:pPr>
        <w:pStyle w:val="ListParagraph"/>
        <w:spacing w:line="360" w:lineRule="auto"/>
        <w:jc w:val="both"/>
        <w:rPr>
          <w:rFonts w:cs="Times New Roman"/>
        </w:rPr>
      </w:pPr>
    </w:p>
    <w:p w:rsidRPr="007F1C73" w:rsidR="001103C7" w:rsidP="4B90F258" w:rsidRDefault="1FA57B6B" w14:paraId="1A710640" w14:textId="5BCB312E">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t xml:space="preserve">Shahrivari, V., Darabi, M. M., &amp; Izadi, M. (2020). Phishing detection using machine learning techniques. </w:t>
      </w:r>
      <w:r w:rsidRPr="007F1C73" w:rsidR="007F1C73">
        <w:rPr>
          <w:rFonts w:eastAsia="Arial" w:cs="Times New Roman"/>
          <w:b w:val="0"/>
          <w:bCs w:val="0"/>
          <w:color w:val="222222"/>
          <w:szCs w:val="24"/>
          <w:lang w:val="en-US"/>
        </w:rPr>
        <w:t>A</w:t>
      </w:r>
      <w:r w:rsidRPr="007F1C73">
        <w:rPr>
          <w:rFonts w:eastAsia="Arial" w:cs="Times New Roman"/>
          <w:b w:val="0"/>
          <w:bCs w:val="0"/>
          <w:color w:val="222222"/>
          <w:szCs w:val="24"/>
          <w:lang w:val="en-US"/>
        </w:rPr>
        <w:t>r</w:t>
      </w:r>
      <w:r w:rsidR="007F1C73">
        <w:rPr>
          <w:rFonts w:eastAsia="Arial" w:cs="Times New Roman"/>
          <w:b w:val="0"/>
          <w:bCs w:val="0"/>
          <w:color w:val="222222"/>
          <w:szCs w:val="24"/>
          <w:lang w:val="en-US"/>
        </w:rPr>
        <w:t>x</w:t>
      </w:r>
      <w:r w:rsidRPr="007F1C73">
        <w:rPr>
          <w:rFonts w:eastAsia="Arial" w:cs="Times New Roman"/>
          <w:b w:val="0"/>
          <w:bCs w:val="0"/>
          <w:color w:val="222222"/>
          <w:szCs w:val="24"/>
          <w:lang w:val="en-US"/>
        </w:rPr>
        <w:t>iv preprint arXiv</w:t>
      </w:r>
      <w:r w:rsidRPr="007F1C73">
        <w:rPr>
          <w:rFonts w:eastAsia="Arial" w:cs="Times New Roman"/>
          <w:b w:val="0"/>
          <w:bCs w:val="0"/>
          <w:i/>
          <w:iCs/>
          <w:color w:val="222222"/>
          <w:szCs w:val="24"/>
          <w:lang w:val="en-US"/>
        </w:rPr>
        <w:t>:</w:t>
      </w:r>
      <w:r w:rsidRPr="007F1C73">
        <w:rPr>
          <w:rFonts w:eastAsia="Arial" w:cs="Times New Roman"/>
          <w:b w:val="0"/>
          <w:bCs w:val="0"/>
          <w:color w:val="222222"/>
          <w:szCs w:val="24"/>
          <w:lang w:val="en-US"/>
        </w:rPr>
        <w:t>2009.11116.</w:t>
      </w:r>
    </w:p>
    <w:p w:rsidRPr="007F1C73" w:rsidR="001103C7" w:rsidP="4B90F258" w:rsidRDefault="001103C7" w14:paraId="3F9CF9C0" w14:textId="44821B6C">
      <w:pPr>
        <w:pStyle w:val="ListParagraph"/>
        <w:spacing w:line="360" w:lineRule="auto"/>
        <w:jc w:val="both"/>
        <w:rPr>
          <w:rFonts w:cs="Times New Roman"/>
        </w:rPr>
      </w:pPr>
    </w:p>
    <w:p w:rsidRPr="007F1C73" w:rsidR="001103C7" w:rsidP="4B90F258" w:rsidRDefault="1FA57B6B" w14:paraId="0B5E1EB9" w14:textId="54C25973">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t>Ubing, A. A., Jasmi, S. K. B., Abdullah, A., Jhanjhi, N. Z., &amp; Supramaniam, M. (2019). Phishing website detection: An improved accuracy through feature selection and ensemble learning. International Journal of Advanced Computer Science and Applications, 10(1).</w:t>
      </w:r>
    </w:p>
    <w:p w:rsidRPr="007F1C73" w:rsidR="001103C7" w:rsidP="4B90F258" w:rsidRDefault="001103C7" w14:paraId="6B70E484" w14:textId="15126FDD">
      <w:pPr>
        <w:pStyle w:val="ListParagraph"/>
        <w:spacing w:line="360" w:lineRule="auto"/>
        <w:jc w:val="both"/>
        <w:rPr>
          <w:rFonts w:cs="Times New Roman"/>
        </w:rPr>
      </w:pPr>
    </w:p>
    <w:p w:rsidRPr="007F1C73" w:rsidR="001103C7" w:rsidP="4B90F258" w:rsidRDefault="1FA57B6B" w14:paraId="22AA2BC2" w14:textId="29217B53">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t>Butnaru, A., Mylonas, A., &amp; Pitropakis, N. (2021). Towards lightweight url-based phishing detection. Future internet, 13(6), 154.</w:t>
      </w:r>
    </w:p>
    <w:p w:rsidRPr="007F1C73" w:rsidR="001103C7" w:rsidP="4B90F258" w:rsidRDefault="001103C7" w14:paraId="7C54F9B1" w14:textId="6F87BD37">
      <w:pPr>
        <w:pStyle w:val="ListParagraph"/>
        <w:spacing w:line="360" w:lineRule="auto"/>
        <w:jc w:val="both"/>
        <w:rPr>
          <w:rFonts w:cs="Times New Roman"/>
        </w:rPr>
      </w:pPr>
    </w:p>
    <w:p w:rsidRPr="007F1C73" w:rsidR="001103C7" w:rsidP="4B90F258" w:rsidRDefault="1FA57B6B" w14:paraId="77685C11" w14:textId="7923BF89">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t>Aljofey, A., Jiang, Q., Rasool, A., Chen, H., Liu, W., Qu, Q., &amp; Wang, Y. (2022). An effective detection approach for phishing websites using URL and HTML features. Scientific Reports, 12(1), 8842.</w:t>
      </w:r>
    </w:p>
    <w:p w:rsidRPr="007F1C73" w:rsidR="001103C7" w:rsidP="4B90F258" w:rsidRDefault="001103C7" w14:paraId="181B8D9A" w14:textId="44BD510A">
      <w:pPr>
        <w:pStyle w:val="ListParagraph"/>
        <w:spacing w:line="360" w:lineRule="auto"/>
        <w:jc w:val="both"/>
        <w:rPr>
          <w:rFonts w:cs="Times New Roman"/>
        </w:rPr>
      </w:pPr>
    </w:p>
    <w:p w:rsidRPr="007F1C73" w:rsidR="001103C7" w:rsidP="4B90F258" w:rsidRDefault="1FA57B6B" w14:paraId="3A277FE6" w14:textId="221CBCCA">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lastRenderedPageBreak/>
        <w:t>Orunsolu, A. A., Sodiya, A. S., &amp; Akinwale, A. T. (2022). A predictive model for phishing detection. Journal of King Saud University-Computer and Information Sciences, 34(2), 232-247.</w:t>
      </w:r>
    </w:p>
    <w:p w:rsidRPr="007F1C73" w:rsidR="001103C7" w:rsidP="4B90F258" w:rsidRDefault="001103C7" w14:paraId="482E2916" w14:textId="06979ABC">
      <w:pPr>
        <w:pStyle w:val="ListParagraph"/>
        <w:spacing w:line="360" w:lineRule="auto"/>
        <w:jc w:val="both"/>
        <w:rPr>
          <w:rFonts w:cs="Times New Roman"/>
        </w:rPr>
      </w:pPr>
    </w:p>
    <w:p w:rsidRPr="007F1C73" w:rsidR="001103C7" w:rsidP="4B90F258" w:rsidRDefault="1FA57B6B" w14:paraId="1C517A7D" w14:textId="2D96B60F">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t>Salloum, S., Gaber, T., Vadera, S., &amp; Shaalan, K. (2021). Phishing email detection using natural language processing techniques: a literature survey. Procedia Computer Science, 189, 19-28.</w:t>
      </w:r>
    </w:p>
    <w:p w:rsidRPr="007F1C73" w:rsidR="001103C7" w:rsidP="4B90F258" w:rsidRDefault="001103C7" w14:paraId="11E97E1D" w14:textId="2F70BBF9">
      <w:pPr>
        <w:pStyle w:val="ListParagraph"/>
        <w:spacing w:line="360" w:lineRule="auto"/>
        <w:jc w:val="both"/>
        <w:rPr>
          <w:rFonts w:cs="Times New Roman"/>
        </w:rPr>
      </w:pPr>
    </w:p>
    <w:p w:rsidRPr="007F1C73" w:rsidR="001103C7" w:rsidP="4B90F258" w:rsidRDefault="1FA57B6B" w14:paraId="611324DC" w14:textId="799F0779">
      <w:pPr>
        <w:pStyle w:val="ListParagraph"/>
        <w:numPr>
          <w:ilvl w:val="0"/>
          <w:numId w:val="18"/>
        </w:numPr>
        <w:spacing w:line="360" w:lineRule="auto"/>
        <w:jc w:val="both"/>
        <w:rPr>
          <w:rFonts w:cs="Times New Roman"/>
        </w:rPr>
      </w:pPr>
      <w:r w:rsidRPr="007F1C73">
        <w:rPr>
          <w:rFonts w:eastAsia="Arial" w:cs="Times New Roman"/>
          <w:b w:val="0"/>
          <w:bCs w:val="0"/>
          <w:color w:val="222222"/>
          <w:szCs w:val="24"/>
          <w:lang w:val="en-US"/>
        </w:rPr>
        <w:t>Mosa, D. T., Shams, M. Y., Abohany, A. A., El-kenawy, E. S. M., &amp; Thabet, M. (2023). Machine Learning Techniques for Detecting Phishing URL Attacks. CMC-COMPUTERS MATERIALS &amp; CONTINUA, 75(1), 1271-1290.</w:t>
      </w:r>
    </w:p>
    <w:p w:rsidRPr="007F1C73" w:rsidR="001103C7" w:rsidP="4B90F258" w:rsidRDefault="001103C7" w14:paraId="22336DF9" w14:textId="5029CFA6">
      <w:pPr>
        <w:pStyle w:val="ListParagraph"/>
        <w:spacing w:line="360" w:lineRule="auto"/>
        <w:jc w:val="both"/>
        <w:rPr>
          <w:rFonts w:cs="Times New Roman"/>
        </w:rPr>
      </w:pPr>
    </w:p>
    <w:p w:rsidRPr="007F1C73" w:rsidR="001103C7" w:rsidP="00C148B6" w:rsidRDefault="1FA57B6B" w14:paraId="61693E14" w14:textId="0A73E631">
      <w:pPr>
        <w:pStyle w:val="ListParagraph"/>
        <w:numPr>
          <w:ilvl w:val="0"/>
          <w:numId w:val="18"/>
        </w:numPr>
        <w:spacing w:line="360" w:lineRule="auto"/>
        <w:jc w:val="both"/>
        <w:rPr>
          <w:rFonts w:cs="Times New Roman"/>
          <w:b w:val="0"/>
          <w:bCs w:val="0"/>
        </w:rPr>
      </w:pPr>
      <w:r w:rsidRPr="007F1C73">
        <w:rPr>
          <w:rFonts w:eastAsia="Arial" w:cs="Times New Roman"/>
          <w:b w:val="0"/>
          <w:bCs w:val="0"/>
          <w:color w:val="222222"/>
          <w:szCs w:val="24"/>
          <w:lang w:val="en-US"/>
        </w:rPr>
        <w:t>Babagoli, M., Agha Baba, M. P., &amp; Solouk, V. (2019). Heuristic nonlinear regression strategy for detecting phishing websites. Soft Computing, 23(12), 4315-4327.</w:t>
      </w:r>
    </w:p>
    <w:sectPr w:rsidRPr="007F1C73" w:rsidR="001103C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
    <w:nsid w:val="38458c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9F8A43"/>
    <w:multiLevelType w:val="hybridMultilevel"/>
    <w:tmpl w:val="35961020"/>
    <w:lvl w:ilvl="0" w:tplc="005AF5DC">
      <w:start w:val="1"/>
      <w:numFmt w:val="bullet"/>
      <w:lvlText w:val=""/>
      <w:lvlJc w:val="left"/>
      <w:pPr>
        <w:ind w:left="720" w:hanging="360"/>
      </w:pPr>
      <w:rPr>
        <w:rFonts w:hint="default" w:ascii="Symbol" w:hAnsi="Symbol"/>
      </w:rPr>
    </w:lvl>
    <w:lvl w:ilvl="1" w:tplc="A142FE94">
      <w:start w:val="1"/>
      <w:numFmt w:val="bullet"/>
      <w:lvlText w:val="o"/>
      <w:lvlJc w:val="left"/>
      <w:pPr>
        <w:ind w:left="1440" w:hanging="360"/>
      </w:pPr>
      <w:rPr>
        <w:rFonts w:hint="default" w:ascii="Courier New" w:hAnsi="Courier New"/>
      </w:rPr>
    </w:lvl>
    <w:lvl w:ilvl="2" w:tplc="2D382700">
      <w:start w:val="1"/>
      <w:numFmt w:val="bullet"/>
      <w:lvlText w:val=""/>
      <w:lvlJc w:val="left"/>
      <w:pPr>
        <w:ind w:left="2160" w:hanging="360"/>
      </w:pPr>
      <w:rPr>
        <w:rFonts w:hint="default" w:ascii="Wingdings" w:hAnsi="Wingdings"/>
      </w:rPr>
    </w:lvl>
    <w:lvl w:ilvl="3" w:tplc="A7A25C5A">
      <w:start w:val="1"/>
      <w:numFmt w:val="bullet"/>
      <w:lvlText w:val=""/>
      <w:lvlJc w:val="left"/>
      <w:pPr>
        <w:ind w:left="2880" w:hanging="360"/>
      </w:pPr>
      <w:rPr>
        <w:rFonts w:hint="default" w:ascii="Symbol" w:hAnsi="Symbol"/>
      </w:rPr>
    </w:lvl>
    <w:lvl w:ilvl="4" w:tplc="807A6AF6">
      <w:start w:val="1"/>
      <w:numFmt w:val="bullet"/>
      <w:lvlText w:val="o"/>
      <w:lvlJc w:val="left"/>
      <w:pPr>
        <w:ind w:left="3600" w:hanging="360"/>
      </w:pPr>
      <w:rPr>
        <w:rFonts w:hint="default" w:ascii="Courier New" w:hAnsi="Courier New"/>
      </w:rPr>
    </w:lvl>
    <w:lvl w:ilvl="5" w:tplc="DC8EF0C2">
      <w:start w:val="1"/>
      <w:numFmt w:val="bullet"/>
      <w:lvlText w:val=""/>
      <w:lvlJc w:val="left"/>
      <w:pPr>
        <w:ind w:left="4320" w:hanging="360"/>
      </w:pPr>
      <w:rPr>
        <w:rFonts w:hint="default" w:ascii="Wingdings" w:hAnsi="Wingdings"/>
      </w:rPr>
    </w:lvl>
    <w:lvl w:ilvl="6" w:tplc="E1841C70">
      <w:start w:val="1"/>
      <w:numFmt w:val="bullet"/>
      <w:lvlText w:val=""/>
      <w:lvlJc w:val="left"/>
      <w:pPr>
        <w:ind w:left="5040" w:hanging="360"/>
      </w:pPr>
      <w:rPr>
        <w:rFonts w:hint="default" w:ascii="Symbol" w:hAnsi="Symbol"/>
      </w:rPr>
    </w:lvl>
    <w:lvl w:ilvl="7" w:tplc="7F6E1C36">
      <w:start w:val="1"/>
      <w:numFmt w:val="bullet"/>
      <w:lvlText w:val="o"/>
      <w:lvlJc w:val="left"/>
      <w:pPr>
        <w:ind w:left="5760" w:hanging="360"/>
      </w:pPr>
      <w:rPr>
        <w:rFonts w:hint="default" w:ascii="Courier New" w:hAnsi="Courier New"/>
      </w:rPr>
    </w:lvl>
    <w:lvl w:ilvl="8" w:tplc="B950D4EE">
      <w:start w:val="1"/>
      <w:numFmt w:val="bullet"/>
      <w:lvlText w:val=""/>
      <w:lvlJc w:val="left"/>
      <w:pPr>
        <w:ind w:left="6480" w:hanging="360"/>
      </w:pPr>
      <w:rPr>
        <w:rFonts w:hint="default" w:ascii="Wingdings" w:hAnsi="Wingdings"/>
      </w:rPr>
    </w:lvl>
  </w:abstractNum>
  <w:abstractNum w:abstractNumId="1" w15:restartNumberingAfterBreak="0">
    <w:nsid w:val="08FA7513"/>
    <w:multiLevelType w:val="hybridMultilevel"/>
    <w:tmpl w:val="34589A28"/>
    <w:lvl w:ilvl="0" w:tplc="590ED802">
      <w:start w:val="1"/>
      <w:numFmt w:val="bullet"/>
      <w:lvlText w:val=""/>
      <w:lvlJc w:val="left"/>
      <w:pPr>
        <w:ind w:left="720" w:hanging="360"/>
      </w:pPr>
      <w:rPr>
        <w:rFonts w:hint="default" w:ascii="Symbol" w:hAnsi="Symbol"/>
      </w:rPr>
    </w:lvl>
    <w:lvl w:ilvl="1" w:tplc="642EAF52">
      <w:start w:val="1"/>
      <w:numFmt w:val="bullet"/>
      <w:lvlText w:val="o"/>
      <w:lvlJc w:val="left"/>
      <w:pPr>
        <w:ind w:left="1440" w:hanging="360"/>
      </w:pPr>
      <w:rPr>
        <w:rFonts w:hint="default" w:ascii="Courier New" w:hAnsi="Courier New"/>
      </w:rPr>
    </w:lvl>
    <w:lvl w:ilvl="2" w:tplc="7B9CB610">
      <w:start w:val="1"/>
      <w:numFmt w:val="bullet"/>
      <w:lvlText w:val=""/>
      <w:lvlJc w:val="left"/>
      <w:pPr>
        <w:ind w:left="2160" w:hanging="360"/>
      </w:pPr>
      <w:rPr>
        <w:rFonts w:hint="default" w:ascii="Wingdings" w:hAnsi="Wingdings"/>
      </w:rPr>
    </w:lvl>
    <w:lvl w:ilvl="3" w:tplc="178EEDD4">
      <w:start w:val="1"/>
      <w:numFmt w:val="bullet"/>
      <w:lvlText w:val=""/>
      <w:lvlJc w:val="left"/>
      <w:pPr>
        <w:ind w:left="2880" w:hanging="360"/>
      </w:pPr>
      <w:rPr>
        <w:rFonts w:hint="default" w:ascii="Symbol" w:hAnsi="Symbol"/>
      </w:rPr>
    </w:lvl>
    <w:lvl w:ilvl="4" w:tplc="85D6D33E">
      <w:start w:val="1"/>
      <w:numFmt w:val="bullet"/>
      <w:lvlText w:val="o"/>
      <w:lvlJc w:val="left"/>
      <w:pPr>
        <w:ind w:left="3600" w:hanging="360"/>
      </w:pPr>
      <w:rPr>
        <w:rFonts w:hint="default" w:ascii="Courier New" w:hAnsi="Courier New"/>
      </w:rPr>
    </w:lvl>
    <w:lvl w:ilvl="5" w:tplc="A1500184">
      <w:start w:val="1"/>
      <w:numFmt w:val="bullet"/>
      <w:lvlText w:val=""/>
      <w:lvlJc w:val="left"/>
      <w:pPr>
        <w:ind w:left="4320" w:hanging="360"/>
      </w:pPr>
      <w:rPr>
        <w:rFonts w:hint="default" w:ascii="Wingdings" w:hAnsi="Wingdings"/>
      </w:rPr>
    </w:lvl>
    <w:lvl w:ilvl="6" w:tplc="726E6C70">
      <w:start w:val="1"/>
      <w:numFmt w:val="bullet"/>
      <w:lvlText w:val=""/>
      <w:lvlJc w:val="left"/>
      <w:pPr>
        <w:ind w:left="5040" w:hanging="360"/>
      </w:pPr>
      <w:rPr>
        <w:rFonts w:hint="default" w:ascii="Symbol" w:hAnsi="Symbol"/>
      </w:rPr>
    </w:lvl>
    <w:lvl w:ilvl="7" w:tplc="87A2F284">
      <w:start w:val="1"/>
      <w:numFmt w:val="bullet"/>
      <w:lvlText w:val="o"/>
      <w:lvlJc w:val="left"/>
      <w:pPr>
        <w:ind w:left="5760" w:hanging="360"/>
      </w:pPr>
      <w:rPr>
        <w:rFonts w:hint="default" w:ascii="Courier New" w:hAnsi="Courier New"/>
      </w:rPr>
    </w:lvl>
    <w:lvl w:ilvl="8" w:tplc="4DC25E42">
      <w:start w:val="1"/>
      <w:numFmt w:val="bullet"/>
      <w:lvlText w:val=""/>
      <w:lvlJc w:val="left"/>
      <w:pPr>
        <w:ind w:left="6480" w:hanging="360"/>
      </w:pPr>
      <w:rPr>
        <w:rFonts w:hint="default" w:ascii="Wingdings" w:hAnsi="Wingdings"/>
      </w:rPr>
    </w:lvl>
  </w:abstractNum>
  <w:abstractNum w:abstractNumId="2" w15:restartNumberingAfterBreak="0">
    <w:nsid w:val="0D1A5CF5"/>
    <w:multiLevelType w:val="multilevel"/>
    <w:tmpl w:val="B5B8D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5ED0D9"/>
    <w:multiLevelType w:val="hybridMultilevel"/>
    <w:tmpl w:val="85F6BEF2"/>
    <w:lvl w:ilvl="0" w:tplc="E06ADDAE">
      <w:start w:val="1"/>
      <w:numFmt w:val="bullet"/>
      <w:lvlText w:val=""/>
      <w:lvlJc w:val="left"/>
      <w:pPr>
        <w:ind w:left="720" w:hanging="360"/>
      </w:pPr>
      <w:rPr>
        <w:rFonts w:hint="default" w:ascii="Symbol" w:hAnsi="Symbol"/>
      </w:rPr>
    </w:lvl>
    <w:lvl w:ilvl="1" w:tplc="E18E87B2">
      <w:start w:val="1"/>
      <w:numFmt w:val="bullet"/>
      <w:lvlText w:val="o"/>
      <w:lvlJc w:val="left"/>
      <w:pPr>
        <w:ind w:left="1440" w:hanging="360"/>
      </w:pPr>
      <w:rPr>
        <w:rFonts w:hint="default" w:ascii="Courier New" w:hAnsi="Courier New"/>
      </w:rPr>
    </w:lvl>
    <w:lvl w:ilvl="2" w:tplc="1C96FD1E">
      <w:start w:val="1"/>
      <w:numFmt w:val="bullet"/>
      <w:lvlText w:val=""/>
      <w:lvlJc w:val="left"/>
      <w:pPr>
        <w:ind w:left="2160" w:hanging="360"/>
      </w:pPr>
      <w:rPr>
        <w:rFonts w:hint="default" w:ascii="Wingdings" w:hAnsi="Wingdings"/>
      </w:rPr>
    </w:lvl>
    <w:lvl w:ilvl="3" w:tplc="1066900C">
      <w:start w:val="1"/>
      <w:numFmt w:val="bullet"/>
      <w:lvlText w:val=""/>
      <w:lvlJc w:val="left"/>
      <w:pPr>
        <w:ind w:left="2880" w:hanging="360"/>
      </w:pPr>
      <w:rPr>
        <w:rFonts w:hint="default" w:ascii="Symbol" w:hAnsi="Symbol"/>
      </w:rPr>
    </w:lvl>
    <w:lvl w:ilvl="4" w:tplc="84A079EE">
      <w:start w:val="1"/>
      <w:numFmt w:val="bullet"/>
      <w:lvlText w:val="o"/>
      <w:lvlJc w:val="left"/>
      <w:pPr>
        <w:ind w:left="3600" w:hanging="360"/>
      </w:pPr>
      <w:rPr>
        <w:rFonts w:hint="default" w:ascii="Courier New" w:hAnsi="Courier New"/>
      </w:rPr>
    </w:lvl>
    <w:lvl w:ilvl="5" w:tplc="4456F00A">
      <w:start w:val="1"/>
      <w:numFmt w:val="bullet"/>
      <w:lvlText w:val=""/>
      <w:lvlJc w:val="left"/>
      <w:pPr>
        <w:ind w:left="4320" w:hanging="360"/>
      </w:pPr>
      <w:rPr>
        <w:rFonts w:hint="default" w:ascii="Wingdings" w:hAnsi="Wingdings"/>
      </w:rPr>
    </w:lvl>
    <w:lvl w:ilvl="6" w:tplc="37CC0614">
      <w:start w:val="1"/>
      <w:numFmt w:val="bullet"/>
      <w:lvlText w:val=""/>
      <w:lvlJc w:val="left"/>
      <w:pPr>
        <w:ind w:left="5040" w:hanging="360"/>
      </w:pPr>
      <w:rPr>
        <w:rFonts w:hint="default" w:ascii="Symbol" w:hAnsi="Symbol"/>
      </w:rPr>
    </w:lvl>
    <w:lvl w:ilvl="7" w:tplc="6D40941E">
      <w:start w:val="1"/>
      <w:numFmt w:val="bullet"/>
      <w:lvlText w:val="o"/>
      <w:lvlJc w:val="left"/>
      <w:pPr>
        <w:ind w:left="5760" w:hanging="360"/>
      </w:pPr>
      <w:rPr>
        <w:rFonts w:hint="default" w:ascii="Courier New" w:hAnsi="Courier New"/>
      </w:rPr>
    </w:lvl>
    <w:lvl w:ilvl="8" w:tplc="B83A1762">
      <w:start w:val="1"/>
      <w:numFmt w:val="bullet"/>
      <w:lvlText w:val=""/>
      <w:lvlJc w:val="left"/>
      <w:pPr>
        <w:ind w:left="6480" w:hanging="360"/>
      </w:pPr>
      <w:rPr>
        <w:rFonts w:hint="default" w:ascii="Wingdings" w:hAnsi="Wingdings"/>
      </w:rPr>
    </w:lvl>
  </w:abstractNum>
  <w:abstractNum w:abstractNumId="4" w15:restartNumberingAfterBreak="0">
    <w:nsid w:val="1D72432F"/>
    <w:multiLevelType w:val="hybridMultilevel"/>
    <w:tmpl w:val="07EAE7DE"/>
    <w:lvl w:ilvl="0" w:tplc="CA0CD46E">
      <w:start w:val="1"/>
      <w:numFmt w:val="bullet"/>
      <w:lvlText w:val=""/>
      <w:lvlJc w:val="left"/>
      <w:pPr>
        <w:ind w:left="720" w:hanging="360"/>
      </w:pPr>
      <w:rPr>
        <w:rFonts w:hint="default" w:ascii="Symbol" w:hAnsi="Symbol"/>
      </w:rPr>
    </w:lvl>
    <w:lvl w:ilvl="1" w:tplc="20D4D45C">
      <w:start w:val="1"/>
      <w:numFmt w:val="bullet"/>
      <w:lvlText w:val="o"/>
      <w:lvlJc w:val="left"/>
      <w:pPr>
        <w:ind w:left="1440" w:hanging="360"/>
      </w:pPr>
      <w:rPr>
        <w:rFonts w:hint="default" w:ascii="Courier New" w:hAnsi="Courier New"/>
      </w:rPr>
    </w:lvl>
    <w:lvl w:ilvl="2" w:tplc="50181A18">
      <w:start w:val="1"/>
      <w:numFmt w:val="bullet"/>
      <w:lvlText w:val=""/>
      <w:lvlJc w:val="left"/>
      <w:pPr>
        <w:ind w:left="2160" w:hanging="360"/>
      </w:pPr>
      <w:rPr>
        <w:rFonts w:hint="default" w:ascii="Wingdings" w:hAnsi="Wingdings"/>
      </w:rPr>
    </w:lvl>
    <w:lvl w:ilvl="3" w:tplc="748CBA6E">
      <w:start w:val="1"/>
      <w:numFmt w:val="bullet"/>
      <w:lvlText w:val=""/>
      <w:lvlJc w:val="left"/>
      <w:pPr>
        <w:ind w:left="2880" w:hanging="360"/>
      </w:pPr>
      <w:rPr>
        <w:rFonts w:hint="default" w:ascii="Symbol" w:hAnsi="Symbol"/>
      </w:rPr>
    </w:lvl>
    <w:lvl w:ilvl="4" w:tplc="9B88401C">
      <w:start w:val="1"/>
      <w:numFmt w:val="bullet"/>
      <w:lvlText w:val="o"/>
      <w:lvlJc w:val="left"/>
      <w:pPr>
        <w:ind w:left="3600" w:hanging="360"/>
      </w:pPr>
      <w:rPr>
        <w:rFonts w:hint="default" w:ascii="Courier New" w:hAnsi="Courier New"/>
      </w:rPr>
    </w:lvl>
    <w:lvl w:ilvl="5" w:tplc="E02A4DEE">
      <w:start w:val="1"/>
      <w:numFmt w:val="bullet"/>
      <w:lvlText w:val=""/>
      <w:lvlJc w:val="left"/>
      <w:pPr>
        <w:ind w:left="4320" w:hanging="360"/>
      </w:pPr>
      <w:rPr>
        <w:rFonts w:hint="default" w:ascii="Wingdings" w:hAnsi="Wingdings"/>
      </w:rPr>
    </w:lvl>
    <w:lvl w:ilvl="6" w:tplc="01D6E23A">
      <w:start w:val="1"/>
      <w:numFmt w:val="bullet"/>
      <w:lvlText w:val=""/>
      <w:lvlJc w:val="left"/>
      <w:pPr>
        <w:ind w:left="5040" w:hanging="360"/>
      </w:pPr>
      <w:rPr>
        <w:rFonts w:hint="default" w:ascii="Symbol" w:hAnsi="Symbol"/>
      </w:rPr>
    </w:lvl>
    <w:lvl w:ilvl="7" w:tplc="72689940">
      <w:start w:val="1"/>
      <w:numFmt w:val="bullet"/>
      <w:lvlText w:val="o"/>
      <w:lvlJc w:val="left"/>
      <w:pPr>
        <w:ind w:left="5760" w:hanging="360"/>
      </w:pPr>
      <w:rPr>
        <w:rFonts w:hint="default" w:ascii="Courier New" w:hAnsi="Courier New"/>
      </w:rPr>
    </w:lvl>
    <w:lvl w:ilvl="8" w:tplc="C9AA0994">
      <w:start w:val="1"/>
      <w:numFmt w:val="bullet"/>
      <w:lvlText w:val=""/>
      <w:lvlJc w:val="left"/>
      <w:pPr>
        <w:ind w:left="6480" w:hanging="360"/>
      </w:pPr>
      <w:rPr>
        <w:rFonts w:hint="default" w:ascii="Wingdings" w:hAnsi="Wingdings"/>
      </w:rPr>
    </w:lvl>
  </w:abstractNum>
  <w:abstractNum w:abstractNumId="5" w15:restartNumberingAfterBreak="0">
    <w:nsid w:val="2171258A"/>
    <w:multiLevelType w:val="hybridMultilevel"/>
    <w:tmpl w:val="04F2259A"/>
    <w:lvl w:ilvl="0" w:tplc="DA86F574">
      <w:start w:val="1"/>
      <w:numFmt w:val="bullet"/>
      <w:lvlText w:val=""/>
      <w:lvlJc w:val="left"/>
      <w:pPr>
        <w:ind w:left="720" w:hanging="360"/>
      </w:pPr>
      <w:rPr>
        <w:rFonts w:hint="default" w:ascii="Symbol" w:hAnsi="Symbol"/>
      </w:rPr>
    </w:lvl>
    <w:lvl w:ilvl="1" w:tplc="F586B08C">
      <w:start w:val="1"/>
      <w:numFmt w:val="bullet"/>
      <w:lvlText w:val="o"/>
      <w:lvlJc w:val="left"/>
      <w:pPr>
        <w:ind w:left="1440" w:hanging="360"/>
      </w:pPr>
      <w:rPr>
        <w:rFonts w:hint="default" w:ascii="Courier New" w:hAnsi="Courier New"/>
      </w:rPr>
    </w:lvl>
    <w:lvl w:ilvl="2" w:tplc="653633AA">
      <w:start w:val="1"/>
      <w:numFmt w:val="bullet"/>
      <w:lvlText w:val=""/>
      <w:lvlJc w:val="left"/>
      <w:pPr>
        <w:ind w:left="2160" w:hanging="360"/>
      </w:pPr>
      <w:rPr>
        <w:rFonts w:hint="default" w:ascii="Wingdings" w:hAnsi="Wingdings"/>
      </w:rPr>
    </w:lvl>
    <w:lvl w:ilvl="3" w:tplc="8D4AE3D2">
      <w:start w:val="1"/>
      <w:numFmt w:val="bullet"/>
      <w:lvlText w:val=""/>
      <w:lvlJc w:val="left"/>
      <w:pPr>
        <w:ind w:left="2880" w:hanging="360"/>
      </w:pPr>
      <w:rPr>
        <w:rFonts w:hint="default" w:ascii="Symbol" w:hAnsi="Symbol"/>
      </w:rPr>
    </w:lvl>
    <w:lvl w:ilvl="4" w:tplc="9D80D5A2">
      <w:start w:val="1"/>
      <w:numFmt w:val="bullet"/>
      <w:lvlText w:val="o"/>
      <w:lvlJc w:val="left"/>
      <w:pPr>
        <w:ind w:left="3600" w:hanging="360"/>
      </w:pPr>
      <w:rPr>
        <w:rFonts w:hint="default" w:ascii="Courier New" w:hAnsi="Courier New"/>
      </w:rPr>
    </w:lvl>
    <w:lvl w:ilvl="5" w:tplc="4348A26A">
      <w:start w:val="1"/>
      <w:numFmt w:val="bullet"/>
      <w:lvlText w:val=""/>
      <w:lvlJc w:val="left"/>
      <w:pPr>
        <w:ind w:left="4320" w:hanging="360"/>
      </w:pPr>
      <w:rPr>
        <w:rFonts w:hint="default" w:ascii="Wingdings" w:hAnsi="Wingdings"/>
      </w:rPr>
    </w:lvl>
    <w:lvl w:ilvl="6" w:tplc="5D20FBF4">
      <w:start w:val="1"/>
      <w:numFmt w:val="bullet"/>
      <w:lvlText w:val=""/>
      <w:lvlJc w:val="left"/>
      <w:pPr>
        <w:ind w:left="5040" w:hanging="360"/>
      </w:pPr>
      <w:rPr>
        <w:rFonts w:hint="default" w:ascii="Symbol" w:hAnsi="Symbol"/>
      </w:rPr>
    </w:lvl>
    <w:lvl w:ilvl="7" w:tplc="61EE651A">
      <w:start w:val="1"/>
      <w:numFmt w:val="bullet"/>
      <w:lvlText w:val="o"/>
      <w:lvlJc w:val="left"/>
      <w:pPr>
        <w:ind w:left="5760" w:hanging="360"/>
      </w:pPr>
      <w:rPr>
        <w:rFonts w:hint="default" w:ascii="Courier New" w:hAnsi="Courier New"/>
      </w:rPr>
    </w:lvl>
    <w:lvl w:ilvl="8" w:tplc="2FECC874">
      <w:start w:val="1"/>
      <w:numFmt w:val="bullet"/>
      <w:lvlText w:val=""/>
      <w:lvlJc w:val="left"/>
      <w:pPr>
        <w:ind w:left="6480" w:hanging="360"/>
      </w:pPr>
      <w:rPr>
        <w:rFonts w:hint="default" w:ascii="Wingdings" w:hAnsi="Wingdings"/>
      </w:rPr>
    </w:lvl>
  </w:abstractNum>
  <w:abstractNum w:abstractNumId="6" w15:restartNumberingAfterBreak="0">
    <w:nsid w:val="2A63BD1B"/>
    <w:multiLevelType w:val="hybridMultilevel"/>
    <w:tmpl w:val="0F127A2A"/>
    <w:lvl w:ilvl="0" w:tplc="FA8A1BCC">
      <w:start w:val="1"/>
      <w:numFmt w:val="bullet"/>
      <w:lvlText w:val=""/>
      <w:lvlJc w:val="left"/>
      <w:pPr>
        <w:ind w:left="720" w:hanging="360"/>
      </w:pPr>
      <w:rPr>
        <w:rFonts w:hint="default" w:ascii="Symbol" w:hAnsi="Symbol"/>
      </w:rPr>
    </w:lvl>
    <w:lvl w:ilvl="1" w:tplc="CEFC4FB6">
      <w:start w:val="1"/>
      <w:numFmt w:val="bullet"/>
      <w:lvlText w:val="o"/>
      <w:lvlJc w:val="left"/>
      <w:pPr>
        <w:ind w:left="1440" w:hanging="360"/>
      </w:pPr>
      <w:rPr>
        <w:rFonts w:hint="default" w:ascii="Courier New" w:hAnsi="Courier New"/>
      </w:rPr>
    </w:lvl>
    <w:lvl w:ilvl="2" w:tplc="5D5CE9DC">
      <w:start w:val="1"/>
      <w:numFmt w:val="bullet"/>
      <w:lvlText w:val=""/>
      <w:lvlJc w:val="left"/>
      <w:pPr>
        <w:ind w:left="2160" w:hanging="360"/>
      </w:pPr>
      <w:rPr>
        <w:rFonts w:hint="default" w:ascii="Wingdings" w:hAnsi="Wingdings"/>
      </w:rPr>
    </w:lvl>
    <w:lvl w:ilvl="3" w:tplc="506A7C9E">
      <w:start w:val="1"/>
      <w:numFmt w:val="bullet"/>
      <w:lvlText w:val=""/>
      <w:lvlJc w:val="left"/>
      <w:pPr>
        <w:ind w:left="2880" w:hanging="360"/>
      </w:pPr>
      <w:rPr>
        <w:rFonts w:hint="default" w:ascii="Symbol" w:hAnsi="Symbol"/>
      </w:rPr>
    </w:lvl>
    <w:lvl w:ilvl="4" w:tplc="28EC3DDA">
      <w:start w:val="1"/>
      <w:numFmt w:val="bullet"/>
      <w:lvlText w:val="o"/>
      <w:lvlJc w:val="left"/>
      <w:pPr>
        <w:ind w:left="3600" w:hanging="360"/>
      </w:pPr>
      <w:rPr>
        <w:rFonts w:hint="default" w:ascii="Courier New" w:hAnsi="Courier New"/>
      </w:rPr>
    </w:lvl>
    <w:lvl w:ilvl="5" w:tplc="630E9D12">
      <w:start w:val="1"/>
      <w:numFmt w:val="bullet"/>
      <w:lvlText w:val=""/>
      <w:lvlJc w:val="left"/>
      <w:pPr>
        <w:ind w:left="4320" w:hanging="360"/>
      </w:pPr>
      <w:rPr>
        <w:rFonts w:hint="default" w:ascii="Wingdings" w:hAnsi="Wingdings"/>
      </w:rPr>
    </w:lvl>
    <w:lvl w:ilvl="6" w:tplc="2B3874CC">
      <w:start w:val="1"/>
      <w:numFmt w:val="bullet"/>
      <w:lvlText w:val=""/>
      <w:lvlJc w:val="left"/>
      <w:pPr>
        <w:ind w:left="5040" w:hanging="360"/>
      </w:pPr>
      <w:rPr>
        <w:rFonts w:hint="default" w:ascii="Symbol" w:hAnsi="Symbol"/>
      </w:rPr>
    </w:lvl>
    <w:lvl w:ilvl="7" w:tplc="17BA83A8">
      <w:start w:val="1"/>
      <w:numFmt w:val="bullet"/>
      <w:lvlText w:val="o"/>
      <w:lvlJc w:val="left"/>
      <w:pPr>
        <w:ind w:left="5760" w:hanging="360"/>
      </w:pPr>
      <w:rPr>
        <w:rFonts w:hint="default" w:ascii="Courier New" w:hAnsi="Courier New"/>
      </w:rPr>
    </w:lvl>
    <w:lvl w:ilvl="8" w:tplc="4824E4E2">
      <w:start w:val="1"/>
      <w:numFmt w:val="bullet"/>
      <w:lvlText w:val=""/>
      <w:lvlJc w:val="left"/>
      <w:pPr>
        <w:ind w:left="6480" w:hanging="360"/>
      </w:pPr>
      <w:rPr>
        <w:rFonts w:hint="default" w:ascii="Wingdings" w:hAnsi="Wingdings"/>
      </w:rPr>
    </w:lvl>
  </w:abstractNum>
  <w:abstractNum w:abstractNumId="7" w15:restartNumberingAfterBreak="0">
    <w:nsid w:val="3325480C"/>
    <w:multiLevelType w:val="hybridMultilevel"/>
    <w:tmpl w:val="AC50ECB6"/>
    <w:lvl w:ilvl="0" w:tplc="CBC61FCC">
      <w:start w:val="1"/>
      <w:numFmt w:val="bullet"/>
      <w:lvlText w:val=""/>
      <w:lvlJc w:val="left"/>
      <w:pPr>
        <w:ind w:left="720" w:hanging="360"/>
      </w:pPr>
      <w:rPr>
        <w:rFonts w:hint="default" w:ascii="Symbol" w:hAnsi="Symbol"/>
      </w:rPr>
    </w:lvl>
    <w:lvl w:ilvl="1" w:tplc="1F5C751E">
      <w:start w:val="1"/>
      <w:numFmt w:val="bullet"/>
      <w:lvlText w:val="o"/>
      <w:lvlJc w:val="left"/>
      <w:pPr>
        <w:ind w:left="1440" w:hanging="360"/>
      </w:pPr>
      <w:rPr>
        <w:rFonts w:hint="default" w:ascii="Courier New" w:hAnsi="Courier New"/>
      </w:rPr>
    </w:lvl>
    <w:lvl w:ilvl="2" w:tplc="967CA11C">
      <w:start w:val="1"/>
      <w:numFmt w:val="bullet"/>
      <w:lvlText w:val=""/>
      <w:lvlJc w:val="left"/>
      <w:pPr>
        <w:ind w:left="2160" w:hanging="360"/>
      </w:pPr>
      <w:rPr>
        <w:rFonts w:hint="default" w:ascii="Wingdings" w:hAnsi="Wingdings"/>
      </w:rPr>
    </w:lvl>
    <w:lvl w:ilvl="3" w:tplc="55CE4A54">
      <w:start w:val="1"/>
      <w:numFmt w:val="bullet"/>
      <w:lvlText w:val=""/>
      <w:lvlJc w:val="left"/>
      <w:pPr>
        <w:ind w:left="2880" w:hanging="360"/>
      </w:pPr>
      <w:rPr>
        <w:rFonts w:hint="default" w:ascii="Symbol" w:hAnsi="Symbol"/>
      </w:rPr>
    </w:lvl>
    <w:lvl w:ilvl="4" w:tplc="033A11F8">
      <w:start w:val="1"/>
      <w:numFmt w:val="bullet"/>
      <w:lvlText w:val="o"/>
      <w:lvlJc w:val="left"/>
      <w:pPr>
        <w:ind w:left="3600" w:hanging="360"/>
      </w:pPr>
      <w:rPr>
        <w:rFonts w:hint="default" w:ascii="Courier New" w:hAnsi="Courier New"/>
      </w:rPr>
    </w:lvl>
    <w:lvl w:ilvl="5" w:tplc="DAEAFAEE">
      <w:start w:val="1"/>
      <w:numFmt w:val="bullet"/>
      <w:lvlText w:val=""/>
      <w:lvlJc w:val="left"/>
      <w:pPr>
        <w:ind w:left="4320" w:hanging="360"/>
      </w:pPr>
      <w:rPr>
        <w:rFonts w:hint="default" w:ascii="Wingdings" w:hAnsi="Wingdings"/>
      </w:rPr>
    </w:lvl>
    <w:lvl w:ilvl="6" w:tplc="31FCE8CC">
      <w:start w:val="1"/>
      <w:numFmt w:val="bullet"/>
      <w:lvlText w:val=""/>
      <w:lvlJc w:val="left"/>
      <w:pPr>
        <w:ind w:left="5040" w:hanging="360"/>
      </w:pPr>
      <w:rPr>
        <w:rFonts w:hint="default" w:ascii="Symbol" w:hAnsi="Symbol"/>
      </w:rPr>
    </w:lvl>
    <w:lvl w:ilvl="7" w:tplc="6576EBDA">
      <w:start w:val="1"/>
      <w:numFmt w:val="bullet"/>
      <w:lvlText w:val="o"/>
      <w:lvlJc w:val="left"/>
      <w:pPr>
        <w:ind w:left="5760" w:hanging="360"/>
      </w:pPr>
      <w:rPr>
        <w:rFonts w:hint="default" w:ascii="Courier New" w:hAnsi="Courier New"/>
      </w:rPr>
    </w:lvl>
    <w:lvl w:ilvl="8" w:tplc="8C9E34D4">
      <w:start w:val="1"/>
      <w:numFmt w:val="bullet"/>
      <w:lvlText w:val=""/>
      <w:lvlJc w:val="left"/>
      <w:pPr>
        <w:ind w:left="6480" w:hanging="360"/>
      </w:pPr>
      <w:rPr>
        <w:rFonts w:hint="default" w:ascii="Wingdings" w:hAnsi="Wingdings"/>
      </w:rPr>
    </w:lvl>
  </w:abstractNum>
  <w:abstractNum w:abstractNumId="8" w15:restartNumberingAfterBreak="0">
    <w:nsid w:val="3495847A"/>
    <w:multiLevelType w:val="hybridMultilevel"/>
    <w:tmpl w:val="769A6DD0"/>
    <w:lvl w:ilvl="0" w:tplc="41469E1A">
      <w:start w:val="1"/>
      <w:numFmt w:val="bullet"/>
      <w:lvlText w:val=""/>
      <w:lvlJc w:val="left"/>
      <w:pPr>
        <w:ind w:left="720" w:hanging="360"/>
      </w:pPr>
      <w:rPr>
        <w:rFonts w:hint="default" w:ascii="Symbol" w:hAnsi="Symbol"/>
      </w:rPr>
    </w:lvl>
    <w:lvl w:ilvl="1" w:tplc="FA2622CC">
      <w:start w:val="1"/>
      <w:numFmt w:val="bullet"/>
      <w:lvlText w:val="o"/>
      <w:lvlJc w:val="left"/>
      <w:pPr>
        <w:ind w:left="1440" w:hanging="360"/>
      </w:pPr>
      <w:rPr>
        <w:rFonts w:hint="default" w:ascii="Courier New" w:hAnsi="Courier New"/>
      </w:rPr>
    </w:lvl>
    <w:lvl w:ilvl="2" w:tplc="73CCEA7E">
      <w:start w:val="1"/>
      <w:numFmt w:val="bullet"/>
      <w:lvlText w:val=""/>
      <w:lvlJc w:val="left"/>
      <w:pPr>
        <w:ind w:left="2160" w:hanging="360"/>
      </w:pPr>
      <w:rPr>
        <w:rFonts w:hint="default" w:ascii="Wingdings" w:hAnsi="Wingdings"/>
      </w:rPr>
    </w:lvl>
    <w:lvl w:ilvl="3" w:tplc="8C340DD6">
      <w:start w:val="1"/>
      <w:numFmt w:val="bullet"/>
      <w:lvlText w:val=""/>
      <w:lvlJc w:val="left"/>
      <w:pPr>
        <w:ind w:left="2880" w:hanging="360"/>
      </w:pPr>
      <w:rPr>
        <w:rFonts w:hint="default" w:ascii="Symbol" w:hAnsi="Symbol"/>
      </w:rPr>
    </w:lvl>
    <w:lvl w:ilvl="4" w:tplc="2AF42E8C">
      <w:start w:val="1"/>
      <w:numFmt w:val="bullet"/>
      <w:lvlText w:val="o"/>
      <w:lvlJc w:val="left"/>
      <w:pPr>
        <w:ind w:left="3600" w:hanging="360"/>
      </w:pPr>
      <w:rPr>
        <w:rFonts w:hint="default" w:ascii="Courier New" w:hAnsi="Courier New"/>
      </w:rPr>
    </w:lvl>
    <w:lvl w:ilvl="5" w:tplc="356A6D4C">
      <w:start w:val="1"/>
      <w:numFmt w:val="bullet"/>
      <w:lvlText w:val=""/>
      <w:lvlJc w:val="left"/>
      <w:pPr>
        <w:ind w:left="4320" w:hanging="360"/>
      </w:pPr>
      <w:rPr>
        <w:rFonts w:hint="default" w:ascii="Wingdings" w:hAnsi="Wingdings"/>
      </w:rPr>
    </w:lvl>
    <w:lvl w:ilvl="6" w:tplc="73EA5238">
      <w:start w:val="1"/>
      <w:numFmt w:val="bullet"/>
      <w:lvlText w:val=""/>
      <w:lvlJc w:val="left"/>
      <w:pPr>
        <w:ind w:left="5040" w:hanging="360"/>
      </w:pPr>
      <w:rPr>
        <w:rFonts w:hint="default" w:ascii="Symbol" w:hAnsi="Symbol"/>
      </w:rPr>
    </w:lvl>
    <w:lvl w:ilvl="7" w:tplc="A1B89336">
      <w:start w:val="1"/>
      <w:numFmt w:val="bullet"/>
      <w:lvlText w:val="o"/>
      <w:lvlJc w:val="left"/>
      <w:pPr>
        <w:ind w:left="5760" w:hanging="360"/>
      </w:pPr>
      <w:rPr>
        <w:rFonts w:hint="default" w:ascii="Courier New" w:hAnsi="Courier New"/>
      </w:rPr>
    </w:lvl>
    <w:lvl w:ilvl="8" w:tplc="293417C4">
      <w:start w:val="1"/>
      <w:numFmt w:val="bullet"/>
      <w:lvlText w:val=""/>
      <w:lvlJc w:val="left"/>
      <w:pPr>
        <w:ind w:left="6480" w:hanging="360"/>
      </w:pPr>
      <w:rPr>
        <w:rFonts w:hint="default" w:ascii="Wingdings" w:hAnsi="Wingdings"/>
      </w:rPr>
    </w:lvl>
  </w:abstractNum>
  <w:abstractNum w:abstractNumId="9" w15:restartNumberingAfterBreak="0">
    <w:nsid w:val="35CF14F2"/>
    <w:multiLevelType w:val="multilevel"/>
    <w:tmpl w:val="938615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481579F"/>
    <w:multiLevelType w:val="hybridMultilevel"/>
    <w:tmpl w:val="5A166F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853740"/>
    <w:multiLevelType w:val="hybridMultilevel"/>
    <w:tmpl w:val="B42EF8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231F5A"/>
    <w:multiLevelType w:val="multilevel"/>
    <w:tmpl w:val="0E16DE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C656B31"/>
    <w:multiLevelType w:val="hybridMultilevel"/>
    <w:tmpl w:val="E20200F6"/>
    <w:lvl w:ilvl="0" w:tplc="54522FCA">
      <w:start w:val="1"/>
      <w:numFmt w:val="bullet"/>
      <w:lvlText w:val=""/>
      <w:lvlJc w:val="left"/>
      <w:pPr>
        <w:ind w:left="720" w:hanging="360"/>
      </w:pPr>
      <w:rPr>
        <w:rFonts w:hint="default" w:ascii="Symbol" w:hAnsi="Symbol"/>
      </w:rPr>
    </w:lvl>
    <w:lvl w:ilvl="1" w:tplc="E5CC422A">
      <w:start w:val="1"/>
      <w:numFmt w:val="bullet"/>
      <w:lvlText w:val="o"/>
      <w:lvlJc w:val="left"/>
      <w:pPr>
        <w:ind w:left="1440" w:hanging="360"/>
      </w:pPr>
      <w:rPr>
        <w:rFonts w:hint="default" w:ascii="Courier New" w:hAnsi="Courier New"/>
      </w:rPr>
    </w:lvl>
    <w:lvl w:ilvl="2" w:tplc="932EDB96">
      <w:start w:val="1"/>
      <w:numFmt w:val="bullet"/>
      <w:lvlText w:val=""/>
      <w:lvlJc w:val="left"/>
      <w:pPr>
        <w:ind w:left="2160" w:hanging="360"/>
      </w:pPr>
      <w:rPr>
        <w:rFonts w:hint="default" w:ascii="Wingdings" w:hAnsi="Wingdings"/>
      </w:rPr>
    </w:lvl>
    <w:lvl w:ilvl="3" w:tplc="C86A3382">
      <w:start w:val="1"/>
      <w:numFmt w:val="bullet"/>
      <w:lvlText w:val=""/>
      <w:lvlJc w:val="left"/>
      <w:pPr>
        <w:ind w:left="2880" w:hanging="360"/>
      </w:pPr>
      <w:rPr>
        <w:rFonts w:hint="default" w:ascii="Symbol" w:hAnsi="Symbol"/>
      </w:rPr>
    </w:lvl>
    <w:lvl w:ilvl="4" w:tplc="9244DA66">
      <w:start w:val="1"/>
      <w:numFmt w:val="bullet"/>
      <w:lvlText w:val="o"/>
      <w:lvlJc w:val="left"/>
      <w:pPr>
        <w:ind w:left="3600" w:hanging="360"/>
      </w:pPr>
      <w:rPr>
        <w:rFonts w:hint="default" w:ascii="Courier New" w:hAnsi="Courier New"/>
      </w:rPr>
    </w:lvl>
    <w:lvl w:ilvl="5" w:tplc="0D8C2218">
      <w:start w:val="1"/>
      <w:numFmt w:val="bullet"/>
      <w:lvlText w:val=""/>
      <w:lvlJc w:val="left"/>
      <w:pPr>
        <w:ind w:left="4320" w:hanging="360"/>
      </w:pPr>
      <w:rPr>
        <w:rFonts w:hint="default" w:ascii="Wingdings" w:hAnsi="Wingdings"/>
      </w:rPr>
    </w:lvl>
    <w:lvl w:ilvl="6" w:tplc="7D8CE156">
      <w:start w:val="1"/>
      <w:numFmt w:val="bullet"/>
      <w:lvlText w:val=""/>
      <w:lvlJc w:val="left"/>
      <w:pPr>
        <w:ind w:left="5040" w:hanging="360"/>
      </w:pPr>
      <w:rPr>
        <w:rFonts w:hint="default" w:ascii="Symbol" w:hAnsi="Symbol"/>
      </w:rPr>
    </w:lvl>
    <w:lvl w:ilvl="7" w:tplc="59C0ADF2">
      <w:start w:val="1"/>
      <w:numFmt w:val="bullet"/>
      <w:lvlText w:val="o"/>
      <w:lvlJc w:val="left"/>
      <w:pPr>
        <w:ind w:left="5760" w:hanging="360"/>
      </w:pPr>
      <w:rPr>
        <w:rFonts w:hint="default" w:ascii="Courier New" w:hAnsi="Courier New"/>
      </w:rPr>
    </w:lvl>
    <w:lvl w:ilvl="8" w:tplc="AB6AB744">
      <w:start w:val="1"/>
      <w:numFmt w:val="bullet"/>
      <w:lvlText w:val=""/>
      <w:lvlJc w:val="left"/>
      <w:pPr>
        <w:ind w:left="6480" w:hanging="360"/>
      </w:pPr>
      <w:rPr>
        <w:rFonts w:hint="default" w:ascii="Wingdings" w:hAnsi="Wingdings"/>
      </w:rPr>
    </w:lvl>
  </w:abstractNum>
  <w:abstractNum w:abstractNumId="14" w15:restartNumberingAfterBreak="0">
    <w:nsid w:val="4C92A865"/>
    <w:multiLevelType w:val="hybridMultilevel"/>
    <w:tmpl w:val="424844C0"/>
    <w:lvl w:ilvl="0" w:tplc="FC12C3E0">
      <w:start w:val="1"/>
      <w:numFmt w:val="bullet"/>
      <w:lvlText w:val=""/>
      <w:lvlJc w:val="left"/>
      <w:pPr>
        <w:ind w:left="720" w:hanging="360"/>
      </w:pPr>
      <w:rPr>
        <w:rFonts w:hint="default" w:ascii="Symbol" w:hAnsi="Symbol"/>
      </w:rPr>
    </w:lvl>
    <w:lvl w:ilvl="1" w:tplc="F6501E86">
      <w:start w:val="1"/>
      <w:numFmt w:val="bullet"/>
      <w:lvlText w:val="o"/>
      <w:lvlJc w:val="left"/>
      <w:pPr>
        <w:ind w:left="1440" w:hanging="360"/>
      </w:pPr>
      <w:rPr>
        <w:rFonts w:hint="default" w:ascii="Courier New" w:hAnsi="Courier New"/>
      </w:rPr>
    </w:lvl>
    <w:lvl w:ilvl="2" w:tplc="6F7ED7A4">
      <w:start w:val="1"/>
      <w:numFmt w:val="bullet"/>
      <w:lvlText w:val=""/>
      <w:lvlJc w:val="left"/>
      <w:pPr>
        <w:ind w:left="2160" w:hanging="360"/>
      </w:pPr>
      <w:rPr>
        <w:rFonts w:hint="default" w:ascii="Wingdings" w:hAnsi="Wingdings"/>
      </w:rPr>
    </w:lvl>
    <w:lvl w:ilvl="3" w:tplc="393291E8">
      <w:start w:val="1"/>
      <w:numFmt w:val="bullet"/>
      <w:lvlText w:val=""/>
      <w:lvlJc w:val="left"/>
      <w:pPr>
        <w:ind w:left="2880" w:hanging="360"/>
      </w:pPr>
      <w:rPr>
        <w:rFonts w:hint="default" w:ascii="Symbol" w:hAnsi="Symbol"/>
      </w:rPr>
    </w:lvl>
    <w:lvl w:ilvl="4" w:tplc="FE2EE990">
      <w:start w:val="1"/>
      <w:numFmt w:val="bullet"/>
      <w:lvlText w:val="o"/>
      <w:lvlJc w:val="left"/>
      <w:pPr>
        <w:ind w:left="3600" w:hanging="360"/>
      </w:pPr>
      <w:rPr>
        <w:rFonts w:hint="default" w:ascii="Courier New" w:hAnsi="Courier New"/>
      </w:rPr>
    </w:lvl>
    <w:lvl w:ilvl="5" w:tplc="C4128704">
      <w:start w:val="1"/>
      <w:numFmt w:val="bullet"/>
      <w:lvlText w:val=""/>
      <w:lvlJc w:val="left"/>
      <w:pPr>
        <w:ind w:left="4320" w:hanging="360"/>
      </w:pPr>
      <w:rPr>
        <w:rFonts w:hint="default" w:ascii="Wingdings" w:hAnsi="Wingdings"/>
      </w:rPr>
    </w:lvl>
    <w:lvl w:ilvl="6" w:tplc="40F685DC">
      <w:start w:val="1"/>
      <w:numFmt w:val="bullet"/>
      <w:lvlText w:val=""/>
      <w:lvlJc w:val="left"/>
      <w:pPr>
        <w:ind w:left="5040" w:hanging="360"/>
      </w:pPr>
      <w:rPr>
        <w:rFonts w:hint="default" w:ascii="Symbol" w:hAnsi="Symbol"/>
      </w:rPr>
    </w:lvl>
    <w:lvl w:ilvl="7" w:tplc="DF80B60E">
      <w:start w:val="1"/>
      <w:numFmt w:val="bullet"/>
      <w:lvlText w:val="o"/>
      <w:lvlJc w:val="left"/>
      <w:pPr>
        <w:ind w:left="5760" w:hanging="360"/>
      </w:pPr>
      <w:rPr>
        <w:rFonts w:hint="default" w:ascii="Courier New" w:hAnsi="Courier New"/>
      </w:rPr>
    </w:lvl>
    <w:lvl w:ilvl="8" w:tplc="D91A7612">
      <w:start w:val="1"/>
      <w:numFmt w:val="bullet"/>
      <w:lvlText w:val=""/>
      <w:lvlJc w:val="left"/>
      <w:pPr>
        <w:ind w:left="6480" w:hanging="360"/>
      </w:pPr>
      <w:rPr>
        <w:rFonts w:hint="default" w:ascii="Wingdings" w:hAnsi="Wingdings"/>
      </w:rPr>
    </w:lvl>
  </w:abstractNum>
  <w:abstractNum w:abstractNumId="15" w15:restartNumberingAfterBreak="0">
    <w:nsid w:val="4E2A703D"/>
    <w:multiLevelType w:val="hybridMultilevel"/>
    <w:tmpl w:val="CFA0A2B4"/>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3FD3ABC"/>
    <w:multiLevelType w:val="hybridMultilevel"/>
    <w:tmpl w:val="F6C23CEA"/>
    <w:lvl w:ilvl="0" w:tplc="7026C366">
      <w:start w:val="1"/>
      <w:numFmt w:val="bullet"/>
      <w:lvlText w:val=""/>
      <w:lvlJc w:val="left"/>
      <w:pPr>
        <w:ind w:left="720" w:hanging="360"/>
      </w:pPr>
      <w:rPr>
        <w:rFonts w:hint="default" w:ascii="Symbol" w:hAnsi="Symbol"/>
      </w:rPr>
    </w:lvl>
    <w:lvl w:ilvl="1" w:tplc="B686B1F8">
      <w:start w:val="1"/>
      <w:numFmt w:val="bullet"/>
      <w:lvlText w:val="o"/>
      <w:lvlJc w:val="left"/>
      <w:pPr>
        <w:ind w:left="1440" w:hanging="360"/>
      </w:pPr>
      <w:rPr>
        <w:rFonts w:hint="default" w:ascii="Courier New" w:hAnsi="Courier New"/>
      </w:rPr>
    </w:lvl>
    <w:lvl w:ilvl="2" w:tplc="FED4B648">
      <w:start w:val="1"/>
      <w:numFmt w:val="bullet"/>
      <w:lvlText w:val=""/>
      <w:lvlJc w:val="left"/>
      <w:pPr>
        <w:ind w:left="2160" w:hanging="360"/>
      </w:pPr>
      <w:rPr>
        <w:rFonts w:hint="default" w:ascii="Wingdings" w:hAnsi="Wingdings"/>
      </w:rPr>
    </w:lvl>
    <w:lvl w:ilvl="3" w:tplc="6EF889AC">
      <w:start w:val="1"/>
      <w:numFmt w:val="bullet"/>
      <w:lvlText w:val=""/>
      <w:lvlJc w:val="left"/>
      <w:pPr>
        <w:ind w:left="2880" w:hanging="360"/>
      </w:pPr>
      <w:rPr>
        <w:rFonts w:hint="default" w:ascii="Symbol" w:hAnsi="Symbol"/>
      </w:rPr>
    </w:lvl>
    <w:lvl w:ilvl="4" w:tplc="F710ECA2">
      <w:start w:val="1"/>
      <w:numFmt w:val="bullet"/>
      <w:lvlText w:val="o"/>
      <w:lvlJc w:val="left"/>
      <w:pPr>
        <w:ind w:left="3600" w:hanging="360"/>
      </w:pPr>
      <w:rPr>
        <w:rFonts w:hint="default" w:ascii="Courier New" w:hAnsi="Courier New"/>
      </w:rPr>
    </w:lvl>
    <w:lvl w:ilvl="5" w:tplc="8A08BFEA">
      <w:start w:val="1"/>
      <w:numFmt w:val="bullet"/>
      <w:lvlText w:val=""/>
      <w:lvlJc w:val="left"/>
      <w:pPr>
        <w:ind w:left="4320" w:hanging="360"/>
      </w:pPr>
      <w:rPr>
        <w:rFonts w:hint="default" w:ascii="Wingdings" w:hAnsi="Wingdings"/>
      </w:rPr>
    </w:lvl>
    <w:lvl w:ilvl="6" w:tplc="FA28963A">
      <w:start w:val="1"/>
      <w:numFmt w:val="bullet"/>
      <w:lvlText w:val=""/>
      <w:lvlJc w:val="left"/>
      <w:pPr>
        <w:ind w:left="5040" w:hanging="360"/>
      </w:pPr>
      <w:rPr>
        <w:rFonts w:hint="default" w:ascii="Symbol" w:hAnsi="Symbol"/>
      </w:rPr>
    </w:lvl>
    <w:lvl w:ilvl="7" w:tplc="AEC8D12C">
      <w:start w:val="1"/>
      <w:numFmt w:val="bullet"/>
      <w:lvlText w:val="o"/>
      <w:lvlJc w:val="left"/>
      <w:pPr>
        <w:ind w:left="5760" w:hanging="360"/>
      </w:pPr>
      <w:rPr>
        <w:rFonts w:hint="default" w:ascii="Courier New" w:hAnsi="Courier New"/>
      </w:rPr>
    </w:lvl>
    <w:lvl w:ilvl="8" w:tplc="35880642">
      <w:start w:val="1"/>
      <w:numFmt w:val="bullet"/>
      <w:lvlText w:val=""/>
      <w:lvlJc w:val="left"/>
      <w:pPr>
        <w:ind w:left="6480" w:hanging="360"/>
      </w:pPr>
      <w:rPr>
        <w:rFonts w:hint="default" w:ascii="Wingdings" w:hAnsi="Wingdings"/>
      </w:rPr>
    </w:lvl>
  </w:abstractNum>
  <w:abstractNum w:abstractNumId="17" w15:restartNumberingAfterBreak="0">
    <w:nsid w:val="72393759"/>
    <w:multiLevelType w:val="hybridMultilevel"/>
    <w:tmpl w:val="F988859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8E1A7C"/>
    <w:multiLevelType w:val="multilevel"/>
    <w:tmpl w:val="7F16FA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0">
    <w:abstractNumId w:val="19"/>
  </w:num>
  <w:num w:numId="1" w16cid:durableId="1625842475">
    <w:abstractNumId w:val="16"/>
  </w:num>
  <w:num w:numId="2" w16cid:durableId="1843737009">
    <w:abstractNumId w:val="13"/>
  </w:num>
  <w:num w:numId="3" w16cid:durableId="2120829978">
    <w:abstractNumId w:val="4"/>
  </w:num>
  <w:num w:numId="4" w16cid:durableId="1511216717">
    <w:abstractNumId w:val="6"/>
  </w:num>
  <w:num w:numId="5" w16cid:durableId="1047603269">
    <w:abstractNumId w:val="7"/>
  </w:num>
  <w:num w:numId="6" w16cid:durableId="1304508856">
    <w:abstractNumId w:val="14"/>
  </w:num>
  <w:num w:numId="7" w16cid:durableId="805389670">
    <w:abstractNumId w:val="1"/>
  </w:num>
  <w:num w:numId="8" w16cid:durableId="1127360150">
    <w:abstractNumId w:val="0"/>
  </w:num>
  <w:num w:numId="9" w16cid:durableId="22676671">
    <w:abstractNumId w:val="8"/>
  </w:num>
  <w:num w:numId="10" w16cid:durableId="1986927531">
    <w:abstractNumId w:val="3"/>
  </w:num>
  <w:num w:numId="11" w16cid:durableId="1434746685">
    <w:abstractNumId w:val="5"/>
  </w:num>
  <w:num w:numId="12" w16cid:durableId="1577669864">
    <w:abstractNumId w:val="9"/>
  </w:num>
  <w:num w:numId="13" w16cid:durableId="2029480811">
    <w:abstractNumId w:val="18"/>
  </w:num>
  <w:num w:numId="14" w16cid:durableId="1167405506">
    <w:abstractNumId w:val="2"/>
  </w:num>
  <w:num w:numId="15" w16cid:durableId="1591115283">
    <w:abstractNumId w:val="17"/>
  </w:num>
  <w:num w:numId="16" w16cid:durableId="1269774314">
    <w:abstractNumId w:val="11"/>
  </w:num>
  <w:num w:numId="17" w16cid:durableId="1246454858">
    <w:abstractNumId w:val="10"/>
  </w:num>
  <w:num w:numId="18" w16cid:durableId="1902445249">
    <w:abstractNumId w:val="15"/>
  </w:num>
  <w:num w:numId="19" w16cid:durableId="1624531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8B"/>
    <w:rsid w:val="000717C5"/>
    <w:rsid w:val="000743CF"/>
    <w:rsid w:val="001103C7"/>
    <w:rsid w:val="001621DD"/>
    <w:rsid w:val="00173ABC"/>
    <w:rsid w:val="00202E35"/>
    <w:rsid w:val="002D469E"/>
    <w:rsid w:val="003419A5"/>
    <w:rsid w:val="003830CB"/>
    <w:rsid w:val="003C923A"/>
    <w:rsid w:val="0044B981"/>
    <w:rsid w:val="004C730E"/>
    <w:rsid w:val="00537395"/>
    <w:rsid w:val="00570C8C"/>
    <w:rsid w:val="00578BA9"/>
    <w:rsid w:val="0067057F"/>
    <w:rsid w:val="00681072"/>
    <w:rsid w:val="007F1C73"/>
    <w:rsid w:val="00815F72"/>
    <w:rsid w:val="00823935"/>
    <w:rsid w:val="0088018B"/>
    <w:rsid w:val="008F71D6"/>
    <w:rsid w:val="009402E4"/>
    <w:rsid w:val="00A018B1"/>
    <w:rsid w:val="00A545EF"/>
    <w:rsid w:val="00AD77F3"/>
    <w:rsid w:val="00B21D16"/>
    <w:rsid w:val="00BE6E9B"/>
    <w:rsid w:val="00C148B6"/>
    <w:rsid w:val="00C20EE6"/>
    <w:rsid w:val="00C47546"/>
    <w:rsid w:val="00C749EE"/>
    <w:rsid w:val="00C82079"/>
    <w:rsid w:val="00D95F1F"/>
    <w:rsid w:val="00DA8E9C"/>
    <w:rsid w:val="00E04294"/>
    <w:rsid w:val="00E15F63"/>
    <w:rsid w:val="00E22A60"/>
    <w:rsid w:val="00E808F1"/>
    <w:rsid w:val="00F41FDD"/>
    <w:rsid w:val="00FD0A19"/>
    <w:rsid w:val="0144012B"/>
    <w:rsid w:val="02B3EDA7"/>
    <w:rsid w:val="0352BFF2"/>
    <w:rsid w:val="0364BBA3"/>
    <w:rsid w:val="047415DD"/>
    <w:rsid w:val="04962A20"/>
    <w:rsid w:val="0615F08F"/>
    <w:rsid w:val="0776C455"/>
    <w:rsid w:val="0776C455"/>
    <w:rsid w:val="07B3985E"/>
    <w:rsid w:val="08420FBA"/>
    <w:rsid w:val="087A6F78"/>
    <w:rsid w:val="08E7C7E6"/>
    <w:rsid w:val="0AB131DD"/>
    <w:rsid w:val="0AE6253E"/>
    <w:rsid w:val="0C377FB6"/>
    <w:rsid w:val="0CB5B447"/>
    <w:rsid w:val="0CF94B44"/>
    <w:rsid w:val="0D0D2778"/>
    <w:rsid w:val="0FAEC4C6"/>
    <w:rsid w:val="127B0834"/>
    <w:rsid w:val="129F7EB9"/>
    <w:rsid w:val="1372197F"/>
    <w:rsid w:val="1382E94A"/>
    <w:rsid w:val="13F6CA5E"/>
    <w:rsid w:val="152A889E"/>
    <w:rsid w:val="15BD63CE"/>
    <w:rsid w:val="162EC384"/>
    <w:rsid w:val="1736C8C5"/>
    <w:rsid w:val="1789160B"/>
    <w:rsid w:val="17E6444D"/>
    <w:rsid w:val="188B1042"/>
    <w:rsid w:val="18B8EEF0"/>
    <w:rsid w:val="19874DDA"/>
    <w:rsid w:val="19C075DF"/>
    <w:rsid w:val="19C58D33"/>
    <w:rsid w:val="1B31EC88"/>
    <w:rsid w:val="1B778F02"/>
    <w:rsid w:val="1BCA9FC9"/>
    <w:rsid w:val="1D99F465"/>
    <w:rsid w:val="1DB9A801"/>
    <w:rsid w:val="1DFEEA2D"/>
    <w:rsid w:val="1E787270"/>
    <w:rsid w:val="1F65E03B"/>
    <w:rsid w:val="1FA57B6B"/>
    <w:rsid w:val="202B122D"/>
    <w:rsid w:val="20C10F8E"/>
    <w:rsid w:val="20F92CAE"/>
    <w:rsid w:val="216F5FD4"/>
    <w:rsid w:val="21C58326"/>
    <w:rsid w:val="220AEACA"/>
    <w:rsid w:val="22A47550"/>
    <w:rsid w:val="233DA2B9"/>
    <w:rsid w:val="24648945"/>
    <w:rsid w:val="25DB1D17"/>
    <w:rsid w:val="26285FF4"/>
    <w:rsid w:val="26972F0C"/>
    <w:rsid w:val="2880FF1C"/>
    <w:rsid w:val="290267E9"/>
    <w:rsid w:val="2BA1491F"/>
    <w:rsid w:val="2C39BF05"/>
    <w:rsid w:val="2C6E7396"/>
    <w:rsid w:val="2C8C4744"/>
    <w:rsid w:val="2C8F6D67"/>
    <w:rsid w:val="2CB827C2"/>
    <w:rsid w:val="2D93E2D4"/>
    <w:rsid w:val="2DC05792"/>
    <w:rsid w:val="2DE9CEF3"/>
    <w:rsid w:val="30501F36"/>
    <w:rsid w:val="309C00A3"/>
    <w:rsid w:val="3144E6D9"/>
    <w:rsid w:val="32E49406"/>
    <w:rsid w:val="338E95FB"/>
    <w:rsid w:val="342C9088"/>
    <w:rsid w:val="34B0E0F3"/>
    <w:rsid w:val="35081E52"/>
    <w:rsid w:val="369F6C0A"/>
    <w:rsid w:val="36B185FC"/>
    <w:rsid w:val="393E89C8"/>
    <w:rsid w:val="39EE367D"/>
    <w:rsid w:val="3CAE8CBF"/>
    <w:rsid w:val="3D3361AA"/>
    <w:rsid w:val="3D3B61CE"/>
    <w:rsid w:val="3DB972DF"/>
    <w:rsid w:val="3DED4EC6"/>
    <w:rsid w:val="3E0D2F7C"/>
    <w:rsid w:val="3E6FAA57"/>
    <w:rsid w:val="3E8FF31C"/>
    <w:rsid w:val="3E967585"/>
    <w:rsid w:val="3FC25C68"/>
    <w:rsid w:val="40061FCA"/>
    <w:rsid w:val="4009E1FB"/>
    <w:rsid w:val="405DB9A4"/>
    <w:rsid w:val="41B9F364"/>
    <w:rsid w:val="42D162EC"/>
    <w:rsid w:val="430B41D9"/>
    <w:rsid w:val="43DAC08E"/>
    <w:rsid w:val="455CD9A0"/>
    <w:rsid w:val="46243C81"/>
    <w:rsid w:val="464FFC87"/>
    <w:rsid w:val="4772156D"/>
    <w:rsid w:val="47D3BA0E"/>
    <w:rsid w:val="4915618A"/>
    <w:rsid w:val="4968983B"/>
    <w:rsid w:val="4A169CD8"/>
    <w:rsid w:val="4A81E092"/>
    <w:rsid w:val="4A95D71F"/>
    <w:rsid w:val="4B14C502"/>
    <w:rsid w:val="4B6C4F6B"/>
    <w:rsid w:val="4B90F258"/>
    <w:rsid w:val="4C29299E"/>
    <w:rsid w:val="4DA3FA85"/>
    <w:rsid w:val="4E6A2F86"/>
    <w:rsid w:val="5050C936"/>
    <w:rsid w:val="52156A70"/>
    <w:rsid w:val="522DEAA2"/>
    <w:rsid w:val="5355D1CB"/>
    <w:rsid w:val="53DA8022"/>
    <w:rsid w:val="55D4ACCE"/>
    <w:rsid w:val="562909C8"/>
    <w:rsid w:val="56F166A7"/>
    <w:rsid w:val="5702D9F5"/>
    <w:rsid w:val="57218ABA"/>
    <w:rsid w:val="58D37FF0"/>
    <w:rsid w:val="58EBA9CE"/>
    <w:rsid w:val="5A51061F"/>
    <w:rsid w:val="5AD82696"/>
    <w:rsid w:val="5CEE7A6D"/>
    <w:rsid w:val="5D0A41E2"/>
    <w:rsid w:val="5E17FDE5"/>
    <w:rsid w:val="5EF78DEF"/>
    <w:rsid w:val="5F0FBB52"/>
    <w:rsid w:val="5F558BCB"/>
    <w:rsid w:val="5FB20870"/>
    <w:rsid w:val="5FD26133"/>
    <w:rsid w:val="60B78AC2"/>
    <w:rsid w:val="6144AEDF"/>
    <w:rsid w:val="61BA8F7F"/>
    <w:rsid w:val="626740F0"/>
    <w:rsid w:val="629D560F"/>
    <w:rsid w:val="635E708F"/>
    <w:rsid w:val="63EDFCCA"/>
    <w:rsid w:val="64B358DE"/>
    <w:rsid w:val="66997572"/>
    <w:rsid w:val="678103AA"/>
    <w:rsid w:val="69073D9B"/>
    <w:rsid w:val="6A419562"/>
    <w:rsid w:val="6BDE967D"/>
    <w:rsid w:val="6CB4E6B9"/>
    <w:rsid w:val="6D2BB4CA"/>
    <w:rsid w:val="6EC2462B"/>
    <w:rsid w:val="6EC99B07"/>
    <w:rsid w:val="6EFB0452"/>
    <w:rsid w:val="6F8DAB40"/>
    <w:rsid w:val="70CDC5AB"/>
    <w:rsid w:val="7248C2AC"/>
    <w:rsid w:val="73061C15"/>
    <w:rsid w:val="73D31D57"/>
    <w:rsid w:val="7406ECD0"/>
    <w:rsid w:val="7469595A"/>
    <w:rsid w:val="75F7DAB9"/>
    <w:rsid w:val="764855A7"/>
    <w:rsid w:val="7658B49B"/>
    <w:rsid w:val="776ABAC8"/>
    <w:rsid w:val="77DA0F68"/>
    <w:rsid w:val="7842FC8A"/>
    <w:rsid w:val="78D54247"/>
    <w:rsid w:val="79BE6BEF"/>
    <w:rsid w:val="79EA2414"/>
    <w:rsid w:val="7A382E39"/>
    <w:rsid w:val="7A3C5002"/>
    <w:rsid w:val="7C44E9A1"/>
    <w:rsid w:val="7D4A4F70"/>
    <w:rsid w:val="7DDC9B08"/>
    <w:rsid w:val="7EB81997"/>
    <w:rsid w:val="7EBD0E85"/>
    <w:rsid w:val="7EFF8911"/>
    <w:rsid w:val="7F22EC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63BA"/>
  <w15:chartTrackingRefBased/>
  <w15:docId w15:val="{D06F1EE2-29B9-4F67-B478-3EF6D717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cs="Calibri" w:eastAsiaTheme="minorHAnsi"/>
        <w:b/>
        <w:bCs/>
        <w:color w:val="000000"/>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semiHidden/>
    <w:unhideWhenUsed/>
    <w:qFormat/>
    <w:rsid w:val="00B21D16"/>
    <w:pPr>
      <w:keepNext/>
      <w:keepLines/>
      <w:spacing w:before="40" w:after="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018B1"/>
    <w:rPr>
      <w:rFonts w:cs="Times New Roman"/>
      <w:szCs w:val="24"/>
    </w:rPr>
  </w:style>
  <w:style w:type="paragraph" w:styleId="ListParagraph">
    <w:name w:val="List Paragraph"/>
    <w:basedOn w:val="Normal"/>
    <w:uiPriority w:val="34"/>
    <w:qFormat/>
    <w:rsid w:val="00E808F1"/>
    <w:pPr>
      <w:ind w:left="720"/>
      <w:contextualSpacing/>
    </w:pPr>
  </w:style>
  <w:style w:type="character" w:styleId="Heading3Char" w:customStyle="1">
    <w:name w:val="Heading 3 Char"/>
    <w:basedOn w:val="DefaultParagraphFont"/>
    <w:link w:val="Heading3"/>
    <w:uiPriority w:val="9"/>
    <w:semiHidden/>
    <w:rsid w:val="00B21D16"/>
    <w:rPr>
      <w:rFonts w:asciiTheme="majorHAnsi" w:hAnsiTheme="majorHAnsi" w:eastAsiaTheme="majorEastAsia" w:cstheme="majorBidi"/>
      <w:color w:val="1F3763" w:themeColor="accent1" w:themeShade="7F"/>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2678">
      <w:bodyDiv w:val="1"/>
      <w:marLeft w:val="0"/>
      <w:marRight w:val="0"/>
      <w:marTop w:val="0"/>
      <w:marBottom w:val="0"/>
      <w:divBdr>
        <w:top w:val="none" w:sz="0" w:space="0" w:color="auto"/>
        <w:left w:val="none" w:sz="0" w:space="0" w:color="auto"/>
        <w:bottom w:val="none" w:sz="0" w:space="0" w:color="auto"/>
        <w:right w:val="none" w:sz="0" w:space="0" w:color="auto"/>
      </w:divBdr>
    </w:div>
    <w:div w:id="200292820">
      <w:bodyDiv w:val="1"/>
      <w:marLeft w:val="0"/>
      <w:marRight w:val="0"/>
      <w:marTop w:val="0"/>
      <w:marBottom w:val="0"/>
      <w:divBdr>
        <w:top w:val="none" w:sz="0" w:space="0" w:color="auto"/>
        <w:left w:val="none" w:sz="0" w:space="0" w:color="auto"/>
        <w:bottom w:val="none" w:sz="0" w:space="0" w:color="auto"/>
        <w:right w:val="none" w:sz="0" w:space="0" w:color="auto"/>
      </w:divBdr>
    </w:div>
    <w:div w:id="345406067">
      <w:bodyDiv w:val="1"/>
      <w:marLeft w:val="0"/>
      <w:marRight w:val="0"/>
      <w:marTop w:val="0"/>
      <w:marBottom w:val="0"/>
      <w:divBdr>
        <w:top w:val="none" w:sz="0" w:space="0" w:color="auto"/>
        <w:left w:val="none" w:sz="0" w:space="0" w:color="auto"/>
        <w:bottom w:val="none" w:sz="0" w:space="0" w:color="auto"/>
        <w:right w:val="none" w:sz="0" w:space="0" w:color="auto"/>
      </w:divBdr>
    </w:div>
    <w:div w:id="352075573">
      <w:bodyDiv w:val="1"/>
      <w:marLeft w:val="0"/>
      <w:marRight w:val="0"/>
      <w:marTop w:val="0"/>
      <w:marBottom w:val="0"/>
      <w:divBdr>
        <w:top w:val="none" w:sz="0" w:space="0" w:color="auto"/>
        <w:left w:val="none" w:sz="0" w:space="0" w:color="auto"/>
        <w:bottom w:val="none" w:sz="0" w:space="0" w:color="auto"/>
        <w:right w:val="none" w:sz="0" w:space="0" w:color="auto"/>
      </w:divBdr>
    </w:div>
    <w:div w:id="387144222">
      <w:bodyDiv w:val="1"/>
      <w:marLeft w:val="0"/>
      <w:marRight w:val="0"/>
      <w:marTop w:val="0"/>
      <w:marBottom w:val="0"/>
      <w:divBdr>
        <w:top w:val="none" w:sz="0" w:space="0" w:color="auto"/>
        <w:left w:val="none" w:sz="0" w:space="0" w:color="auto"/>
        <w:bottom w:val="none" w:sz="0" w:space="0" w:color="auto"/>
        <w:right w:val="none" w:sz="0" w:space="0" w:color="auto"/>
      </w:divBdr>
      <w:divsChild>
        <w:div w:id="2029064553">
          <w:marLeft w:val="0"/>
          <w:marRight w:val="0"/>
          <w:marTop w:val="0"/>
          <w:marBottom w:val="0"/>
          <w:divBdr>
            <w:top w:val="none" w:sz="0" w:space="0" w:color="auto"/>
            <w:left w:val="none" w:sz="0" w:space="0" w:color="auto"/>
            <w:bottom w:val="none" w:sz="0" w:space="0" w:color="auto"/>
            <w:right w:val="none" w:sz="0" w:space="0" w:color="auto"/>
          </w:divBdr>
          <w:divsChild>
            <w:div w:id="1718700163">
              <w:marLeft w:val="0"/>
              <w:marRight w:val="0"/>
              <w:marTop w:val="0"/>
              <w:marBottom w:val="0"/>
              <w:divBdr>
                <w:top w:val="none" w:sz="0" w:space="0" w:color="auto"/>
                <w:left w:val="none" w:sz="0" w:space="0" w:color="auto"/>
                <w:bottom w:val="none" w:sz="0" w:space="0" w:color="auto"/>
                <w:right w:val="none" w:sz="0" w:space="0" w:color="auto"/>
              </w:divBdr>
              <w:divsChild>
                <w:div w:id="26763183">
                  <w:marLeft w:val="0"/>
                  <w:marRight w:val="0"/>
                  <w:marTop w:val="0"/>
                  <w:marBottom w:val="0"/>
                  <w:divBdr>
                    <w:top w:val="none" w:sz="0" w:space="0" w:color="auto"/>
                    <w:left w:val="none" w:sz="0" w:space="0" w:color="auto"/>
                    <w:bottom w:val="none" w:sz="0" w:space="0" w:color="auto"/>
                    <w:right w:val="none" w:sz="0" w:space="0" w:color="auto"/>
                  </w:divBdr>
                  <w:divsChild>
                    <w:div w:id="3154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885">
          <w:marLeft w:val="0"/>
          <w:marRight w:val="0"/>
          <w:marTop w:val="0"/>
          <w:marBottom w:val="0"/>
          <w:divBdr>
            <w:top w:val="none" w:sz="0" w:space="0" w:color="auto"/>
            <w:left w:val="none" w:sz="0" w:space="0" w:color="auto"/>
            <w:bottom w:val="none" w:sz="0" w:space="0" w:color="auto"/>
            <w:right w:val="none" w:sz="0" w:space="0" w:color="auto"/>
          </w:divBdr>
          <w:divsChild>
            <w:div w:id="596131498">
              <w:marLeft w:val="0"/>
              <w:marRight w:val="0"/>
              <w:marTop w:val="0"/>
              <w:marBottom w:val="0"/>
              <w:divBdr>
                <w:top w:val="none" w:sz="0" w:space="0" w:color="auto"/>
                <w:left w:val="none" w:sz="0" w:space="0" w:color="auto"/>
                <w:bottom w:val="none" w:sz="0" w:space="0" w:color="auto"/>
                <w:right w:val="none" w:sz="0" w:space="0" w:color="auto"/>
              </w:divBdr>
              <w:divsChild>
                <w:div w:id="1005086922">
                  <w:marLeft w:val="0"/>
                  <w:marRight w:val="0"/>
                  <w:marTop w:val="0"/>
                  <w:marBottom w:val="0"/>
                  <w:divBdr>
                    <w:top w:val="none" w:sz="0" w:space="0" w:color="auto"/>
                    <w:left w:val="none" w:sz="0" w:space="0" w:color="auto"/>
                    <w:bottom w:val="none" w:sz="0" w:space="0" w:color="auto"/>
                    <w:right w:val="none" w:sz="0" w:space="0" w:color="auto"/>
                  </w:divBdr>
                  <w:divsChild>
                    <w:div w:id="1943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534364">
      <w:bodyDiv w:val="1"/>
      <w:marLeft w:val="0"/>
      <w:marRight w:val="0"/>
      <w:marTop w:val="0"/>
      <w:marBottom w:val="0"/>
      <w:divBdr>
        <w:top w:val="none" w:sz="0" w:space="0" w:color="auto"/>
        <w:left w:val="none" w:sz="0" w:space="0" w:color="auto"/>
        <w:bottom w:val="none" w:sz="0" w:space="0" w:color="auto"/>
        <w:right w:val="none" w:sz="0" w:space="0" w:color="auto"/>
      </w:divBdr>
    </w:div>
    <w:div w:id="699817719">
      <w:bodyDiv w:val="1"/>
      <w:marLeft w:val="0"/>
      <w:marRight w:val="0"/>
      <w:marTop w:val="0"/>
      <w:marBottom w:val="0"/>
      <w:divBdr>
        <w:top w:val="none" w:sz="0" w:space="0" w:color="auto"/>
        <w:left w:val="none" w:sz="0" w:space="0" w:color="auto"/>
        <w:bottom w:val="none" w:sz="0" w:space="0" w:color="auto"/>
        <w:right w:val="none" w:sz="0" w:space="0" w:color="auto"/>
      </w:divBdr>
    </w:div>
    <w:div w:id="705759000">
      <w:bodyDiv w:val="1"/>
      <w:marLeft w:val="0"/>
      <w:marRight w:val="0"/>
      <w:marTop w:val="0"/>
      <w:marBottom w:val="0"/>
      <w:divBdr>
        <w:top w:val="none" w:sz="0" w:space="0" w:color="auto"/>
        <w:left w:val="none" w:sz="0" w:space="0" w:color="auto"/>
        <w:bottom w:val="none" w:sz="0" w:space="0" w:color="auto"/>
        <w:right w:val="none" w:sz="0" w:space="0" w:color="auto"/>
      </w:divBdr>
    </w:div>
    <w:div w:id="744231480">
      <w:bodyDiv w:val="1"/>
      <w:marLeft w:val="0"/>
      <w:marRight w:val="0"/>
      <w:marTop w:val="0"/>
      <w:marBottom w:val="0"/>
      <w:divBdr>
        <w:top w:val="none" w:sz="0" w:space="0" w:color="auto"/>
        <w:left w:val="none" w:sz="0" w:space="0" w:color="auto"/>
        <w:bottom w:val="none" w:sz="0" w:space="0" w:color="auto"/>
        <w:right w:val="none" w:sz="0" w:space="0" w:color="auto"/>
      </w:divBdr>
    </w:div>
    <w:div w:id="1183591312">
      <w:bodyDiv w:val="1"/>
      <w:marLeft w:val="0"/>
      <w:marRight w:val="0"/>
      <w:marTop w:val="0"/>
      <w:marBottom w:val="0"/>
      <w:divBdr>
        <w:top w:val="none" w:sz="0" w:space="0" w:color="auto"/>
        <w:left w:val="none" w:sz="0" w:space="0" w:color="auto"/>
        <w:bottom w:val="none" w:sz="0" w:space="0" w:color="auto"/>
        <w:right w:val="none" w:sz="0" w:space="0" w:color="auto"/>
      </w:divBdr>
    </w:div>
    <w:div w:id="1374304121">
      <w:bodyDiv w:val="1"/>
      <w:marLeft w:val="0"/>
      <w:marRight w:val="0"/>
      <w:marTop w:val="0"/>
      <w:marBottom w:val="0"/>
      <w:divBdr>
        <w:top w:val="none" w:sz="0" w:space="0" w:color="auto"/>
        <w:left w:val="none" w:sz="0" w:space="0" w:color="auto"/>
        <w:bottom w:val="none" w:sz="0" w:space="0" w:color="auto"/>
        <w:right w:val="none" w:sz="0" w:space="0" w:color="auto"/>
      </w:divBdr>
    </w:div>
    <w:div w:id="1484615496">
      <w:bodyDiv w:val="1"/>
      <w:marLeft w:val="0"/>
      <w:marRight w:val="0"/>
      <w:marTop w:val="0"/>
      <w:marBottom w:val="0"/>
      <w:divBdr>
        <w:top w:val="none" w:sz="0" w:space="0" w:color="auto"/>
        <w:left w:val="none" w:sz="0" w:space="0" w:color="auto"/>
        <w:bottom w:val="none" w:sz="0" w:space="0" w:color="auto"/>
        <w:right w:val="none" w:sz="0" w:space="0" w:color="auto"/>
      </w:divBdr>
    </w:div>
    <w:div w:id="1750693430">
      <w:bodyDiv w:val="1"/>
      <w:marLeft w:val="0"/>
      <w:marRight w:val="0"/>
      <w:marTop w:val="0"/>
      <w:marBottom w:val="0"/>
      <w:divBdr>
        <w:top w:val="none" w:sz="0" w:space="0" w:color="auto"/>
        <w:left w:val="none" w:sz="0" w:space="0" w:color="auto"/>
        <w:bottom w:val="none" w:sz="0" w:space="0" w:color="auto"/>
        <w:right w:val="none" w:sz="0" w:space="0" w:color="auto"/>
      </w:divBdr>
    </w:div>
    <w:div w:id="1812399609">
      <w:bodyDiv w:val="1"/>
      <w:marLeft w:val="0"/>
      <w:marRight w:val="0"/>
      <w:marTop w:val="0"/>
      <w:marBottom w:val="0"/>
      <w:divBdr>
        <w:top w:val="none" w:sz="0" w:space="0" w:color="auto"/>
        <w:left w:val="none" w:sz="0" w:space="0" w:color="auto"/>
        <w:bottom w:val="none" w:sz="0" w:space="0" w:color="auto"/>
        <w:right w:val="none" w:sz="0" w:space="0" w:color="auto"/>
      </w:divBdr>
      <w:divsChild>
        <w:div w:id="2109813120">
          <w:marLeft w:val="0"/>
          <w:marRight w:val="0"/>
          <w:marTop w:val="0"/>
          <w:marBottom w:val="0"/>
          <w:divBdr>
            <w:top w:val="none" w:sz="0" w:space="0" w:color="auto"/>
            <w:left w:val="none" w:sz="0" w:space="0" w:color="auto"/>
            <w:bottom w:val="none" w:sz="0" w:space="0" w:color="auto"/>
            <w:right w:val="none" w:sz="0" w:space="0" w:color="auto"/>
          </w:divBdr>
          <w:divsChild>
            <w:div w:id="1009333668">
              <w:marLeft w:val="0"/>
              <w:marRight w:val="0"/>
              <w:marTop w:val="0"/>
              <w:marBottom w:val="0"/>
              <w:divBdr>
                <w:top w:val="none" w:sz="0" w:space="0" w:color="auto"/>
                <w:left w:val="none" w:sz="0" w:space="0" w:color="auto"/>
                <w:bottom w:val="none" w:sz="0" w:space="0" w:color="auto"/>
                <w:right w:val="none" w:sz="0" w:space="0" w:color="auto"/>
              </w:divBdr>
              <w:divsChild>
                <w:div w:id="154566463">
                  <w:marLeft w:val="0"/>
                  <w:marRight w:val="0"/>
                  <w:marTop w:val="0"/>
                  <w:marBottom w:val="0"/>
                  <w:divBdr>
                    <w:top w:val="none" w:sz="0" w:space="0" w:color="auto"/>
                    <w:left w:val="none" w:sz="0" w:space="0" w:color="auto"/>
                    <w:bottom w:val="none" w:sz="0" w:space="0" w:color="auto"/>
                    <w:right w:val="none" w:sz="0" w:space="0" w:color="auto"/>
                  </w:divBdr>
                  <w:divsChild>
                    <w:div w:id="12473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3377">
          <w:marLeft w:val="0"/>
          <w:marRight w:val="0"/>
          <w:marTop w:val="0"/>
          <w:marBottom w:val="0"/>
          <w:divBdr>
            <w:top w:val="none" w:sz="0" w:space="0" w:color="auto"/>
            <w:left w:val="none" w:sz="0" w:space="0" w:color="auto"/>
            <w:bottom w:val="none" w:sz="0" w:space="0" w:color="auto"/>
            <w:right w:val="none" w:sz="0" w:space="0" w:color="auto"/>
          </w:divBdr>
          <w:divsChild>
            <w:div w:id="303974220">
              <w:marLeft w:val="0"/>
              <w:marRight w:val="0"/>
              <w:marTop w:val="0"/>
              <w:marBottom w:val="0"/>
              <w:divBdr>
                <w:top w:val="none" w:sz="0" w:space="0" w:color="auto"/>
                <w:left w:val="none" w:sz="0" w:space="0" w:color="auto"/>
                <w:bottom w:val="none" w:sz="0" w:space="0" w:color="auto"/>
                <w:right w:val="none" w:sz="0" w:space="0" w:color="auto"/>
              </w:divBdr>
              <w:divsChild>
                <w:div w:id="899243836">
                  <w:marLeft w:val="0"/>
                  <w:marRight w:val="0"/>
                  <w:marTop w:val="0"/>
                  <w:marBottom w:val="0"/>
                  <w:divBdr>
                    <w:top w:val="none" w:sz="0" w:space="0" w:color="auto"/>
                    <w:left w:val="none" w:sz="0" w:space="0" w:color="auto"/>
                    <w:bottom w:val="none" w:sz="0" w:space="0" w:color="auto"/>
                    <w:right w:val="none" w:sz="0" w:space="0" w:color="auto"/>
                  </w:divBdr>
                  <w:divsChild>
                    <w:div w:id="4421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232482">
      <w:bodyDiv w:val="1"/>
      <w:marLeft w:val="0"/>
      <w:marRight w:val="0"/>
      <w:marTop w:val="0"/>
      <w:marBottom w:val="0"/>
      <w:divBdr>
        <w:top w:val="none" w:sz="0" w:space="0" w:color="auto"/>
        <w:left w:val="none" w:sz="0" w:space="0" w:color="auto"/>
        <w:bottom w:val="none" w:sz="0" w:space="0" w:color="auto"/>
        <w:right w:val="none" w:sz="0" w:space="0" w:color="auto"/>
      </w:divBdr>
    </w:div>
    <w:div w:id="20516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 Jyothsna</dc:creator>
  <keywords/>
  <dc:description/>
  <lastModifiedBy>22341A0589 - KONATHALA LOKESH</lastModifiedBy>
  <revision>3</revision>
  <dcterms:created xsi:type="dcterms:W3CDTF">2024-11-19T10:34:00.0000000Z</dcterms:created>
  <dcterms:modified xsi:type="dcterms:W3CDTF">2024-11-19T11:54:04.8565401Z</dcterms:modified>
</coreProperties>
</file>