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A1F1C0" w14:textId="77777777" w:rsidR="00A6138A" w:rsidRPr="00A6138A" w:rsidRDefault="00A6138A" w:rsidP="00A6138A">
      <w:pPr>
        <w:spacing w:before="54" w:after="0" w:line="276" w:lineRule="auto"/>
        <w:jc w:val="center"/>
        <w:rPr>
          <w:rFonts w:ascii="Times New Roman" w:hAnsi="Times New Roman" w:cs="Times New Roman"/>
          <w:b/>
          <w:bCs/>
          <w:color w:val="000000" w:themeColor="text1"/>
          <w:sz w:val="28"/>
          <w:szCs w:val="28"/>
        </w:rPr>
      </w:pPr>
      <w:r w:rsidRPr="00A6138A">
        <w:rPr>
          <w:rFonts w:ascii="Times New Roman" w:hAnsi="Times New Roman" w:cs="Times New Roman"/>
          <w:b/>
          <w:bCs/>
          <w:color w:val="000000" w:themeColor="text1"/>
          <w:sz w:val="28"/>
          <w:szCs w:val="28"/>
        </w:rPr>
        <w:t>REVIEW ON ANTIMICROBIAL ACTIVITY OF ROSY MILKWEED VINE (OXYSTELMA ESCULENTUM)</w:t>
      </w:r>
      <w:bookmarkStart w:id="0" w:name="_GoBack"/>
      <w:bookmarkEnd w:id="0"/>
    </w:p>
    <w:p w14:paraId="57917F1D" w14:textId="7C22D275" w:rsidR="00A6138A" w:rsidRPr="00A6138A" w:rsidRDefault="00A6138A" w:rsidP="00A6138A">
      <w:pPr>
        <w:spacing w:before="54" w:after="0" w:line="276" w:lineRule="auto"/>
        <w:jc w:val="center"/>
        <w:rPr>
          <w:rFonts w:ascii="Times New Roman" w:hAnsi="Times New Roman" w:cs="Times New Roman"/>
          <w:b/>
          <w:bCs/>
          <w:color w:val="000000" w:themeColor="text1"/>
          <w:sz w:val="24"/>
          <w:szCs w:val="24"/>
        </w:rPr>
      </w:pPr>
      <w:proofErr w:type="spellStart"/>
      <w:r w:rsidRPr="00A6138A">
        <w:rPr>
          <w:rFonts w:ascii="Times New Roman" w:hAnsi="Times New Roman" w:cs="Times New Roman"/>
          <w:b/>
          <w:bCs/>
          <w:color w:val="000000" w:themeColor="text1"/>
          <w:sz w:val="24"/>
          <w:szCs w:val="24"/>
        </w:rPr>
        <w:t>Nivenitha</w:t>
      </w:r>
      <w:proofErr w:type="spellEnd"/>
      <w:r>
        <w:rPr>
          <w:rFonts w:ascii="Times New Roman" w:hAnsi="Times New Roman" w:cs="Times New Roman"/>
          <w:b/>
          <w:bCs/>
          <w:color w:val="000000" w:themeColor="text1"/>
          <w:sz w:val="24"/>
          <w:szCs w:val="24"/>
        </w:rPr>
        <w:t xml:space="preserve"> V</w:t>
      </w:r>
      <w:r w:rsidRPr="00A6138A">
        <w:rPr>
          <w:rFonts w:ascii="Times New Roman" w:hAnsi="Times New Roman" w:cs="Times New Roman"/>
          <w:b/>
          <w:bCs/>
          <w:color w:val="000000" w:themeColor="text1"/>
          <w:sz w:val="24"/>
          <w:szCs w:val="24"/>
          <w:vertAlign w:val="superscript"/>
        </w:rPr>
        <w:t>1</w:t>
      </w:r>
      <w:r w:rsidRPr="00A6138A">
        <w:rPr>
          <w:rFonts w:ascii="Times New Roman" w:hAnsi="Times New Roman" w:cs="Times New Roman"/>
          <w:b/>
          <w:bCs/>
          <w:color w:val="000000" w:themeColor="text1"/>
          <w:sz w:val="24"/>
          <w:szCs w:val="24"/>
        </w:rPr>
        <w:t>, Susi</w:t>
      </w:r>
      <w:r>
        <w:rPr>
          <w:rFonts w:ascii="Times New Roman" w:hAnsi="Times New Roman" w:cs="Times New Roman"/>
          <w:b/>
          <w:bCs/>
          <w:color w:val="000000" w:themeColor="text1"/>
          <w:sz w:val="24"/>
          <w:szCs w:val="24"/>
        </w:rPr>
        <w:t xml:space="preserve"> V</w:t>
      </w:r>
      <w:r w:rsidRPr="00A6138A">
        <w:rPr>
          <w:rFonts w:ascii="Times New Roman" w:hAnsi="Times New Roman" w:cs="Times New Roman"/>
          <w:b/>
          <w:bCs/>
          <w:color w:val="000000" w:themeColor="text1"/>
          <w:sz w:val="24"/>
          <w:szCs w:val="24"/>
          <w:vertAlign w:val="superscript"/>
        </w:rPr>
        <w:t>2</w:t>
      </w:r>
      <w:r w:rsidRPr="00A6138A">
        <w:rPr>
          <w:rFonts w:ascii="Times New Roman" w:hAnsi="Times New Roman" w:cs="Times New Roman"/>
          <w:b/>
          <w:bCs/>
          <w:color w:val="000000" w:themeColor="text1"/>
          <w:sz w:val="24"/>
          <w:szCs w:val="24"/>
        </w:rPr>
        <w:t xml:space="preserve">, </w:t>
      </w:r>
      <w:proofErr w:type="spellStart"/>
      <w:r w:rsidRPr="00A6138A">
        <w:rPr>
          <w:rFonts w:ascii="Times New Roman" w:hAnsi="Times New Roman" w:cs="Times New Roman"/>
          <w:b/>
          <w:bCs/>
          <w:color w:val="000000" w:themeColor="text1"/>
          <w:sz w:val="24"/>
          <w:szCs w:val="24"/>
        </w:rPr>
        <w:t>Eswara</w:t>
      </w:r>
      <w:proofErr w:type="spellEnd"/>
      <w:r w:rsidRPr="00A6138A">
        <w:rPr>
          <w:rFonts w:ascii="Times New Roman" w:hAnsi="Times New Roman" w:cs="Times New Roman"/>
          <w:b/>
          <w:bCs/>
          <w:color w:val="000000" w:themeColor="text1"/>
          <w:sz w:val="24"/>
          <w:szCs w:val="24"/>
        </w:rPr>
        <w:t xml:space="preserve"> Priya</w:t>
      </w:r>
      <w:r>
        <w:rPr>
          <w:rFonts w:ascii="Times New Roman" w:hAnsi="Times New Roman" w:cs="Times New Roman"/>
          <w:b/>
          <w:bCs/>
          <w:color w:val="000000" w:themeColor="text1"/>
          <w:sz w:val="24"/>
          <w:szCs w:val="24"/>
        </w:rPr>
        <w:t xml:space="preserve"> B</w:t>
      </w:r>
      <w:r>
        <w:rPr>
          <w:rFonts w:ascii="Times New Roman" w:hAnsi="Times New Roman" w:cs="Times New Roman"/>
          <w:b/>
          <w:bCs/>
          <w:color w:val="000000" w:themeColor="text1"/>
          <w:sz w:val="24"/>
          <w:szCs w:val="24"/>
        </w:rPr>
        <w:softHyphen/>
      </w:r>
      <w:r w:rsidRPr="00A6138A">
        <w:rPr>
          <w:rFonts w:ascii="Times New Roman" w:hAnsi="Times New Roman" w:cs="Times New Roman"/>
          <w:b/>
          <w:bCs/>
          <w:color w:val="000000" w:themeColor="text1"/>
          <w:sz w:val="24"/>
          <w:szCs w:val="24"/>
          <w:vertAlign w:val="superscript"/>
        </w:rPr>
        <w:t>3</w:t>
      </w:r>
    </w:p>
    <w:p w14:paraId="19A23CAD" w14:textId="77777777" w:rsidR="00A6138A" w:rsidRPr="00A6138A" w:rsidRDefault="00A6138A" w:rsidP="00A6138A">
      <w:pPr>
        <w:spacing w:before="54" w:after="0" w:line="276" w:lineRule="auto"/>
        <w:jc w:val="center"/>
        <w:rPr>
          <w:rFonts w:ascii="Times New Roman" w:hAnsi="Times New Roman" w:cs="Times New Roman"/>
          <w:color w:val="000000" w:themeColor="text1"/>
        </w:rPr>
      </w:pPr>
      <w:r w:rsidRPr="00A6138A">
        <w:rPr>
          <w:rFonts w:ascii="Times New Roman" w:hAnsi="Times New Roman" w:cs="Times New Roman"/>
          <w:color w:val="000000" w:themeColor="text1"/>
          <w:vertAlign w:val="superscript"/>
        </w:rPr>
        <w:t>1,2</w:t>
      </w:r>
      <w:r w:rsidRPr="00A6138A">
        <w:rPr>
          <w:rFonts w:ascii="Times New Roman" w:hAnsi="Times New Roman" w:cs="Times New Roman"/>
          <w:color w:val="000000" w:themeColor="text1"/>
        </w:rPr>
        <w:t xml:space="preserve"> Final Year </w:t>
      </w:r>
      <w:proofErr w:type="spellStart"/>
      <w:r w:rsidRPr="00A6138A">
        <w:rPr>
          <w:rFonts w:ascii="Times New Roman" w:hAnsi="Times New Roman" w:cs="Times New Roman"/>
          <w:color w:val="000000" w:themeColor="text1"/>
        </w:rPr>
        <w:t>Biiotechnology</w:t>
      </w:r>
      <w:proofErr w:type="spellEnd"/>
      <w:r w:rsidRPr="00A6138A">
        <w:rPr>
          <w:rFonts w:ascii="Times New Roman" w:hAnsi="Times New Roman" w:cs="Times New Roman"/>
          <w:color w:val="000000" w:themeColor="text1"/>
        </w:rPr>
        <w:t xml:space="preserve">, St. Michael College of Engineering and Technology, </w:t>
      </w:r>
      <w:proofErr w:type="spellStart"/>
      <w:r w:rsidRPr="00A6138A">
        <w:rPr>
          <w:rFonts w:ascii="Times New Roman" w:hAnsi="Times New Roman" w:cs="Times New Roman"/>
          <w:color w:val="000000" w:themeColor="text1"/>
        </w:rPr>
        <w:t>Kalayarkoil</w:t>
      </w:r>
      <w:proofErr w:type="spellEnd"/>
      <w:r w:rsidRPr="00A6138A">
        <w:rPr>
          <w:rFonts w:ascii="Times New Roman" w:hAnsi="Times New Roman" w:cs="Times New Roman"/>
          <w:color w:val="000000" w:themeColor="text1"/>
        </w:rPr>
        <w:t xml:space="preserve">, </w:t>
      </w:r>
      <w:proofErr w:type="spellStart"/>
      <w:r w:rsidRPr="00A6138A">
        <w:rPr>
          <w:rFonts w:ascii="Times New Roman" w:hAnsi="Times New Roman" w:cs="Times New Roman"/>
          <w:color w:val="000000" w:themeColor="text1"/>
        </w:rPr>
        <w:t>Sivagangai</w:t>
      </w:r>
      <w:proofErr w:type="spellEnd"/>
      <w:r w:rsidRPr="00A6138A">
        <w:rPr>
          <w:rFonts w:ascii="Times New Roman" w:hAnsi="Times New Roman" w:cs="Times New Roman"/>
          <w:color w:val="000000" w:themeColor="text1"/>
        </w:rPr>
        <w:t xml:space="preserve"> District, Tamil Nadu, India.</w:t>
      </w:r>
    </w:p>
    <w:p w14:paraId="7FFE7C0E" w14:textId="77777777" w:rsidR="00A6138A" w:rsidRPr="00A6138A" w:rsidRDefault="00A6138A" w:rsidP="00A6138A">
      <w:pPr>
        <w:spacing w:before="54" w:after="0" w:line="276" w:lineRule="auto"/>
        <w:jc w:val="center"/>
        <w:rPr>
          <w:rFonts w:ascii="Times New Roman" w:hAnsi="Times New Roman" w:cs="Times New Roman"/>
          <w:color w:val="000000" w:themeColor="text1"/>
        </w:rPr>
      </w:pPr>
      <w:r w:rsidRPr="00A6138A">
        <w:rPr>
          <w:rFonts w:ascii="Times New Roman" w:hAnsi="Times New Roman" w:cs="Times New Roman"/>
          <w:color w:val="000000" w:themeColor="text1"/>
          <w:vertAlign w:val="superscript"/>
        </w:rPr>
        <w:t xml:space="preserve">3 </w:t>
      </w:r>
      <w:r w:rsidRPr="00A6138A">
        <w:rPr>
          <w:rFonts w:ascii="Times New Roman" w:hAnsi="Times New Roman" w:cs="Times New Roman"/>
          <w:color w:val="000000" w:themeColor="text1"/>
        </w:rPr>
        <w:t xml:space="preserve">Professor, Department of Biotechnology, St. Michael College of Engineering and Technology, </w:t>
      </w:r>
      <w:proofErr w:type="spellStart"/>
      <w:r w:rsidRPr="00A6138A">
        <w:rPr>
          <w:rFonts w:ascii="Times New Roman" w:hAnsi="Times New Roman" w:cs="Times New Roman"/>
          <w:color w:val="000000" w:themeColor="text1"/>
        </w:rPr>
        <w:t>Kalayarkoil</w:t>
      </w:r>
      <w:proofErr w:type="spellEnd"/>
      <w:r w:rsidRPr="00A6138A">
        <w:rPr>
          <w:rFonts w:ascii="Times New Roman" w:hAnsi="Times New Roman" w:cs="Times New Roman"/>
          <w:color w:val="000000" w:themeColor="text1"/>
        </w:rPr>
        <w:t xml:space="preserve">, </w:t>
      </w:r>
      <w:proofErr w:type="spellStart"/>
      <w:r w:rsidRPr="00A6138A">
        <w:rPr>
          <w:rFonts w:ascii="Times New Roman" w:hAnsi="Times New Roman" w:cs="Times New Roman"/>
          <w:color w:val="000000" w:themeColor="text1"/>
        </w:rPr>
        <w:t>Sivagangai</w:t>
      </w:r>
      <w:proofErr w:type="spellEnd"/>
      <w:r w:rsidRPr="00A6138A">
        <w:rPr>
          <w:rFonts w:ascii="Times New Roman" w:hAnsi="Times New Roman" w:cs="Times New Roman"/>
          <w:color w:val="000000" w:themeColor="text1"/>
        </w:rPr>
        <w:t xml:space="preserve"> District, Tamil Nadu, India.</w:t>
      </w:r>
    </w:p>
    <w:p w14:paraId="7C6E1520" w14:textId="3B9CDE1F" w:rsidR="00DA52F4" w:rsidRPr="001E51F3" w:rsidRDefault="00DA52F4" w:rsidP="005F717A">
      <w:pPr>
        <w:pBdr>
          <w:bottom w:val="single" w:sz="4" w:space="1" w:color="auto"/>
        </w:pBdr>
        <w:spacing w:before="54" w:after="0" w:line="276" w:lineRule="auto"/>
        <w:jc w:val="center"/>
        <w:rPr>
          <w:rFonts w:ascii="Times New Roman" w:hAnsi="Times New Roman" w:cs="Times New Roman"/>
          <w:color w:val="000000" w:themeColor="text1"/>
        </w:rPr>
      </w:pPr>
    </w:p>
    <w:p w14:paraId="262D7931" w14:textId="3869E45F"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0F28BF4D" w14:textId="312A6E8B" w:rsidR="00A6138A" w:rsidRPr="00A6138A" w:rsidRDefault="00A01854" w:rsidP="00A6138A">
      <w:pPr>
        <w:spacing w:before="54" w:after="0" w:line="276" w:lineRule="auto"/>
        <w:jc w:val="both"/>
        <w:rPr>
          <w:rFonts w:ascii="Times New Roman" w:hAnsi="Times New Roman" w:cs="Times New Roman"/>
          <w:color w:val="000000" w:themeColor="text1"/>
          <w:sz w:val="20"/>
          <w:szCs w:val="20"/>
        </w:rPr>
      </w:pPr>
      <w:r w:rsidRPr="00A01854">
        <w:rPr>
          <w:rFonts w:ascii="Times New Roman" w:hAnsi="Times New Roman" w:cs="Times New Roman"/>
          <w:color w:val="000000" w:themeColor="text1"/>
          <w:sz w:val="20"/>
          <w:szCs w:val="20"/>
        </w:rPr>
        <w:t xml:space="preserve">The antimicrobial properties of </w:t>
      </w:r>
      <w:proofErr w:type="spellStart"/>
      <w:r w:rsidRPr="00A01854">
        <w:rPr>
          <w:rFonts w:ascii="Times New Roman" w:hAnsi="Times New Roman" w:cs="Times New Roman"/>
          <w:color w:val="000000" w:themeColor="text1"/>
          <w:sz w:val="20"/>
          <w:szCs w:val="20"/>
        </w:rPr>
        <w:t>Oxystelma</w:t>
      </w:r>
      <w:proofErr w:type="spellEnd"/>
      <w:r w:rsidRPr="00A01854">
        <w:rPr>
          <w:rFonts w:ascii="Times New Roman" w:hAnsi="Times New Roman" w:cs="Times New Roman"/>
          <w:color w:val="000000" w:themeColor="text1"/>
          <w:sz w:val="20"/>
          <w:szCs w:val="20"/>
        </w:rPr>
        <w:t xml:space="preserve"> </w:t>
      </w:r>
      <w:proofErr w:type="spellStart"/>
      <w:r w:rsidRPr="00A01854">
        <w:rPr>
          <w:rFonts w:ascii="Times New Roman" w:hAnsi="Times New Roman" w:cs="Times New Roman"/>
          <w:color w:val="000000" w:themeColor="text1"/>
          <w:sz w:val="20"/>
          <w:szCs w:val="20"/>
        </w:rPr>
        <w:t>esculentum</w:t>
      </w:r>
      <w:proofErr w:type="spellEnd"/>
      <w:r w:rsidRPr="00A01854">
        <w:rPr>
          <w:rFonts w:ascii="Times New Roman" w:hAnsi="Times New Roman" w:cs="Times New Roman"/>
          <w:color w:val="000000" w:themeColor="text1"/>
          <w:sz w:val="20"/>
          <w:szCs w:val="20"/>
        </w:rPr>
        <w:t xml:space="preserve">, commonly known as rosy milkweed vine, have garnered significant attention due to its traditional use in folk medicine and its potential therapeutic applications. This review compiles and synthesizes current research on the antimicrobial activity of various extracts derived from O. </w:t>
      </w:r>
      <w:proofErr w:type="spellStart"/>
      <w:r w:rsidRPr="00A01854">
        <w:rPr>
          <w:rFonts w:ascii="Times New Roman" w:hAnsi="Times New Roman" w:cs="Times New Roman"/>
          <w:color w:val="000000" w:themeColor="text1"/>
          <w:sz w:val="20"/>
          <w:szCs w:val="20"/>
        </w:rPr>
        <w:t>esculentum</w:t>
      </w:r>
      <w:proofErr w:type="spellEnd"/>
      <w:r w:rsidRPr="00A01854">
        <w:rPr>
          <w:rFonts w:ascii="Times New Roman" w:hAnsi="Times New Roman" w:cs="Times New Roman"/>
          <w:color w:val="000000" w:themeColor="text1"/>
          <w:sz w:val="20"/>
          <w:szCs w:val="20"/>
        </w:rPr>
        <w:t xml:space="preserve">, including aqueous, ethanol, and methanol extracts, against a broad spectrum of pathogenic microorganisms. Studies reveal that O. </w:t>
      </w:r>
      <w:proofErr w:type="spellStart"/>
      <w:r w:rsidRPr="00A01854">
        <w:rPr>
          <w:rFonts w:ascii="Times New Roman" w:hAnsi="Times New Roman" w:cs="Times New Roman"/>
          <w:color w:val="000000" w:themeColor="text1"/>
          <w:sz w:val="20"/>
          <w:szCs w:val="20"/>
        </w:rPr>
        <w:t>esculentum</w:t>
      </w:r>
      <w:proofErr w:type="spellEnd"/>
      <w:r w:rsidRPr="00A01854">
        <w:rPr>
          <w:rFonts w:ascii="Times New Roman" w:hAnsi="Times New Roman" w:cs="Times New Roman"/>
          <w:color w:val="000000" w:themeColor="text1"/>
          <w:sz w:val="20"/>
          <w:szCs w:val="20"/>
        </w:rPr>
        <w:t xml:space="preserve"> exhibits promising antimicrobial effects against bacteria, fungi, and viruses, attributed to its bioactive compounds, such as alkaloids, flavonoids, and saponins. The mechanisms of action, including inhibition of microbial growth, disruption of cell membranes, and interference</w:t>
      </w:r>
      <w:r>
        <w:rPr>
          <w:rFonts w:ascii="Times New Roman" w:hAnsi="Times New Roman" w:cs="Times New Roman"/>
          <w:color w:val="000000" w:themeColor="text1"/>
          <w:sz w:val="20"/>
          <w:szCs w:val="20"/>
        </w:rPr>
        <w:t xml:space="preserve"> </w:t>
      </w:r>
      <w:r w:rsidRPr="00A01854">
        <w:rPr>
          <w:rFonts w:ascii="Times New Roman" w:hAnsi="Times New Roman" w:cs="Times New Roman"/>
          <w:color w:val="000000" w:themeColor="text1"/>
          <w:sz w:val="20"/>
          <w:szCs w:val="20"/>
        </w:rPr>
        <w:t xml:space="preserve">metabolic pathways, are explored. Moreover, the review highlights the factors influencing antimicrobial efficacy, such as extraction method, concentration, and microbial resistance. The therapeutic potential of O. </w:t>
      </w:r>
      <w:proofErr w:type="spellStart"/>
      <w:r w:rsidRPr="00A01854">
        <w:rPr>
          <w:rFonts w:ascii="Times New Roman" w:hAnsi="Times New Roman" w:cs="Times New Roman"/>
          <w:color w:val="000000" w:themeColor="text1"/>
          <w:sz w:val="20"/>
          <w:szCs w:val="20"/>
        </w:rPr>
        <w:t>esculentum</w:t>
      </w:r>
      <w:proofErr w:type="spellEnd"/>
      <w:r w:rsidRPr="00A01854">
        <w:rPr>
          <w:rFonts w:ascii="Times New Roman" w:hAnsi="Times New Roman" w:cs="Times New Roman"/>
          <w:color w:val="000000" w:themeColor="text1"/>
          <w:sz w:val="20"/>
          <w:szCs w:val="20"/>
        </w:rPr>
        <w:t xml:space="preserve"> as a natural antimicrobial agent is discussed, along with its implications for the development of alternative antimicrobial therapies in the face of growing antimicrobial resistance. Finally, the review identifies gaps in current research, suggesting the need for further studies on the isolation and characterization of active compounds, as well as in vivo testing, to fully understand the medicinal value of this plant.</w:t>
      </w:r>
      <w:r w:rsidR="00A6138A" w:rsidRPr="00A6138A">
        <w:rPr>
          <w:rFonts w:ascii="Times New Roman" w:hAnsi="Times New Roman" w:cs="Times New Roman"/>
          <w:color w:val="000000" w:themeColor="text1"/>
          <w:sz w:val="20"/>
          <w:szCs w:val="20"/>
        </w:rPr>
        <w:t xml:space="preserve"> </w:t>
      </w:r>
    </w:p>
    <w:p w14:paraId="5501AD32" w14:textId="5AE7E9CE" w:rsidR="00DA52F4" w:rsidRPr="001E51F3" w:rsidRDefault="00DA52F4" w:rsidP="0076124B">
      <w:pPr>
        <w:pBdr>
          <w:bottom w:val="single" w:sz="4" w:space="1" w:color="auto"/>
        </w:pBdr>
        <w:spacing w:before="54"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An</w:t>
      </w:r>
      <w:r w:rsidR="006E0797">
        <w:rPr>
          <w:rFonts w:ascii="Times New Roman" w:hAnsi="Times New Roman" w:cs="Times New Roman"/>
          <w:color w:val="000000" w:themeColor="text1"/>
          <w:sz w:val="20"/>
          <w:szCs w:val="20"/>
        </w:rPr>
        <w:t>timicrobial activity</w:t>
      </w:r>
      <w:r w:rsidRPr="001E51F3">
        <w:rPr>
          <w:rFonts w:ascii="Times New Roman" w:hAnsi="Times New Roman" w:cs="Times New Roman"/>
          <w:color w:val="000000" w:themeColor="text1"/>
          <w:sz w:val="20"/>
          <w:szCs w:val="20"/>
        </w:rPr>
        <w:t>.</w:t>
      </w:r>
      <w:r w:rsidR="006E0797">
        <w:rPr>
          <w:rFonts w:ascii="Times New Roman" w:hAnsi="Times New Roman" w:cs="Times New Roman"/>
          <w:color w:val="000000" w:themeColor="text1"/>
          <w:sz w:val="20"/>
          <w:szCs w:val="20"/>
        </w:rPr>
        <w:t xml:space="preserve"> Rosy seed, Disk diffusion.</w:t>
      </w:r>
    </w:p>
    <w:p w14:paraId="075684D6" w14:textId="572CACC1"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7C246CE2" w14:textId="2E81D189" w:rsidR="0076124B" w:rsidRPr="00013B43" w:rsidRDefault="00910FAA" w:rsidP="0076124B">
      <w:pPr>
        <w:spacing w:before="54" w:after="0" w:line="276" w:lineRule="auto"/>
        <w:jc w:val="both"/>
        <w:rPr>
          <w:rFonts w:ascii="Times New Roman" w:hAnsi="Times New Roman" w:cs="Times New Roman"/>
          <w:i/>
          <w:color w:val="000000" w:themeColor="text1"/>
          <w:sz w:val="20"/>
          <w:szCs w:val="20"/>
        </w:rPr>
      </w:pPr>
      <w:proofErr w:type="spellStart"/>
      <w:r w:rsidRPr="00910FAA">
        <w:rPr>
          <w:rFonts w:ascii="Times New Roman" w:hAnsi="Times New Roman" w:cs="Times New Roman"/>
          <w:color w:val="000000" w:themeColor="text1"/>
          <w:sz w:val="20"/>
          <w:szCs w:val="20"/>
        </w:rPr>
        <w:t>Oxystelma</w:t>
      </w:r>
      <w:proofErr w:type="spellEnd"/>
      <w:r w:rsidRPr="00910FAA">
        <w:rPr>
          <w:rFonts w:ascii="Times New Roman" w:hAnsi="Times New Roman" w:cs="Times New Roman"/>
          <w:color w:val="000000" w:themeColor="text1"/>
          <w:sz w:val="20"/>
          <w:szCs w:val="20"/>
        </w:rPr>
        <w:t xml:space="preserve"> </w:t>
      </w:r>
      <w:proofErr w:type="spellStart"/>
      <w:r w:rsidRPr="00910FAA">
        <w:rPr>
          <w:rFonts w:ascii="Times New Roman" w:hAnsi="Times New Roman" w:cs="Times New Roman"/>
          <w:color w:val="000000" w:themeColor="text1"/>
          <w:sz w:val="20"/>
          <w:szCs w:val="20"/>
        </w:rPr>
        <w:t>esculentum</w:t>
      </w:r>
      <w:proofErr w:type="spellEnd"/>
      <w:r w:rsidRPr="00910FAA">
        <w:rPr>
          <w:rFonts w:ascii="Times New Roman" w:hAnsi="Times New Roman" w:cs="Times New Roman"/>
          <w:color w:val="000000" w:themeColor="text1"/>
          <w:sz w:val="20"/>
          <w:szCs w:val="20"/>
        </w:rPr>
        <w:t xml:space="preserve">, commonly known as </w:t>
      </w:r>
      <w:proofErr w:type="spellStart"/>
      <w:r w:rsidRPr="00910FAA">
        <w:rPr>
          <w:rFonts w:ascii="Times New Roman" w:hAnsi="Times New Roman" w:cs="Times New Roman"/>
          <w:color w:val="000000" w:themeColor="text1"/>
          <w:sz w:val="20"/>
          <w:szCs w:val="20"/>
        </w:rPr>
        <w:t>Sakal</w:t>
      </w:r>
      <w:proofErr w:type="spellEnd"/>
      <w:r w:rsidRPr="00910FAA">
        <w:rPr>
          <w:rFonts w:ascii="Times New Roman" w:hAnsi="Times New Roman" w:cs="Times New Roman"/>
          <w:color w:val="000000" w:themeColor="text1"/>
          <w:sz w:val="20"/>
          <w:szCs w:val="20"/>
        </w:rPr>
        <w:t xml:space="preserve"> or Indian </w:t>
      </w:r>
      <w:proofErr w:type="spellStart"/>
      <w:r w:rsidRPr="00910FAA">
        <w:rPr>
          <w:rFonts w:ascii="Times New Roman" w:hAnsi="Times New Roman" w:cs="Times New Roman"/>
          <w:color w:val="000000" w:themeColor="text1"/>
          <w:sz w:val="20"/>
          <w:szCs w:val="20"/>
        </w:rPr>
        <w:t>Swallowroot</w:t>
      </w:r>
      <w:proofErr w:type="spellEnd"/>
      <w:r w:rsidRPr="00910FAA">
        <w:rPr>
          <w:rFonts w:ascii="Times New Roman" w:hAnsi="Times New Roman" w:cs="Times New Roman"/>
          <w:color w:val="000000" w:themeColor="text1"/>
          <w:sz w:val="20"/>
          <w:szCs w:val="20"/>
        </w:rPr>
        <w:t>, is a medicinal plant native to tropical regions of Asia, particularly India</w:t>
      </w:r>
      <w:r>
        <w:rPr>
          <w:rFonts w:ascii="Times New Roman" w:hAnsi="Times New Roman" w:cs="Times New Roman"/>
          <w:color w:val="000000" w:themeColor="text1"/>
          <w:sz w:val="20"/>
          <w:szCs w:val="20"/>
        </w:rPr>
        <w:t xml:space="preserve"> </w:t>
      </w:r>
      <w:r w:rsidRPr="00910FAA">
        <w:rPr>
          <w:rFonts w:ascii="Times New Roman" w:hAnsi="Times New Roman" w:cs="Times New Roman"/>
          <w:color w:val="000000" w:themeColor="text1"/>
          <w:sz w:val="20"/>
          <w:szCs w:val="20"/>
        </w:rPr>
        <w:t xml:space="preserve">[1]. This plant has a long history of use in traditional medicine for treating various ailments, such as digestive issues, fever, and inflammatory conditions. </w:t>
      </w:r>
      <w:proofErr w:type="spellStart"/>
      <w:r w:rsidR="0076124B" w:rsidRPr="00910FAA">
        <w:rPr>
          <w:rFonts w:ascii="Times New Roman" w:hAnsi="Times New Roman" w:cs="Times New Roman"/>
          <w:color w:val="000000" w:themeColor="text1"/>
          <w:sz w:val="20"/>
          <w:szCs w:val="20"/>
        </w:rPr>
        <w:t>Oxystelma</w:t>
      </w:r>
      <w:proofErr w:type="spellEnd"/>
      <w:r w:rsidR="0076124B" w:rsidRPr="00910FAA">
        <w:rPr>
          <w:rFonts w:ascii="Times New Roman" w:hAnsi="Times New Roman" w:cs="Times New Roman"/>
          <w:color w:val="000000" w:themeColor="text1"/>
          <w:sz w:val="20"/>
          <w:szCs w:val="20"/>
        </w:rPr>
        <w:t xml:space="preserve"> </w:t>
      </w:r>
      <w:proofErr w:type="spellStart"/>
      <w:r w:rsidR="0076124B" w:rsidRPr="00910FAA">
        <w:rPr>
          <w:rFonts w:ascii="Times New Roman" w:hAnsi="Times New Roman" w:cs="Times New Roman"/>
          <w:color w:val="000000" w:themeColor="text1"/>
          <w:sz w:val="20"/>
          <w:szCs w:val="20"/>
        </w:rPr>
        <w:t>esculentum</w:t>
      </w:r>
      <w:proofErr w:type="spellEnd"/>
      <w:r w:rsidR="0076124B" w:rsidRPr="00910FAA">
        <w:rPr>
          <w:rFonts w:ascii="Times New Roman" w:hAnsi="Times New Roman" w:cs="Times New Roman"/>
          <w:color w:val="000000" w:themeColor="text1"/>
          <w:sz w:val="20"/>
          <w:szCs w:val="20"/>
        </w:rPr>
        <w:t xml:space="preserve"> is a perennial twining herb. It grows throughout the plains, normally near water and lower hills of India Ceylon and Java This plant decoction used as a gargle in ulceration of mouth and throat [2]. </w:t>
      </w:r>
      <w:r w:rsidRPr="00910FAA">
        <w:rPr>
          <w:rFonts w:ascii="Times New Roman" w:hAnsi="Times New Roman" w:cs="Times New Roman"/>
          <w:color w:val="000000" w:themeColor="text1"/>
          <w:sz w:val="20"/>
          <w:szCs w:val="20"/>
        </w:rPr>
        <w:t>In recent years, scientific interest has expanded to explore its potential antimicrobial properties, recognizing its bioactive compounds as promising sources for combating infectious diseases.</w:t>
      </w:r>
      <w:r w:rsidR="0076124B">
        <w:rPr>
          <w:rFonts w:ascii="Times New Roman" w:hAnsi="Times New Roman" w:cs="Times New Roman"/>
          <w:color w:val="000000" w:themeColor="text1"/>
          <w:sz w:val="20"/>
          <w:szCs w:val="20"/>
        </w:rPr>
        <w:t xml:space="preserve"> </w:t>
      </w:r>
      <w:r w:rsidR="0076124B" w:rsidRPr="00910FAA">
        <w:rPr>
          <w:rFonts w:ascii="Times New Roman" w:hAnsi="Times New Roman" w:cs="Times New Roman"/>
          <w:color w:val="000000" w:themeColor="text1"/>
          <w:sz w:val="20"/>
          <w:szCs w:val="20"/>
        </w:rPr>
        <w:t xml:space="preserve">The crude extract is also used to the antimicrobial activity. Most of the medicinal plants produced as a phytochemical constituent. It is also called as the secondary metabolites. That contains a chemical constituent like Cardenolides, flavonoids, phenolics, sterols and triterpenoids have been reported. It is also used as an anti-cancer activity [3]. Researchers observed the </w:t>
      </w:r>
      <w:proofErr w:type="spellStart"/>
      <w:r w:rsidR="0076124B" w:rsidRPr="00013B43">
        <w:rPr>
          <w:rFonts w:ascii="Times New Roman" w:hAnsi="Times New Roman" w:cs="Times New Roman"/>
          <w:i/>
          <w:color w:val="000000" w:themeColor="text1"/>
          <w:sz w:val="20"/>
          <w:szCs w:val="20"/>
        </w:rPr>
        <w:t>Oxystelma</w:t>
      </w:r>
      <w:proofErr w:type="spellEnd"/>
      <w:r w:rsidR="0076124B" w:rsidRPr="00013B43">
        <w:rPr>
          <w:rFonts w:ascii="Times New Roman" w:hAnsi="Times New Roman" w:cs="Times New Roman"/>
          <w:i/>
          <w:color w:val="000000" w:themeColor="text1"/>
          <w:sz w:val="20"/>
          <w:szCs w:val="20"/>
        </w:rPr>
        <w:t xml:space="preserve"> </w:t>
      </w:r>
      <w:proofErr w:type="spellStart"/>
      <w:r w:rsidR="0076124B" w:rsidRPr="00013B43">
        <w:rPr>
          <w:rFonts w:ascii="Times New Roman" w:hAnsi="Times New Roman" w:cs="Times New Roman"/>
          <w:i/>
          <w:color w:val="000000" w:themeColor="text1"/>
          <w:sz w:val="20"/>
          <w:szCs w:val="20"/>
        </w:rPr>
        <w:t>esculentum</w:t>
      </w:r>
      <w:proofErr w:type="spellEnd"/>
      <w:r w:rsidR="0076124B" w:rsidRPr="00910FAA">
        <w:rPr>
          <w:rFonts w:ascii="Times New Roman" w:hAnsi="Times New Roman" w:cs="Times New Roman"/>
          <w:color w:val="000000" w:themeColor="text1"/>
          <w:sz w:val="20"/>
          <w:szCs w:val="20"/>
        </w:rPr>
        <w:t xml:space="preserve"> essential oils was effective against the Bacteria and Fungi. The bacteria are </w:t>
      </w:r>
      <w:proofErr w:type="spellStart"/>
      <w:r w:rsidR="0076124B" w:rsidRPr="00013B43">
        <w:rPr>
          <w:rFonts w:ascii="Times New Roman" w:hAnsi="Times New Roman" w:cs="Times New Roman"/>
          <w:i/>
          <w:color w:val="000000" w:themeColor="text1"/>
          <w:sz w:val="20"/>
          <w:szCs w:val="20"/>
        </w:rPr>
        <w:t>Br</w:t>
      </w:r>
      <w:r w:rsidR="00013B43">
        <w:rPr>
          <w:rFonts w:ascii="Times New Roman" w:hAnsi="Times New Roman" w:cs="Times New Roman"/>
          <w:i/>
          <w:color w:val="000000" w:themeColor="text1"/>
          <w:sz w:val="20"/>
          <w:szCs w:val="20"/>
        </w:rPr>
        <w:t>e</w:t>
      </w:r>
      <w:r w:rsidR="0076124B" w:rsidRPr="00013B43">
        <w:rPr>
          <w:rFonts w:ascii="Times New Roman" w:hAnsi="Times New Roman" w:cs="Times New Roman"/>
          <w:i/>
          <w:color w:val="000000" w:themeColor="text1"/>
          <w:sz w:val="20"/>
          <w:szCs w:val="20"/>
        </w:rPr>
        <w:t>vibacterium</w:t>
      </w:r>
      <w:proofErr w:type="spellEnd"/>
      <w:r w:rsidR="0076124B" w:rsidRPr="00013B43">
        <w:rPr>
          <w:rFonts w:ascii="Times New Roman" w:hAnsi="Times New Roman" w:cs="Times New Roman"/>
          <w:i/>
          <w:color w:val="000000" w:themeColor="text1"/>
          <w:sz w:val="20"/>
          <w:szCs w:val="20"/>
        </w:rPr>
        <w:t xml:space="preserve"> </w:t>
      </w:r>
      <w:proofErr w:type="spellStart"/>
      <w:r w:rsidR="0076124B" w:rsidRPr="00013B43">
        <w:rPr>
          <w:rFonts w:ascii="Times New Roman" w:hAnsi="Times New Roman" w:cs="Times New Roman"/>
          <w:i/>
          <w:color w:val="000000" w:themeColor="text1"/>
          <w:sz w:val="20"/>
          <w:szCs w:val="20"/>
        </w:rPr>
        <w:t>paucivorance</w:t>
      </w:r>
      <w:proofErr w:type="spellEnd"/>
      <w:r w:rsidR="0076124B" w:rsidRPr="00910FAA">
        <w:rPr>
          <w:rFonts w:ascii="Times New Roman" w:hAnsi="Times New Roman" w:cs="Times New Roman"/>
          <w:color w:val="000000" w:themeColor="text1"/>
          <w:sz w:val="20"/>
          <w:szCs w:val="20"/>
        </w:rPr>
        <w:t xml:space="preserve">, </w:t>
      </w:r>
      <w:r w:rsidR="0076124B" w:rsidRPr="00013B43">
        <w:rPr>
          <w:rFonts w:ascii="Times New Roman" w:hAnsi="Times New Roman" w:cs="Times New Roman"/>
          <w:i/>
          <w:color w:val="000000" w:themeColor="text1"/>
          <w:sz w:val="20"/>
          <w:szCs w:val="20"/>
        </w:rPr>
        <w:t xml:space="preserve">Enterobacter </w:t>
      </w:r>
      <w:proofErr w:type="spellStart"/>
      <w:r w:rsidR="0076124B" w:rsidRPr="00013B43">
        <w:rPr>
          <w:rFonts w:ascii="Times New Roman" w:hAnsi="Times New Roman" w:cs="Times New Roman"/>
          <w:i/>
          <w:color w:val="000000" w:themeColor="text1"/>
          <w:sz w:val="20"/>
          <w:szCs w:val="20"/>
        </w:rPr>
        <w:t>amnigeneus</w:t>
      </w:r>
      <w:proofErr w:type="spellEnd"/>
      <w:r w:rsidR="0076124B" w:rsidRPr="00910FAA">
        <w:rPr>
          <w:rFonts w:ascii="Times New Roman" w:hAnsi="Times New Roman" w:cs="Times New Roman"/>
          <w:color w:val="000000" w:themeColor="text1"/>
          <w:sz w:val="20"/>
          <w:szCs w:val="20"/>
        </w:rPr>
        <w:t xml:space="preserve">, </w:t>
      </w:r>
      <w:proofErr w:type="gramStart"/>
      <w:r w:rsidR="0076124B" w:rsidRPr="00013B43">
        <w:rPr>
          <w:rFonts w:ascii="Times New Roman" w:hAnsi="Times New Roman" w:cs="Times New Roman"/>
          <w:i/>
          <w:color w:val="000000" w:themeColor="text1"/>
          <w:sz w:val="20"/>
          <w:szCs w:val="20"/>
        </w:rPr>
        <w:t>E.coli</w:t>
      </w:r>
      <w:proofErr w:type="gramEnd"/>
      <w:r w:rsidR="0076124B" w:rsidRPr="00910FAA">
        <w:rPr>
          <w:rFonts w:ascii="Times New Roman" w:hAnsi="Times New Roman" w:cs="Times New Roman"/>
          <w:color w:val="000000" w:themeColor="text1"/>
          <w:sz w:val="20"/>
          <w:szCs w:val="20"/>
        </w:rPr>
        <w:t xml:space="preserve">, </w:t>
      </w:r>
      <w:r w:rsidR="0076124B" w:rsidRPr="00013B43">
        <w:rPr>
          <w:rFonts w:ascii="Times New Roman" w:hAnsi="Times New Roman" w:cs="Times New Roman"/>
          <w:i/>
          <w:color w:val="000000" w:themeColor="text1"/>
          <w:sz w:val="20"/>
          <w:szCs w:val="20"/>
        </w:rPr>
        <w:t xml:space="preserve">Bacillus cereus, Staphylococcus aureus and Staphylococcus </w:t>
      </w:r>
      <w:proofErr w:type="spellStart"/>
      <w:r w:rsidR="0076124B" w:rsidRPr="00013B43">
        <w:rPr>
          <w:rFonts w:ascii="Times New Roman" w:hAnsi="Times New Roman" w:cs="Times New Roman"/>
          <w:i/>
          <w:color w:val="000000" w:themeColor="text1"/>
          <w:sz w:val="20"/>
          <w:szCs w:val="20"/>
        </w:rPr>
        <w:t>lentus</w:t>
      </w:r>
      <w:proofErr w:type="spellEnd"/>
      <w:r w:rsidR="0076124B" w:rsidRPr="00910FAA">
        <w:rPr>
          <w:rFonts w:ascii="Times New Roman" w:hAnsi="Times New Roman" w:cs="Times New Roman"/>
          <w:color w:val="000000" w:themeColor="text1"/>
          <w:sz w:val="20"/>
          <w:szCs w:val="20"/>
        </w:rPr>
        <w:t xml:space="preserve"> [4] . The concentration of the stem extract is inactivity against the bacteria of </w:t>
      </w:r>
      <w:r w:rsidR="0076124B" w:rsidRPr="00013B43">
        <w:rPr>
          <w:rFonts w:ascii="Times New Roman" w:hAnsi="Times New Roman" w:cs="Times New Roman"/>
          <w:i/>
          <w:color w:val="000000" w:themeColor="text1"/>
          <w:sz w:val="20"/>
          <w:szCs w:val="20"/>
        </w:rPr>
        <w:t>Proteus mirabilis</w:t>
      </w:r>
      <w:r w:rsidR="0076124B" w:rsidRPr="00910FAA">
        <w:rPr>
          <w:rFonts w:ascii="Times New Roman" w:hAnsi="Times New Roman" w:cs="Times New Roman"/>
          <w:color w:val="000000" w:themeColor="text1"/>
          <w:sz w:val="20"/>
          <w:szCs w:val="20"/>
        </w:rPr>
        <w:t xml:space="preserve"> [5]. The fungi are, </w:t>
      </w:r>
      <w:r w:rsidR="0076124B" w:rsidRPr="00013B43">
        <w:rPr>
          <w:rFonts w:ascii="Times New Roman" w:hAnsi="Times New Roman" w:cs="Times New Roman"/>
          <w:i/>
          <w:color w:val="000000" w:themeColor="text1"/>
          <w:sz w:val="20"/>
          <w:szCs w:val="20"/>
        </w:rPr>
        <w:t xml:space="preserve">Candida </w:t>
      </w:r>
      <w:proofErr w:type="spellStart"/>
      <w:r w:rsidR="0076124B" w:rsidRPr="00013B43">
        <w:rPr>
          <w:rFonts w:ascii="Times New Roman" w:hAnsi="Times New Roman" w:cs="Times New Roman"/>
          <w:i/>
          <w:color w:val="000000" w:themeColor="text1"/>
          <w:sz w:val="20"/>
          <w:szCs w:val="20"/>
        </w:rPr>
        <w:t>spp</w:t>
      </w:r>
      <w:proofErr w:type="spellEnd"/>
      <w:r w:rsidR="0076124B" w:rsidRPr="00013B43">
        <w:rPr>
          <w:rFonts w:ascii="Times New Roman" w:hAnsi="Times New Roman" w:cs="Times New Roman"/>
          <w:i/>
          <w:color w:val="000000" w:themeColor="text1"/>
          <w:sz w:val="20"/>
          <w:szCs w:val="20"/>
        </w:rPr>
        <w:t xml:space="preserve">, Aspergillus </w:t>
      </w:r>
      <w:proofErr w:type="spellStart"/>
      <w:r w:rsidR="0076124B" w:rsidRPr="00013B43">
        <w:rPr>
          <w:rFonts w:ascii="Times New Roman" w:hAnsi="Times New Roman" w:cs="Times New Roman"/>
          <w:i/>
          <w:color w:val="000000" w:themeColor="text1"/>
          <w:sz w:val="20"/>
          <w:szCs w:val="20"/>
        </w:rPr>
        <w:t>spp</w:t>
      </w:r>
      <w:proofErr w:type="spellEnd"/>
      <w:r w:rsidR="0076124B" w:rsidRPr="00013B43">
        <w:rPr>
          <w:rFonts w:ascii="Times New Roman" w:hAnsi="Times New Roman" w:cs="Times New Roman"/>
          <w:i/>
          <w:color w:val="000000" w:themeColor="text1"/>
          <w:sz w:val="20"/>
          <w:szCs w:val="20"/>
        </w:rPr>
        <w:t xml:space="preserve">, Fusarium </w:t>
      </w:r>
      <w:proofErr w:type="spellStart"/>
      <w:r w:rsidR="0076124B" w:rsidRPr="00013B43">
        <w:rPr>
          <w:rFonts w:ascii="Times New Roman" w:hAnsi="Times New Roman" w:cs="Times New Roman"/>
          <w:i/>
          <w:color w:val="000000" w:themeColor="text1"/>
          <w:sz w:val="20"/>
          <w:szCs w:val="20"/>
        </w:rPr>
        <w:t>spp</w:t>
      </w:r>
      <w:proofErr w:type="spellEnd"/>
      <w:r w:rsidR="0076124B" w:rsidRPr="00013B43">
        <w:rPr>
          <w:rFonts w:ascii="Times New Roman" w:hAnsi="Times New Roman" w:cs="Times New Roman"/>
          <w:i/>
          <w:color w:val="000000" w:themeColor="text1"/>
          <w:sz w:val="20"/>
          <w:szCs w:val="20"/>
        </w:rPr>
        <w:t xml:space="preserve">, Trichophyton </w:t>
      </w:r>
      <w:proofErr w:type="spellStart"/>
      <w:r w:rsidR="0076124B" w:rsidRPr="00013B43">
        <w:rPr>
          <w:rFonts w:ascii="Times New Roman" w:hAnsi="Times New Roman" w:cs="Times New Roman"/>
          <w:i/>
          <w:color w:val="000000" w:themeColor="text1"/>
          <w:sz w:val="20"/>
          <w:szCs w:val="20"/>
        </w:rPr>
        <w:t>spp</w:t>
      </w:r>
      <w:proofErr w:type="spellEnd"/>
      <w:r w:rsidR="0076124B" w:rsidRPr="00013B43">
        <w:rPr>
          <w:rFonts w:ascii="Times New Roman" w:hAnsi="Times New Roman" w:cs="Times New Roman"/>
          <w:i/>
          <w:color w:val="000000" w:themeColor="text1"/>
          <w:sz w:val="20"/>
          <w:szCs w:val="20"/>
        </w:rPr>
        <w:t>, Penicillium spp.</w:t>
      </w:r>
    </w:p>
    <w:p w14:paraId="01106745" w14:textId="5D6A4015" w:rsidR="00910FAA" w:rsidRPr="00910FAA" w:rsidRDefault="00910FAA" w:rsidP="0076124B">
      <w:pPr>
        <w:spacing w:before="54" w:after="0" w:line="276" w:lineRule="auto"/>
        <w:ind w:firstLine="720"/>
        <w:jc w:val="both"/>
        <w:rPr>
          <w:rFonts w:ascii="Times New Roman" w:hAnsi="Times New Roman" w:cs="Times New Roman"/>
          <w:color w:val="000000" w:themeColor="text1"/>
          <w:sz w:val="20"/>
          <w:szCs w:val="20"/>
        </w:rPr>
      </w:pPr>
      <w:r w:rsidRPr="00910FAA">
        <w:rPr>
          <w:rFonts w:ascii="Times New Roman" w:hAnsi="Times New Roman" w:cs="Times New Roman"/>
          <w:color w:val="000000" w:themeColor="text1"/>
          <w:sz w:val="20"/>
          <w:szCs w:val="20"/>
        </w:rPr>
        <w:t xml:space="preserve">The review on the antimicrobial activity of </w:t>
      </w:r>
      <w:proofErr w:type="spellStart"/>
      <w:r w:rsidRPr="00013B43">
        <w:rPr>
          <w:rFonts w:ascii="Times New Roman" w:hAnsi="Times New Roman" w:cs="Times New Roman"/>
          <w:i/>
          <w:color w:val="000000" w:themeColor="text1"/>
          <w:sz w:val="20"/>
          <w:szCs w:val="20"/>
        </w:rPr>
        <w:t>Oxystelma</w:t>
      </w:r>
      <w:proofErr w:type="spellEnd"/>
      <w:r w:rsidRPr="00013B43">
        <w:rPr>
          <w:rFonts w:ascii="Times New Roman" w:hAnsi="Times New Roman" w:cs="Times New Roman"/>
          <w:i/>
          <w:color w:val="000000" w:themeColor="text1"/>
          <w:sz w:val="20"/>
          <w:szCs w:val="20"/>
        </w:rPr>
        <w:t xml:space="preserve"> </w:t>
      </w:r>
      <w:proofErr w:type="spellStart"/>
      <w:r w:rsidRPr="00013B43">
        <w:rPr>
          <w:rFonts w:ascii="Times New Roman" w:hAnsi="Times New Roman" w:cs="Times New Roman"/>
          <w:i/>
          <w:color w:val="000000" w:themeColor="text1"/>
          <w:sz w:val="20"/>
          <w:szCs w:val="20"/>
        </w:rPr>
        <w:t>esculentum</w:t>
      </w:r>
      <w:proofErr w:type="spellEnd"/>
      <w:r w:rsidRPr="00910FAA">
        <w:rPr>
          <w:rFonts w:ascii="Times New Roman" w:hAnsi="Times New Roman" w:cs="Times New Roman"/>
          <w:color w:val="000000" w:themeColor="text1"/>
          <w:sz w:val="20"/>
          <w:szCs w:val="20"/>
        </w:rPr>
        <w:t xml:space="preserve"> aims to provide a comprehensive analysis of the plant’s chemical composition and its effects against a wide range of pathogenic microorganisms, including bacteria, fungi, and viruses. Studies have identified several active compounds in </w:t>
      </w:r>
      <w:r w:rsidRPr="00013B43">
        <w:rPr>
          <w:rFonts w:ascii="Times New Roman" w:hAnsi="Times New Roman" w:cs="Times New Roman"/>
          <w:i/>
          <w:color w:val="000000" w:themeColor="text1"/>
          <w:sz w:val="20"/>
          <w:szCs w:val="20"/>
        </w:rPr>
        <w:t xml:space="preserve">O. </w:t>
      </w:r>
      <w:proofErr w:type="spellStart"/>
      <w:r w:rsidRPr="00013B43">
        <w:rPr>
          <w:rFonts w:ascii="Times New Roman" w:hAnsi="Times New Roman" w:cs="Times New Roman"/>
          <w:i/>
          <w:color w:val="000000" w:themeColor="text1"/>
          <w:sz w:val="20"/>
          <w:szCs w:val="20"/>
        </w:rPr>
        <w:t>esculentum</w:t>
      </w:r>
      <w:proofErr w:type="spellEnd"/>
      <w:r w:rsidRPr="00910FAA">
        <w:rPr>
          <w:rFonts w:ascii="Times New Roman" w:hAnsi="Times New Roman" w:cs="Times New Roman"/>
          <w:color w:val="000000" w:themeColor="text1"/>
          <w:sz w:val="20"/>
          <w:szCs w:val="20"/>
        </w:rPr>
        <w:t>, such as alkaloids, flavonoids, saponins, and glycosides, which are believed to be responsible for its antimicrobial effects. These compounds have shown promising results in laboratory studies, suggesting that the plant has the potential to serve as a natural alternative to conventional antimicrobial agents</w:t>
      </w:r>
      <w:r w:rsidR="0076124B">
        <w:rPr>
          <w:rFonts w:ascii="Times New Roman" w:hAnsi="Times New Roman" w:cs="Times New Roman"/>
          <w:color w:val="000000" w:themeColor="text1"/>
          <w:sz w:val="20"/>
          <w:szCs w:val="20"/>
        </w:rPr>
        <w:t xml:space="preserve">. </w:t>
      </w:r>
      <w:r w:rsidRPr="00910FAA">
        <w:rPr>
          <w:rFonts w:ascii="Times New Roman" w:hAnsi="Times New Roman" w:cs="Times New Roman"/>
          <w:color w:val="000000" w:themeColor="text1"/>
          <w:sz w:val="20"/>
          <w:szCs w:val="20"/>
        </w:rPr>
        <w:t xml:space="preserve">In the context of rising concerns over antimicrobial resistance, the review explores the efficacy of </w:t>
      </w:r>
      <w:proofErr w:type="spellStart"/>
      <w:r w:rsidRPr="00013B43">
        <w:rPr>
          <w:rFonts w:ascii="Times New Roman" w:hAnsi="Times New Roman" w:cs="Times New Roman"/>
          <w:i/>
          <w:color w:val="000000" w:themeColor="text1"/>
          <w:sz w:val="20"/>
          <w:szCs w:val="20"/>
        </w:rPr>
        <w:t>Oxystelma</w:t>
      </w:r>
      <w:proofErr w:type="spellEnd"/>
      <w:r w:rsidRPr="00013B43">
        <w:rPr>
          <w:rFonts w:ascii="Times New Roman" w:hAnsi="Times New Roman" w:cs="Times New Roman"/>
          <w:i/>
          <w:color w:val="000000" w:themeColor="text1"/>
          <w:sz w:val="20"/>
          <w:szCs w:val="20"/>
        </w:rPr>
        <w:t xml:space="preserve"> </w:t>
      </w:r>
      <w:proofErr w:type="spellStart"/>
      <w:r w:rsidRPr="00013B43">
        <w:rPr>
          <w:rFonts w:ascii="Times New Roman" w:hAnsi="Times New Roman" w:cs="Times New Roman"/>
          <w:i/>
          <w:color w:val="000000" w:themeColor="text1"/>
          <w:sz w:val="20"/>
          <w:szCs w:val="20"/>
        </w:rPr>
        <w:t>esculentum</w:t>
      </w:r>
      <w:proofErr w:type="spellEnd"/>
      <w:r w:rsidRPr="00910FAA">
        <w:rPr>
          <w:rFonts w:ascii="Times New Roman" w:hAnsi="Times New Roman" w:cs="Times New Roman"/>
          <w:color w:val="000000" w:themeColor="text1"/>
          <w:sz w:val="20"/>
          <w:szCs w:val="20"/>
        </w:rPr>
        <w:t xml:space="preserve"> in inhibiting the growth of multi-drug resistant strains of bacteria and fungi. By examining recent findings, the review highlights the mechanisms of action, such as inhibition of microbial cell wall synthesis, disruption of microbial membranes, and interference with microbial metabolism. Furthermore, it evaluates the potential applications of </w:t>
      </w:r>
      <w:r w:rsidRPr="00013B43">
        <w:rPr>
          <w:rFonts w:ascii="Times New Roman" w:hAnsi="Times New Roman" w:cs="Times New Roman"/>
          <w:i/>
          <w:color w:val="000000" w:themeColor="text1"/>
          <w:sz w:val="20"/>
          <w:szCs w:val="20"/>
        </w:rPr>
        <w:t xml:space="preserve">O. </w:t>
      </w:r>
      <w:proofErr w:type="spellStart"/>
      <w:r w:rsidRPr="00013B43">
        <w:rPr>
          <w:rFonts w:ascii="Times New Roman" w:hAnsi="Times New Roman" w:cs="Times New Roman"/>
          <w:i/>
          <w:color w:val="000000" w:themeColor="text1"/>
          <w:sz w:val="20"/>
          <w:szCs w:val="20"/>
        </w:rPr>
        <w:t>esculentum</w:t>
      </w:r>
      <w:proofErr w:type="spellEnd"/>
      <w:r w:rsidRPr="00910FAA">
        <w:rPr>
          <w:rFonts w:ascii="Times New Roman" w:hAnsi="Times New Roman" w:cs="Times New Roman"/>
          <w:color w:val="000000" w:themeColor="text1"/>
          <w:sz w:val="20"/>
          <w:szCs w:val="20"/>
        </w:rPr>
        <w:t xml:space="preserve"> extracts in pharmaceuticals and food preservation.</w:t>
      </w:r>
    </w:p>
    <w:p w14:paraId="6D5682E0" w14:textId="4945F261" w:rsidR="00910FAA" w:rsidRDefault="00910FAA" w:rsidP="00910FAA">
      <w:pPr>
        <w:spacing w:before="54" w:after="0" w:line="276" w:lineRule="auto"/>
        <w:jc w:val="both"/>
        <w:rPr>
          <w:rFonts w:ascii="Times New Roman" w:hAnsi="Times New Roman" w:cs="Times New Roman"/>
          <w:color w:val="000000" w:themeColor="text1"/>
          <w:sz w:val="20"/>
          <w:szCs w:val="20"/>
        </w:rPr>
      </w:pPr>
    </w:p>
    <w:p w14:paraId="1B70607C" w14:textId="41324871" w:rsidR="00196267" w:rsidRDefault="00196267" w:rsidP="00910FAA">
      <w:pPr>
        <w:spacing w:before="54" w:after="0" w:line="276" w:lineRule="auto"/>
        <w:jc w:val="both"/>
        <w:rPr>
          <w:rFonts w:ascii="Times New Roman" w:hAnsi="Times New Roman" w:cs="Times New Roman"/>
          <w:color w:val="000000" w:themeColor="text1"/>
          <w:sz w:val="20"/>
          <w:szCs w:val="20"/>
        </w:rPr>
      </w:pPr>
    </w:p>
    <w:p w14:paraId="4111F742" w14:textId="77777777" w:rsidR="00196267" w:rsidRPr="00910FAA" w:rsidRDefault="00196267" w:rsidP="00910FAA">
      <w:pPr>
        <w:spacing w:before="54" w:after="0" w:line="276" w:lineRule="auto"/>
        <w:jc w:val="both"/>
        <w:rPr>
          <w:rFonts w:ascii="Times New Roman" w:hAnsi="Times New Roman" w:cs="Times New Roman"/>
          <w:color w:val="000000" w:themeColor="text1"/>
          <w:sz w:val="20"/>
          <w:szCs w:val="20"/>
        </w:rPr>
      </w:pPr>
    </w:p>
    <w:p w14:paraId="7A033264" w14:textId="2EA655A7" w:rsidR="00DA52F4" w:rsidRPr="00640136" w:rsidRDefault="007C7FA9" w:rsidP="007C7FA9">
      <w:pPr>
        <w:pStyle w:val="ListParagraph"/>
        <w:numPr>
          <w:ilvl w:val="0"/>
          <w:numId w:val="21"/>
        </w:numPr>
        <w:spacing w:before="54" w:after="0" w:line="360" w:lineRule="auto"/>
        <w:rPr>
          <w:rFonts w:ascii="Times New Roman" w:hAnsi="Times New Roman" w:cs="Times New Roman"/>
          <w:b/>
          <w:bCs/>
          <w:color w:val="000000" w:themeColor="text1"/>
          <w:szCs w:val="24"/>
        </w:rPr>
      </w:pPr>
      <w:r w:rsidRPr="00640136">
        <w:rPr>
          <w:rFonts w:ascii="Times New Roman" w:hAnsi="Times New Roman" w:cs="Times New Roman"/>
          <w:b/>
          <w:bCs/>
          <w:sz w:val="26"/>
          <w:szCs w:val="28"/>
        </w:rPr>
        <w:lastRenderedPageBreak/>
        <w:t>TAXONOMIC DETAILS OF THE ROSY MILKWEED VINE:</w:t>
      </w:r>
    </w:p>
    <w:tbl>
      <w:tblPr>
        <w:tblStyle w:val="TableGrid"/>
        <w:tblW w:w="0" w:type="auto"/>
        <w:tblInd w:w="2405" w:type="dxa"/>
        <w:tblLook w:val="04A0" w:firstRow="1" w:lastRow="0" w:firstColumn="1" w:lastColumn="0" w:noHBand="0" w:noVBand="1"/>
      </w:tblPr>
      <w:tblGrid>
        <w:gridCol w:w="2103"/>
        <w:gridCol w:w="2150"/>
      </w:tblGrid>
      <w:tr w:rsidR="007C7FA9" w14:paraId="70D07799" w14:textId="77777777" w:rsidTr="00406165">
        <w:tc>
          <w:tcPr>
            <w:tcW w:w="2103" w:type="dxa"/>
          </w:tcPr>
          <w:p w14:paraId="6C2F4FEB" w14:textId="77777777" w:rsidR="007C7FA9" w:rsidRDefault="007C7FA9" w:rsidP="00406165">
            <w:pPr>
              <w:jc w:val="center"/>
              <w:rPr>
                <w:rFonts w:ascii="Times New Roman" w:hAnsi="Times New Roman" w:cs="Times New Roman"/>
                <w:b/>
                <w:bCs/>
                <w:sz w:val="24"/>
                <w:szCs w:val="24"/>
              </w:rPr>
            </w:pPr>
            <w:r>
              <w:rPr>
                <w:rFonts w:ascii="Times New Roman" w:hAnsi="Times New Roman" w:cs="Times New Roman"/>
                <w:b/>
                <w:bCs/>
                <w:sz w:val="24"/>
                <w:szCs w:val="24"/>
              </w:rPr>
              <w:t>Kingdom</w:t>
            </w:r>
          </w:p>
        </w:tc>
        <w:tc>
          <w:tcPr>
            <w:tcW w:w="2150" w:type="dxa"/>
          </w:tcPr>
          <w:p w14:paraId="6E19DA16" w14:textId="77777777" w:rsidR="007C7FA9" w:rsidRPr="00E114D4" w:rsidRDefault="007C7FA9" w:rsidP="00406165">
            <w:pPr>
              <w:jc w:val="center"/>
              <w:rPr>
                <w:rFonts w:ascii="Times New Roman" w:hAnsi="Times New Roman" w:cs="Times New Roman"/>
                <w:sz w:val="24"/>
                <w:szCs w:val="24"/>
              </w:rPr>
            </w:pPr>
            <w:r w:rsidRPr="00E114D4">
              <w:rPr>
                <w:rFonts w:ascii="Times New Roman" w:hAnsi="Times New Roman" w:cs="Times New Roman"/>
                <w:sz w:val="24"/>
                <w:szCs w:val="24"/>
              </w:rPr>
              <w:t>Plantae</w:t>
            </w:r>
          </w:p>
        </w:tc>
      </w:tr>
      <w:tr w:rsidR="007C7FA9" w14:paraId="141A7A7F" w14:textId="77777777" w:rsidTr="00406165">
        <w:tc>
          <w:tcPr>
            <w:tcW w:w="2103" w:type="dxa"/>
          </w:tcPr>
          <w:p w14:paraId="0889214C" w14:textId="77777777" w:rsidR="007C7FA9" w:rsidRDefault="007C7FA9" w:rsidP="00406165">
            <w:pPr>
              <w:jc w:val="center"/>
              <w:rPr>
                <w:rFonts w:ascii="Times New Roman" w:hAnsi="Times New Roman" w:cs="Times New Roman"/>
                <w:b/>
                <w:bCs/>
                <w:sz w:val="24"/>
                <w:szCs w:val="24"/>
              </w:rPr>
            </w:pPr>
            <w:r>
              <w:rPr>
                <w:rFonts w:ascii="Times New Roman" w:hAnsi="Times New Roman" w:cs="Times New Roman"/>
                <w:b/>
                <w:bCs/>
                <w:sz w:val="24"/>
                <w:szCs w:val="24"/>
              </w:rPr>
              <w:t>Division</w:t>
            </w:r>
          </w:p>
        </w:tc>
        <w:tc>
          <w:tcPr>
            <w:tcW w:w="2150" w:type="dxa"/>
          </w:tcPr>
          <w:p w14:paraId="0FCF05B4" w14:textId="77777777" w:rsidR="007C7FA9" w:rsidRPr="00E114D4" w:rsidRDefault="007C7FA9" w:rsidP="00406165">
            <w:pPr>
              <w:jc w:val="center"/>
              <w:rPr>
                <w:rFonts w:ascii="Times New Roman" w:hAnsi="Times New Roman" w:cs="Times New Roman"/>
                <w:sz w:val="24"/>
                <w:szCs w:val="24"/>
              </w:rPr>
            </w:pPr>
            <w:r>
              <w:rPr>
                <w:rFonts w:ascii="Times New Roman" w:hAnsi="Times New Roman" w:cs="Times New Roman"/>
                <w:sz w:val="24"/>
                <w:szCs w:val="24"/>
              </w:rPr>
              <w:t>Phanerogams</w:t>
            </w:r>
          </w:p>
        </w:tc>
      </w:tr>
      <w:tr w:rsidR="007C7FA9" w14:paraId="7E9707CF" w14:textId="77777777" w:rsidTr="00406165">
        <w:tc>
          <w:tcPr>
            <w:tcW w:w="2103" w:type="dxa"/>
          </w:tcPr>
          <w:p w14:paraId="56DA2524" w14:textId="77777777" w:rsidR="007C7FA9" w:rsidRDefault="007C7FA9" w:rsidP="00406165">
            <w:pPr>
              <w:jc w:val="center"/>
              <w:rPr>
                <w:rFonts w:ascii="Times New Roman" w:hAnsi="Times New Roman" w:cs="Times New Roman"/>
                <w:b/>
                <w:bCs/>
                <w:sz w:val="24"/>
                <w:szCs w:val="24"/>
              </w:rPr>
            </w:pPr>
            <w:r>
              <w:rPr>
                <w:rFonts w:ascii="Times New Roman" w:hAnsi="Times New Roman" w:cs="Times New Roman"/>
                <w:b/>
                <w:bCs/>
                <w:sz w:val="24"/>
                <w:szCs w:val="24"/>
              </w:rPr>
              <w:t>Class</w:t>
            </w:r>
          </w:p>
        </w:tc>
        <w:tc>
          <w:tcPr>
            <w:tcW w:w="2150" w:type="dxa"/>
          </w:tcPr>
          <w:p w14:paraId="09CFA91A" w14:textId="77777777" w:rsidR="007C7FA9" w:rsidRPr="00E114D4" w:rsidRDefault="007C7FA9" w:rsidP="00406165">
            <w:pPr>
              <w:jc w:val="center"/>
              <w:rPr>
                <w:rFonts w:ascii="Times New Roman" w:hAnsi="Times New Roman" w:cs="Times New Roman"/>
                <w:sz w:val="24"/>
                <w:szCs w:val="24"/>
              </w:rPr>
            </w:pPr>
            <w:r>
              <w:rPr>
                <w:rFonts w:ascii="Times New Roman" w:hAnsi="Times New Roman" w:cs="Times New Roman"/>
                <w:sz w:val="24"/>
                <w:szCs w:val="24"/>
              </w:rPr>
              <w:t>Dicotyledons</w:t>
            </w:r>
          </w:p>
        </w:tc>
      </w:tr>
      <w:tr w:rsidR="007C7FA9" w14:paraId="5263ABB8" w14:textId="77777777" w:rsidTr="00406165">
        <w:tc>
          <w:tcPr>
            <w:tcW w:w="2103" w:type="dxa"/>
          </w:tcPr>
          <w:p w14:paraId="03138757" w14:textId="77777777" w:rsidR="007C7FA9" w:rsidRDefault="007C7FA9" w:rsidP="00406165">
            <w:pPr>
              <w:jc w:val="center"/>
              <w:rPr>
                <w:rFonts w:ascii="Times New Roman" w:hAnsi="Times New Roman" w:cs="Times New Roman"/>
                <w:b/>
                <w:bCs/>
                <w:sz w:val="24"/>
                <w:szCs w:val="24"/>
              </w:rPr>
            </w:pPr>
            <w:r>
              <w:rPr>
                <w:rFonts w:ascii="Times New Roman" w:hAnsi="Times New Roman" w:cs="Times New Roman"/>
                <w:b/>
                <w:bCs/>
                <w:sz w:val="24"/>
                <w:szCs w:val="24"/>
              </w:rPr>
              <w:t>Order</w:t>
            </w:r>
          </w:p>
        </w:tc>
        <w:tc>
          <w:tcPr>
            <w:tcW w:w="2150" w:type="dxa"/>
          </w:tcPr>
          <w:p w14:paraId="1F3BC0E4" w14:textId="77777777" w:rsidR="007C7FA9" w:rsidRPr="00E114D4" w:rsidRDefault="007C7FA9" w:rsidP="00406165">
            <w:pPr>
              <w:jc w:val="center"/>
              <w:rPr>
                <w:rFonts w:ascii="Times New Roman" w:hAnsi="Times New Roman" w:cs="Times New Roman"/>
                <w:sz w:val="24"/>
                <w:szCs w:val="24"/>
              </w:rPr>
            </w:pPr>
            <w:proofErr w:type="spellStart"/>
            <w:r w:rsidRPr="00E114D4">
              <w:rPr>
                <w:rFonts w:ascii="Times New Roman" w:hAnsi="Times New Roman" w:cs="Times New Roman"/>
                <w:sz w:val="24"/>
                <w:szCs w:val="24"/>
              </w:rPr>
              <w:t>Gentianales</w:t>
            </w:r>
            <w:proofErr w:type="spellEnd"/>
          </w:p>
        </w:tc>
      </w:tr>
      <w:tr w:rsidR="007C7FA9" w14:paraId="74E353D9" w14:textId="77777777" w:rsidTr="00406165">
        <w:tc>
          <w:tcPr>
            <w:tcW w:w="2103" w:type="dxa"/>
          </w:tcPr>
          <w:p w14:paraId="54BF87DC" w14:textId="77777777" w:rsidR="007C7FA9" w:rsidRDefault="007C7FA9" w:rsidP="00406165">
            <w:pPr>
              <w:jc w:val="center"/>
              <w:rPr>
                <w:rFonts w:ascii="Times New Roman" w:hAnsi="Times New Roman" w:cs="Times New Roman"/>
                <w:b/>
                <w:bCs/>
                <w:sz w:val="24"/>
                <w:szCs w:val="24"/>
              </w:rPr>
            </w:pPr>
            <w:r>
              <w:rPr>
                <w:rFonts w:ascii="Times New Roman" w:hAnsi="Times New Roman" w:cs="Times New Roman"/>
                <w:b/>
                <w:bCs/>
                <w:sz w:val="24"/>
                <w:szCs w:val="24"/>
              </w:rPr>
              <w:t>Family</w:t>
            </w:r>
          </w:p>
        </w:tc>
        <w:tc>
          <w:tcPr>
            <w:tcW w:w="2150" w:type="dxa"/>
          </w:tcPr>
          <w:p w14:paraId="52CBF0D7" w14:textId="77777777" w:rsidR="007C7FA9" w:rsidRPr="00E114D4" w:rsidRDefault="007C7FA9" w:rsidP="00406165">
            <w:pPr>
              <w:jc w:val="center"/>
              <w:rPr>
                <w:rFonts w:ascii="Times New Roman" w:hAnsi="Times New Roman" w:cs="Times New Roman"/>
                <w:sz w:val="24"/>
                <w:szCs w:val="24"/>
              </w:rPr>
            </w:pPr>
            <w:proofErr w:type="spellStart"/>
            <w:r w:rsidRPr="00E114D4">
              <w:rPr>
                <w:rFonts w:ascii="Times New Roman" w:hAnsi="Times New Roman" w:cs="Times New Roman"/>
                <w:sz w:val="24"/>
                <w:szCs w:val="24"/>
              </w:rPr>
              <w:t>Apocynaceae</w:t>
            </w:r>
            <w:proofErr w:type="spellEnd"/>
          </w:p>
        </w:tc>
      </w:tr>
      <w:tr w:rsidR="007C7FA9" w14:paraId="70DA55A8" w14:textId="77777777" w:rsidTr="00406165">
        <w:tc>
          <w:tcPr>
            <w:tcW w:w="2103" w:type="dxa"/>
          </w:tcPr>
          <w:p w14:paraId="5014B3AD" w14:textId="77777777" w:rsidR="007C7FA9" w:rsidRDefault="007C7FA9" w:rsidP="00406165">
            <w:pPr>
              <w:jc w:val="center"/>
              <w:rPr>
                <w:rFonts w:ascii="Times New Roman" w:hAnsi="Times New Roman" w:cs="Times New Roman"/>
                <w:b/>
                <w:bCs/>
                <w:sz w:val="24"/>
                <w:szCs w:val="24"/>
              </w:rPr>
            </w:pPr>
            <w:r>
              <w:rPr>
                <w:rFonts w:ascii="Times New Roman" w:hAnsi="Times New Roman" w:cs="Times New Roman"/>
                <w:b/>
                <w:bCs/>
                <w:sz w:val="24"/>
                <w:szCs w:val="24"/>
              </w:rPr>
              <w:t>Genus</w:t>
            </w:r>
          </w:p>
        </w:tc>
        <w:tc>
          <w:tcPr>
            <w:tcW w:w="2150" w:type="dxa"/>
          </w:tcPr>
          <w:p w14:paraId="453DD9D3" w14:textId="77777777" w:rsidR="007C7FA9" w:rsidRPr="00E114D4" w:rsidRDefault="007C7FA9" w:rsidP="00406165">
            <w:pPr>
              <w:jc w:val="center"/>
              <w:rPr>
                <w:rFonts w:ascii="Times New Roman" w:hAnsi="Times New Roman" w:cs="Times New Roman"/>
                <w:sz w:val="24"/>
                <w:szCs w:val="24"/>
              </w:rPr>
            </w:pPr>
            <w:proofErr w:type="spellStart"/>
            <w:r w:rsidRPr="00E114D4">
              <w:rPr>
                <w:rFonts w:ascii="Times New Roman" w:hAnsi="Times New Roman" w:cs="Times New Roman"/>
                <w:sz w:val="24"/>
                <w:szCs w:val="24"/>
              </w:rPr>
              <w:t>Oxystelma</w:t>
            </w:r>
            <w:proofErr w:type="spellEnd"/>
          </w:p>
        </w:tc>
      </w:tr>
      <w:tr w:rsidR="007C7FA9" w14:paraId="45563509" w14:textId="77777777" w:rsidTr="00406165">
        <w:tc>
          <w:tcPr>
            <w:tcW w:w="2103" w:type="dxa"/>
          </w:tcPr>
          <w:p w14:paraId="0314FE5A" w14:textId="77777777" w:rsidR="007C7FA9" w:rsidRDefault="007C7FA9" w:rsidP="00406165">
            <w:pPr>
              <w:jc w:val="center"/>
              <w:rPr>
                <w:rFonts w:ascii="Times New Roman" w:hAnsi="Times New Roman" w:cs="Times New Roman"/>
                <w:b/>
                <w:bCs/>
                <w:sz w:val="24"/>
                <w:szCs w:val="24"/>
              </w:rPr>
            </w:pPr>
            <w:r>
              <w:rPr>
                <w:rFonts w:ascii="Times New Roman" w:hAnsi="Times New Roman" w:cs="Times New Roman"/>
                <w:b/>
                <w:bCs/>
                <w:sz w:val="24"/>
                <w:szCs w:val="24"/>
              </w:rPr>
              <w:t>Species</w:t>
            </w:r>
          </w:p>
        </w:tc>
        <w:tc>
          <w:tcPr>
            <w:tcW w:w="2150" w:type="dxa"/>
          </w:tcPr>
          <w:p w14:paraId="576E80F6" w14:textId="77777777" w:rsidR="007C7FA9" w:rsidRPr="00E114D4" w:rsidRDefault="007C7FA9" w:rsidP="00406165">
            <w:pPr>
              <w:jc w:val="center"/>
              <w:rPr>
                <w:rFonts w:ascii="Times New Roman" w:hAnsi="Times New Roman" w:cs="Times New Roman"/>
                <w:sz w:val="24"/>
                <w:szCs w:val="24"/>
              </w:rPr>
            </w:pPr>
            <w:r w:rsidRPr="00E114D4">
              <w:rPr>
                <w:rFonts w:ascii="Times New Roman" w:hAnsi="Times New Roman" w:cs="Times New Roman"/>
                <w:sz w:val="24"/>
                <w:szCs w:val="24"/>
              </w:rPr>
              <w:t xml:space="preserve">O. </w:t>
            </w:r>
            <w:proofErr w:type="spellStart"/>
            <w:r w:rsidRPr="00E114D4">
              <w:rPr>
                <w:rFonts w:ascii="Times New Roman" w:hAnsi="Times New Roman" w:cs="Times New Roman"/>
                <w:sz w:val="24"/>
                <w:szCs w:val="24"/>
              </w:rPr>
              <w:t>esculentum</w:t>
            </w:r>
            <w:proofErr w:type="spellEnd"/>
          </w:p>
        </w:tc>
      </w:tr>
    </w:tbl>
    <w:p w14:paraId="618C8041" w14:textId="6B9895ED" w:rsidR="00DA52F4" w:rsidRPr="001E51F3" w:rsidRDefault="006A6434" w:rsidP="009F6540">
      <w:pPr>
        <w:spacing w:before="54" w:after="0" w:line="276" w:lineRule="auto"/>
        <w:jc w:val="center"/>
        <w:rPr>
          <w:rFonts w:ascii="Times New Roman" w:hAnsi="Times New Roman" w:cs="Times New Roman"/>
          <w:color w:val="000000" w:themeColor="text1"/>
          <w:sz w:val="20"/>
          <w:szCs w:val="20"/>
        </w:rPr>
      </w:pPr>
      <w:r w:rsidRPr="006A6434">
        <w:rPr>
          <w:rFonts w:ascii="Times New Roman" w:hAnsi="Times New Roman" w:cs="Times New Roman"/>
          <w:color w:val="000000" w:themeColor="text1"/>
          <w:sz w:val="20"/>
          <w:szCs w:val="20"/>
        </w:rPr>
        <w:t xml:space="preserve"> </w:t>
      </w:r>
    </w:p>
    <w:p w14:paraId="6FD448C7" w14:textId="57BCA693" w:rsidR="007C7FA9" w:rsidRDefault="007C7FA9" w:rsidP="009F6540">
      <w:pPr>
        <w:spacing w:before="54" w:after="0" w:line="276" w:lineRule="auto"/>
        <w:jc w:val="center"/>
        <w:rPr>
          <w:rFonts w:ascii="Times New Roman" w:hAnsi="Times New Roman" w:cs="Times New Roman"/>
          <w:b/>
          <w:bCs/>
          <w:color w:val="000000" w:themeColor="text1"/>
          <w:sz w:val="20"/>
          <w:szCs w:val="20"/>
        </w:rPr>
      </w:pPr>
      <w:r>
        <w:rPr>
          <w:rFonts w:ascii="Times New Roman" w:hAnsi="Times New Roman" w:cs="Times New Roman"/>
          <w:b/>
          <w:bCs/>
          <w:noProof/>
          <w:sz w:val="24"/>
          <w:szCs w:val="24"/>
        </w:rPr>
        <w:drawing>
          <wp:anchor distT="0" distB="0" distL="114300" distR="114300" simplePos="0" relativeHeight="251659264" behindDoc="1" locked="0" layoutInCell="1" allowOverlap="1" wp14:anchorId="17FF6FA0" wp14:editId="59487D78">
            <wp:simplePos x="0" y="0"/>
            <wp:positionH relativeFrom="margin">
              <wp:posOffset>2268220</wp:posOffset>
            </wp:positionH>
            <wp:positionV relativeFrom="paragraph">
              <wp:posOffset>147320</wp:posOffset>
            </wp:positionV>
            <wp:extent cx="1633220" cy="2515235"/>
            <wp:effectExtent l="0" t="0" r="5080" b="0"/>
            <wp:wrapTight wrapText="bothSides">
              <wp:wrapPolygon edited="0">
                <wp:start x="0" y="0"/>
                <wp:lineTo x="0" y="21431"/>
                <wp:lineTo x="21415" y="21431"/>
                <wp:lineTo x="214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33220" cy="2515235"/>
                    </a:xfrm>
                    <a:prstGeom prst="rect">
                      <a:avLst/>
                    </a:prstGeom>
                  </pic:spPr>
                </pic:pic>
              </a:graphicData>
            </a:graphic>
            <wp14:sizeRelH relativeFrom="margin">
              <wp14:pctWidth>0</wp14:pctWidth>
            </wp14:sizeRelH>
            <wp14:sizeRelV relativeFrom="margin">
              <wp14:pctHeight>0</wp14:pctHeight>
            </wp14:sizeRelV>
          </wp:anchor>
        </w:drawing>
      </w:r>
    </w:p>
    <w:p w14:paraId="0F05C17B" w14:textId="77777777" w:rsidR="007C7FA9" w:rsidRDefault="007C7FA9" w:rsidP="009F6540">
      <w:pPr>
        <w:spacing w:before="54" w:after="0" w:line="276" w:lineRule="auto"/>
        <w:jc w:val="center"/>
        <w:rPr>
          <w:rFonts w:ascii="Times New Roman" w:hAnsi="Times New Roman" w:cs="Times New Roman"/>
          <w:b/>
          <w:bCs/>
          <w:color w:val="000000" w:themeColor="text1"/>
          <w:sz w:val="20"/>
          <w:szCs w:val="20"/>
        </w:rPr>
      </w:pPr>
    </w:p>
    <w:p w14:paraId="21B453EF" w14:textId="77777777" w:rsidR="007C7FA9" w:rsidRDefault="007C7FA9" w:rsidP="009F6540">
      <w:pPr>
        <w:spacing w:before="54" w:after="0" w:line="276" w:lineRule="auto"/>
        <w:jc w:val="center"/>
        <w:rPr>
          <w:rFonts w:ascii="Times New Roman" w:hAnsi="Times New Roman" w:cs="Times New Roman"/>
          <w:b/>
          <w:bCs/>
          <w:color w:val="000000" w:themeColor="text1"/>
          <w:sz w:val="20"/>
          <w:szCs w:val="20"/>
        </w:rPr>
      </w:pPr>
    </w:p>
    <w:p w14:paraId="385F8A47" w14:textId="77777777" w:rsidR="007C7FA9" w:rsidRDefault="007C7FA9" w:rsidP="009F6540">
      <w:pPr>
        <w:spacing w:before="54" w:after="0" w:line="276" w:lineRule="auto"/>
        <w:jc w:val="center"/>
        <w:rPr>
          <w:rFonts w:ascii="Times New Roman" w:hAnsi="Times New Roman" w:cs="Times New Roman"/>
          <w:b/>
          <w:bCs/>
          <w:color w:val="000000" w:themeColor="text1"/>
          <w:sz w:val="20"/>
          <w:szCs w:val="20"/>
        </w:rPr>
      </w:pPr>
    </w:p>
    <w:p w14:paraId="300CE7F1" w14:textId="77777777" w:rsidR="007C7FA9" w:rsidRDefault="007C7FA9" w:rsidP="009F6540">
      <w:pPr>
        <w:spacing w:before="54" w:after="0" w:line="276" w:lineRule="auto"/>
        <w:jc w:val="center"/>
        <w:rPr>
          <w:rFonts w:ascii="Times New Roman" w:hAnsi="Times New Roman" w:cs="Times New Roman"/>
          <w:b/>
          <w:bCs/>
          <w:color w:val="000000" w:themeColor="text1"/>
          <w:sz w:val="20"/>
          <w:szCs w:val="20"/>
        </w:rPr>
      </w:pPr>
    </w:p>
    <w:p w14:paraId="5636D64C" w14:textId="77777777" w:rsidR="007C7FA9" w:rsidRDefault="007C7FA9" w:rsidP="009F6540">
      <w:pPr>
        <w:spacing w:before="54" w:after="0" w:line="276" w:lineRule="auto"/>
        <w:jc w:val="center"/>
        <w:rPr>
          <w:rFonts w:ascii="Times New Roman" w:hAnsi="Times New Roman" w:cs="Times New Roman"/>
          <w:b/>
          <w:bCs/>
          <w:color w:val="000000" w:themeColor="text1"/>
          <w:sz w:val="20"/>
          <w:szCs w:val="20"/>
        </w:rPr>
      </w:pPr>
    </w:p>
    <w:p w14:paraId="65959EF6" w14:textId="77777777" w:rsidR="007C7FA9" w:rsidRDefault="007C7FA9" w:rsidP="009F6540">
      <w:pPr>
        <w:spacing w:before="54" w:after="0" w:line="276" w:lineRule="auto"/>
        <w:jc w:val="center"/>
        <w:rPr>
          <w:rFonts w:ascii="Times New Roman" w:hAnsi="Times New Roman" w:cs="Times New Roman"/>
          <w:b/>
          <w:bCs/>
          <w:color w:val="000000" w:themeColor="text1"/>
          <w:sz w:val="20"/>
          <w:szCs w:val="20"/>
        </w:rPr>
      </w:pPr>
    </w:p>
    <w:p w14:paraId="7A476B13" w14:textId="77777777" w:rsidR="007C7FA9" w:rsidRDefault="007C7FA9" w:rsidP="009F6540">
      <w:pPr>
        <w:spacing w:before="54" w:after="0" w:line="276" w:lineRule="auto"/>
        <w:jc w:val="center"/>
        <w:rPr>
          <w:rFonts w:ascii="Times New Roman" w:hAnsi="Times New Roman" w:cs="Times New Roman"/>
          <w:b/>
          <w:bCs/>
          <w:color w:val="000000" w:themeColor="text1"/>
          <w:sz w:val="20"/>
          <w:szCs w:val="20"/>
        </w:rPr>
      </w:pPr>
    </w:p>
    <w:p w14:paraId="5965C936" w14:textId="77777777" w:rsidR="007C7FA9" w:rsidRDefault="007C7FA9" w:rsidP="009F6540">
      <w:pPr>
        <w:spacing w:before="54" w:after="0" w:line="276" w:lineRule="auto"/>
        <w:jc w:val="center"/>
        <w:rPr>
          <w:rFonts w:ascii="Times New Roman" w:hAnsi="Times New Roman" w:cs="Times New Roman"/>
          <w:b/>
          <w:bCs/>
          <w:color w:val="000000" w:themeColor="text1"/>
          <w:sz w:val="20"/>
          <w:szCs w:val="20"/>
        </w:rPr>
      </w:pPr>
    </w:p>
    <w:p w14:paraId="5DACB732" w14:textId="77777777" w:rsidR="007C7FA9" w:rsidRDefault="007C7FA9" w:rsidP="009F6540">
      <w:pPr>
        <w:spacing w:before="54" w:after="0" w:line="276" w:lineRule="auto"/>
        <w:jc w:val="center"/>
        <w:rPr>
          <w:rFonts w:ascii="Times New Roman" w:hAnsi="Times New Roman" w:cs="Times New Roman"/>
          <w:b/>
          <w:bCs/>
          <w:color w:val="000000" w:themeColor="text1"/>
          <w:sz w:val="20"/>
          <w:szCs w:val="20"/>
        </w:rPr>
      </w:pPr>
    </w:p>
    <w:p w14:paraId="12A45798" w14:textId="77777777" w:rsidR="007C7FA9" w:rsidRDefault="007C7FA9" w:rsidP="009F6540">
      <w:pPr>
        <w:spacing w:before="54" w:after="0" w:line="276" w:lineRule="auto"/>
        <w:jc w:val="center"/>
        <w:rPr>
          <w:rFonts w:ascii="Times New Roman" w:hAnsi="Times New Roman" w:cs="Times New Roman"/>
          <w:b/>
          <w:bCs/>
          <w:color w:val="000000" w:themeColor="text1"/>
          <w:sz w:val="20"/>
          <w:szCs w:val="20"/>
        </w:rPr>
      </w:pPr>
    </w:p>
    <w:p w14:paraId="1CB4B077" w14:textId="77777777" w:rsidR="007C7FA9" w:rsidRDefault="007C7FA9" w:rsidP="009F6540">
      <w:pPr>
        <w:spacing w:before="54" w:after="0" w:line="276" w:lineRule="auto"/>
        <w:jc w:val="center"/>
        <w:rPr>
          <w:rFonts w:ascii="Times New Roman" w:hAnsi="Times New Roman" w:cs="Times New Roman"/>
          <w:b/>
          <w:bCs/>
          <w:color w:val="000000" w:themeColor="text1"/>
          <w:sz w:val="20"/>
          <w:szCs w:val="20"/>
        </w:rPr>
      </w:pPr>
    </w:p>
    <w:p w14:paraId="40E3BF65" w14:textId="77777777" w:rsidR="007C7FA9" w:rsidRDefault="007C7FA9" w:rsidP="009F6540">
      <w:pPr>
        <w:spacing w:before="54" w:after="0" w:line="276" w:lineRule="auto"/>
        <w:jc w:val="center"/>
        <w:rPr>
          <w:rFonts w:ascii="Times New Roman" w:hAnsi="Times New Roman" w:cs="Times New Roman"/>
          <w:b/>
          <w:bCs/>
          <w:color w:val="000000" w:themeColor="text1"/>
          <w:sz w:val="20"/>
          <w:szCs w:val="20"/>
        </w:rPr>
      </w:pPr>
    </w:p>
    <w:p w14:paraId="78E122F9" w14:textId="5BDA18E5" w:rsidR="007C7FA9" w:rsidRDefault="007C7FA9" w:rsidP="00640136">
      <w:pPr>
        <w:spacing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                        </w:t>
      </w:r>
    </w:p>
    <w:p w14:paraId="3135BC9B" w14:textId="139371E4" w:rsidR="00013B43" w:rsidRDefault="00013B43" w:rsidP="00013B43">
      <w:pPr>
        <w:rPr>
          <w:rFonts w:ascii="Times New Roman" w:hAnsi="Times New Roman" w:cs="Times New Roman"/>
          <w:b/>
          <w:bCs/>
          <w:sz w:val="28"/>
          <w:szCs w:val="28"/>
        </w:rPr>
      </w:pPr>
      <w:r>
        <w:rPr>
          <w:rFonts w:ascii="Times New Roman" w:hAnsi="Times New Roman" w:cs="Times New Roman"/>
          <w:b/>
          <w:bCs/>
          <w:color w:val="000000" w:themeColor="text1"/>
          <w:sz w:val="20"/>
          <w:szCs w:val="20"/>
        </w:rPr>
        <w:t xml:space="preserve">                                              </w:t>
      </w:r>
      <w:r w:rsidR="00DA52F4"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r w:rsidR="00DA52F4" w:rsidRPr="001E51F3">
        <w:rPr>
          <w:rFonts w:ascii="Times New Roman" w:hAnsi="Times New Roman" w:cs="Times New Roman"/>
          <w:b/>
          <w:bCs/>
          <w:color w:val="000000" w:themeColor="text1"/>
          <w:sz w:val="20"/>
          <w:szCs w:val="20"/>
        </w:rPr>
        <w:t>1</w:t>
      </w:r>
      <w:r w:rsidR="00B17F4E" w:rsidRPr="001E51F3">
        <w:rPr>
          <w:rFonts w:ascii="Times New Roman" w:hAnsi="Times New Roman" w:cs="Times New Roman"/>
          <w:b/>
          <w:bCs/>
          <w:color w:val="000000" w:themeColor="text1"/>
          <w:sz w:val="20"/>
          <w:szCs w:val="20"/>
        </w:rPr>
        <w:t>:</w:t>
      </w:r>
      <w:r w:rsidR="00DA52F4" w:rsidRPr="001E51F3">
        <w:rPr>
          <w:rFonts w:ascii="Times New Roman" w:hAnsi="Times New Roman" w:cs="Times New Roman"/>
          <w:color w:val="000000" w:themeColor="text1"/>
          <w:sz w:val="20"/>
          <w:szCs w:val="20"/>
        </w:rPr>
        <w:t xml:space="preserve"> </w:t>
      </w:r>
      <w:r w:rsidRPr="00013B43">
        <w:rPr>
          <w:rFonts w:ascii="Times New Roman" w:hAnsi="Times New Roman" w:cs="Times New Roman"/>
          <w:color w:val="000000" w:themeColor="text1"/>
          <w:sz w:val="20"/>
          <w:szCs w:val="20"/>
        </w:rPr>
        <w:t>Rosy Milkweed Vine (</w:t>
      </w:r>
      <w:proofErr w:type="spellStart"/>
      <w:r w:rsidRPr="00013B43">
        <w:rPr>
          <w:rFonts w:ascii="Times New Roman" w:hAnsi="Times New Roman" w:cs="Times New Roman"/>
          <w:i/>
          <w:color w:val="000000" w:themeColor="text1"/>
          <w:sz w:val="20"/>
          <w:szCs w:val="20"/>
        </w:rPr>
        <w:t>Oxystelma</w:t>
      </w:r>
      <w:proofErr w:type="spellEnd"/>
      <w:r w:rsidRPr="00013B43">
        <w:rPr>
          <w:rFonts w:ascii="Times New Roman" w:hAnsi="Times New Roman" w:cs="Times New Roman"/>
          <w:i/>
          <w:color w:val="000000" w:themeColor="text1"/>
          <w:sz w:val="20"/>
          <w:szCs w:val="20"/>
        </w:rPr>
        <w:t xml:space="preserve"> </w:t>
      </w:r>
      <w:proofErr w:type="spellStart"/>
      <w:r w:rsidRPr="00013B43">
        <w:rPr>
          <w:rFonts w:ascii="Times New Roman" w:hAnsi="Times New Roman" w:cs="Times New Roman"/>
          <w:i/>
          <w:color w:val="000000" w:themeColor="text1"/>
          <w:sz w:val="20"/>
          <w:szCs w:val="20"/>
        </w:rPr>
        <w:t>esculentum</w:t>
      </w:r>
      <w:proofErr w:type="spellEnd"/>
      <w:r w:rsidRPr="00013B43">
        <w:rPr>
          <w:rFonts w:ascii="Times New Roman" w:hAnsi="Times New Roman" w:cs="Times New Roman"/>
          <w:color w:val="000000" w:themeColor="text1"/>
          <w:sz w:val="20"/>
          <w:szCs w:val="20"/>
        </w:rPr>
        <w:t>)</w:t>
      </w:r>
    </w:p>
    <w:p w14:paraId="2F3C66E8" w14:textId="7BC824F6" w:rsidR="00DA52F4" w:rsidRDefault="00640136"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640136">
        <w:rPr>
          <w:rFonts w:ascii="Times New Roman" w:hAnsi="Times New Roman" w:cs="Times New Roman"/>
          <w:b/>
          <w:bCs/>
          <w:color w:val="000000" w:themeColor="text1"/>
          <w:sz w:val="24"/>
          <w:szCs w:val="24"/>
        </w:rPr>
        <w:t>ANTIMICROBIAL ACTIVITY</w:t>
      </w:r>
      <w:r w:rsidRPr="001E51F3">
        <w:rPr>
          <w:rFonts w:ascii="Times New Roman" w:hAnsi="Times New Roman" w:cs="Times New Roman"/>
          <w:b/>
          <w:bCs/>
          <w:color w:val="000000" w:themeColor="text1"/>
          <w:sz w:val="24"/>
          <w:szCs w:val="24"/>
        </w:rPr>
        <w:t xml:space="preserve"> </w:t>
      </w:r>
    </w:p>
    <w:p w14:paraId="6FB40C1B" w14:textId="64110D78" w:rsidR="00640136" w:rsidRDefault="00640136" w:rsidP="00640136">
      <w:pPr>
        <w:ind w:firstLine="720"/>
        <w:jc w:val="both"/>
        <w:rPr>
          <w:rFonts w:ascii="Times New Roman" w:hAnsi="Times New Roman" w:cs="Times New Roman"/>
          <w:sz w:val="24"/>
          <w:szCs w:val="24"/>
        </w:rPr>
      </w:pPr>
      <w:r w:rsidRPr="008D5CFB">
        <w:rPr>
          <w:rFonts w:ascii="Times New Roman" w:hAnsi="Times New Roman" w:cs="Times New Roman"/>
          <w:sz w:val="24"/>
          <w:szCs w:val="24"/>
        </w:rPr>
        <w:t>Rosy Milkweed Vine</w:t>
      </w:r>
      <w:r>
        <w:rPr>
          <w:rFonts w:ascii="Times New Roman" w:hAnsi="Times New Roman" w:cs="Times New Roman"/>
          <w:sz w:val="24"/>
          <w:szCs w:val="24"/>
        </w:rPr>
        <w:t xml:space="preserve"> (</w:t>
      </w:r>
      <w:proofErr w:type="spellStart"/>
      <w:r w:rsidRPr="008D5CFB">
        <w:rPr>
          <w:rFonts w:ascii="Times New Roman" w:hAnsi="Times New Roman" w:cs="Times New Roman"/>
          <w:i/>
          <w:iCs/>
          <w:sz w:val="24"/>
          <w:szCs w:val="24"/>
        </w:rPr>
        <w:t>Oxystelma</w:t>
      </w:r>
      <w:proofErr w:type="spellEnd"/>
      <w:r w:rsidRPr="008D5CFB">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e</w:t>
      </w:r>
      <w:r w:rsidRPr="008D5CFB">
        <w:rPr>
          <w:rFonts w:ascii="Times New Roman" w:hAnsi="Times New Roman" w:cs="Times New Roman"/>
          <w:i/>
          <w:iCs/>
          <w:sz w:val="24"/>
          <w:szCs w:val="24"/>
        </w:rPr>
        <w:t>sculentum</w:t>
      </w:r>
      <w:proofErr w:type="spellEnd"/>
      <w:r>
        <w:rPr>
          <w:rFonts w:ascii="Times New Roman" w:hAnsi="Times New Roman" w:cs="Times New Roman"/>
          <w:sz w:val="24"/>
          <w:szCs w:val="24"/>
        </w:rPr>
        <w:t xml:space="preserve">) </w:t>
      </w:r>
      <w:r>
        <w:rPr>
          <w:rFonts w:ascii="Times New Roman" w:hAnsi="Times New Roman" w:cs="Times New Roman"/>
          <w:sz w:val="24"/>
          <w:szCs w:val="24"/>
        </w:rPr>
        <w:t>has</w:t>
      </w:r>
      <w:r>
        <w:rPr>
          <w:rFonts w:ascii="Times New Roman" w:hAnsi="Times New Roman" w:cs="Times New Roman"/>
          <w:sz w:val="24"/>
          <w:szCs w:val="24"/>
        </w:rPr>
        <w:t xml:space="preserve"> a notable antimicrobial activity due to its rich bioactive components like flavonoids, phenolic compounds, volatile terpenes, Z- </w:t>
      </w:r>
      <w:proofErr w:type="spellStart"/>
      <w:r>
        <w:rPr>
          <w:rFonts w:ascii="Times New Roman" w:hAnsi="Times New Roman" w:cs="Times New Roman"/>
          <w:sz w:val="24"/>
          <w:szCs w:val="24"/>
        </w:rPr>
        <w:t>ligustilide</w:t>
      </w:r>
      <w:proofErr w:type="spellEnd"/>
      <w:r>
        <w:rPr>
          <w:rFonts w:ascii="Times New Roman" w:hAnsi="Times New Roman" w:cs="Times New Roman"/>
          <w:sz w:val="24"/>
          <w:szCs w:val="24"/>
        </w:rPr>
        <w:t xml:space="preserve"> and germacrene – B that has been shown in inhibition the growth of various bacteria and fungi. Studies indicated that Rosy</w:t>
      </w:r>
      <w:r w:rsidRPr="008D5CFB">
        <w:rPr>
          <w:rFonts w:ascii="Times New Roman" w:hAnsi="Times New Roman" w:cs="Times New Roman"/>
          <w:sz w:val="24"/>
          <w:szCs w:val="24"/>
        </w:rPr>
        <w:t xml:space="preserve"> Milkweed Vine</w:t>
      </w:r>
      <w:r>
        <w:rPr>
          <w:rFonts w:ascii="Times New Roman" w:hAnsi="Times New Roman" w:cs="Times New Roman"/>
          <w:sz w:val="24"/>
          <w:szCs w:val="24"/>
        </w:rPr>
        <w:t xml:space="preserve"> essential oils can be effective the pathogens like </w:t>
      </w:r>
      <w:proofErr w:type="gramStart"/>
      <w:r>
        <w:rPr>
          <w:rFonts w:ascii="Times New Roman" w:hAnsi="Times New Roman" w:cs="Times New Roman"/>
          <w:i/>
          <w:iCs/>
          <w:sz w:val="24"/>
          <w:szCs w:val="24"/>
        </w:rPr>
        <w:t>E.coli</w:t>
      </w:r>
      <w:proofErr w:type="gramEnd"/>
      <w:r>
        <w:rPr>
          <w:rFonts w:ascii="Times New Roman" w:hAnsi="Times New Roman" w:cs="Times New Roman"/>
          <w:i/>
          <w:iCs/>
          <w:sz w:val="24"/>
          <w:szCs w:val="24"/>
        </w:rPr>
        <w:t xml:space="preserve">, Staphylococcus aureus </w:t>
      </w:r>
      <w:r>
        <w:rPr>
          <w:rFonts w:ascii="Times New Roman" w:hAnsi="Times New Roman" w:cs="Times New Roman"/>
          <w:sz w:val="24"/>
          <w:szCs w:val="24"/>
        </w:rPr>
        <w:t xml:space="preserve">and </w:t>
      </w:r>
      <w:r>
        <w:rPr>
          <w:rFonts w:ascii="Times New Roman" w:hAnsi="Times New Roman" w:cs="Times New Roman"/>
          <w:i/>
          <w:iCs/>
          <w:sz w:val="24"/>
          <w:szCs w:val="24"/>
        </w:rPr>
        <w:t xml:space="preserve">Staphylococcus </w:t>
      </w:r>
      <w:proofErr w:type="spellStart"/>
      <w:r>
        <w:rPr>
          <w:rFonts w:ascii="Times New Roman" w:hAnsi="Times New Roman" w:cs="Times New Roman"/>
          <w:i/>
          <w:iCs/>
          <w:sz w:val="24"/>
          <w:szCs w:val="24"/>
        </w:rPr>
        <w:t>lentus</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and </w:t>
      </w:r>
      <w:r>
        <w:rPr>
          <w:rFonts w:ascii="Times New Roman" w:hAnsi="Times New Roman" w:cs="Times New Roman"/>
          <w:i/>
          <w:iCs/>
          <w:sz w:val="24"/>
          <w:szCs w:val="24"/>
        </w:rPr>
        <w:t xml:space="preserve">Candia species. </w:t>
      </w:r>
      <w:r>
        <w:rPr>
          <w:rFonts w:ascii="Times New Roman" w:hAnsi="Times New Roman" w:cs="Times New Roman"/>
          <w:sz w:val="24"/>
          <w:szCs w:val="24"/>
        </w:rPr>
        <w:t xml:space="preserve">The antimicrobial activity mechanism such as break the microbial cell membranes, interface with the metabolic process and modulate the enzymatic activities. </w:t>
      </w:r>
    </w:p>
    <w:p w14:paraId="03C75286" w14:textId="5D45FEC2" w:rsidR="00640136" w:rsidRDefault="00640136" w:rsidP="00640136">
      <w:pPr>
        <w:pStyle w:val="ListParagraph"/>
        <w:numPr>
          <w:ilvl w:val="1"/>
          <w:numId w:val="21"/>
        </w:numPr>
        <w:jc w:val="both"/>
        <w:rPr>
          <w:rFonts w:ascii="Times New Roman" w:hAnsi="Times New Roman" w:cs="Times New Roman"/>
          <w:b/>
          <w:bCs/>
          <w:sz w:val="28"/>
          <w:szCs w:val="28"/>
        </w:rPr>
      </w:pPr>
      <w:r w:rsidRPr="00640136">
        <w:rPr>
          <w:rFonts w:ascii="Times New Roman" w:hAnsi="Times New Roman" w:cs="Times New Roman"/>
          <w:b/>
          <w:bCs/>
          <w:sz w:val="28"/>
          <w:szCs w:val="28"/>
        </w:rPr>
        <w:t>Antibacterial activity (Disk diffusion Method):</w:t>
      </w:r>
    </w:p>
    <w:p w14:paraId="6F0E5479" w14:textId="3E72F221" w:rsidR="00640136" w:rsidRDefault="00640136" w:rsidP="00640136">
      <w:pPr>
        <w:ind w:firstLine="360"/>
        <w:jc w:val="both"/>
        <w:rPr>
          <w:rFonts w:ascii="Times New Roman" w:hAnsi="Times New Roman" w:cs="Times New Roman"/>
          <w:i/>
          <w:iCs/>
          <w:sz w:val="24"/>
          <w:szCs w:val="24"/>
        </w:rPr>
      </w:pPr>
      <w:r w:rsidRPr="00640136">
        <w:rPr>
          <w:rFonts w:ascii="Times New Roman" w:hAnsi="Times New Roman" w:cs="Times New Roman"/>
          <w:sz w:val="24"/>
          <w:szCs w:val="24"/>
        </w:rPr>
        <w:t xml:space="preserve">Rosy Milkweed Vine </w:t>
      </w:r>
      <w:r w:rsidRPr="00640136">
        <w:rPr>
          <w:rFonts w:ascii="Times New Roman" w:hAnsi="Times New Roman" w:cs="Times New Roman"/>
          <w:i/>
          <w:iCs/>
          <w:sz w:val="24"/>
          <w:szCs w:val="24"/>
        </w:rPr>
        <w:t>(</w:t>
      </w:r>
      <w:proofErr w:type="spellStart"/>
      <w:r w:rsidRPr="00640136">
        <w:rPr>
          <w:rFonts w:ascii="Times New Roman" w:hAnsi="Times New Roman" w:cs="Times New Roman"/>
          <w:i/>
          <w:iCs/>
          <w:sz w:val="24"/>
          <w:szCs w:val="24"/>
        </w:rPr>
        <w:t>Oxystelma</w:t>
      </w:r>
      <w:proofErr w:type="spellEnd"/>
      <w:r w:rsidRPr="00640136">
        <w:rPr>
          <w:rFonts w:ascii="Times New Roman" w:hAnsi="Times New Roman" w:cs="Times New Roman"/>
          <w:i/>
          <w:iCs/>
          <w:sz w:val="24"/>
          <w:szCs w:val="24"/>
        </w:rPr>
        <w:t xml:space="preserve"> </w:t>
      </w:r>
      <w:proofErr w:type="spellStart"/>
      <w:r w:rsidRPr="00640136">
        <w:rPr>
          <w:rFonts w:ascii="Times New Roman" w:hAnsi="Times New Roman" w:cs="Times New Roman"/>
          <w:i/>
          <w:iCs/>
          <w:sz w:val="24"/>
          <w:szCs w:val="24"/>
        </w:rPr>
        <w:t>esculentum</w:t>
      </w:r>
      <w:proofErr w:type="spellEnd"/>
      <w:r w:rsidRPr="00640136">
        <w:rPr>
          <w:rFonts w:ascii="Times New Roman" w:hAnsi="Times New Roman" w:cs="Times New Roman"/>
          <w:i/>
          <w:iCs/>
          <w:sz w:val="24"/>
          <w:szCs w:val="24"/>
        </w:rPr>
        <w:t xml:space="preserve">) </w:t>
      </w:r>
      <w:r w:rsidRPr="00640136">
        <w:rPr>
          <w:rFonts w:ascii="Times New Roman" w:hAnsi="Times New Roman" w:cs="Times New Roman"/>
          <w:sz w:val="24"/>
          <w:szCs w:val="24"/>
        </w:rPr>
        <w:t xml:space="preserve">is </w:t>
      </w:r>
      <w:proofErr w:type="spellStart"/>
      <w:r w:rsidRPr="00640136">
        <w:rPr>
          <w:rFonts w:ascii="Times New Roman" w:hAnsi="Times New Roman" w:cs="Times New Roman"/>
          <w:sz w:val="24"/>
          <w:szCs w:val="24"/>
        </w:rPr>
        <w:t>recognised</w:t>
      </w:r>
      <w:proofErr w:type="spellEnd"/>
      <w:r w:rsidRPr="00640136">
        <w:rPr>
          <w:rFonts w:ascii="Times New Roman" w:hAnsi="Times New Roman" w:cs="Times New Roman"/>
          <w:sz w:val="24"/>
          <w:szCs w:val="24"/>
        </w:rPr>
        <w:t xml:space="preserve"> for its antibacterial properties, primarily attributed to it’s the bioactive components like flavonoids, phenolic compounds, volatile terpenes. And also, essential oil presents the Rosy Milkweed Vine (</w:t>
      </w:r>
      <w:proofErr w:type="spellStart"/>
      <w:r w:rsidRPr="00640136">
        <w:rPr>
          <w:rFonts w:ascii="Times New Roman" w:hAnsi="Times New Roman" w:cs="Times New Roman"/>
          <w:i/>
          <w:iCs/>
          <w:sz w:val="24"/>
          <w:szCs w:val="24"/>
        </w:rPr>
        <w:t>Oxystelma</w:t>
      </w:r>
      <w:proofErr w:type="spellEnd"/>
      <w:r w:rsidRPr="00640136">
        <w:rPr>
          <w:rFonts w:ascii="Times New Roman" w:hAnsi="Times New Roman" w:cs="Times New Roman"/>
          <w:i/>
          <w:iCs/>
          <w:sz w:val="24"/>
          <w:szCs w:val="24"/>
        </w:rPr>
        <w:t xml:space="preserve"> </w:t>
      </w:r>
      <w:proofErr w:type="spellStart"/>
      <w:r w:rsidRPr="00640136">
        <w:rPr>
          <w:rFonts w:ascii="Times New Roman" w:hAnsi="Times New Roman" w:cs="Times New Roman"/>
          <w:i/>
          <w:iCs/>
          <w:sz w:val="24"/>
          <w:szCs w:val="24"/>
        </w:rPr>
        <w:t>esculentum</w:t>
      </w:r>
      <w:proofErr w:type="spellEnd"/>
      <w:r w:rsidRPr="00640136">
        <w:rPr>
          <w:rFonts w:ascii="Times New Roman" w:hAnsi="Times New Roman" w:cs="Times New Roman"/>
          <w:i/>
          <w:iCs/>
          <w:sz w:val="24"/>
          <w:szCs w:val="24"/>
        </w:rPr>
        <w:t xml:space="preserve">) </w:t>
      </w:r>
      <w:r w:rsidRPr="00640136">
        <w:rPr>
          <w:rFonts w:ascii="Times New Roman" w:hAnsi="Times New Roman" w:cs="Times New Roman"/>
          <w:sz w:val="24"/>
          <w:szCs w:val="24"/>
        </w:rPr>
        <w:t xml:space="preserve">such as Z- </w:t>
      </w:r>
      <w:proofErr w:type="spellStart"/>
      <w:r w:rsidRPr="00640136">
        <w:rPr>
          <w:rFonts w:ascii="Times New Roman" w:hAnsi="Times New Roman" w:cs="Times New Roman"/>
          <w:sz w:val="24"/>
          <w:szCs w:val="24"/>
        </w:rPr>
        <w:t>ligustilide</w:t>
      </w:r>
      <w:proofErr w:type="spellEnd"/>
      <w:r w:rsidRPr="00640136">
        <w:rPr>
          <w:rFonts w:ascii="Times New Roman" w:hAnsi="Times New Roman" w:cs="Times New Roman"/>
          <w:sz w:val="24"/>
          <w:szCs w:val="24"/>
        </w:rPr>
        <w:t xml:space="preserve"> and germacrene – B. There are lot of extraction methods are used. The </w:t>
      </w:r>
      <w:proofErr w:type="spellStart"/>
      <w:r w:rsidRPr="00640136">
        <w:rPr>
          <w:rFonts w:ascii="Times New Roman" w:hAnsi="Times New Roman" w:cs="Times New Roman"/>
          <w:sz w:val="24"/>
          <w:szCs w:val="24"/>
        </w:rPr>
        <w:t>ethonolic</w:t>
      </w:r>
      <w:proofErr w:type="spellEnd"/>
      <w:r w:rsidRPr="00640136">
        <w:rPr>
          <w:rFonts w:ascii="Times New Roman" w:hAnsi="Times New Roman" w:cs="Times New Roman"/>
          <w:sz w:val="24"/>
          <w:szCs w:val="24"/>
        </w:rPr>
        <w:t xml:space="preserve"> extract of stem is highly activity against the bacterial cells are </w:t>
      </w:r>
      <w:proofErr w:type="spellStart"/>
      <w:r w:rsidRPr="00640136">
        <w:rPr>
          <w:rFonts w:ascii="Times New Roman" w:hAnsi="Times New Roman" w:cs="Times New Roman"/>
          <w:sz w:val="24"/>
          <w:szCs w:val="24"/>
        </w:rPr>
        <w:t>Brivibacterium</w:t>
      </w:r>
      <w:proofErr w:type="spellEnd"/>
      <w:r w:rsidRPr="00640136">
        <w:rPr>
          <w:rFonts w:ascii="Times New Roman" w:hAnsi="Times New Roman" w:cs="Times New Roman"/>
          <w:i/>
          <w:iCs/>
          <w:sz w:val="24"/>
          <w:szCs w:val="24"/>
        </w:rPr>
        <w:t xml:space="preserve"> </w:t>
      </w:r>
      <w:proofErr w:type="spellStart"/>
      <w:r w:rsidRPr="00640136">
        <w:rPr>
          <w:rFonts w:ascii="Times New Roman" w:hAnsi="Times New Roman" w:cs="Times New Roman"/>
          <w:i/>
          <w:iCs/>
          <w:sz w:val="24"/>
          <w:szCs w:val="24"/>
        </w:rPr>
        <w:t>paucivorance</w:t>
      </w:r>
      <w:proofErr w:type="spellEnd"/>
      <w:r w:rsidRPr="00640136">
        <w:rPr>
          <w:rFonts w:ascii="Times New Roman" w:hAnsi="Times New Roman" w:cs="Times New Roman"/>
          <w:i/>
          <w:iCs/>
          <w:sz w:val="24"/>
          <w:szCs w:val="24"/>
        </w:rPr>
        <w:t xml:space="preserve">, Enterobacter </w:t>
      </w:r>
      <w:proofErr w:type="spellStart"/>
      <w:r w:rsidRPr="00640136">
        <w:rPr>
          <w:rFonts w:ascii="Times New Roman" w:hAnsi="Times New Roman" w:cs="Times New Roman"/>
          <w:i/>
          <w:iCs/>
          <w:sz w:val="24"/>
          <w:szCs w:val="24"/>
        </w:rPr>
        <w:t>amnigeneus</w:t>
      </w:r>
      <w:proofErr w:type="spellEnd"/>
      <w:r w:rsidRPr="00640136">
        <w:rPr>
          <w:rFonts w:ascii="Times New Roman" w:hAnsi="Times New Roman" w:cs="Times New Roman"/>
          <w:i/>
          <w:iCs/>
          <w:sz w:val="24"/>
          <w:szCs w:val="24"/>
        </w:rPr>
        <w:t xml:space="preserve">, </w:t>
      </w:r>
      <w:proofErr w:type="gramStart"/>
      <w:r w:rsidRPr="00640136">
        <w:rPr>
          <w:rFonts w:ascii="Times New Roman" w:hAnsi="Times New Roman" w:cs="Times New Roman"/>
          <w:i/>
          <w:iCs/>
          <w:sz w:val="24"/>
          <w:szCs w:val="24"/>
        </w:rPr>
        <w:t>E.coli</w:t>
      </w:r>
      <w:proofErr w:type="gramEnd"/>
      <w:r w:rsidRPr="00640136">
        <w:rPr>
          <w:rFonts w:ascii="Times New Roman" w:hAnsi="Times New Roman" w:cs="Times New Roman"/>
          <w:i/>
          <w:iCs/>
          <w:sz w:val="24"/>
          <w:szCs w:val="24"/>
        </w:rPr>
        <w:t xml:space="preserve">, Bacillus cereus, Staphylococcus aureus </w:t>
      </w:r>
      <w:r w:rsidRPr="00640136">
        <w:rPr>
          <w:rFonts w:ascii="Times New Roman" w:hAnsi="Times New Roman" w:cs="Times New Roman"/>
          <w:sz w:val="24"/>
          <w:szCs w:val="24"/>
        </w:rPr>
        <w:t xml:space="preserve">and </w:t>
      </w:r>
      <w:r w:rsidRPr="00640136">
        <w:rPr>
          <w:rFonts w:ascii="Times New Roman" w:hAnsi="Times New Roman" w:cs="Times New Roman"/>
          <w:i/>
          <w:iCs/>
          <w:sz w:val="24"/>
          <w:szCs w:val="24"/>
        </w:rPr>
        <w:t xml:space="preserve">Staphylococcus </w:t>
      </w:r>
      <w:proofErr w:type="spellStart"/>
      <w:r w:rsidRPr="00640136">
        <w:rPr>
          <w:rFonts w:ascii="Times New Roman" w:hAnsi="Times New Roman" w:cs="Times New Roman"/>
          <w:i/>
          <w:iCs/>
          <w:sz w:val="24"/>
          <w:szCs w:val="24"/>
        </w:rPr>
        <w:t>lentus</w:t>
      </w:r>
      <w:proofErr w:type="spellEnd"/>
      <w:r w:rsidRPr="00640136">
        <w:rPr>
          <w:rFonts w:ascii="Times New Roman" w:hAnsi="Times New Roman" w:cs="Times New Roman"/>
          <w:sz w:val="24"/>
          <w:szCs w:val="24"/>
        </w:rPr>
        <w:t xml:space="preserve"> [4]</w:t>
      </w:r>
      <w:r w:rsidRPr="00640136">
        <w:rPr>
          <w:rFonts w:ascii="Times New Roman" w:hAnsi="Times New Roman" w:cs="Times New Roman"/>
          <w:i/>
          <w:iCs/>
          <w:sz w:val="24"/>
          <w:szCs w:val="24"/>
        </w:rPr>
        <w:t xml:space="preserve"> . </w:t>
      </w:r>
      <w:r w:rsidRPr="00640136">
        <w:rPr>
          <w:rFonts w:ascii="Times New Roman" w:hAnsi="Times New Roman" w:cs="Times New Roman"/>
          <w:sz w:val="24"/>
          <w:szCs w:val="24"/>
        </w:rPr>
        <w:t xml:space="preserve">The concentration of the stem extract is inactivity against the bacteria of </w:t>
      </w:r>
      <w:r w:rsidRPr="00640136">
        <w:rPr>
          <w:rFonts w:ascii="Times New Roman" w:hAnsi="Times New Roman" w:cs="Times New Roman"/>
          <w:i/>
          <w:iCs/>
          <w:sz w:val="24"/>
          <w:szCs w:val="24"/>
        </w:rPr>
        <w:t xml:space="preserve">Proteus mirabilis </w:t>
      </w:r>
      <w:r w:rsidRPr="00640136">
        <w:rPr>
          <w:rFonts w:ascii="Times New Roman" w:hAnsi="Times New Roman" w:cs="Times New Roman"/>
          <w:sz w:val="24"/>
          <w:szCs w:val="24"/>
        </w:rPr>
        <w:t>[5]</w:t>
      </w:r>
      <w:r w:rsidRPr="00640136">
        <w:rPr>
          <w:rFonts w:ascii="Times New Roman" w:hAnsi="Times New Roman" w:cs="Times New Roman"/>
          <w:i/>
          <w:iCs/>
          <w:sz w:val="24"/>
          <w:szCs w:val="24"/>
        </w:rPr>
        <w:t>.</w:t>
      </w:r>
    </w:p>
    <w:p w14:paraId="65E61476" w14:textId="77777777" w:rsidR="00640136" w:rsidRPr="00640136" w:rsidRDefault="00640136" w:rsidP="00640136">
      <w:pPr>
        <w:jc w:val="both"/>
        <w:rPr>
          <w:rFonts w:ascii="Times New Roman" w:hAnsi="Times New Roman" w:cs="Times New Roman"/>
          <w:b/>
          <w:bCs/>
          <w:sz w:val="28"/>
          <w:szCs w:val="28"/>
        </w:rPr>
      </w:pPr>
      <w:r w:rsidRPr="00640136">
        <w:rPr>
          <w:rFonts w:ascii="Times New Roman" w:hAnsi="Times New Roman" w:cs="Times New Roman"/>
          <w:b/>
          <w:bCs/>
          <w:sz w:val="28"/>
          <w:szCs w:val="28"/>
        </w:rPr>
        <w:t>Mechanism of action:</w:t>
      </w:r>
    </w:p>
    <w:p w14:paraId="5ABFAE55" w14:textId="4113A50A" w:rsidR="00640136" w:rsidRPr="00640136" w:rsidRDefault="00640136" w:rsidP="00640136">
      <w:pPr>
        <w:jc w:val="both"/>
        <w:rPr>
          <w:rFonts w:ascii="Times New Roman" w:hAnsi="Times New Roman" w:cs="Times New Roman"/>
          <w:iCs/>
          <w:sz w:val="24"/>
          <w:szCs w:val="24"/>
        </w:rPr>
      </w:pPr>
      <w:r>
        <w:rPr>
          <w:rFonts w:ascii="Times New Roman" w:hAnsi="Times New Roman" w:cs="Times New Roman"/>
          <w:sz w:val="24"/>
          <w:szCs w:val="24"/>
        </w:rPr>
        <w:t xml:space="preserve">The Antibacterial activity of the plant extraction that bind the cell and penetrate the cell membrane and increase the permeation. And leakage of the variety of small molecules. </w:t>
      </w:r>
      <w:r w:rsidRPr="00467135">
        <w:rPr>
          <w:rFonts w:ascii="Times New Roman" w:hAnsi="Times New Roman" w:cs="Times New Roman"/>
          <w:sz w:val="24"/>
          <w:szCs w:val="24"/>
        </w:rPr>
        <w:t>The</w:t>
      </w:r>
      <w:r>
        <w:rPr>
          <w:rFonts w:ascii="Times New Roman" w:hAnsi="Times New Roman" w:cs="Times New Roman"/>
          <w:sz w:val="24"/>
          <w:szCs w:val="24"/>
        </w:rPr>
        <w:t xml:space="preserve"> </w:t>
      </w:r>
      <w:r w:rsidRPr="00467135">
        <w:rPr>
          <w:rFonts w:ascii="Times New Roman" w:hAnsi="Times New Roman" w:cs="Times New Roman"/>
          <w:sz w:val="24"/>
          <w:szCs w:val="24"/>
        </w:rPr>
        <w:t>bioactive compounds disrupt inhibit protein synthesis, and block enzymatic activity in pathogens</w:t>
      </w:r>
      <w:r>
        <w:rPr>
          <w:rFonts w:ascii="Times New Roman" w:hAnsi="Times New Roman" w:cs="Times New Roman"/>
          <w:sz w:val="24"/>
          <w:szCs w:val="24"/>
        </w:rPr>
        <w:t xml:space="preserve"> and also the Biofilm disruption [6].</w:t>
      </w:r>
    </w:p>
    <w:p w14:paraId="764398B3" w14:textId="77777777" w:rsidR="00AF2877" w:rsidRDefault="00AF2877" w:rsidP="00AF2877">
      <w:pPr>
        <w:jc w:val="both"/>
        <w:rPr>
          <w:rFonts w:ascii="Times New Roman" w:hAnsi="Times New Roman" w:cs="Times New Roman"/>
          <w:b/>
          <w:bCs/>
          <w:sz w:val="28"/>
          <w:szCs w:val="28"/>
        </w:rPr>
      </w:pPr>
      <w:r>
        <w:rPr>
          <w:rFonts w:ascii="Times New Roman" w:hAnsi="Times New Roman" w:cs="Times New Roman"/>
          <w:b/>
          <w:bCs/>
          <w:sz w:val="28"/>
          <w:szCs w:val="28"/>
        </w:rPr>
        <w:lastRenderedPageBreak/>
        <w:t>3.2 Antifungal activity:</w:t>
      </w:r>
    </w:p>
    <w:p w14:paraId="1A45F9B3" w14:textId="77777777" w:rsidR="00AF2877" w:rsidRPr="005401BB" w:rsidRDefault="00AF2877" w:rsidP="00AF2877">
      <w:pPr>
        <w:jc w:val="both"/>
        <w:rPr>
          <w:rFonts w:ascii="Times New Roman" w:hAnsi="Times New Roman" w:cs="Times New Roman"/>
          <w:sz w:val="24"/>
          <w:szCs w:val="24"/>
        </w:rPr>
      </w:pPr>
      <w:r>
        <w:rPr>
          <w:rFonts w:ascii="Times New Roman" w:hAnsi="Times New Roman" w:cs="Times New Roman"/>
          <w:b/>
          <w:bCs/>
          <w:sz w:val="28"/>
          <w:szCs w:val="28"/>
        </w:rPr>
        <w:tab/>
      </w:r>
      <w:r w:rsidRPr="006230F4">
        <w:rPr>
          <w:rFonts w:ascii="Times New Roman" w:hAnsi="Times New Roman" w:cs="Times New Roman"/>
          <w:sz w:val="24"/>
          <w:szCs w:val="24"/>
        </w:rPr>
        <w:t xml:space="preserve">Rosy Milkweed Vine </w:t>
      </w:r>
      <w:r w:rsidRPr="00151E92">
        <w:rPr>
          <w:rFonts w:ascii="Times New Roman" w:hAnsi="Times New Roman" w:cs="Times New Roman"/>
          <w:i/>
          <w:iCs/>
          <w:sz w:val="24"/>
          <w:szCs w:val="24"/>
        </w:rPr>
        <w:t>(</w:t>
      </w:r>
      <w:proofErr w:type="spellStart"/>
      <w:r w:rsidRPr="00151E92">
        <w:rPr>
          <w:rFonts w:ascii="Times New Roman" w:hAnsi="Times New Roman" w:cs="Times New Roman"/>
          <w:i/>
          <w:iCs/>
          <w:sz w:val="24"/>
          <w:szCs w:val="24"/>
        </w:rPr>
        <w:t>Oxystelma</w:t>
      </w:r>
      <w:proofErr w:type="spellEnd"/>
      <w:r w:rsidRPr="00151E92">
        <w:rPr>
          <w:rFonts w:ascii="Times New Roman" w:hAnsi="Times New Roman" w:cs="Times New Roman"/>
          <w:i/>
          <w:iCs/>
          <w:sz w:val="24"/>
          <w:szCs w:val="24"/>
        </w:rPr>
        <w:t xml:space="preserve"> </w:t>
      </w:r>
      <w:proofErr w:type="spellStart"/>
      <w:r w:rsidRPr="00151E92">
        <w:rPr>
          <w:rFonts w:ascii="Times New Roman" w:hAnsi="Times New Roman" w:cs="Times New Roman"/>
          <w:i/>
          <w:iCs/>
          <w:sz w:val="24"/>
          <w:szCs w:val="24"/>
        </w:rPr>
        <w:t>esculentum</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has attention for its antifungal properties primarily due to the bioactive components like flavonoids, phenolic compounds, volatile terpenes. And also, essential oil presents the Rosy</w:t>
      </w:r>
      <w:r w:rsidRPr="008D5CFB">
        <w:rPr>
          <w:rFonts w:ascii="Times New Roman" w:hAnsi="Times New Roman" w:cs="Times New Roman"/>
          <w:sz w:val="24"/>
          <w:szCs w:val="24"/>
        </w:rPr>
        <w:t xml:space="preserve"> Milkweed Vine</w:t>
      </w:r>
      <w:r>
        <w:rPr>
          <w:rFonts w:ascii="Times New Roman" w:hAnsi="Times New Roman" w:cs="Times New Roman"/>
          <w:sz w:val="24"/>
          <w:szCs w:val="24"/>
        </w:rPr>
        <w:t xml:space="preserve"> (</w:t>
      </w:r>
      <w:proofErr w:type="spellStart"/>
      <w:r w:rsidRPr="008D5CFB">
        <w:rPr>
          <w:rFonts w:ascii="Times New Roman" w:hAnsi="Times New Roman" w:cs="Times New Roman"/>
          <w:i/>
          <w:iCs/>
          <w:sz w:val="24"/>
          <w:szCs w:val="24"/>
        </w:rPr>
        <w:t>Oxystelma</w:t>
      </w:r>
      <w:proofErr w:type="spellEnd"/>
      <w:r w:rsidRPr="008D5CFB">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e</w:t>
      </w:r>
      <w:r w:rsidRPr="008D5CFB">
        <w:rPr>
          <w:rFonts w:ascii="Times New Roman" w:hAnsi="Times New Roman" w:cs="Times New Roman"/>
          <w:i/>
          <w:iCs/>
          <w:sz w:val="24"/>
          <w:szCs w:val="24"/>
        </w:rPr>
        <w:t>sculentum</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such as Z- </w:t>
      </w:r>
      <w:proofErr w:type="spellStart"/>
      <w:r>
        <w:rPr>
          <w:rFonts w:ascii="Times New Roman" w:hAnsi="Times New Roman" w:cs="Times New Roman"/>
          <w:sz w:val="24"/>
          <w:szCs w:val="24"/>
        </w:rPr>
        <w:t>ligustilide</w:t>
      </w:r>
      <w:proofErr w:type="spellEnd"/>
      <w:r>
        <w:rPr>
          <w:rFonts w:ascii="Times New Roman" w:hAnsi="Times New Roman" w:cs="Times New Roman"/>
          <w:sz w:val="24"/>
          <w:szCs w:val="24"/>
        </w:rPr>
        <w:t xml:space="preserve"> and germacrene – B. This extraction is also against the fungal species like </w:t>
      </w:r>
      <w:r>
        <w:rPr>
          <w:rFonts w:ascii="Times New Roman" w:hAnsi="Times New Roman" w:cs="Times New Roman"/>
          <w:i/>
          <w:iCs/>
          <w:sz w:val="24"/>
          <w:szCs w:val="24"/>
        </w:rPr>
        <w:t xml:space="preserve">Candida </w:t>
      </w:r>
      <w:proofErr w:type="spellStart"/>
      <w:r>
        <w:rPr>
          <w:rFonts w:ascii="Times New Roman" w:hAnsi="Times New Roman" w:cs="Times New Roman"/>
          <w:i/>
          <w:iCs/>
          <w:sz w:val="24"/>
          <w:szCs w:val="24"/>
        </w:rPr>
        <w:t>spp</w:t>
      </w:r>
      <w:proofErr w:type="spellEnd"/>
      <w:r>
        <w:rPr>
          <w:rFonts w:ascii="Times New Roman" w:hAnsi="Times New Roman" w:cs="Times New Roman"/>
          <w:i/>
          <w:iCs/>
          <w:sz w:val="24"/>
          <w:szCs w:val="24"/>
        </w:rPr>
        <w:t xml:space="preserve">, Aspergillus </w:t>
      </w:r>
      <w:proofErr w:type="spellStart"/>
      <w:r>
        <w:rPr>
          <w:rFonts w:ascii="Times New Roman" w:hAnsi="Times New Roman" w:cs="Times New Roman"/>
          <w:i/>
          <w:iCs/>
          <w:sz w:val="24"/>
          <w:szCs w:val="24"/>
        </w:rPr>
        <w:t>spp</w:t>
      </w:r>
      <w:proofErr w:type="spellEnd"/>
      <w:r>
        <w:rPr>
          <w:rFonts w:ascii="Times New Roman" w:hAnsi="Times New Roman" w:cs="Times New Roman"/>
          <w:i/>
          <w:iCs/>
          <w:sz w:val="24"/>
          <w:szCs w:val="24"/>
        </w:rPr>
        <w:t xml:space="preserve">, Fusarium </w:t>
      </w:r>
      <w:proofErr w:type="spellStart"/>
      <w:r>
        <w:rPr>
          <w:rFonts w:ascii="Times New Roman" w:hAnsi="Times New Roman" w:cs="Times New Roman"/>
          <w:i/>
          <w:iCs/>
          <w:sz w:val="24"/>
          <w:szCs w:val="24"/>
        </w:rPr>
        <w:t>spp</w:t>
      </w:r>
      <w:proofErr w:type="spellEnd"/>
      <w:r>
        <w:rPr>
          <w:rFonts w:ascii="Times New Roman" w:hAnsi="Times New Roman" w:cs="Times New Roman"/>
          <w:i/>
          <w:iCs/>
          <w:sz w:val="24"/>
          <w:szCs w:val="24"/>
        </w:rPr>
        <w:t xml:space="preserve">, Trichophyton </w:t>
      </w:r>
      <w:proofErr w:type="spellStart"/>
      <w:r>
        <w:rPr>
          <w:rFonts w:ascii="Times New Roman" w:hAnsi="Times New Roman" w:cs="Times New Roman"/>
          <w:i/>
          <w:iCs/>
          <w:sz w:val="24"/>
          <w:szCs w:val="24"/>
        </w:rPr>
        <w:t>spp</w:t>
      </w:r>
      <w:proofErr w:type="spellEnd"/>
      <w:r>
        <w:rPr>
          <w:rFonts w:ascii="Times New Roman" w:hAnsi="Times New Roman" w:cs="Times New Roman"/>
          <w:i/>
          <w:iCs/>
          <w:sz w:val="24"/>
          <w:szCs w:val="24"/>
        </w:rPr>
        <w:t xml:space="preserve">, Penicillium spp. </w:t>
      </w:r>
      <w:r w:rsidRPr="00E9369C">
        <w:rPr>
          <w:rFonts w:ascii="Times New Roman" w:hAnsi="Times New Roman" w:cs="Times New Roman"/>
          <w:sz w:val="24"/>
          <w:szCs w:val="24"/>
        </w:rPr>
        <w:t>Researchers</w:t>
      </w:r>
      <w:r>
        <w:rPr>
          <w:rFonts w:ascii="Times New Roman" w:hAnsi="Times New Roman" w:cs="Times New Roman"/>
          <w:sz w:val="24"/>
          <w:szCs w:val="24"/>
        </w:rPr>
        <w:t xml:space="preserve"> observed the activity at 500</w:t>
      </w:r>
      <w:r w:rsidRPr="00E9369C">
        <w:rPr>
          <w:rFonts w:ascii="TT3E5Eo00" w:hAnsi="TT3E5Eo00" w:cs="TT3E5Eo00"/>
          <w:sz w:val="20"/>
          <w:szCs w:val="20"/>
        </w:rPr>
        <w:t xml:space="preserve"> </w:t>
      </w:r>
      <w:proofErr w:type="spellStart"/>
      <w:r w:rsidRPr="00E9369C">
        <w:rPr>
          <w:rFonts w:ascii="Times New Roman" w:hAnsi="Times New Roman" w:cs="Times New Roman"/>
          <w:sz w:val="24"/>
          <w:szCs w:val="24"/>
        </w:rPr>
        <w:t>μ</w:t>
      </w:r>
      <w:r>
        <w:rPr>
          <w:rFonts w:ascii="Times New Roman" w:hAnsi="Times New Roman" w:cs="Times New Roman"/>
          <w:sz w:val="24"/>
          <w:szCs w:val="24"/>
        </w:rPr>
        <w:t>g</w:t>
      </w:r>
      <w:proofErr w:type="spellEnd"/>
      <w:r>
        <w:rPr>
          <w:rFonts w:ascii="Times New Roman" w:hAnsi="Times New Roman" w:cs="Times New Roman"/>
          <w:sz w:val="24"/>
          <w:szCs w:val="24"/>
        </w:rPr>
        <w:t>/ml in</w:t>
      </w:r>
      <w:r w:rsidRPr="00E9369C">
        <w:rPr>
          <w:rFonts w:ascii="Times New Roman" w:hAnsi="Times New Roman" w:cs="Times New Roman"/>
          <w:sz w:val="24"/>
          <w:szCs w:val="24"/>
        </w:rPr>
        <w:t xml:space="preserve"> </w:t>
      </w:r>
      <w:r>
        <w:rPr>
          <w:rFonts w:ascii="Times New Roman" w:hAnsi="Times New Roman" w:cs="Times New Roman"/>
          <w:i/>
          <w:iCs/>
          <w:sz w:val="24"/>
          <w:szCs w:val="24"/>
        </w:rPr>
        <w:t>Candida albicans</w:t>
      </w:r>
      <w:r>
        <w:rPr>
          <w:rFonts w:ascii="Times New Roman" w:hAnsi="Times New Roman" w:cs="Times New Roman"/>
          <w:sz w:val="24"/>
          <w:szCs w:val="24"/>
        </w:rPr>
        <w:t xml:space="preserve"> [7].</w:t>
      </w:r>
      <w:r>
        <w:rPr>
          <w:rFonts w:ascii="Times New Roman" w:hAnsi="Times New Roman" w:cs="Times New Roman"/>
          <w:i/>
          <w:iCs/>
          <w:sz w:val="24"/>
          <w:szCs w:val="24"/>
        </w:rPr>
        <w:t xml:space="preserve"> </w:t>
      </w:r>
    </w:p>
    <w:p w14:paraId="09890672" w14:textId="77777777" w:rsidR="00AF2877" w:rsidRDefault="00AF2877" w:rsidP="00AF2877">
      <w:pPr>
        <w:jc w:val="both"/>
        <w:rPr>
          <w:rFonts w:ascii="Times New Roman" w:hAnsi="Times New Roman" w:cs="Times New Roman"/>
          <w:b/>
          <w:bCs/>
          <w:sz w:val="28"/>
          <w:szCs w:val="28"/>
        </w:rPr>
      </w:pPr>
      <w:r>
        <w:rPr>
          <w:rFonts w:ascii="Times New Roman" w:hAnsi="Times New Roman" w:cs="Times New Roman"/>
          <w:b/>
          <w:bCs/>
          <w:sz w:val="28"/>
          <w:szCs w:val="28"/>
        </w:rPr>
        <w:t>Mechanism of action:</w:t>
      </w:r>
    </w:p>
    <w:p w14:paraId="68C902A7" w14:textId="77777777" w:rsidR="00AF2877" w:rsidRPr="00922423" w:rsidRDefault="00AF2877" w:rsidP="00AF2877">
      <w:pPr>
        <w:ind w:firstLine="720"/>
        <w:jc w:val="both"/>
        <w:rPr>
          <w:rFonts w:ascii="Times New Roman" w:hAnsi="Times New Roman" w:cs="Times New Roman"/>
          <w:sz w:val="24"/>
          <w:szCs w:val="24"/>
        </w:rPr>
      </w:pPr>
      <w:r>
        <w:rPr>
          <w:rFonts w:ascii="Times New Roman" w:hAnsi="Times New Roman" w:cs="Times New Roman"/>
          <w:sz w:val="24"/>
          <w:szCs w:val="24"/>
        </w:rPr>
        <w:t xml:space="preserve"> Antifungal activity may be due to the biding of the sterol of fungi and form the pores or channel. Its leads the increase of permeation of the fungal cell membrane. It turns as the leakage of the variety of small molecules. </w:t>
      </w:r>
      <w:proofErr w:type="spellStart"/>
      <w:r>
        <w:rPr>
          <w:rFonts w:ascii="Times New Roman" w:hAnsi="Times New Roman" w:cs="Times New Roman"/>
          <w:sz w:val="24"/>
          <w:szCs w:val="24"/>
        </w:rPr>
        <w:t>Its</w:t>
      </w:r>
      <w:proofErr w:type="spellEnd"/>
      <w:r>
        <w:rPr>
          <w:rFonts w:ascii="Times New Roman" w:hAnsi="Times New Roman" w:cs="Times New Roman"/>
          <w:sz w:val="24"/>
          <w:szCs w:val="24"/>
        </w:rPr>
        <w:t xml:space="preserve"> may be induce the oxidation process and damage the fungal cells. </w:t>
      </w:r>
      <w:r w:rsidRPr="00622899">
        <w:rPr>
          <w:rFonts w:ascii="Times New Roman" w:hAnsi="Times New Roman" w:cs="Times New Roman"/>
          <w:sz w:val="24"/>
          <w:szCs w:val="24"/>
        </w:rPr>
        <w:t>Active compounds interfere with ergosterol in fungal cell membranes, compressing integrity</w:t>
      </w:r>
      <w:r>
        <w:rPr>
          <w:rFonts w:ascii="Times New Roman" w:hAnsi="Times New Roman" w:cs="Times New Roman"/>
          <w:sz w:val="24"/>
          <w:szCs w:val="24"/>
        </w:rPr>
        <w:t xml:space="preserve"> and also inhibit the cell wall synthesis, metabolism, protein synthesis and DNA synthesis in the microorganisms [8].</w:t>
      </w:r>
    </w:p>
    <w:p w14:paraId="0277A633" w14:textId="77777777" w:rsidR="00AF2877" w:rsidRDefault="00AF2877" w:rsidP="00AF2877">
      <w:pPr>
        <w:jc w:val="both"/>
        <w:rPr>
          <w:rFonts w:ascii="Times New Roman" w:hAnsi="Times New Roman" w:cs="Times New Roman"/>
          <w:b/>
          <w:bCs/>
          <w:sz w:val="28"/>
          <w:szCs w:val="28"/>
        </w:rPr>
      </w:pPr>
      <w:r>
        <w:rPr>
          <w:rFonts w:ascii="Times New Roman" w:hAnsi="Times New Roman" w:cs="Times New Roman"/>
          <w:b/>
          <w:bCs/>
          <w:sz w:val="28"/>
          <w:szCs w:val="28"/>
        </w:rPr>
        <w:t>Applications:</w:t>
      </w:r>
    </w:p>
    <w:p w14:paraId="432FAAB9" w14:textId="77777777" w:rsidR="00AF2877" w:rsidRDefault="00AF2877" w:rsidP="00AF2877">
      <w:pPr>
        <w:jc w:val="both"/>
        <w:rPr>
          <w:rFonts w:ascii="Times New Roman" w:hAnsi="Times New Roman" w:cs="Times New Roman"/>
          <w:sz w:val="24"/>
          <w:szCs w:val="24"/>
        </w:rPr>
      </w:pPr>
      <w:r w:rsidRPr="00AB7ED5">
        <w:rPr>
          <w:rFonts w:ascii="Times New Roman" w:hAnsi="Times New Roman" w:cs="Times New Roman"/>
          <w:b/>
          <w:bCs/>
          <w:sz w:val="24"/>
          <w:szCs w:val="24"/>
        </w:rPr>
        <w:t xml:space="preserve">1. Pharmaceuticals: </w:t>
      </w:r>
      <w:r w:rsidRPr="00AB7ED5">
        <w:rPr>
          <w:rFonts w:ascii="Times New Roman" w:hAnsi="Times New Roman" w:cs="Times New Roman"/>
          <w:sz w:val="24"/>
          <w:szCs w:val="24"/>
        </w:rPr>
        <w:t>Its antimicrobial properties make it for a developing the alternative treatments</w:t>
      </w:r>
      <w:r>
        <w:rPr>
          <w:rFonts w:ascii="Times New Roman" w:hAnsi="Times New Roman" w:cs="Times New Roman"/>
          <w:sz w:val="24"/>
          <w:szCs w:val="24"/>
        </w:rPr>
        <w:t xml:space="preserve">. </w:t>
      </w:r>
    </w:p>
    <w:p w14:paraId="16B55DE5" w14:textId="77777777" w:rsidR="00AF2877" w:rsidRPr="008A300D" w:rsidRDefault="00AF2877" w:rsidP="00AF2877">
      <w:pPr>
        <w:jc w:val="both"/>
        <w:rPr>
          <w:rFonts w:ascii="Times New Roman" w:hAnsi="Times New Roman" w:cs="Times New Roman"/>
          <w:sz w:val="24"/>
          <w:szCs w:val="24"/>
        </w:rPr>
      </w:pPr>
      <w:r>
        <w:rPr>
          <w:rFonts w:ascii="Times New Roman" w:hAnsi="Times New Roman" w:cs="Times New Roman"/>
          <w:b/>
          <w:bCs/>
          <w:sz w:val="24"/>
          <w:szCs w:val="24"/>
        </w:rPr>
        <w:t xml:space="preserve">2. Food Preservation: </w:t>
      </w:r>
      <w:r>
        <w:rPr>
          <w:rFonts w:ascii="Times New Roman" w:hAnsi="Times New Roman" w:cs="Times New Roman"/>
          <w:sz w:val="24"/>
          <w:szCs w:val="24"/>
        </w:rPr>
        <w:t>Its antibacterial properties of the rosy milkweed vine essential oils can be used in the natural preservatives for the food industries.</w:t>
      </w: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3E21C988" w14:textId="08B08500" w:rsidR="00AF2877" w:rsidRPr="00AF2877" w:rsidRDefault="00AF2877" w:rsidP="00AF2877">
      <w:pPr>
        <w:pStyle w:val="NormalWeb"/>
        <w:shd w:val="clear" w:color="auto" w:fill="FFFFFF"/>
        <w:ind w:firstLine="360"/>
        <w:jc w:val="both"/>
      </w:pPr>
      <w:r>
        <w:rPr>
          <w:iCs/>
        </w:rPr>
        <w:t>I</w:t>
      </w:r>
      <w:r w:rsidRPr="00AF2877">
        <w:t>n conclusion, the review on the antimicrobial activity of </w:t>
      </w:r>
      <w:proofErr w:type="spellStart"/>
      <w:r w:rsidRPr="00AF2877">
        <w:rPr>
          <w:i/>
          <w:iCs/>
        </w:rPr>
        <w:t>Oxystelma</w:t>
      </w:r>
      <w:proofErr w:type="spellEnd"/>
      <w:r w:rsidRPr="00AF2877">
        <w:rPr>
          <w:i/>
          <w:iCs/>
        </w:rPr>
        <w:t xml:space="preserve"> </w:t>
      </w:r>
      <w:proofErr w:type="spellStart"/>
      <w:r w:rsidRPr="00AF2877">
        <w:rPr>
          <w:i/>
          <w:iCs/>
        </w:rPr>
        <w:t>esculentum</w:t>
      </w:r>
      <w:proofErr w:type="spellEnd"/>
      <w:r w:rsidRPr="00AF2877">
        <w:t> (Rosy Milkweed Vine) highlights its significant potential as a source of bioactive compounds with therapeutic properties. The plant has demonstrated promising antimicrobial effects against a variety of pathogens, including bacteria, fungi, and viruses, through various in vitro studies. The bioactive compounds, such as alkaloids, flavonoids, and glycosides, contribute to its antimicrobial potency. These findings suggest that </w:t>
      </w:r>
      <w:proofErr w:type="spellStart"/>
      <w:r w:rsidRPr="00AF2877">
        <w:rPr>
          <w:i/>
          <w:iCs/>
        </w:rPr>
        <w:t>Oxystelma</w:t>
      </w:r>
      <w:proofErr w:type="spellEnd"/>
      <w:r w:rsidRPr="00AF2877">
        <w:rPr>
          <w:i/>
          <w:iCs/>
        </w:rPr>
        <w:t xml:space="preserve"> </w:t>
      </w:r>
      <w:proofErr w:type="spellStart"/>
      <w:r w:rsidRPr="00AF2877">
        <w:rPr>
          <w:i/>
          <w:iCs/>
        </w:rPr>
        <w:t>esculentum</w:t>
      </w:r>
      <w:proofErr w:type="spellEnd"/>
      <w:r w:rsidRPr="00AF2877">
        <w:t> could be a valuable candidate for further exploration in the development of natural antimicrobial agents. However, more comprehensive studies, including in vivo trials and clinical investigations, are necessary to fully understand the mechanisms, efficacy, and safety of the plant's antimicrobial properties. Given the growing concern over antimicrobial resistance, the plant offers a promising avenue for discovering novel, plant-based therapies to combat infectious diseases.</w:t>
      </w: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36C36C87" w14:textId="01890B74" w:rsidR="00AA0D50" w:rsidRPr="00AA0D50" w:rsidRDefault="00AA0D50" w:rsidP="00AA0D50">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AA0D50">
        <w:rPr>
          <w:rFonts w:ascii="Times New Roman" w:hAnsi="Times New Roman" w:cs="Times New Roman"/>
          <w:color w:val="000000" w:themeColor="text1"/>
          <w:sz w:val="20"/>
          <w:szCs w:val="20"/>
        </w:rPr>
        <w:t xml:space="preserve">Gamble JS. (1957) Flora of the Presidency of Madras, </w:t>
      </w:r>
      <w:proofErr w:type="spellStart"/>
      <w:r w:rsidRPr="00AA0D50">
        <w:rPr>
          <w:rFonts w:ascii="Times New Roman" w:hAnsi="Times New Roman" w:cs="Times New Roman"/>
          <w:color w:val="000000" w:themeColor="text1"/>
          <w:sz w:val="20"/>
          <w:szCs w:val="20"/>
        </w:rPr>
        <w:t>Vol.II</w:t>
      </w:r>
      <w:proofErr w:type="spellEnd"/>
      <w:r w:rsidRPr="00AA0D50">
        <w:rPr>
          <w:rFonts w:ascii="Times New Roman" w:hAnsi="Times New Roman" w:cs="Times New Roman"/>
          <w:color w:val="000000" w:themeColor="text1"/>
          <w:sz w:val="20"/>
          <w:szCs w:val="20"/>
        </w:rPr>
        <w:t>, p. 586, Botanical survey of India, Calcutta.</w:t>
      </w:r>
    </w:p>
    <w:p w14:paraId="0227390F" w14:textId="7876F21F" w:rsidR="00AA0D50" w:rsidRPr="00AA0D50" w:rsidRDefault="00AA0D50" w:rsidP="00AA0D50">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AA0D50">
        <w:rPr>
          <w:rFonts w:ascii="Times New Roman" w:hAnsi="Times New Roman" w:cs="Times New Roman"/>
          <w:color w:val="000000" w:themeColor="text1"/>
          <w:sz w:val="20"/>
          <w:szCs w:val="20"/>
        </w:rPr>
        <w:t xml:space="preserve">Chopra RN, </w:t>
      </w:r>
      <w:proofErr w:type="spellStart"/>
      <w:r w:rsidRPr="00AA0D50">
        <w:rPr>
          <w:rFonts w:ascii="Times New Roman" w:hAnsi="Times New Roman" w:cs="Times New Roman"/>
          <w:color w:val="000000" w:themeColor="text1"/>
          <w:sz w:val="20"/>
          <w:szCs w:val="20"/>
        </w:rPr>
        <w:t>Nayar</w:t>
      </w:r>
      <w:proofErr w:type="spellEnd"/>
      <w:r w:rsidRPr="00AA0D50">
        <w:rPr>
          <w:rFonts w:ascii="Times New Roman" w:hAnsi="Times New Roman" w:cs="Times New Roman"/>
          <w:color w:val="000000" w:themeColor="text1"/>
          <w:sz w:val="20"/>
          <w:szCs w:val="20"/>
        </w:rPr>
        <w:t xml:space="preserve"> SL, Chopra IC. (1956) Glossary of Indian Medicinal Plants, p. 184, Council of Scientific and Industrial Research, New Delhi.</w:t>
      </w:r>
    </w:p>
    <w:p w14:paraId="35C4A8E6" w14:textId="526A66B6" w:rsidR="00AA0D50" w:rsidRPr="00AA0D50" w:rsidRDefault="00AA0D50" w:rsidP="00AA0D50">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AA0D50">
        <w:rPr>
          <w:rFonts w:ascii="Times New Roman" w:hAnsi="Times New Roman" w:cs="Times New Roman"/>
          <w:color w:val="000000" w:themeColor="text1"/>
          <w:sz w:val="20"/>
          <w:szCs w:val="20"/>
        </w:rPr>
        <w:t xml:space="preserve">Kirtikar KR, </w:t>
      </w:r>
      <w:proofErr w:type="spellStart"/>
      <w:r w:rsidRPr="00AA0D50">
        <w:rPr>
          <w:rFonts w:ascii="Times New Roman" w:hAnsi="Times New Roman" w:cs="Times New Roman"/>
          <w:color w:val="000000" w:themeColor="text1"/>
          <w:sz w:val="20"/>
          <w:szCs w:val="20"/>
        </w:rPr>
        <w:t>Basu</w:t>
      </w:r>
      <w:proofErr w:type="spellEnd"/>
      <w:r w:rsidRPr="00AA0D50">
        <w:rPr>
          <w:rFonts w:ascii="Times New Roman" w:hAnsi="Times New Roman" w:cs="Times New Roman"/>
          <w:color w:val="000000" w:themeColor="text1"/>
          <w:sz w:val="20"/>
          <w:szCs w:val="20"/>
        </w:rPr>
        <w:t xml:space="preserve"> BD (1935). Indian Medicinal Plants. Lalit Mohan Publication: Allahabad, 3:1841</w:t>
      </w:r>
    </w:p>
    <w:p w14:paraId="1A938941" w14:textId="6731DD9C" w:rsidR="00AA0D50" w:rsidRPr="00AA0D50" w:rsidRDefault="00AA0D50" w:rsidP="00AA0D50">
      <w:pPr>
        <w:pStyle w:val="ListParagraph"/>
        <w:widowControl w:val="0"/>
        <w:numPr>
          <w:ilvl w:val="0"/>
          <w:numId w:val="19"/>
        </w:numPr>
        <w:autoSpaceDE w:val="0"/>
        <w:autoSpaceDN w:val="0"/>
        <w:spacing w:before="60" w:after="0" w:line="276" w:lineRule="auto"/>
        <w:rPr>
          <w:rFonts w:ascii="Times New Roman" w:hAnsi="Times New Roman" w:cs="Times New Roman"/>
          <w:color w:val="000000" w:themeColor="text1"/>
          <w:sz w:val="20"/>
          <w:szCs w:val="20"/>
          <w:lang w:val="en-IN"/>
        </w:rPr>
      </w:pPr>
      <w:r w:rsidRPr="00AA0D50">
        <w:rPr>
          <w:rFonts w:ascii="Times New Roman" w:hAnsi="Times New Roman" w:cs="Times New Roman"/>
          <w:color w:val="000000" w:themeColor="text1"/>
          <w:sz w:val="20"/>
          <w:szCs w:val="20"/>
        </w:rPr>
        <w:t xml:space="preserve">Devi </w:t>
      </w:r>
      <w:proofErr w:type="spellStart"/>
      <w:r w:rsidRPr="00AA0D50">
        <w:rPr>
          <w:rFonts w:ascii="Times New Roman" w:hAnsi="Times New Roman" w:cs="Times New Roman"/>
          <w:color w:val="000000" w:themeColor="text1"/>
          <w:sz w:val="20"/>
          <w:szCs w:val="20"/>
        </w:rPr>
        <w:t>Maliga</w:t>
      </w:r>
      <w:proofErr w:type="spellEnd"/>
      <w:r w:rsidRPr="00AA0D50">
        <w:rPr>
          <w:rFonts w:ascii="Times New Roman" w:hAnsi="Times New Roman" w:cs="Times New Roman"/>
          <w:color w:val="000000" w:themeColor="text1"/>
          <w:sz w:val="20"/>
          <w:szCs w:val="20"/>
        </w:rPr>
        <w:t xml:space="preserve">, K and </w:t>
      </w:r>
      <w:proofErr w:type="spellStart"/>
      <w:r w:rsidRPr="00AA0D50">
        <w:rPr>
          <w:rFonts w:ascii="Times New Roman" w:hAnsi="Times New Roman" w:cs="Times New Roman"/>
          <w:color w:val="000000" w:themeColor="text1"/>
          <w:sz w:val="20"/>
          <w:szCs w:val="20"/>
        </w:rPr>
        <w:t>Yogananth</w:t>
      </w:r>
      <w:proofErr w:type="spellEnd"/>
      <w:r w:rsidRPr="00AA0D50">
        <w:rPr>
          <w:rFonts w:ascii="Times New Roman" w:hAnsi="Times New Roman" w:cs="Times New Roman"/>
          <w:color w:val="000000" w:themeColor="text1"/>
          <w:sz w:val="20"/>
          <w:szCs w:val="20"/>
        </w:rPr>
        <w:t xml:space="preserve">, N. “In vitro antimicrobial activity of crude and chromatographic fractions of </w:t>
      </w:r>
      <w:proofErr w:type="spellStart"/>
      <w:r w:rsidRPr="00AA0D50">
        <w:rPr>
          <w:rFonts w:ascii="Times New Roman" w:hAnsi="Times New Roman" w:cs="Times New Roman"/>
          <w:color w:val="000000" w:themeColor="text1"/>
          <w:sz w:val="20"/>
          <w:szCs w:val="20"/>
        </w:rPr>
        <w:t>Oxystelma</w:t>
      </w:r>
      <w:proofErr w:type="spellEnd"/>
      <w:r w:rsidRPr="00AA0D50">
        <w:rPr>
          <w:rFonts w:ascii="Times New Roman" w:hAnsi="Times New Roman" w:cs="Times New Roman"/>
          <w:color w:val="000000" w:themeColor="text1"/>
          <w:sz w:val="20"/>
          <w:szCs w:val="20"/>
        </w:rPr>
        <w:t xml:space="preserve"> </w:t>
      </w:r>
      <w:proofErr w:type="spellStart"/>
      <w:r w:rsidRPr="00AA0D50">
        <w:rPr>
          <w:rFonts w:ascii="Times New Roman" w:hAnsi="Times New Roman" w:cs="Times New Roman"/>
          <w:color w:val="000000" w:themeColor="text1"/>
          <w:sz w:val="20"/>
          <w:szCs w:val="20"/>
        </w:rPr>
        <w:t>esculentum</w:t>
      </w:r>
      <w:proofErr w:type="spellEnd"/>
      <w:r w:rsidRPr="00AA0D50">
        <w:rPr>
          <w:rFonts w:ascii="Times New Roman" w:hAnsi="Times New Roman" w:cs="Times New Roman"/>
          <w:color w:val="000000" w:themeColor="text1"/>
          <w:sz w:val="20"/>
          <w:szCs w:val="20"/>
        </w:rPr>
        <w:t xml:space="preserve"> (L.F) R.Br. ex </w:t>
      </w:r>
      <w:proofErr w:type="spellStart"/>
      <w:r w:rsidRPr="00AA0D50">
        <w:rPr>
          <w:rFonts w:ascii="Times New Roman" w:hAnsi="Times New Roman" w:cs="Times New Roman"/>
          <w:color w:val="000000" w:themeColor="text1"/>
          <w:sz w:val="20"/>
          <w:szCs w:val="20"/>
        </w:rPr>
        <w:t>Schltes</w:t>
      </w:r>
      <w:proofErr w:type="spellEnd"/>
      <w:r w:rsidRPr="00AA0D50">
        <w:rPr>
          <w:rFonts w:ascii="Times New Roman" w:hAnsi="Times New Roman" w:cs="Times New Roman"/>
          <w:color w:val="000000" w:themeColor="text1"/>
          <w:sz w:val="20"/>
          <w:szCs w:val="20"/>
        </w:rPr>
        <w:t>”.</w:t>
      </w:r>
      <w:r w:rsidRPr="00AA0D50">
        <w:rPr>
          <w:rFonts w:ascii="Times New Roman" w:hAnsi="Times New Roman" w:cs="Times New Roman"/>
          <w:kern w:val="2"/>
          <w:sz w:val="28"/>
          <w:szCs w:val="28"/>
          <w:lang w:val="en-IN" w:bidi="ta-IN"/>
          <w14:ligatures w14:val="standardContextual"/>
        </w:rPr>
        <w:t xml:space="preserve"> </w:t>
      </w:r>
      <w:r w:rsidRPr="00AA0D50">
        <w:rPr>
          <w:rFonts w:ascii="Times New Roman" w:hAnsi="Times New Roman" w:cs="Times New Roman"/>
          <w:color w:val="000000" w:themeColor="text1"/>
          <w:sz w:val="20"/>
          <w:szCs w:val="20"/>
          <w:lang w:val="en-IN"/>
        </w:rPr>
        <w:t xml:space="preserve">International Journal of Advanced Research in Biological Sciences,2016:3:12:183-187. </w:t>
      </w:r>
    </w:p>
    <w:p w14:paraId="290540E1" w14:textId="4C8B305C" w:rsidR="00AA0D50" w:rsidRPr="00AA0D50" w:rsidRDefault="00AA0D50" w:rsidP="00AA0D50">
      <w:pPr>
        <w:pStyle w:val="ListParagraph"/>
        <w:widowControl w:val="0"/>
        <w:numPr>
          <w:ilvl w:val="0"/>
          <w:numId w:val="19"/>
        </w:numPr>
        <w:autoSpaceDE w:val="0"/>
        <w:autoSpaceDN w:val="0"/>
        <w:spacing w:before="60" w:after="0" w:line="276" w:lineRule="auto"/>
        <w:rPr>
          <w:rFonts w:ascii="Times New Roman" w:hAnsi="Times New Roman" w:cs="Times New Roman"/>
          <w:color w:val="000000" w:themeColor="text1"/>
          <w:sz w:val="20"/>
          <w:szCs w:val="20"/>
          <w:lang w:val="en-IN"/>
        </w:rPr>
      </w:pPr>
      <w:r w:rsidRPr="00AA0D50">
        <w:rPr>
          <w:rFonts w:ascii="Times New Roman" w:hAnsi="Times New Roman" w:cs="Times New Roman"/>
          <w:color w:val="000000" w:themeColor="text1"/>
          <w:sz w:val="20"/>
          <w:szCs w:val="20"/>
          <w:lang w:val="en-IN"/>
        </w:rPr>
        <w:t xml:space="preserve">Zhang, R.J., Chui, B.Y., Zhao, J., </w:t>
      </w:r>
      <w:r w:rsidRPr="00AA0D50">
        <w:rPr>
          <w:rFonts w:ascii="Times New Roman" w:hAnsi="Times New Roman" w:cs="Times New Roman"/>
          <w:i/>
          <w:iCs/>
          <w:color w:val="000000" w:themeColor="text1"/>
          <w:sz w:val="20"/>
          <w:szCs w:val="20"/>
          <w:lang w:val="en-IN"/>
        </w:rPr>
        <w:t>et al</w:t>
      </w:r>
      <w:r w:rsidRPr="00AA0D50">
        <w:rPr>
          <w:rFonts w:ascii="Times New Roman" w:hAnsi="Times New Roman" w:cs="Times New Roman"/>
          <w:color w:val="000000" w:themeColor="text1"/>
          <w:sz w:val="20"/>
          <w:szCs w:val="20"/>
          <w:lang w:val="en-IN"/>
        </w:rPr>
        <w:t xml:space="preserve">. 2007. Effects of Extracts from </w:t>
      </w:r>
      <w:proofErr w:type="spellStart"/>
      <w:r w:rsidRPr="00AA0D50">
        <w:rPr>
          <w:rFonts w:ascii="Times New Roman" w:hAnsi="Times New Roman" w:cs="Times New Roman"/>
          <w:i/>
          <w:iCs/>
          <w:color w:val="000000" w:themeColor="text1"/>
          <w:sz w:val="20"/>
          <w:szCs w:val="20"/>
          <w:lang w:val="en-IN"/>
        </w:rPr>
        <w:t>Prinsepia</w:t>
      </w:r>
      <w:proofErr w:type="spellEnd"/>
      <w:r w:rsidRPr="00AA0D50">
        <w:rPr>
          <w:rFonts w:ascii="Times New Roman" w:hAnsi="Times New Roman" w:cs="Times New Roman"/>
          <w:i/>
          <w:iCs/>
          <w:color w:val="000000" w:themeColor="text1"/>
          <w:sz w:val="20"/>
          <w:szCs w:val="20"/>
          <w:lang w:val="en-IN"/>
        </w:rPr>
        <w:t xml:space="preserve"> </w:t>
      </w:r>
      <w:proofErr w:type="spellStart"/>
      <w:r w:rsidRPr="00AA0D50">
        <w:rPr>
          <w:rFonts w:ascii="Times New Roman" w:hAnsi="Times New Roman" w:cs="Times New Roman"/>
          <w:i/>
          <w:iCs/>
          <w:color w:val="000000" w:themeColor="text1"/>
          <w:sz w:val="20"/>
          <w:szCs w:val="20"/>
          <w:lang w:val="en-IN"/>
        </w:rPr>
        <w:t>utilis</w:t>
      </w:r>
      <w:proofErr w:type="spellEnd"/>
      <w:r w:rsidRPr="00AA0D50">
        <w:rPr>
          <w:rFonts w:ascii="Times New Roman" w:hAnsi="Times New Roman" w:cs="Times New Roman"/>
          <w:i/>
          <w:iCs/>
          <w:color w:val="000000" w:themeColor="text1"/>
          <w:sz w:val="20"/>
          <w:szCs w:val="20"/>
          <w:lang w:val="en-IN"/>
        </w:rPr>
        <w:t xml:space="preserve"> </w:t>
      </w:r>
      <w:proofErr w:type="spellStart"/>
      <w:r w:rsidRPr="00AA0D50">
        <w:rPr>
          <w:rFonts w:ascii="Times New Roman" w:hAnsi="Times New Roman" w:cs="Times New Roman"/>
          <w:color w:val="000000" w:themeColor="text1"/>
          <w:sz w:val="20"/>
          <w:szCs w:val="20"/>
          <w:lang w:val="en-IN"/>
        </w:rPr>
        <w:t>Royle</w:t>
      </w:r>
      <w:proofErr w:type="spellEnd"/>
      <w:r w:rsidRPr="00AA0D50">
        <w:rPr>
          <w:rFonts w:ascii="Times New Roman" w:hAnsi="Times New Roman" w:cs="Times New Roman"/>
          <w:color w:val="000000" w:themeColor="text1"/>
          <w:sz w:val="20"/>
          <w:szCs w:val="20"/>
          <w:lang w:val="en-IN"/>
        </w:rPr>
        <w:t xml:space="preserve"> on Antimicrobial Activity. </w:t>
      </w:r>
      <w:r w:rsidRPr="00AA0D50">
        <w:rPr>
          <w:rFonts w:ascii="Times New Roman" w:hAnsi="Times New Roman" w:cs="Times New Roman"/>
          <w:i/>
          <w:iCs/>
          <w:color w:val="000000" w:themeColor="text1"/>
          <w:sz w:val="20"/>
          <w:szCs w:val="20"/>
          <w:lang w:val="en-IN"/>
        </w:rPr>
        <w:t>Journal of Anhui</w:t>
      </w:r>
      <w:r w:rsidRPr="00AA0D50">
        <w:rPr>
          <w:rFonts w:ascii="Times New Roman" w:hAnsi="Times New Roman" w:cs="Times New Roman"/>
          <w:color w:val="000000" w:themeColor="text1"/>
          <w:sz w:val="20"/>
          <w:szCs w:val="20"/>
          <w:lang w:val="en-IN"/>
        </w:rPr>
        <w:t xml:space="preserve"> </w:t>
      </w:r>
      <w:r w:rsidRPr="00AA0D50">
        <w:rPr>
          <w:rFonts w:ascii="Times New Roman" w:hAnsi="Times New Roman" w:cs="Times New Roman"/>
          <w:i/>
          <w:iCs/>
          <w:color w:val="000000" w:themeColor="text1"/>
          <w:sz w:val="20"/>
          <w:szCs w:val="20"/>
          <w:lang w:val="en-IN"/>
        </w:rPr>
        <w:t xml:space="preserve">Agricultural Sciences. </w:t>
      </w:r>
      <w:r w:rsidRPr="00AA0D50">
        <w:rPr>
          <w:rFonts w:ascii="Times New Roman" w:hAnsi="Times New Roman" w:cs="Times New Roman"/>
          <w:color w:val="000000" w:themeColor="text1"/>
          <w:sz w:val="20"/>
          <w:szCs w:val="20"/>
          <w:lang w:val="en-IN"/>
        </w:rPr>
        <w:t>2: 408-409, 411.</w:t>
      </w:r>
    </w:p>
    <w:p w14:paraId="4996CF67" w14:textId="77DA26E0" w:rsidR="00AA0D50" w:rsidRPr="00AA0D50" w:rsidRDefault="00AA0D50" w:rsidP="00AA0D50">
      <w:pPr>
        <w:pStyle w:val="ListParagraph"/>
        <w:widowControl w:val="0"/>
        <w:numPr>
          <w:ilvl w:val="0"/>
          <w:numId w:val="19"/>
        </w:numPr>
        <w:autoSpaceDE w:val="0"/>
        <w:autoSpaceDN w:val="0"/>
        <w:spacing w:before="60" w:after="0" w:line="276" w:lineRule="auto"/>
        <w:rPr>
          <w:rFonts w:ascii="Times New Roman" w:hAnsi="Times New Roman" w:cs="Times New Roman"/>
          <w:color w:val="000000" w:themeColor="text1"/>
          <w:sz w:val="20"/>
          <w:szCs w:val="20"/>
          <w:lang w:val="en-IN"/>
        </w:rPr>
      </w:pPr>
      <w:r w:rsidRPr="00AA0D50">
        <w:rPr>
          <w:rFonts w:ascii="Times New Roman" w:hAnsi="Times New Roman" w:cs="Times New Roman"/>
          <w:color w:val="000000" w:themeColor="text1"/>
          <w:sz w:val="20"/>
          <w:szCs w:val="20"/>
          <w:lang w:val="en-IN"/>
        </w:rPr>
        <w:t xml:space="preserve">Cowan MM. (1999) Plant products as antimicrobial agents. Clin. </w:t>
      </w:r>
      <w:proofErr w:type="spellStart"/>
      <w:r w:rsidRPr="00AA0D50">
        <w:rPr>
          <w:rFonts w:ascii="Times New Roman" w:hAnsi="Times New Roman" w:cs="Times New Roman"/>
          <w:color w:val="000000" w:themeColor="text1"/>
          <w:sz w:val="20"/>
          <w:szCs w:val="20"/>
          <w:lang w:val="en-IN"/>
        </w:rPr>
        <w:t>Microbiol</w:t>
      </w:r>
      <w:proofErr w:type="spellEnd"/>
      <w:r w:rsidRPr="00AA0D50">
        <w:rPr>
          <w:rFonts w:ascii="Times New Roman" w:hAnsi="Times New Roman" w:cs="Times New Roman"/>
          <w:color w:val="000000" w:themeColor="text1"/>
          <w:sz w:val="20"/>
          <w:szCs w:val="20"/>
          <w:lang w:val="en-IN"/>
        </w:rPr>
        <w:t>. Rev. 12, 564-582.</w:t>
      </w:r>
    </w:p>
    <w:p w14:paraId="399F9030" w14:textId="68287B02" w:rsidR="00AA0D50" w:rsidRPr="00AA0D50" w:rsidRDefault="00AA0D50" w:rsidP="00AA0D50">
      <w:pPr>
        <w:pStyle w:val="ListParagraph"/>
        <w:widowControl w:val="0"/>
        <w:numPr>
          <w:ilvl w:val="0"/>
          <w:numId w:val="19"/>
        </w:numPr>
        <w:autoSpaceDE w:val="0"/>
        <w:autoSpaceDN w:val="0"/>
        <w:spacing w:before="60" w:after="0" w:line="276" w:lineRule="auto"/>
        <w:rPr>
          <w:rFonts w:ascii="Times New Roman" w:hAnsi="Times New Roman" w:cs="Times New Roman"/>
          <w:color w:val="000000" w:themeColor="text1"/>
          <w:sz w:val="20"/>
          <w:szCs w:val="20"/>
          <w:lang w:val="en-IN"/>
        </w:rPr>
      </w:pPr>
      <w:proofErr w:type="spellStart"/>
      <w:r w:rsidRPr="00AA0D50">
        <w:rPr>
          <w:rFonts w:ascii="Times New Roman" w:hAnsi="Times New Roman" w:cs="Times New Roman"/>
          <w:color w:val="000000" w:themeColor="text1"/>
          <w:sz w:val="20"/>
          <w:szCs w:val="20"/>
          <w:lang w:val="en-IN"/>
        </w:rPr>
        <w:t>Ananrthanarayanan</w:t>
      </w:r>
      <w:proofErr w:type="spellEnd"/>
      <w:r w:rsidRPr="00AA0D50">
        <w:rPr>
          <w:rFonts w:ascii="Times New Roman" w:hAnsi="Times New Roman" w:cs="Times New Roman"/>
          <w:color w:val="000000" w:themeColor="text1"/>
          <w:sz w:val="20"/>
          <w:szCs w:val="20"/>
          <w:lang w:val="en-IN"/>
        </w:rPr>
        <w:t xml:space="preserve"> R, Jayaram </w:t>
      </w:r>
      <w:proofErr w:type="spellStart"/>
      <w:r w:rsidRPr="00AA0D50">
        <w:rPr>
          <w:rFonts w:ascii="Times New Roman" w:hAnsi="Times New Roman" w:cs="Times New Roman"/>
          <w:color w:val="000000" w:themeColor="text1"/>
          <w:sz w:val="20"/>
          <w:szCs w:val="20"/>
          <w:lang w:val="en-IN"/>
        </w:rPr>
        <w:t>Paniker</w:t>
      </w:r>
      <w:proofErr w:type="spellEnd"/>
      <w:r w:rsidRPr="00AA0D50">
        <w:rPr>
          <w:rFonts w:ascii="Times New Roman" w:hAnsi="Times New Roman" w:cs="Times New Roman"/>
          <w:color w:val="000000" w:themeColor="text1"/>
          <w:sz w:val="20"/>
          <w:szCs w:val="20"/>
          <w:lang w:val="en-IN"/>
        </w:rPr>
        <w:t xml:space="preserve"> CK. (1987). Textbook of Microbiology, pp. 39-40, Orient Longman Limited, Madras.</w:t>
      </w:r>
    </w:p>
    <w:p w14:paraId="396B5F40" w14:textId="754B1491" w:rsidR="00AA0D50" w:rsidRPr="00AA0D50" w:rsidRDefault="00AA0D50" w:rsidP="00866ACA">
      <w:pPr>
        <w:pStyle w:val="ListParagraph"/>
        <w:widowControl w:val="0"/>
        <w:numPr>
          <w:ilvl w:val="0"/>
          <w:numId w:val="19"/>
        </w:numPr>
        <w:tabs>
          <w:tab w:val="left" w:pos="6360"/>
        </w:tabs>
        <w:autoSpaceDE w:val="0"/>
        <w:autoSpaceDN w:val="0"/>
        <w:spacing w:before="60" w:after="0" w:line="276" w:lineRule="auto"/>
        <w:rPr>
          <w:rFonts w:ascii="Times New Roman" w:hAnsi="Times New Roman" w:cs="Times New Roman"/>
          <w:color w:val="000000" w:themeColor="text1"/>
          <w:sz w:val="20"/>
          <w:szCs w:val="20"/>
          <w:lang w:val="en-IN"/>
        </w:rPr>
      </w:pPr>
      <w:r w:rsidRPr="00AA0D50">
        <w:rPr>
          <w:rFonts w:ascii="Times New Roman" w:hAnsi="Times New Roman" w:cs="Times New Roman"/>
          <w:color w:val="000000" w:themeColor="text1"/>
          <w:sz w:val="20"/>
          <w:szCs w:val="20"/>
          <w:lang w:val="en-IN"/>
        </w:rPr>
        <w:t xml:space="preserve">Goodman and Gillman. (2001) The Pharmacological Basis of Therapeutics, In: Antimicrobial agents, (William A. Petri, Jr) and Antifungal agents (John E. Bennett), Joel G Hardman, Lee E </w:t>
      </w:r>
      <w:proofErr w:type="spellStart"/>
      <w:r w:rsidRPr="00AA0D50">
        <w:rPr>
          <w:rFonts w:ascii="Times New Roman" w:hAnsi="Times New Roman" w:cs="Times New Roman"/>
          <w:color w:val="000000" w:themeColor="text1"/>
          <w:sz w:val="20"/>
          <w:szCs w:val="20"/>
          <w:lang w:val="en-IN"/>
        </w:rPr>
        <w:t>Limbard</w:t>
      </w:r>
      <w:proofErr w:type="spellEnd"/>
      <w:r w:rsidRPr="00AA0D50">
        <w:rPr>
          <w:rFonts w:ascii="Times New Roman" w:hAnsi="Times New Roman" w:cs="Times New Roman"/>
          <w:color w:val="000000" w:themeColor="text1"/>
          <w:sz w:val="20"/>
          <w:szCs w:val="20"/>
          <w:lang w:val="en-IN"/>
        </w:rPr>
        <w:t xml:space="preserve">, Eds, Tenth </w:t>
      </w:r>
      <w:proofErr w:type="spellStart"/>
      <w:r w:rsidRPr="00AA0D50">
        <w:rPr>
          <w:rFonts w:ascii="Times New Roman" w:hAnsi="Times New Roman" w:cs="Times New Roman"/>
          <w:color w:val="000000" w:themeColor="text1"/>
          <w:sz w:val="20"/>
          <w:szCs w:val="20"/>
          <w:lang w:val="en-IN"/>
        </w:rPr>
        <w:t>Edn</w:t>
      </w:r>
      <w:proofErr w:type="spellEnd"/>
      <w:r w:rsidRPr="00AA0D50">
        <w:rPr>
          <w:rFonts w:ascii="Times New Roman" w:hAnsi="Times New Roman" w:cs="Times New Roman"/>
          <w:color w:val="000000" w:themeColor="text1"/>
          <w:sz w:val="20"/>
          <w:szCs w:val="20"/>
          <w:lang w:val="en-IN"/>
        </w:rPr>
        <w:t xml:space="preserve">, pp.1189-1190, 1298-1299, McGraw-Hill, Medical Publishing Division, </w:t>
      </w:r>
      <w:proofErr w:type="spellStart"/>
      <w:r w:rsidRPr="00AA0D50">
        <w:rPr>
          <w:rFonts w:ascii="Times New Roman" w:hAnsi="Times New Roman" w:cs="Times New Roman"/>
          <w:color w:val="000000" w:themeColor="text1"/>
          <w:sz w:val="20"/>
          <w:szCs w:val="20"/>
          <w:lang w:val="en-IN"/>
        </w:rPr>
        <w:t>Newyork</w:t>
      </w:r>
      <w:proofErr w:type="spellEnd"/>
      <w:r w:rsidRPr="00AA0D50">
        <w:rPr>
          <w:rFonts w:ascii="Times New Roman" w:hAnsi="Times New Roman" w:cs="Times New Roman"/>
          <w:color w:val="000000" w:themeColor="text1"/>
          <w:sz w:val="20"/>
          <w:szCs w:val="20"/>
          <w:lang w:val="en-IN"/>
        </w:rPr>
        <w:t>.</w:t>
      </w:r>
    </w:p>
    <w:sectPr w:rsidR="00AA0D50" w:rsidRPr="00AA0D50" w:rsidSect="005F717A">
      <w:headerReference w:type="default" r:id="rId9"/>
      <w:footerReference w:type="default" r:id="rId10"/>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66A61B" w14:textId="77777777" w:rsidR="0066556B" w:rsidRDefault="0066556B" w:rsidP="00C556D7">
      <w:pPr>
        <w:spacing w:after="0" w:line="240" w:lineRule="auto"/>
      </w:pPr>
      <w:r>
        <w:separator/>
      </w:r>
    </w:p>
  </w:endnote>
  <w:endnote w:type="continuationSeparator" w:id="0">
    <w:p w14:paraId="21846374" w14:textId="77777777" w:rsidR="0066556B" w:rsidRDefault="0066556B"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T3E5Eo00">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0E56D1" w14:textId="77777777" w:rsidR="0066556B" w:rsidRDefault="0066556B" w:rsidP="00C556D7">
      <w:pPr>
        <w:spacing w:after="0" w:line="240" w:lineRule="auto"/>
      </w:pPr>
      <w:r>
        <w:separator/>
      </w:r>
    </w:p>
  </w:footnote>
  <w:footnote w:type="continuationSeparator" w:id="0">
    <w:p w14:paraId="133D770B" w14:textId="77777777" w:rsidR="0066556B" w:rsidRDefault="0066556B"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31CED823"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E76639">
            <w:rPr>
              <w:rFonts w:ascii="Times New Roman" w:hAnsi="Times New Roman" w:cs="Times New Roman"/>
              <w:bCs/>
              <w:sz w:val="24"/>
              <w:szCs w:val="24"/>
              <w:lang w:val="fr-FR" w:eastAsia="en-IN"/>
            </w:rPr>
            <w:t>November</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399573F"/>
    <w:multiLevelType w:val="multilevel"/>
    <w:tmpl w:val="990CF556"/>
    <w:lvl w:ilvl="0">
      <w:start w:val="1"/>
      <w:numFmt w:val="decimal"/>
      <w:lvlText w:val="%1."/>
      <w:lvlJc w:val="left"/>
      <w:pPr>
        <w:ind w:left="360" w:hanging="360"/>
      </w:pPr>
      <w:rPr>
        <w:rFonts w:hint="default"/>
        <w:sz w:val="24"/>
        <w:szCs w:val="24"/>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1"/>
  </w:num>
  <w:num w:numId="4">
    <w:abstractNumId w:val="12"/>
  </w:num>
  <w:num w:numId="5">
    <w:abstractNumId w:val="7"/>
  </w:num>
  <w:num w:numId="6">
    <w:abstractNumId w:val="15"/>
  </w:num>
  <w:num w:numId="7">
    <w:abstractNumId w:val="1"/>
  </w:num>
  <w:num w:numId="8">
    <w:abstractNumId w:val="20"/>
  </w:num>
  <w:num w:numId="9">
    <w:abstractNumId w:val="0"/>
  </w:num>
  <w:num w:numId="10">
    <w:abstractNumId w:val="4"/>
  </w:num>
  <w:num w:numId="11">
    <w:abstractNumId w:val="18"/>
  </w:num>
  <w:num w:numId="12">
    <w:abstractNumId w:val="14"/>
  </w:num>
  <w:num w:numId="13">
    <w:abstractNumId w:val="10"/>
  </w:num>
  <w:num w:numId="14">
    <w:abstractNumId w:val="3"/>
  </w:num>
  <w:num w:numId="15">
    <w:abstractNumId w:val="17"/>
  </w:num>
  <w:num w:numId="16">
    <w:abstractNumId w:val="9"/>
  </w:num>
  <w:num w:numId="17">
    <w:abstractNumId w:val="13"/>
  </w:num>
  <w:num w:numId="18">
    <w:abstractNumId w:val="2"/>
  </w:num>
  <w:num w:numId="19">
    <w:abstractNumId w:val="19"/>
  </w:num>
  <w:num w:numId="20">
    <w:abstractNumId w:val="6"/>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13B43"/>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96267"/>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225F0"/>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0136"/>
    <w:rsid w:val="006413AE"/>
    <w:rsid w:val="00654EC1"/>
    <w:rsid w:val="0066556B"/>
    <w:rsid w:val="00690A1B"/>
    <w:rsid w:val="006918DA"/>
    <w:rsid w:val="006962A4"/>
    <w:rsid w:val="006A5E5C"/>
    <w:rsid w:val="006A6434"/>
    <w:rsid w:val="006B2ED8"/>
    <w:rsid w:val="006C11CA"/>
    <w:rsid w:val="006C74D5"/>
    <w:rsid w:val="006D7E62"/>
    <w:rsid w:val="006E0797"/>
    <w:rsid w:val="006F51F4"/>
    <w:rsid w:val="00732B32"/>
    <w:rsid w:val="00756E86"/>
    <w:rsid w:val="0076124B"/>
    <w:rsid w:val="00767719"/>
    <w:rsid w:val="0079243B"/>
    <w:rsid w:val="007B170D"/>
    <w:rsid w:val="007C7FA9"/>
    <w:rsid w:val="007D5C9A"/>
    <w:rsid w:val="007E75BA"/>
    <w:rsid w:val="007E79D6"/>
    <w:rsid w:val="007F4C35"/>
    <w:rsid w:val="007F6CE4"/>
    <w:rsid w:val="00814B7E"/>
    <w:rsid w:val="00826BF1"/>
    <w:rsid w:val="00837A71"/>
    <w:rsid w:val="00855648"/>
    <w:rsid w:val="00861EE8"/>
    <w:rsid w:val="00864630"/>
    <w:rsid w:val="008741D3"/>
    <w:rsid w:val="00880D03"/>
    <w:rsid w:val="00887593"/>
    <w:rsid w:val="008A72D8"/>
    <w:rsid w:val="008A74F7"/>
    <w:rsid w:val="008B5B88"/>
    <w:rsid w:val="008C7F5F"/>
    <w:rsid w:val="008D1F25"/>
    <w:rsid w:val="0090504D"/>
    <w:rsid w:val="00905466"/>
    <w:rsid w:val="00910FAA"/>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01854"/>
    <w:rsid w:val="00A4268C"/>
    <w:rsid w:val="00A6138A"/>
    <w:rsid w:val="00A61FC8"/>
    <w:rsid w:val="00A66F99"/>
    <w:rsid w:val="00A71E07"/>
    <w:rsid w:val="00A730E3"/>
    <w:rsid w:val="00A846B7"/>
    <w:rsid w:val="00A921E2"/>
    <w:rsid w:val="00A95514"/>
    <w:rsid w:val="00AA0D50"/>
    <w:rsid w:val="00AA1805"/>
    <w:rsid w:val="00AB1E91"/>
    <w:rsid w:val="00AC095F"/>
    <w:rsid w:val="00AD11A2"/>
    <w:rsid w:val="00AD52FF"/>
    <w:rsid w:val="00AD55FF"/>
    <w:rsid w:val="00AF2877"/>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76639"/>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B335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paragraph" w:styleId="Heading6">
    <w:name w:val="heading 6"/>
    <w:basedOn w:val="Normal"/>
    <w:next w:val="Normal"/>
    <w:link w:val="Heading6Char"/>
    <w:uiPriority w:val="9"/>
    <w:semiHidden/>
    <w:unhideWhenUsed/>
    <w:qFormat/>
    <w:rsid w:val="00AA0D5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NormalWeb">
    <w:name w:val="Normal (Web)"/>
    <w:basedOn w:val="Normal"/>
    <w:uiPriority w:val="99"/>
    <w:semiHidden/>
    <w:unhideWhenUsed/>
    <w:rsid w:val="00AF287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F2877"/>
    <w:rPr>
      <w:i/>
      <w:iCs/>
    </w:rPr>
  </w:style>
  <w:style w:type="character" w:customStyle="1" w:styleId="Heading6Char">
    <w:name w:val="Heading 6 Char"/>
    <w:basedOn w:val="DefaultParagraphFont"/>
    <w:link w:val="Heading6"/>
    <w:uiPriority w:val="9"/>
    <w:semiHidden/>
    <w:rsid w:val="00AA0D50"/>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7852214">
      <w:bodyDiv w:val="1"/>
      <w:marLeft w:val="0"/>
      <w:marRight w:val="0"/>
      <w:marTop w:val="0"/>
      <w:marBottom w:val="0"/>
      <w:divBdr>
        <w:top w:val="none" w:sz="0" w:space="0" w:color="auto"/>
        <w:left w:val="none" w:sz="0" w:space="0" w:color="auto"/>
        <w:bottom w:val="none" w:sz="0" w:space="0" w:color="auto"/>
        <w:right w:val="none" w:sz="0" w:space="0" w:color="auto"/>
      </w:divBdr>
      <w:divsChild>
        <w:div w:id="508713919">
          <w:marLeft w:val="0"/>
          <w:marRight w:val="0"/>
          <w:marTop w:val="0"/>
          <w:marBottom w:val="0"/>
          <w:divBdr>
            <w:top w:val="single" w:sz="2" w:space="0" w:color="E3E3E3"/>
            <w:left w:val="single" w:sz="2" w:space="0" w:color="E3E3E3"/>
            <w:bottom w:val="single" w:sz="2" w:space="0" w:color="E3E3E3"/>
            <w:right w:val="single" w:sz="2" w:space="0" w:color="E3E3E3"/>
          </w:divBdr>
          <w:divsChild>
            <w:div w:id="1246916133">
              <w:marLeft w:val="0"/>
              <w:marRight w:val="0"/>
              <w:marTop w:val="0"/>
              <w:marBottom w:val="0"/>
              <w:divBdr>
                <w:top w:val="single" w:sz="2" w:space="0" w:color="E3E3E3"/>
                <w:left w:val="single" w:sz="2" w:space="0" w:color="E3E3E3"/>
                <w:bottom w:val="single" w:sz="2" w:space="0" w:color="E3E3E3"/>
                <w:right w:val="single" w:sz="2" w:space="0" w:color="E3E3E3"/>
              </w:divBdr>
              <w:divsChild>
                <w:div w:id="514996223">
                  <w:marLeft w:val="0"/>
                  <w:marRight w:val="0"/>
                  <w:marTop w:val="0"/>
                  <w:marBottom w:val="0"/>
                  <w:divBdr>
                    <w:top w:val="single" w:sz="2" w:space="2" w:color="E3E3E3"/>
                    <w:left w:val="single" w:sz="2" w:space="0" w:color="E3E3E3"/>
                    <w:bottom w:val="single" w:sz="2" w:space="0" w:color="E3E3E3"/>
                    <w:right w:val="single" w:sz="2" w:space="0" w:color="E3E3E3"/>
                  </w:divBdr>
                  <w:divsChild>
                    <w:div w:id="196831699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946771325">
      <w:bodyDiv w:val="1"/>
      <w:marLeft w:val="0"/>
      <w:marRight w:val="0"/>
      <w:marTop w:val="0"/>
      <w:marBottom w:val="0"/>
      <w:divBdr>
        <w:top w:val="none" w:sz="0" w:space="0" w:color="auto"/>
        <w:left w:val="none" w:sz="0" w:space="0" w:color="auto"/>
        <w:bottom w:val="none" w:sz="0" w:space="0" w:color="auto"/>
        <w:right w:val="none" w:sz="0" w:space="0" w:color="auto"/>
      </w:divBdr>
      <w:divsChild>
        <w:div w:id="2046173339">
          <w:marLeft w:val="0"/>
          <w:marRight w:val="0"/>
          <w:marTop w:val="0"/>
          <w:marBottom w:val="0"/>
          <w:divBdr>
            <w:top w:val="single" w:sz="2" w:space="0" w:color="E3E3E3"/>
            <w:left w:val="single" w:sz="2" w:space="0" w:color="E3E3E3"/>
            <w:bottom w:val="single" w:sz="2" w:space="0" w:color="E3E3E3"/>
            <w:right w:val="single" w:sz="2" w:space="0" w:color="E3E3E3"/>
          </w:divBdr>
          <w:divsChild>
            <w:div w:id="1272515878">
              <w:marLeft w:val="0"/>
              <w:marRight w:val="0"/>
              <w:marTop w:val="0"/>
              <w:marBottom w:val="0"/>
              <w:divBdr>
                <w:top w:val="single" w:sz="2" w:space="0" w:color="E3E3E3"/>
                <w:left w:val="single" w:sz="2" w:space="0" w:color="E3E3E3"/>
                <w:bottom w:val="single" w:sz="2" w:space="0" w:color="E3E3E3"/>
                <w:right w:val="single" w:sz="2" w:space="0" w:color="E3E3E3"/>
              </w:divBdr>
              <w:divsChild>
                <w:div w:id="39981356">
                  <w:marLeft w:val="0"/>
                  <w:marRight w:val="0"/>
                  <w:marTop w:val="0"/>
                  <w:marBottom w:val="0"/>
                  <w:divBdr>
                    <w:top w:val="single" w:sz="2" w:space="2" w:color="E3E3E3"/>
                    <w:left w:val="single" w:sz="2" w:space="0" w:color="E3E3E3"/>
                    <w:bottom w:val="single" w:sz="2" w:space="0" w:color="E3E3E3"/>
                    <w:right w:val="single" w:sz="2" w:space="0" w:color="E3E3E3"/>
                  </w:divBdr>
                  <w:divsChild>
                    <w:div w:id="59154783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14AE7-3ADF-4CF2-B364-C99A8623C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3</Pages>
  <Words>1526</Words>
  <Characters>8702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ragu nathan</cp:lastModifiedBy>
  <cp:revision>7</cp:revision>
  <cp:lastPrinted>2021-02-22T14:39:00Z</cp:lastPrinted>
  <dcterms:created xsi:type="dcterms:W3CDTF">2024-11-21T06:46:00Z</dcterms:created>
  <dcterms:modified xsi:type="dcterms:W3CDTF">2024-11-22T16:44:00Z</dcterms:modified>
</cp:coreProperties>
</file>