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Examining</w:t>
      </w:r>
      <w:r>
        <w:rPr>
          <w:spacing w:val="-14"/>
        </w:rPr>
        <w:t> </w:t>
      </w:r>
      <w:r>
        <w:rPr/>
        <w:t>Active</w:t>
      </w:r>
      <w:r>
        <w:rPr>
          <w:spacing w:val="-14"/>
        </w:rPr>
        <w:t> </w:t>
      </w:r>
      <w:r>
        <w:rPr/>
        <w:t>Listening</w:t>
      </w:r>
      <w:r>
        <w:rPr>
          <w:spacing w:val="-13"/>
        </w:rPr>
        <w:t> </w:t>
      </w:r>
      <w:r>
        <w:rPr/>
        <w:t>Techniques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ind w:left="500" w:right="519"/>
        <w:jc w:val="center"/>
      </w:pPr>
      <w:r>
        <w:rPr/>
        <w:t>Srivaass Ganesan</w:t>
      </w:r>
    </w:p>
    <w:p>
      <w:pPr>
        <w:pStyle w:val="BodyText"/>
        <w:spacing w:before="138"/>
        <w:ind w:left="500" w:right="519"/>
        <w:jc w:val="center"/>
      </w:pPr>
      <w:r>
        <w:rPr/>
        <w:t>School of Computer Science and Engineering</w:t>
      </w:r>
    </w:p>
    <w:p>
      <w:pPr>
        <w:pStyle w:val="BodyText"/>
        <w:spacing w:before="138"/>
        <w:ind w:left="500" w:right="519"/>
        <w:jc w:val="center"/>
      </w:pPr>
      <w:r>
        <w:rPr/>
        <w:t>Vellore</w:t>
      </w:r>
      <w:r>
        <w:rPr>
          <w:spacing w:val="-11"/>
        </w:rPr>
        <w:t> </w:t>
      </w:r>
      <w:r>
        <w:rPr/>
        <w:t>Institute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Technology,</w:t>
      </w:r>
      <w:r>
        <w:rPr>
          <w:spacing w:val="-10"/>
        </w:rPr>
        <w:t> </w:t>
      </w:r>
      <w:r>
        <w:rPr/>
        <w:t>Vellore</w:t>
      </w:r>
      <w:r>
        <w:rPr>
          <w:spacing w:val="-10"/>
        </w:rPr>
        <w:t> </w:t>
      </w:r>
      <w:r>
        <w:rPr/>
        <w:t>632</w:t>
      </w:r>
      <w:r>
        <w:rPr>
          <w:spacing w:val="-10"/>
        </w:rPr>
        <w:t> </w:t>
      </w:r>
      <w:r>
        <w:rPr/>
        <w:t>014,</w:t>
      </w:r>
      <w:r>
        <w:rPr>
          <w:spacing w:val="-10"/>
        </w:rPr>
        <w:t> </w:t>
      </w:r>
      <w:r>
        <w:rPr/>
        <w:t>Tamil</w:t>
      </w:r>
      <w:r>
        <w:rPr>
          <w:spacing w:val="-10"/>
        </w:rPr>
        <w:t> </w:t>
      </w:r>
      <w:r>
        <w:rPr/>
        <w:t>Nadu,</w:t>
      </w:r>
      <w:r>
        <w:rPr>
          <w:spacing w:val="-10"/>
        </w:rPr>
        <w:t> </w:t>
      </w:r>
      <w:r>
        <w:rPr/>
        <w:t>India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500" w:right="519"/>
        <w:jc w:val="center"/>
      </w:pPr>
      <w:r>
        <w:rPr/>
        <w:t>Prof.</w:t>
      </w:r>
      <w:r>
        <w:rPr>
          <w:spacing w:val="-2"/>
        </w:rPr>
        <w:t> </w:t>
      </w:r>
      <w:r>
        <w:rPr/>
        <w:t>G.</w:t>
      </w:r>
      <w:r>
        <w:rPr>
          <w:spacing w:val="-1"/>
        </w:rPr>
        <w:t> </w:t>
      </w:r>
      <w:r>
        <w:rPr/>
        <w:t>Anburaj</w:t>
      </w:r>
    </w:p>
    <w:p>
      <w:pPr>
        <w:pStyle w:val="BodyText"/>
        <w:spacing w:before="138"/>
        <w:ind w:left="500" w:right="519"/>
        <w:jc w:val="center"/>
      </w:pPr>
      <w:r>
        <w:rPr/>
        <w:t>Assistant Professor of English</w:t>
      </w:r>
    </w:p>
    <w:p>
      <w:pPr>
        <w:pStyle w:val="BodyText"/>
        <w:spacing w:before="138"/>
        <w:ind w:left="500" w:right="519"/>
        <w:jc w:val="center"/>
      </w:pPr>
      <w:r>
        <w:rPr/>
        <w:t>Vellore</w:t>
      </w:r>
      <w:r>
        <w:rPr>
          <w:spacing w:val="-10"/>
        </w:rPr>
        <w:t> </w:t>
      </w:r>
      <w:r>
        <w:rPr/>
        <w:t>Institute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Technology,</w:t>
      </w:r>
      <w:r>
        <w:rPr>
          <w:spacing w:val="-9"/>
        </w:rPr>
        <w:t> </w:t>
      </w:r>
      <w:r>
        <w:rPr/>
        <w:t>Vellore</w:t>
      </w:r>
      <w:r>
        <w:rPr>
          <w:spacing w:val="-9"/>
        </w:rPr>
        <w:t> </w:t>
      </w:r>
      <w:r>
        <w:rPr/>
        <w:t>632</w:t>
      </w:r>
      <w:r>
        <w:rPr>
          <w:spacing w:val="-10"/>
        </w:rPr>
        <w:t> </w:t>
      </w:r>
      <w:r>
        <w:rPr/>
        <w:t>014,</w:t>
      </w:r>
      <w:r>
        <w:rPr>
          <w:spacing w:val="-9"/>
        </w:rPr>
        <w:t> </w:t>
      </w:r>
      <w:r>
        <w:rPr/>
        <w:t>Tamil</w:t>
      </w:r>
      <w:r>
        <w:rPr>
          <w:spacing w:val="-9"/>
        </w:rPr>
        <w:t> </w:t>
      </w:r>
      <w:r>
        <w:rPr/>
        <w:t>Nadu,</w:t>
      </w:r>
      <w:r>
        <w:rPr>
          <w:spacing w:val="-9"/>
        </w:rPr>
        <w:t> </w:t>
      </w:r>
      <w:r>
        <w:rPr/>
        <w:t>India,</w:t>
      </w:r>
      <w:r>
        <w:rPr>
          <w:spacing w:val="-9"/>
        </w:rPr>
        <w:t> </w:t>
      </w:r>
      <w:hyperlink r:id="rId5">
        <w:r>
          <w:rPr>
            <w:color w:val="1154CC"/>
            <w:u w:val="thick" w:color="1154CC"/>
          </w:rPr>
          <w:t>anburaj.g@vit.ac.in</w:t>
        </w:r>
      </w:hyperlink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1"/>
        <w:jc w:val="left"/>
      </w:pPr>
      <w:r>
        <w:rPr/>
        <w:t>ABSTRACT</w:t>
      </w:r>
    </w:p>
    <w:p>
      <w:pPr>
        <w:spacing w:line="360" w:lineRule="auto" w:before="138"/>
        <w:ind w:left="100" w:right="122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following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conducted due to the ever-evolving nature of communication.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 to communicate is a fundamental skill to human beings, without which it is nearly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impossible to function. Therefore, to enhance communication skills, we must first learn how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listen. However, for this, we must also recognize that human beings respond differently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different listening techniques. Data surveyed from university students about their preference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listening techniques, really showed some diverse results, but with a slight preference 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‘summarizing’ as an effective method, to communicate better with their peers, and also the use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analytical thinking in making their decisions. Some recommendations made to improve listening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 include, the use of empathy in a conversation, to acknowledge the speaker’s feelings,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help them feel validated, and heard to.</w:t>
      </w:r>
    </w:p>
    <w:p>
      <w:pPr>
        <w:pStyle w:val="BodyText"/>
        <w:ind w:left="0"/>
        <w:rPr>
          <w:i/>
          <w:sz w:val="36"/>
        </w:rPr>
      </w:pPr>
    </w:p>
    <w:p>
      <w:pPr>
        <w:pStyle w:val="Heading1"/>
        <w:jc w:val="left"/>
      </w:pPr>
      <w:r>
        <w:rPr/>
        <w:t>INTRODUCTION</w:t>
      </w:r>
    </w:p>
    <w:p>
      <w:pPr>
        <w:pStyle w:val="BodyText"/>
        <w:spacing w:line="360" w:lineRule="auto" w:before="138"/>
        <w:ind w:right="118"/>
        <w:jc w:val="both"/>
      </w:pPr>
      <w:r>
        <w:rPr/>
        <w:t>Active listening is a crucial communication skill that looks beyond the surface level of simply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60"/>
        </w:rPr>
        <w:t> </w:t>
      </w:r>
      <w:r>
        <w:rPr/>
        <w:t>spoken; by involving full engagement with the speaker, recognizing verbal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non-verbal</w:t>
      </w:r>
      <w:r>
        <w:rPr>
          <w:spacing w:val="1"/>
        </w:rPr>
        <w:t> </w:t>
      </w:r>
      <w:r>
        <w:rPr/>
        <w:t>cues,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understanding.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listening,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reflecting feelings, providing feedback, summarizing, clarifying and paraphrasing. Through these</w:t>
      </w:r>
      <w:r>
        <w:rPr>
          <w:spacing w:val="-57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listeners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deeper,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conversations,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misunderstandings, and build stronger interpersonal connections. The study also explores the</w:t>
      </w:r>
      <w:r>
        <w:rPr>
          <w:spacing w:val="1"/>
        </w:rPr>
        <w:t> </w:t>
      </w:r>
      <w:r>
        <w:rPr/>
        <w:t>emotional</w:t>
      </w:r>
      <w:r>
        <w:rPr>
          <w:spacing w:val="43"/>
        </w:rPr>
        <w:t> </w:t>
      </w:r>
      <w:r>
        <w:rPr/>
        <w:t>benefits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active</w:t>
      </w:r>
      <w:r>
        <w:rPr>
          <w:spacing w:val="44"/>
        </w:rPr>
        <w:t> </w:t>
      </w:r>
      <w:r>
        <w:rPr/>
        <w:t>listening,</w:t>
      </w:r>
      <w:r>
        <w:rPr>
          <w:spacing w:val="29"/>
        </w:rPr>
        <w:t> </w:t>
      </w:r>
      <w:r>
        <w:rPr/>
        <w:t>including</w:t>
      </w:r>
      <w:r>
        <w:rPr>
          <w:spacing w:val="28"/>
        </w:rPr>
        <w:t> </w:t>
      </w:r>
      <w:r>
        <w:rPr/>
        <w:t>its</w:t>
      </w:r>
      <w:r>
        <w:rPr>
          <w:spacing w:val="29"/>
        </w:rPr>
        <w:t> </w:t>
      </w:r>
      <w:r>
        <w:rPr/>
        <w:t>role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conflict</w:t>
      </w:r>
      <w:r>
        <w:rPr>
          <w:spacing w:val="28"/>
        </w:rPr>
        <w:t> </w:t>
      </w:r>
      <w:r>
        <w:rPr/>
        <w:t>resolution,</w:t>
      </w:r>
      <w:r>
        <w:rPr>
          <w:spacing w:val="29"/>
        </w:rPr>
        <w:t> </w:t>
      </w:r>
      <w:r>
        <w:rPr/>
        <w:t>leadership,</w:t>
      </w:r>
      <w:r>
        <w:rPr>
          <w:spacing w:val="29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type w:val="continuous"/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0"/>
        <w:ind w:right="122"/>
        <w:jc w:val="both"/>
      </w:pPr>
      <w:r>
        <w:rPr/>
        <w:t>empathy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listening,</w:t>
      </w:r>
      <w:r>
        <w:rPr>
          <w:spacing w:val="1"/>
        </w:rPr>
        <w:t> </w:t>
      </w:r>
      <w:r>
        <w:rPr/>
        <w:t>such</w:t>
      </w:r>
      <w:r>
        <w:rPr>
          <w:spacing w:val="61"/>
        </w:rPr>
        <w:t> </w:t>
      </w:r>
      <w:r>
        <w:rPr/>
        <w:t>as</w:t>
      </w:r>
      <w:r>
        <w:rPr>
          <w:spacing w:val="-57"/>
        </w:rPr>
        <w:t> </w:t>
      </w:r>
      <w:r>
        <w:rPr/>
        <w:t>distractions, biases, and emotional reactions. The findings underscore that active listening is a</w:t>
      </w:r>
      <w:r>
        <w:rPr>
          <w:spacing w:val="1"/>
        </w:rPr>
        <w:t> </w:t>
      </w:r>
      <w:r>
        <w:rPr/>
        <w:t>skill that can be developed and refined to improve communication, collaboration, and trust in</w:t>
      </w:r>
      <w:r>
        <w:rPr>
          <w:spacing w:val="1"/>
        </w:rPr>
        <w:t> </w:t>
      </w:r>
      <w:r>
        <w:rPr/>
        <w:t>various contexts.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>
          <w:spacing w:val="-1"/>
        </w:rPr>
        <w:t>PROBLEM</w:t>
      </w:r>
      <w:r>
        <w:rPr>
          <w:spacing w:val="-13"/>
        </w:rPr>
        <w:t> </w:t>
      </w:r>
      <w:r>
        <w:rPr/>
        <w:t>STATEMENT</w:t>
      </w:r>
    </w:p>
    <w:p>
      <w:pPr>
        <w:pStyle w:val="BodyText"/>
        <w:spacing w:line="360" w:lineRule="auto" w:before="138"/>
        <w:ind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 of effective active listening techniques in various communication</w:t>
      </w:r>
      <w:r>
        <w:rPr>
          <w:spacing w:val="1"/>
        </w:rPr>
        <w:t> </w:t>
      </w:r>
      <w:r>
        <w:rPr/>
        <w:t>contexts,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misunderstandings,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escalation,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building.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listening,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underutilized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personal and professional settings. Therefore, many interactions fail to</w:t>
      </w:r>
      <w:r>
        <w:rPr>
          <w:spacing w:val="1"/>
        </w:rPr>
        <w:t> </w:t>
      </w:r>
      <w:r>
        <w:rPr/>
        <w:t>achieve understanding and empathy, undermining effective communication. These can be due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training, distractions during conversations,</w:t>
      </w:r>
      <w:r>
        <w:rPr>
          <w:spacing w:val="1"/>
        </w:rPr>
        <w:t> </w:t>
      </w:r>
      <w:r>
        <w:rPr/>
        <w:t>emotional barriers, and an issue that is not talked about as much, but is just as important, biases.</w:t>
      </w:r>
      <w:r>
        <w:rPr>
          <w:spacing w:val="1"/>
        </w:rPr>
        <w:t> </w:t>
      </w:r>
      <w:r>
        <w:rPr/>
        <w:t>These biases in people’s brains can make them less receptive to ideas and perspectives from the</w:t>
      </w:r>
      <w:r>
        <w:rPr>
          <w:spacing w:val="1"/>
        </w:rPr>
        <w:t> </w:t>
      </w:r>
      <w:r>
        <w:rPr/>
        <w:t>other person, leading to ineffective communication, as their mind has already been “made up”.</w:t>
      </w:r>
      <w:r>
        <w:rPr>
          <w:spacing w:val="1"/>
        </w:rPr>
        <w:t> </w:t>
      </w:r>
      <w:r>
        <w:rPr/>
        <w:t>Emotional barriers include, anger, anxiety, stress, during which a human’s cognitive functioning</w:t>
      </w:r>
      <w:r>
        <w:rPr>
          <w:spacing w:val="1"/>
        </w:rPr>
        <w:t> </w:t>
      </w:r>
      <w:r>
        <w:rPr/>
        <w:t>is not at an optimal level, hindering their listening ability. These issues affect people across a</w:t>
      </w:r>
      <w:r>
        <w:rPr>
          <w:spacing w:val="1"/>
        </w:rPr>
        <w:t> </w:t>
      </w:r>
      <w:r>
        <w:rPr/>
        <w:t>plethora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situations,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develop personal relationships to corporate settings.</w:t>
      </w:r>
      <w:r>
        <w:rPr>
          <w:spacing w:val="1"/>
        </w:rPr>
        <w:t> </w:t>
      </w:r>
      <w:r>
        <w:rPr/>
        <w:t>When starting a new relationship, it is important to mitigate misunderstandings, which can be</w:t>
      </w:r>
      <w:r>
        <w:rPr>
          <w:spacing w:val="1"/>
        </w:rPr>
        <w:t> </w:t>
      </w:r>
      <w:r>
        <w:rPr/>
        <w:t>done</w:t>
      </w:r>
      <w:r>
        <w:rPr>
          <w:spacing w:val="11"/>
        </w:rPr>
        <w:t> </w:t>
      </w:r>
      <w:r>
        <w:rPr/>
        <w:t>by</w:t>
      </w:r>
      <w:r>
        <w:rPr>
          <w:spacing w:val="-3"/>
        </w:rPr>
        <w:t> </w:t>
      </w:r>
      <w:r>
        <w:rPr/>
        <w:t>listening</w:t>
      </w:r>
      <w:r>
        <w:rPr>
          <w:spacing w:val="-3"/>
        </w:rPr>
        <w:t> </w:t>
      </w:r>
      <w:r>
        <w:rPr/>
        <w:t>actively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partner,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empathy,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feedback</w:t>
      </w:r>
      <w:r>
        <w:rPr>
          <w:spacing w:val="-3"/>
        </w:rPr>
        <w:t> </w:t>
      </w:r>
      <w:r>
        <w:rPr/>
        <w:t>mechanism.</w:t>
      </w:r>
      <w:r>
        <w:rPr>
          <w:spacing w:val="-3"/>
        </w:rPr>
        <w:t> </w:t>
      </w:r>
      <w:r>
        <w:rPr/>
        <w:t>Similarly,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corporate settings, it is important to be able to have quick, meaningful conversations that do not</w:t>
      </w:r>
      <w:r>
        <w:rPr>
          <w:spacing w:val="1"/>
        </w:rPr>
        <w:t> </w:t>
      </w:r>
      <w:r>
        <w:rPr/>
        <w:t>disrupt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development and also career growth.</w:t>
      </w:r>
    </w:p>
    <w:p>
      <w:pPr>
        <w:pStyle w:val="BodyText"/>
        <w:spacing w:before="11"/>
        <w:ind w:left="0"/>
        <w:rPr>
          <w:sz w:val="35"/>
        </w:rPr>
      </w:pPr>
    </w:p>
    <w:p>
      <w:pPr>
        <w:pStyle w:val="Heading1"/>
      </w:pPr>
      <w:r>
        <w:rPr/>
        <w:t>RESEARCH GAP</w:t>
      </w:r>
    </w:p>
    <w:p>
      <w:pPr>
        <w:pStyle w:val="BodyText"/>
        <w:spacing w:line="360" w:lineRule="auto" w:before="138"/>
        <w:ind w:right="119"/>
        <w:jc w:val="both"/>
      </w:pPr>
      <w:r>
        <w:rPr/>
        <w:t>While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non-digital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important to understand that these issues still persist in digital environments. With increasing</w:t>
      </w:r>
      <w:r>
        <w:rPr>
          <w:spacing w:val="1"/>
        </w:rPr>
        <w:t> </w:t>
      </w:r>
      <w:r>
        <w:rPr/>
        <w:t>movements towards work-from-home, and remote work, it is difficult to analyze just yet, about</w:t>
      </w:r>
      <w:r>
        <w:rPr>
          <w:spacing w:val="1"/>
        </w:rPr>
        <w:t> </w:t>
      </w:r>
      <w:r>
        <w:rPr/>
        <w:t>how this will pan out, with regards to effective communication, due to the lack of face-to-face</w:t>
      </w:r>
      <w:r>
        <w:rPr>
          <w:spacing w:val="1"/>
        </w:rPr>
        <w:t> </w:t>
      </w:r>
      <w:r>
        <w:rPr/>
        <w:t>elements, such as non-verbal cues. Distractions are also much higher in a digital environment, as</w:t>
      </w:r>
      <w:r>
        <w:rPr>
          <w:spacing w:val="1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58"/>
        </w:rPr>
        <w:t> </w:t>
      </w:r>
      <w:r>
        <w:rPr/>
        <w:t>much</w:t>
      </w:r>
      <w:r>
        <w:rPr>
          <w:spacing w:val="59"/>
        </w:rPr>
        <w:t> </w:t>
      </w:r>
      <w:r>
        <w:rPr/>
        <w:t>easier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take</w:t>
      </w:r>
      <w:r>
        <w:rPr>
          <w:spacing w:val="59"/>
        </w:rPr>
        <w:t> </w:t>
      </w:r>
      <w:r>
        <w:rPr/>
        <w:t>focus</w:t>
      </w:r>
      <w:r>
        <w:rPr>
          <w:spacing w:val="59"/>
        </w:rPr>
        <w:t> </w:t>
      </w:r>
      <w:r>
        <w:rPr/>
        <w:t>off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conversation,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move</w:t>
      </w:r>
      <w:r>
        <w:rPr>
          <w:spacing w:val="59"/>
        </w:rPr>
        <w:t> </w:t>
      </w:r>
      <w:r>
        <w:rPr/>
        <w:t>on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other</w:t>
      </w:r>
      <w:r>
        <w:rPr>
          <w:spacing w:val="59"/>
        </w:rPr>
        <w:t> </w:t>
      </w:r>
      <w:r>
        <w:rPr/>
        <w:t>tasks,</w:t>
      </w:r>
      <w:r>
        <w:rPr>
          <w:spacing w:val="58"/>
        </w:rPr>
        <w:t> </w:t>
      </w:r>
      <w:r>
        <w:rPr/>
        <w:t>without</w:t>
      </w:r>
    </w:p>
    <w:p>
      <w:pPr>
        <w:spacing w:after="0" w:line="360" w:lineRule="auto"/>
        <w:jc w:val="both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0"/>
        <w:ind w:right="118"/>
        <w:jc w:val="both"/>
      </w:pPr>
      <w:r>
        <w:rPr/>
        <w:t>offending the opposite person, as they have no idea of these actions. Also, there will be various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taken into account, where assertive communication is held</w:t>
      </w:r>
      <w:r>
        <w:rPr>
          <w:spacing w:val="1"/>
        </w:rPr>
        <w:t> </w:t>
      </w:r>
      <w:r>
        <w:rPr/>
        <w:t>higher in regard than effective listening. Effective training that focuses on finding the balance</w:t>
      </w:r>
      <w:r>
        <w:rPr>
          <w:spacing w:val="1"/>
        </w:rPr>
        <w:t> </w:t>
      </w:r>
      <w:r>
        <w:rPr/>
        <w:t>between assertive communication and active listening, must also be studied for this population.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LITERATURE</w:t>
      </w:r>
      <w:r>
        <w:rPr>
          <w:spacing w:val="-8"/>
        </w:rPr>
        <w:t> </w:t>
      </w:r>
      <w:r>
        <w:rPr/>
        <w:t>REVIEW</w:t>
      </w:r>
    </w:p>
    <w:p>
      <w:pPr>
        <w:pStyle w:val="BodyText"/>
        <w:spacing w:line="360" w:lineRule="auto" w:before="138"/>
        <w:ind w:right="118"/>
        <w:jc w:val="both"/>
      </w:pPr>
      <w:r>
        <w:rPr/>
        <w:t>There have been several case studies by authors that discuss the effectiveness and importance 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listening.</w:t>
      </w:r>
      <w:r>
        <w:rPr>
          <w:spacing w:val="1"/>
        </w:rPr>
        <w:t> </w:t>
      </w:r>
      <w:r>
        <w:rPr/>
        <w:t>‘The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Listening’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David.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Souza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where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healthcare professional, by using active listening, was able to uncover an underlying medical</w:t>
      </w:r>
      <w:r>
        <w:rPr>
          <w:spacing w:val="1"/>
        </w:rPr>
        <w:t> </w:t>
      </w:r>
      <w:r>
        <w:rPr/>
        <w:t>issue that had previously been missed. By actively engaging with the patient and encouraging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concerns,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gain a deeper understanding of the patient's</w:t>
      </w:r>
      <w:r>
        <w:rPr>
          <w:spacing w:val="1"/>
        </w:rPr>
        <w:t> </w:t>
      </w:r>
      <w:r>
        <w:rPr/>
        <w:t>condition, improving diagnosis and treatment.</w:t>
      </w:r>
    </w:p>
    <w:p>
      <w:pPr>
        <w:pStyle w:val="BodyText"/>
        <w:spacing w:before="11"/>
        <w:ind w:left="0"/>
        <w:rPr>
          <w:sz w:val="35"/>
        </w:rPr>
      </w:pPr>
    </w:p>
    <w:p>
      <w:pPr>
        <w:pStyle w:val="BodyText"/>
        <w:spacing w:line="360" w:lineRule="auto"/>
        <w:ind w:right="124"/>
        <w:jc w:val="both"/>
      </w:pPr>
      <w:r>
        <w:rPr/>
        <w:t>The 7 Habits of Highly Effective People by Stephen R. Covey considers a case study on how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employees at a company. The key was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understand,</w:t>
      </w:r>
      <w:r>
        <w:rPr>
          <w:spacing w:val="1"/>
        </w:rPr>
        <w:t> </w:t>
      </w:r>
      <w:r>
        <w:rPr/>
        <w:t>rather than responding to defend one's own position. This approach</w:t>
      </w:r>
      <w:r>
        <w:rPr>
          <w:spacing w:val="1"/>
        </w:rPr>
        <w:t> </w:t>
      </w:r>
      <w:r>
        <w:rPr/>
        <w:t>allowed both individuals to empathize with each other's perspectives, ultimately improving their</w:t>
      </w:r>
      <w:r>
        <w:rPr>
          <w:spacing w:val="1"/>
        </w:rPr>
        <w:t> </w:t>
      </w:r>
      <w:r>
        <w:rPr/>
        <w:t>working relationship.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/>
        <w:ind w:right="122"/>
        <w:jc w:val="both"/>
      </w:pPr>
      <w:r>
        <w:rPr/>
        <w:t>The</w:t>
      </w:r>
      <w:r>
        <w:rPr>
          <w:spacing w:val="1"/>
        </w:rPr>
        <w:t> </w:t>
      </w:r>
      <w:r>
        <w:rPr/>
        <w:t>Listening</w:t>
      </w:r>
      <w:r>
        <w:rPr>
          <w:spacing w:val="60"/>
        </w:rPr>
        <w:t> </w:t>
      </w:r>
      <w:r>
        <w:rPr/>
        <w:t>Life by Adam S. McHugh investigates an instance from a counseling setting</w:t>
      </w:r>
      <w:r>
        <w:rPr>
          <w:spacing w:val="1"/>
        </w:rPr>
        <w:t> </w:t>
      </w:r>
      <w:r>
        <w:rPr/>
        <w:t>where active listening played a pivotal role in helping a client overcome a difficult situation.</w:t>
      </w:r>
      <w:r>
        <w:rPr>
          <w:spacing w:val="1"/>
        </w:rPr>
        <w:t> </w:t>
      </w:r>
      <w:r>
        <w:rPr/>
        <w:t>Through careful listening, the counselor helped the client articulate their emotional struggles,</w:t>
      </w:r>
      <w:r>
        <w:rPr>
          <w:spacing w:val="1"/>
        </w:rPr>
        <w:t> </w:t>
      </w:r>
      <w:r>
        <w:rPr/>
        <w:t>leading</w:t>
      </w:r>
      <w:r>
        <w:rPr>
          <w:spacing w:val="-1"/>
        </w:rPr>
        <w:t> </w:t>
      </w:r>
      <w:r>
        <w:rPr/>
        <w:t>to greater self-awareness and</w:t>
      </w:r>
      <w:r>
        <w:rPr>
          <w:spacing w:val="-1"/>
        </w:rPr>
        <w:t> </w:t>
      </w:r>
      <w:r>
        <w:rPr/>
        <w:t>progress in therapy.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/>
        <w:ind w:right="120"/>
        <w:jc w:val="both"/>
      </w:pPr>
      <w:r>
        <w:rPr/>
        <w:t>Nonviolent Communication by Marshall B. Rosenberg analyzes a case study of a family dealing</w:t>
      </w:r>
      <w:r>
        <w:rPr>
          <w:spacing w:val="1"/>
        </w:rPr>
        <w:t> </w:t>
      </w:r>
      <w:r>
        <w:rPr/>
        <w:t>with conflict. Through the use of nonviolent communication, which emphasizes listening and</w:t>
      </w:r>
      <w:r>
        <w:rPr>
          <w:spacing w:val="1"/>
        </w:rPr>
        <w:t> </w:t>
      </w:r>
      <w:r>
        <w:rPr/>
        <w:t>empathy, the family was able to resolve longstanding tensions. The active listening techniques,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judgments,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bridge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60"/>
        </w:rPr>
        <w:t> </w:t>
      </w:r>
      <w:r>
        <w:rPr/>
        <w:t>gap</w:t>
      </w:r>
      <w:r>
        <w:rPr>
          <w:spacing w:val="1"/>
        </w:rPr>
        <w:t> </w:t>
      </w:r>
      <w:r>
        <w:rPr/>
        <w:t>between family members.</w:t>
      </w:r>
    </w:p>
    <w:p>
      <w:pPr>
        <w:spacing w:after="0" w:line="360" w:lineRule="auto"/>
        <w:jc w:val="both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0"/>
        <w:ind w:right="120"/>
        <w:jc w:val="both"/>
      </w:pPr>
      <w:r>
        <w:rPr/>
        <w:t>Active Listening 101 by Emmerson J. Stewart explores a business scenario in which a manager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team's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attentively,</w:t>
      </w:r>
      <w:r>
        <w:rPr>
          <w:spacing w:val="1"/>
        </w:rPr>
        <w:t> </w:t>
      </w:r>
      <w:r>
        <w:rPr/>
        <w:t>paraphrasing,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clarifying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dynamics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resolved</w:t>
      </w:r>
      <w:r>
        <w:rPr>
          <w:spacing w:val="-1"/>
        </w:rPr>
        <w:t> </w:t>
      </w:r>
      <w:r>
        <w:rPr/>
        <w:t>misunderstandings that were</w:t>
      </w:r>
      <w:r>
        <w:rPr>
          <w:spacing w:val="-1"/>
        </w:rPr>
        <w:t> </w:t>
      </w:r>
      <w:r>
        <w:rPr/>
        <w:t>affecting productivity.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>
          <w:spacing w:val="-1"/>
        </w:rPr>
        <w:t>RESULT</w:t>
      </w:r>
      <w:r>
        <w:rPr>
          <w:spacing w:val="-14"/>
        </w:rPr>
        <w:t> </w:t>
      </w:r>
      <w:r>
        <w:rPr>
          <w:spacing w:val="-1"/>
        </w:rPr>
        <w:t>ANALYSIS</w:t>
      </w:r>
    </w:p>
    <w:p>
      <w:pPr>
        <w:pStyle w:val="BodyText"/>
        <w:spacing w:line="360" w:lineRule="auto" w:before="138"/>
        <w:ind w:right="118"/>
        <w:jc w:val="both"/>
      </w:pPr>
      <w:r>
        <w:rPr/>
        <w:t>The assessment of the data collected from university students’ investigates their understanding of</w:t>
      </w:r>
      <w:r>
        <w:rPr>
          <w:spacing w:val="-57"/>
        </w:rPr>
        <w:t> </w:t>
      </w:r>
      <w:r>
        <w:rPr/>
        <w:t>what is meant by Active Listening, and their approach to different conversations, where the skill</w:t>
      </w:r>
      <w:r>
        <w:rPr>
          <w:spacing w:val="1"/>
        </w:rPr>
        <w:t> </w:t>
      </w:r>
      <w:r>
        <w:rPr/>
        <w:t>is important.</w:t>
      </w:r>
    </w:p>
    <w:p>
      <w:pPr>
        <w:pStyle w:val="BodyText"/>
        <w:spacing w:before="11"/>
        <w:ind w:left="0"/>
        <w:rPr>
          <w:sz w:val="35"/>
        </w:rPr>
      </w:pPr>
    </w:p>
    <w:p>
      <w:pPr>
        <w:pStyle w:val="BodyText"/>
      </w:pPr>
      <w:r>
        <w:rPr/>
        <w:t>Definition:</w:t>
      </w:r>
    </w:p>
    <w:p>
      <w:pPr>
        <w:pStyle w:val="BodyText"/>
        <w:spacing w:line="360" w:lineRule="auto" w:before="138"/>
        <w:ind w:right="119"/>
        <w:jc w:val="both"/>
      </w:pPr>
      <w:r>
        <w:rPr/>
        <w:t>While there were two options that were eerily similar when discussing the definition of active</w:t>
      </w:r>
      <w:r>
        <w:rPr>
          <w:spacing w:val="1"/>
        </w:rPr>
        <w:t> </w:t>
      </w:r>
      <w:r>
        <w:rPr/>
        <w:t>listening, students understood that it is important to listen attentively in a conversation, but what</w:t>
      </w:r>
      <w:r>
        <w:rPr>
          <w:spacing w:val="1"/>
        </w:rPr>
        <w:t> </w:t>
      </w:r>
      <w:r>
        <w:rPr/>
        <w:t>they did not comprehend was the impact of a feedback mechanism in these conversations. It is</w:t>
      </w:r>
      <w:r>
        <w:rPr>
          <w:spacing w:val="1"/>
        </w:rPr>
        <w:t> </w:t>
      </w:r>
      <w:r>
        <w:rPr/>
        <w:t>possible to have meaningful conversations, by just listening attentively, but what places active</w:t>
      </w:r>
      <w:r>
        <w:rPr>
          <w:spacing w:val="1"/>
        </w:rPr>
        <w:t> </w:t>
      </w:r>
      <w:r>
        <w:rPr/>
        <w:t>listening higher in regard, is its inherent purpose of having a feedback mechanism, to further the</w:t>
      </w:r>
      <w:r>
        <w:rPr>
          <w:spacing w:val="1"/>
        </w:rPr>
        <w:t> </w:t>
      </w:r>
      <w:r>
        <w:rPr/>
        <w:t>conversation, in an optimal direction.</w:t>
      </w:r>
    </w:p>
    <w:p>
      <w:pPr>
        <w:pStyle w:val="BodyText"/>
        <w:ind w:left="0"/>
        <w:rPr>
          <w:sz w:val="36"/>
        </w:rPr>
      </w:pPr>
    </w:p>
    <w:p>
      <w:pPr>
        <w:pStyle w:val="BodyText"/>
      </w:pPr>
      <w:r>
        <w:rPr/>
        <w:t>Preferences:</w:t>
      </w:r>
    </w:p>
    <w:p>
      <w:pPr>
        <w:pStyle w:val="BodyText"/>
        <w:spacing w:line="360" w:lineRule="auto" w:before="138"/>
        <w:ind w:right="119"/>
        <w:jc w:val="both"/>
      </w:pPr>
      <w:r>
        <w:rPr/>
        <w:t>While the students did not appreciate the fact that active listening has a feedback mechanism, in</w:t>
      </w:r>
      <w:r>
        <w:rPr>
          <w:spacing w:val="1"/>
        </w:rPr>
        <w:t> </w:t>
      </w:r>
      <w:r>
        <w:rPr/>
        <w:t>the next question, which discussed how they prefer to be listened to, there was a majority (&gt;40%)</w:t>
      </w:r>
      <w:r>
        <w:rPr>
          <w:spacing w:val="-58"/>
        </w:rPr>
        <w:t> </w:t>
      </w:r>
      <w:r>
        <w:rPr/>
        <w:t>that appreciated a constructive, non-judgmental response to show that the opposite person has</w:t>
      </w:r>
      <w:r>
        <w:rPr>
          <w:spacing w:val="1"/>
        </w:rPr>
        <w:t> </w:t>
      </w:r>
      <w:r>
        <w:rPr/>
        <w:t>listened and understood. This is a positive step as it tells us that students would appreciate the</w:t>
      </w:r>
      <w:r>
        <w:rPr>
          <w:spacing w:val="1"/>
        </w:rPr>
        <w:t> </w:t>
      </w:r>
      <w:r>
        <w:rPr/>
        <w:t>implementation of an unbiased feedback mechanism.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jc w:val="both"/>
      </w:pPr>
      <w:r>
        <w:rPr/>
        <w:t>Encouraging Conversation:</w:t>
      </w:r>
    </w:p>
    <w:p>
      <w:pPr>
        <w:pStyle w:val="BodyText"/>
        <w:spacing w:line="360" w:lineRule="auto" w:before="138"/>
        <w:ind w:right="122"/>
        <w:jc w:val="both"/>
      </w:pPr>
      <w:r>
        <w:rPr/>
        <w:t>While the results are scattered, there is a slight majority of students who have opted towards</w:t>
      </w:r>
      <w:r>
        <w:rPr>
          <w:spacing w:val="1"/>
        </w:rPr>
        <w:t> </w:t>
      </w:r>
      <w:r>
        <w:rPr/>
        <w:t>asking open-ended questions to encourage the speaker to continue speaking. This can be an</w:t>
      </w:r>
      <w:r>
        <w:rPr>
          <w:spacing w:val="1"/>
        </w:rPr>
        <w:t> </w:t>
      </w:r>
      <w:r>
        <w:rPr/>
        <w:t>encouraging sign, as it shows that the students are willing to discuss broader topics, and are</w:t>
      </w:r>
      <w:r>
        <w:rPr>
          <w:spacing w:val="1"/>
        </w:rPr>
        <w:t> </w:t>
      </w:r>
      <w:r>
        <w:rPr/>
        <w:t>receptive to different perspectives. However, sometimes this can also be seen in a negative light,</w:t>
      </w:r>
      <w:r>
        <w:rPr>
          <w:spacing w:val="1"/>
        </w:rPr>
        <w:t> </w:t>
      </w:r>
      <w:r>
        <w:rPr/>
        <w:t>where</w:t>
      </w:r>
      <w:r>
        <w:rPr>
          <w:spacing w:val="29"/>
        </w:rPr>
        <w:t> </w:t>
      </w:r>
      <w:r>
        <w:rPr/>
        <w:t>if</w:t>
      </w:r>
      <w:r>
        <w:rPr>
          <w:spacing w:val="29"/>
        </w:rPr>
        <w:t> </w:t>
      </w:r>
      <w:r>
        <w:rPr/>
        <w:t>they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paying</w:t>
      </w:r>
      <w:r>
        <w:rPr>
          <w:spacing w:val="29"/>
        </w:rPr>
        <w:t> </w:t>
      </w:r>
      <w:r>
        <w:rPr/>
        <w:t>attention</w:t>
      </w:r>
      <w:r>
        <w:rPr>
          <w:spacing w:val="29"/>
        </w:rPr>
        <w:t> </w:t>
      </w:r>
      <w:r>
        <w:rPr/>
        <w:t>during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conversation,</w:t>
      </w:r>
      <w:r>
        <w:rPr>
          <w:spacing w:val="29"/>
        </w:rPr>
        <w:t> </w:t>
      </w:r>
      <w:r>
        <w:rPr/>
        <w:t>by</w:t>
      </w:r>
      <w:r>
        <w:rPr>
          <w:spacing w:val="29"/>
        </w:rPr>
        <w:t> </w:t>
      </w:r>
      <w:r>
        <w:rPr/>
        <w:t>asking</w:t>
      </w:r>
      <w:r>
        <w:rPr>
          <w:spacing w:val="14"/>
        </w:rPr>
        <w:t> </w:t>
      </w:r>
      <w:r>
        <w:rPr/>
        <w:t>open-ended</w:t>
      </w:r>
      <w:r>
        <w:rPr>
          <w:spacing w:val="14"/>
        </w:rPr>
        <w:t> </w:t>
      </w:r>
      <w:r>
        <w:rPr/>
        <w:t>questions,</w:t>
      </w:r>
    </w:p>
    <w:p>
      <w:pPr>
        <w:spacing w:after="0" w:line="360" w:lineRule="auto"/>
        <w:jc w:val="both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0"/>
        <w:ind w:right="118"/>
        <w:jc w:val="both"/>
      </w:pPr>
      <w:r>
        <w:rPr/>
        <w:t>they’re discouraging the speaker from speaking about a particular topic in depth, to understand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scenario,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summarizing and paraphrasing the speaker’s points. This can enable the speaker to understand</w:t>
      </w:r>
      <w:r>
        <w:rPr>
          <w:spacing w:val="1"/>
        </w:rPr>
        <w:t> </w:t>
      </w:r>
      <w:r>
        <w:rPr/>
        <w:t>that his points are being received, and continue speaking, while reassuring them that it is a</w:t>
      </w:r>
      <w:r>
        <w:rPr>
          <w:spacing w:val="1"/>
        </w:rPr>
        <w:t> </w:t>
      </w:r>
      <w:r>
        <w:rPr/>
        <w:t>meaningful conversation.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jc w:val="both"/>
      </w:pPr>
      <w:r>
        <w:rPr/>
        <w:t>Emotional Conversations:</w:t>
      </w:r>
    </w:p>
    <w:p>
      <w:pPr>
        <w:pStyle w:val="BodyText"/>
        <w:spacing w:line="360" w:lineRule="auto" w:before="138"/>
        <w:ind w:right="118"/>
        <w:jc w:val="both"/>
      </w:pPr>
      <w:r>
        <w:rPr/>
        <w:t>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pleasant surprise in its answers. There was a two-way tie for the first spot between</w:t>
      </w:r>
      <w:r>
        <w:rPr>
          <w:spacing w:val="60"/>
        </w:rPr>
        <w:t> </w:t>
      </w:r>
      <w:r>
        <w:rPr/>
        <w:t>‘validating</w:t>
      </w:r>
      <w:r>
        <w:rPr>
          <w:spacing w:val="1"/>
        </w:rPr>
        <w:t> </w:t>
      </w:r>
      <w:r>
        <w:rPr/>
        <w:t>the other person's emotions and listening quietly’ and ‘empathizing and asking how I can support</w:t>
      </w:r>
      <w:r>
        <w:rPr>
          <w:spacing w:val="-57"/>
        </w:rPr>
        <w:t> </w:t>
      </w:r>
      <w:r>
        <w:rPr/>
        <w:t>them’. These answers show emotional maturity in these young adults that can help them handle</w:t>
      </w:r>
      <w:r>
        <w:rPr>
          <w:spacing w:val="1"/>
        </w:rPr>
        <w:t> </w:t>
      </w:r>
      <w:r>
        <w:rPr/>
        <w:t>tough conversations in the future. Furthermore, listening and empathizing are two cornerstone</w:t>
      </w:r>
      <w:r>
        <w:rPr>
          <w:spacing w:val="1"/>
        </w:rPr>
        <w:t> </w:t>
      </w:r>
      <w:r>
        <w:rPr/>
        <w:t>pieces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these,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conversations, where usually the first response could be uncivil, due to anger, stress etc. the</w:t>
      </w:r>
      <w:r>
        <w:rPr>
          <w:spacing w:val="1"/>
        </w:rPr>
        <w:t> </w:t>
      </w:r>
      <w:r>
        <w:rPr/>
        <w:t>students are willing to develop these techniques/skills that can help them enormously in the</w:t>
      </w:r>
      <w:r>
        <w:rPr>
          <w:spacing w:val="1"/>
        </w:rPr>
        <w:t> </w:t>
      </w:r>
      <w:r>
        <w:rPr/>
        <w:t>future.</w:t>
      </w:r>
    </w:p>
    <w:p>
      <w:pPr>
        <w:pStyle w:val="BodyText"/>
        <w:spacing w:before="11"/>
        <w:ind w:left="0"/>
        <w:rPr>
          <w:sz w:val="35"/>
        </w:rPr>
      </w:pPr>
    </w:p>
    <w:p>
      <w:pPr>
        <w:pStyle w:val="BodyText"/>
        <w:jc w:val="both"/>
      </w:pPr>
      <w:r>
        <w:rPr/>
        <w:t>Conflict Resolution:</w:t>
      </w:r>
    </w:p>
    <w:p>
      <w:pPr>
        <w:pStyle w:val="BodyText"/>
        <w:spacing w:line="360" w:lineRule="auto" w:before="138"/>
        <w:ind w:right="119"/>
        <w:jc w:val="both"/>
      </w:pPr>
      <w:r>
        <w:rPr/>
        <w:t>When asked about how the students prefer to be heard, during a conflict resolution, there was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three-way</w:t>
      </w:r>
      <w:r>
        <w:rPr>
          <w:spacing w:val="1"/>
        </w:rPr>
        <w:t> </w:t>
      </w:r>
      <w:r>
        <w:rPr/>
        <w:t>tie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‘reflecting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perspective’, ‘validating their feelings even if you disagree’ and ‘offering your own perspective</w:t>
      </w:r>
      <w:r>
        <w:rPr>
          <w:spacing w:val="1"/>
        </w:rPr>
        <w:t> </w:t>
      </w:r>
      <w:r>
        <w:rPr/>
        <w:t>while acknowledging their disagreement’. While it is clear that their answers can each in their</w:t>
      </w:r>
      <w:r>
        <w:rPr>
          <w:spacing w:val="1"/>
        </w:rPr>
        <w:t> </w:t>
      </w:r>
      <w:r>
        <w:rPr/>
        <w:t>own way positively contribute to resolving conflicts, it can be thought about from a different</w:t>
      </w:r>
      <w:r>
        <w:rPr>
          <w:spacing w:val="1"/>
        </w:rPr>
        <w:t> </w:t>
      </w:r>
      <w:r>
        <w:rPr/>
        <w:t>angle, where if there was a choice, for choosing more than one option, would it still be the same</w:t>
      </w:r>
      <w:r>
        <w:rPr>
          <w:spacing w:val="1"/>
        </w:rPr>
        <w:t> </w:t>
      </w:r>
      <w:r>
        <w:rPr/>
        <w:t>results. If we were to get a similar weightage, combining these three answers, it would display</w:t>
      </w:r>
      <w:r>
        <w:rPr>
          <w:spacing w:val="1"/>
        </w:rPr>
        <w:t> </w:t>
      </w:r>
      <w:r>
        <w:rPr/>
        <w:t>enormous growth for a young adult, who is able to clearly understand how to go about such</w:t>
      </w:r>
      <w:r>
        <w:rPr>
          <w:spacing w:val="1"/>
        </w:rPr>
        <w:t> </w:t>
      </w:r>
      <w:r>
        <w:rPr/>
        <w:t>situations. Firstly, reflecting on their points to mitigate misunderstanding, then validating their</w:t>
      </w:r>
      <w:r>
        <w:rPr>
          <w:spacing w:val="1"/>
        </w:rPr>
        <w:t> </w:t>
      </w:r>
      <w:r>
        <w:rPr/>
        <w:t>feelings, and lastly, offering your own perspective while not rendering their perspective moot,</w:t>
      </w:r>
      <w:r>
        <w:rPr>
          <w:spacing w:val="1"/>
        </w:rPr>
        <w:t> </w:t>
      </w:r>
      <w:r>
        <w:rPr/>
        <w:t>these is an extremely professional method of trying to resolve conflicts, that can even be used in</w:t>
      </w:r>
      <w:r>
        <w:rPr>
          <w:spacing w:val="1"/>
        </w:rPr>
        <w:t> </w:t>
      </w:r>
      <w:r>
        <w:rPr/>
        <w:t>corporate</w:t>
      </w:r>
      <w:r>
        <w:rPr>
          <w:spacing w:val="30"/>
        </w:rPr>
        <w:t> </w:t>
      </w:r>
      <w:r>
        <w:rPr/>
        <w:t>settings,</w:t>
      </w:r>
      <w:r>
        <w:rPr>
          <w:spacing w:val="15"/>
        </w:rPr>
        <w:t> </w:t>
      </w:r>
      <w:r>
        <w:rPr/>
        <w:t>so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you</w:t>
      </w:r>
      <w:r>
        <w:rPr>
          <w:spacing w:val="15"/>
        </w:rPr>
        <w:t> </w:t>
      </w:r>
      <w:r>
        <w:rPr/>
        <w:t>can</w:t>
      </w:r>
      <w:r>
        <w:rPr>
          <w:spacing w:val="15"/>
        </w:rPr>
        <w:t> </w:t>
      </w:r>
      <w:r>
        <w:rPr/>
        <w:t>advance</w:t>
      </w:r>
      <w:r>
        <w:rPr>
          <w:spacing w:val="15"/>
        </w:rPr>
        <w:t> </w:t>
      </w:r>
      <w:r>
        <w:rPr/>
        <w:t>your</w:t>
      </w:r>
      <w:r>
        <w:rPr>
          <w:spacing w:val="15"/>
        </w:rPr>
        <w:t> </w:t>
      </w:r>
      <w:r>
        <w:rPr/>
        <w:t>strategies</w:t>
      </w:r>
      <w:r>
        <w:rPr>
          <w:spacing w:val="15"/>
        </w:rPr>
        <w:t> </w:t>
      </w:r>
      <w:r>
        <w:rPr/>
        <w:t>without</w:t>
      </w:r>
      <w:r>
        <w:rPr>
          <w:spacing w:val="15"/>
        </w:rPr>
        <w:t> </w:t>
      </w:r>
      <w:r>
        <w:rPr/>
        <w:t>invalidating</w:t>
      </w:r>
      <w:r>
        <w:rPr>
          <w:spacing w:val="15"/>
        </w:rPr>
        <w:t> </w:t>
      </w:r>
      <w:r>
        <w:rPr/>
        <w:t>your</w:t>
      </w:r>
      <w:r>
        <w:rPr>
          <w:spacing w:val="15"/>
        </w:rPr>
        <w:t> </w:t>
      </w:r>
      <w:r>
        <w:rPr/>
        <w:t>colleagues</w:t>
      </w:r>
    </w:p>
    <w:p>
      <w:pPr>
        <w:spacing w:after="0" w:line="360" w:lineRule="auto"/>
        <w:jc w:val="both"/>
        <w:sectPr>
          <w:pgSz w:w="12240" w:h="15840"/>
          <w:pgMar w:top="1380" w:bottom="280" w:left="1340" w:right="1320"/>
        </w:sectPr>
      </w:pPr>
    </w:p>
    <w:p>
      <w:pPr>
        <w:pStyle w:val="BodyText"/>
        <w:spacing w:line="360" w:lineRule="auto" w:before="60"/>
        <w:ind w:right="127"/>
        <w:jc w:val="both"/>
      </w:pPr>
      <w:r>
        <w:rPr/>
        <w:t>perspective. These are very encouraging signs towards a better, more responsible generation who</w:t>
      </w:r>
      <w:r>
        <w:rPr>
          <w:spacing w:val="-57"/>
        </w:rPr>
        <w:t> </w:t>
      </w:r>
      <w:r>
        <w:rPr/>
        <w:t>understands the importance of good communication.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DISCUSSION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RESULTS</w:t>
      </w:r>
    </w:p>
    <w:p>
      <w:pPr>
        <w:pStyle w:val="BodyText"/>
        <w:spacing w:before="5"/>
        <w:ind w:left="0"/>
        <w:rPr>
          <w:b/>
          <w:sz w:val="22"/>
        </w:rPr>
      </w:pPr>
    </w:p>
    <w:p>
      <w:pPr>
        <w:pStyle w:val="BodyText"/>
        <w:spacing w:line="360" w:lineRule="auto"/>
        <w:ind w:right="119"/>
        <w:jc w:val="both"/>
      </w:pPr>
      <w:r>
        <w:rPr/>
        <w:t>Overall, when looking at the above results, and also others that have not been discussed in this</w:t>
      </w:r>
      <w:r>
        <w:rPr>
          <w:spacing w:val="1"/>
        </w:rPr>
        <w:t> </w:t>
      </w:r>
      <w:r>
        <w:rPr/>
        <w:t>paper, it does show encouraging signs from the students about their understanding of active</w:t>
      </w:r>
      <w:r>
        <w:rPr>
          <w:spacing w:val="1"/>
        </w:rPr>
        <w:t> </w:t>
      </w:r>
      <w:r>
        <w:rPr/>
        <w:t>listening. Although they did not know the definition of the word, it is said that ‘Actions speak</w:t>
      </w:r>
      <w:r>
        <w:rPr>
          <w:spacing w:val="1"/>
        </w:rPr>
        <w:t> </w:t>
      </w:r>
      <w:r>
        <w:rPr/>
        <w:t>louder than words’, and the results from the rest of the survey overwhelmingly support the idea</w:t>
      </w:r>
      <w:r>
        <w:rPr>
          <w:spacing w:val="1"/>
        </w:rPr>
        <w:t> </w:t>
      </w:r>
      <w:r>
        <w:rPr/>
        <w:t>that their understanding of the actions behind what is meant by active listening is much more</w:t>
      </w:r>
      <w:r>
        <w:rPr>
          <w:spacing w:val="1"/>
        </w:rPr>
        <w:t> </w:t>
      </w:r>
      <w:r>
        <w:rPr/>
        <w:t>important than knowing the definition.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0"/>
        </w:rPr>
      </w:pPr>
    </w:p>
    <w:p>
      <w:pPr>
        <w:pStyle w:val="Heading1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line="360" w:lineRule="auto" w:before="138"/>
        <w:ind w:right="119"/>
        <w:jc w:val="both"/>
      </w:pPr>
      <w:r>
        <w:rPr/>
        <w:t>As previously mentioned in the ‘research gap’ section of the paper, the rapid emergence of a</w:t>
      </w:r>
      <w:r>
        <w:rPr>
          <w:spacing w:val="1"/>
        </w:rPr>
        <w:t> </w:t>
      </w:r>
      <w:r>
        <w:rPr/>
        <w:t>digital environment, with a quickly rising culture of work-from-home, it is imperative that we</w:t>
      </w:r>
      <w:r>
        <w:rPr>
          <w:spacing w:val="1"/>
        </w:rPr>
        <w:t> </w:t>
      </w:r>
      <w:r>
        <w:rPr/>
        <w:t>broaden our research to such a situation. The lack of verbal non-verbal cues, facial expressions</w:t>
      </w:r>
      <w:r>
        <w:rPr>
          <w:spacing w:val="1"/>
        </w:rPr>
        <w:t> </w:t>
      </w:r>
      <w:r>
        <w:rPr/>
        <w:t>during a conversation can be extremely difficult to navigate. The plethora of distractions that will</w:t>
      </w:r>
      <w:r>
        <w:rPr>
          <w:spacing w:val="-57"/>
        </w:rPr>
        <w:t> </w:t>
      </w:r>
      <w:r>
        <w:rPr/>
        <w:t>be faced during a conversation, is also a separate issue on its own, as in such a case, it is much</w:t>
      </w:r>
      <w:r>
        <w:rPr>
          <w:spacing w:val="1"/>
        </w:rPr>
        <w:t> </w:t>
      </w:r>
      <w:r>
        <w:rPr/>
        <w:t>easier to “multitask” without visibly offending the speaker. The cultural differences is also an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researched</w:t>
      </w:r>
      <w:r>
        <w:rPr>
          <w:spacing w:val="1"/>
        </w:rPr>
        <w:t> </w:t>
      </w:r>
      <w:r>
        <w:rPr/>
        <w:t>on,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conversation and instilling a newer skill like active listening. Learning this would help in training</w:t>
      </w:r>
      <w:r>
        <w:rPr>
          <w:spacing w:val="-57"/>
        </w:rPr>
        <w:t> </w:t>
      </w:r>
      <w:r>
        <w:rPr/>
        <w:t>more individuals from even more diverse backgrounds, as it provides a standard baseline for</w:t>
      </w:r>
      <w:r>
        <w:rPr>
          <w:spacing w:val="1"/>
        </w:rPr>
        <w:t> </w:t>
      </w:r>
      <w:r>
        <w:rPr/>
        <w:t>further research. Conducting frequent studies to measure the long-term effectiveness of active</w:t>
      </w:r>
      <w:r>
        <w:rPr>
          <w:spacing w:val="1"/>
        </w:rPr>
        <w:t> </w:t>
      </w:r>
      <w:r>
        <w:rPr/>
        <w:t>listening training programs is crucial. Such research can track whether the skills gained from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 or require regular reinforcement. It can also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evolve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communication scenarios.</w:t>
      </w:r>
    </w:p>
    <w:p>
      <w:pPr>
        <w:spacing w:after="0" w:line="360" w:lineRule="auto"/>
        <w:jc w:val="both"/>
        <w:sectPr>
          <w:pgSz w:w="12240" w:h="15840"/>
          <w:pgMar w:top="1380" w:bottom="280" w:left="1340" w:right="1320"/>
        </w:sectPr>
      </w:pPr>
    </w:p>
    <w:p>
      <w:pPr>
        <w:pStyle w:val="Heading1"/>
        <w:spacing w:before="60"/>
        <w:jc w:val="left"/>
      </w:pPr>
      <w:r>
        <w:rPr/>
        <w:t>CONCLUSION</w:t>
      </w:r>
    </w:p>
    <w:p>
      <w:pPr>
        <w:pStyle w:val="BodyText"/>
        <w:spacing w:line="360" w:lineRule="auto" w:before="138"/>
        <w:ind w:right="118"/>
        <w:jc w:val="both"/>
      </w:pPr>
      <w:r>
        <w:rPr/>
        <w:t>Active listening is essential for effective communication, playing a crucial role in promoting</w:t>
      </w:r>
      <w:r>
        <w:rPr>
          <w:spacing w:val="1"/>
        </w:rPr>
        <w:t> </w:t>
      </w:r>
      <w:r>
        <w:rPr/>
        <w:t>meaningful interactions, reducing misunderstandings, and strengthening relationships. This study</w:t>
      </w:r>
      <w:r>
        <w:rPr>
          <w:spacing w:val="-57"/>
        </w:rPr>
        <w:t> </w:t>
      </w:r>
      <w:r>
        <w:rPr/>
        <w:t>highlights that while university students may not always understand the technical definition of</w:t>
      </w:r>
      <w:r>
        <w:rPr>
          <w:spacing w:val="1"/>
        </w:rPr>
        <w:t> </w:t>
      </w:r>
      <w:r>
        <w:rPr/>
        <w:t>active listening, their behaviors and preferences—such as using empathy, summarization, and</w:t>
      </w:r>
      <w:r>
        <w:rPr>
          <w:spacing w:val="1"/>
        </w:rPr>
        <w:t> </w:t>
      </w:r>
      <w:r>
        <w:rPr/>
        <w:t>feedback—reflect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listening principles. This suggests a growing awareness among</w:t>
      </w:r>
      <w:r>
        <w:rPr>
          <w:spacing w:val="1"/>
        </w:rPr>
        <w:t> </w:t>
      </w:r>
      <w:r>
        <w:rPr/>
        <w:t>young adults of the importance of listening actively to engage and support others.</w:t>
      </w:r>
    </w:p>
    <w:p>
      <w:pPr>
        <w:pStyle w:val="BodyText"/>
        <w:spacing w:before="11"/>
        <w:ind w:left="0"/>
        <w:rPr>
          <w:sz w:val="35"/>
        </w:rPr>
      </w:pPr>
    </w:p>
    <w:p>
      <w:pPr>
        <w:pStyle w:val="BodyText"/>
        <w:spacing w:line="360" w:lineRule="auto"/>
        <w:ind w:right="120"/>
        <w:jc w:val="both"/>
      </w:pPr>
      <w:r>
        <w:rPr/>
        <w:t>Despite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communication, particularly in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recourse mechanism and research. The absence of non-verbal</w:t>
      </w:r>
      <w:r>
        <w:rPr>
          <w:spacing w:val="1"/>
        </w:rPr>
        <w:t> </w:t>
      </w:r>
      <w:r>
        <w:rPr/>
        <w:t>cues and the ease of distraction in virtual settings make applying active listening techniques more</w:t>
      </w:r>
      <w:r>
        <w:rPr>
          <w:spacing w:val="-58"/>
        </w:rPr>
        <w:t> </w:t>
      </w:r>
      <w:r>
        <w:rPr/>
        <w:t>complex,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cultural differences impact listening behaviors is vital for developing inclusive communication</w:t>
      </w:r>
      <w:r>
        <w:rPr>
          <w:spacing w:val="1"/>
        </w:rPr>
        <w:t> </w:t>
      </w:r>
      <w:r>
        <w:rPr/>
        <w:t>practices. Addressing these challenges through training and research will help ensure that active</w:t>
      </w:r>
      <w:r>
        <w:rPr>
          <w:spacing w:val="1"/>
        </w:rPr>
        <w:t> </w:t>
      </w:r>
      <w:r>
        <w:rPr/>
        <w:t>listening remains a crucial component of effective communication in both physical and digital</w:t>
      </w:r>
      <w:r>
        <w:rPr>
          <w:spacing w:val="1"/>
        </w:rPr>
        <w:t> </w:t>
      </w:r>
      <w:r>
        <w:rPr/>
        <w:t>interactions.</w:t>
      </w:r>
    </w:p>
    <w:p>
      <w:pPr>
        <w:spacing w:after="0" w:line="360" w:lineRule="auto"/>
        <w:jc w:val="both"/>
        <w:sectPr>
          <w:pgSz w:w="12240" w:h="15840"/>
          <w:pgMar w:top="1380" w:bottom="280" w:left="1340" w:right="1320"/>
        </w:sectPr>
      </w:pPr>
    </w:p>
    <w:p>
      <w:pPr>
        <w:pStyle w:val="Heading1"/>
        <w:spacing w:before="60"/>
        <w:jc w:val="left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138" w:after="0"/>
        <w:ind w:left="820" w:right="131" w:hanging="360"/>
        <w:jc w:val="left"/>
        <w:rPr>
          <w:sz w:val="24"/>
        </w:rPr>
      </w:pPr>
      <w:r>
        <w:rPr>
          <w:sz w:val="24"/>
        </w:rPr>
        <w:t>Covey,</w:t>
      </w:r>
      <w:r>
        <w:rPr>
          <w:spacing w:val="13"/>
          <w:sz w:val="24"/>
        </w:rPr>
        <w:t> </w:t>
      </w:r>
      <w:r>
        <w:rPr>
          <w:sz w:val="24"/>
        </w:rPr>
        <w:t>Stephen</w:t>
      </w:r>
      <w:r>
        <w:rPr>
          <w:spacing w:val="13"/>
          <w:sz w:val="24"/>
        </w:rPr>
        <w:t> </w:t>
      </w:r>
      <w:r>
        <w:rPr>
          <w:sz w:val="24"/>
        </w:rPr>
        <w:t>R.</w:t>
      </w:r>
      <w:r>
        <w:rPr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7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Habits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Highly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People: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Powerful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Lessons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Personal Change</w:t>
      </w:r>
      <w:r>
        <w:rPr>
          <w:sz w:val="24"/>
        </w:rPr>
        <w:t>. Free Press, 1989.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23" w:hanging="360"/>
        <w:jc w:val="left"/>
        <w:rPr>
          <w:sz w:val="24"/>
        </w:rPr>
      </w:pPr>
      <w:r>
        <w:rPr>
          <w:sz w:val="24"/>
        </w:rPr>
        <w:t>McHugh,</w:t>
      </w:r>
      <w:r>
        <w:rPr>
          <w:spacing w:val="57"/>
          <w:sz w:val="24"/>
        </w:rPr>
        <w:t> </w:t>
      </w:r>
      <w:r>
        <w:rPr>
          <w:sz w:val="24"/>
        </w:rPr>
        <w:t>Adam</w:t>
      </w:r>
      <w:r>
        <w:rPr>
          <w:spacing w:val="42"/>
          <w:sz w:val="24"/>
        </w:rPr>
        <w:t> </w:t>
      </w:r>
      <w:r>
        <w:rPr>
          <w:sz w:val="24"/>
        </w:rPr>
        <w:t>S.</w:t>
      </w:r>
      <w:r>
        <w:rPr>
          <w:spacing w:val="4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Listening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Life: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Embracing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Attentiveness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Distraction</w:t>
      </w:r>
      <w:r>
        <w:rPr>
          <w:sz w:val="24"/>
        </w:rPr>
        <w:t>. IVP Books, 2015.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30" w:hanging="360"/>
        <w:jc w:val="left"/>
        <w:rPr>
          <w:sz w:val="24"/>
        </w:rPr>
      </w:pPr>
      <w:r>
        <w:rPr>
          <w:sz w:val="24"/>
        </w:rPr>
        <w:t>Rosenberg,</w:t>
      </w:r>
      <w:r>
        <w:rPr>
          <w:spacing w:val="27"/>
          <w:sz w:val="24"/>
        </w:rPr>
        <w:t> </w:t>
      </w:r>
      <w:r>
        <w:rPr>
          <w:sz w:val="24"/>
        </w:rPr>
        <w:t>Marshall</w:t>
      </w:r>
      <w:r>
        <w:rPr>
          <w:spacing w:val="27"/>
          <w:sz w:val="24"/>
        </w:rPr>
        <w:t> </w:t>
      </w:r>
      <w:r>
        <w:rPr>
          <w:sz w:val="24"/>
        </w:rPr>
        <w:t>B.</w:t>
      </w:r>
      <w:r>
        <w:rPr>
          <w:spacing w:val="27"/>
          <w:sz w:val="24"/>
        </w:rPr>
        <w:t> </w:t>
      </w:r>
      <w:r>
        <w:rPr>
          <w:i/>
          <w:sz w:val="24"/>
        </w:rPr>
        <w:t>Nonviolent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Communication: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Life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z w:val="24"/>
        </w:rPr>
        <w:t>PuddleDancer</w:t>
      </w:r>
      <w:r>
        <w:rPr>
          <w:spacing w:val="-57"/>
          <w:sz w:val="24"/>
        </w:rPr>
        <w:t> </w:t>
      </w:r>
      <w:r>
        <w:rPr>
          <w:sz w:val="24"/>
        </w:rPr>
        <w:t>Press, 2003.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28" w:hanging="360"/>
        <w:jc w:val="left"/>
        <w:rPr>
          <w:sz w:val="24"/>
        </w:rPr>
      </w:pPr>
      <w:r>
        <w:rPr>
          <w:sz w:val="24"/>
        </w:rPr>
        <w:t>Souza,</w:t>
      </w:r>
      <w:r>
        <w:rPr>
          <w:spacing w:val="13"/>
          <w:sz w:val="24"/>
        </w:rPr>
        <w:t> </w:t>
      </w:r>
      <w:r>
        <w:rPr>
          <w:sz w:val="24"/>
        </w:rPr>
        <w:t>David</w:t>
      </w:r>
      <w:r>
        <w:rPr>
          <w:spacing w:val="13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Listening: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Mission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Ministry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Alban</w:t>
      </w:r>
      <w:r>
        <w:rPr>
          <w:spacing w:val="-57"/>
          <w:sz w:val="24"/>
        </w:rPr>
        <w:t> </w:t>
      </w:r>
      <w:r>
        <w:rPr>
          <w:sz w:val="24"/>
        </w:rPr>
        <w:t>Institute, 2010.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26" w:hanging="360"/>
        <w:jc w:val="left"/>
        <w:rPr>
          <w:sz w:val="24"/>
        </w:rPr>
      </w:pPr>
      <w:r>
        <w:rPr>
          <w:sz w:val="24"/>
        </w:rPr>
        <w:t>Stewart,</w:t>
      </w:r>
      <w:r>
        <w:rPr>
          <w:spacing w:val="7"/>
          <w:sz w:val="24"/>
        </w:rPr>
        <w:t> </w:t>
      </w:r>
      <w:r>
        <w:rPr>
          <w:sz w:val="24"/>
        </w:rPr>
        <w:t>Emmerson</w:t>
      </w:r>
      <w:r>
        <w:rPr>
          <w:spacing w:val="8"/>
          <w:sz w:val="24"/>
        </w:rPr>
        <w:t> </w:t>
      </w:r>
      <w:r>
        <w:rPr>
          <w:sz w:val="24"/>
        </w:rPr>
        <w:t>J.</w:t>
      </w:r>
      <w:r>
        <w:rPr>
          <w:spacing w:val="8"/>
          <w:sz w:val="24"/>
        </w:rPr>
        <w:t> </w:t>
      </w:r>
      <w:r>
        <w:rPr>
          <w:i/>
          <w:sz w:val="24"/>
        </w:rPr>
        <w:t>Active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Listening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101: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Turn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Down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Turn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Skills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CreateSpace</w:t>
      </w:r>
      <w:r>
        <w:rPr>
          <w:spacing w:val="-1"/>
          <w:sz w:val="24"/>
        </w:rPr>
        <w:t> 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Platform,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Bavelas,</w:t>
      </w:r>
      <w:r>
        <w:rPr>
          <w:spacing w:val="44"/>
          <w:sz w:val="24"/>
        </w:rPr>
        <w:t> </w:t>
      </w:r>
      <w:r>
        <w:rPr>
          <w:sz w:val="24"/>
        </w:rPr>
        <w:t>Janet</w:t>
      </w:r>
      <w:r>
        <w:rPr>
          <w:spacing w:val="44"/>
          <w:sz w:val="24"/>
        </w:rPr>
        <w:t> </w:t>
      </w:r>
      <w:r>
        <w:rPr>
          <w:sz w:val="24"/>
        </w:rPr>
        <w:t>Beavin,</w:t>
      </w:r>
      <w:r>
        <w:rPr>
          <w:spacing w:val="44"/>
          <w:sz w:val="24"/>
        </w:rPr>
        <w:t> </w:t>
      </w:r>
      <w:r>
        <w:rPr>
          <w:sz w:val="24"/>
        </w:rPr>
        <w:t>Linda</w:t>
      </w:r>
      <w:r>
        <w:rPr>
          <w:spacing w:val="44"/>
          <w:sz w:val="24"/>
        </w:rPr>
        <w:t> </w:t>
      </w:r>
      <w:r>
        <w:rPr>
          <w:sz w:val="24"/>
        </w:rPr>
        <w:t>Coates,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Trudy</w:t>
      </w:r>
      <w:r>
        <w:rPr>
          <w:spacing w:val="29"/>
          <w:sz w:val="24"/>
        </w:rPr>
        <w:t> </w:t>
      </w:r>
      <w:r>
        <w:rPr>
          <w:sz w:val="24"/>
        </w:rPr>
        <w:t>Johnson.</w:t>
      </w:r>
      <w:r>
        <w:rPr>
          <w:spacing w:val="30"/>
          <w:sz w:val="24"/>
        </w:rPr>
        <w:t> </w:t>
      </w:r>
      <w:r>
        <w:rPr>
          <w:sz w:val="24"/>
        </w:rPr>
        <w:t>“Listeners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29"/>
          <w:sz w:val="24"/>
        </w:rPr>
        <w:t> </w:t>
      </w:r>
      <w:r>
        <w:rPr>
          <w:sz w:val="24"/>
        </w:rPr>
        <w:t>Co-narrators.”</w:t>
      </w:r>
    </w:p>
    <w:p>
      <w:pPr>
        <w:spacing w:before="138"/>
        <w:ind w:left="820" w:right="0" w:firstLine="0"/>
        <w:jc w:val="left"/>
        <w:rPr>
          <w:sz w:val="24"/>
        </w:rPr>
      </w:pPr>
      <w:r>
        <w:rPr>
          <w:i/>
          <w:sz w:val="24"/>
        </w:rPr>
        <w:t>Journal of Personality and Social Psychology</w:t>
      </w:r>
      <w:r>
        <w:rPr>
          <w:sz w:val="24"/>
        </w:rPr>
        <w:t>, vol. 79, no. 6, 2000, pp. 941–952.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138" w:after="0"/>
        <w:ind w:left="820" w:right="119" w:hanging="360"/>
        <w:jc w:val="left"/>
        <w:rPr>
          <w:sz w:val="24"/>
        </w:rPr>
      </w:pPr>
      <w:r>
        <w:rPr>
          <w:sz w:val="24"/>
        </w:rPr>
        <w:t>Schein,</w:t>
      </w:r>
      <w:r>
        <w:rPr>
          <w:spacing w:val="42"/>
          <w:sz w:val="24"/>
        </w:rPr>
        <w:t> </w:t>
      </w:r>
      <w:r>
        <w:rPr>
          <w:sz w:val="24"/>
        </w:rPr>
        <w:t>Edgar</w:t>
      </w:r>
      <w:r>
        <w:rPr>
          <w:spacing w:val="27"/>
          <w:sz w:val="24"/>
        </w:rPr>
        <w:t> </w:t>
      </w:r>
      <w:r>
        <w:rPr>
          <w:sz w:val="24"/>
        </w:rPr>
        <w:t>H.</w:t>
      </w:r>
      <w:r>
        <w:rPr>
          <w:spacing w:val="27"/>
          <w:sz w:val="24"/>
        </w:rPr>
        <w:t> </w:t>
      </w:r>
      <w:r>
        <w:rPr>
          <w:i/>
          <w:sz w:val="24"/>
        </w:rPr>
        <w:t>Humble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Inquiry: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Gentle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Art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Asking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Instead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Telling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Berrett-Koehler Publishers, 2013.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25" w:hanging="360"/>
        <w:jc w:val="left"/>
        <w:rPr>
          <w:sz w:val="24"/>
        </w:rPr>
      </w:pPr>
      <w:r>
        <w:rPr>
          <w:sz w:val="24"/>
        </w:rPr>
        <w:t>Nichols,</w:t>
      </w:r>
      <w:r>
        <w:rPr>
          <w:spacing w:val="40"/>
          <w:sz w:val="24"/>
        </w:rPr>
        <w:t> </w:t>
      </w:r>
      <w:r>
        <w:rPr>
          <w:sz w:val="24"/>
        </w:rPr>
        <w:t>Michael</w:t>
      </w:r>
      <w:r>
        <w:rPr>
          <w:spacing w:val="41"/>
          <w:sz w:val="24"/>
        </w:rPr>
        <w:t> </w:t>
      </w:r>
      <w:r>
        <w:rPr>
          <w:sz w:val="24"/>
        </w:rPr>
        <w:t>P.</w:t>
      </w:r>
      <w:r>
        <w:rPr>
          <w:spacing w:val="4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Lost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Art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Listening: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Listen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Improve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Relationships</w:t>
      </w:r>
      <w:r>
        <w:rPr>
          <w:sz w:val="24"/>
        </w:rPr>
        <w:t>. Guilford Press, 2009.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25" w:hanging="360"/>
        <w:jc w:val="left"/>
        <w:rPr>
          <w:sz w:val="24"/>
        </w:rPr>
      </w:pPr>
      <w:r>
        <w:rPr>
          <w:sz w:val="24"/>
        </w:rPr>
        <w:t>Brownell,</w:t>
      </w:r>
      <w:r>
        <w:rPr>
          <w:spacing w:val="28"/>
          <w:sz w:val="24"/>
        </w:rPr>
        <w:t> </w:t>
      </w:r>
      <w:r>
        <w:rPr>
          <w:sz w:val="24"/>
        </w:rPr>
        <w:t>Judi.</w:t>
      </w:r>
      <w:r>
        <w:rPr>
          <w:spacing w:val="28"/>
          <w:sz w:val="24"/>
        </w:rPr>
        <w:t> </w:t>
      </w:r>
      <w:r>
        <w:rPr>
          <w:i/>
          <w:sz w:val="24"/>
        </w:rPr>
        <w:t>Listening: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Attitudes,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Principles,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Skills</w:t>
      </w:r>
      <w:r>
        <w:rPr>
          <w:sz w:val="24"/>
        </w:rPr>
        <w:t>.</w:t>
      </w:r>
      <w:r>
        <w:rPr>
          <w:spacing w:val="29"/>
          <w:sz w:val="24"/>
        </w:rPr>
        <w:t> </w:t>
      </w:r>
      <w:r>
        <w:rPr>
          <w:sz w:val="24"/>
        </w:rPr>
        <w:t>5th</w:t>
      </w:r>
      <w:r>
        <w:rPr>
          <w:spacing w:val="28"/>
          <w:sz w:val="24"/>
        </w:rPr>
        <w:t> </w:t>
      </w:r>
      <w:r>
        <w:rPr>
          <w:sz w:val="24"/>
        </w:rPr>
        <w:t>ed.,</w:t>
      </w:r>
      <w:r>
        <w:rPr>
          <w:spacing w:val="28"/>
          <w:sz w:val="24"/>
        </w:rPr>
        <w:t> </w:t>
      </w:r>
      <w:r>
        <w:rPr>
          <w:sz w:val="24"/>
        </w:rPr>
        <w:t>Pearson</w:t>
      </w:r>
      <w:r>
        <w:rPr>
          <w:spacing w:val="28"/>
          <w:sz w:val="24"/>
        </w:rPr>
        <w:t> </w:t>
      </w:r>
      <w:r>
        <w:rPr>
          <w:sz w:val="24"/>
        </w:rPr>
        <w:t>Education,</w:t>
      </w:r>
      <w:r>
        <w:rPr>
          <w:spacing w:val="-57"/>
          <w:sz w:val="24"/>
        </w:rPr>
        <w:t> </w:t>
      </w:r>
      <w:r>
        <w:rPr>
          <w:sz w:val="24"/>
        </w:rPr>
        <w:t>2012.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30" w:hanging="360"/>
        <w:jc w:val="left"/>
        <w:rPr>
          <w:sz w:val="24"/>
        </w:rPr>
      </w:pPr>
      <w:r>
        <w:rPr>
          <w:sz w:val="24"/>
        </w:rPr>
        <w:t>Goulston,</w:t>
      </w:r>
      <w:r>
        <w:rPr>
          <w:spacing w:val="13"/>
          <w:sz w:val="24"/>
        </w:rPr>
        <w:t> </w:t>
      </w:r>
      <w:r>
        <w:rPr>
          <w:sz w:val="24"/>
        </w:rPr>
        <w:t>Mark.</w:t>
      </w:r>
      <w:r>
        <w:rPr>
          <w:spacing w:val="12"/>
          <w:sz w:val="24"/>
        </w:rPr>
        <w:t> </w:t>
      </w:r>
      <w:r>
        <w:rPr>
          <w:i/>
          <w:sz w:val="24"/>
        </w:rPr>
        <w:t>Just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Listen: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Discover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Secret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Getting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Absolutely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Anyone</w:t>
      </w:r>
      <w:r>
        <w:rPr>
          <w:sz w:val="24"/>
        </w:rPr>
        <w:t>. AMACOM, 2015.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68" w:hanging="360"/>
        <w:jc w:val="left"/>
        <w:rPr>
          <w:sz w:val="24"/>
        </w:rPr>
      </w:pPr>
      <w:r>
        <w:rPr>
          <w:sz w:val="24"/>
        </w:rPr>
        <w:t>Adler,</w:t>
      </w:r>
      <w:r>
        <w:rPr>
          <w:spacing w:val="-3"/>
          <w:sz w:val="24"/>
        </w:rPr>
        <w:t> </w:t>
      </w:r>
      <w:r>
        <w:rPr>
          <w:sz w:val="24"/>
        </w:rPr>
        <w:t>Ronald</w:t>
      </w:r>
      <w:r>
        <w:rPr>
          <w:spacing w:val="-3"/>
          <w:sz w:val="24"/>
        </w:rPr>
        <w:t> </w:t>
      </w:r>
      <w:r>
        <w:rPr>
          <w:sz w:val="24"/>
        </w:rPr>
        <w:t>B.,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al.</w:t>
      </w:r>
      <w:r>
        <w:rPr>
          <w:spacing w:val="-2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Oxford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Press,</w:t>
      </w:r>
      <w:r>
        <w:rPr>
          <w:spacing w:val="-57"/>
          <w:sz w:val="24"/>
        </w:rPr>
        <w:t> </w:t>
      </w:r>
      <w:r>
        <w:rPr>
          <w:sz w:val="24"/>
        </w:rPr>
        <w:t>2020.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463" w:hanging="360"/>
        <w:jc w:val="left"/>
        <w:rPr>
          <w:sz w:val="24"/>
        </w:rPr>
      </w:pPr>
      <w:r>
        <w:rPr>
          <w:sz w:val="24"/>
        </w:rPr>
        <w:t>Brown,</w:t>
      </w:r>
      <w:r>
        <w:rPr>
          <w:spacing w:val="-4"/>
          <w:sz w:val="24"/>
        </w:rPr>
        <w:t> </w:t>
      </w:r>
      <w:r>
        <w:rPr>
          <w:sz w:val="24"/>
        </w:rPr>
        <w:t>Peter,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Henry</w:t>
      </w:r>
      <w:r>
        <w:rPr>
          <w:spacing w:val="-4"/>
          <w:sz w:val="24"/>
        </w:rPr>
        <w:t> </w:t>
      </w:r>
      <w:r>
        <w:rPr>
          <w:sz w:val="24"/>
        </w:rPr>
        <w:t>Roediger.</w:t>
      </w:r>
      <w:r>
        <w:rPr>
          <w:spacing w:val="-3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Stick: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Successful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Belknap Press, 2014.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Burley-Allen,</w:t>
      </w:r>
      <w:r>
        <w:rPr>
          <w:spacing w:val="-5"/>
          <w:sz w:val="24"/>
        </w:rPr>
        <w:t> </w:t>
      </w:r>
      <w:r>
        <w:rPr>
          <w:sz w:val="24"/>
        </w:rPr>
        <w:t>Madelyn.</w:t>
      </w:r>
      <w:r>
        <w:rPr>
          <w:spacing w:val="-4"/>
          <w:sz w:val="24"/>
        </w:rPr>
        <w:t> </w:t>
      </w:r>
      <w:r>
        <w:rPr>
          <w:i/>
          <w:sz w:val="24"/>
        </w:rPr>
        <w:t>Listening: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Forgotten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Skill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Wiley,</w:t>
      </w:r>
      <w:r>
        <w:rPr>
          <w:spacing w:val="-4"/>
          <w:sz w:val="24"/>
        </w:rPr>
        <w:t> </w:t>
      </w:r>
      <w:r>
        <w:rPr>
          <w:sz w:val="24"/>
        </w:rPr>
        <w:t>1995.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138" w:after="0"/>
        <w:ind w:left="820" w:right="683" w:hanging="360"/>
        <w:jc w:val="left"/>
        <w:rPr>
          <w:sz w:val="24"/>
        </w:rPr>
      </w:pPr>
      <w:r>
        <w:rPr>
          <w:sz w:val="24"/>
        </w:rPr>
        <w:t>Carter,</w:t>
      </w:r>
      <w:r>
        <w:rPr>
          <w:spacing w:val="-3"/>
          <w:sz w:val="24"/>
        </w:rPr>
        <w:t> </w:t>
      </w:r>
      <w:r>
        <w:rPr>
          <w:sz w:val="24"/>
        </w:rPr>
        <w:t>Stephen.</w:t>
      </w:r>
      <w:r>
        <w:rPr>
          <w:spacing w:val="-3"/>
          <w:sz w:val="24"/>
        </w:rPr>
        <w:t> </w:t>
      </w:r>
      <w:r>
        <w:rPr>
          <w:i/>
          <w:sz w:val="24"/>
        </w:rPr>
        <w:t>Civility: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Manners,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Morals,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Etiquette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Democracy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Harper</w:t>
      </w:r>
      <w:r>
        <w:rPr>
          <w:spacing w:val="-57"/>
          <w:sz w:val="24"/>
        </w:rPr>
        <w:t> </w:t>
      </w:r>
      <w:r>
        <w:rPr>
          <w:sz w:val="24"/>
        </w:rPr>
        <w:t>Perennial, 1998.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950" w:hanging="360"/>
        <w:jc w:val="left"/>
        <w:rPr>
          <w:sz w:val="24"/>
        </w:rPr>
      </w:pPr>
      <w:r>
        <w:rPr>
          <w:sz w:val="24"/>
        </w:rPr>
        <w:t>Coleman,</w:t>
      </w:r>
      <w:r>
        <w:rPr>
          <w:spacing w:val="-8"/>
          <w:sz w:val="24"/>
        </w:rPr>
        <w:t> </w:t>
      </w:r>
      <w:r>
        <w:rPr>
          <w:sz w:val="24"/>
        </w:rPr>
        <w:t>Peter</w:t>
      </w:r>
      <w:r>
        <w:rPr>
          <w:spacing w:val="-8"/>
          <w:sz w:val="24"/>
        </w:rPr>
        <w:t> </w:t>
      </w:r>
      <w:r>
        <w:rPr>
          <w:sz w:val="24"/>
        </w:rPr>
        <w:t>T.</w:t>
      </w:r>
      <w:r>
        <w:rPr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Out: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Overcome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Toxic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Polarization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Columbia</w:t>
      </w:r>
      <w:r>
        <w:rPr>
          <w:spacing w:val="-57"/>
          <w:sz w:val="24"/>
        </w:rPr>
        <w:t> </w:t>
      </w:r>
      <w:r>
        <w:rPr>
          <w:sz w:val="24"/>
        </w:rPr>
        <w:t>University Press, 2021.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Covey,</w:t>
      </w:r>
      <w:r>
        <w:rPr>
          <w:spacing w:val="-5"/>
          <w:sz w:val="24"/>
        </w:rPr>
        <w:t> </w:t>
      </w:r>
      <w:r>
        <w:rPr>
          <w:sz w:val="24"/>
        </w:rPr>
        <w:t>Sean.</w:t>
      </w:r>
      <w:r>
        <w:rPr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7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Habits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Highly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Teens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Touchstone,</w:t>
      </w:r>
      <w:r>
        <w:rPr>
          <w:spacing w:val="-5"/>
          <w:sz w:val="24"/>
        </w:rPr>
        <w:t> </w:t>
      </w:r>
      <w:r>
        <w:rPr>
          <w:sz w:val="24"/>
        </w:rPr>
        <w:t>1998.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8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60" w:after="0"/>
        <w:ind w:left="820" w:right="0" w:hanging="360"/>
        <w:jc w:val="left"/>
        <w:rPr>
          <w:sz w:val="24"/>
        </w:rPr>
      </w:pPr>
      <w:r>
        <w:rPr>
          <w:sz w:val="24"/>
        </w:rPr>
        <w:t>Davis,</w:t>
      </w:r>
      <w:r>
        <w:rPr>
          <w:spacing w:val="-2"/>
          <w:sz w:val="24"/>
        </w:rPr>
        <w:t> </w:t>
      </w:r>
      <w:r>
        <w:rPr>
          <w:sz w:val="24"/>
        </w:rPr>
        <w:t>Martha.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Listening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Harper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Row,</w:t>
      </w:r>
      <w:r>
        <w:rPr>
          <w:spacing w:val="-1"/>
          <w:sz w:val="24"/>
        </w:rPr>
        <w:t> </w:t>
      </w:r>
      <w:r>
        <w:rPr>
          <w:sz w:val="24"/>
        </w:rPr>
        <w:t>1985.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38" w:after="0"/>
        <w:ind w:left="820" w:right="0" w:hanging="360"/>
        <w:jc w:val="left"/>
        <w:rPr>
          <w:sz w:val="24"/>
        </w:rPr>
      </w:pPr>
      <w:r>
        <w:rPr>
          <w:sz w:val="24"/>
        </w:rPr>
        <w:t>DeVito,</w:t>
      </w:r>
      <w:r>
        <w:rPr>
          <w:spacing w:val="-2"/>
          <w:sz w:val="24"/>
        </w:rPr>
        <w:t> </w:t>
      </w:r>
      <w:r>
        <w:rPr>
          <w:sz w:val="24"/>
        </w:rPr>
        <w:t>Joseph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Interpersonal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Book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Pearson,</w:t>
      </w:r>
      <w:r>
        <w:rPr>
          <w:spacing w:val="-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38" w:after="0"/>
        <w:ind w:left="820" w:right="0" w:hanging="360"/>
        <w:jc w:val="left"/>
        <w:rPr>
          <w:sz w:val="24"/>
        </w:rPr>
      </w:pPr>
      <w:r>
        <w:rPr>
          <w:sz w:val="24"/>
        </w:rPr>
        <w:t>Dobelli, Rolf. </w:t>
      </w:r>
      <w:r>
        <w:rPr>
          <w:i/>
          <w:sz w:val="24"/>
        </w:rPr>
        <w:t>The Art of Thinking Clearly</w:t>
      </w:r>
      <w:r>
        <w:rPr>
          <w:sz w:val="24"/>
        </w:rPr>
        <w:t>. HarperCollins, 2013.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138" w:after="0"/>
        <w:ind w:left="820" w:right="784" w:hanging="360"/>
        <w:jc w:val="left"/>
        <w:rPr>
          <w:sz w:val="24"/>
        </w:rPr>
      </w:pPr>
      <w:r>
        <w:rPr>
          <w:sz w:val="24"/>
        </w:rPr>
        <w:t>Duck,</w:t>
      </w:r>
      <w:r>
        <w:rPr>
          <w:spacing w:val="-4"/>
          <w:sz w:val="24"/>
        </w:rPr>
        <w:t> </w:t>
      </w:r>
      <w:r>
        <w:rPr>
          <w:sz w:val="24"/>
        </w:rPr>
        <w:t>Steve,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David</w:t>
      </w:r>
      <w:r>
        <w:rPr>
          <w:spacing w:val="-3"/>
          <w:sz w:val="24"/>
        </w:rPr>
        <w:t> </w:t>
      </w:r>
      <w:r>
        <w:rPr>
          <w:sz w:val="24"/>
        </w:rPr>
        <w:t>T.</w:t>
      </w:r>
      <w:r>
        <w:rPr>
          <w:spacing w:val="-3"/>
          <w:sz w:val="24"/>
        </w:rPr>
        <w:t> </w:t>
      </w:r>
      <w:r>
        <w:rPr>
          <w:sz w:val="24"/>
        </w:rPr>
        <w:t>McMahan.</w:t>
      </w:r>
      <w:r>
        <w:rPr>
          <w:spacing w:val="-3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Everyday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Life: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Course Edition with Public Speaking</w:t>
      </w:r>
      <w:r>
        <w:rPr>
          <w:sz w:val="24"/>
        </w:rPr>
        <w:t>. SAGE, 2017.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701" w:hanging="360"/>
        <w:jc w:val="left"/>
        <w:rPr>
          <w:sz w:val="24"/>
        </w:rPr>
      </w:pPr>
      <w:r>
        <w:rPr>
          <w:sz w:val="24"/>
        </w:rPr>
        <w:t>Egner,</w:t>
      </w:r>
      <w:r>
        <w:rPr>
          <w:spacing w:val="-8"/>
          <w:sz w:val="24"/>
        </w:rPr>
        <w:t> </w:t>
      </w:r>
      <w:r>
        <w:rPr>
          <w:sz w:val="24"/>
        </w:rPr>
        <w:t>JoAnne.</w:t>
      </w:r>
      <w:r>
        <w:rPr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Handbook: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50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Tools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Improve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Communication Skills</w:t>
      </w:r>
      <w:r>
        <w:rPr>
          <w:sz w:val="24"/>
        </w:rPr>
        <w:t>. Self-Published, 2020.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795" w:hanging="360"/>
        <w:jc w:val="left"/>
        <w:rPr>
          <w:sz w:val="24"/>
        </w:rPr>
      </w:pPr>
      <w:r>
        <w:rPr>
          <w:sz w:val="24"/>
        </w:rPr>
        <w:t>Emmett,</w:t>
      </w:r>
      <w:r>
        <w:rPr>
          <w:spacing w:val="-3"/>
          <w:sz w:val="24"/>
        </w:rPr>
        <w:t> </w:t>
      </w:r>
      <w:r>
        <w:rPr>
          <w:sz w:val="24"/>
        </w:rPr>
        <w:t>Rita.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Procrastinator's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Handbook: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Mastering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Now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Walker</w:t>
      </w:r>
      <w:r>
        <w:rPr>
          <w:spacing w:val="-1"/>
          <w:sz w:val="24"/>
        </w:rPr>
        <w:t> </w:t>
      </w:r>
      <w:r>
        <w:rPr>
          <w:sz w:val="24"/>
        </w:rPr>
        <w:t>Books, 2000.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79" w:hanging="360"/>
        <w:jc w:val="left"/>
        <w:rPr>
          <w:sz w:val="24"/>
        </w:rPr>
      </w:pPr>
      <w:r>
        <w:rPr>
          <w:sz w:val="24"/>
        </w:rPr>
        <w:t>Ferrucci, Piero. </w:t>
      </w:r>
      <w:r>
        <w:rPr>
          <w:i/>
          <w:sz w:val="24"/>
        </w:rPr>
        <w:t>The Power of Kindness: The Unexpected Benefits of Leading 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Compassionate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</w:t>
      </w:r>
      <w:r>
        <w:rPr>
          <w:sz w:val="24"/>
        </w:rPr>
        <w:t>. TarcherPerigee, 2007.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Fulwiler,</w:t>
      </w:r>
      <w:r>
        <w:rPr>
          <w:spacing w:val="-5"/>
          <w:sz w:val="24"/>
        </w:rPr>
        <w:t> </w:t>
      </w:r>
      <w:r>
        <w:rPr>
          <w:sz w:val="24"/>
        </w:rPr>
        <w:t>Toby.</w:t>
      </w:r>
      <w:r>
        <w:rPr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Letter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Book: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Autobiography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Letters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Heinemann,</w:t>
      </w:r>
      <w:r>
        <w:rPr>
          <w:spacing w:val="-4"/>
          <w:sz w:val="24"/>
        </w:rPr>
        <w:t> </w:t>
      </w:r>
      <w:r>
        <w:rPr>
          <w:sz w:val="24"/>
        </w:rPr>
        <w:t>1987.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138" w:after="0"/>
        <w:ind w:left="820" w:right="182" w:hanging="360"/>
        <w:jc w:val="left"/>
        <w:rPr>
          <w:sz w:val="24"/>
        </w:rPr>
      </w:pPr>
      <w:r>
        <w:rPr>
          <w:sz w:val="24"/>
        </w:rPr>
        <w:t>Gallo,</w:t>
      </w:r>
      <w:r>
        <w:rPr>
          <w:spacing w:val="-7"/>
          <w:sz w:val="24"/>
        </w:rPr>
        <w:t> </w:t>
      </w:r>
      <w:r>
        <w:rPr>
          <w:sz w:val="24"/>
        </w:rPr>
        <w:t>Carmine.</w:t>
      </w:r>
      <w:r>
        <w:rPr>
          <w:spacing w:val="-7"/>
          <w:sz w:val="24"/>
        </w:rPr>
        <w:t> </w:t>
      </w:r>
      <w:r>
        <w:rPr>
          <w:i/>
          <w:sz w:val="24"/>
        </w:rPr>
        <w:t>Talk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TED: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9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Public-Speaking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Secrets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World's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Top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Minds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St.</w:t>
      </w:r>
      <w:r>
        <w:rPr>
          <w:spacing w:val="-1"/>
          <w:sz w:val="24"/>
        </w:rPr>
        <w:t> </w:t>
      </w:r>
      <w:r>
        <w:rPr>
          <w:sz w:val="24"/>
        </w:rPr>
        <w:t>Martin’s Griffin, 2014.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555" w:hanging="360"/>
        <w:jc w:val="left"/>
        <w:rPr>
          <w:sz w:val="24"/>
        </w:rPr>
      </w:pPr>
      <w:r>
        <w:rPr>
          <w:sz w:val="24"/>
        </w:rPr>
        <w:t>Goleman,</w:t>
      </w:r>
      <w:r>
        <w:rPr>
          <w:spacing w:val="-3"/>
          <w:sz w:val="24"/>
        </w:rPr>
        <w:t> </w:t>
      </w:r>
      <w:r>
        <w:rPr>
          <w:sz w:val="24"/>
        </w:rPr>
        <w:t>Daniel.</w:t>
      </w:r>
      <w:r>
        <w:rPr>
          <w:spacing w:val="-2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Intelligence: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Why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Matter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IQ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Bantam</w:t>
      </w:r>
      <w:r>
        <w:rPr>
          <w:spacing w:val="-57"/>
          <w:sz w:val="24"/>
        </w:rPr>
        <w:t> </w:t>
      </w:r>
      <w:r>
        <w:rPr>
          <w:sz w:val="24"/>
        </w:rPr>
        <w:t>Books, 1995.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459" w:hanging="360"/>
        <w:jc w:val="left"/>
        <w:rPr>
          <w:sz w:val="24"/>
        </w:rPr>
      </w:pPr>
      <w:r>
        <w:rPr>
          <w:sz w:val="24"/>
        </w:rPr>
        <w:t>Hargie,</w:t>
      </w:r>
      <w:r>
        <w:rPr>
          <w:spacing w:val="-6"/>
          <w:sz w:val="24"/>
        </w:rPr>
        <w:t> </w:t>
      </w:r>
      <w:r>
        <w:rPr>
          <w:sz w:val="24"/>
        </w:rPr>
        <w:t>Owen.</w:t>
      </w:r>
      <w:r>
        <w:rPr>
          <w:spacing w:val="-5"/>
          <w:sz w:val="24"/>
        </w:rPr>
        <w:t> </w:t>
      </w:r>
      <w:r>
        <w:rPr>
          <w:i/>
          <w:sz w:val="24"/>
        </w:rPr>
        <w:t>Skilled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Interpersonal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Communication: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Theory,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Routledge, 2010.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493" w:hanging="360"/>
        <w:jc w:val="left"/>
        <w:rPr>
          <w:sz w:val="24"/>
        </w:rPr>
      </w:pPr>
      <w:r>
        <w:rPr>
          <w:sz w:val="24"/>
        </w:rPr>
        <w:t>Heath, Chip, and Dan Heath. </w:t>
      </w:r>
      <w:r>
        <w:rPr>
          <w:i/>
          <w:sz w:val="24"/>
        </w:rPr>
        <w:t>Made to Stick: Why Some Ideas Survive and Others Die</w:t>
      </w:r>
      <w:r>
        <w:rPr>
          <w:sz w:val="24"/>
        </w:rPr>
        <w:t>.</w:t>
      </w:r>
      <w:r>
        <w:rPr>
          <w:spacing w:val="-58"/>
          <w:sz w:val="24"/>
        </w:rPr>
        <w:t> </w:t>
      </w:r>
      <w:r>
        <w:rPr>
          <w:sz w:val="24"/>
        </w:rPr>
        <w:t>Random House, 2007.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733" w:hanging="360"/>
        <w:jc w:val="left"/>
        <w:rPr>
          <w:sz w:val="24"/>
        </w:rPr>
      </w:pPr>
      <w:r>
        <w:rPr>
          <w:sz w:val="24"/>
        </w:rPr>
        <w:t>Helgesen, Sally, and Marshall Goldsmith. </w:t>
      </w:r>
      <w:r>
        <w:rPr>
          <w:i/>
          <w:sz w:val="24"/>
        </w:rPr>
        <w:t>How Women Rise: Break the 12 Habits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Holding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Back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Next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Raise,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Promotion,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Job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Hachette</w:t>
      </w:r>
      <w:r>
        <w:rPr>
          <w:spacing w:val="-7"/>
          <w:sz w:val="24"/>
        </w:rPr>
        <w:t> </w:t>
      </w:r>
      <w:r>
        <w:rPr>
          <w:sz w:val="24"/>
        </w:rPr>
        <w:t>Books,</w:t>
      </w:r>
      <w:r>
        <w:rPr>
          <w:spacing w:val="-6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Hill,</w:t>
      </w:r>
      <w:r>
        <w:rPr>
          <w:spacing w:val="-2"/>
          <w:sz w:val="24"/>
        </w:rPr>
        <w:t> </w:t>
      </w:r>
      <w:r>
        <w:rPr>
          <w:sz w:val="24"/>
        </w:rPr>
        <w:t>Napoleon.</w:t>
      </w:r>
      <w:r>
        <w:rPr>
          <w:spacing w:val="-2"/>
          <w:sz w:val="24"/>
        </w:rPr>
        <w:t> </w:t>
      </w:r>
      <w:r>
        <w:rPr>
          <w:i/>
          <w:sz w:val="24"/>
        </w:rPr>
        <w:t>Success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Attitude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Simon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Schuster,</w:t>
      </w:r>
      <w:r>
        <w:rPr>
          <w:spacing w:val="-1"/>
          <w:sz w:val="24"/>
        </w:rPr>
        <w:t> </w:t>
      </w:r>
      <w:r>
        <w:rPr>
          <w:sz w:val="24"/>
        </w:rPr>
        <w:t>1959.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138" w:after="0"/>
        <w:ind w:left="820" w:right="236" w:hanging="360"/>
        <w:jc w:val="left"/>
        <w:rPr>
          <w:sz w:val="24"/>
        </w:rPr>
      </w:pPr>
      <w:r>
        <w:rPr>
          <w:sz w:val="24"/>
        </w:rPr>
        <w:t>Honeycutt,</w:t>
      </w:r>
      <w:r>
        <w:rPr>
          <w:spacing w:val="-4"/>
          <w:sz w:val="24"/>
        </w:rPr>
        <w:t> </w:t>
      </w:r>
      <w:r>
        <w:rPr>
          <w:sz w:val="24"/>
        </w:rPr>
        <w:t>James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i/>
          <w:sz w:val="24"/>
        </w:rPr>
        <w:t>Thinking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Communication: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Human Communication</w:t>
      </w:r>
      <w:r>
        <w:rPr>
          <w:sz w:val="24"/>
        </w:rPr>
        <w:t>. Allyn and Bacon, 1996.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023" w:hanging="360"/>
        <w:jc w:val="left"/>
        <w:rPr>
          <w:sz w:val="24"/>
        </w:rPr>
      </w:pPr>
      <w:r>
        <w:rPr>
          <w:sz w:val="24"/>
        </w:rPr>
        <w:t>Isay,</w:t>
      </w:r>
      <w:r>
        <w:rPr>
          <w:spacing w:val="-3"/>
          <w:sz w:val="24"/>
        </w:rPr>
        <w:t> </w:t>
      </w:r>
      <w:r>
        <w:rPr>
          <w:sz w:val="24"/>
        </w:rPr>
        <w:t>Dave.</w:t>
      </w:r>
      <w:r>
        <w:rPr>
          <w:spacing w:val="-3"/>
          <w:sz w:val="24"/>
        </w:rPr>
        <w:t> </w:t>
      </w:r>
      <w:r>
        <w:rPr>
          <w:i/>
          <w:sz w:val="24"/>
        </w:rPr>
        <w:t>Listening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Love: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Celebration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StoryCorps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</w:t>
      </w:r>
      <w:r>
        <w:rPr>
          <w:sz w:val="24"/>
        </w:rPr>
        <w:t>. Penguin, 2007.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496" w:hanging="360"/>
        <w:jc w:val="left"/>
        <w:rPr>
          <w:sz w:val="24"/>
        </w:rPr>
      </w:pPr>
      <w:r>
        <w:rPr>
          <w:sz w:val="24"/>
        </w:rPr>
        <w:t>Jennings,</w:t>
      </w:r>
      <w:r>
        <w:rPr>
          <w:spacing w:val="-3"/>
          <w:sz w:val="24"/>
        </w:rPr>
        <w:t> </w:t>
      </w:r>
      <w:r>
        <w:rPr>
          <w:sz w:val="24"/>
        </w:rPr>
        <w:t>Ken.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Listener's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Companion: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Recorded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Sound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Oxford University Press, 2012.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481" w:hanging="360"/>
        <w:jc w:val="left"/>
        <w:rPr>
          <w:sz w:val="24"/>
        </w:rPr>
      </w:pPr>
      <w:r>
        <w:rPr>
          <w:sz w:val="24"/>
        </w:rPr>
        <w:t>Johnson,</w:t>
      </w:r>
      <w:r>
        <w:rPr>
          <w:spacing w:val="-4"/>
          <w:sz w:val="24"/>
        </w:rPr>
        <w:t> </w:t>
      </w:r>
      <w:r>
        <w:rPr>
          <w:sz w:val="24"/>
        </w:rPr>
        <w:t>Spencer.</w:t>
      </w:r>
      <w:r>
        <w:rPr>
          <w:spacing w:val="-4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Moved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Cheese?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A-Mazing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Putnam,</w:t>
      </w:r>
      <w:r>
        <w:rPr>
          <w:spacing w:val="-1"/>
          <w:sz w:val="24"/>
        </w:rPr>
        <w:t> </w:t>
      </w:r>
      <w:r>
        <w:rPr>
          <w:sz w:val="24"/>
        </w:rPr>
        <w:t>1998.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top="138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60" w:after="0"/>
        <w:ind w:left="820" w:right="0" w:hanging="360"/>
        <w:jc w:val="left"/>
        <w:rPr>
          <w:sz w:val="24"/>
        </w:rPr>
      </w:pPr>
      <w:r>
        <w:rPr>
          <w:sz w:val="24"/>
        </w:rPr>
        <w:t>Kahneman,</w:t>
      </w:r>
      <w:r>
        <w:rPr>
          <w:spacing w:val="-2"/>
          <w:sz w:val="24"/>
        </w:rPr>
        <w:t> </w:t>
      </w:r>
      <w:r>
        <w:rPr>
          <w:sz w:val="24"/>
        </w:rPr>
        <w:t>Daniel.</w:t>
      </w:r>
      <w:r>
        <w:rPr>
          <w:spacing w:val="-2"/>
          <w:sz w:val="24"/>
        </w:rPr>
        <w:t> </w:t>
      </w:r>
      <w:r>
        <w:rPr>
          <w:i/>
          <w:sz w:val="24"/>
        </w:rPr>
        <w:t>Thinking,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Slow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Farrar,</w:t>
      </w:r>
      <w:r>
        <w:rPr>
          <w:spacing w:val="-1"/>
          <w:sz w:val="24"/>
        </w:rPr>
        <w:t> </w:t>
      </w:r>
      <w:r>
        <w:rPr>
          <w:sz w:val="24"/>
        </w:rPr>
        <w:t>Straus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Giroux,</w:t>
      </w:r>
      <w:r>
        <w:rPr>
          <w:spacing w:val="-1"/>
          <w:sz w:val="24"/>
        </w:rPr>
        <w:t> </w:t>
      </w:r>
      <w:r>
        <w:rPr>
          <w:sz w:val="24"/>
        </w:rPr>
        <w:t>2011.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138" w:after="0"/>
        <w:ind w:left="820" w:right="191" w:hanging="360"/>
        <w:jc w:val="left"/>
        <w:rPr>
          <w:sz w:val="24"/>
        </w:rPr>
      </w:pPr>
      <w:r>
        <w:rPr>
          <w:sz w:val="24"/>
        </w:rPr>
        <w:t>Kegan, Robert, and Lisa Laskow Lahey. </w:t>
      </w:r>
      <w:r>
        <w:rPr>
          <w:i/>
          <w:sz w:val="24"/>
        </w:rPr>
        <w:t>Immunity to Change: How to Overcome It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Unlock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Potential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Yourself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Organization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Harvard</w:t>
      </w:r>
      <w:r>
        <w:rPr>
          <w:spacing w:val="-6"/>
          <w:sz w:val="24"/>
        </w:rPr>
        <w:t> </w:t>
      </w:r>
      <w:r>
        <w:rPr>
          <w:sz w:val="24"/>
        </w:rPr>
        <w:t>Business</w:t>
      </w:r>
      <w:r>
        <w:rPr>
          <w:spacing w:val="-7"/>
          <w:sz w:val="24"/>
        </w:rPr>
        <w:t> </w:t>
      </w:r>
      <w:r>
        <w:rPr>
          <w:sz w:val="24"/>
        </w:rPr>
        <w:t>Review</w:t>
      </w:r>
      <w:r>
        <w:rPr>
          <w:spacing w:val="-6"/>
          <w:sz w:val="24"/>
        </w:rPr>
        <w:t> </w:t>
      </w:r>
      <w:r>
        <w:rPr>
          <w:sz w:val="24"/>
        </w:rPr>
        <w:t>Press,</w:t>
      </w:r>
      <w:r>
        <w:rPr>
          <w:spacing w:val="-57"/>
          <w:sz w:val="24"/>
        </w:rPr>
        <w:t> </w:t>
      </w:r>
      <w:r>
        <w:rPr>
          <w:sz w:val="24"/>
        </w:rPr>
        <w:t>2009.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967" w:hanging="360"/>
        <w:jc w:val="left"/>
        <w:rPr>
          <w:sz w:val="24"/>
        </w:rPr>
      </w:pPr>
      <w:r>
        <w:rPr>
          <w:sz w:val="24"/>
        </w:rPr>
        <w:t>Klein,</w:t>
      </w:r>
      <w:r>
        <w:rPr>
          <w:spacing w:val="-7"/>
          <w:sz w:val="24"/>
        </w:rPr>
        <w:t> </w:t>
      </w:r>
      <w:r>
        <w:rPr>
          <w:sz w:val="24"/>
        </w:rPr>
        <w:t>Gary.</w:t>
      </w:r>
      <w:r>
        <w:rPr>
          <w:spacing w:val="-7"/>
          <w:sz w:val="24"/>
        </w:rPr>
        <w:t> </w:t>
      </w:r>
      <w:r>
        <w:rPr>
          <w:i/>
          <w:sz w:val="24"/>
        </w:rPr>
        <w:t>Seeing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Others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Don't: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Remarkable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Ways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Gain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Insights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PublicAffairs,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921" w:hanging="360"/>
        <w:jc w:val="left"/>
        <w:rPr>
          <w:sz w:val="24"/>
        </w:rPr>
      </w:pPr>
      <w:r>
        <w:rPr>
          <w:sz w:val="24"/>
        </w:rPr>
        <w:t>Kolb,</w:t>
      </w:r>
      <w:r>
        <w:rPr>
          <w:spacing w:val="-3"/>
          <w:sz w:val="24"/>
        </w:rPr>
        <w:t> </w:t>
      </w:r>
      <w:r>
        <w:rPr>
          <w:sz w:val="24"/>
        </w:rPr>
        <w:t>David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i/>
          <w:sz w:val="24"/>
        </w:rPr>
        <w:t>Experiential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Learning: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Source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 Pearson Education, 1984.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392" w:hanging="360"/>
        <w:jc w:val="left"/>
        <w:rPr>
          <w:sz w:val="24"/>
        </w:rPr>
      </w:pPr>
      <w:r>
        <w:rPr>
          <w:sz w:val="24"/>
        </w:rPr>
        <w:t>Lang, Peter J., et al. </w:t>
      </w:r>
      <w:r>
        <w:rPr>
          <w:i/>
          <w:sz w:val="24"/>
        </w:rPr>
        <w:t>Emotion and Attention: A Special Issue of Cognition and Emotion</w:t>
      </w:r>
      <w:r>
        <w:rPr>
          <w:sz w:val="24"/>
        </w:rPr>
        <w:t>.</w:t>
      </w:r>
      <w:r>
        <w:rPr>
          <w:spacing w:val="-58"/>
          <w:sz w:val="24"/>
        </w:rPr>
        <w:t> </w:t>
      </w:r>
      <w:r>
        <w:rPr>
          <w:sz w:val="24"/>
        </w:rPr>
        <w:t>Psychology Press, 1998.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610" w:hanging="360"/>
        <w:jc w:val="left"/>
        <w:rPr>
          <w:sz w:val="24"/>
        </w:rPr>
      </w:pPr>
      <w:r>
        <w:rPr>
          <w:sz w:val="24"/>
        </w:rPr>
        <w:t>Levine,</w:t>
      </w:r>
      <w:r>
        <w:rPr>
          <w:spacing w:val="-4"/>
          <w:sz w:val="24"/>
        </w:rPr>
        <w:t> </w:t>
      </w:r>
      <w:r>
        <w:rPr>
          <w:sz w:val="24"/>
        </w:rPr>
        <w:t>Stephen.</w:t>
      </w:r>
      <w:r>
        <w:rPr>
          <w:spacing w:val="-3"/>
          <w:sz w:val="24"/>
        </w:rPr>
        <w:t> </w:t>
      </w:r>
      <w:r>
        <w:rPr>
          <w:i/>
          <w:sz w:val="24"/>
        </w:rPr>
        <w:t>Unattended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Sorrow: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Recovering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Reviving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Heart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Rodale, 2005.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Lieberman,</w:t>
      </w:r>
      <w:r>
        <w:rPr>
          <w:spacing w:val="-4"/>
          <w:sz w:val="24"/>
        </w:rPr>
        <w:t> </w:t>
      </w:r>
      <w:r>
        <w:rPr>
          <w:sz w:val="24"/>
        </w:rPr>
        <w:t>Matthew.</w:t>
      </w:r>
      <w:r>
        <w:rPr>
          <w:spacing w:val="-4"/>
          <w:sz w:val="24"/>
        </w:rPr>
        <w:t> </w:t>
      </w:r>
      <w:r>
        <w:rPr>
          <w:i/>
          <w:sz w:val="24"/>
        </w:rPr>
        <w:t>Social: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Why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Brains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Wired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Connect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Crown,</w:t>
      </w:r>
      <w:r>
        <w:rPr>
          <w:spacing w:val="-4"/>
          <w:sz w:val="24"/>
        </w:rPr>
        <w:t> </w:t>
      </w:r>
      <w:r>
        <w:rPr>
          <w:sz w:val="24"/>
        </w:rPr>
        <w:t>2013.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138" w:after="0"/>
        <w:ind w:left="820" w:right="766" w:hanging="360"/>
        <w:jc w:val="left"/>
        <w:rPr>
          <w:sz w:val="24"/>
        </w:rPr>
      </w:pPr>
      <w:r>
        <w:rPr>
          <w:sz w:val="24"/>
        </w:rPr>
        <w:t>Maxwell, John C. </w:t>
      </w:r>
      <w:r>
        <w:rPr>
          <w:i/>
          <w:sz w:val="24"/>
        </w:rPr>
        <w:t>Everyone Communicates, Few Connect: What the Most Effective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 Differently</w:t>
      </w:r>
      <w:r>
        <w:rPr>
          <w:sz w:val="24"/>
        </w:rPr>
        <w:t>. Thomas Nelson, 2010.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403" w:hanging="360"/>
        <w:jc w:val="left"/>
        <w:rPr>
          <w:sz w:val="24"/>
        </w:rPr>
      </w:pPr>
      <w:r>
        <w:rPr>
          <w:sz w:val="24"/>
        </w:rPr>
        <w:t>Mayer,</w:t>
      </w:r>
      <w:r>
        <w:rPr>
          <w:spacing w:val="-3"/>
          <w:sz w:val="24"/>
        </w:rPr>
        <w:t> </w:t>
      </w:r>
      <w:r>
        <w:rPr>
          <w:sz w:val="24"/>
        </w:rPr>
        <w:t>John</w:t>
      </w:r>
      <w:r>
        <w:rPr>
          <w:spacing w:val="-2"/>
          <w:sz w:val="24"/>
        </w:rPr>
        <w:t> </w:t>
      </w:r>
      <w:r>
        <w:rPr>
          <w:sz w:val="24"/>
        </w:rPr>
        <w:t>D.,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al.</w:t>
      </w:r>
      <w:r>
        <w:rPr>
          <w:spacing w:val="-2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Intelligence: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Readings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Mayer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Salovey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Model</w:t>
      </w:r>
      <w:r>
        <w:rPr>
          <w:sz w:val="24"/>
        </w:rPr>
        <w:t>. National Professional Resources, 2004.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494" w:hanging="360"/>
        <w:jc w:val="left"/>
        <w:rPr>
          <w:sz w:val="24"/>
        </w:rPr>
      </w:pPr>
      <w:r>
        <w:rPr>
          <w:sz w:val="24"/>
        </w:rPr>
        <w:t>McKee,</w:t>
      </w:r>
      <w:r>
        <w:rPr>
          <w:spacing w:val="-5"/>
          <w:sz w:val="24"/>
        </w:rPr>
        <w:t> </w:t>
      </w:r>
      <w:r>
        <w:rPr>
          <w:sz w:val="24"/>
        </w:rPr>
        <w:t>Annie.</w:t>
      </w:r>
      <w:r>
        <w:rPr>
          <w:spacing w:val="-4"/>
          <w:sz w:val="24"/>
        </w:rPr>
        <w:t> </w:t>
      </w:r>
      <w:r>
        <w:rPr>
          <w:i/>
          <w:sz w:val="24"/>
        </w:rPr>
        <w:t>Resonant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Leadership: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Renewing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Yourself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Connecting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Others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Mindfulness,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Hope,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Compassion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Harvard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Press,</w:t>
      </w:r>
      <w:r>
        <w:rPr>
          <w:spacing w:val="-2"/>
          <w:sz w:val="24"/>
        </w:rPr>
        <w:t> </w:t>
      </w:r>
      <w:r>
        <w:rPr>
          <w:sz w:val="24"/>
        </w:rPr>
        <w:t>2005.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McLean, Scott. </w:t>
      </w:r>
      <w:r>
        <w:rPr>
          <w:i/>
          <w:sz w:val="24"/>
        </w:rPr>
        <w:t>The Basics of Speech Communication</w:t>
      </w:r>
      <w:r>
        <w:rPr>
          <w:sz w:val="24"/>
        </w:rPr>
        <w:t>. Pearson, 2004.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138" w:after="0"/>
        <w:ind w:left="820" w:right="239" w:hanging="360"/>
        <w:jc w:val="left"/>
        <w:rPr>
          <w:sz w:val="24"/>
        </w:rPr>
      </w:pPr>
      <w:r>
        <w:rPr>
          <w:sz w:val="24"/>
        </w:rPr>
        <w:t>Mehrabian, Albert. </w:t>
      </w:r>
      <w:r>
        <w:rPr>
          <w:i/>
          <w:sz w:val="24"/>
        </w:rPr>
        <w:t>Silent Messages: Implicit Communication of Emotions and Attitudes</w:t>
      </w:r>
      <w:r>
        <w:rPr>
          <w:sz w:val="24"/>
        </w:rPr>
        <w:t>.</w:t>
      </w:r>
      <w:r>
        <w:rPr>
          <w:spacing w:val="-58"/>
          <w:sz w:val="24"/>
        </w:rPr>
        <w:t> </w:t>
      </w:r>
      <w:r>
        <w:rPr>
          <w:sz w:val="24"/>
        </w:rPr>
        <w:t>Wadsworth,</w:t>
      </w:r>
      <w:r>
        <w:rPr>
          <w:spacing w:val="-1"/>
          <w:sz w:val="24"/>
        </w:rPr>
        <w:t> </w:t>
      </w:r>
      <w:r>
        <w:rPr>
          <w:sz w:val="24"/>
        </w:rPr>
        <w:t>1971.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576" w:hanging="360"/>
        <w:jc w:val="left"/>
        <w:rPr>
          <w:sz w:val="24"/>
        </w:rPr>
      </w:pPr>
      <w:r>
        <w:rPr>
          <w:sz w:val="24"/>
        </w:rPr>
        <w:t>Miller,</w:t>
      </w:r>
      <w:r>
        <w:rPr>
          <w:spacing w:val="-6"/>
          <w:sz w:val="24"/>
        </w:rPr>
        <w:t> </w:t>
      </w:r>
      <w:r>
        <w:rPr>
          <w:sz w:val="24"/>
        </w:rPr>
        <w:t>Don.</w:t>
      </w:r>
      <w:r>
        <w:rPr>
          <w:spacing w:val="-6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StoryBrand: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Clarify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Message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Customers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Listen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HarperCollins Leadership, 2017.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279" w:hanging="360"/>
        <w:jc w:val="left"/>
        <w:rPr>
          <w:sz w:val="24"/>
        </w:rPr>
      </w:pPr>
      <w:r>
        <w:rPr>
          <w:sz w:val="24"/>
        </w:rPr>
        <w:t>Nagel,</w:t>
      </w:r>
      <w:r>
        <w:rPr>
          <w:spacing w:val="-4"/>
          <w:sz w:val="24"/>
        </w:rPr>
        <w:t> </w:t>
      </w:r>
      <w:r>
        <w:rPr>
          <w:sz w:val="24"/>
        </w:rPr>
        <w:t>Ivan.</w:t>
      </w:r>
      <w:r>
        <w:rPr>
          <w:spacing w:val="-3"/>
          <w:sz w:val="24"/>
        </w:rPr>
        <w:t> </w:t>
      </w:r>
      <w:r>
        <w:rPr>
          <w:i/>
          <w:sz w:val="24"/>
        </w:rPr>
        <w:t>Deep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Listening: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Music,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Emotion,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Tranquility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Oxford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Press,</w:t>
      </w:r>
      <w:r>
        <w:rPr>
          <w:spacing w:val="-57"/>
          <w:sz w:val="24"/>
        </w:rPr>
        <w:t> </w:t>
      </w:r>
      <w:r>
        <w:rPr>
          <w:sz w:val="24"/>
        </w:rPr>
        <w:t>2006.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41" w:hanging="360"/>
        <w:jc w:val="left"/>
        <w:rPr>
          <w:sz w:val="24"/>
        </w:rPr>
      </w:pPr>
      <w:r>
        <w:rPr>
          <w:sz w:val="24"/>
        </w:rPr>
        <w:t>Noddings,</w:t>
      </w:r>
      <w:r>
        <w:rPr>
          <w:spacing w:val="-3"/>
          <w:sz w:val="24"/>
        </w:rPr>
        <w:t> </w:t>
      </w:r>
      <w:r>
        <w:rPr>
          <w:sz w:val="24"/>
        </w:rPr>
        <w:t>Nel.</w:t>
      </w:r>
      <w:r>
        <w:rPr>
          <w:spacing w:val="-2"/>
          <w:sz w:val="24"/>
        </w:rPr>
        <w:t> </w:t>
      </w:r>
      <w:r>
        <w:rPr>
          <w:i/>
          <w:sz w:val="24"/>
        </w:rPr>
        <w:t>Caring: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Feminine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Ethics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of California Press, 1984.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334" w:hanging="360"/>
        <w:jc w:val="left"/>
        <w:rPr>
          <w:sz w:val="24"/>
        </w:rPr>
      </w:pPr>
      <w:r>
        <w:rPr>
          <w:sz w:val="24"/>
        </w:rPr>
        <w:t>Patterson,</w:t>
      </w:r>
      <w:r>
        <w:rPr>
          <w:spacing w:val="-7"/>
          <w:sz w:val="24"/>
        </w:rPr>
        <w:t> </w:t>
      </w:r>
      <w:r>
        <w:rPr>
          <w:sz w:val="24"/>
        </w:rPr>
        <w:t>Kerry,</w:t>
      </w:r>
      <w:r>
        <w:rPr>
          <w:spacing w:val="-7"/>
          <w:sz w:val="24"/>
        </w:rPr>
        <w:t> </w:t>
      </w:r>
      <w:r>
        <w:rPr>
          <w:sz w:val="24"/>
        </w:rPr>
        <w:t>et</w:t>
      </w:r>
      <w:r>
        <w:rPr>
          <w:spacing w:val="-7"/>
          <w:sz w:val="24"/>
        </w:rPr>
        <w:t> </w:t>
      </w:r>
      <w:r>
        <w:rPr>
          <w:sz w:val="24"/>
        </w:rPr>
        <w:t>al.</w:t>
      </w:r>
      <w:r>
        <w:rPr>
          <w:spacing w:val="-7"/>
          <w:sz w:val="24"/>
        </w:rPr>
        <w:t> </w:t>
      </w:r>
      <w:r>
        <w:rPr>
          <w:i/>
          <w:sz w:val="24"/>
        </w:rPr>
        <w:t>Crucial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Conversations: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Tools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Talking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Stakes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High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McGraw-Hill Education, 2002.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top="138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60" w:after="0"/>
        <w:ind w:left="820" w:right="153" w:hanging="360"/>
        <w:jc w:val="left"/>
        <w:rPr>
          <w:sz w:val="24"/>
        </w:rPr>
      </w:pPr>
      <w:r>
        <w:rPr>
          <w:sz w:val="24"/>
        </w:rPr>
        <w:t>Pink,</w:t>
      </w:r>
      <w:r>
        <w:rPr>
          <w:spacing w:val="-4"/>
          <w:sz w:val="24"/>
        </w:rPr>
        <w:t> </w:t>
      </w:r>
      <w:r>
        <w:rPr>
          <w:sz w:val="24"/>
        </w:rPr>
        <w:t>Daniel</w:t>
      </w:r>
      <w:r>
        <w:rPr>
          <w:spacing w:val="-4"/>
          <w:sz w:val="24"/>
        </w:rPr>
        <w:t> </w:t>
      </w:r>
      <w:r>
        <w:rPr>
          <w:sz w:val="24"/>
        </w:rPr>
        <w:t>H.</w:t>
      </w:r>
      <w:r>
        <w:rPr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Sell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Human: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Surprising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Truth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Moving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Others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Riverhead</w:t>
      </w:r>
      <w:r>
        <w:rPr>
          <w:spacing w:val="-57"/>
          <w:sz w:val="24"/>
        </w:rPr>
        <w:t> </w:t>
      </w:r>
      <w:r>
        <w:rPr>
          <w:sz w:val="24"/>
        </w:rPr>
        <w:t>Books, 2012.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Post,</w:t>
      </w:r>
      <w:r>
        <w:rPr>
          <w:spacing w:val="-4"/>
          <w:sz w:val="24"/>
        </w:rPr>
        <w:t> </w:t>
      </w:r>
      <w:r>
        <w:rPr>
          <w:sz w:val="24"/>
        </w:rPr>
        <w:t>Peggy.</w:t>
      </w:r>
      <w:r>
        <w:rPr>
          <w:spacing w:val="-4"/>
          <w:sz w:val="24"/>
        </w:rPr>
        <w:t> </w:t>
      </w:r>
      <w:r>
        <w:rPr>
          <w:i/>
          <w:sz w:val="24"/>
        </w:rPr>
        <w:t>Emily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Post's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Etiquette: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Manners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World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HarperCollins,</w:t>
      </w:r>
      <w:r>
        <w:rPr>
          <w:spacing w:val="-4"/>
          <w:sz w:val="24"/>
        </w:rPr>
        <w:t> </w:t>
      </w:r>
      <w:r>
        <w:rPr>
          <w:sz w:val="24"/>
        </w:rPr>
        <w:t>2011.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38" w:after="0"/>
        <w:ind w:left="820" w:right="0" w:hanging="360"/>
        <w:jc w:val="left"/>
        <w:rPr>
          <w:sz w:val="24"/>
        </w:rPr>
      </w:pPr>
      <w:r>
        <w:rPr>
          <w:sz w:val="24"/>
        </w:rPr>
        <w:t>Sandberg,</w:t>
      </w:r>
      <w:r>
        <w:rPr>
          <w:spacing w:val="-5"/>
          <w:sz w:val="24"/>
        </w:rPr>
        <w:t> </w:t>
      </w:r>
      <w:r>
        <w:rPr>
          <w:sz w:val="24"/>
        </w:rPr>
        <w:t>Sheryl.</w:t>
      </w:r>
      <w:r>
        <w:rPr>
          <w:spacing w:val="-5"/>
          <w:sz w:val="24"/>
        </w:rPr>
        <w:t> </w:t>
      </w:r>
      <w:r>
        <w:rPr>
          <w:i/>
          <w:sz w:val="24"/>
        </w:rPr>
        <w:t>Lean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Women,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Work,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Lead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Knopf,</w:t>
      </w:r>
      <w:r>
        <w:rPr>
          <w:spacing w:val="-5"/>
          <w:sz w:val="24"/>
        </w:rPr>
        <w:t> </w:t>
      </w:r>
      <w:r>
        <w:rPr>
          <w:sz w:val="24"/>
        </w:rPr>
        <w:t>2013.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138" w:after="0"/>
        <w:ind w:left="820" w:right="427" w:hanging="360"/>
        <w:jc w:val="left"/>
        <w:rPr>
          <w:sz w:val="24"/>
        </w:rPr>
      </w:pPr>
      <w:r>
        <w:rPr>
          <w:sz w:val="24"/>
        </w:rPr>
        <w:t>Senge,</w:t>
      </w:r>
      <w:r>
        <w:rPr>
          <w:spacing w:val="-4"/>
          <w:sz w:val="24"/>
        </w:rPr>
        <w:t> </w:t>
      </w:r>
      <w:r>
        <w:rPr>
          <w:sz w:val="24"/>
        </w:rPr>
        <w:t>Peter.</w:t>
      </w:r>
      <w:r>
        <w:rPr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Fifth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Discipline: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Organization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Doubleday,</w:t>
      </w:r>
      <w:r>
        <w:rPr>
          <w:spacing w:val="-1"/>
          <w:sz w:val="24"/>
        </w:rPr>
        <w:t> </w:t>
      </w:r>
      <w:r>
        <w:rPr>
          <w:sz w:val="24"/>
        </w:rPr>
        <w:t>1990.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Siegel,</w:t>
      </w:r>
      <w:r>
        <w:rPr>
          <w:spacing w:val="-2"/>
          <w:sz w:val="24"/>
        </w:rPr>
        <w:t> </w:t>
      </w:r>
      <w:r>
        <w:rPr>
          <w:sz w:val="24"/>
        </w:rPr>
        <w:t>Daniel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i/>
          <w:sz w:val="24"/>
        </w:rPr>
        <w:t>Mindsight: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Transformation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Bantam,</w:t>
      </w:r>
      <w:r>
        <w:rPr>
          <w:spacing w:val="-1"/>
          <w:sz w:val="24"/>
        </w:rPr>
        <w:t> </w:t>
      </w:r>
      <w:r>
        <w:rPr>
          <w:sz w:val="24"/>
        </w:rPr>
        <w:t>2010.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38" w:after="0"/>
        <w:ind w:left="820" w:right="0" w:hanging="360"/>
        <w:jc w:val="left"/>
        <w:rPr>
          <w:sz w:val="24"/>
        </w:rPr>
      </w:pPr>
      <w:r>
        <w:rPr>
          <w:sz w:val="24"/>
        </w:rPr>
        <w:t>Smith, Adam. </w:t>
      </w:r>
      <w:r>
        <w:rPr>
          <w:i/>
          <w:sz w:val="24"/>
        </w:rPr>
        <w:t>The Theory of Moral Sentiments</w:t>
      </w:r>
      <w:r>
        <w:rPr>
          <w:sz w:val="24"/>
        </w:rPr>
        <w:t>. Penguin, 2010.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138" w:after="0"/>
        <w:ind w:left="820" w:right="778" w:hanging="360"/>
        <w:jc w:val="left"/>
        <w:rPr>
          <w:sz w:val="24"/>
        </w:rPr>
      </w:pPr>
      <w:r>
        <w:rPr>
          <w:sz w:val="24"/>
        </w:rPr>
        <w:t>Stone, Douglas, et al. </w:t>
      </w:r>
      <w:r>
        <w:rPr>
          <w:i/>
          <w:sz w:val="24"/>
        </w:rPr>
        <w:t>Difficult Conversations: How to Discuss What Matters Most</w:t>
      </w:r>
      <w:r>
        <w:rPr>
          <w:sz w:val="24"/>
        </w:rPr>
        <w:t>.</w:t>
      </w:r>
      <w:r>
        <w:rPr>
          <w:spacing w:val="-58"/>
          <w:sz w:val="24"/>
        </w:rPr>
        <w:t> </w:t>
      </w:r>
      <w:r>
        <w:rPr>
          <w:sz w:val="24"/>
        </w:rPr>
        <w:t>Penguin, 1999.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000" w:hanging="360"/>
        <w:jc w:val="left"/>
        <w:rPr>
          <w:sz w:val="24"/>
        </w:rPr>
      </w:pPr>
      <w:r>
        <w:rPr>
          <w:sz w:val="24"/>
        </w:rPr>
        <w:t>Tannen,</w:t>
      </w:r>
      <w:r>
        <w:rPr>
          <w:spacing w:val="-11"/>
          <w:sz w:val="24"/>
        </w:rPr>
        <w:t> </w:t>
      </w:r>
      <w:r>
        <w:rPr>
          <w:sz w:val="24"/>
        </w:rPr>
        <w:t>Deborah.</w:t>
      </w:r>
      <w:r>
        <w:rPr>
          <w:spacing w:val="-10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Just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Understand: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Men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Conversation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Ballantine, 1990.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351" w:hanging="360"/>
        <w:jc w:val="left"/>
        <w:rPr>
          <w:sz w:val="24"/>
        </w:rPr>
      </w:pPr>
      <w:r>
        <w:rPr>
          <w:sz w:val="24"/>
        </w:rPr>
        <w:t>Turkle,</w:t>
      </w:r>
      <w:r>
        <w:rPr>
          <w:spacing w:val="-6"/>
          <w:sz w:val="24"/>
        </w:rPr>
        <w:t> </w:t>
      </w:r>
      <w:r>
        <w:rPr>
          <w:sz w:val="24"/>
        </w:rPr>
        <w:t>Sherry.</w:t>
      </w:r>
      <w:r>
        <w:rPr>
          <w:spacing w:val="-5"/>
          <w:sz w:val="24"/>
        </w:rPr>
        <w:t> </w:t>
      </w:r>
      <w:r>
        <w:rPr>
          <w:i/>
          <w:sz w:val="24"/>
        </w:rPr>
        <w:t>Reclaiming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Conversation: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Talk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Age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Penguin,</w:t>
      </w:r>
      <w:r>
        <w:rPr>
          <w:spacing w:val="-57"/>
          <w:sz w:val="24"/>
        </w:rPr>
        <w:t> </w:t>
      </w:r>
      <w:r>
        <w:rPr>
          <w:sz w:val="24"/>
        </w:rPr>
        <w:t>2015.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Ury,</w:t>
      </w:r>
      <w:r>
        <w:rPr>
          <w:spacing w:val="-6"/>
          <w:sz w:val="24"/>
        </w:rPr>
        <w:t> </w:t>
      </w:r>
      <w:r>
        <w:rPr>
          <w:sz w:val="24"/>
        </w:rPr>
        <w:t>William.</w:t>
      </w:r>
      <w:r>
        <w:rPr>
          <w:spacing w:val="-6"/>
          <w:sz w:val="24"/>
        </w:rPr>
        <w:t> </w:t>
      </w:r>
      <w:r>
        <w:rPr>
          <w:i/>
          <w:sz w:val="24"/>
        </w:rPr>
        <w:t>Getting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Yes: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Negotiating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Agreement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Giving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Penguin,</w:t>
      </w:r>
      <w:r>
        <w:rPr>
          <w:spacing w:val="-6"/>
          <w:sz w:val="24"/>
        </w:rPr>
        <w:t> </w:t>
      </w:r>
      <w:r>
        <w:rPr>
          <w:sz w:val="24"/>
        </w:rPr>
        <w:t>1981.</w:t>
      </w:r>
    </w:p>
    <w:sectPr>
      <w:pgSz w:w="12240" w:h="15840"/>
      <w:pgMar w:top="13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397" w:right="241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buraj.g@vit.ac.in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Examining Active Listening Techniques</dc:title>
  <dcterms:created xsi:type="dcterms:W3CDTF">2024-11-24T09:58:30Z</dcterms:created>
  <dcterms:modified xsi:type="dcterms:W3CDTF">2024-11-24T09:58:30Z</dcterms:modified>
</cp:coreProperties>
</file>