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4"/>
          <w:szCs w:val="34"/>
        </w:rPr>
      </w:pP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ROLE OF ONLINE CLASSES IN KNOWLEDGE ENHANCEMENT</w:t>
      </w:r>
    </w:p>
    <w:p w:rsidR="00000000" w:rsidDel="00000000" w:rsidP="00000000" w:rsidRDefault="00000000" w:rsidRPr="00000000" w14:paraId="00000003">
      <w:pPr>
        <w:jc w:val="left"/>
        <w:rPr>
          <w:b w:val="1"/>
          <w:sz w:val="30"/>
          <w:szCs w:val="3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Pruthvi V. Sankhe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Computer Science and Engineering</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Vellore Institute of Technology, Vellore - 632014, Tamil Nadu, S. India</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G. Anburaj</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of English</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Vellore Institute of Technology, Vellore - 632014, Tamil Nadu, S. India, </w:t>
      </w:r>
      <w:hyperlink r:id="rId6">
        <w:r w:rsidDel="00000000" w:rsidR="00000000" w:rsidRPr="00000000">
          <w:rPr>
            <w:rFonts w:ascii="Times New Roman" w:cs="Times New Roman" w:eastAsia="Times New Roman" w:hAnsi="Times New Roman"/>
            <w:color w:val="1155cc"/>
            <w:sz w:val="24"/>
            <w:szCs w:val="24"/>
            <w:u w:val="single"/>
            <w:rtl w:val="0"/>
          </w:rPr>
          <w:t xml:space="preserve">anburaj@vit.ac.in</w:t>
        </w:r>
      </w:hyperlink>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sudden switch to digital education has added to the calls to know how well online learning will serve to retain knowledge. Using insights from Indian university students, this paper analyzes the effectiveness of online education to serve retention. The reasons identified for learning online motivation include flexibility, ease of access, and affordability as aspects that can enhance retention. Findings are that interactivities, modularized courses, and instructor interaction also exhibit strong impacts on the retention of memory. Again, learning aids of taking notes, collaboration, and exercising review are emphasized for further knowledge retention. Most relevantly, the retention outcome turns out to be roughly alike between online and face-to-face classes when the designing of a course is such that it is quite rich in interactivity. Overall findings indicate the possibility of offering more effective educational support through better-interaction-rich online courses.</w:t>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Keywords</w:t>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academia, Flexi-learning pathways, Peer synergy in learning, Memory-friendly modules, Digital retention scaffolds, EdTech-driven retention.</w:t>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emergence of digital education has transformed the world and made learning even more adaptable, accessible, and friendly. It becomes possible to have access at virtually any location with the use of an online platform. Considering any schedule or study preference may be required. Such changes have raised the interest in considering how digital learning impacts retention and comprehension of information in the minds of students. The benefits of online education, as compared to traditional classroom setups, are diverse: available courses, cost</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 and thus able to reach a wide range of students and students find online learning most attractive because of flexibility, convenience, and affordability.</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despite all of these advantages, skepticism also looms in the retention capability of long-term education that has taken place through the Internet. The concerns arise with the fact that such an education lacks direct contact with the educator, limited practical experience, and disturbances present in a virtual space. This paper looks into such challenges and addresses whether online classes work towards ensuring the retention of knowledge.</w:t>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Problem Statement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 rapid expansion of online learning has prompted significant interest in understanding its effects on student learning outcomes. Several problem areas have emerged that warrant closer investigation. First, there is a growing need to assess the impact of online learning on knowledge retention, as it is essential to determine whether knowledge acquired in virtual classrooms is retained as effectively as in traditional in-person settings. Secondly, engagement issues in online classes often raise concerns about the quality and depth of knowledge acquired by students, with many educators reporting barriers to effective learning in the absence of face-to-face interaction. Another pressing issue is the effectiveness of various online class formats—such as synchronous and asynchronous modes—in fostering subject mastery, as different structures might cater to different learning styles and outcomes. Additionally, digital literacy plays a vital role in online learning, as students who lack proficiency in digital tools may struggle to enhance their knowledge, leading to disparities in educational equity. Finally, the ability to apply knowledge from online learning in real-world contexts remains underexplored, raising questions about the practical relevance of online education.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these areas, I have chosen to focus on the first problem statement: assessing the impact of online learning on knowledge retention. This focus is crucial because long-term retention is a fundamental indicator of learning effectiveness, and the primary goal of education is not just to deliver information but to enable students to retain and apply that information over time. Understanding how well online learning supports knowledge retention compared to traditional methods can guide educators and policymakers in optimizing virtual learning experiences, ultimately benefiting students in the long term. Additionally, findings from this research can offer insights into potential modifications needed in online class structures to enhance retention, making it a foundational issue in the evolving field of digital education.</w:t>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Research Gap</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online classes in enhancing knowledge remains an evolving area, with several critical gaps. One notable gap is the lack of research on the long-term retention of knowledge gained from online learning. While studies often focus on immediate learning outcomes, few investigate how well students retain knowledge over time compared to traditional, in-person education. Understanding whether online-acquired knowledge persists over extended periods would provide valuable insights into the effectiveness of digital learning environments.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area with limited research is the discipline-specific impact of online learning. Most studies take a generalized approach to online education, overlooking potential differences in how online formats affect fields such as STEM, humanities, or creative arts. Each discipline may require unique instructional strategies, and examining how online learning influences knowledge acquisition across different subjects could lead to more tailored approaches that maximize learning outcomes for each field.</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effectiveness of different pedagogical and technological tools in online classes is underexplored. Technologies such as AI-driven applications, gamified content, and interactive simulations have diverse applications, yet little is known about which tools most effectively support knowledge enhancement. Comparative research on various digital tools and teaching methods could help educators make informed choices that improve learning experiences and outcomes.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there is a need for further study on how online classes impact students with varied learning styles and backgrounds. Current research often overlooks the diverse needs of students from different demographic groups or those with non-traditional learning preferences. Adaptive learning technologies that cater to diverse learning styles could make online education more inclusive and effective, addressing gaps in current online educational practices and supporting a broader range of learners.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Literature Review</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on online learning presents mixed results regarding its efficacy for knowledge retention. Scholars like Garrison and Vaughan underscore the value of interactive elements like discussions and simulations in enhancing memory retention. Conversely, Anderson notes that online courses can lead to decreased focus due to reduced supervision. Mohr and Shelton highlight that while the flexibility of online courses can improve motivation, it can also contribute to procrastination, potentially hindering retention. The literature emphasizes that structured modules, interactive content, and instructor engagement are key to retention, and this study builds on these insights by examining student experiences in an Indian academic context.</w:t>
      </w:r>
    </w:p>
    <w:p w:rsidR="00000000" w:rsidDel="00000000" w:rsidP="00000000" w:rsidRDefault="00000000" w:rsidRPr="00000000" w14:paraId="0000002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Methodology</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considered a survey-based design for collecting data about knowledge retention among students in one of the Indian universities using online learning. A good cross-section of the students with diverse experience and preference was covered within the survey. A structured questionnaire was carried out with the respondents; most salient aspects on online education, that being the formats and types of content most effective for them, tools used for engagement, and strategies used to reinforce learning after the class. The survey was also conducted on student preference on various learning tools, instructor interaction, and post-class activities that support retention.</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mixed-data collection, whereby the respondents provided both quantitative and qualitative responses, enabling the respondents to explain in as much detail as possible their own experiences of online learning. Analysis of the responses obtained in the survey will enable some identification of trends and correlations that exist between certain features of learning, such as interactivity and content organization, and the perception by the students of the levels at which material is retained. Responses also were classified so that various learning tools, engagement methods, and types of content regarding knowledge retention could be compared. This allowed the general exploration of what factors might contribute to retaining memory in online learning environments, which also served well in understanding how a course might be effectively designed.</w:t>
      </w:r>
    </w:p>
    <w:p w:rsidR="00000000" w:rsidDel="00000000" w:rsidP="00000000" w:rsidRDefault="00000000" w:rsidRPr="00000000" w14:paraId="0000002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Result Analysis</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delves into university students' experiences and perceptions of online education, specifically regarding how different elements of digital learning environments contribute to retaining knowledge. The analysis, rooted in survey responses from students across various disciplines, underscores key themes around flexibility, accessibility, and a variety of instructional tools that shape the online learning experience. These elements are central to understanding both the advantages and potential limitations of online classes in fostering memory retention.</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Flexibility emerges as one of the most highly regarded aspects of online learning, highlighting how students value the freedom to control their schedules and learning environments. Many students cited the asynchronous nature of online classes as a significant advantage, allowing them to pace themselves according to their unique learning styles, responsibilities, and attention spans. In particular, students appreciated the convenience of accessing course materials at any time, enabling them to revisit lessons as needed and reducing stress associated with rigid schedules. This flexibility not only accommodates varying learning rhythms but also allows students to integrate study time around other commitments. The ease of fitting education into personal routines can potentially reduce cognitive overload, allowing students to approach learning with greater mental clarity and focus. In turn, this adaptable learning structure may contribute positively to retention, as students feel less pressured and more in control of their educational process.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essential factor in retention that students highlighted was the format of course content, which often influences how well information is processed and retained. Among the content types offered in online courses, students showed a marked preference for visual and written materials, such as video lectures and PDFs. Video lectures, in particular, serve a dual purpose by combining visual and auditory stimulation, which can aid in encoding information in memory. This format aligns with research on multimodal learning, where using multiple senses to engage with material strengthens cognitive connections and recall abilities. Video lectures that incorporate clear explanations, graphics, and step-by-step demonstrations were particularly valued, as they can make abstract or complex information more accessible. Written materials, on the other hand, allow students to absorb content at their own pace. Many noted that having access to downloadable documents, such as PDFs and eBooks, supports comprehension and retention by enabling them to read, highlight, and annotate important sections. This encourages a more deliberate processing of information, as students can take time to reflect on and review challenging concepts. For certain students, the ability to read and reference texts repeatedly proves beneficial, making written materials a valuable tool for reinforcing retention.</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content also plays a pivotal role in supporting retention by fostering active engagement with course material. Activities such as quizzes, simulations, and exercises offer students the opportunity to apply theoretical concepts in practical settings. This type of content not only breaks the monotony of passive listening but also reinforces learning by prompting students to engage with the information actively. For instance, simulations allow students to apply knowledge in real-world scenarios, bridging the gap between theory and practice. These activities encourage what is known as active learning, a pedagogical approach in which students are participants in the learning process rather than passive recipients of information. Many students expressed that interactive content made course material more memorable, as it required them to think critically, problem-solve, and sometimes even collaborate with peers, all of which strengthen the learning experience. While students may encounter fewer hands-on activities in online settings compared to traditional classrooms, digital simulations and interactive tools offer a comparable, if not equally impactful, means of reinforcing retention.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engagement emerged as another critical aspect of the online learning experience. In traditional settings, instructors are present to offer immediate feedback, clarify doubts, and guide discussions. In an online environment, this dynamic is more challenging to replicate. However, students noted that when instructors provided regular feedback, were available for questions, and facilitated discussions, it greatly enhanced their retention. For many students, the opportunity to ask questions and receive clarification plays an essential role in solidifying their understanding. Instructors who make efforts to maintain regular interaction and offer individualized feedback can mitigate some of the perceived disadvantages of online education. This engagement is not merely a response to queries but a way to personalize the learning process, making it more relevant to each student. Such personalized attention, though often less frequent in online formats, is invaluable for retention, as it allows students to directly address areas of confusion, ensuring a deeper and more accurate comprehension of the material. Instructor-student interactions, even in virtual classrooms, create a sense of accountability and encouragement, motivating students to stay engaged and take a proactive approach to their studies.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structure within online courses is an equally important factor that influences memory retention. Well-organized courses with clear modules, objectives, and instructions help students navigate learning materials in a systematic manner. When complex topics are broken down into manageable sections, students are more likely to retain the information, as the structured approach reduces cognitive load and promotes better comprehension. Clear objectives, in particular, allow students to focus on key concepts and skills rather than becoming overwhelmed by extraneous details. This focus is especially beneficial in online learning environments, where distractions can easily detract from retention. Organized content allows students to prioritize their study efforts, ensuring they are spending time on what is most relevant to their understanding. In addition, detailed instructions and sequential learning steps simplify the learning process, helping students build upon their knowledge incrementally, which is a proven approach to enhancing retention.</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engagement with content outside of structured classes is also significant in enhancing knowledge retention. Students reported that post-class activities, such as reviewing lecture recordings, practicing exercises, and discussing topics with peers, were instrumental in reinforcing their learning. The option to revisit recorded lectures is one of the distinct advantages of online education, providing an opportunity for students to consolidate their knowledge through repeated exposure to complex topics. For instance, students who find certain sections challenging can replay those parts until they fully grasp the content. Exercises and assignments that encourage students to apply concepts learned in class serve a similar purpose, prompting students to actively recall information rather than passively reviewing notes. By engaging in practice and reflection after class, students can enhance their memory recall, as these activities reinforce learning through the process of retrieval, which is well-documented as an effective technique for retention.</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collaborative aspect of online learning, although sometimes less emphasized, emerged as an unexpectedly influential factor in students' ability to retain knowledge. While digital learning environments often present obstacles to spontaneous interaction, students who engaged in peer discussions and collaborative projects reported higher retention levels. These social learning opportunities allow students to articulate their understanding, hear different perspectives, and clarify misconceptions in a collaborative setting. Discussions encourage a form of elaborative rehearsal, where students delve deeper into the material and form stronger cognitive connections through dialogue and debate. This approach is particularly beneficial in complex subjects where different interpretations and insights enrich understanding. Collaborative learning, whether through formal group projects or informal study groups, brings a social dimension to online education that not only aids in retention but also builds communication and critical thinking skills.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application of knowledge in practical contexts also contributes to retention. Students noted that when they could connect academic content to real-world applications, their understanding and recall of the material improved. Problem-solving exercises, case studies, and projects that involve applying theoretical concepts to real-life scenarios allow students to internalize information more deeply. This approach aligns with experiential learning theories, which suggest that active application fosters a more profound and lasting understanding. By contextualizing knowledge, students are more likely to remember it, as they can see the relevance and utility of what they are learning. This form of active engagement not only reinforces memory but also cultivates a more meaningful and motivated approach to learning.</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analysis of student responses reveals that effective online learning for retention involves a combination of factors: flexibility, organized content, engaging instructional methods, supportive instructor interaction, opportunities for active learning, and social engagement. Each of these factors contributes to creating an educational environment that supports long-term retention, even within a digital format. This insight is valuable for educators and course designers, as it underscores the need to balance structure with flexibility, provide interactive and multimodal content, and encourage engagement at multiple levels to optimize knowledge retention in online education. These findings suggest that with thoughtful design and implementation, online learning can effectively support retention, offering students an adaptable and enriching educational experience.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434343"/>
          <w:sz w:val="24"/>
          <w:szCs w:val="24"/>
        </w:rPr>
      </w:pPr>
      <w:r w:rsidDel="00000000" w:rsidR="00000000" w:rsidRPr="00000000">
        <w:rPr>
          <w:rFonts w:ascii="Calibri" w:cs="Calibri" w:eastAsia="Calibri" w:hAnsi="Calibri"/>
          <w:color w:val="434343"/>
          <w:sz w:val="23"/>
          <w:szCs w:val="23"/>
          <w:highlight w:val="white"/>
          <w:rtl w:val="0"/>
        </w:rPr>
        <w:t xml:space="preserve">How do you apply the knowledge gained from online classes in your daily life to enhance retention?</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70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Discussion of Results</w:t>
      </w:r>
    </w:p>
    <w:p w:rsidR="00000000" w:rsidDel="00000000" w:rsidP="00000000" w:rsidRDefault="00000000" w:rsidRPr="00000000" w14:paraId="0000004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underscore that interactive and organized features are crucial for retention in online learning environments. Interactive discussions and visual aids were rated highly for fostering engagement, while structured modules and clear objectives were noted for aiding focus. These results suggest that online learning's flexibility and convenience are enhanced when coupled with well-designed course structures and engaging content, making online education a viable alternative to traditional learning models for fostering knowledge retention.</w:t>
      </w:r>
    </w:p>
    <w:p w:rsidR="00000000" w:rsidDel="00000000" w:rsidP="00000000" w:rsidRDefault="00000000" w:rsidRPr="00000000" w14:paraId="0000004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Unexpected Findings</w:t>
      </w:r>
    </w:p>
    <w:p w:rsidR="00000000" w:rsidDel="00000000" w:rsidP="00000000" w:rsidRDefault="00000000" w:rsidRPr="00000000" w14:paraId="0000004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unexpected outcome of the study was the strong positive correlation between peer discussions and knowledge retention. Students who frequently participated in collaborative activities reported higher retention levels, suggesting that social learning elements may be as beneficial in digital classrooms as in traditional ones.</w:t>
      </w:r>
    </w:p>
    <w:p w:rsidR="00000000" w:rsidDel="00000000" w:rsidP="00000000" w:rsidRDefault="00000000" w:rsidRPr="00000000" w14:paraId="0000004E">
      <w:pPr>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Scope for Further Research</w:t>
      </w:r>
    </w:p>
    <w:p w:rsidR="00000000" w:rsidDel="00000000" w:rsidP="00000000" w:rsidRDefault="00000000" w:rsidRPr="00000000" w14:paraId="0000005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studies could explore the impact of online learning on retention across varied fields of study, as digital tools may have differing effects in disciplines like sciences versus humanities. Longitudinal research would provide insight into retention over time, and studies on adaptive and personalized learning could illuminate how customization affects individual retention outcomes.</w:t>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Conclusion</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online classes have transformed educational access and learning flexibility, offering students the ability to learn at their own pace with a wide range of resources and instructors. This mode of learning enhances knowledge acquisition, especially for students in remote or underserved areas, by breaking down traditional barriers to high-quality education. However, online classes also present challenges, particularly in fostering engagement and providing collaborative, interactive learning experiences often found in traditional classrooms.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blended learning models that combine online and face-to-face components offer a viable solution. Integrating real-time virtual discussions and occasional in-person sessions can enhance engagement, support collaborative learning, and help retain the social aspects that are sometimes lacking in online environments. Additionally, creating structured support systems within online platforms, such as virtual study groups and interactive discussions, can further enhance knowledge exchange and student motivation.</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recommended that educational institutions invest in comprehensive online platforms that incorporate interactive tools, adaptive learning technologies, and resources for self-regulated learning. Teachers should be trained to use these tools effectively, ensuring that online classes remain dynamic and inclusive for all types of learners. Furthermore, students should be encouraged to develop strong time-management and self-motivation skills, with access to resources that aid in building these competencies.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while online classes play an essential role in knowledge enhancement, their effectiveness can be optimized through a combination of flexible content delivery, supportive structures for engagement, and a focus on student-centered approaches. Embracing these strategies will allow online education to continue growing as a valuable and equitable pathway to knowledge.</w:t>
      </w:r>
    </w:p>
    <w:p w:rsidR="00000000" w:rsidDel="00000000" w:rsidP="00000000" w:rsidRDefault="00000000" w:rsidRPr="00000000" w14:paraId="0000005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References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Anderson, T. (2019). The theory and practice of online learning (2nd ed.). AU Press.</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Arbaugh, J. B. (2014). Systematic review of research on online learning. Academy of Management Learning &amp; Education, 13(3), 463–477.</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Bates, A. W. (2019). Teaching in a digital age: Guidelines for designing teaching and learning. BCcampus.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Bernard, R. M., et al. (2004). How does distance education compare with classroom instruction? A meta-analysis. Review of Educational Research, 74(3), 379–439.</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Biggs, J., &amp; Tang, C. (2011). Teaching for quality learning at university (4th ed.). McGraw-Hill.</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Bloom, B. S. (1956). Taxonomy of educational objectives: The classification of educational goals. Longmans.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Bonwell, C. C., &amp; Eison, J. A. (1991). Active learning: Creating excitement in the classroom. ASHE-ERIC Higher Education Report No. 1.</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Bransford, J. D., Brown, A. L., &amp; Cocking, R. R. (Eds.). (2000). How people learn: Brain, mind, experience, and school. National Academy Press.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Brown, P. C., Roediger, H. L., &amp; McDaniel, M. A. (2014). Make it stick: The science of successful learning. Harvard University Press.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Bryson, J. R. (2021). COVID-19 and rapid adoption of online learning. Journal of Geography in Higher Education, 45(4), 506–515.</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Chickering, A. W., &amp; Gamson, Z. F. (1987). Seven principles for good practice in undergraduate education. American Association for Higher Education Bulletin, 39(7), 3–7.</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Clark, R. C., &amp; Mayer, R. E. (2016). E-learning and the science of instruction. Wiley.</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Conrad, R.-M., &amp; Donaldson, J. A. (2011). Engaging the online learner: Activities and resources for creative instruction. Jossey-Bass.</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Cooch, M. (2020). Online education and knowledge retention. Distance Education, 41(1), 100–112.</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Daniel, J. (2012). Making sense of MOOCs: Musings in a maze of myth, paradox, and possibility. Journal of Interactive Media in Education, 3, 1–15.</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Dweck, C. S. (2006). Mindset: The new psychology of success.Random House.</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Fisher, M., &amp; Baird, D. E. (2005). Online learning design: The impact on knowledge retention. British Journal of Educational Technology, 36(3), 529–543.</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Garrison, D. R., &amp; Vaughan, N. D. (2008). Blended learning in higher education. Jossey-Bass.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Garrison, D. R., Anderson, T., &amp; Archer, W. (2001). Critical inquiry in a text-based environment. The Internet and Higher Education, 2(2), 87–105.</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Gilboy, M. B., et al. (2015). Active learning using flipped classrooms. Journal of Food Science Education, 14(1), 29–38.</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Graham, C. R. (2006). Blended learning systems: Definition, current trends, and future directions. In Handbook of blended learning (pp. 3–21). Pfeiffer.</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Hattie, J., &amp; Yates, G. C. (2014). Visible learning and the science of how we learn. Routledge.</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Holmberg, B. (2005). Theory and practice of distance education. Routledge.</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Hrastinski, S. (2008). Asynchronous and synchronous e-learning. Computers &amp; Education, 51(4), 1164–1167.</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Johnson, D. W., &amp; Johnson, R. T. (2017). Cooperative learning: Theory, principles, and techniques. Pearson.</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Kahu, E. R., &amp; Nelson, K. (2018). Student engagement in higher education. Studies in Higher Education, 43(5), 758–773.</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Kang, S. H. K. (2016). Spaced repetition promotes efficient and effective learning. Policy Insights from the Behavioral and Brain Sciences, 3(1), 12–19.</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Knowles, M. S. (1984). Andragogy in action: Applying principles of adult learning. Jossey-Bass.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Kolb, D. A. (1984). Experiential learning: Experience as the source of learning and development. Prentice Hall.</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Lai, E. R. (2011). Collaboration: A literature review. Pearson.</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Laurillard, D. (2012). Teaching as a design science. Routledge.</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Mayer, R. E. (2009). Multimedia learning. Cambridge University Press.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McCarthy, J. (2016). Active learning strategies in online education. Journal of Online Learning and Teaching, 12(1), 14–29.</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Merrill, M. D. (2002). First principles of instruction. Educational Technology Research and Development, 50(3), 43–59.</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Mohr, S. C., &amp; Shelton, K. (2017). Distance education: A systems view of online learning. The Journal of Education, 50(4), 463–480.</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Moore, M. G., &amp; Kearsley, G. (2012). Distance education: A systems view of online learning. Wadsworth.</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Moreno, R., &amp; Mayer, R. E. (2007). Interactive multimodal learning environments. Educational Psychology Review, 19(3), 309–326.</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National Research Council. (2000). How people learn: Brain, mind, experience, and school. National Academy Press.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Ormrod, J. E. (2020). Educational psychology: Developing learners (10th ed.). Pearson.</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Palloff, R. M., &amp; Pratt, K. (2007). Building online learning communities. Jossey-Bass.</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Paquette, G. (2004). Instructional engineering for network-based learning. Wiley.</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Picciano, A. G. (2017). Theories and frameworks for online education. Online Learning, 21(3), 166–190.</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Prensky, M. (2001). Digital natives, digital immigrants. On the Horizon, 9(5), 1–6.</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Prince, M. (2004). Does active learning work? Journal of Engineering Education, 93(3), 223–231.</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Richardson, J. C., &amp; Swan, K. (2003). Examining social presence in online courses. The International Review of Research in Open and Distributed Learning, 4(1), 1–17.</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Rosenshine, B. (2012). Principles of instruction. American Educator, 36(1), 12–39.</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Rovai, A. P., &amp; Jordan, H. M. (2004). Blended learning and sense of community. The International Review of Research in Open and Distance Learning, 5(2), 1–13.</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Salmon, G. (2004). E-moderating: The key to teaching and learning online. Routledge.</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Schunk, D. H. (2012). Learning theories: An educational perspective. Pearson.</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Siemens, G. (2005). Connectivism: A learning theory for the digital age. International Journal of Instructional Technology and Distance Learning, 2(1), 3–10.</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Skinner, B. F. (1968). The technology of teaching. Appleton-Century-Crofts.</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Slavin, R. E. (1996). Research on cooperative learning. Educational Leadership, 53(5), 22–27.</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Smith, B., &amp; MacGregor, J. (1992). Collaborative learning. New Directions for Teaching and Learning, 67(4), 1–13.</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Stavredes, T. (2011). Effective online teaching: Foundations and strategies. Jossey-Bass.</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Swan, K. (2001). Virtual interaction and learning outcomes. Journal of Distance Education, 14(2), 15–29.</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Tharp, R. G., &amp; Gallimore, R. (1988). Rousing minds to life. Cambridge University Press.</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Tinto, V. (1975). Dropout from higher education. Review of Educational Research, 45(1), 89–125.</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Ubell, R. (2017).Going online: Perspectives on digital learning. Routledge.</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Vygotsky, L. S. (1978). Mind in society: The development of higher psychological processes. Harvard University Press.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Wang, C., &amp; Reeves, T. C. (2007). The effects of synchronous learning activities on retention. Educational Technology Research and Development, 55(2), 115–128.</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Wentzel, K. R., &amp; Brophy, J. E. (2014). Motivating students to learn. Routledge.</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Wiley, D. (2008). The remix culture in open education. International Review of Research in Open and Distance Learning, 9(1), 1–13.</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Winne, P. H., &amp; Nesbit, J. C. (2009). Educational technology's impact on learning and retention. Computers &amp; Education, 53(1), 1–12.</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Xie, K., et al. (2019). Relationship between student motivation and online learning interaction. Internet and Higher Education, 42(2), 100–112.</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Zimmerman, B. J., &amp; Schunk, D. H. (2011). Handbook of self-regulation of learning and performance. Routledge.</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Zhu, X., &amp; Simon, H. A. (1987). Learning mathematics by problem solving. Journal of Educational Psychology, 79(4), 329–339.</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7">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buraj@vit.ac.in"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