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FC" w:rsidRPr="003772A9" w:rsidRDefault="0097591A" w:rsidP="00584E50">
      <w:pPr>
        <w:pStyle w:val="Heading1"/>
        <w:spacing w:before="64" w:line="360" w:lineRule="auto"/>
        <w:ind w:left="100" w:right="976" w:firstLine="0"/>
        <w:jc w:val="both"/>
      </w:pPr>
      <w:r w:rsidRPr="003772A9">
        <w:t xml:space="preserve">A CONCEPTUAL STUDY ON </w:t>
      </w:r>
      <w:r w:rsidR="00115342" w:rsidRPr="003772A9">
        <w:t xml:space="preserve">CUSTOMER SATISFACTION AND COST LEADERSHIP OF RELIANCE JIO </w:t>
      </w:r>
      <w:r w:rsidRPr="003772A9">
        <w:t>AMONG</w:t>
      </w:r>
      <w:r w:rsidRPr="003772A9">
        <w:rPr>
          <w:spacing w:val="-2"/>
        </w:rPr>
        <w:t xml:space="preserve"> </w:t>
      </w:r>
      <w:r w:rsidR="00115342" w:rsidRPr="003772A9">
        <w:rPr>
          <w:spacing w:val="-2"/>
        </w:rPr>
        <w:t xml:space="preserve">COLLEGE </w:t>
      </w:r>
      <w:r w:rsidRPr="003772A9">
        <w:t>STUDENTS</w:t>
      </w:r>
      <w:r w:rsidR="00013EDC" w:rsidRPr="003772A9">
        <w:t xml:space="preserve"> AT ANNA UNIVERSITY TRICHY</w:t>
      </w:r>
    </w:p>
    <w:p w:rsidR="004225FC" w:rsidRPr="003772A9" w:rsidRDefault="004225FC" w:rsidP="00584E50">
      <w:pPr>
        <w:pStyle w:val="BodyText"/>
        <w:spacing w:before="6" w:line="360" w:lineRule="auto"/>
        <w:jc w:val="both"/>
        <w:rPr>
          <w:b/>
        </w:rPr>
      </w:pPr>
    </w:p>
    <w:p w:rsidR="003F1BAF" w:rsidRDefault="0097591A" w:rsidP="00584E50">
      <w:pPr>
        <w:pStyle w:val="BodyText"/>
        <w:spacing w:line="360" w:lineRule="auto"/>
        <w:ind w:left="100" w:right="444"/>
        <w:jc w:val="both"/>
      </w:pPr>
      <w:r w:rsidRPr="000869A0">
        <w:rPr>
          <w:bCs/>
        </w:rPr>
        <w:t>DR.V.M. A</w:t>
      </w:r>
      <w:r w:rsidR="000869A0" w:rsidRPr="000869A0">
        <w:rPr>
          <w:bCs/>
        </w:rPr>
        <w:t>nitha</w:t>
      </w:r>
      <w:r w:rsidRPr="000869A0">
        <w:rPr>
          <w:bCs/>
        </w:rPr>
        <w:t xml:space="preserve"> R</w:t>
      </w:r>
      <w:r w:rsidR="000869A0" w:rsidRPr="000869A0">
        <w:rPr>
          <w:bCs/>
        </w:rPr>
        <w:t>ajathi</w:t>
      </w:r>
      <w:r w:rsidRPr="000869A0">
        <w:rPr>
          <w:bCs/>
          <w:position w:val="8"/>
        </w:rPr>
        <w:t>1</w:t>
      </w:r>
      <w:r w:rsidRPr="003772A9">
        <w:rPr>
          <w:b/>
        </w:rPr>
        <w:t xml:space="preserve">, </w:t>
      </w:r>
      <w:r w:rsidRPr="003772A9">
        <w:t>Assistant Professor, Department of Management Studies,</w:t>
      </w:r>
      <w:r w:rsidRPr="003772A9">
        <w:rPr>
          <w:spacing w:val="-57"/>
        </w:rPr>
        <w:t xml:space="preserve"> </w:t>
      </w:r>
      <w:r w:rsidRPr="003772A9">
        <w:t>University</w:t>
      </w:r>
      <w:r w:rsidRPr="003772A9">
        <w:rPr>
          <w:spacing w:val="-6"/>
        </w:rPr>
        <w:t xml:space="preserve"> </w:t>
      </w:r>
      <w:r w:rsidRPr="003772A9">
        <w:t>College</w:t>
      </w:r>
      <w:r w:rsidRPr="003772A9">
        <w:rPr>
          <w:spacing w:val="-1"/>
        </w:rPr>
        <w:t xml:space="preserve"> </w:t>
      </w:r>
      <w:r w:rsidRPr="003772A9">
        <w:t>of Engineering</w:t>
      </w:r>
      <w:r w:rsidRPr="003772A9">
        <w:rPr>
          <w:spacing w:val="-3"/>
        </w:rPr>
        <w:t xml:space="preserve"> </w:t>
      </w:r>
      <w:r w:rsidRPr="003772A9">
        <w:t>(BIT campus), Tiruchirappalli.</w:t>
      </w:r>
      <w:r w:rsidR="003F1BAF">
        <w:t xml:space="preserve"> </w:t>
      </w:r>
    </w:p>
    <w:p w:rsidR="004225FC" w:rsidRPr="003772A9" w:rsidRDefault="003F1BAF" w:rsidP="00584E50">
      <w:pPr>
        <w:pStyle w:val="BodyText"/>
        <w:spacing w:line="360" w:lineRule="auto"/>
        <w:ind w:left="100" w:right="444"/>
        <w:jc w:val="both"/>
      </w:pPr>
      <w:r>
        <w:t xml:space="preserve">Gmail- </w:t>
      </w:r>
      <w:hyperlink r:id="rId8" w:history="1">
        <w:r w:rsidRPr="00A444FF">
          <w:rPr>
            <w:rStyle w:val="Hyperlink"/>
          </w:rPr>
          <w:t>anithahrm@gmail.com</w:t>
        </w:r>
      </w:hyperlink>
      <w:r>
        <w:t xml:space="preserve"> </w:t>
      </w:r>
    </w:p>
    <w:p w:rsidR="004225FC" w:rsidRPr="003772A9" w:rsidRDefault="004225FC" w:rsidP="00584E50">
      <w:pPr>
        <w:pStyle w:val="BodyText"/>
        <w:spacing w:before="2" w:line="360" w:lineRule="auto"/>
        <w:jc w:val="both"/>
      </w:pPr>
    </w:p>
    <w:p w:rsidR="003F1BAF" w:rsidRDefault="00115342" w:rsidP="00584E50">
      <w:pPr>
        <w:pStyle w:val="BodyText"/>
        <w:spacing w:line="360" w:lineRule="auto"/>
        <w:ind w:left="100" w:right="1151"/>
        <w:jc w:val="both"/>
      </w:pPr>
      <w:r w:rsidRPr="000869A0">
        <w:rPr>
          <w:bCs/>
        </w:rPr>
        <w:t>M.N</w:t>
      </w:r>
      <w:r w:rsidR="000869A0" w:rsidRPr="000869A0">
        <w:rPr>
          <w:bCs/>
        </w:rPr>
        <w:t>aveen</w:t>
      </w:r>
      <w:r w:rsidR="0097591A" w:rsidRPr="000869A0">
        <w:rPr>
          <w:bCs/>
          <w:position w:val="8"/>
        </w:rPr>
        <w:t>2</w:t>
      </w:r>
      <w:r w:rsidR="0097591A" w:rsidRPr="003772A9">
        <w:rPr>
          <w:b/>
        </w:rPr>
        <w:t xml:space="preserve">, </w:t>
      </w:r>
      <w:r w:rsidR="0097591A" w:rsidRPr="003772A9">
        <w:t>Post Graduate Student, Department of Management Studies,</w:t>
      </w:r>
      <w:r w:rsidR="0097591A" w:rsidRPr="003772A9">
        <w:rPr>
          <w:spacing w:val="-57"/>
        </w:rPr>
        <w:t xml:space="preserve"> </w:t>
      </w:r>
      <w:r w:rsidR="0097591A" w:rsidRPr="003772A9">
        <w:t>University</w:t>
      </w:r>
      <w:r w:rsidR="0097591A" w:rsidRPr="003772A9">
        <w:rPr>
          <w:spacing w:val="-6"/>
        </w:rPr>
        <w:t xml:space="preserve"> </w:t>
      </w:r>
      <w:r w:rsidR="0097591A" w:rsidRPr="003772A9">
        <w:t>College</w:t>
      </w:r>
      <w:r w:rsidR="0097591A" w:rsidRPr="003772A9">
        <w:rPr>
          <w:spacing w:val="-1"/>
        </w:rPr>
        <w:t xml:space="preserve"> </w:t>
      </w:r>
      <w:r w:rsidR="0097591A" w:rsidRPr="003772A9">
        <w:t>of Engineering</w:t>
      </w:r>
      <w:r w:rsidR="0097591A" w:rsidRPr="003772A9">
        <w:rPr>
          <w:spacing w:val="-4"/>
        </w:rPr>
        <w:t xml:space="preserve"> </w:t>
      </w:r>
      <w:r w:rsidR="0097591A" w:rsidRPr="003772A9">
        <w:t>(BIT campus),</w:t>
      </w:r>
      <w:r w:rsidR="0097591A" w:rsidRPr="003772A9">
        <w:rPr>
          <w:spacing w:val="1"/>
        </w:rPr>
        <w:t xml:space="preserve"> </w:t>
      </w:r>
      <w:r w:rsidR="0097591A" w:rsidRPr="003772A9">
        <w:t>Tiruchirappalli.</w:t>
      </w:r>
      <w:r w:rsidR="003F1BAF">
        <w:t xml:space="preserve"> </w:t>
      </w:r>
    </w:p>
    <w:p w:rsidR="004225FC" w:rsidRDefault="003F1BAF" w:rsidP="00584E50">
      <w:pPr>
        <w:pStyle w:val="BodyText"/>
        <w:spacing w:line="360" w:lineRule="auto"/>
        <w:ind w:left="100" w:right="1151"/>
        <w:jc w:val="both"/>
      </w:pPr>
      <w:r>
        <w:t xml:space="preserve">Gmail – </w:t>
      </w:r>
      <w:hyperlink r:id="rId9" w:history="1">
        <w:r w:rsidRPr="00A444FF">
          <w:rPr>
            <w:rStyle w:val="Hyperlink"/>
          </w:rPr>
          <w:t>muniyendrannaveen20@gmail.com</w:t>
        </w:r>
      </w:hyperlink>
    </w:p>
    <w:p w:rsidR="003F1BAF" w:rsidRPr="003772A9" w:rsidRDefault="003F1BAF" w:rsidP="00584E50">
      <w:pPr>
        <w:pStyle w:val="BodyText"/>
        <w:spacing w:line="360" w:lineRule="auto"/>
        <w:ind w:left="100" w:right="1151"/>
        <w:jc w:val="both"/>
      </w:pPr>
    </w:p>
    <w:p w:rsidR="004225FC" w:rsidRPr="003772A9" w:rsidRDefault="004225FC" w:rsidP="00584E50">
      <w:pPr>
        <w:pStyle w:val="BodyText"/>
        <w:spacing w:before="8" w:line="360" w:lineRule="auto"/>
        <w:jc w:val="both"/>
      </w:pPr>
    </w:p>
    <w:p w:rsidR="004225FC" w:rsidRPr="003772A9" w:rsidRDefault="0097591A" w:rsidP="00584E50">
      <w:pPr>
        <w:pStyle w:val="Heading1"/>
        <w:spacing w:before="1" w:line="360" w:lineRule="auto"/>
        <w:ind w:left="100" w:firstLine="0"/>
        <w:jc w:val="both"/>
      </w:pPr>
      <w:r w:rsidRPr="003772A9">
        <w:rPr>
          <w:color w:val="1C1F23"/>
        </w:rPr>
        <w:t>ABSTRACT</w:t>
      </w:r>
    </w:p>
    <w:p w:rsidR="004225FC" w:rsidRPr="00491E4D" w:rsidRDefault="00115342" w:rsidP="00584E50">
      <w:pPr>
        <w:pStyle w:val="BodyText"/>
        <w:spacing w:before="9" w:line="360" w:lineRule="auto"/>
        <w:jc w:val="both"/>
      </w:pPr>
      <w:r w:rsidRPr="003772A9">
        <w:t xml:space="preserve"> </w:t>
      </w:r>
      <w:r w:rsidR="00013EDC" w:rsidRPr="003772A9">
        <w:t xml:space="preserve">This conceptual study examines the impact of  </w:t>
      </w:r>
      <w:r w:rsidR="00013EDC" w:rsidRPr="003772A9">
        <w:rPr>
          <w:rStyle w:val="Strong"/>
          <w:b w:val="0"/>
          <w:bCs w:val="0"/>
        </w:rPr>
        <w:t>Reliance Jio's cost leadership strategy</w:t>
      </w:r>
      <w:r w:rsidR="00013EDC" w:rsidRPr="003772A9">
        <w:t xml:space="preserve"> on </w:t>
      </w:r>
      <w:r w:rsidR="00013EDC" w:rsidRPr="003772A9">
        <w:rPr>
          <w:rStyle w:val="Strong"/>
          <w:b w:val="0"/>
          <w:bCs w:val="0"/>
        </w:rPr>
        <w:t>customer satisfaction</w:t>
      </w:r>
      <w:r w:rsidR="00013EDC" w:rsidRPr="003772A9">
        <w:t xml:space="preserve"> among college students at </w:t>
      </w:r>
      <w:r w:rsidR="00013EDC" w:rsidRPr="003772A9">
        <w:rPr>
          <w:rStyle w:val="Strong"/>
          <w:b w:val="0"/>
          <w:bCs w:val="0"/>
        </w:rPr>
        <w:t>Anna University, Trichy</w:t>
      </w:r>
      <w:r w:rsidR="00013EDC" w:rsidRPr="003772A9">
        <w:t xml:space="preserve">. With the growing significance of affordable telecom services, particularly among price-sensitive student demographics, Reliance Jio's disruptive entry into the Indian telecom market has reshaped customer expectations and behaviors. The study aims to investigate how Jio’s competitive pricing, network quality, and customer service influence the satisfaction levels of students who are frequent users of mobile data and internet services. A </w:t>
      </w:r>
      <w:r w:rsidR="00013EDC" w:rsidRPr="003772A9">
        <w:rPr>
          <w:rStyle w:val="Strong"/>
          <w:b w:val="0"/>
          <w:bCs w:val="0"/>
        </w:rPr>
        <w:t>cost leadership strategy</w:t>
      </w:r>
      <w:r w:rsidR="00013EDC" w:rsidRPr="003772A9">
        <w:rPr>
          <w:b/>
          <w:bCs/>
        </w:rPr>
        <w:t>,</w:t>
      </w:r>
      <w:r w:rsidR="00013EDC" w:rsidRPr="003772A9">
        <w:t xml:space="preserve"> characterized by lower prices, operational efficiency, and strategic partnerships, is hypothesized to contribute significantly to increased satisfaction, brand loyalty, and customer retention</w:t>
      </w:r>
      <w:r w:rsidR="00584E50">
        <w:t>.</w:t>
      </w:r>
      <w:r w:rsidR="00584E50" w:rsidRPr="00584E50">
        <w:t>This pilot study will attempt to test the feasibility and methodology of the larger research project focusing on customer perception, satisfaction, and the price-value relationship.</w:t>
      </w:r>
    </w:p>
    <w:p w:rsidR="00013EDC" w:rsidRPr="00491E4D" w:rsidRDefault="00013EDC" w:rsidP="00584E50">
      <w:pPr>
        <w:pStyle w:val="BodyText"/>
        <w:spacing w:before="9" w:line="360" w:lineRule="auto"/>
        <w:jc w:val="both"/>
      </w:pPr>
    </w:p>
    <w:p w:rsidR="00115342" w:rsidRDefault="0097591A" w:rsidP="00584E50">
      <w:pPr>
        <w:pStyle w:val="BodyText"/>
        <w:spacing w:line="360" w:lineRule="auto"/>
        <w:ind w:left="100" w:right="219"/>
        <w:jc w:val="both"/>
        <w:rPr>
          <w:color w:val="000000"/>
        </w:rPr>
      </w:pPr>
      <w:r w:rsidRPr="00491E4D">
        <w:rPr>
          <w:b/>
          <w:bCs/>
          <w:color w:val="1C1F23"/>
        </w:rPr>
        <w:t>Keywords:</w:t>
      </w:r>
      <w:r w:rsidR="00115342" w:rsidRPr="00491E4D">
        <w:t xml:space="preserve"> </w:t>
      </w:r>
      <w:r w:rsidR="005D2EA5" w:rsidRPr="00491E4D">
        <w:rPr>
          <w:color w:val="000000"/>
        </w:rPr>
        <w:t>Customer Satisfaction</w:t>
      </w:r>
      <w:r w:rsidR="00BA2630" w:rsidRPr="00491E4D">
        <w:rPr>
          <w:color w:val="000000"/>
        </w:rPr>
        <w:t>,</w:t>
      </w:r>
      <w:r w:rsidR="005D2EA5" w:rsidRPr="00491E4D">
        <w:rPr>
          <w:color w:val="000000"/>
        </w:rPr>
        <w:t xml:space="preserve"> Cost Leadership, Telecommunications, Market Dynamics, Affordability, Service Quality, Customer Loyalty, Network Reliability.</w:t>
      </w:r>
    </w:p>
    <w:p w:rsidR="003F1BAF" w:rsidRDefault="003F1BAF" w:rsidP="00584E50">
      <w:pPr>
        <w:pStyle w:val="BodyText"/>
        <w:spacing w:line="360" w:lineRule="auto"/>
        <w:ind w:left="100" w:right="219"/>
        <w:jc w:val="both"/>
        <w:rPr>
          <w:b/>
          <w:color w:val="1C1F23"/>
        </w:rPr>
      </w:pPr>
    </w:p>
    <w:p w:rsidR="003F1BAF" w:rsidRDefault="003F1BAF" w:rsidP="00584E50">
      <w:pPr>
        <w:pStyle w:val="BodyText"/>
        <w:spacing w:line="360" w:lineRule="auto"/>
        <w:ind w:left="100" w:right="219"/>
        <w:jc w:val="both"/>
        <w:rPr>
          <w:b/>
          <w:color w:val="1C1F23"/>
        </w:rPr>
      </w:pPr>
    </w:p>
    <w:p w:rsidR="003F1BAF" w:rsidRDefault="003F1BAF" w:rsidP="00584E50">
      <w:pPr>
        <w:pStyle w:val="BodyText"/>
        <w:spacing w:line="360" w:lineRule="auto"/>
        <w:ind w:left="100" w:right="219"/>
        <w:jc w:val="both"/>
        <w:rPr>
          <w:b/>
          <w:color w:val="1C1F23"/>
        </w:rPr>
      </w:pPr>
    </w:p>
    <w:p w:rsidR="003F1BAF" w:rsidRDefault="003F1BAF" w:rsidP="00584E50">
      <w:pPr>
        <w:pStyle w:val="BodyText"/>
        <w:spacing w:line="360" w:lineRule="auto"/>
        <w:ind w:left="100" w:right="219"/>
        <w:jc w:val="both"/>
        <w:rPr>
          <w:b/>
          <w:color w:val="1C1F23"/>
        </w:rPr>
      </w:pPr>
    </w:p>
    <w:p w:rsidR="003F1BAF" w:rsidRDefault="003F1BAF" w:rsidP="00584E50">
      <w:pPr>
        <w:pStyle w:val="BodyText"/>
        <w:spacing w:line="360" w:lineRule="auto"/>
        <w:ind w:left="100" w:right="219"/>
        <w:jc w:val="both"/>
        <w:rPr>
          <w:b/>
          <w:color w:val="1C1F23"/>
        </w:rPr>
      </w:pPr>
    </w:p>
    <w:p w:rsidR="003F1BAF" w:rsidRPr="00491E4D" w:rsidRDefault="003F1BAF" w:rsidP="00584E50">
      <w:pPr>
        <w:pStyle w:val="BodyText"/>
        <w:spacing w:line="360" w:lineRule="auto"/>
        <w:ind w:left="100" w:right="219"/>
        <w:jc w:val="both"/>
        <w:rPr>
          <w:b/>
          <w:color w:val="1C1F23"/>
        </w:rPr>
      </w:pPr>
    </w:p>
    <w:p w:rsidR="004225FC" w:rsidRPr="003772A9" w:rsidRDefault="004225FC" w:rsidP="00584E50">
      <w:pPr>
        <w:pStyle w:val="BodyText"/>
        <w:spacing w:before="3" w:line="360" w:lineRule="auto"/>
        <w:jc w:val="both"/>
        <w:rPr>
          <w:sz w:val="28"/>
          <w:szCs w:val="28"/>
        </w:rPr>
      </w:pPr>
    </w:p>
    <w:p w:rsidR="004225FC" w:rsidRPr="003772A9" w:rsidRDefault="003772A9" w:rsidP="00584E50">
      <w:pPr>
        <w:pStyle w:val="Heading1"/>
        <w:numPr>
          <w:ilvl w:val="0"/>
          <w:numId w:val="8"/>
        </w:numPr>
        <w:tabs>
          <w:tab w:val="left" w:pos="382"/>
        </w:tabs>
        <w:spacing w:line="360" w:lineRule="auto"/>
        <w:jc w:val="both"/>
        <w:rPr>
          <w:color w:val="1C1F23"/>
        </w:rPr>
      </w:pPr>
      <w:r w:rsidRPr="003772A9">
        <w:rPr>
          <w:color w:val="1C1F23"/>
        </w:rPr>
        <w:lastRenderedPageBreak/>
        <w:t>I</w:t>
      </w:r>
      <w:r w:rsidR="0097591A" w:rsidRPr="003772A9">
        <w:rPr>
          <w:color w:val="1C1F23"/>
        </w:rPr>
        <w:t>NTRODUCTION</w:t>
      </w:r>
    </w:p>
    <w:p w:rsidR="00584E50" w:rsidRDefault="00013EDC" w:rsidP="00584E50">
      <w:pPr>
        <w:pStyle w:val="NormalWeb"/>
        <w:spacing w:line="360" w:lineRule="auto"/>
        <w:jc w:val="both"/>
      </w:pPr>
      <w:r w:rsidRPr="003772A9">
        <w:t xml:space="preserve">In today’s highly competitive telecommunications industry, </w:t>
      </w:r>
      <w:r w:rsidRPr="003772A9">
        <w:rPr>
          <w:rStyle w:val="Strong"/>
          <w:b w:val="0"/>
          <w:bCs w:val="0"/>
        </w:rPr>
        <w:t>customer satisfaction</w:t>
      </w:r>
      <w:r w:rsidRPr="003772A9">
        <w:t xml:space="preserve"> has become a critical determinant of success. Companies are constantly striving to enhance customer experiences by offering innovative solutions, improved services, and competitive pricing strategies. Among the leading players in the Indian telecom market, </w:t>
      </w:r>
      <w:r w:rsidRPr="003772A9">
        <w:rPr>
          <w:rStyle w:val="Strong"/>
          <w:b w:val="0"/>
          <w:bCs w:val="0"/>
        </w:rPr>
        <w:t>Reliance Jio</w:t>
      </w:r>
      <w:r w:rsidRPr="003772A9">
        <w:t xml:space="preserve"> has emerged as a key disruptor since its launch in 2016, largely due to its </w:t>
      </w:r>
      <w:r w:rsidRPr="003772A9">
        <w:rPr>
          <w:rStyle w:val="Strong"/>
          <w:b w:val="0"/>
          <w:bCs w:val="0"/>
        </w:rPr>
        <w:t>cost leadership strategy</w:t>
      </w:r>
      <w:r w:rsidRPr="003772A9">
        <w:rPr>
          <w:b/>
          <w:bCs/>
        </w:rPr>
        <w:t>.</w:t>
      </w:r>
      <w:r w:rsidRPr="003772A9">
        <w:t xml:space="preserve"> </w:t>
      </w:r>
    </w:p>
    <w:p w:rsidR="00013EDC" w:rsidRPr="00584E50" w:rsidRDefault="00013EDC" w:rsidP="00584E50">
      <w:pPr>
        <w:pStyle w:val="NormalWeb"/>
        <w:spacing w:line="360" w:lineRule="auto"/>
        <w:jc w:val="both"/>
        <w:rPr>
          <w:b/>
          <w:bCs/>
        </w:rPr>
      </w:pPr>
      <w:r w:rsidRPr="003772A9">
        <w:t xml:space="preserve">By offering affordable data and voice plans, Jio has gained a significant market share, especially among younger, price-sensitive demographics such as </w:t>
      </w:r>
      <w:r w:rsidRPr="003772A9">
        <w:rPr>
          <w:rStyle w:val="Strong"/>
          <w:b w:val="0"/>
          <w:bCs w:val="0"/>
        </w:rPr>
        <w:t>college students</w:t>
      </w:r>
      <w:r w:rsidRPr="003772A9">
        <w:rPr>
          <w:b/>
          <w:bCs/>
        </w:rPr>
        <w:t>.</w:t>
      </w:r>
      <w:r w:rsidR="00584E50">
        <w:rPr>
          <w:b/>
          <w:bCs/>
        </w:rPr>
        <w:t xml:space="preserve"> </w:t>
      </w:r>
      <w:r w:rsidRPr="003772A9">
        <w:rPr>
          <w:rStyle w:val="Strong"/>
          <w:b w:val="0"/>
          <w:bCs w:val="0"/>
        </w:rPr>
        <w:t>Anna University, Trichy</w:t>
      </w:r>
      <w:r w:rsidRPr="003772A9">
        <w:rPr>
          <w:b/>
          <w:bCs/>
        </w:rPr>
        <w:t>,</w:t>
      </w:r>
      <w:r w:rsidRPr="003772A9">
        <w:t xml:space="preserve"> one of India’s prestigious educational institutions, serves as the focal point for this study. College students at Anna University are an important segment of mobile telecom users, as they are highly reliant on affordable, fast internet for academic, social, and recreational purposes.</w:t>
      </w:r>
    </w:p>
    <w:p w:rsidR="00013EDC" w:rsidRPr="003772A9" w:rsidRDefault="00013EDC" w:rsidP="00584E50">
      <w:pPr>
        <w:pStyle w:val="NormalWeb"/>
        <w:spacing w:line="360" w:lineRule="auto"/>
        <w:jc w:val="both"/>
      </w:pPr>
      <w:r w:rsidRPr="003772A9">
        <w:t xml:space="preserve"> As mobile data consumption continues to rise, especially in educational environments, the factors that contribute to students’ satisfaction with their telecom providers become crucial. Understanding the role of </w:t>
      </w:r>
      <w:r w:rsidRPr="003772A9">
        <w:rPr>
          <w:rStyle w:val="Strong"/>
          <w:b w:val="0"/>
          <w:bCs w:val="0"/>
        </w:rPr>
        <w:t>cost leadership</w:t>
      </w:r>
      <w:r w:rsidRPr="003772A9">
        <w:t xml:space="preserve"> in influencing student satisfaction is key to comprehending how Reliance Jio has successfully cater</w:t>
      </w:r>
      <w:r w:rsidR="00752907">
        <w:t>ing</w:t>
      </w:r>
      <w:r w:rsidRPr="003772A9">
        <w:t xml:space="preserve"> to this segment.</w:t>
      </w:r>
    </w:p>
    <w:p w:rsidR="000E0036" w:rsidRPr="003772A9" w:rsidRDefault="00013EDC" w:rsidP="00584E50">
      <w:pPr>
        <w:pStyle w:val="NormalWeb"/>
        <w:spacing w:line="360" w:lineRule="auto"/>
        <w:jc w:val="both"/>
      </w:pPr>
      <w:r w:rsidRPr="003772A9">
        <w:t xml:space="preserve">Reliance Jio’s entry into the market fundamentally changed the pricing structure of the Indian telecom industry. By offering </w:t>
      </w:r>
      <w:r w:rsidRPr="003772A9">
        <w:rPr>
          <w:rStyle w:val="Strong"/>
          <w:b w:val="0"/>
          <w:bCs w:val="0"/>
        </w:rPr>
        <w:t>low-cost data plans, unlimited calling, and a wide-reaching 4G network</w:t>
      </w:r>
      <w:r w:rsidRPr="003772A9">
        <w:rPr>
          <w:b/>
          <w:bCs/>
        </w:rPr>
        <w:t xml:space="preserve">, </w:t>
      </w:r>
      <w:r w:rsidRPr="003772A9">
        <w:t xml:space="preserve">Jio disrupted established players and rapidly gained a large customer base. Its success is largely attributed to its strategic focus on being the </w:t>
      </w:r>
      <w:r w:rsidRPr="003772A9">
        <w:rPr>
          <w:rStyle w:val="Strong"/>
          <w:b w:val="0"/>
          <w:bCs w:val="0"/>
        </w:rPr>
        <w:t>lowest-cost provider</w:t>
      </w:r>
      <w:r w:rsidRPr="003772A9">
        <w:t xml:space="preserve"> while maintaining good service quality. This </w:t>
      </w:r>
      <w:r w:rsidRPr="003772A9">
        <w:rPr>
          <w:rStyle w:val="Strong"/>
          <w:b w:val="0"/>
          <w:bCs w:val="0"/>
        </w:rPr>
        <w:t>cost leadership strategy</w:t>
      </w:r>
      <w:r w:rsidRPr="003772A9">
        <w:t xml:space="preserve"> has played a pivotal role in attracting millions of subscribers, especially from the </w:t>
      </w:r>
      <w:r w:rsidRPr="003772A9">
        <w:rPr>
          <w:rStyle w:val="Strong"/>
          <w:b w:val="0"/>
          <w:bCs w:val="0"/>
        </w:rPr>
        <w:t>youth segment</w:t>
      </w:r>
      <w:r w:rsidRPr="003772A9">
        <w:t xml:space="preserve"> that values affordable yet reliable mobile services.</w:t>
      </w:r>
    </w:p>
    <w:p w:rsidR="00013EDC" w:rsidRPr="003772A9" w:rsidRDefault="00013EDC" w:rsidP="00584E50">
      <w:pPr>
        <w:pStyle w:val="NormalWeb"/>
        <w:spacing w:line="360" w:lineRule="auto"/>
        <w:jc w:val="both"/>
      </w:pPr>
      <w:r w:rsidRPr="003772A9">
        <w:t xml:space="preserve">However, while Jio's </w:t>
      </w:r>
      <w:r w:rsidRPr="003772A9">
        <w:rPr>
          <w:rStyle w:val="Strong"/>
          <w:b w:val="0"/>
          <w:bCs w:val="0"/>
        </w:rPr>
        <w:t>pricing strategy</w:t>
      </w:r>
      <w:r w:rsidRPr="003772A9">
        <w:t xml:space="preserve"> is often cited as a key factor for its success, it is important to understand how </w:t>
      </w:r>
      <w:r w:rsidRPr="003772A9">
        <w:rPr>
          <w:rStyle w:val="Strong"/>
          <w:b w:val="0"/>
          <w:bCs w:val="0"/>
        </w:rPr>
        <w:t>other factors</w:t>
      </w:r>
      <w:r w:rsidRPr="003772A9">
        <w:rPr>
          <w:b/>
          <w:bCs/>
        </w:rPr>
        <w:t>,</w:t>
      </w:r>
      <w:r w:rsidRPr="003772A9">
        <w:t xml:space="preserve"> such as </w:t>
      </w:r>
      <w:r w:rsidRPr="003772A9">
        <w:rPr>
          <w:rStyle w:val="Strong"/>
          <w:b w:val="0"/>
          <w:bCs w:val="0"/>
        </w:rPr>
        <w:t>network quality</w:t>
      </w:r>
      <w:r w:rsidRPr="003772A9">
        <w:rPr>
          <w:b/>
          <w:bCs/>
        </w:rPr>
        <w:t xml:space="preserve">, </w:t>
      </w:r>
      <w:r w:rsidRPr="003772A9">
        <w:rPr>
          <w:rStyle w:val="Strong"/>
          <w:b w:val="0"/>
          <w:bCs w:val="0"/>
        </w:rPr>
        <w:t>customer service</w:t>
      </w:r>
      <w:r w:rsidRPr="003772A9">
        <w:rPr>
          <w:b/>
          <w:bCs/>
        </w:rPr>
        <w:t>,</w:t>
      </w:r>
      <w:r w:rsidRPr="003772A9">
        <w:t xml:space="preserve"> and </w:t>
      </w:r>
      <w:r w:rsidRPr="003772A9">
        <w:rPr>
          <w:rStyle w:val="Strong"/>
          <w:b w:val="0"/>
          <w:bCs w:val="0"/>
        </w:rPr>
        <w:t>brand image</w:t>
      </w:r>
      <w:r w:rsidRPr="003772A9">
        <w:rPr>
          <w:b/>
          <w:bCs/>
        </w:rPr>
        <w:t>,</w:t>
      </w:r>
      <w:r w:rsidRPr="003772A9">
        <w:t xml:space="preserve"> influence customer satisfaction. For college students, these factors are not only significant in day-to-day usage but also impact their loyalty to the brand and their willingness to recommend it to others.</w:t>
      </w:r>
    </w:p>
    <w:p w:rsidR="00752907" w:rsidRDefault="00013EDC" w:rsidP="00584E50">
      <w:pPr>
        <w:pStyle w:val="NormalWeb"/>
        <w:spacing w:line="360" w:lineRule="auto"/>
        <w:jc w:val="both"/>
      </w:pPr>
      <w:r w:rsidRPr="003772A9">
        <w:t xml:space="preserve">This conceptual study aims to investigate the relationship between </w:t>
      </w:r>
      <w:r w:rsidRPr="003772A9">
        <w:rPr>
          <w:rStyle w:val="Strong"/>
          <w:b w:val="0"/>
          <w:bCs w:val="0"/>
        </w:rPr>
        <w:t>Reliance Jio's cost leadership strategy</w:t>
      </w:r>
      <w:r w:rsidRPr="003772A9">
        <w:t xml:space="preserve"> and </w:t>
      </w:r>
      <w:r w:rsidRPr="003772A9">
        <w:rPr>
          <w:rStyle w:val="Strong"/>
          <w:b w:val="0"/>
          <w:bCs w:val="0"/>
        </w:rPr>
        <w:t>customer satisfaction</w:t>
      </w:r>
      <w:r w:rsidRPr="003772A9">
        <w:t xml:space="preserve"> among college students at Anna University, Trichy. Specifically, it seeks to explore how Jio's competitive pricing, network performance, and customer service contribute to student satisfaction and brand loyalty. </w:t>
      </w:r>
    </w:p>
    <w:p w:rsidR="003772A9" w:rsidRDefault="00013EDC" w:rsidP="00584E50">
      <w:pPr>
        <w:pStyle w:val="NormalWeb"/>
        <w:spacing w:line="360" w:lineRule="auto"/>
        <w:jc w:val="both"/>
      </w:pPr>
      <w:r w:rsidRPr="003772A9">
        <w:lastRenderedPageBreak/>
        <w:t xml:space="preserve">By examining these dynamics, the study provides valuable insights into the role of </w:t>
      </w:r>
      <w:r w:rsidRPr="003772A9">
        <w:rPr>
          <w:rStyle w:val="Strong"/>
          <w:b w:val="0"/>
          <w:bCs w:val="0"/>
        </w:rPr>
        <w:t>cost leadership</w:t>
      </w:r>
      <w:r w:rsidRPr="003772A9">
        <w:t xml:space="preserve"> in shaping customer perceptions and enhancing satisfaction in the highly competitive Indian telecom market.</w:t>
      </w:r>
    </w:p>
    <w:p w:rsidR="00996F8B" w:rsidRDefault="00584E50" w:rsidP="00584E50">
      <w:pPr>
        <w:pStyle w:val="BodyText"/>
        <w:spacing w:before="9" w:line="360" w:lineRule="auto"/>
        <w:jc w:val="both"/>
      </w:pPr>
      <w:r w:rsidRPr="00584E50">
        <w:t>This pilot study will attempt to test the feasibility and methodology of the larger research project focusing on customer perception, satisfaction, and the price-value relationship.</w:t>
      </w:r>
      <w:r>
        <w:t xml:space="preserve"> </w:t>
      </w:r>
    </w:p>
    <w:p w:rsidR="00584E50" w:rsidRDefault="00584E50" w:rsidP="00584E50">
      <w:pPr>
        <w:pStyle w:val="Heading1"/>
        <w:tabs>
          <w:tab w:val="left" w:pos="382"/>
        </w:tabs>
        <w:spacing w:before="135" w:line="360" w:lineRule="auto"/>
        <w:ind w:left="0" w:firstLine="0"/>
        <w:jc w:val="both"/>
        <w:rPr>
          <w:b w:val="0"/>
          <w:bCs w:val="0"/>
          <w:sz w:val="24"/>
          <w:szCs w:val="24"/>
          <w:lang w:bidi="ta-IN"/>
        </w:rPr>
      </w:pPr>
    </w:p>
    <w:p w:rsidR="005D2EA5" w:rsidRDefault="005D2EA5" w:rsidP="00584E50">
      <w:pPr>
        <w:pStyle w:val="Heading1"/>
        <w:tabs>
          <w:tab w:val="left" w:pos="382"/>
        </w:tabs>
        <w:spacing w:before="135" w:line="360" w:lineRule="auto"/>
        <w:ind w:left="0" w:firstLine="0"/>
        <w:jc w:val="both"/>
        <w:rPr>
          <w:color w:val="121512"/>
          <w:sz w:val="24"/>
          <w:szCs w:val="24"/>
        </w:rPr>
      </w:pPr>
      <w:r w:rsidRPr="003772A9">
        <w:rPr>
          <w:color w:val="121512"/>
          <w:sz w:val="24"/>
          <w:szCs w:val="24"/>
        </w:rPr>
        <w:t>OBJECTIVE</w:t>
      </w:r>
      <w:r w:rsidR="00D96165">
        <w:rPr>
          <w:color w:val="121512"/>
          <w:sz w:val="24"/>
          <w:szCs w:val="24"/>
        </w:rPr>
        <w:t>S</w:t>
      </w:r>
      <w:r w:rsidRPr="003772A9">
        <w:rPr>
          <w:color w:val="121512"/>
          <w:sz w:val="24"/>
          <w:szCs w:val="24"/>
        </w:rPr>
        <w:t>:</w:t>
      </w:r>
    </w:p>
    <w:p w:rsidR="00E82E98" w:rsidRPr="003772A9" w:rsidRDefault="00E82E98" w:rsidP="00584E50">
      <w:pPr>
        <w:pStyle w:val="Heading1"/>
        <w:tabs>
          <w:tab w:val="left" w:pos="382"/>
        </w:tabs>
        <w:spacing w:before="135" w:line="360" w:lineRule="auto"/>
        <w:ind w:left="0" w:firstLine="0"/>
        <w:jc w:val="both"/>
        <w:rPr>
          <w:color w:val="121512"/>
          <w:sz w:val="24"/>
          <w:szCs w:val="24"/>
        </w:rPr>
      </w:pPr>
    </w:p>
    <w:p w:rsidR="00E82E98" w:rsidRDefault="00E82E98" w:rsidP="00E82E98">
      <w:pPr>
        <w:pStyle w:val="NormalWeb"/>
        <w:numPr>
          <w:ilvl w:val="0"/>
          <w:numId w:val="5"/>
        </w:numPr>
        <w:spacing w:before="280" w:beforeAutospacing="0" w:after="0" w:afterAutospacing="0" w:line="360" w:lineRule="auto"/>
        <w:jc w:val="both"/>
        <w:textAlignment w:val="baseline"/>
        <w:rPr>
          <w:color w:val="000000"/>
        </w:rPr>
      </w:pPr>
      <w:r w:rsidRPr="003772A9">
        <w:rPr>
          <w:color w:val="000000"/>
        </w:rPr>
        <w:t>To identify key factors influencing customer satisfaction</w:t>
      </w:r>
      <w:r w:rsidRPr="00E82E98">
        <w:rPr>
          <w:color w:val="000000"/>
        </w:rPr>
        <w:t xml:space="preserve"> </w:t>
      </w:r>
    </w:p>
    <w:p w:rsidR="005D2EA5" w:rsidRPr="00E82E98" w:rsidRDefault="005D2EA5" w:rsidP="00E82E98">
      <w:pPr>
        <w:pStyle w:val="NormalWeb"/>
        <w:numPr>
          <w:ilvl w:val="0"/>
          <w:numId w:val="5"/>
        </w:numPr>
        <w:spacing w:before="280" w:beforeAutospacing="0" w:after="0" w:afterAutospacing="0" w:line="360" w:lineRule="auto"/>
        <w:jc w:val="both"/>
        <w:textAlignment w:val="baseline"/>
        <w:rPr>
          <w:color w:val="000000"/>
        </w:rPr>
      </w:pPr>
      <w:r w:rsidRPr="00E82E98">
        <w:rPr>
          <w:color w:val="000000"/>
        </w:rPr>
        <w:t>To assess customer satisfaction with Reliance Jio services.</w:t>
      </w:r>
    </w:p>
    <w:p w:rsidR="005D2EA5" w:rsidRPr="003772A9" w:rsidRDefault="005D2EA5" w:rsidP="00E82E98">
      <w:pPr>
        <w:pStyle w:val="NormalWeb"/>
        <w:numPr>
          <w:ilvl w:val="0"/>
          <w:numId w:val="5"/>
        </w:numPr>
        <w:spacing w:before="0" w:beforeAutospacing="0" w:after="0" w:afterAutospacing="0" w:line="360" w:lineRule="auto"/>
        <w:jc w:val="both"/>
        <w:textAlignment w:val="baseline"/>
        <w:rPr>
          <w:color w:val="000000"/>
        </w:rPr>
      </w:pPr>
      <w:r w:rsidRPr="003772A9">
        <w:rPr>
          <w:color w:val="000000"/>
        </w:rPr>
        <w:t>To analyze the effectiveness of Jio’s cost leadership strategy.</w:t>
      </w:r>
    </w:p>
    <w:p w:rsidR="005D2EA5" w:rsidRPr="003772A9" w:rsidRDefault="005D2EA5" w:rsidP="00E82E98">
      <w:pPr>
        <w:pStyle w:val="NormalWeb"/>
        <w:numPr>
          <w:ilvl w:val="0"/>
          <w:numId w:val="5"/>
        </w:numPr>
        <w:spacing w:before="0" w:beforeAutospacing="0" w:after="0" w:afterAutospacing="0" w:line="360" w:lineRule="auto"/>
        <w:jc w:val="both"/>
        <w:textAlignment w:val="baseline"/>
        <w:rPr>
          <w:color w:val="000000"/>
        </w:rPr>
      </w:pPr>
      <w:r w:rsidRPr="003772A9">
        <w:rPr>
          <w:color w:val="000000"/>
        </w:rPr>
        <w:t xml:space="preserve">To </w:t>
      </w:r>
      <w:r w:rsidR="00996F8B">
        <w:rPr>
          <w:color w:val="000000"/>
        </w:rPr>
        <w:t xml:space="preserve">provide </w:t>
      </w:r>
      <w:r w:rsidRPr="003772A9">
        <w:rPr>
          <w:color w:val="000000"/>
        </w:rPr>
        <w:t>suggest</w:t>
      </w:r>
      <w:r w:rsidR="00996F8B">
        <w:rPr>
          <w:color w:val="000000"/>
        </w:rPr>
        <w:t>ions</w:t>
      </w:r>
      <w:r w:rsidR="00752907">
        <w:rPr>
          <w:color w:val="000000"/>
        </w:rPr>
        <w:t xml:space="preserve"> fu</w:t>
      </w:r>
      <w:r w:rsidR="00E82E98">
        <w:rPr>
          <w:color w:val="000000"/>
        </w:rPr>
        <w:t>r</w:t>
      </w:r>
      <w:r w:rsidR="00752907">
        <w:rPr>
          <w:color w:val="000000"/>
        </w:rPr>
        <w:t>ther</w:t>
      </w:r>
      <w:r w:rsidRPr="003772A9">
        <w:rPr>
          <w:color w:val="000000"/>
        </w:rPr>
        <w:t xml:space="preserve"> improvement</w:t>
      </w:r>
      <w:r w:rsidR="00996F8B">
        <w:rPr>
          <w:color w:val="000000"/>
        </w:rPr>
        <w:t xml:space="preserve"> </w:t>
      </w:r>
      <w:r w:rsidR="00E82E98">
        <w:rPr>
          <w:color w:val="000000"/>
        </w:rPr>
        <w:t>.</w:t>
      </w:r>
    </w:p>
    <w:p w:rsidR="000E0036" w:rsidRPr="00AF5E3E" w:rsidRDefault="005D2EA5" w:rsidP="00E82E98">
      <w:pPr>
        <w:pStyle w:val="NormalWeb"/>
        <w:numPr>
          <w:ilvl w:val="0"/>
          <w:numId w:val="5"/>
        </w:numPr>
        <w:spacing w:before="0" w:beforeAutospacing="0" w:after="280" w:afterAutospacing="0" w:line="360" w:lineRule="auto"/>
        <w:jc w:val="both"/>
        <w:textAlignment w:val="baseline"/>
        <w:rPr>
          <w:color w:val="000000"/>
        </w:rPr>
      </w:pPr>
      <w:r w:rsidRPr="003772A9">
        <w:rPr>
          <w:color w:val="000000"/>
        </w:rPr>
        <w:t>To provide actionable insights for Reliance Jio to enhance customer satisfaction and maintain its competitive edge</w:t>
      </w:r>
      <w:r w:rsidR="000E0036" w:rsidRPr="003772A9">
        <w:rPr>
          <w:color w:val="000000"/>
        </w:rPr>
        <w:t>.</w:t>
      </w:r>
    </w:p>
    <w:p w:rsidR="000D1EBD" w:rsidRPr="003772A9" w:rsidRDefault="000D1EBD" w:rsidP="00584E50">
      <w:pPr>
        <w:pStyle w:val="NormalWeb"/>
        <w:spacing w:before="0" w:beforeAutospacing="0" w:after="280" w:afterAutospacing="0" w:line="360" w:lineRule="auto"/>
        <w:jc w:val="both"/>
        <w:textAlignment w:val="baseline"/>
        <w:rPr>
          <w:color w:val="000000"/>
        </w:rPr>
      </w:pPr>
    </w:p>
    <w:p w:rsidR="00AF474F" w:rsidRPr="003772A9" w:rsidRDefault="00AF474F" w:rsidP="00584E50">
      <w:pPr>
        <w:pStyle w:val="Heading1"/>
        <w:numPr>
          <w:ilvl w:val="0"/>
          <w:numId w:val="8"/>
        </w:numPr>
        <w:tabs>
          <w:tab w:val="left" w:pos="382"/>
        </w:tabs>
        <w:spacing w:line="360" w:lineRule="auto"/>
        <w:jc w:val="both"/>
      </w:pPr>
      <w:r w:rsidRPr="003772A9">
        <w:t>REVIEW</w:t>
      </w:r>
      <w:r w:rsidRPr="003772A9">
        <w:rPr>
          <w:spacing w:val="-3"/>
        </w:rPr>
        <w:t xml:space="preserve"> </w:t>
      </w:r>
      <w:r w:rsidRPr="003772A9">
        <w:t>OF</w:t>
      </w:r>
      <w:r w:rsidRPr="003772A9">
        <w:rPr>
          <w:spacing w:val="-4"/>
        </w:rPr>
        <w:t xml:space="preserve"> </w:t>
      </w:r>
      <w:r w:rsidRPr="003772A9">
        <w:t>LITERATURE</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According to Mahesh Bhalakrishnan, (2019), </w:t>
      </w:r>
      <w:r w:rsidRPr="003772A9">
        <w:rPr>
          <w:color w:val="000000"/>
          <w:sz w:val="24"/>
          <w:szCs w:val="24"/>
          <w:lang w:bidi="ta-IN"/>
        </w:rPr>
        <w:t>telecom industry is affected by churn rate. Improvement in perceived service quality and overall customer satisfaction is the only way to achieve the goal of customer loyalty.</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According to Jyoti. (2019), </w:t>
      </w:r>
      <w:r w:rsidRPr="003772A9">
        <w:rPr>
          <w:color w:val="000000"/>
          <w:sz w:val="24"/>
          <w:szCs w:val="24"/>
          <w:lang w:bidi="ta-IN"/>
        </w:rPr>
        <w:t>Jio and Airtel are considered arch rivals. Both the companies are well established in the market. Jio is comparatively more popular than Airtel . Jio is popular amongst all age groups. India is country where majority of population is the youth. Jio has been successful in attracting the young customers because of its schemes and services.</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According to Economic Times Article (August 22, 2019), </w:t>
      </w:r>
      <w:r w:rsidRPr="003772A9">
        <w:rPr>
          <w:color w:val="000000"/>
          <w:sz w:val="24"/>
          <w:szCs w:val="24"/>
          <w:lang w:bidi="ta-IN"/>
        </w:rPr>
        <w:t>Reliance Jio has added over 44 million active subscribers over the past six months. Bharti Airtel and Vodafone Idea have lost 20 million and 68 million clients, respectively.</w:t>
      </w:r>
    </w:p>
    <w:p w:rsidR="00996F8B" w:rsidRPr="003F1BAF" w:rsidRDefault="00AF474F" w:rsidP="003F1BAF">
      <w:pPr>
        <w:pStyle w:val="ListParagraph"/>
        <w:widowControl/>
        <w:autoSpaceDE/>
        <w:autoSpaceDN/>
        <w:spacing w:before="280" w:after="280" w:line="360" w:lineRule="auto"/>
        <w:ind w:left="281" w:firstLine="0"/>
        <w:jc w:val="both"/>
        <w:rPr>
          <w:color w:val="000000"/>
          <w:sz w:val="24"/>
          <w:szCs w:val="24"/>
          <w:lang w:bidi="ta-IN"/>
        </w:rPr>
      </w:pPr>
      <w:r w:rsidRPr="003772A9">
        <w:rPr>
          <w:b/>
          <w:bCs/>
          <w:color w:val="000000"/>
          <w:sz w:val="24"/>
          <w:szCs w:val="24"/>
          <w:lang w:bidi="ta-IN"/>
        </w:rPr>
        <w:t xml:space="preserve">According to Dimple Turka, et al, (2018), </w:t>
      </w:r>
      <w:r w:rsidRPr="003772A9">
        <w:rPr>
          <w:color w:val="000000"/>
          <w:sz w:val="24"/>
          <w:szCs w:val="24"/>
          <w:lang w:bidi="ta-IN"/>
        </w:rPr>
        <w:t xml:space="preserve">telecom sector is progressing at a good pace. Reliance Jio was launched in September 2016 and provides calling facility free of cost. Due to </w:t>
      </w:r>
      <w:r w:rsidRPr="003772A9">
        <w:rPr>
          <w:color w:val="000000"/>
          <w:sz w:val="24"/>
          <w:szCs w:val="24"/>
          <w:lang w:bidi="ta-IN"/>
        </w:rPr>
        <w:lastRenderedPageBreak/>
        <w:t>its attractive offers and discounts, other providers have lost a lot of subscribers. An important reason for success of Jio is 4G internet service .</w:t>
      </w:r>
    </w:p>
    <w:p w:rsidR="000D1EBD" w:rsidRPr="00996F8B" w:rsidRDefault="00AF474F" w:rsidP="00584E50">
      <w:pPr>
        <w:pStyle w:val="ListParagraph"/>
        <w:widowControl/>
        <w:autoSpaceDE/>
        <w:autoSpaceDN/>
        <w:spacing w:before="280" w:after="280" w:line="360" w:lineRule="auto"/>
        <w:ind w:left="281" w:firstLine="0"/>
        <w:jc w:val="both"/>
        <w:rPr>
          <w:color w:val="000000"/>
          <w:sz w:val="24"/>
          <w:szCs w:val="24"/>
          <w:lang w:bidi="ta-IN"/>
        </w:rPr>
      </w:pPr>
      <w:r w:rsidRPr="003772A9">
        <w:rPr>
          <w:b/>
          <w:bCs/>
          <w:color w:val="000000"/>
          <w:sz w:val="24"/>
          <w:szCs w:val="24"/>
          <w:lang w:bidi="ta-IN"/>
        </w:rPr>
        <w:t xml:space="preserve">According to Siddharth Kalra, et al, (2018), </w:t>
      </w:r>
      <w:r w:rsidRPr="003772A9">
        <w:rPr>
          <w:color w:val="000000"/>
          <w:sz w:val="24"/>
          <w:szCs w:val="24"/>
          <w:lang w:bidi="ta-IN"/>
        </w:rPr>
        <w:t>marketing strategies of Jio have impacted the customers of the Indian telecom industry. Aggressive pricing policy by Jio has implicitly forced other providers to drop their prices and offer more discounts.With free and unlimited calling services, Jio endeavored to capture a lion‟s share in the market and it was successful up to a great extent. Companies like Vodafone Idea and Airtel were greatly affected by such moves.</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Arun Prasath R. and Vijayadurai J. (2016), </w:t>
      </w:r>
      <w:r w:rsidRPr="003772A9">
        <w:rPr>
          <w:color w:val="000000"/>
          <w:sz w:val="24"/>
          <w:szCs w:val="24"/>
          <w:lang w:bidi="ta-IN"/>
        </w:rPr>
        <w:t>in their study on ‘A Study on Consumer Attitude towards mobile Phone Service Providers in Tamil Nadu’ examined the consumers’ attitude towards various services offered by mobile service provider. They found that prepaid SIM card was bought by majority of the respondents. Value added services in Airtel and Vodafone have satisfied the respondents to a great extent.</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Venkataraman.V (2016) </w:t>
      </w:r>
      <w:r w:rsidRPr="003772A9">
        <w:rPr>
          <w:color w:val="000000"/>
          <w:sz w:val="24"/>
          <w:szCs w:val="24"/>
          <w:lang w:bidi="ta-IN"/>
        </w:rPr>
        <w:t>analyzed the behavior of mobile phone users in Tiruchirappalli district. the consumer behavior is the act of individuals directly involve in obtaining and using economic goods and services. it includes the decision processes that precede and determine this act. so the researcher has made sincere attempt to analyze the consumer behavior of mobile phones in the study area.</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 xml:space="preserve">A R. Sornapriya and M. Sathya, (2017) </w:t>
      </w:r>
      <w:r w:rsidRPr="003772A9">
        <w:rPr>
          <w:color w:val="000000"/>
          <w:sz w:val="24"/>
          <w:szCs w:val="24"/>
          <w:lang w:bidi="ta-IN"/>
        </w:rPr>
        <w:t>“Customer Satisfaction towards Reliance Jio Network differ for place to place because the tower capacity of the reliance 4G is almost vary from place to place and from region to region. this paper helps this study in a better manner when collecting the data from the customers.</w:t>
      </w:r>
    </w:p>
    <w:p w:rsidR="003F1BAF" w:rsidRPr="00B630AF" w:rsidRDefault="00AF474F" w:rsidP="00B630AF">
      <w:pPr>
        <w:pStyle w:val="ListParagraph"/>
        <w:widowControl/>
        <w:autoSpaceDE/>
        <w:autoSpaceDN/>
        <w:spacing w:before="280" w:after="280" w:line="360" w:lineRule="auto"/>
        <w:ind w:left="281" w:firstLine="0"/>
        <w:jc w:val="both"/>
        <w:rPr>
          <w:b/>
          <w:bCs/>
          <w:color w:val="000000"/>
          <w:sz w:val="24"/>
          <w:szCs w:val="24"/>
          <w:lang w:bidi="ta-IN"/>
        </w:rPr>
      </w:pPr>
      <w:r w:rsidRPr="003772A9">
        <w:rPr>
          <w:b/>
          <w:bCs/>
          <w:color w:val="000000"/>
          <w:sz w:val="24"/>
          <w:szCs w:val="24"/>
          <w:lang w:bidi="ta-IN"/>
        </w:rPr>
        <w:t xml:space="preserve">Gupta, Raghav and Dhakad (2019) </w:t>
      </w:r>
      <w:r w:rsidRPr="003772A9">
        <w:rPr>
          <w:color w:val="000000"/>
          <w:sz w:val="24"/>
          <w:szCs w:val="24"/>
          <w:lang w:bidi="ta-IN"/>
        </w:rPr>
        <w:t>concluded that the competition has risen to its peak after the introduction of Jio. Some of the competitors have to merge, while others had to change their strategies forming a completely new one. Further they concluded that customers were quite satisfied with service of Jio; few complained about its dismal response towards customer services.</w:t>
      </w:r>
      <w:r w:rsidRPr="003772A9">
        <w:rPr>
          <w:b/>
          <w:bCs/>
          <w:color w:val="000000"/>
          <w:sz w:val="24"/>
          <w:szCs w:val="24"/>
          <w:lang w:bidi="ta-IN"/>
        </w:rPr>
        <w:t> </w:t>
      </w:r>
    </w:p>
    <w:p w:rsidR="00E4544A" w:rsidRPr="003F1BAF" w:rsidRDefault="00AF474F" w:rsidP="003F1BAF">
      <w:pPr>
        <w:pStyle w:val="ListParagraph"/>
        <w:widowControl/>
        <w:autoSpaceDE/>
        <w:autoSpaceDN/>
        <w:spacing w:before="280" w:after="280" w:line="360" w:lineRule="auto"/>
        <w:ind w:left="281" w:firstLine="0"/>
        <w:jc w:val="both"/>
        <w:rPr>
          <w:color w:val="000000"/>
          <w:sz w:val="24"/>
          <w:szCs w:val="24"/>
          <w:lang w:bidi="ta-IN"/>
        </w:rPr>
      </w:pPr>
      <w:r w:rsidRPr="003772A9">
        <w:rPr>
          <w:b/>
          <w:bCs/>
          <w:color w:val="000000"/>
          <w:sz w:val="24"/>
          <w:szCs w:val="24"/>
          <w:lang w:bidi="ta-IN"/>
        </w:rPr>
        <w:t>Jyothika (2019</w:t>
      </w:r>
      <w:r w:rsidRPr="003772A9">
        <w:rPr>
          <w:color w:val="000000"/>
          <w:sz w:val="24"/>
          <w:szCs w:val="24"/>
          <w:lang w:bidi="ta-IN"/>
        </w:rPr>
        <w:t>) has considered the effect of price on share of service providers telecom industry and has concluded that investors have shown interest towards introduction of Jio shares. Existing barriers made the survival of others companies difficult. Many investors have also reported change in their investement behaviour with the possibility of hike in share prices.</w:t>
      </w:r>
    </w:p>
    <w:p w:rsidR="00AF474F" w:rsidRPr="003772A9" w:rsidRDefault="00AF474F" w:rsidP="00584E50">
      <w:pPr>
        <w:pStyle w:val="ListParagraph"/>
        <w:widowControl/>
        <w:autoSpaceDE/>
        <w:autoSpaceDN/>
        <w:spacing w:before="280" w:after="280" w:line="360" w:lineRule="auto"/>
        <w:ind w:left="281" w:firstLine="0"/>
        <w:jc w:val="both"/>
        <w:rPr>
          <w:color w:val="000000"/>
          <w:sz w:val="24"/>
          <w:szCs w:val="24"/>
          <w:lang w:bidi="ta-IN"/>
        </w:rPr>
      </w:pPr>
      <w:r w:rsidRPr="003772A9">
        <w:rPr>
          <w:b/>
          <w:bCs/>
          <w:color w:val="000000"/>
          <w:sz w:val="24"/>
          <w:szCs w:val="24"/>
          <w:lang w:bidi="ta-IN"/>
        </w:rPr>
        <w:lastRenderedPageBreak/>
        <w:t xml:space="preserve">Jasrotia, Sharma and Mishra (2019) </w:t>
      </w:r>
      <w:r w:rsidRPr="003772A9">
        <w:rPr>
          <w:color w:val="000000"/>
          <w:sz w:val="24"/>
          <w:szCs w:val="24"/>
          <w:lang w:bidi="ta-IN"/>
        </w:rPr>
        <w:t>have generated a total of 7 factors, namely; tariffs, speed of internet data, brand endorsement, value added services, image of service provider, brand image and innovative company for measuring behaviour of customers towards Jio services.</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Dr. G. Philomine Joan (2019)</w:t>
      </w:r>
      <w:r w:rsidRPr="003772A9">
        <w:rPr>
          <w:color w:val="000000"/>
          <w:sz w:val="24"/>
          <w:szCs w:val="24"/>
          <w:lang w:bidi="ta-IN"/>
        </w:rPr>
        <w:t xml:space="preserve"> have been researched that the customer's awareness level, identify the customer satisfaction level, and discover the variables affecting the customer's reason to acquire the Reliance Jio Sim and gather opinion on the Reliance Jio services.</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Parvathy.R.Nair (2019)</w:t>
      </w:r>
      <w:r w:rsidRPr="003772A9">
        <w:rPr>
          <w:color w:val="000000"/>
          <w:sz w:val="24"/>
          <w:szCs w:val="24"/>
          <w:lang w:bidi="ta-IN"/>
        </w:rPr>
        <w:t xml:space="preserve"> have been characterised as the customer's happiness with Jio's call rates, data service, value added service, and to find out why they use Jio and what areas require improvement in Jio service.</w:t>
      </w:r>
    </w:p>
    <w:p w:rsidR="00AF474F" w:rsidRPr="003772A9"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Ambani (2020)</w:t>
      </w:r>
      <w:r w:rsidRPr="003772A9">
        <w:rPr>
          <w:color w:val="000000"/>
          <w:sz w:val="24"/>
          <w:szCs w:val="24"/>
          <w:lang w:bidi="ta-IN"/>
        </w:rPr>
        <w:t xml:space="preserve"> stated that Reliance JIO 5G network would be driven by indigenously created network, hardware, and technology components, according to the company. As the digitization of the Indian economy and society accelerates, the need for digital gear will skyrocket.</w:t>
      </w:r>
    </w:p>
    <w:p w:rsidR="00996F8B" w:rsidRPr="00E4544A" w:rsidRDefault="00AF474F" w:rsidP="00584E50">
      <w:pPr>
        <w:pStyle w:val="ListParagraph"/>
        <w:widowControl/>
        <w:autoSpaceDE/>
        <w:autoSpaceDN/>
        <w:spacing w:before="280" w:after="280" w:line="360" w:lineRule="auto"/>
        <w:ind w:left="281" w:firstLine="0"/>
        <w:jc w:val="both"/>
        <w:rPr>
          <w:sz w:val="24"/>
          <w:szCs w:val="24"/>
          <w:lang w:bidi="ta-IN"/>
        </w:rPr>
      </w:pPr>
      <w:r w:rsidRPr="003772A9">
        <w:rPr>
          <w:b/>
          <w:bCs/>
          <w:color w:val="000000"/>
          <w:sz w:val="24"/>
          <w:szCs w:val="24"/>
          <w:lang w:bidi="ta-IN"/>
        </w:rPr>
        <w:t>Himani Upreti (2020)</w:t>
      </w:r>
      <w:r w:rsidRPr="003772A9">
        <w:rPr>
          <w:color w:val="000000"/>
          <w:sz w:val="24"/>
          <w:szCs w:val="24"/>
          <w:lang w:bidi="ta-IN"/>
        </w:rPr>
        <w:t xml:space="preserve"> has researched to see if there is a significant difference in customer satisfaction levels with different service quality aspects of Reliance Jio for pre and post price hike periods, and to propose a model for assessing customers' preference for choosing Reliance Jio and measuring their satisfaction level with its services.</w:t>
      </w:r>
    </w:p>
    <w:p w:rsidR="00AF474F" w:rsidRDefault="00AF474F" w:rsidP="00584E50">
      <w:pPr>
        <w:pStyle w:val="ListParagraph"/>
        <w:widowControl/>
        <w:autoSpaceDE/>
        <w:autoSpaceDN/>
        <w:spacing w:before="280" w:after="280" w:line="360" w:lineRule="auto"/>
        <w:ind w:left="423" w:firstLine="0"/>
        <w:jc w:val="both"/>
        <w:rPr>
          <w:color w:val="000000"/>
          <w:sz w:val="24"/>
          <w:szCs w:val="24"/>
          <w:lang w:bidi="ta-IN"/>
        </w:rPr>
      </w:pPr>
      <w:r w:rsidRPr="003772A9">
        <w:rPr>
          <w:b/>
          <w:bCs/>
          <w:color w:val="000000"/>
          <w:sz w:val="24"/>
          <w:szCs w:val="24"/>
          <w:lang w:bidi="ta-IN"/>
        </w:rPr>
        <w:t>Gupta S, Shakya S. and Tyagi H. (2013)</w:t>
      </w:r>
      <w:r w:rsidRPr="003772A9">
        <w:rPr>
          <w:color w:val="000000"/>
          <w:sz w:val="24"/>
          <w:szCs w:val="24"/>
          <w:lang w:bidi="ta-IN"/>
        </w:rPr>
        <w:t xml:space="preserve"> in their research they compared the 4G technology with the previous generations of technologies. Authors highlighted the fact that, the major reason for the inception of 4G technology in the Indian wireless sector is the constant requirement of high speed internet and data services.</w:t>
      </w:r>
    </w:p>
    <w:p w:rsidR="003F1BAF" w:rsidRDefault="003F1BAF" w:rsidP="00584E50">
      <w:pPr>
        <w:pStyle w:val="ListParagraph"/>
        <w:widowControl/>
        <w:autoSpaceDE/>
        <w:autoSpaceDN/>
        <w:spacing w:before="280" w:after="280" w:line="360" w:lineRule="auto"/>
        <w:ind w:left="423" w:firstLine="0"/>
        <w:jc w:val="both"/>
        <w:rPr>
          <w:sz w:val="24"/>
          <w:szCs w:val="24"/>
          <w:lang w:bidi="ta-IN"/>
        </w:rPr>
      </w:pPr>
    </w:p>
    <w:p w:rsidR="003F1BAF" w:rsidRPr="003772A9" w:rsidRDefault="003F1BAF" w:rsidP="00584E50">
      <w:pPr>
        <w:pStyle w:val="ListParagraph"/>
        <w:widowControl/>
        <w:autoSpaceDE/>
        <w:autoSpaceDN/>
        <w:spacing w:before="280" w:after="280" w:line="360" w:lineRule="auto"/>
        <w:ind w:left="423" w:firstLine="0"/>
        <w:jc w:val="both"/>
        <w:rPr>
          <w:sz w:val="24"/>
          <w:szCs w:val="24"/>
          <w:lang w:bidi="ta-IN"/>
        </w:rPr>
      </w:pPr>
    </w:p>
    <w:p w:rsidR="00584E50" w:rsidRPr="003F1BAF" w:rsidRDefault="00AF474F" w:rsidP="003F1BAF">
      <w:pPr>
        <w:pStyle w:val="ListParagraph"/>
        <w:widowControl/>
        <w:autoSpaceDE/>
        <w:autoSpaceDN/>
        <w:spacing w:before="280" w:after="280" w:line="360" w:lineRule="auto"/>
        <w:ind w:left="423" w:firstLine="0"/>
        <w:jc w:val="both"/>
        <w:rPr>
          <w:color w:val="000000"/>
          <w:sz w:val="24"/>
          <w:szCs w:val="24"/>
          <w:lang w:bidi="ta-IN"/>
        </w:rPr>
      </w:pPr>
      <w:r w:rsidRPr="003772A9">
        <w:rPr>
          <w:b/>
          <w:bCs/>
          <w:color w:val="000000"/>
          <w:sz w:val="24"/>
          <w:szCs w:val="24"/>
          <w:lang w:bidi="ta-IN"/>
        </w:rPr>
        <w:t>Kotler and Keller (2006)</w:t>
      </w:r>
      <w:r w:rsidRPr="003772A9">
        <w:rPr>
          <w:color w:val="000000"/>
          <w:sz w:val="24"/>
          <w:szCs w:val="24"/>
          <w:lang w:bidi="ta-IN"/>
        </w:rPr>
        <w:t xml:space="preserve"> hold that companies be acquainted with the significance of gratifying and keep hold of customers. To them, the following are attention-grabbing truth about customer uphold, get hold of new customers can cost five times more than the cost occupied in satisfying and retaining present customers, the average company loses 10 per cent of its customers each year, and the customer profit rate tends to increase over the life of retained customers.</w:t>
      </w:r>
    </w:p>
    <w:p w:rsidR="000D1EBD" w:rsidRPr="003772A9" w:rsidRDefault="000D1EBD" w:rsidP="00584E50">
      <w:pPr>
        <w:pStyle w:val="ListParagraph"/>
        <w:widowControl/>
        <w:autoSpaceDE/>
        <w:autoSpaceDN/>
        <w:spacing w:before="280" w:after="280" w:line="360" w:lineRule="auto"/>
        <w:ind w:left="423" w:firstLine="0"/>
        <w:jc w:val="both"/>
        <w:rPr>
          <w:b/>
          <w:bCs/>
          <w:color w:val="000000"/>
          <w:sz w:val="28"/>
          <w:szCs w:val="28"/>
          <w:lang w:bidi="ta-IN"/>
        </w:rPr>
      </w:pPr>
      <w:r w:rsidRPr="003772A9">
        <w:rPr>
          <w:b/>
          <w:bCs/>
          <w:color w:val="000000"/>
          <w:sz w:val="28"/>
          <w:szCs w:val="28"/>
          <w:lang w:bidi="ta-IN"/>
        </w:rPr>
        <w:lastRenderedPageBreak/>
        <w:t>III. RESEARCH METHODOLOGY</w:t>
      </w:r>
    </w:p>
    <w:p w:rsidR="000D1EBD" w:rsidRPr="00E4544A" w:rsidRDefault="000D1EBD" w:rsidP="00584E50">
      <w:pPr>
        <w:pStyle w:val="ListParagraph"/>
        <w:widowControl/>
        <w:autoSpaceDE/>
        <w:autoSpaceDN/>
        <w:spacing w:before="280" w:after="280" w:line="360" w:lineRule="auto"/>
        <w:ind w:left="423" w:firstLine="0"/>
        <w:jc w:val="both"/>
        <w:rPr>
          <w:rStyle w:val="Strong"/>
          <w:b w:val="0"/>
          <w:bCs w:val="0"/>
          <w:sz w:val="24"/>
          <w:szCs w:val="24"/>
        </w:rPr>
      </w:pPr>
      <w:r w:rsidRPr="003772A9">
        <w:rPr>
          <w:b/>
          <w:bCs/>
          <w:color w:val="000000"/>
          <w:sz w:val="24"/>
          <w:szCs w:val="24"/>
          <w:lang w:bidi="ta-IN"/>
        </w:rPr>
        <w:t xml:space="preserve">Research Type : </w:t>
      </w:r>
      <w:r w:rsidR="00E4544A" w:rsidRPr="00E4544A">
        <w:rPr>
          <w:rStyle w:val="Strong"/>
          <w:b w:val="0"/>
          <w:bCs w:val="0"/>
          <w:sz w:val="24"/>
          <w:szCs w:val="24"/>
        </w:rPr>
        <w:t>Descriptive research</w:t>
      </w:r>
      <w:r w:rsidR="00E4544A" w:rsidRPr="00E4544A">
        <w:rPr>
          <w:sz w:val="24"/>
          <w:szCs w:val="24"/>
        </w:rPr>
        <w:t xml:space="preserve"> is a type of research methodology that is primarily concerned with describing the characteristics of a phenomenon or the relationship between variables. It is used to provide an accurate and systematic depiction of the current state of affairs, without manipulating or controlling the environment or variables.</w:t>
      </w:r>
    </w:p>
    <w:p w:rsidR="000D1EBD" w:rsidRPr="00E4544A" w:rsidRDefault="008F00B5" w:rsidP="00584E50">
      <w:pPr>
        <w:pStyle w:val="ListParagraph"/>
        <w:widowControl/>
        <w:autoSpaceDE/>
        <w:autoSpaceDN/>
        <w:spacing w:before="280" w:after="280" w:line="360" w:lineRule="auto"/>
        <w:ind w:left="423" w:firstLine="0"/>
        <w:jc w:val="both"/>
        <w:rPr>
          <w:color w:val="000000"/>
          <w:sz w:val="24"/>
          <w:szCs w:val="24"/>
          <w:lang w:bidi="ta-IN"/>
        </w:rPr>
      </w:pPr>
      <w:r w:rsidRPr="00E4544A">
        <w:rPr>
          <w:b/>
          <w:bCs/>
          <w:color w:val="000000"/>
          <w:sz w:val="24"/>
          <w:szCs w:val="24"/>
          <w:lang w:bidi="ta-IN"/>
        </w:rPr>
        <w:t>Sampling T</w:t>
      </w:r>
      <w:r w:rsidR="000D1EBD" w:rsidRPr="00E4544A">
        <w:rPr>
          <w:b/>
          <w:bCs/>
          <w:color w:val="000000"/>
          <w:sz w:val="24"/>
          <w:szCs w:val="24"/>
          <w:lang w:bidi="ta-IN"/>
        </w:rPr>
        <w:t xml:space="preserve">echnique : </w:t>
      </w:r>
      <w:r w:rsidR="00E4544A" w:rsidRPr="00E4544A">
        <w:rPr>
          <w:rStyle w:val="Strong"/>
          <w:b w:val="0"/>
          <w:bCs w:val="0"/>
          <w:sz w:val="24"/>
          <w:szCs w:val="24"/>
        </w:rPr>
        <w:t>Simple Random Sampling (SRS)</w:t>
      </w:r>
      <w:r w:rsidR="00E4544A" w:rsidRPr="00E4544A">
        <w:rPr>
          <w:sz w:val="24"/>
          <w:szCs w:val="24"/>
        </w:rPr>
        <w:t xml:space="preserve"> is one of the most basic and widely used sampling techniques in research. It involves selecting a sample from a population in such a way that each individual or item has an equal chance of being selected. This technique helps to eliminate bias and ensures that the sample is representative of the larger population.</w:t>
      </w:r>
    </w:p>
    <w:p w:rsidR="00E82E98" w:rsidRPr="00891A0F" w:rsidRDefault="00E82E98" w:rsidP="00891A0F">
      <w:pPr>
        <w:pStyle w:val="ListParagraph"/>
        <w:widowControl/>
        <w:autoSpaceDE/>
        <w:autoSpaceDN/>
        <w:spacing w:before="280" w:after="280" w:line="360" w:lineRule="auto"/>
        <w:ind w:left="423" w:firstLine="0"/>
        <w:jc w:val="both"/>
        <w:rPr>
          <w:color w:val="000000"/>
          <w:sz w:val="24"/>
          <w:szCs w:val="24"/>
          <w:lang w:bidi="ta-IN"/>
        </w:rPr>
      </w:pPr>
      <w:r>
        <w:rPr>
          <w:b/>
          <w:bCs/>
          <w:color w:val="000000"/>
          <w:sz w:val="24"/>
          <w:szCs w:val="24"/>
          <w:lang w:bidi="ta-IN"/>
        </w:rPr>
        <w:t>Total Size o</w:t>
      </w:r>
      <w:r w:rsidR="008F00B5" w:rsidRPr="003772A9">
        <w:rPr>
          <w:b/>
          <w:bCs/>
          <w:color w:val="000000"/>
          <w:sz w:val="24"/>
          <w:szCs w:val="24"/>
          <w:lang w:bidi="ta-IN"/>
        </w:rPr>
        <w:t>f The Population :</w:t>
      </w:r>
      <w:r w:rsidR="00BA2630">
        <w:rPr>
          <w:b/>
          <w:bCs/>
          <w:color w:val="000000"/>
          <w:sz w:val="24"/>
          <w:szCs w:val="24"/>
          <w:lang w:bidi="ta-IN"/>
        </w:rPr>
        <w:t xml:space="preserve"> </w:t>
      </w:r>
      <w:r w:rsidR="00BA2630" w:rsidRPr="00BA2630">
        <w:rPr>
          <w:color w:val="000000"/>
          <w:sz w:val="24"/>
          <w:szCs w:val="24"/>
          <w:lang w:bidi="ta-IN"/>
        </w:rPr>
        <w:t>3500</w:t>
      </w:r>
    </w:p>
    <w:p w:rsidR="00584E50" w:rsidRDefault="00584E50" w:rsidP="00584E50">
      <w:pPr>
        <w:pStyle w:val="ListParagraph"/>
        <w:widowControl/>
        <w:autoSpaceDE/>
        <w:autoSpaceDN/>
        <w:spacing w:before="280" w:after="280" w:line="360" w:lineRule="auto"/>
        <w:ind w:left="423" w:firstLine="0"/>
        <w:jc w:val="both"/>
        <w:rPr>
          <w:sz w:val="24"/>
          <w:szCs w:val="24"/>
        </w:rPr>
      </w:pPr>
      <w:r w:rsidRPr="00584E50">
        <w:rPr>
          <w:b/>
          <w:bCs/>
          <w:sz w:val="24"/>
          <w:szCs w:val="24"/>
        </w:rPr>
        <w:t xml:space="preserve">Pilot study </w:t>
      </w:r>
      <w:r>
        <w:rPr>
          <w:b/>
          <w:bCs/>
          <w:sz w:val="24"/>
          <w:szCs w:val="24"/>
        </w:rPr>
        <w:t xml:space="preserve">: </w:t>
      </w:r>
      <w:r w:rsidRPr="00584E50">
        <w:rPr>
          <w:sz w:val="24"/>
          <w:szCs w:val="24"/>
        </w:rPr>
        <w:t>The Pilot Study is a smaller-scale trial conducted before launching the full-scale research. It aims to test the feasibility, data collection methods, and the validity of the research instruments (survey, interviews, etc.) for the larger study on customer satisfaction and cost leadership strategies of Reliance Jio among college students at Anna University, Trichy.</w:t>
      </w:r>
    </w:p>
    <w:p w:rsidR="00891A0F" w:rsidRPr="00891A0F" w:rsidRDefault="00891A0F" w:rsidP="00584E50">
      <w:pPr>
        <w:pStyle w:val="ListParagraph"/>
        <w:widowControl/>
        <w:autoSpaceDE/>
        <w:autoSpaceDN/>
        <w:spacing w:before="280" w:after="280" w:line="360" w:lineRule="auto"/>
        <w:ind w:left="423" w:firstLine="0"/>
        <w:jc w:val="both"/>
        <w:rPr>
          <w:sz w:val="24"/>
          <w:szCs w:val="24"/>
          <w:lang w:bidi="ta-IN"/>
        </w:rPr>
      </w:pPr>
      <w:r w:rsidRPr="00891A0F">
        <w:rPr>
          <w:sz w:val="24"/>
          <w:szCs w:val="24"/>
        </w:rPr>
        <w:t xml:space="preserve">In </w:t>
      </w:r>
      <w:r>
        <w:rPr>
          <w:sz w:val="24"/>
          <w:szCs w:val="24"/>
        </w:rPr>
        <w:t xml:space="preserve">This </w:t>
      </w:r>
      <w:r w:rsidR="002C0840">
        <w:rPr>
          <w:sz w:val="24"/>
          <w:szCs w:val="24"/>
        </w:rPr>
        <w:t>pilot study on conduct in 36 respondents for total size of population. Further research conduct in future work on paper.</w:t>
      </w:r>
    </w:p>
    <w:p w:rsidR="008F00B5" w:rsidRPr="003772A9" w:rsidRDefault="008F00B5" w:rsidP="00584E50">
      <w:pPr>
        <w:pStyle w:val="ListParagraph"/>
        <w:widowControl/>
        <w:autoSpaceDE/>
        <w:autoSpaceDN/>
        <w:spacing w:before="280" w:after="280" w:line="360" w:lineRule="auto"/>
        <w:ind w:left="423" w:firstLine="0"/>
        <w:jc w:val="both"/>
        <w:rPr>
          <w:b/>
          <w:bCs/>
          <w:color w:val="000000"/>
          <w:sz w:val="28"/>
          <w:szCs w:val="28"/>
          <w:lang w:bidi="ta-IN"/>
        </w:rPr>
      </w:pPr>
      <w:r w:rsidRPr="003772A9">
        <w:rPr>
          <w:b/>
          <w:bCs/>
          <w:color w:val="000000"/>
          <w:sz w:val="28"/>
          <w:szCs w:val="28"/>
          <w:lang w:bidi="ta-IN"/>
        </w:rPr>
        <w:t>DATA COLLECTION :</w:t>
      </w:r>
    </w:p>
    <w:p w:rsidR="003772A9" w:rsidRPr="000869A0" w:rsidRDefault="00A90C75" w:rsidP="00584E50">
      <w:pPr>
        <w:pStyle w:val="ListParagraph"/>
        <w:widowControl/>
        <w:autoSpaceDE/>
        <w:autoSpaceDN/>
        <w:spacing w:before="280" w:after="280" w:line="360" w:lineRule="auto"/>
        <w:ind w:left="423" w:firstLine="0"/>
        <w:jc w:val="both"/>
        <w:rPr>
          <w:sz w:val="24"/>
          <w:szCs w:val="24"/>
        </w:rPr>
      </w:pPr>
      <w:r w:rsidRPr="000869A0">
        <w:rPr>
          <w:sz w:val="24"/>
          <w:szCs w:val="24"/>
        </w:rPr>
        <w:t xml:space="preserve">Data collection is a critical aspect of this research as it provides the empirical evidence needed to assess the relationship between </w:t>
      </w:r>
      <w:r w:rsidRPr="000869A0">
        <w:rPr>
          <w:rStyle w:val="Strong"/>
          <w:b w:val="0"/>
          <w:bCs w:val="0"/>
          <w:sz w:val="24"/>
          <w:szCs w:val="24"/>
        </w:rPr>
        <w:t>Reliance</w:t>
      </w:r>
      <w:r w:rsidRPr="000869A0">
        <w:rPr>
          <w:rStyle w:val="Strong"/>
          <w:sz w:val="24"/>
          <w:szCs w:val="24"/>
        </w:rPr>
        <w:t xml:space="preserve"> </w:t>
      </w:r>
      <w:r w:rsidRPr="000869A0">
        <w:rPr>
          <w:rStyle w:val="Strong"/>
          <w:b w:val="0"/>
          <w:bCs w:val="0"/>
          <w:sz w:val="24"/>
          <w:szCs w:val="24"/>
        </w:rPr>
        <w:t>Jio’s cost</w:t>
      </w:r>
      <w:r w:rsidRPr="000869A0">
        <w:rPr>
          <w:rStyle w:val="Strong"/>
          <w:sz w:val="24"/>
          <w:szCs w:val="24"/>
        </w:rPr>
        <w:t xml:space="preserve"> </w:t>
      </w:r>
      <w:r w:rsidRPr="000869A0">
        <w:rPr>
          <w:rStyle w:val="Strong"/>
          <w:b w:val="0"/>
          <w:bCs w:val="0"/>
          <w:sz w:val="24"/>
          <w:szCs w:val="24"/>
        </w:rPr>
        <w:t>leadership strategy</w:t>
      </w:r>
      <w:r w:rsidRPr="000869A0">
        <w:rPr>
          <w:sz w:val="24"/>
          <w:szCs w:val="24"/>
        </w:rPr>
        <w:t xml:space="preserve"> and </w:t>
      </w:r>
      <w:r w:rsidRPr="000869A0">
        <w:rPr>
          <w:rStyle w:val="Strong"/>
          <w:b w:val="0"/>
          <w:bCs w:val="0"/>
          <w:sz w:val="24"/>
          <w:szCs w:val="24"/>
        </w:rPr>
        <w:t>customer satisfaction</w:t>
      </w:r>
      <w:r w:rsidRPr="000869A0">
        <w:rPr>
          <w:sz w:val="24"/>
          <w:szCs w:val="24"/>
        </w:rPr>
        <w:t xml:space="preserve"> among college students at </w:t>
      </w:r>
      <w:r w:rsidRPr="000869A0">
        <w:rPr>
          <w:rStyle w:val="Strong"/>
          <w:b w:val="0"/>
          <w:bCs w:val="0"/>
          <w:sz w:val="24"/>
          <w:szCs w:val="24"/>
        </w:rPr>
        <w:t>Anna University, Trichy</w:t>
      </w:r>
      <w:r w:rsidRPr="000869A0">
        <w:rPr>
          <w:b/>
          <w:bCs/>
          <w:sz w:val="24"/>
          <w:szCs w:val="24"/>
        </w:rPr>
        <w:t>.</w:t>
      </w:r>
      <w:r w:rsidR="003772A9" w:rsidRPr="000869A0">
        <w:rPr>
          <w:b/>
          <w:bCs/>
          <w:sz w:val="24"/>
          <w:szCs w:val="24"/>
        </w:rPr>
        <w:t xml:space="preserve"> </w:t>
      </w:r>
      <w:r w:rsidR="003772A9" w:rsidRPr="000869A0">
        <w:rPr>
          <w:sz w:val="24"/>
          <w:szCs w:val="24"/>
        </w:rPr>
        <w:t>In this study, Primary data is collected in the form of questionnaire survey method.</w:t>
      </w:r>
      <w:r w:rsidR="000869A0" w:rsidRPr="000869A0">
        <w:rPr>
          <w:sz w:val="24"/>
          <w:szCs w:val="24"/>
        </w:rPr>
        <w:t xml:space="preserve"> Secondary data will be collected from existing research papers, company reports, and industry publications on the telecommunication industry and customer satisfaction.</w:t>
      </w:r>
    </w:p>
    <w:p w:rsidR="00584E50" w:rsidRDefault="00584E50" w:rsidP="00584E50">
      <w:pPr>
        <w:widowControl/>
        <w:autoSpaceDE/>
        <w:autoSpaceDN/>
        <w:spacing w:before="280" w:after="280" w:line="360" w:lineRule="auto"/>
        <w:jc w:val="both"/>
        <w:rPr>
          <w:sz w:val="24"/>
          <w:szCs w:val="24"/>
        </w:rPr>
      </w:pPr>
    </w:p>
    <w:p w:rsidR="00B630AF" w:rsidRDefault="00B630AF" w:rsidP="00584E50">
      <w:pPr>
        <w:widowControl/>
        <w:autoSpaceDE/>
        <w:autoSpaceDN/>
        <w:spacing w:before="280" w:after="280" w:line="360" w:lineRule="auto"/>
        <w:jc w:val="both"/>
        <w:rPr>
          <w:sz w:val="24"/>
          <w:szCs w:val="24"/>
        </w:rPr>
      </w:pPr>
    </w:p>
    <w:p w:rsidR="00B630AF" w:rsidRDefault="00B630AF" w:rsidP="00584E50">
      <w:pPr>
        <w:widowControl/>
        <w:autoSpaceDE/>
        <w:autoSpaceDN/>
        <w:spacing w:before="280" w:after="280" w:line="360" w:lineRule="auto"/>
        <w:jc w:val="both"/>
        <w:rPr>
          <w:sz w:val="24"/>
          <w:szCs w:val="24"/>
        </w:rPr>
      </w:pPr>
    </w:p>
    <w:p w:rsidR="00584E50" w:rsidRPr="00E4544A" w:rsidRDefault="00584E50" w:rsidP="00584E50">
      <w:pPr>
        <w:widowControl/>
        <w:autoSpaceDE/>
        <w:autoSpaceDN/>
        <w:spacing w:before="280" w:after="280" w:line="360" w:lineRule="auto"/>
        <w:jc w:val="both"/>
        <w:rPr>
          <w:sz w:val="24"/>
          <w:szCs w:val="24"/>
        </w:rPr>
      </w:pPr>
    </w:p>
    <w:p w:rsidR="000869A0" w:rsidRDefault="000869A0" w:rsidP="00584E50">
      <w:pPr>
        <w:pStyle w:val="Heading1"/>
        <w:numPr>
          <w:ilvl w:val="0"/>
          <w:numId w:val="8"/>
        </w:numPr>
        <w:tabs>
          <w:tab w:val="left" w:pos="381"/>
        </w:tabs>
        <w:spacing w:before="1" w:line="360" w:lineRule="auto"/>
        <w:rPr>
          <w:color w:val="121512"/>
        </w:rPr>
      </w:pPr>
      <w:r w:rsidRPr="000869A0">
        <w:rPr>
          <w:color w:val="121512"/>
        </w:rPr>
        <w:lastRenderedPageBreak/>
        <w:t>CONCEPTUAL</w:t>
      </w:r>
      <w:r w:rsidRPr="000869A0">
        <w:rPr>
          <w:color w:val="121512"/>
          <w:spacing w:val="-4"/>
        </w:rPr>
        <w:t xml:space="preserve"> </w:t>
      </w:r>
      <w:r w:rsidRPr="000869A0">
        <w:rPr>
          <w:color w:val="121512"/>
        </w:rPr>
        <w:t>FRAMEWORK</w:t>
      </w:r>
    </w:p>
    <w:p w:rsidR="000869A0" w:rsidRDefault="000869A0" w:rsidP="00584E50">
      <w:pPr>
        <w:pStyle w:val="Heading1"/>
        <w:tabs>
          <w:tab w:val="left" w:pos="381"/>
        </w:tabs>
        <w:spacing w:before="1" w:line="360" w:lineRule="auto"/>
        <w:rPr>
          <w:color w:val="121512"/>
        </w:rPr>
      </w:pPr>
    </w:p>
    <w:p w:rsidR="000869A0" w:rsidRDefault="000869A0" w:rsidP="00584E50">
      <w:pPr>
        <w:pStyle w:val="Heading1"/>
        <w:tabs>
          <w:tab w:val="left" w:pos="381"/>
        </w:tabs>
        <w:spacing w:before="1" w:line="360" w:lineRule="auto"/>
        <w:rPr>
          <w:color w:val="121512"/>
        </w:rPr>
      </w:pPr>
    </w:p>
    <w:p w:rsidR="00E4544A" w:rsidRDefault="00E4544A" w:rsidP="00584E50">
      <w:pPr>
        <w:pStyle w:val="Heading1"/>
        <w:tabs>
          <w:tab w:val="left" w:pos="381"/>
        </w:tabs>
        <w:spacing w:before="1" w:line="360" w:lineRule="auto"/>
        <w:rPr>
          <w:color w:val="121512"/>
        </w:rPr>
      </w:pPr>
    </w:p>
    <w:p w:rsidR="000869A0" w:rsidRDefault="00B51C29" w:rsidP="00584E50">
      <w:pPr>
        <w:pStyle w:val="Heading1"/>
        <w:tabs>
          <w:tab w:val="left" w:pos="3412"/>
          <w:tab w:val="left" w:pos="5838"/>
        </w:tabs>
        <w:spacing w:before="1" w:line="360" w:lineRule="auto"/>
        <w:rPr>
          <w:color w:val="121512"/>
        </w:rPr>
      </w:pPr>
      <w:r>
        <w:rPr>
          <w:noProof/>
          <w:color w:val="121512"/>
          <w:lang w:bidi="ta-IN"/>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40" type="#_x0000_t80" style="position:absolute;left:0;text-align:left;margin-left:176.65pt;margin-top:6.25pt;width:108.35pt;height:107.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" adj="14035,5637,16200,8218" fillcolor="white [3201]" strokecolor="black [3213]" strokeweight="2pt">
            <v:textbox>
              <w:txbxContent>
                <w:p w:rsidR="00E4544A" w:rsidRPr="00E4544A" w:rsidRDefault="00E4544A" w:rsidP="00E4544A">
                  <w:pPr>
                    <w:jc w:val="center"/>
                    <w:rPr>
                      <w:sz w:val="28"/>
                      <w:szCs w:val="28"/>
                    </w:rPr>
                  </w:pPr>
                  <w:r w:rsidRPr="00E4544A">
                    <w:rPr>
                      <w:sz w:val="28"/>
                      <w:szCs w:val="28"/>
                    </w:rPr>
                    <w:t>Dependent variable</w:t>
                  </w:r>
                </w:p>
              </w:txbxContent>
            </v:textbox>
          </v:shape>
        </w:pict>
      </w:r>
      <w:r>
        <w:rPr>
          <w:noProof/>
          <w:color w:val="121512"/>
          <w:lang w:bidi="ta-IN"/>
        </w:rPr>
        <w:pict>
          <v:shape id="Down Arrow Callout 5" o:spid="_x0000_s1041" type="#_x0000_t80" style="position:absolute;left:0;text-align:left;margin-left:337.4pt;margin-top:6.25pt;width:107.6pt;height:107.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" adj="14035,,16200" fillcolor="white [3201]" strokecolor="black [3213]" strokeweight="2pt">
            <v:textbox>
              <w:txbxContent>
                <w:p w:rsidR="00E4544A" w:rsidRPr="00E4544A" w:rsidRDefault="00E4544A" w:rsidP="00E4544A">
                  <w:pPr>
                    <w:jc w:val="center"/>
                    <w:rPr>
                      <w:sz w:val="28"/>
                      <w:szCs w:val="28"/>
                    </w:rPr>
                  </w:pPr>
                  <w:r w:rsidRPr="00E4544A">
                    <w:rPr>
                      <w:sz w:val="28"/>
                      <w:szCs w:val="28"/>
                    </w:rPr>
                    <w:t>Outcomes</w:t>
                  </w:r>
                </w:p>
              </w:txbxContent>
            </v:textbox>
          </v:shape>
        </w:pict>
      </w:r>
      <w:r>
        <w:rPr>
          <w:noProof/>
          <w:color w:val="121512"/>
          <w:lang w:bidi="ta-IN"/>
        </w:rPr>
        <w:pict>
          <v:shape id="Down Arrow Callout 2" o:spid="_x0000_s1042" type="#_x0000_t80" style="position:absolute;left:0;text-align:left;margin-left:5.75pt;margin-top:9.5pt;width:113.1pt;height:103.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" adj="14035,5854,16200,8327" fillcolor="white [3201]" strokecolor="black [3213]" strokeweight="2pt">
            <v:textbox>
              <w:txbxContent>
                <w:p w:rsidR="00E4544A" w:rsidRPr="00E4544A" w:rsidRDefault="00E4544A" w:rsidP="00E4544A">
                  <w:pPr>
                    <w:jc w:val="center"/>
                    <w:rPr>
                      <w:sz w:val="28"/>
                      <w:szCs w:val="28"/>
                    </w:rPr>
                  </w:pPr>
                  <w:r w:rsidRPr="00E4544A">
                    <w:rPr>
                      <w:sz w:val="28"/>
                      <w:szCs w:val="28"/>
                    </w:rPr>
                    <w:t>Independent variables</w:t>
                  </w:r>
                </w:p>
                <w:p w:rsidR="00E4544A" w:rsidRPr="005F667C" w:rsidRDefault="00E4544A" w:rsidP="00E4544A">
                  <w:pPr>
                    <w:jc w:val="center"/>
                    <w:rPr>
                      <w:sz w:val="24"/>
                      <w:szCs w:val="24"/>
                    </w:rPr>
                  </w:pPr>
                </w:p>
              </w:txbxContent>
            </v:textbox>
          </v:shape>
        </w:pict>
      </w:r>
      <w:r w:rsidR="00E4544A">
        <w:rPr>
          <w:color w:val="121512"/>
        </w:rPr>
        <w:tab/>
      </w:r>
      <w:r w:rsidR="00E4544A">
        <w:rPr>
          <w:color w:val="121512"/>
        </w:rPr>
        <w:tab/>
      </w:r>
      <w:r w:rsidR="00E4544A">
        <w:rPr>
          <w:color w:val="121512"/>
        </w:rPr>
        <w:tab/>
      </w:r>
    </w:p>
    <w:p w:rsidR="000869A0" w:rsidRDefault="000869A0" w:rsidP="00584E50">
      <w:pPr>
        <w:pStyle w:val="Heading1"/>
        <w:tabs>
          <w:tab w:val="left" w:pos="381"/>
          <w:tab w:val="left" w:pos="3608"/>
        </w:tabs>
        <w:spacing w:before="1" w:line="360" w:lineRule="auto"/>
        <w:ind w:firstLine="0"/>
        <w:rPr>
          <w:color w:val="121512"/>
        </w:rPr>
      </w:pPr>
      <w:r>
        <w:rPr>
          <w:color w:val="121512"/>
        </w:rPr>
        <w:tab/>
      </w:r>
    </w:p>
    <w:p w:rsidR="000869A0" w:rsidRDefault="000869A0" w:rsidP="00584E50">
      <w:pPr>
        <w:pStyle w:val="Heading1"/>
        <w:tabs>
          <w:tab w:val="left" w:pos="381"/>
          <w:tab w:val="left" w:pos="3608"/>
        </w:tabs>
        <w:spacing w:before="1" w:line="360" w:lineRule="auto"/>
        <w:ind w:firstLine="0"/>
        <w:rPr>
          <w:color w:val="121512"/>
        </w:rPr>
      </w:pPr>
      <w:r>
        <w:rPr>
          <w:color w:val="121512"/>
        </w:rPr>
        <w:tab/>
      </w:r>
    </w:p>
    <w:p w:rsidR="000869A0" w:rsidRDefault="000869A0" w:rsidP="00584E50">
      <w:pPr>
        <w:pStyle w:val="Heading1"/>
        <w:tabs>
          <w:tab w:val="left" w:pos="381"/>
        </w:tabs>
        <w:spacing w:before="1" w:line="360" w:lineRule="auto"/>
        <w:ind w:firstLine="0"/>
        <w:rPr>
          <w:color w:val="121512"/>
        </w:rPr>
      </w:pPr>
    </w:p>
    <w:p w:rsidR="000869A0" w:rsidRDefault="00B51C29" w:rsidP="00584E50">
      <w:pPr>
        <w:pStyle w:val="Heading1"/>
        <w:tabs>
          <w:tab w:val="left" w:pos="381"/>
        </w:tabs>
        <w:spacing w:before="1" w:line="360" w:lineRule="auto"/>
        <w:ind w:firstLine="0"/>
        <w:rPr>
          <w:color w:val="121512"/>
        </w:rPr>
      </w:pPr>
      <w:r>
        <w:rPr>
          <w:noProof/>
          <w:color w:val="121512"/>
          <w:lang w:bidi="ta-IN"/>
        </w:rPr>
        <w:pict>
          <v:roundrect id="_x0000_s1046" style="position:absolute;left:0;text-align:left;margin-left:346.25pt;margin-top:17.05pt;width:126.55pt;height:433.7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" fillcolor="white [3201]" strokecolor="black [3213]" strokeweight="2pt">
            <v:textbox>
              <w:txbxContent>
                <w:p w:rsidR="00A5617C" w:rsidRDefault="00A5617C" w:rsidP="00A5617C">
                  <w:pPr>
                    <w:widowControl/>
                    <w:autoSpaceDE/>
                    <w:autoSpaceDN/>
                    <w:spacing w:line="360" w:lineRule="auto"/>
                    <w:rPr>
                      <w:sz w:val="24"/>
                      <w:szCs w:val="24"/>
                      <w:lang w:bidi="ta-IN"/>
                    </w:rPr>
                  </w:pPr>
                  <w:r w:rsidRPr="00A5617C">
                    <w:rPr>
                      <w:sz w:val="24"/>
                      <w:szCs w:val="24"/>
                      <w:lang w:bidi="ta-IN"/>
                    </w:rPr>
                    <w:t>1.</w:t>
                  </w:r>
                  <w:r>
                    <w:rPr>
                      <w:sz w:val="24"/>
                      <w:szCs w:val="24"/>
                      <w:lang w:bidi="ta-IN"/>
                    </w:rPr>
                    <w:t xml:space="preserve"> </w:t>
                  </w:r>
                  <w:r w:rsidRPr="00A5617C">
                    <w:rPr>
                      <w:sz w:val="24"/>
                      <w:szCs w:val="24"/>
                      <w:lang w:bidi="ta-IN"/>
                    </w:rPr>
                    <w:t>Increased Customer Satisfaction.</w:t>
                  </w:r>
                </w:p>
                <w:p w:rsidR="00A5617C" w:rsidRDefault="00A5617C" w:rsidP="00A5617C">
                  <w:pPr>
                    <w:widowControl/>
                    <w:autoSpaceDE/>
                    <w:autoSpaceDN/>
                    <w:spacing w:line="360" w:lineRule="auto"/>
                    <w:rPr>
                      <w:sz w:val="24"/>
                      <w:szCs w:val="24"/>
                      <w:lang w:bidi="ta-IN"/>
                    </w:rPr>
                  </w:pPr>
                  <w:r>
                    <w:rPr>
                      <w:sz w:val="24"/>
                      <w:szCs w:val="24"/>
                      <w:lang w:bidi="ta-IN"/>
                    </w:rPr>
                    <w:t xml:space="preserve">2. </w:t>
                  </w:r>
                  <w:r w:rsidRPr="000869A0">
                    <w:rPr>
                      <w:sz w:val="24"/>
                      <w:szCs w:val="24"/>
                      <w:lang w:bidi="ta-IN"/>
                    </w:rPr>
                    <w:t>Increased Customer Loyalty</w:t>
                  </w:r>
                  <w:r>
                    <w:rPr>
                      <w:sz w:val="24"/>
                      <w:szCs w:val="24"/>
                      <w:lang w:bidi="ta-IN"/>
                    </w:rPr>
                    <w:t>.</w:t>
                  </w:r>
                </w:p>
                <w:p w:rsidR="00A5617C" w:rsidRPr="000869A0" w:rsidRDefault="00A5617C" w:rsidP="00A5617C">
                  <w:pPr>
                    <w:widowControl/>
                    <w:autoSpaceDE/>
                    <w:autoSpaceDN/>
                    <w:spacing w:line="360" w:lineRule="auto"/>
                    <w:rPr>
                      <w:sz w:val="24"/>
                      <w:szCs w:val="24"/>
                      <w:lang w:bidi="ta-IN"/>
                    </w:rPr>
                  </w:pPr>
                  <w:r>
                    <w:rPr>
                      <w:sz w:val="24"/>
                      <w:szCs w:val="24"/>
                      <w:lang w:bidi="ta-IN"/>
                    </w:rPr>
                    <w:t>3.</w:t>
                  </w:r>
                  <w:r w:rsidRPr="000869A0">
                    <w:rPr>
                      <w:sz w:val="24"/>
                      <w:szCs w:val="24"/>
                      <w:lang w:bidi="ta-IN"/>
                    </w:rPr>
                    <w:t xml:space="preserve"> Improved Brand Image and Perception</w:t>
                  </w:r>
                  <w:r>
                    <w:rPr>
                      <w:sz w:val="24"/>
                      <w:szCs w:val="24"/>
                      <w:lang w:bidi="ta-IN"/>
                    </w:rPr>
                    <w:t>.</w:t>
                  </w:r>
                </w:p>
                <w:p w:rsidR="00A5617C" w:rsidRPr="000869A0" w:rsidRDefault="00A5617C" w:rsidP="00A5617C">
                  <w:pPr>
                    <w:widowControl/>
                    <w:autoSpaceDE/>
                    <w:autoSpaceDN/>
                    <w:spacing w:line="360" w:lineRule="auto"/>
                    <w:rPr>
                      <w:sz w:val="24"/>
                      <w:szCs w:val="24"/>
                      <w:lang w:bidi="ta-IN"/>
                    </w:rPr>
                  </w:pPr>
                  <w:r>
                    <w:rPr>
                      <w:sz w:val="24"/>
                      <w:szCs w:val="24"/>
                      <w:lang w:bidi="ta-IN"/>
                    </w:rPr>
                    <w:t xml:space="preserve">4. </w:t>
                  </w:r>
                  <w:r w:rsidRPr="000869A0">
                    <w:rPr>
                      <w:sz w:val="24"/>
                      <w:szCs w:val="24"/>
                      <w:lang w:bidi="ta-IN"/>
                    </w:rPr>
                    <w:t>Enhanced Service Usage and</w:t>
                  </w:r>
                  <w:r w:rsidRPr="00A5617C">
                    <w:rPr>
                      <w:sz w:val="24"/>
                      <w:szCs w:val="24"/>
                      <w:lang w:bidi="ta-IN"/>
                    </w:rPr>
                    <w:t xml:space="preserve"> </w:t>
                  </w:r>
                  <w:r w:rsidRPr="000869A0">
                    <w:rPr>
                      <w:sz w:val="24"/>
                      <w:szCs w:val="24"/>
                      <w:lang w:bidi="ta-IN"/>
                    </w:rPr>
                    <w:t>Adoption</w:t>
                  </w:r>
                  <w:r>
                    <w:rPr>
                      <w:sz w:val="24"/>
                      <w:szCs w:val="24"/>
                      <w:lang w:bidi="ta-IN"/>
                    </w:rPr>
                    <w:t>.</w:t>
                  </w:r>
                </w:p>
                <w:p w:rsidR="00A5617C" w:rsidRPr="000869A0" w:rsidRDefault="00A5617C" w:rsidP="00A5617C">
                  <w:pPr>
                    <w:widowControl/>
                    <w:autoSpaceDE/>
                    <w:autoSpaceDN/>
                    <w:spacing w:line="360" w:lineRule="auto"/>
                    <w:rPr>
                      <w:sz w:val="24"/>
                      <w:szCs w:val="24"/>
                      <w:lang w:bidi="ta-IN"/>
                    </w:rPr>
                  </w:pPr>
                  <w:r>
                    <w:rPr>
                      <w:sz w:val="24"/>
                      <w:szCs w:val="24"/>
                      <w:lang w:bidi="ta-IN"/>
                    </w:rPr>
                    <w:t xml:space="preserve">5. </w:t>
                  </w:r>
                  <w:r w:rsidRPr="000869A0">
                    <w:rPr>
                      <w:sz w:val="24"/>
                      <w:szCs w:val="24"/>
                      <w:lang w:bidi="ta-IN"/>
                    </w:rPr>
                    <w:t>Increased Customer</w:t>
                  </w:r>
                  <w:r w:rsidRPr="000869A0">
                    <w:rPr>
                      <w:b/>
                      <w:bCs/>
                      <w:sz w:val="24"/>
                      <w:szCs w:val="24"/>
                      <w:lang w:bidi="ta-IN"/>
                    </w:rPr>
                    <w:t xml:space="preserve"> </w:t>
                  </w:r>
                  <w:r w:rsidRPr="000869A0">
                    <w:rPr>
                      <w:sz w:val="24"/>
                      <w:szCs w:val="24"/>
                      <w:lang w:bidi="ta-IN"/>
                    </w:rPr>
                    <w:t>Retention</w:t>
                  </w:r>
                </w:p>
                <w:p w:rsidR="00A5617C" w:rsidRPr="000869A0" w:rsidRDefault="00A5617C" w:rsidP="00A5617C">
                  <w:pPr>
                    <w:widowControl/>
                    <w:autoSpaceDE/>
                    <w:autoSpaceDN/>
                    <w:spacing w:line="360" w:lineRule="auto"/>
                    <w:rPr>
                      <w:b/>
                      <w:bCs/>
                      <w:sz w:val="24"/>
                      <w:szCs w:val="24"/>
                      <w:lang w:bidi="ta-IN"/>
                    </w:rPr>
                  </w:pPr>
                  <w:r>
                    <w:rPr>
                      <w:sz w:val="24"/>
                      <w:szCs w:val="24"/>
                      <w:lang w:bidi="ta-IN"/>
                    </w:rPr>
                    <w:t xml:space="preserve">6. </w:t>
                  </w:r>
                  <w:r w:rsidRPr="000869A0">
                    <w:rPr>
                      <w:sz w:val="24"/>
                      <w:szCs w:val="24"/>
                      <w:lang w:bidi="ta-IN"/>
                    </w:rPr>
                    <w:t>Improved Market Share and Competitive</w:t>
                  </w:r>
                  <w:r w:rsidRPr="000869A0">
                    <w:rPr>
                      <w:b/>
                      <w:bCs/>
                      <w:sz w:val="24"/>
                      <w:szCs w:val="24"/>
                      <w:lang w:bidi="ta-IN"/>
                    </w:rPr>
                    <w:t xml:space="preserve"> </w:t>
                  </w:r>
                  <w:r w:rsidRPr="000869A0">
                    <w:rPr>
                      <w:sz w:val="24"/>
                      <w:szCs w:val="24"/>
                      <w:lang w:bidi="ta-IN"/>
                    </w:rPr>
                    <w:t>Advantage</w:t>
                  </w:r>
                </w:p>
                <w:p w:rsidR="00A5617C" w:rsidRPr="00376F3B" w:rsidRDefault="00A5617C" w:rsidP="00A5617C">
                  <w:pPr>
                    <w:jc w:val="both"/>
                    <w:rPr>
                      <w:sz w:val="24"/>
                      <w:szCs w:val="24"/>
                    </w:rPr>
                  </w:pPr>
                </w:p>
                <w:p w:rsidR="00A5617C" w:rsidRPr="00376F3B" w:rsidRDefault="00A5617C" w:rsidP="00A5617C">
                  <w:pPr>
                    <w:rPr>
                      <w:sz w:val="24"/>
                      <w:szCs w:val="24"/>
                    </w:rPr>
                  </w:pPr>
                </w:p>
              </w:txbxContent>
            </v:textbox>
          </v:roundrect>
        </w:pict>
      </w:r>
      <w:r>
        <w:rPr>
          <w:noProof/>
          <w:color w:val="121512"/>
          <w:lang w:bidi="ta-IN"/>
        </w:rPr>
        <w:pict>
          <v:roundrect id="_x0000_s1045" style="position:absolute;left:0;text-align:left;margin-left:172.1pt;margin-top:16.3pt;width:126.55pt;height:371.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" fillcolor="white [3201]" strokecolor="black [3213]" strokeweight="2pt">
            <v:textbox>
              <w:txbxContent>
                <w:p w:rsidR="00A5617C" w:rsidRPr="000869A0" w:rsidRDefault="00A5617C" w:rsidP="00A5617C">
                  <w:pPr>
                    <w:rPr>
                      <w:sz w:val="28"/>
                      <w:szCs w:val="28"/>
                    </w:rPr>
                  </w:pPr>
                  <w:r w:rsidRPr="000869A0">
                    <w:rPr>
                      <w:sz w:val="28"/>
                      <w:szCs w:val="28"/>
                    </w:rPr>
                    <w:t>Customer Satisfaction</w:t>
                  </w:r>
                </w:p>
                <w:p w:rsidR="00A5617C" w:rsidRDefault="00A5617C" w:rsidP="00A5617C"/>
                <w:p w:rsidR="00A5617C" w:rsidRPr="000869A0" w:rsidRDefault="00A5617C" w:rsidP="00A5617C">
                  <w:pPr>
                    <w:rPr>
                      <w:sz w:val="28"/>
                      <w:szCs w:val="28"/>
                    </w:rPr>
                  </w:pPr>
                  <w:r w:rsidRPr="000869A0">
                    <w:rPr>
                      <w:sz w:val="28"/>
                      <w:szCs w:val="28"/>
                    </w:rPr>
                    <w:t>Customer Loyalty</w:t>
                  </w:r>
                </w:p>
                <w:p w:rsidR="00A5617C" w:rsidRDefault="00A5617C" w:rsidP="00A5617C"/>
                <w:p w:rsidR="00A5617C" w:rsidRDefault="00A5617C" w:rsidP="00A5617C">
                  <w:pPr>
                    <w:rPr>
                      <w:sz w:val="28"/>
                      <w:szCs w:val="28"/>
                    </w:rPr>
                  </w:pPr>
                  <w:r w:rsidRPr="000869A0">
                    <w:rPr>
                      <w:sz w:val="28"/>
                      <w:szCs w:val="28"/>
                    </w:rPr>
                    <w:t>Customer Retention</w:t>
                  </w:r>
                </w:p>
                <w:p w:rsidR="00A5617C" w:rsidRDefault="00A5617C" w:rsidP="00A5617C">
                  <w:pPr>
                    <w:rPr>
                      <w:sz w:val="28"/>
                      <w:szCs w:val="28"/>
                    </w:rPr>
                  </w:pPr>
                </w:p>
                <w:p w:rsidR="00A5617C" w:rsidRPr="000869A0" w:rsidRDefault="00A5617C" w:rsidP="00A5617C">
                  <w:pPr>
                    <w:rPr>
                      <w:sz w:val="28"/>
                      <w:szCs w:val="28"/>
                    </w:rPr>
                  </w:pPr>
                  <w:r w:rsidRPr="000869A0">
                    <w:rPr>
                      <w:sz w:val="28"/>
                      <w:szCs w:val="28"/>
                    </w:rPr>
                    <w:t>Customer Engagement</w:t>
                  </w:r>
                </w:p>
                <w:p w:rsidR="00A5617C" w:rsidRPr="00A5617C" w:rsidRDefault="00A5617C" w:rsidP="00A5617C">
                  <w:pPr>
                    <w:rPr>
                      <w:szCs w:val="24"/>
                    </w:rPr>
                  </w:pPr>
                </w:p>
              </w:txbxContent>
            </v:textbox>
          </v:roundrect>
        </w:pict>
      </w:r>
      <w:r>
        <w:rPr>
          <w:noProof/>
          <w:color w:val="121512"/>
          <w:lang w:bidi="ta-IN"/>
        </w:rPr>
        <w:pict>
          <v:roundrect id="Rounded Rectangle 7" o:spid="_x0000_s1044" style="position:absolute;left:0;text-align:left;margin-left:-1.15pt;margin-top:17.05pt;width:126.55pt;height:374.9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" fillcolor="white [3201]" strokecolor="black [3213]" strokeweight="2pt">
            <v:textbox>
              <w:txbxContent>
                <w:p w:rsidR="00A5617C" w:rsidRPr="000869A0" w:rsidRDefault="00A5617C" w:rsidP="00A5617C">
                  <w:pPr>
                    <w:rPr>
                      <w:sz w:val="28"/>
                      <w:szCs w:val="28"/>
                    </w:rPr>
                  </w:pPr>
                  <w:r w:rsidRPr="000869A0">
                    <w:rPr>
                      <w:sz w:val="28"/>
                      <w:szCs w:val="28"/>
                    </w:rPr>
                    <w:t>Cost Leadership Strategies</w:t>
                  </w:r>
                </w:p>
                <w:p w:rsidR="00A5617C" w:rsidRPr="000869A0" w:rsidRDefault="00A5617C" w:rsidP="00A5617C">
                  <w:pPr>
                    <w:rPr>
                      <w:sz w:val="28"/>
                      <w:szCs w:val="28"/>
                    </w:rPr>
                  </w:pPr>
                </w:p>
                <w:p w:rsidR="00A5617C" w:rsidRPr="000869A0" w:rsidRDefault="00A5617C" w:rsidP="00A5617C">
                  <w:pPr>
                    <w:rPr>
                      <w:sz w:val="28"/>
                      <w:szCs w:val="28"/>
                    </w:rPr>
                  </w:pPr>
                  <w:r w:rsidRPr="000869A0">
                    <w:rPr>
                      <w:sz w:val="28"/>
                      <w:szCs w:val="28"/>
                    </w:rPr>
                    <w:t>Service Quality</w:t>
                  </w:r>
                </w:p>
                <w:p w:rsidR="00A5617C" w:rsidRPr="000869A0" w:rsidRDefault="00A5617C" w:rsidP="00A5617C">
                  <w:pPr>
                    <w:rPr>
                      <w:sz w:val="28"/>
                      <w:szCs w:val="28"/>
                    </w:rPr>
                  </w:pPr>
                </w:p>
                <w:p w:rsidR="00A5617C" w:rsidRPr="000869A0" w:rsidRDefault="00A5617C" w:rsidP="00A5617C">
                  <w:pPr>
                    <w:rPr>
                      <w:sz w:val="28"/>
                      <w:szCs w:val="28"/>
                    </w:rPr>
                  </w:pPr>
                  <w:r w:rsidRPr="000869A0">
                    <w:rPr>
                      <w:sz w:val="28"/>
                      <w:szCs w:val="28"/>
                    </w:rPr>
                    <w:t>Customer Experience</w:t>
                  </w:r>
                </w:p>
                <w:p w:rsidR="00A5617C" w:rsidRPr="000869A0" w:rsidRDefault="00A5617C" w:rsidP="00A5617C">
                  <w:pPr>
                    <w:rPr>
                      <w:sz w:val="28"/>
                      <w:szCs w:val="28"/>
                    </w:rPr>
                  </w:pPr>
                </w:p>
                <w:p w:rsidR="00A5617C" w:rsidRPr="000869A0" w:rsidRDefault="00A5617C" w:rsidP="00A5617C">
                  <w:pPr>
                    <w:rPr>
                      <w:sz w:val="28"/>
                      <w:szCs w:val="28"/>
                    </w:rPr>
                  </w:pPr>
                  <w:r w:rsidRPr="000869A0">
                    <w:rPr>
                      <w:sz w:val="28"/>
                      <w:szCs w:val="28"/>
                    </w:rPr>
                    <w:t>Brand Image and Perception</w:t>
                  </w:r>
                </w:p>
                <w:p w:rsidR="00A5617C" w:rsidRPr="000869A0" w:rsidRDefault="00A5617C" w:rsidP="00A5617C">
                  <w:pPr>
                    <w:rPr>
                      <w:sz w:val="28"/>
                      <w:szCs w:val="28"/>
                    </w:rPr>
                  </w:pPr>
                </w:p>
                <w:p w:rsidR="00A5617C" w:rsidRDefault="00A5617C" w:rsidP="00A5617C">
                  <w:pPr>
                    <w:rPr>
                      <w:sz w:val="28"/>
                      <w:szCs w:val="28"/>
                    </w:rPr>
                  </w:pPr>
                  <w:r w:rsidRPr="000869A0">
                    <w:rPr>
                      <w:sz w:val="28"/>
                      <w:szCs w:val="28"/>
                    </w:rPr>
                    <w:t>Technological Innovation</w:t>
                  </w:r>
                </w:p>
                <w:p w:rsidR="00A5617C" w:rsidRDefault="00A5617C" w:rsidP="00A5617C">
                  <w:pPr>
                    <w:rPr>
                      <w:sz w:val="28"/>
                      <w:szCs w:val="28"/>
                    </w:rPr>
                  </w:pPr>
                </w:p>
                <w:p w:rsidR="00A5617C" w:rsidRPr="000869A0" w:rsidRDefault="00A5617C" w:rsidP="00A5617C">
                  <w:pPr>
                    <w:rPr>
                      <w:sz w:val="28"/>
                      <w:szCs w:val="28"/>
                    </w:rPr>
                  </w:pPr>
                  <w:r w:rsidRPr="000869A0">
                    <w:rPr>
                      <w:sz w:val="28"/>
                      <w:szCs w:val="28"/>
                    </w:rPr>
                    <w:t>Competitor Comparison</w:t>
                  </w:r>
                </w:p>
                <w:p w:rsidR="00A5617C" w:rsidRPr="00376F3B" w:rsidRDefault="00A5617C" w:rsidP="00A5617C">
                  <w:pPr>
                    <w:rPr>
                      <w:sz w:val="24"/>
                      <w:szCs w:val="24"/>
                    </w:rPr>
                  </w:pPr>
                </w:p>
                <w:p w:rsidR="00A5617C" w:rsidRDefault="00A5617C"/>
              </w:txbxContent>
            </v:textbox>
          </v:roundrect>
        </w:pict>
      </w:r>
    </w:p>
    <w:p w:rsidR="000869A0" w:rsidRDefault="000869A0" w:rsidP="00584E50">
      <w:pPr>
        <w:pStyle w:val="Heading1"/>
        <w:tabs>
          <w:tab w:val="left" w:pos="381"/>
        </w:tabs>
        <w:spacing w:before="1" w:line="360" w:lineRule="auto"/>
        <w:ind w:firstLine="0"/>
        <w:rPr>
          <w:color w:val="121512"/>
        </w:rPr>
      </w:pPr>
    </w:p>
    <w:p w:rsidR="000869A0" w:rsidRDefault="000869A0" w:rsidP="00584E50">
      <w:pPr>
        <w:pStyle w:val="Heading1"/>
        <w:tabs>
          <w:tab w:val="left" w:pos="381"/>
        </w:tabs>
        <w:spacing w:before="1" w:line="360" w:lineRule="auto"/>
        <w:ind w:firstLine="0"/>
        <w:rPr>
          <w:color w:val="121512"/>
        </w:rPr>
      </w:pPr>
    </w:p>
    <w:p w:rsidR="000869A0" w:rsidRDefault="000869A0" w:rsidP="00584E50">
      <w:pPr>
        <w:pStyle w:val="Heading1"/>
        <w:tabs>
          <w:tab w:val="left" w:pos="381"/>
        </w:tabs>
        <w:spacing w:before="1" w:line="360" w:lineRule="auto"/>
        <w:ind w:firstLine="0"/>
        <w:jc w:val="center"/>
        <w:rPr>
          <w:color w:val="121512"/>
        </w:rPr>
      </w:pPr>
    </w:p>
    <w:p w:rsidR="000869A0" w:rsidRDefault="000869A0" w:rsidP="00584E50">
      <w:pPr>
        <w:pStyle w:val="Heading1"/>
        <w:tabs>
          <w:tab w:val="left" w:pos="381"/>
          <w:tab w:val="left" w:pos="4022"/>
          <w:tab w:val="left" w:pos="7960"/>
        </w:tabs>
        <w:spacing w:before="1" w:line="360" w:lineRule="auto"/>
        <w:ind w:firstLine="0"/>
        <w:rPr>
          <w:color w:val="121512"/>
        </w:rPr>
      </w:pPr>
      <w:r>
        <w:rPr>
          <w:color w:val="121512"/>
        </w:rPr>
        <w:tab/>
      </w:r>
      <w:r w:rsidR="00A5617C">
        <w:rPr>
          <w:color w:val="121512"/>
        </w:rPr>
        <w:tab/>
      </w:r>
    </w:p>
    <w:p w:rsidR="000869A0" w:rsidRDefault="00A5617C" w:rsidP="00584E50">
      <w:pPr>
        <w:pStyle w:val="Heading1"/>
        <w:tabs>
          <w:tab w:val="left" w:pos="381"/>
          <w:tab w:val="left" w:pos="7239"/>
        </w:tabs>
        <w:spacing w:before="1" w:line="360" w:lineRule="auto"/>
        <w:ind w:firstLine="0"/>
        <w:rPr>
          <w:color w:val="121512"/>
        </w:rPr>
      </w:pPr>
      <w:r>
        <w:rPr>
          <w:color w:val="121512"/>
        </w:rPr>
        <w:tab/>
      </w:r>
    </w:p>
    <w:p w:rsidR="00E4544A" w:rsidRDefault="00E4544A" w:rsidP="00584E50">
      <w:pPr>
        <w:pStyle w:val="Heading1"/>
        <w:tabs>
          <w:tab w:val="left" w:pos="381"/>
        </w:tabs>
        <w:spacing w:before="1" w:line="360" w:lineRule="auto"/>
        <w:ind w:firstLine="0"/>
        <w:rPr>
          <w:color w:val="121512"/>
        </w:rPr>
      </w:pPr>
    </w:p>
    <w:p w:rsidR="00E4544A" w:rsidRDefault="00A31CDA" w:rsidP="00A31CDA">
      <w:pPr>
        <w:pStyle w:val="Heading1"/>
        <w:tabs>
          <w:tab w:val="left" w:pos="381"/>
          <w:tab w:val="left" w:pos="6098"/>
        </w:tabs>
        <w:spacing w:before="1" w:line="360" w:lineRule="auto"/>
        <w:ind w:firstLine="0"/>
        <w:rPr>
          <w:color w:val="121512"/>
        </w:rPr>
      </w:pPr>
      <w:r>
        <w:rPr>
          <w:color w:val="121512"/>
        </w:rPr>
        <w:tab/>
      </w:r>
    </w:p>
    <w:p w:rsidR="00E4544A" w:rsidRDefault="00B51C29" w:rsidP="00584E50">
      <w:pPr>
        <w:pStyle w:val="Heading1"/>
        <w:tabs>
          <w:tab w:val="left" w:pos="381"/>
        </w:tabs>
        <w:spacing w:before="1" w:line="360" w:lineRule="auto"/>
        <w:ind w:firstLine="0"/>
        <w:rPr>
          <w:color w:val="121512"/>
        </w:rPr>
      </w:pPr>
      <w:r>
        <w:rPr>
          <w:noProof/>
          <w:color w:val="121512"/>
          <w:lang w:bidi="ta-IN"/>
        </w:rPr>
        <w:pict>
          <v:shapetype id="_x0000_t32" coordsize="21600,21600" o:spt="32" o:oned="t" path="m,l21600,21600e" filled="f">
            <v:path arrowok="t" fillok="f" o:connecttype="none"/>
            <o:lock v:ext="edit" shapetype="t"/>
          </v:shapetype>
          <v:shape id="_x0000_s1051" type="#_x0000_t32" style="position:absolute;left:0;text-align:left;margin-left:303.65pt;margin-top:7.6pt;width:42.6pt;height:.6pt;flip:y;z-index:251678720" o:connectortype="straight">
            <v:stroke endarrow="block"/>
          </v:shape>
        </w:pict>
      </w:r>
      <w:r>
        <w:rPr>
          <w:noProof/>
          <w:color w:val="121512"/>
          <w:lang w:bidi="ta-IN"/>
        </w:rPr>
        <w:pict>
          <v:shape id="_x0000_s1048" type="#_x0000_t32" style="position:absolute;left:0;text-align:left;margin-left:130.85pt;margin-top:7pt;width:35.05pt;height:.6pt;z-index:251675648" o:connectortype="straight">
            <v:stroke endarrow="block"/>
          </v:shape>
        </w:pict>
      </w:r>
    </w:p>
    <w:p w:rsidR="00E4544A" w:rsidRDefault="00E4544A" w:rsidP="00584E50">
      <w:pPr>
        <w:pStyle w:val="Heading1"/>
        <w:tabs>
          <w:tab w:val="left" w:pos="381"/>
        </w:tabs>
        <w:spacing w:before="1" w:line="360" w:lineRule="auto"/>
        <w:ind w:firstLine="0"/>
        <w:rPr>
          <w:color w:val="121512"/>
        </w:rPr>
      </w:pPr>
    </w:p>
    <w:p w:rsidR="00E4544A" w:rsidRDefault="00E4544A" w:rsidP="00584E50">
      <w:pPr>
        <w:pStyle w:val="Heading1"/>
        <w:tabs>
          <w:tab w:val="left" w:pos="381"/>
        </w:tabs>
        <w:spacing w:before="1" w:line="360" w:lineRule="auto"/>
        <w:ind w:firstLine="0"/>
        <w:rPr>
          <w:color w:val="121512"/>
        </w:rPr>
      </w:pPr>
    </w:p>
    <w:p w:rsidR="00E4544A" w:rsidRDefault="00B51C29" w:rsidP="00584E50">
      <w:pPr>
        <w:pStyle w:val="Heading1"/>
        <w:tabs>
          <w:tab w:val="left" w:pos="381"/>
        </w:tabs>
        <w:spacing w:before="1" w:line="360" w:lineRule="auto"/>
        <w:ind w:firstLine="0"/>
        <w:rPr>
          <w:color w:val="121512"/>
        </w:rPr>
      </w:pPr>
      <w:r>
        <w:rPr>
          <w:noProof/>
          <w:color w:val="121512"/>
          <w:lang w:bidi="ta-IN"/>
        </w:rPr>
        <w:pict>
          <v:shape id="_x0000_s1050" type="#_x0000_t32" style="position:absolute;left:0;text-align:left;margin-left:303.65pt;margin-top:19.55pt;width:42.6pt;height:.6pt;flip:y;z-index:251677696" o:connectortype="straight">
            <v:stroke endarrow="block"/>
          </v:shape>
        </w:pict>
      </w:r>
      <w:r>
        <w:rPr>
          <w:noProof/>
          <w:color w:val="121512"/>
          <w:lang w:bidi="ta-IN"/>
        </w:rPr>
        <w:pict>
          <v:shape id="_x0000_s1049" type="#_x0000_t32" style="position:absolute;left:0;text-align:left;margin-left:130.85pt;margin-top:15.1pt;width:35.05pt;height:.65pt;flip:y;z-index:251676672" o:connectortype="straight">
            <v:stroke endarrow="block"/>
          </v:shape>
        </w:pict>
      </w:r>
    </w:p>
    <w:p w:rsidR="00E4544A" w:rsidRDefault="00E4544A" w:rsidP="00584E50">
      <w:pPr>
        <w:pStyle w:val="Heading1"/>
        <w:tabs>
          <w:tab w:val="left" w:pos="381"/>
        </w:tabs>
        <w:spacing w:before="1" w:line="360" w:lineRule="auto"/>
        <w:ind w:firstLine="0"/>
        <w:rPr>
          <w:color w:val="121512"/>
        </w:rPr>
      </w:pPr>
    </w:p>
    <w:p w:rsidR="00E4544A" w:rsidRDefault="00E4544A" w:rsidP="00584E50">
      <w:pPr>
        <w:pStyle w:val="Heading1"/>
        <w:tabs>
          <w:tab w:val="left" w:pos="381"/>
        </w:tabs>
        <w:spacing w:before="1" w:line="360" w:lineRule="auto"/>
        <w:ind w:firstLine="0"/>
        <w:rPr>
          <w:color w:val="121512"/>
        </w:rPr>
      </w:pPr>
    </w:p>
    <w:p w:rsidR="00E4544A" w:rsidRDefault="00E4544A" w:rsidP="00584E50">
      <w:pPr>
        <w:pStyle w:val="Heading1"/>
        <w:tabs>
          <w:tab w:val="left" w:pos="381"/>
        </w:tabs>
        <w:spacing w:before="1" w:line="360" w:lineRule="auto"/>
        <w:ind w:firstLine="0"/>
        <w:rPr>
          <w:color w:val="121512"/>
        </w:rPr>
      </w:pPr>
    </w:p>
    <w:p w:rsidR="00E4544A" w:rsidRDefault="00E4544A" w:rsidP="00584E50">
      <w:pPr>
        <w:pStyle w:val="Heading1"/>
        <w:tabs>
          <w:tab w:val="left" w:pos="381"/>
        </w:tabs>
        <w:spacing w:before="1" w:line="360" w:lineRule="auto"/>
        <w:ind w:firstLine="0"/>
        <w:rPr>
          <w:color w:val="121512"/>
        </w:rPr>
      </w:pPr>
    </w:p>
    <w:p w:rsidR="00E4544A" w:rsidRDefault="00E4544A" w:rsidP="00584E50">
      <w:pPr>
        <w:pStyle w:val="Heading1"/>
        <w:tabs>
          <w:tab w:val="left" w:pos="381"/>
        </w:tabs>
        <w:spacing w:before="1" w:line="360" w:lineRule="auto"/>
        <w:ind w:firstLine="0"/>
        <w:rPr>
          <w:color w:val="121512"/>
        </w:rPr>
      </w:pPr>
    </w:p>
    <w:p w:rsidR="00A5617C" w:rsidRDefault="00A5617C" w:rsidP="00584E50">
      <w:pPr>
        <w:pStyle w:val="Heading1"/>
        <w:tabs>
          <w:tab w:val="left" w:pos="381"/>
        </w:tabs>
        <w:spacing w:before="1" w:line="360" w:lineRule="auto"/>
        <w:ind w:firstLine="0"/>
        <w:rPr>
          <w:color w:val="121512"/>
        </w:rPr>
      </w:pPr>
    </w:p>
    <w:p w:rsidR="00A5617C" w:rsidRDefault="00A5617C" w:rsidP="00584E50">
      <w:pPr>
        <w:pStyle w:val="Heading1"/>
        <w:tabs>
          <w:tab w:val="left" w:pos="381"/>
        </w:tabs>
        <w:spacing w:before="1" w:line="360" w:lineRule="auto"/>
        <w:ind w:firstLine="0"/>
        <w:rPr>
          <w:color w:val="121512"/>
        </w:rPr>
      </w:pPr>
    </w:p>
    <w:p w:rsidR="00A5617C" w:rsidRDefault="00A5617C" w:rsidP="00584E50">
      <w:pPr>
        <w:pStyle w:val="Heading1"/>
        <w:tabs>
          <w:tab w:val="left" w:pos="381"/>
        </w:tabs>
        <w:spacing w:before="1" w:line="360" w:lineRule="auto"/>
        <w:ind w:firstLine="0"/>
        <w:rPr>
          <w:color w:val="121512"/>
        </w:rPr>
      </w:pPr>
    </w:p>
    <w:p w:rsidR="00A5617C" w:rsidRDefault="00A5617C" w:rsidP="00584E50">
      <w:pPr>
        <w:pStyle w:val="Heading1"/>
        <w:tabs>
          <w:tab w:val="left" w:pos="381"/>
        </w:tabs>
        <w:spacing w:before="1" w:line="360" w:lineRule="auto"/>
        <w:ind w:firstLine="0"/>
        <w:rPr>
          <w:color w:val="121512"/>
        </w:rPr>
      </w:pPr>
    </w:p>
    <w:p w:rsidR="00E05539" w:rsidRDefault="00E05539" w:rsidP="00584E50">
      <w:pPr>
        <w:pStyle w:val="Heading1"/>
        <w:tabs>
          <w:tab w:val="left" w:pos="381"/>
        </w:tabs>
        <w:spacing w:before="1" w:line="360" w:lineRule="auto"/>
        <w:ind w:firstLine="0"/>
        <w:rPr>
          <w:color w:val="121512"/>
        </w:rPr>
      </w:pPr>
    </w:p>
    <w:p w:rsidR="000869A0" w:rsidRDefault="000869A0" w:rsidP="00584E50">
      <w:pPr>
        <w:pStyle w:val="Heading1"/>
        <w:tabs>
          <w:tab w:val="left" w:pos="381"/>
        </w:tabs>
        <w:spacing w:before="1" w:line="360" w:lineRule="auto"/>
        <w:ind w:firstLine="0"/>
        <w:rPr>
          <w:color w:val="121512"/>
        </w:rPr>
      </w:pPr>
    </w:p>
    <w:p w:rsidR="00B630AF" w:rsidRDefault="00B630AF" w:rsidP="00B630AF">
      <w:pPr>
        <w:pStyle w:val="Heading1"/>
        <w:tabs>
          <w:tab w:val="left" w:pos="380"/>
        </w:tabs>
        <w:spacing w:before="64"/>
        <w:rPr>
          <w:color w:val="121512"/>
        </w:rPr>
      </w:pPr>
      <w:r>
        <w:rPr>
          <w:color w:val="121512"/>
        </w:rPr>
        <w:lastRenderedPageBreak/>
        <w:t>PILOT</w:t>
      </w:r>
      <w:r>
        <w:rPr>
          <w:color w:val="121512"/>
          <w:spacing w:val="-2"/>
        </w:rPr>
        <w:t>STUDY</w:t>
      </w:r>
    </w:p>
    <w:p w:rsidR="00B630AF" w:rsidRDefault="00B630AF" w:rsidP="00B630AF">
      <w:pPr>
        <w:pStyle w:val="BodyText"/>
        <w:spacing w:line="360" w:lineRule="auto"/>
        <w:ind w:left="100" w:right="216"/>
        <w:jc w:val="both"/>
        <w:rPr>
          <w:color w:val="121512"/>
        </w:rPr>
      </w:pPr>
    </w:p>
    <w:p w:rsidR="00B630AF" w:rsidRDefault="00B630AF" w:rsidP="00B630AF">
      <w:pPr>
        <w:pStyle w:val="BodyText"/>
        <w:spacing w:line="360" w:lineRule="auto"/>
        <w:ind w:left="100" w:right="216"/>
        <w:jc w:val="both"/>
      </w:pPr>
      <w:r>
        <w:rPr>
          <w:color w:val="121512"/>
        </w:rPr>
        <w:t>A Pilot study has been conducted to check the reliability of the questionnaire. Cronbach's Alpha value is 0.795 which means the questionnaire is reliable. Reliability testing was conducted among15 respondents. There are20 numbers of questions prepared for students to check the reliability of the questionnaire.</w:t>
      </w:r>
    </w:p>
    <w:p w:rsidR="00B630AF" w:rsidRDefault="00B630AF" w:rsidP="00B630AF">
      <w:pPr>
        <w:pStyle w:val="BodyText"/>
        <w:spacing w:line="274" w:lineRule="exact"/>
        <w:ind w:left="100"/>
        <w:jc w:val="both"/>
      </w:pPr>
      <w:r>
        <w:rPr>
          <w:color w:val="121512"/>
        </w:rPr>
        <w:t xml:space="preserve">Pilot testing was done with 15 </w:t>
      </w:r>
      <w:r>
        <w:rPr>
          <w:color w:val="121512"/>
          <w:spacing w:val="-2"/>
        </w:rPr>
        <w:t>samples.</w:t>
      </w:r>
    </w:p>
    <w:p w:rsidR="00B630AF" w:rsidRDefault="00B630AF" w:rsidP="00B630AF">
      <w:pPr>
        <w:pStyle w:val="BodyText"/>
        <w:spacing w:before="141"/>
      </w:pPr>
    </w:p>
    <w:p w:rsidR="00B630AF" w:rsidRDefault="00B630AF" w:rsidP="00B630AF">
      <w:pPr>
        <w:pStyle w:val="Heading1"/>
        <w:ind w:left="100" w:firstLine="0"/>
        <w:jc w:val="both"/>
      </w:pPr>
      <w:r>
        <w:rPr>
          <w:color w:val="121512"/>
        </w:rPr>
        <w:t xml:space="preserve">Reliability </w:t>
      </w:r>
      <w:r>
        <w:rPr>
          <w:color w:val="121512"/>
          <w:spacing w:val="-2"/>
        </w:rPr>
        <w:t>analysis:</w:t>
      </w:r>
    </w:p>
    <w:p w:rsidR="00B630AF" w:rsidRDefault="00B630AF" w:rsidP="00B630AF">
      <w:pPr>
        <w:pStyle w:val="BodyText"/>
        <w:rPr>
          <w:b/>
          <w:sz w:val="20"/>
        </w:rPr>
      </w:pPr>
    </w:p>
    <w:p w:rsidR="00B630AF" w:rsidRDefault="00B630AF" w:rsidP="00B630AF">
      <w:pPr>
        <w:pStyle w:val="BodyText"/>
        <w:spacing w:before="120"/>
        <w:rPr>
          <w:b/>
          <w:sz w:val="20"/>
        </w:rPr>
      </w:pPr>
      <w:r>
        <w:rPr>
          <w:noProof/>
          <w:lang w:bidi="ta-IN"/>
        </w:rPr>
        <w:drawing>
          <wp:anchor distT="0" distB="0" distL="0" distR="0" simplePos="0" relativeHeight="251680768" behindDoc="1" locked="0" layoutInCell="1" allowOverlap="1">
            <wp:simplePos x="0" y="0"/>
            <wp:positionH relativeFrom="page">
              <wp:posOffset>1805940</wp:posOffset>
            </wp:positionH>
            <wp:positionV relativeFrom="paragraph">
              <wp:posOffset>238125</wp:posOffset>
            </wp:positionV>
            <wp:extent cx="4029075" cy="1590675"/>
            <wp:effectExtent l="19050" t="0" r="9525" b="0"/>
            <wp:wrapTopAndBottom/>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srcRect/>
                    <a:stretch>
                      <a:fillRect/>
                    </a:stretch>
                  </pic:blipFill>
                  <pic:spPr bwMode="auto">
                    <a:xfrm>
                      <a:off x="0" y="0"/>
                      <a:ext cx="4029075" cy="1590675"/>
                    </a:xfrm>
                    <a:prstGeom prst="rect">
                      <a:avLst/>
                    </a:prstGeom>
                    <a:noFill/>
                  </pic:spPr>
                </pic:pic>
              </a:graphicData>
            </a:graphic>
          </wp:anchor>
        </w:drawing>
      </w:r>
    </w:p>
    <w:p w:rsidR="00B630AF" w:rsidRDefault="00B630AF" w:rsidP="00B630AF">
      <w:pPr>
        <w:pStyle w:val="BodyText"/>
        <w:rPr>
          <w:b/>
          <w:sz w:val="20"/>
        </w:rPr>
      </w:pPr>
    </w:p>
    <w:p w:rsidR="00B630AF" w:rsidRDefault="00B630AF" w:rsidP="00B630AF">
      <w:pPr>
        <w:pStyle w:val="BodyText"/>
        <w:rPr>
          <w:b/>
          <w:sz w:val="20"/>
        </w:rPr>
      </w:pPr>
    </w:p>
    <w:p w:rsidR="00B630AF" w:rsidRDefault="00B630AF" w:rsidP="00B630AF">
      <w:pPr>
        <w:pStyle w:val="BodyText"/>
        <w:rPr>
          <w:b/>
          <w:sz w:val="20"/>
        </w:rPr>
      </w:pPr>
    </w:p>
    <w:p w:rsidR="00B630AF" w:rsidRDefault="00B630AF" w:rsidP="00B630AF">
      <w:pPr>
        <w:pStyle w:val="BodyText"/>
        <w:rPr>
          <w:b/>
          <w:sz w:val="20"/>
        </w:rPr>
      </w:pPr>
    </w:p>
    <w:p w:rsidR="00B630AF" w:rsidRDefault="00B630AF" w:rsidP="00B630AF">
      <w:pPr>
        <w:pStyle w:val="BodyText"/>
        <w:spacing w:before="66"/>
        <w:rPr>
          <w:b/>
          <w:sz w:val="20"/>
        </w:rPr>
      </w:pPr>
      <w:r>
        <w:rPr>
          <w:noProof/>
          <w:lang w:bidi="ta-IN"/>
        </w:rPr>
        <w:drawing>
          <wp:anchor distT="0" distB="0" distL="0" distR="0" simplePos="0" relativeHeight="251681792" behindDoc="1" locked="0" layoutInCell="1" allowOverlap="1">
            <wp:simplePos x="0" y="0"/>
            <wp:positionH relativeFrom="page">
              <wp:posOffset>1816100</wp:posOffset>
            </wp:positionH>
            <wp:positionV relativeFrom="paragraph">
              <wp:posOffset>203200</wp:posOffset>
            </wp:positionV>
            <wp:extent cx="2057400" cy="971550"/>
            <wp:effectExtent l="19050" t="0" r="0" b="0"/>
            <wp:wrapTopAndBottom/>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srcRect/>
                    <a:stretch>
                      <a:fillRect/>
                    </a:stretch>
                  </pic:blipFill>
                  <pic:spPr bwMode="auto">
                    <a:xfrm>
                      <a:off x="0" y="0"/>
                      <a:ext cx="2057400" cy="971550"/>
                    </a:xfrm>
                    <a:prstGeom prst="rect">
                      <a:avLst/>
                    </a:prstGeom>
                    <a:noFill/>
                  </pic:spPr>
                </pic:pic>
              </a:graphicData>
            </a:graphic>
          </wp:anchor>
        </w:drawing>
      </w:r>
    </w:p>
    <w:p w:rsidR="00B630AF" w:rsidRDefault="00B630AF" w:rsidP="00B630AF">
      <w:pPr>
        <w:pStyle w:val="BodyText"/>
        <w:rPr>
          <w:b/>
          <w:sz w:val="28"/>
        </w:rPr>
      </w:pPr>
    </w:p>
    <w:p w:rsidR="00B630AF" w:rsidRDefault="00B630AF" w:rsidP="00B630AF">
      <w:pPr>
        <w:pStyle w:val="BodyText"/>
        <w:spacing w:before="181"/>
        <w:rPr>
          <w:b/>
          <w:sz w:val="28"/>
        </w:rPr>
      </w:pPr>
    </w:p>
    <w:p w:rsidR="00B630AF" w:rsidRDefault="00B630AF" w:rsidP="00B630AF">
      <w:pPr>
        <w:pStyle w:val="BodyText"/>
        <w:ind w:left="100"/>
        <w:jc w:val="both"/>
      </w:pPr>
      <w:r>
        <w:rPr>
          <w:color w:val="121512"/>
        </w:rPr>
        <w:t>Here, the Cronbach’sAlpha</w:t>
      </w:r>
      <w:r>
        <w:rPr>
          <w:color w:val="121512"/>
          <w:spacing w:val="-2"/>
        </w:rPr>
        <w:t>0.795.</w:t>
      </w:r>
    </w:p>
    <w:p w:rsidR="00B630AF" w:rsidRDefault="00B630AF" w:rsidP="00B630AF">
      <w:pPr>
        <w:pStyle w:val="BodyText"/>
        <w:spacing w:before="137" w:line="360" w:lineRule="auto"/>
        <w:ind w:left="100" w:right="4091"/>
        <w:rPr>
          <w:color w:val="121512"/>
        </w:rPr>
      </w:pPr>
      <w:r>
        <w:rPr>
          <w:color w:val="121512"/>
        </w:rPr>
        <w:t>Cronbach’s Alphaabove0.7 is consideredreliable . So, here my pilot testing showed a reliable result.</w:t>
      </w:r>
    </w:p>
    <w:p w:rsidR="00B630AF" w:rsidRDefault="00B630AF" w:rsidP="00B630AF">
      <w:pPr>
        <w:pStyle w:val="BodyText"/>
        <w:spacing w:before="137" w:line="360" w:lineRule="auto"/>
        <w:ind w:left="100" w:right="4091"/>
        <w:rPr>
          <w:color w:val="121512"/>
        </w:rPr>
      </w:pPr>
    </w:p>
    <w:p w:rsidR="00B630AF" w:rsidRDefault="00B630AF" w:rsidP="00B630AF">
      <w:pPr>
        <w:pStyle w:val="BodyText"/>
        <w:spacing w:before="137" w:line="360" w:lineRule="auto"/>
        <w:ind w:left="100" w:right="4091"/>
      </w:pPr>
    </w:p>
    <w:p w:rsidR="00B630AF" w:rsidRDefault="00B630AF" w:rsidP="00B630AF">
      <w:pPr>
        <w:pStyle w:val="BodyText"/>
        <w:spacing w:before="137" w:line="360" w:lineRule="auto"/>
        <w:ind w:left="100" w:right="4091"/>
      </w:pPr>
    </w:p>
    <w:p w:rsidR="00B630AF" w:rsidRDefault="00B630AF" w:rsidP="00B630AF">
      <w:pPr>
        <w:pStyle w:val="BodyText"/>
        <w:spacing w:before="137" w:line="360" w:lineRule="auto"/>
        <w:ind w:left="100" w:right="4091"/>
      </w:pPr>
    </w:p>
    <w:p w:rsidR="00B630AF" w:rsidRDefault="00B630AF" w:rsidP="00B630AF">
      <w:pPr>
        <w:pStyle w:val="BodyText"/>
        <w:spacing w:before="137" w:line="360" w:lineRule="auto"/>
        <w:ind w:left="100" w:right="4091"/>
      </w:pPr>
    </w:p>
    <w:p w:rsidR="00B630AF" w:rsidRDefault="00B630AF" w:rsidP="00584E50">
      <w:pPr>
        <w:pStyle w:val="Default"/>
        <w:spacing w:line="360" w:lineRule="auto"/>
        <w:rPr>
          <w:b/>
          <w:bCs/>
        </w:rPr>
      </w:pPr>
    </w:p>
    <w:p w:rsidR="00B630AF" w:rsidRDefault="00B630AF" w:rsidP="00584E50">
      <w:pPr>
        <w:pStyle w:val="Default"/>
        <w:spacing w:line="360" w:lineRule="auto"/>
        <w:rPr>
          <w:b/>
          <w:bCs/>
        </w:rPr>
      </w:pPr>
    </w:p>
    <w:p w:rsidR="00E05539" w:rsidRPr="00E05539" w:rsidRDefault="00E05539" w:rsidP="00584E50">
      <w:pPr>
        <w:pStyle w:val="Default"/>
        <w:spacing w:line="360" w:lineRule="auto"/>
      </w:pPr>
      <w:r w:rsidRPr="00E05539">
        <w:rPr>
          <w:b/>
          <w:bCs/>
        </w:rPr>
        <w:lastRenderedPageBreak/>
        <w:t xml:space="preserve">SCOPE OF THE STUDY </w:t>
      </w:r>
    </w:p>
    <w:p w:rsidR="00E05539" w:rsidRDefault="00E05539" w:rsidP="00584E50">
      <w:pPr>
        <w:pStyle w:val="Default"/>
        <w:numPr>
          <w:ilvl w:val="0"/>
          <w:numId w:val="17"/>
        </w:numPr>
        <w:spacing w:after="4" w:line="360" w:lineRule="auto"/>
      </w:pPr>
      <w:r w:rsidRPr="00E05539">
        <w:t xml:space="preserve">To find out the level of customer satisfaction Reliance Jio. </w:t>
      </w:r>
    </w:p>
    <w:p w:rsidR="00E05539" w:rsidRDefault="00E05539" w:rsidP="00584E50">
      <w:pPr>
        <w:pStyle w:val="Default"/>
        <w:numPr>
          <w:ilvl w:val="0"/>
          <w:numId w:val="17"/>
        </w:numPr>
        <w:spacing w:after="4" w:line="360" w:lineRule="auto"/>
      </w:pPr>
      <w:r w:rsidRPr="00E05539">
        <w:t xml:space="preserve">To identify the customer’s views regarding quality, quantity, free service and price. </w:t>
      </w:r>
    </w:p>
    <w:p w:rsidR="00E05539" w:rsidRDefault="00E05539" w:rsidP="00584E50">
      <w:pPr>
        <w:pStyle w:val="Default"/>
        <w:numPr>
          <w:ilvl w:val="0"/>
          <w:numId w:val="17"/>
        </w:numPr>
        <w:spacing w:after="4" w:line="360" w:lineRule="auto"/>
      </w:pPr>
      <w:r w:rsidRPr="00E05539">
        <w:t xml:space="preserve"> In telecommunication sector wider scope available in the world. </w:t>
      </w:r>
    </w:p>
    <w:p w:rsidR="000869A0" w:rsidRPr="00A5617C" w:rsidRDefault="00E05539" w:rsidP="00584E50">
      <w:pPr>
        <w:pStyle w:val="Default"/>
        <w:numPr>
          <w:ilvl w:val="0"/>
          <w:numId w:val="17"/>
        </w:numPr>
        <w:spacing w:after="4" w:line="360" w:lineRule="auto"/>
      </w:pPr>
      <w:r w:rsidRPr="00E05539">
        <w:t xml:space="preserve">To identify the specific problems within the organization and trying to find out the </w:t>
      </w:r>
      <w:r w:rsidRPr="00E05539">
        <w:rPr>
          <w:color w:val="auto"/>
        </w:rPr>
        <w:t xml:space="preserve">subsequent remedies for this. </w:t>
      </w:r>
    </w:p>
    <w:p w:rsidR="000869A0" w:rsidRPr="000869A0" w:rsidRDefault="000869A0" w:rsidP="00FA112B">
      <w:pPr>
        <w:widowControl/>
        <w:tabs>
          <w:tab w:val="left" w:pos="6161"/>
        </w:tabs>
        <w:autoSpaceDE/>
        <w:autoSpaceDN/>
        <w:spacing w:before="100" w:beforeAutospacing="1" w:after="100" w:afterAutospacing="1" w:line="360" w:lineRule="auto"/>
        <w:rPr>
          <w:b/>
          <w:bCs/>
          <w:sz w:val="24"/>
          <w:szCs w:val="24"/>
        </w:rPr>
      </w:pPr>
      <w:r w:rsidRPr="000869A0">
        <w:rPr>
          <w:b/>
          <w:bCs/>
          <w:sz w:val="24"/>
          <w:szCs w:val="24"/>
        </w:rPr>
        <w:t>FUTURE SCOPE:</w:t>
      </w:r>
      <w:r w:rsidR="00FA112B">
        <w:rPr>
          <w:b/>
          <w:bCs/>
          <w:sz w:val="24"/>
          <w:szCs w:val="24"/>
        </w:rPr>
        <w:tab/>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Expansion to Other Universities and Demographics</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Comparison with Competitors</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Technological Innovations and Their Impact</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Longitudinal Studies on Customer Satisfaction</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Customer Retention and Brand Advocacy</w:t>
      </w:r>
    </w:p>
    <w:p w:rsid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rsidRPr="000869A0">
        <w:rPr>
          <w:sz w:val="24"/>
          <w:szCs w:val="24"/>
        </w:rPr>
        <w:t>Corporate Social Responsibility (CSR) and Brand Image</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t>Consumer Behavior and Switching Intentions</w:t>
      </w:r>
    </w:p>
    <w:p w:rsidR="000869A0" w:rsidRPr="000869A0" w:rsidRDefault="000869A0" w:rsidP="00584E50">
      <w:pPr>
        <w:pStyle w:val="ListParagraph"/>
        <w:widowControl/>
        <w:numPr>
          <w:ilvl w:val="0"/>
          <w:numId w:val="11"/>
        </w:numPr>
        <w:autoSpaceDE/>
        <w:autoSpaceDN/>
        <w:spacing w:before="100" w:beforeAutospacing="1" w:after="100" w:afterAutospacing="1" w:line="360" w:lineRule="auto"/>
        <w:rPr>
          <w:sz w:val="24"/>
          <w:szCs w:val="24"/>
        </w:rPr>
      </w:pPr>
      <w:r>
        <w:t>Integration of Digital Services with Telecom Offerings</w:t>
      </w:r>
    </w:p>
    <w:p w:rsidR="00E05539" w:rsidRDefault="00E05539" w:rsidP="00584E50">
      <w:pPr>
        <w:widowControl/>
        <w:autoSpaceDE/>
        <w:autoSpaceDN/>
        <w:spacing w:before="280" w:after="280" w:line="360" w:lineRule="auto"/>
        <w:jc w:val="both"/>
        <w:rPr>
          <w:b/>
          <w:bCs/>
          <w:sz w:val="28"/>
          <w:szCs w:val="28"/>
        </w:rPr>
      </w:pPr>
    </w:p>
    <w:p w:rsidR="003772A9" w:rsidRPr="003772A9" w:rsidRDefault="003772A9" w:rsidP="00584E50">
      <w:pPr>
        <w:widowControl/>
        <w:autoSpaceDE/>
        <w:autoSpaceDN/>
        <w:spacing w:before="280" w:after="280" w:line="360" w:lineRule="auto"/>
        <w:jc w:val="both"/>
        <w:rPr>
          <w:b/>
          <w:bCs/>
          <w:sz w:val="28"/>
          <w:szCs w:val="28"/>
        </w:rPr>
      </w:pPr>
      <w:r w:rsidRPr="003772A9">
        <w:rPr>
          <w:b/>
          <w:bCs/>
          <w:sz w:val="28"/>
          <w:szCs w:val="28"/>
        </w:rPr>
        <w:t>VI. CONCLUSION:</w:t>
      </w:r>
    </w:p>
    <w:p w:rsidR="003772A9" w:rsidRPr="003772A9" w:rsidRDefault="003772A9" w:rsidP="00584E50">
      <w:pPr>
        <w:pStyle w:val="NormalWeb"/>
        <w:spacing w:line="360" w:lineRule="auto"/>
        <w:jc w:val="both"/>
      </w:pPr>
      <w:r w:rsidRPr="003772A9">
        <w:t xml:space="preserve">In conclusion, this study demonstrates that </w:t>
      </w:r>
      <w:r w:rsidRPr="003772A9">
        <w:rPr>
          <w:rStyle w:val="Strong"/>
          <w:b w:val="0"/>
          <w:bCs w:val="0"/>
        </w:rPr>
        <w:t>Reliance Jio’s cost leadership strategy</w:t>
      </w:r>
      <w:r w:rsidRPr="003772A9">
        <w:t xml:space="preserve"> has had a </w:t>
      </w:r>
      <w:r w:rsidRPr="003772A9">
        <w:rPr>
          <w:rStyle w:val="Strong"/>
          <w:b w:val="0"/>
          <w:bCs w:val="0"/>
        </w:rPr>
        <w:t>significant positive impact</w:t>
      </w:r>
      <w:r w:rsidRPr="003772A9">
        <w:t xml:space="preserve"> on customer satisfaction among college students at Anna University, Trichy. The company’s ability to provide </w:t>
      </w:r>
      <w:r w:rsidRPr="003772A9">
        <w:rPr>
          <w:rStyle w:val="Strong"/>
          <w:b w:val="0"/>
          <w:bCs w:val="0"/>
        </w:rPr>
        <w:t>affordable mobile</w:t>
      </w:r>
      <w:r w:rsidRPr="003772A9">
        <w:rPr>
          <w:rStyle w:val="Strong"/>
        </w:rPr>
        <w:t xml:space="preserve"> </w:t>
      </w:r>
      <w:r w:rsidRPr="003772A9">
        <w:rPr>
          <w:rStyle w:val="Strong"/>
          <w:b w:val="0"/>
          <w:bCs w:val="0"/>
        </w:rPr>
        <w:t>services</w:t>
      </w:r>
      <w:r w:rsidRPr="003772A9">
        <w:t xml:space="preserve"> while ensuring good </w:t>
      </w:r>
      <w:r w:rsidRPr="003772A9">
        <w:rPr>
          <w:rStyle w:val="Strong"/>
          <w:b w:val="0"/>
          <w:bCs w:val="0"/>
        </w:rPr>
        <w:t>network quality</w:t>
      </w:r>
      <w:r w:rsidRPr="003772A9">
        <w:t xml:space="preserve"> and offering an </w:t>
      </w:r>
      <w:r w:rsidRPr="003772A9">
        <w:rPr>
          <w:rStyle w:val="Strong"/>
          <w:b w:val="0"/>
          <w:bCs w:val="0"/>
        </w:rPr>
        <w:t>attractive digital ecosystem</w:t>
      </w:r>
      <w:r w:rsidRPr="003772A9">
        <w:t xml:space="preserve"> has made it the preferred choice for many students. Customer satisfaction, in turn, contributes to strong brand loyalty and positive word-of-mouth recommendations. These findings highlight the importance of cost leadership in gaining a competitive advantage, especially in a price-sensitive market like telecom, where consumers prioritize affordability alongside service quality.</w:t>
      </w:r>
    </w:p>
    <w:p w:rsidR="003772A9" w:rsidRDefault="003772A9" w:rsidP="00584E50">
      <w:pPr>
        <w:pStyle w:val="NormalWeb"/>
        <w:spacing w:line="360" w:lineRule="auto"/>
        <w:jc w:val="both"/>
      </w:pPr>
      <w:r w:rsidRPr="003772A9">
        <w:t xml:space="preserve">Reliance Jio’s success story provides valuable lessons for other telecom operators and businesses seeking to target the student segment or similar price-sensitive consumer groups. By maintaining a strong focus on </w:t>
      </w:r>
      <w:r w:rsidRPr="003772A9">
        <w:rPr>
          <w:rStyle w:val="Strong"/>
          <w:b w:val="0"/>
          <w:bCs w:val="0"/>
        </w:rPr>
        <w:t>cost-effective offerings</w:t>
      </w:r>
      <w:r w:rsidRPr="003772A9">
        <w:rPr>
          <w:b/>
          <w:bCs/>
        </w:rPr>
        <w:t xml:space="preserve">, </w:t>
      </w:r>
      <w:r w:rsidRPr="003772A9">
        <w:rPr>
          <w:rStyle w:val="Strong"/>
          <w:b w:val="0"/>
          <w:bCs w:val="0"/>
        </w:rPr>
        <w:t>service quality</w:t>
      </w:r>
      <w:r w:rsidRPr="003772A9">
        <w:rPr>
          <w:b/>
          <w:bCs/>
        </w:rPr>
        <w:t>,</w:t>
      </w:r>
      <w:r w:rsidRPr="003772A9">
        <w:t xml:space="preserve"> and </w:t>
      </w:r>
      <w:r w:rsidRPr="003772A9">
        <w:rPr>
          <w:rStyle w:val="Strong"/>
          <w:b w:val="0"/>
          <w:bCs w:val="0"/>
        </w:rPr>
        <w:t>customer satisfaction</w:t>
      </w:r>
      <w:r w:rsidRPr="003772A9">
        <w:rPr>
          <w:b/>
          <w:bCs/>
        </w:rPr>
        <w:t>,</w:t>
      </w:r>
      <w:r w:rsidRPr="003772A9">
        <w:t xml:space="preserve"> companies can foster greater </w:t>
      </w:r>
      <w:r w:rsidRPr="003772A9">
        <w:rPr>
          <w:rStyle w:val="Strong"/>
          <w:b w:val="0"/>
          <w:bCs w:val="0"/>
        </w:rPr>
        <w:t>brand loyalty</w:t>
      </w:r>
      <w:r w:rsidRPr="003772A9">
        <w:t xml:space="preserve"> and ensure sustained market growth.</w:t>
      </w:r>
    </w:p>
    <w:p w:rsidR="00A31CDA" w:rsidRDefault="00A31CDA" w:rsidP="00584E50">
      <w:pPr>
        <w:pStyle w:val="NormalWeb"/>
        <w:spacing w:line="360" w:lineRule="auto"/>
        <w:jc w:val="both"/>
      </w:pPr>
    </w:p>
    <w:p w:rsidR="00A5617C" w:rsidRDefault="00584E50" w:rsidP="00584E50">
      <w:pPr>
        <w:pStyle w:val="NormalWeb"/>
        <w:spacing w:line="360" w:lineRule="auto"/>
        <w:jc w:val="both"/>
      </w:pPr>
      <w:r w:rsidRPr="00584E50">
        <w:lastRenderedPageBreak/>
        <w:t>The pilot study will provide initial insights into customer satisfaction and the role of cost leadership in the telecom sector. It will also help in refining the tools and methodology before conducting the full-scale study. The results of the pilot</w:t>
      </w:r>
      <w:r w:rsidR="00752907">
        <w:t xml:space="preserve"> study</w:t>
      </w:r>
      <w:r w:rsidRPr="00584E50">
        <w:t xml:space="preserve"> will indicate whether adjustments are needed to make the survey more effective, and will provide a better understanding of how students at Anna University, Trichy perceive Reliance Jio in terms of service quality, pricing, and overall satisfaction.</w:t>
      </w:r>
    </w:p>
    <w:p w:rsidR="00EE4593" w:rsidRDefault="00EE4593" w:rsidP="00584E50">
      <w:pPr>
        <w:pStyle w:val="Heading2"/>
        <w:spacing w:before="1" w:line="360" w:lineRule="auto"/>
        <w:rPr>
          <w:color w:val="121512"/>
          <w:sz w:val="28"/>
          <w:szCs w:val="28"/>
        </w:rPr>
      </w:pPr>
      <w:r w:rsidRPr="00EE4593">
        <w:rPr>
          <w:color w:val="121512"/>
          <w:sz w:val="28"/>
          <w:szCs w:val="28"/>
        </w:rPr>
        <w:t>REFERENCES</w:t>
      </w:r>
    </w:p>
    <w:p w:rsidR="00EE4593" w:rsidRDefault="00EE4593" w:rsidP="00584E50">
      <w:pPr>
        <w:pStyle w:val="Heading2"/>
        <w:spacing w:before="1" w:line="360" w:lineRule="auto"/>
        <w:rPr>
          <w:color w:val="121512"/>
          <w:sz w:val="28"/>
          <w:szCs w:val="28"/>
        </w:rPr>
      </w:pPr>
    </w:p>
    <w:p w:rsidR="00373D3C" w:rsidRPr="00E94581"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Boobalan, C. and Jayaraman, K. Customers’ satisfaction towards Reliance Jio sim with special</w:t>
      </w:r>
      <w:r w:rsidR="00373D3C" w:rsidRPr="00710AFA">
        <w:rPr>
          <w:rFonts w:eastAsiaTheme="minorHAnsi"/>
          <w:sz w:val="24"/>
          <w:szCs w:val="24"/>
          <w:lang w:bidi="ta-IN"/>
        </w:rPr>
        <w:t xml:space="preserve"> </w:t>
      </w:r>
      <w:r w:rsidRPr="00710AFA">
        <w:rPr>
          <w:rFonts w:eastAsiaTheme="minorHAnsi"/>
          <w:sz w:val="24"/>
          <w:szCs w:val="24"/>
          <w:lang w:bidi="ta-IN"/>
        </w:rPr>
        <w:t>reference to Dharmapuri district, ICTACT journal on management studies, 03(3) 2017, pp. 547-552.</w:t>
      </w:r>
    </w:p>
    <w:p w:rsidR="00373D3C" w:rsidRPr="00E94581"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Brahmani, N. and Vamsi, S., Customer satisfaction towards Reliance Jio: An Empirical study.IISTEM International conference, 2017, pp. 28-30,</w:t>
      </w:r>
    </w:p>
    <w:p w:rsidR="00EE4593" w:rsidRPr="00710AFA"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Chinthala, G. Madhurim, X. H. and Kumar, K., Customer Satisfaction Towards</w:t>
      </w:r>
    </w:p>
    <w:p w:rsidR="00EE4593" w:rsidRPr="00710AFA" w:rsidRDefault="00EE4593" w:rsidP="00584E50">
      <w:pPr>
        <w:pStyle w:val="ListParagraph"/>
        <w:widowControl/>
        <w:adjustRightInd w:val="0"/>
        <w:spacing w:line="360" w:lineRule="auto"/>
        <w:ind w:left="720" w:firstLine="0"/>
        <w:jc w:val="both"/>
        <w:rPr>
          <w:rFonts w:eastAsiaTheme="minorHAnsi"/>
          <w:sz w:val="24"/>
          <w:szCs w:val="24"/>
          <w:lang w:bidi="ta-IN"/>
        </w:rPr>
      </w:pPr>
      <w:r w:rsidRPr="00710AFA">
        <w:rPr>
          <w:rFonts w:eastAsiaTheme="minorHAnsi"/>
          <w:sz w:val="24"/>
          <w:szCs w:val="24"/>
          <w:lang w:bidi="ta-IN"/>
        </w:rPr>
        <w:t xml:space="preserve">Telecommunication Service Provider – A Study on Reliance JIO, </w:t>
      </w:r>
      <w:r w:rsidR="00373D3C" w:rsidRPr="00710AFA">
        <w:rPr>
          <w:rFonts w:eastAsiaTheme="minorHAnsi"/>
          <w:sz w:val="24"/>
          <w:szCs w:val="24"/>
          <w:lang w:bidi="ta-IN"/>
        </w:rPr>
        <w:t xml:space="preserve">International Journal </w:t>
      </w:r>
      <w:r w:rsidRPr="00710AFA">
        <w:rPr>
          <w:rFonts w:eastAsiaTheme="minorHAnsi"/>
          <w:sz w:val="24"/>
          <w:szCs w:val="24"/>
          <w:lang w:bidi="ta-IN"/>
        </w:rPr>
        <w:t>of</w:t>
      </w:r>
      <w:r w:rsidR="00373D3C" w:rsidRPr="00710AFA">
        <w:rPr>
          <w:rFonts w:eastAsiaTheme="minorHAnsi"/>
          <w:sz w:val="24"/>
          <w:szCs w:val="24"/>
          <w:lang w:bidi="ta-IN"/>
        </w:rPr>
        <w:t xml:space="preserve"> </w:t>
      </w:r>
      <w:r w:rsidRPr="00710AFA">
        <w:rPr>
          <w:rFonts w:eastAsiaTheme="minorHAnsi"/>
          <w:sz w:val="24"/>
          <w:szCs w:val="24"/>
          <w:lang w:bidi="ta-IN"/>
        </w:rPr>
        <w:t>Engineering and Management Research, 7(2), 2017, pp. 398-402.</w:t>
      </w:r>
    </w:p>
    <w:p w:rsidR="00EE4593" w:rsidRPr="00710AFA"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Daga, T. Chandra, V. and Malik, A. Effect of Reliance Jio on Digital India, International Journal</w:t>
      </w:r>
      <w:r w:rsidR="00373D3C" w:rsidRPr="00710AFA">
        <w:rPr>
          <w:rFonts w:eastAsiaTheme="minorHAnsi"/>
          <w:sz w:val="24"/>
          <w:szCs w:val="24"/>
          <w:lang w:bidi="ta-IN"/>
        </w:rPr>
        <w:t xml:space="preserve"> </w:t>
      </w:r>
      <w:r w:rsidRPr="00710AFA">
        <w:rPr>
          <w:rFonts w:eastAsiaTheme="minorHAnsi"/>
          <w:sz w:val="24"/>
          <w:szCs w:val="24"/>
          <w:lang w:bidi="ta-IN"/>
        </w:rPr>
        <w:t>of Advance Research, 6(6), 2018, pp. 395-441.</w:t>
      </w:r>
    </w:p>
    <w:p w:rsidR="00EE4593" w:rsidRPr="00710AFA"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Gupta, A. Raghav, K and Dhakad, P, The Effect on the Telecom Industry and Consumers after</w:t>
      </w:r>
      <w:r w:rsidR="00373D3C" w:rsidRPr="00710AFA">
        <w:rPr>
          <w:rFonts w:eastAsiaTheme="minorHAnsi"/>
          <w:sz w:val="24"/>
          <w:szCs w:val="24"/>
          <w:lang w:bidi="ta-IN"/>
        </w:rPr>
        <w:t xml:space="preserve"> </w:t>
      </w:r>
      <w:r w:rsidRPr="00710AFA">
        <w:rPr>
          <w:rFonts w:eastAsiaTheme="minorHAnsi"/>
          <w:sz w:val="24"/>
          <w:szCs w:val="24"/>
          <w:lang w:bidi="ta-IN"/>
        </w:rPr>
        <w:t>the Introduction of Reliance Jio, International Journal of Engineering and Management</w:t>
      </w:r>
      <w:r w:rsidR="00373D3C" w:rsidRPr="00710AFA">
        <w:rPr>
          <w:rFonts w:eastAsiaTheme="minorHAnsi"/>
          <w:sz w:val="24"/>
          <w:szCs w:val="24"/>
          <w:lang w:bidi="ta-IN"/>
        </w:rPr>
        <w:t xml:space="preserve"> </w:t>
      </w:r>
      <w:r w:rsidRPr="00710AFA">
        <w:rPr>
          <w:rFonts w:eastAsiaTheme="minorHAnsi"/>
          <w:sz w:val="24"/>
          <w:szCs w:val="24"/>
          <w:lang w:bidi="ta-IN"/>
        </w:rPr>
        <w:t>Research, 9(3), 2019, pp. 118-137.</w:t>
      </w:r>
    </w:p>
    <w:p w:rsidR="00EE4593" w:rsidRPr="00710AFA"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Indumathy. R., Rajkumar, R. and Velmurugan.G., Jio’s digital life – A survey, International</w:t>
      </w:r>
      <w:r w:rsidR="00373D3C" w:rsidRPr="00710AFA">
        <w:rPr>
          <w:rFonts w:eastAsiaTheme="minorHAnsi"/>
          <w:sz w:val="24"/>
          <w:szCs w:val="24"/>
          <w:lang w:bidi="ta-IN"/>
        </w:rPr>
        <w:t xml:space="preserve"> </w:t>
      </w:r>
      <w:r w:rsidRPr="00710AFA">
        <w:rPr>
          <w:rFonts w:eastAsiaTheme="minorHAnsi"/>
          <w:sz w:val="24"/>
          <w:szCs w:val="24"/>
          <w:lang w:bidi="ta-IN"/>
        </w:rPr>
        <w:t>Journal of Recent Engineering Research and Development (IJRERD), 02(05), 2018 pp. 71-74.</w:t>
      </w:r>
    </w:p>
    <w:p w:rsidR="00EE4593"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Jasrotia, S. S. Sharma, R. L. and Mishra, H. G. Disruptions in Indian Telecom Sector: A</w:t>
      </w:r>
      <w:r w:rsidR="00373D3C" w:rsidRPr="00710AFA">
        <w:rPr>
          <w:rFonts w:eastAsiaTheme="minorHAnsi"/>
          <w:sz w:val="24"/>
          <w:szCs w:val="24"/>
          <w:lang w:bidi="ta-IN"/>
        </w:rPr>
        <w:t xml:space="preserve"> </w:t>
      </w:r>
      <w:r w:rsidRPr="00710AFA">
        <w:rPr>
          <w:rFonts w:eastAsiaTheme="minorHAnsi"/>
          <w:sz w:val="24"/>
          <w:szCs w:val="24"/>
          <w:lang w:bidi="ta-IN"/>
        </w:rPr>
        <w:t>Qualitative Study on Reliance Jio, IMJ, 11(1), 2019, pp. 37-45.</w:t>
      </w:r>
    </w:p>
    <w:p w:rsidR="00E94581" w:rsidRPr="00E94581" w:rsidRDefault="00E94581" w:rsidP="00584E50">
      <w:pPr>
        <w:widowControl/>
        <w:adjustRightInd w:val="0"/>
        <w:spacing w:line="360" w:lineRule="auto"/>
        <w:jc w:val="both"/>
        <w:rPr>
          <w:rFonts w:eastAsiaTheme="minorHAnsi"/>
          <w:sz w:val="24"/>
          <w:szCs w:val="24"/>
          <w:lang w:bidi="ta-IN"/>
        </w:rPr>
      </w:pPr>
    </w:p>
    <w:p w:rsidR="00EE4593" w:rsidRPr="00710AFA" w:rsidRDefault="00EE4593" w:rsidP="00584E50">
      <w:pPr>
        <w:pStyle w:val="ListParagraph"/>
        <w:widowControl/>
        <w:numPr>
          <w:ilvl w:val="0"/>
          <w:numId w:val="13"/>
        </w:numPr>
        <w:adjustRightInd w:val="0"/>
        <w:spacing w:line="360" w:lineRule="auto"/>
        <w:jc w:val="both"/>
        <w:rPr>
          <w:rFonts w:eastAsiaTheme="minorHAnsi"/>
          <w:sz w:val="24"/>
          <w:szCs w:val="24"/>
          <w:lang w:bidi="ta-IN"/>
        </w:rPr>
      </w:pPr>
      <w:r w:rsidRPr="00710AFA">
        <w:rPr>
          <w:rFonts w:eastAsiaTheme="minorHAnsi"/>
          <w:sz w:val="24"/>
          <w:szCs w:val="24"/>
          <w:lang w:bidi="ta-IN"/>
        </w:rPr>
        <w:t>Joy, T. and Bahl, S. Disruption by Reliance Jio in Telecom Industry, International Journal of</w:t>
      </w:r>
      <w:r w:rsidR="00373D3C" w:rsidRPr="00710AFA">
        <w:rPr>
          <w:rFonts w:eastAsiaTheme="minorHAnsi"/>
          <w:sz w:val="24"/>
          <w:szCs w:val="24"/>
          <w:lang w:bidi="ta-IN"/>
        </w:rPr>
        <w:t xml:space="preserve"> </w:t>
      </w:r>
      <w:r w:rsidRPr="00710AFA">
        <w:rPr>
          <w:rFonts w:eastAsiaTheme="minorHAnsi"/>
          <w:sz w:val="24"/>
          <w:szCs w:val="24"/>
          <w:lang w:bidi="ta-IN"/>
        </w:rPr>
        <w:t>Pure and Applied Mathematics, 118(20), 2018, pp. 43-4</w:t>
      </w:r>
    </w:p>
    <w:p w:rsidR="00EE4593" w:rsidRPr="00710AFA" w:rsidRDefault="00EE4593" w:rsidP="00584E50">
      <w:pPr>
        <w:pStyle w:val="Default"/>
        <w:spacing w:line="360" w:lineRule="auto"/>
        <w:jc w:val="both"/>
      </w:pPr>
    </w:p>
    <w:p w:rsidR="00E05539" w:rsidRPr="00A31CDA" w:rsidRDefault="00EE4593" w:rsidP="00A31CDA">
      <w:pPr>
        <w:pStyle w:val="Default"/>
        <w:numPr>
          <w:ilvl w:val="0"/>
          <w:numId w:val="13"/>
        </w:numPr>
        <w:spacing w:after="32" w:line="360" w:lineRule="auto"/>
      </w:pPr>
      <w:r w:rsidRPr="00710AFA">
        <w:t xml:space="preserve">Govindharaj, Y., Govindasamy, E., &amp; Arumugam, G. (2021). Client Consummation and Commitment on JIO Mobile Network in Vellore District: An Economic Analysis. Journal of Human Resource and Sustainability Studies, 09(01), 122–133. </w:t>
      </w:r>
    </w:p>
    <w:p w:rsidR="00E05539" w:rsidRDefault="00E05539" w:rsidP="00584E50">
      <w:pPr>
        <w:pStyle w:val="Heading2"/>
        <w:spacing w:before="1" w:line="360" w:lineRule="auto"/>
        <w:rPr>
          <w:b w:val="0"/>
          <w:bCs w:val="0"/>
        </w:rPr>
      </w:pPr>
    </w:p>
    <w:p w:rsidR="00E05539" w:rsidRDefault="00E05539" w:rsidP="00584E50">
      <w:pPr>
        <w:pStyle w:val="Heading2"/>
        <w:spacing w:before="1" w:line="360" w:lineRule="auto"/>
        <w:rPr>
          <w:b w:val="0"/>
          <w:bCs w:val="0"/>
        </w:rPr>
      </w:pPr>
    </w:p>
    <w:p w:rsidR="00373D3C" w:rsidRPr="00373D3C" w:rsidRDefault="00373D3C" w:rsidP="00584E50">
      <w:pPr>
        <w:pStyle w:val="Default"/>
        <w:spacing w:line="360" w:lineRule="auto"/>
      </w:pPr>
      <w:r w:rsidRPr="00373D3C">
        <w:rPr>
          <w:b/>
          <w:bCs/>
        </w:rPr>
        <w:lastRenderedPageBreak/>
        <w:t xml:space="preserve">Websites: </w:t>
      </w:r>
    </w:p>
    <w:p w:rsidR="00373D3C" w:rsidRPr="00373D3C" w:rsidRDefault="00B51C29" w:rsidP="00584E50">
      <w:pPr>
        <w:pStyle w:val="Default"/>
        <w:numPr>
          <w:ilvl w:val="1"/>
          <w:numId w:val="15"/>
        </w:numPr>
        <w:spacing w:after="48" w:line="360" w:lineRule="auto"/>
      </w:pPr>
      <w:hyperlink r:id="rId12" w:history="1">
        <w:r w:rsidR="00373D3C" w:rsidRPr="00373D3C">
          <w:rPr>
            <w:rStyle w:val="Hyperlink"/>
          </w:rPr>
          <w:t>https://economictimes.indiatimes.com/industry/telecom/telecom-news/jio-airtel-see-steady-customer-gains-in-november-2021-at-vis-expense-trai/articleshow/88977331.cms?from=mdr</w:t>
        </w:r>
      </w:hyperlink>
    </w:p>
    <w:p w:rsidR="00373D3C" w:rsidRDefault="00373D3C" w:rsidP="00584E50">
      <w:pPr>
        <w:pStyle w:val="Default"/>
        <w:numPr>
          <w:ilvl w:val="1"/>
          <w:numId w:val="15"/>
        </w:numPr>
        <w:spacing w:after="48" w:line="360" w:lineRule="auto"/>
      </w:pPr>
      <w:r w:rsidRPr="00373D3C">
        <w:t xml:space="preserve"> </w:t>
      </w:r>
      <w:hyperlink r:id="rId13" w:history="1">
        <w:r w:rsidRPr="00BE673B">
          <w:rPr>
            <w:rStyle w:val="Hyperlink"/>
          </w:rPr>
          <w:t>https://www.ibef.org/industry/telecommunications</w:t>
        </w:r>
      </w:hyperlink>
    </w:p>
    <w:p w:rsidR="00373D3C" w:rsidRDefault="00B51C29" w:rsidP="00584E50">
      <w:pPr>
        <w:pStyle w:val="Default"/>
        <w:numPr>
          <w:ilvl w:val="1"/>
          <w:numId w:val="15"/>
        </w:numPr>
        <w:spacing w:after="48" w:line="360" w:lineRule="auto"/>
      </w:pPr>
      <w:hyperlink r:id="rId14" w:history="1">
        <w:r w:rsidR="00373D3C" w:rsidRPr="00BE673B">
          <w:rPr>
            <w:rStyle w:val="Hyperlink"/>
          </w:rPr>
          <w:t>https://en.wikipedia.org/wiki/Jio</w:t>
        </w:r>
      </w:hyperlink>
    </w:p>
    <w:p w:rsidR="00373D3C" w:rsidRPr="00373D3C" w:rsidRDefault="00373D3C" w:rsidP="00584E50">
      <w:pPr>
        <w:pStyle w:val="Default"/>
        <w:numPr>
          <w:ilvl w:val="1"/>
          <w:numId w:val="15"/>
        </w:numPr>
        <w:spacing w:after="48" w:line="360" w:lineRule="auto"/>
      </w:pPr>
      <w:r w:rsidRPr="00373D3C">
        <w:t xml:space="preserve">https://www.gadgetsnow.com </w:t>
      </w:r>
    </w:p>
    <w:p w:rsidR="00373D3C" w:rsidRPr="00373D3C" w:rsidRDefault="00373D3C" w:rsidP="00584E50">
      <w:pPr>
        <w:pStyle w:val="Default"/>
        <w:numPr>
          <w:ilvl w:val="1"/>
          <w:numId w:val="15"/>
        </w:numPr>
        <w:spacing w:after="48" w:line="360" w:lineRule="auto"/>
      </w:pPr>
      <w:r w:rsidRPr="00373D3C">
        <w:t>https://www.jio.com/</w:t>
      </w:r>
    </w:p>
    <w:p w:rsidR="00373D3C" w:rsidRPr="00373D3C" w:rsidRDefault="00373D3C" w:rsidP="00584E50">
      <w:pPr>
        <w:pStyle w:val="Default"/>
        <w:numPr>
          <w:ilvl w:val="1"/>
          <w:numId w:val="15"/>
        </w:numPr>
        <w:spacing w:after="48" w:line="360" w:lineRule="auto"/>
      </w:pPr>
      <w:r w:rsidRPr="00373D3C">
        <w:t>https://en.wikipedia.org/wiki/Jio</w:t>
      </w:r>
    </w:p>
    <w:p w:rsidR="00AF474F" w:rsidRDefault="00B51C29" w:rsidP="00A31CDA">
      <w:pPr>
        <w:pStyle w:val="Default"/>
        <w:numPr>
          <w:ilvl w:val="1"/>
          <w:numId w:val="15"/>
        </w:numPr>
        <w:spacing w:after="48" w:line="360" w:lineRule="auto"/>
      </w:pPr>
      <w:hyperlink r:id="rId15" w:history="1">
        <w:r w:rsidR="00373D3C" w:rsidRPr="00373D3C">
          <w:rPr>
            <w:rStyle w:val="Hyperlink"/>
          </w:rPr>
          <w:t>https://iide.co/case-studies/business-model-of-reliance-jio/</w:t>
        </w:r>
      </w:hyperlink>
    </w:p>
    <w:sectPr w:rsidR="00AF474F" w:rsidSect="004225FC">
      <w:pgSz w:w="11910" w:h="16840"/>
      <w:pgMar w:top="1360" w:right="12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7B" w:rsidRDefault="00215D7B" w:rsidP="005D2EA5">
      <w:r>
        <w:separator/>
      </w:r>
    </w:p>
  </w:endnote>
  <w:endnote w:type="continuationSeparator" w:id="1">
    <w:p w:rsidR="00215D7B" w:rsidRDefault="00215D7B" w:rsidP="005D2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7B" w:rsidRDefault="00215D7B" w:rsidP="005D2EA5">
      <w:r>
        <w:separator/>
      </w:r>
    </w:p>
  </w:footnote>
  <w:footnote w:type="continuationSeparator" w:id="1">
    <w:p w:rsidR="00215D7B" w:rsidRDefault="00215D7B" w:rsidP="005D2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17B"/>
    <w:multiLevelType w:val="hybridMultilevel"/>
    <w:tmpl w:val="371EE5CA"/>
    <w:lvl w:ilvl="0" w:tplc="99DCF988">
      <w:start w:val="1"/>
      <w:numFmt w:val="decimal"/>
      <w:lvlText w:val="[%1]"/>
      <w:lvlJc w:val="left"/>
      <w:pPr>
        <w:ind w:left="720" w:hanging="360"/>
      </w:pPr>
      <w:rPr>
        <w:rFonts w:ascii="Times New Roman" w:eastAsia="Times New Roman" w:hAnsi="Times New Roman" w:cs="Times New Roman" w:hint="default"/>
        <w:color w:val="121512"/>
        <w:spacing w:val="0"/>
        <w:w w:val="99"/>
        <w:sz w:val="24"/>
        <w:szCs w:val="24"/>
        <w:lang w:val="en-US" w:eastAsia="en-US" w:bidi="ar-SA"/>
      </w:rPr>
    </w:lvl>
    <w:lvl w:ilvl="1" w:tplc="39501F2C">
      <w:start w:val="5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14329"/>
    <w:multiLevelType w:val="hybridMultilevel"/>
    <w:tmpl w:val="F4E8F4EC"/>
    <w:lvl w:ilvl="0" w:tplc="F58206F2">
      <w:start w:val="1"/>
      <w:numFmt w:val="upp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nsid w:val="08792EBA"/>
    <w:multiLevelType w:val="hybridMultilevel"/>
    <w:tmpl w:val="DA20C048"/>
    <w:lvl w:ilvl="0" w:tplc="A4DE44C0">
      <w:start w:val="1"/>
      <w:numFmt w:val="upp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nsid w:val="29654970"/>
    <w:multiLevelType w:val="hybridMultilevel"/>
    <w:tmpl w:val="5900D678"/>
    <w:lvl w:ilvl="0" w:tplc="68482FB2">
      <w:start w:val="1"/>
      <w:numFmt w:val="decimal"/>
      <w:lvlText w:val="[%1]"/>
      <w:lvlJc w:val="left"/>
      <w:pPr>
        <w:ind w:left="779" w:hanging="680"/>
      </w:pPr>
      <w:rPr>
        <w:rFonts w:ascii="Times New Roman" w:eastAsia="Times New Roman" w:hAnsi="Times New Roman" w:cs="Times New Roman" w:hint="default"/>
        <w:color w:val="121512"/>
        <w:spacing w:val="0"/>
        <w:w w:val="99"/>
        <w:sz w:val="24"/>
        <w:szCs w:val="24"/>
        <w:lang w:val="en-US" w:eastAsia="en-US" w:bidi="ar-SA"/>
      </w:rPr>
    </w:lvl>
    <w:lvl w:ilvl="1" w:tplc="3306E12C">
      <w:numFmt w:val="bullet"/>
      <w:lvlText w:val="•"/>
      <w:lvlJc w:val="left"/>
      <w:pPr>
        <w:ind w:left="1636" w:hanging="680"/>
      </w:pPr>
      <w:rPr>
        <w:rFonts w:hint="default"/>
        <w:lang w:val="en-US" w:eastAsia="en-US" w:bidi="ar-SA"/>
      </w:rPr>
    </w:lvl>
    <w:lvl w:ilvl="2" w:tplc="DCE24826">
      <w:numFmt w:val="bullet"/>
      <w:lvlText w:val="•"/>
      <w:lvlJc w:val="left"/>
      <w:pPr>
        <w:ind w:left="2493" w:hanging="680"/>
      </w:pPr>
      <w:rPr>
        <w:rFonts w:hint="default"/>
        <w:lang w:val="en-US" w:eastAsia="en-US" w:bidi="ar-SA"/>
      </w:rPr>
    </w:lvl>
    <w:lvl w:ilvl="3" w:tplc="58B48A0A">
      <w:numFmt w:val="bullet"/>
      <w:lvlText w:val="•"/>
      <w:lvlJc w:val="left"/>
      <w:pPr>
        <w:ind w:left="3350" w:hanging="680"/>
      </w:pPr>
      <w:rPr>
        <w:rFonts w:hint="default"/>
        <w:lang w:val="en-US" w:eastAsia="en-US" w:bidi="ar-SA"/>
      </w:rPr>
    </w:lvl>
    <w:lvl w:ilvl="4" w:tplc="29F26D18">
      <w:numFmt w:val="bullet"/>
      <w:lvlText w:val="•"/>
      <w:lvlJc w:val="left"/>
      <w:pPr>
        <w:ind w:left="4207" w:hanging="680"/>
      </w:pPr>
      <w:rPr>
        <w:rFonts w:hint="default"/>
        <w:lang w:val="en-US" w:eastAsia="en-US" w:bidi="ar-SA"/>
      </w:rPr>
    </w:lvl>
    <w:lvl w:ilvl="5" w:tplc="ACAA6138">
      <w:numFmt w:val="bullet"/>
      <w:lvlText w:val="•"/>
      <w:lvlJc w:val="left"/>
      <w:pPr>
        <w:ind w:left="5064" w:hanging="680"/>
      </w:pPr>
      <w:rPr>
        <w:rFonts w:hint="default"/>
        <w:lang w:val="en-US" w:eastAsia="en-US" w:bidi="ar-SA"/>
      </w:rPr>
    </w:lvl>
    <w:lvl w:ilvl="6" w:tplc="1FB02AB8">
      <w:numFmt w:val="bullet"/>
      <w:lvlText w:val="•"/>
      <w:lvlJc w:val="left"/>
      <w:pPr>
        <w:ind w:left="5921" w:hanging="680"/>
      </w:pPr>
      <w:rPr>
        <w:rFonts w:hint="default"/>
        <w:lang w:val="en-US" w:eastAsia="en-US" w:bidi="ar-SA"/>
      </w:rPr>
    </w:lvl>
    <w:lvl w:ilvl="7" w:tplc="1DE06608">
      <w:numFmt w:val="bullet"/>
      <w:lvlText w:val="•"/>
      <w:lvlJc w:val="left"/>
      <w:pPr>
        <w:ind w:left="6778" w:hanging="680"/>
      </w:pPr>
      <w:rPr>
        <w:rFonts w:hint="default"/>
        <w:lang w:val="en-US" w:eastAsia="en-US" w:bidi="ar-SA"/>
      </w:rPr>
    </w:lvl>
    <w:lvl w:ilvl="8" w:tplc="A088F38A">
      <w:numFmt w:val="bullet"/>
      <w:lvlText w:val="•"/>
      <w:lvlJc w:val="left"/>
      <w:pPr>
        <w:ind w:left="7635" w:hanging="680"/>
      </w:pPr>
      <w:rPr>
        <w:rFonts w:hint="default"/>
        <w:lang w:val="en-US" w:eastAsia="en-US" w:bidi="ar-SA"/>
      </w:rPr>
    </w:lvl>
  </w:abstractNum>
  <w:abstractNum w:abstractNumId="4">
    <w:nsid w:val="2F73020A"/>
    <w:multiLevelType w:val="hybridMultilevel"/>
    <w:tmpl w:val="371EE5CA"/>
    <w:lvl w:ilvl="0" w:tplc="99DCF988">
      <w:start w:val="1"/>
      <w:numFmt w:val="decimal"/>
      <w:lvlText w:val="[%1]"/>
      <w:lvlJc w:val="left"/>
      <w:pPr>
        <w:ind w:left="720" w:hanging="360"/>
      </w:pPr>
      <w:rPr>
        <w:rFonts w:ascii="Times New Roman" w:eastAsia="Times New Roman" w:hAnsi="Times New Roman" w:cs="Times New Roman" w:hint="default"/>
        <w:color w:val="121512"/>
        <w:spacing w:val="0"/>
        <w:w w:val="99"/>
        <w:sz w:val="24"/>
        <w:szCs w:val="24"/>
        <w:lang w:val="en-US" w:eastAsia="en-US" w:bidi="ar-SA"/>
      </w:rPr>
    </w:lvl>
    <w:lvl w:ilvl="1" w:tplc="39501F2C">
      <w:start w:val="5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F1831"/>
    <w:multiLevelType w:val="multilevel"/>
    <w:tmpl w:val="A306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036AF5"/>
    <w:multiLevelType w:val="hybridMultilevel"/>
    <w:tmpl w:val="371EE5CA"/>
    <w:lvl w:ilvl="0" w:tplc="99DCF988">
      <w:start w:val="1"/>
      <w:numFmt w:val="decimal"/>
      <w:lvlText w:val="[%1]"/>
      <w:lvlJc w:val="left"/>
      <w:pPr>
        <w:ind w:left="720" w:hanging="360"/>
      </w:pPr>
      <w:rPr>
        <w:rFonts w:ascii="Times New Roman" w:eastAsia="Times New Roman" w:hAnsi="Times New Roman" w:cs="Times New Roman" w:hint="default"/>
        <w:color w:val="121512"/>
        <w:spacing w:val="0"/>
        <w:w w:val="99"/>
        <w:sz w:val="24"/>
        <w:szCs w:val="24"/>
        <w:lang w:val="en-US" w:eastAsia="en-US" w:bidi="ar-SA"/>
      </w:rPr>
    </w:lvl>
    <w:lvl w:ilvl="1" w:tplc="39501F2C">
      <w:start w:val="5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9531A"/>
    <w:multiLevelType w:val="hybridMultilevel"/>
    <w:tmpl w:val="B726AFC8"/>
    <w:lvl w:ilvl="0" w:tplc="BA3E7910">
      <w:start w:val="1"/>
      <w:numFmt w:val="upperRoman"/>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nsid w:val="4B8731E4"/>
    <w:multiLevelType w:val="hybridMultilevel"/>
    <w:tmpl w:val="445C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44CE3"/>
    <w:multiLevelType w:val="hybridMultilevel"/>
    <w:tmpl w:val="D03E71E2"/>
    <w:lvl w:ilvl="0" w:tplc="83BC4E36">
      <w:start w:val="1"/>
      <w:numFmt w:val="decimal"/>
      <w:lvlText w:val="%1."/>
      <w:lvlJc w:val="left"/>
      <w:pPr>
        <w:ind w:left="381" w:hanging="281"/>
      </w:pPr>
      <w:rPr>
        <w:rFonts w:hint="default"/>
        <w:b/>
        <w:bCs/>
        <w:spacing w:val="0"/>
        <w:w w:val="100"/>
        <w:lang w:val="en-US" w:eastAsia="en-US" w:bidi="ar-SA"/>
      </w:rPr>
    </w:lvl>
    <w:lvl w:ilvl="1" w:tplc="FFECAA8E">
      <w:numFmt w:val="bullet"/>
      <w:lvlText w:val=""/>
      <w:lvlJc w:val="left"/>
      <w:pPr>
        <w:ind w:left="820" w:hanging="360"/>
      </w:pPr>
      <w:rPr>
        <w:rFonts w:ascii="Symbol" w:eastAsia="Symbol" w:hAnsi="Symbol" w:cs="Symbol" w:hint="default"/>
        <w:color w:val="121512"/>
        <w:w w:val="100"/>
        <w:sz w:val="24"/>
        <w:szCs w:val="24"/>
        <w:lang w:val="en-US" w:eastAsia="en-US" w:bidi="ar-SA"/>
      </w:rPr>
    </w:lvl>
    <w:lvl w:ilvl="2" w:tplc="A468AEE6">
      <w:numFmt w:val="bullet"/>
      <w:lvlText w:val="•"/>
      <w:lvlJc w:val="left"/>
      <w:pPr>
        <w:ind w:left="1767" w:hanging="360"/>
      </w:pPr>
      <w:rPr>
        <w:rFonts w:hint="default"/>
        <w:lang w:val="en-US" w:eastAsia="en-US" w:bidi="ar-SA"/>
      </w:rPr>
    </w:lvl>
    <w:lvl w:ilvl="3" w:tplc="47AADC64">
      <w:numFmt w:val="bullet"/>
      <w:lvlText w:val="•"/>
      <w:lvlJc w:val="left"/>
      <w:pPr>
        <w:ind w:left="2715" w:hanging="360"/>
      </w:pPr>
      <w:rPr>
        <w:rFonts w:hint="default"/>
        <w:lang w:val="en-US" w:eastAsia="en-US" w:bidi="ar-SA"/>
      </w:rPr>
    </w:lvl>
    <w:lvl w:ilvl="4" w:tplc="A10E03B8">
      <w:numFmt w:val="bullet"/>
      <w:lvlText w:val="•"/>
      <w:lvlJc w:val="left"/>
      <w:pPr>
        <w:ind w:left="3662" w:hanging="360"/>
      </w:pPr>
      <w:rPr>
        <w:rFonts w:hint="default"/>
        <w:lang w:val="en-US" w:eastAsia="en-US" w:bidi="ar-SA"/>
      </w:rPr>
    </w:lvl>
    <w:lvl w:ilvl="5" w:tplc="F0FCB7EE">
      <w:numFmt w:val="bullet"/>
      <w:lvlText w:val="•"/>
      <w:lvlJc w:val="left"/>
      <w:pPr>
        <w:ind w:left="4610" w:hanging="360"/>
      </w:pPr>
      <w:rPr>
        <w:rFonts w:hint="default"/>
        <w:lang w:val="en-US" w:eastAsia="en-US" w:bidi="ar-SA"/>
      </w:rPr>
    </w:lvl>
    <w:lvl w:ilvl="6" w:tplc="D978904A">
      <w:numFmt w:val="bullet"/>
      <w:lvlText w:val="•"/>
      <w:lvlJc w:val="left"/>
      <w:pPr>
        <w:ind w:left="5558" w:hanging="360"/>
      </w:pPr>
      <w:rPr>
        <w:rFonts w:hint="default"/>
        <w:lang w:val="en-US" w:eastAsia="en-US" w:bidi="ar-SA"/>
      </w:rPr>
    </w:lvl>
    <w:lvl w:ilvl="7" w:tplc="06A08EBE">
      <w:numFmt w:val="bullet"/>
      <w:lvlText w:val="•"/>
      <w:lvlJc w:val="left"/>
      <w:pPr>
        <w:ind w:left="6505" w:hanging="360"/>
      </w:pPr>
      <w:rPr>
        <w:rFonts w:hint="default"/>
        <w:lang w:val="en-US" w:eastAsia="en-US" w:bidi="ar-SA"/>
      </w:rPr>
    </w:lvl>
    <w:lvl w:ilvl="8" w:tplc="9A7C2788">
      <w:numFmt w:val="bullet"/>
      <w:lvlText w:val="•"/>
      <w:lvlJc w:val="left"/>
      <w:pPr>
        <w:ind w:left="7453" w:hanging="360"/>
      </w:pPr>
      <w:rPr>
        <w:rFonts w:hint="default"/>
        <w:lang w:val="en-US" w:eastAsia="en-US" w:bidi="ar-SA"/>
      </w:rPr>
    </w:lvl>
  </w:abstractNum>
  <w:abstractNum w:abstractNumId="10">
    <w:nsid w:val="5C5F72C6"/>
    <w:multiLevelType w:val="hybridMultilevel"/>
    <w:tmpl w:val="519E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945D9"/>
    <w:multiLevelType w:val="hybridMultilevel"/>
    <w:tmpl w:val="D3CCE422"/>
    <w:lvl w:ilvl="0" w:tplc="93FCB230">
      <w:numFmt w:val="bullet"/>
      <w:lvlText w:val=""/>
      <w:lvlJc w:val="left"/>
      <w:pPr>
        <w:ind w:left="820" w:hanging="360"/>
      </w:pPr>
      <w:rPr>
        <w:rFonts w:ascii="Symbol" w:eastAsia="Symbol" w:hAnsi="Symbol" w:cs="Symbol" w:hint="default"/>
        <w:color w:val="121512"/>
        <w:w w:val="100"/>
        <w:sz w:val="24"/>
        <w:szCs w:val="24"/>
        <w:lang w:val="en-US" w:eastAsia="en-US" w:bidi="ar-SA"/>
      </w:rPr>
    </w:lvl>
    <w:lvl w:ilvl="1" w:tplc="83D03844">
      <w:numFmt w:val="bullet"/>
      <w:lvlText w:val="•"/>
      <w:lvlJc w:val="left"/>
      <w:pPr>
        <w:ind w:left="1672" w:hanging="360"/>
      </w:pPr>
      <w:rPr>
        <w:rFonts w:hint="default"/>
        <w:lang w:val="en-US" w:eastAsia="en-US" w:bidi="ar-SA"/>
      </w:rPr>
    </w:lvl>
    <w:lvl w:ilvl="2" w:tplc="F278AB5C">
      <w:numFmt w:val="bullet"/>
      <w:lvlText w:val="•"/>
      <w:lvlJc w:val="left"/>
      <w:pPr>
        <w:ind w:left="2525" w:hanging="360"/>
      </w:pPr>
      <w:rPr>
        <w:rFonts w:hint="default"/>
        <w:lang w:val="en-US" w:eastAsia="en-US" w:bidi="ar-SA"/>
      </w:rPr>
    </w:lvl>
    <w:lvl w:ilvl="3" w:tplc="57FCBA70">
      <w:numFmt w:val="bullet"/>
      <w:lvlText w:val="•"/>
      <w:lvlJc w:val="left"/>
      <w:pPr>
        <w:ind w:left="3378" w:hanging="360"/>
      </w:pPr>
      <w:rPr>
        <w:rFonts w:hint="default"/>
        <w:lang w:val="en-US" w:eastAsia="en-US" w:bidi="ar-SA"/>
      </w:rPr>
    </w:lvl>
    <w:lvl w:ilvl="4" w:tplc="E2A6B730">
      <w:numFmt w:val="bullet"/>
      <w:lvlText w:val="•"/>
      <w:lvlJc w:val="left"/>
      <w:pPr>
        <w:ind w:left="4231" w:hanging="360"/>
      </w:pPr>
      <w:rPr>
        <w:rFonts w:hint="default"/>
        <w:lang w:val="en-US" w:eastAsia="en-US" w:bidi="ar-SA"/>
      </w:rPr>
    </w:lvl>
    <w:lvl w:ilvl="5" w:tplc="4A40EB76">
      <w:numFmt w:val="bullet"/>
      <w:lvlText w:val="•"/>
      <w:lvlJc w:val="left"/>
      <w:pPr>
        <w:ind w:left="5084" w:hanging="360"/>
      </w:pPr>
      <w:rPr>
        <w:rFonts w:hint="default"/>
        <w:lang w:val="en-US" w:eastAsia="en-US" w:bidi="ar-SA"/>
      </w:rPr>
    </w:lvl>
    <w:lvl w:ilvl="6" w:tplc="9DF07BCA">
      <w:numFmt w:val="bullet"/>
      <w:lvlText w:val="•"/>
      <w:lvlJc w:val="left"/>
      <w:pPr>
        <w:ind w:left="5937" w:hanging="360"/>
      </w:pPr>
      <w:rPr>
        <w:rFonts w:hint="default"/>
        <w:lang w:val="en-US" w:eastAsia="en-US" w:bidi="ar-SA"/>
      </w:rPr>
    </w:lvl>
    <w:lvl w:ilvl="7" w:tplc="63121066">
      <w:numFmt w:val="bullet"/>
      <w:lvlText w:val="•"/>
      <w:lvlJc w:val="left"/>
      <w:pPr>
        <w:ind w:left="6790" w:hanging="360"/>
      </w:pPr>
      <w:rPr>
        <w:rFonts w:hint="default"/>
        <w:lang w:val="en-US" w:eastAsia="en-US" w:bidi="ar-SA"/>
      </w:rPr>
    </w:lvl>
    <w:lvl w:ilvl="8" w:tplc="760AF790">
      <w:numFmt w:val="bullet"/>
      <w:lvlText w:val="•"/>
      <w:lvlJc w:val="left"/>
      <w:pPr>
        <w:ind w:left="7643" w:hanging="360"/>
      </w:pPr>
      <w:rPr>
        <w:rFonts w:hint="default"/>
        <w:lang w:val="en-US" w:eastAsia="en-US" w:bidi="ar-SA"/>
      </w:rPr>
    </w:lvl>
  </w:abstractNum>
  <w:abstractNum w:abstractNumId="12">
    <w:nsid w:val="5F701F02"/>
    <w:multiLevelType w:val="hybridMultilevel"/>
    <w:tmpl w:val="EDD46CB8"/>
    <w:lvl w:ilvl="0" w:tplc="2B247CA2">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8206E4"/>
    <w:multiLevelType w:val="multilevel"/>
    <w:tmpl w:val="30E0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D75179"/>
    <w:multiLevelType w:val="hybridMultilevel"/>
    <w:tmpl w:val="BE8A40AA"/>
    <w:lvl w:ilvl="0" w:tplc="04090019">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5">
    <w:nsid w:val="69A831AB"/>
    <w:multiLevelType w:val="hybridMultilevel"/>
    <w:tmpl w:val="6FF46192"/>
    <w:lvl w:ilvl="0" w:tplc="72280902">
      <w:start w:val="1"/>
      <w:numFmt w:val="decimal"/>
      <w:lvlText w:val="%1."/>
      <w:lvlJc w:val="left"/>
      <w:pPr>
        <w:ind w:left="423" w:hanging="281"/>
      </w:pPr>
      <w:rPr>
        <w:rFonts w:hint="default"/>
        <w:b/>
        <w:bCs/>
        <w:spacing w:val="0"/>
        <w:w w:val="100"/>
        <w:lang w:val="en-US" w:eastAsia="en-US" w:bidi="ar-SA"/>
      </w:rPr>
    </w:lvl>
    <w:lvl w:ilvl="1" w:tplc="06CE464E">
      <w:numFmt w:val="bullet"/>
      <w:lvlText w:val=""/>
      <w:lvlJc w:val="left"/>
      <w:pPr>
        <w:ind w:left="820" w:hanging="360"/>
      </w:pPr>
      <w:rPr>
        <w:rFonts w:ascii="Symbol" w:eastAsia="Symbol" w:hAnsi="Symbol" w:cs="Symbol" w:hint="default"/>
        <w:color w:val="121512"/>
        <w:w w:val="100"/>
        <w:sz w:val="24"/>
        <w:szCs w:val="24"/>
        <w:lang w:val="en-US" w:eastAsia="en-US" w:bidi="ar-SA"/>
      </w:rPr>
    </w:lvl>
    <w:lvl w:ilvl="2" w:tplc="9A8A19E4">
      <w:numFmt w:val="bullet"/>
      <w:lvlText w:val="•"/>
      <w:lvlJc w:val="left"/>
      <w:pPr>
        <w:ind w:left="1767" w:hanging="360"/>
      </w:pPr>
      <w:rPr>
        <w:rFonts w:hint="default"/>
        <w:lang w:val="en-US" w:eastAsia="en-US" w:bidi="ar-SA"/>
      </w:rPr>
    </w:lvl>
    <w:lvl w:ilvl="3" w:tplc="7E5C032E">
      <w:numFmt w:val="bullet"/>
      <w:lvlText w:val="•"/>
      <w:lvlJc w:val="left"/>
      <w:pPr>
        <w:ind w:left="2715" w:hanging="360"/>
      </w:pPr>
      <w:rPr>
        <w:rFonts w:hint="default"/>
        <w:lang w:val="en-US" w:eastAsia="en-US" w:bidi="ar-SA"/>
      </w:rPr>
    </w:lvl>
    <w:lvl w:ilvl="4" w:tplc="7EACEEFC">
      <w:numFmt w:val="bullet"/>
      <w:lvlText w:val="•"/>
      <w:lvlJc w:val="left"/>
      <w:pPr>
        <w:ind w:left="3662" w:hanging="360"/>
      </w:pPr>
      <w:rPr>
        <w:rFonts w:hint="default"/>
        <w:lang w:val="en-US" w:eastAsia="en-US" w:bidi="ar-SA"/>
      </w:rPr>
    </w:lvl>
    <w:lvl w:ilvl="5" w:tplc="C7A6A25A">
      <w:numFmt w:val="bullet"/>
      <w:lvlText w:val="•"/>
      <w:lvlJc w:val="left"/>
      <w:pPr>
        <w:ind w:left="4610" w:hanging="360"/>
      </w:pPr>
      <w:rPr>
        <w:rFonts w:hint="default"/>
        <w:lang w:val="en-US" w:eastAsia="en-US" w:bidi="ar-SA"/>
      </w:rPr>
    </w:lvl>
    <w:lvl w:ilvl="6" w:tplc="DCA431C6">
      <w:numFmt w:val="bullet"/>
      <w:lvlText w:val="•"/>
      <w:lvlJc w:val="left"/>
      <w:pPr>
        <w:ind w:left="5558" w:hanging="360"/>
      </w:pPr>
      <w:rPr>
        <w:rFonts w:hint="default"/>
        <w:lang w:val="en-US" w:eastAsia="en-US" w:bidi="ar-SA"/>
      </w:rPr>
    </w:lvl>
    <w:lvl w:ilvl="7" w:tplc="EA6A7FB0">
      <w:numFmt w:val="bullet"/>
      <w:lvlText w:val="•"/>
      <w:lvlJc w:val="left"/>
      <w:pPr>
        <w:ind w:left="6505" w:hanging="360"/>
      </w:pPr>
      <w:rPr>
        <w:rFonts w:hint="default"/>
        <w:lang w:val="en-US" w:eastAsia="en-US" w:bidi="ar-SA"/>
      </w:rPr>
    </w:lvl>
    <w:lvl w:ilvl="8" w:tplc="1CAAF45A">
      <w:numFmt w:val="bullet"/>
      <w:lvlText w:val="•"/>
      <w:lvlJc w:val="left"/>
      <w:pPr>
        <w:ind w:left="7453" w:hanging="360"/>
      </w:pPr>
      <w:rPr>
        <w:rFonts w:hint="default"/>
        <w:lang w:val="en-US" w:eastAsia="en-US" w:bidi="ar-SA"/>
      </w:rPr>
    </w:lvl>
  </w:abstractNum>
  <w:abstractNum w:abstractNumId="16">
    <w:nsid w:val="714065AE"/>
    <w:multiLevelType w:val="hybridMultilevel"/>
    <w:tmpl w:val="E5CAFFB8"/>
    <w:lvl w:ilvl="0" w:tplc="E0AE07E8">
      <w:start w:val="3"/>
      <w:numFmt w:val="decimal"/>
      <w:lvlText w:val="%1"/>
      <w:lvlJc w:val="left"/>
      <w:pPr>
        <w:ind w:left="520" w:hanging="420"/>
      </w:pPr>
      <w:rPr>
        <w:rFonts w:hint="default"/>
        <w:lang w:val="en-US" w:eastAsia="en-US" w:bidi="ar-SA"/>
      </w:rPr>
    </w:lvl>
    <w:lvl w:ilvl="1" w:tplc="91E6A5DA">
      <w:numFmt w:val="none"/>
      <w:lvlText w:val=""/>
      <w:lvlJc w:val="left"/>
      <w:pPr>
        <w:tabs>
          <w:tab w:val="num" w:pos="360"/>
        </w:tabs>
      </w:pPr>
    </w:lvl>
    <w:lvl w:ilvl="2" w:tplc="3BEAE882">
      <w:numFmt w:val="bullet"/>
      <w:lvlText w:val="•"/>
      <w:lvlJc w:val="left"/>
      <w:pPr>
        <w:ind w:left="2285" w:hanging="420"/>
      </w:pPr>
      <w:rPr>
        <w:rFonts w:hint="default"/>
        <w:lang w:val="en-US" w:eastAsia="en-US" w:bidi="ar-SA"/>
      </w:rPr>
    </w:lvl>
    <w:lvl w:ilvl="3" w:tplc="45ECC124">
      <w:numFmt w:val="bullet"/>
      <w:lvlText w:val="•"/>
      <w:lvlJc w:val="left"/>
      <w:pPr>
        <w:ind w:left="3168" w:hanging="420"/>
      </w:pPr>
      <w:rPr>
        <w:rFonts w:hint="default"/>
        <w:lang w:val="en-US" w:eastAsia="en-US" w:bidi="ar-SA"/>
      </w:rPr>
    </w:lvl>
    <w:lvl w:ilvl="4" w:tplc="1D50E6DE">
      <w:numFmt w:val="bullet"/>
      <w:lvlText w:val="•"/>
      <w:lvlJc w:val="left"/>
      <w:pPr>
        <w:ind w:left="4051" w:hanging="420"/>
      </w:pPr>
      <w:rPr>
        <w:rFonts w:hint="default"/>
        <w:lang w:val="en-US" w:eastAsia="en-US" w:bidi="ar-SA"/>
      </w:rPr>
    </w:lvl>
    <w:lvl w:ilvl="5" w:tplc="905CC444">
      <w:numFmt w:val="bullet"/>
      <w:lvlText w:val="•"/>
      <w:lvlJc w:val="left"/>
      <w:pPr>
        <w:ind w:left="4934" w:hanging="420"/>
      </w:pPr>
      <w:rPr>
        <w:rFonts w:hint="default"/>
        <w:lang w:val="en-US" w:eastAsia="en-US" w:bidi="ar-SA"/>
      </w:rPr>
    </w:lvl>
    <w:lvl w:ilvl="6" w:tplc="EA321860">
      <w:numFmt w:val="bullet"/>
      <w:lvlText w:val="•"/>
      <w:lvlJc w:val="left"/>
      <w:pPr>
        <w:ind w:left="5817" w:hanging="420"/>
      </w:pPr>
      <w:rPr>
        <w:rFonts w:hint="default"/>
        <w:lang w:val="en-US" w:eastAsia="en-US" w:bidi="ar-SA"/>
      </w:rPr>
    </w:lvl>
    <w:lvl w:ilvl="7" w:tplc="74C293A0">
      <w:numFmt w:val="bullet"/>
      <w:lvlText w:val="•"/>
      <w:lvlJc w:val="left"/>
      <w:pPr>
        <w:ind w:left="6700" w:hanging="420"/>
      </w:pPr>
      <w:rPr>
        <w:rFonts w:hint="default"/>
        <w:lang w:val="en-US" w:eastAsia="en-US" w:bidi="ar-SA"/>
      </w:rPr>
    </w:lvl>
    <w:lvl w:ilvl="8" w:tplc="DE40DC1A">
      <w:numFmt w:val="bullet"/>
      <w:lvlText w:val="•"/>
      <w:lvlJc w:val="left"/>
      <w:pPr>
        <w:ind w:left="7583" w:hanging="420"/>
      </w:pPr>
      <w:rPr>
        <w:rFonts w:hint="default"/>
        <w:lang w:val="en-US" w:eastAsia="en-US" w:bidi="ar-SA"/>
      </w:rPr>
    </w:lvl>
  </w:abstractNum>
  <w:abstractNum w:abstractNumId="17">
    <w:nsid w:val="7ED2075A"/>
    <w:multiLevelType w:val="hybridMultilevel"/>
    <w:tmpl w:val="3B0CBF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6"/>
  </w:num>
  <w:num w:numId="4">
    <w:abstractNumId w:val="15"/>
  </w:num>
  <w:num w:numId="5">
    <w:abstractNumId w:val="5"/>
  </w:num>
  <w:num w:numId="6">
    <w:abstractNumId w:val="7"/>
  </w:num>
  <w:num w:numId="7">
    <w:abstractNumId w:val="1"/>
  </w:num>
  <w:num w:numId="8">
    <w:abstractNumId w:val="2"/>
  </w:num>
  <w:num w:numId="9">
    <w:abstractNumId w:val="9"/>
  </w:num>
  <w:num w:numId="10">
    <w:abstractNumId w:val="13"/>
  </w:num>
  <w:num w:numId="11">
    <w:abstractNumId w:val="10"/>
  </w:num>
  <w:num w:numId="12">
    <w:abstractNumId w:val="12"/>
  </w:num>
  <w:num w:numId="13">
    <w:abstractNumId w:val="6"/>
  </w:num>
  <w:num w:numId="14">
    <w:abstractNumId w:val="4"/>
  </w:num>
  <w:num w:numId="15">
    <w:abstractNumId w:val="17"/>
  </w:num>
  <w:num w:numId="16">
    <w:abstractNumId w:val="0"/>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225FC"/>
    <w:rsid w:val="000068B8"/>
    <w:rsid w:val="00013EDC"/>
    <w:rsid w:val="000869A0"/>
    <w:rsid w:val="000D1EBD"/>
    <w:rsid w:val="000E0036"/>
    <w:rsid w:val="00115342"/>
    <w:rsid w:val="00177C12"/>
    <w:rsid w:val="001B151A"/>
    <w:rsid w:val="001B62AA"/>
    <w:rsid w:val="00215D7B"/>
    <w:rsid w:val="00242CB7"/>
    <w:rsid w:val="002C0840"/>
    <w:rsid w:val="003116BC"/>
    <w:rsid w:val="0033531D"/>
    <w:rsid w:val="00373D3C"/>
    <w:rsid w:val="003772A9"/>
    <w:rsid w:val="003F1BAF"/>
    <w:rsid w:val="004225FC"/>
    <w:rsid w:val="0042374B"/>
    <w:rsid w:val="00445B7D"/>
    <w:rsid w:val="004820AF"/>
    <w:rsid w:val="00491E4D"/>
    <w:rsid w:val="005733B1"/>
    <w:rsid w:val="00584E50"/>
    <w:rsid w:val="005D2EA5"/>
    <w:rsid w:val="00615502"/>
    <w:rsid w:val="00710AFA"/>
    <w:rsid w:val="00752907"/>
    <w:rsid w:val="007E750B"/>
    <w:rsid w:val="008516BA"/>
    <w:rsid w:val="00891A0F"/>
    <w:rsid w:val="008F00B5"/>
    <w:rsid w:val="0097591A"/>
    <w:rsid w:val="009907BA"/>
    <w:rsid w:val="00996F8B"/>
    <w:rsid w:val="00A31CDA"/>
    <w:rsid w:val="00A40A13"/>
    <w:rsid w:val="00A5617C"/>
    <w:rsid w:val="00A90C75"/>
    <w:rsid w:val="00AB3689"/>
    <w:rsid w:val="00AF474F"/>
    <w:rsid w:val="00AF5E3E"/>
    <w:rsid w:val="00B17AB3"/>
    <w:rsid w:val="00B51C29"/>
    <w:rsid w:val="00B630AF"/>
    <w:rsid w:val="00BA2630"/>
    <w:rsid w:val="00C96DC7"/>
    <w:rsid w:val="00CC7F76"/>
    <w:rsid w:val="00D96165"/>
    <w:rsid w:val="00DF6D1C"/>
    <w:rsid w:val="00E05539"/>
    <w:rsid w:val="00E4544A"/>
    <w:rsid w:val="00E82E98"/>
    <w:rsid w:val="00E94581"/>
    <w:rsid w:val="00EA627F"/>
    <w:rsid w:val="00EB24FE"/>
    <w:rsid w:val="00EE4593"/>
    <w:rsid w:val="00F073FE"/>
    <w:rsid w:val="00FA112B"/>
    <w:rsid w:val="00FC5C6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50"/>
        <o:r id="V:Rule6" type="connector" idref="#_x0000_s1051"/>
        <o:r id="V:Rule7" type="connector" idref="#_x0000_s1048"/>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25FC"/>
    <w:rPr>
      <w:rFonts w:ascii="Times New Roman" w:eastAsia="Times New Roman" w:hAnsi="Times New Roman" w:cs="Times New Roman"/>
    </w:rPr>
  </w:style>
  <w:style w:type="paragraph" w:styleId="Heading1">
    <w:name w:val="heading 1"/>
    <w:basedOn w:val="Normal"/>
    <w:link w:val="Heading1Char"/>
    <w:uiPriority w:val="1"/>
    <w:qFormat/>
    <w:rsid w:val="004225FC"/>
    <w:pPr>
      <w:ind w:left="381" w:hanging="282"/>
      <w:outlineLvl w:val="0"/>
    </w:pPr>
    <w:rPr>
      <w:b/>
      <w:bCs/>
      <w:sz w:val="28"/>
      <w:szCs w:val="28"/>
    </w:rPr>
  </w:style>
  <w:style w:type="paragraph" w:styleId="Heading2">
    <w:name w:val="heading 2"/>
    <w:basedOn w:val="Normal"/>
    <w:link w:val="Heading2Char"/>
    <w:uiPriority w:val="1"/>
    <w:qFormat/>
    <w:rsid w:val="004225FC"/>
    <w:pPr>
      <w:ind w:left="100"/>
      <w:outlineLvl w:val="1"/>
    </w:pPr>
    <w:rPr>
      <w:b/>
      <w:bCs/>
      <w:sz w:val="24"/>
      <w:szCs w:val="24"/>
    </w:rPr>
  </w:style>
  <w:style w:type="paragraph" w:styleId="Heading4">
    <w:name w:val="heading 4"/>
    <w:basedOn w:val="Normal"/>
    <w:next w:val="Normal"/>
    <w:link w:val="Heading4Char"/>
    <w:uiPriority w:val="9"/>
    <w:semiHidden/>
    <w:unhideWhenUsed/>
    <w:qFormat/>
    <w:rsid w:val="000869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25FC"/>
    <w:rPr>
      <w:sz w:val="24"/>
      <w:szCs w:val="24"/>
    </w:rPr>
  </w:style>
  <w:style w:type="paragraph" w:styleId="ListParagraph">
    <w:name w:val="List Paragraph"/>
    <w:basedOn w:val="Normal"/>
    <w:uiPriority w:val="1"/>
    <w:qFormat/>
    <w:rsid w:val="004225FC"/>
    <w:pPr>
      <w:ind w:left="779" w:hanging="680"/>
    </w:pPr>
  </w:style>
  <w:style w:type="paragraph" w:customStyle="1" w:styleId="TableParagraph">
    <w:name w:val="Table Paragraph"/>
    <w:basedOn w:val="Normal"/>
    <w:uiPriority w:val="1"/>
    <w:qFormat/>
    <w:rsid w:val="004225FC"/>
  </w:style>
  <w:style w:type="paragraph" w:styleId="NormalWeb">
    <w:name w:val="Normal (Web)"/>
    <w:basedOn w:val="Normal"/>
    <w:uiPriority w:val="99"/>
    <w:unhideWhenUsed/>
    <w:rsid w:val="005D2EA5"/>
    <w:pPr>
      <w:widowControl/>
      <w:autoSpaceDE/>
      <w:autoSpaceDN/>
      <w:spacing w:before="100" w:beforeAutospacing="1" w:after="100" w:afterAutospacing="1"/>
    </w:pPr>
    <w:rPr>
      <w:sz w:val="24"/>
      <w:szCs w:val="24"/>
      <w:lang w:bidi="ta-IN"/>
    </w:rPr>
  </w:style>
  <w:style w:type="paragraph" w:styleId="Header">
    <w:name w:val="header"/>
    <w:basedOn w:val="Normal"/>
    <w:link w:val="HeaderChar"/>
    <w:uiPriority w:val="99"/>
    <w:semiHidden/>
    <w:unhideWhenUsed/>
    <w:rsid w:val="005D2EA5"/>
    <w:pPr>
      <w:tabs>
        <w:tab w:val="center" w:pos="4680"/>
        <w:tab w:val="right" w:pos="9360"/>
      </w:tabs>
    </w:pPr>
  </w:style>
  <w:style w:type="character" w:customStyle="1" w:styleId="HeaderChar">
    <w:name w:val="Header Char"/>
    <w:basedOn w:val="DefaultParagraphFont"/>
    <w:link w:val="Header"/>
    <w:uiPriority w:val="99"/>
    <w:semiHidden/>
    <w:rsid w:val="005D2EA5"/>
    <w:rPr>
      <w:rFonts w:ascii="Times New Roman" w:eastAsia="Times New Roman" w:hAnsi="Times New Roman" w:cs="Times New Roman"/>
    </w:rPr>
  </w:style>
  <w:style w:type="paragraph" w:styleId="Footer">
    <w:name w:val="footer"/>
    <w:basedOn w:val="Normal"/>
    <w:link w:val="FooterChar"/>
    <w:uiPriority w:val="99"/>
    <w:semiHidden/>
    <w:unhideWhenUsed/>
    <w:rsid w:val="005D2EA5"/>
    <w:pPr>
      <w:tabs>
        <w:tab w:val="center" w:pos="4680"/>
        <w:tab w:val="right" w:pos="9360"/>
      </w:tabs>
    </w:pPr>
  </w:style>
  <w:style w:type="character" w:customStyle="1" w:styleId="FooterChar">
    <w:name w:val="Footer Char"/>
    <w:basedOn w:val="DefaultParagraphFont"/>
    <w:link w:val="Footer"/>
    <w:uiPriority w:val="99"/>
    <w:semiHidden/>
    <w:rsid w:val="005D2EA5"/>
    <w:rPr>
      <w:rFonts w:ascii="Times New Roman" w:eastAsia="Times New Roman" w:hAnsi="Times New Roman" w:cs="Times New Roman"/>
    </w:rPr>
  </w:style>
  <w:style w:type="character" w:styleId="Strong">
    <w:name w:val="Strong"/>
    <w:basedOn w:val="DefaultParagraphFont"/>
    <w:uiPriority w:val="22"/>
    <w:qFormat/>
    <w:rsid w:val="00013EDC"/>
    <w:rPr>
      <w:b/>
      <w:bCs/>
    </w:rPr>
  </w:style>
  <w:style w:type="character" w:customStyle="1" w:styleId="Heading4Char">
    <w:name w:val="Heading 4 Char"/>
    <w:basedOn w:val="DefaultParagraphFont"/>
    <w:link w:val="Heading4"/>
    <w:uiPriority w:val="9"/>
    <w:semiHidden/>
    <w:rsid w:val="000869A0"/>
    <w:rPr>
      <w:rFonts w:asciiTheme="majorHAnsi" w:eastAsiaTheme="majorEastAsia" w:hAnsiTheme="majorHAnsi" w:cstheme="majorBidi"/>
      <w:b/>
      <w:bCs/>
      <w:i/>
      <w:iCs/>
      <w:color w:val="4F81BD" w:themeColor="accent1"/>
    </w:rPr>
  </w:style>
  <w:style w:type="paragraph" w:customStyle="1" w:styleId="Default">
    <w:name w:val="Default"/>
    <w:rsid w:val="00EE4593"/>
    <w:pPr>
      <w:widowControl/>
      <w:adjustRightInd w:val="0"/>
    </w:pPr>
    <w:rPr>
      <w:rFonts w:ascii="Times New Roman" w:hAnsi="Times New Roman" w:cs="Times New Roman"/>
      <w:color w:val="000000"/>
      <w:sz w:val="24"/>
      <w:szCs w:val="24"/>
      <w:lang w:bidi="ta-IN"/>
    </w:rPr>
  </w:style>
  <w:style w:type="character" w:customStyle="1" w:styleId="Heading2Char">
    <w:name w:val="Heading 2 Char"/>
    <w:basedOn w:val="DefaultParagraphFont"/>
    <w:link w:val="Heading2"/>
    <w:uiPriority w:val="1"/>
    <w:rsid w:val="00373D3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73D3C"/>
    <w:rPr>
      <w:color w:val="0000FF" w:themeColor="hyperlink"/>
      <w:u w:val="single"/>
    </w:rPr>
  </w:style>
  <w:style w:type="paragraph" w:styleId="BalloonText">
    <w:name w:val="Balloon Text"/>
    <w:basedOn w:val="Normal"/>
    <w:link w:val="BalloonTextChar"/>
    <w:uiPriority w:val="99"/>
    <w:semiHidden/>
    <w:unhideWhenUsed/>
    <w:rsid w:val="00E4544A"/>
    <w:rPr>
      <w:rFonts w:ascii="Tahoma" w:hAnsi="Tahoma" w:cs="Tahoma"/>
      <w:sz w:val="16"/>
      <w:szCs w:val="16"/>
    </w:rPr>
  </w:style>
  <w:style w:type="character" w:customStyle="1" w:styleId="BalloonTextChar">
    <w:name w:val="Balloon Text Char"/>
    <w:basedOn w:val="DefaultParagraphFont"/>
    <w:link w:val="BalloonText"/>
    <w:uiPriority w:val="99"/>
    <w:semiHidden/>
    <w:rsid w:val="00E4544A"/>
    <w:rPr>
      <w:rFonts w:ascii="Tahoma" w:eastAsia="Times New Roman" w:hAnsi="Tahoma" w:cs="Tahoma"/>
      <w:sz w:val="16"/>
      <w:szCs w:val="16"/>
    </w:rPr>
  </w:style>
  <w:style w:type="character" w:customStyle="1" w:styleId="Heading1Char">
    <w:name w:val="Heading 1 Char"/>
    <w:basedOn w:val="DefaultParagraphFont"/>
    <w:link w:val="Heading1"/>
    <w:uiPriority w:val="1"/>
    <w:rsid w:val="00B630A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B630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575377">
      <w:bodyDiv w:val="1"/>
      <w:marLeft w:val="0"/>
      <w:marRight w:val="0"/>
      <w:marTop w:val="0"/>
      <w:marBottom w:val="0"/>
      <w:divBdr>
        <w:top w:val="none" w:sz="0" w:space="0" w:color="auto"/>
        <w:left w:val="none" w:sz="0" w:space="0" w:color="auto"/>
        <w:bottom w:val="none" w:sz="0" w:space="0" w:color="auto"/>
        <w:right w:val="none" w:sz="0" w:space="0" w:color="auto"/>
      </w:divBdr>
    </w:div>
    <w:div w:id="425535915">
      <w:bodyDiv w:val="1"/>
      <w:marLeft w:val="0"/>
      <w:marRight w:val="0"/>
      <w:marTop w:val="0"/>
      <w:marBottom w:val="0"/>
      <w:divBdr>
        <w:top w:val="none" w:sz="0" w:space="0" w:color="auto"/>
        <w:left w:val="none" w:sz="0" w:space="0" w:color="auto"/>
        <w:bottom w:val="none" w:sz="0" w:space="0" w:color="auto"/>
        <w:right w:val="none" w:sz="0" w:space="0" w:color="auto"/>
      </w:divBdr>
    </w:div>
    <w:div w:id="613441967">
      <w:bodyDiv w:val="1"/>
      <w:marLeft w:val="0"/>
      <w:marRight w:val="0"/>
      <w:marTop w:val="0"/>
      <w:marBottom w:val="0"/>
      <w:divBdr>
        <w:top w:val="none" w:sz="0" w:space="0" w:color="auto"/>
        <w:left w:val="none" w:sz="0" w:space="0" w:color="auto"/>
        <w:bottom w:val="none" w:sz="0" w:space="0" w:color="auto"/>
        <w:right w:val="none" w:sz="0" w:space="0" w:color="auto"/>
      </w:divBdr>
    </w:div>
    <w:div w:id="963928138">
      <w:bodyDiv w:val="1"/>
      <w:marLeft w:val="0"/>
      <w:marRight w:val="0"/>
      <w:marTop w:val="0"/>
      <w:marBottom w:val="0"/>
      <w:divBdr>
        <w:top w:val="none" w:sz="0" w:space="0" w:color="auto"/>
        <w:left w:val="none" w:sz="0" w:space="0" w:color="auto"/>
        <w:bottom w:val="none" w:sz="0" w:space="0" w:color="auto"/>
        <w:right w:val="none" w:sz="0" w:space="0" w:color="auto"/>
      </w:divBdr>
    </w:div>
    <w:div w:id="1048183628">
      <w:bodyDiv w:val="1"/>
      <w:marLeft w:val="0"/>
      <w:marRight w:val="0"/>
      <w:marTop w:val="0"/>
      <w:marBottom w:val="0"/>
      <w:divBdr>
        <w:top w:val="none" w:sz="0" w:space="0" w:color="auto"/>
        <w:left w:val="none" w:sz="0" w:space="0" w:color="auto"/>
        <w:bottom w:val="none" w:sz="0" w:space="0" w:color="auto"/>
        <w:right w:val="none" w:sz="0" w:space="0" w:color="auto"/>
      </w:divBdr>
    </w:div>
    <w:div w:id="1226069767">
      <w:bodyDiv w:val="1"/>
      <w:marLeft w:val="0"/>
      <w:marRight w:val="0"/>
      <w:marTop w:val="0"/>
      <w:marBottom w:val="0"/>
      <w:divBdr>
        <w:top w:val="none" w:sz="0" w:space="0" w:color="auto"/>
        <w:left w:val="none" w:sz="0" w:space="0" w:color="auto"/>
        <w:bottom w:val="none" w:sz="0" w:space="0" w:color="auto"/>
        <w:right w:val="none" w:sz="0" w:space="0" w:color="auto"/>
      </w:divBdr>
    </w:div>
    <w:div w:id="1299458477">
      <w:bodyDiv w:val="1"/>
      <w:marLeft w:val="0"/>
      <w:marRight w:val="0"/>
      <w:marTop w:val="0"/>
      <w:marBottom w:val="0"/>
      <w:divBdr>
        <w:top w:val="none" w:sz="0" w:space="0" w:color="auto"/>
        <w:left w:val="none" w:sz="0" w:space="0" w:color="auto"/>
        <w:bottom w:val="none" w:sz="0" w:space="0" w:color="auto"/>
        <w:right w:val="none" w:sz="0" w:space="0" w:color="auto"/>
      </w:divBdr>
    </w:div>
    <w:div w:id="1816486236">
      <w:bodyDiv w:val="1"/>
      <w:marLeft w:val="0"/>
      <w:marRight w:val="0"/>
      <w:marTop w:val="0"/>
      <w:marBottom w:val="0"/>
      <w:divBdr>
        <w:top w:val="none" w:sz="0" w:space="0" w:color="auto"/>
        <w:left w:val="none" w:sz="0" w:space="0" w:color="auto"/>
        <w:bottom w:val="none" w:sz="0" w:space="0" w:color="auto"/>
        <w:right w:val="none" w:sz="0" w:space="0" w:color="auto"/>
      </w:divBdr>
    </w:div>
    <w:div w:id="1827355556">
      <w:bodyDiv w:val="1"/>
      <w:marLeft w:val="0"/>
      <w:marRight w:val="0"/>
      <w:marTop w:val="0"/>
      <w:marBottom w:val="0"/>
      <w:divBdr>
        <w:top w:val="none" w:sz="0" w:space="0" w:color="auto"/>
        <w:left w:val="none" w:sz="0" w:space="0" w:color="auto"/>
        <w:bottom w:val="none" w:sz="0" w:space="0" w:color="auto"/>
        <w:right w:val="none" w:sz="0" w:space="0" w:color="auto"/>
      </w:divBdr>
    </w:div>
    <w:div w:id="194506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hahrm@gmail.com" TargetMode="External"/><Relationship Id="rId13" Type="http://schemas.openxmlformats.org/officeDocument/2006/relationships/hyperlink" Target="https://www.ibef.org/industry/telecommun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ictimes.indiatimes.com/industry/telecom/telecom-news/jio-airtel-see-steady-customer-gains-in-november-2021-at-vis-expense-trai/articleshow/88977331.cms?from=md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ide.co/case-studies/business-model-of-reliance-jio/"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niyendrannaveen20@gmail.com" TargetMode="External"/><Relationship Id="rId14" Type="http://schemas.openxmlformats.org/officeDocument/2006/relationships/hyperlink" Target="https://en.wikipedia.org/wiki/J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9EB4-AB5A-4C86-B0D7-34109584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RUTHIKA PM</dc:creator>
  <cp:lastModifiedBy>RUTHIKA PM</cp:lastModifiedBy>
  <cp:revision>22</cp:revision>
  <dcterms:created xsi:type="dcterms:W3CDTF">2024-11-11T16:56:00Z</dcterms:created>
  <dcterms:modified xsi:type="dcterms:W3CDTF">2024-11-25T13:08:00Z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2013</vt:lpwstr>
  </property>
  <property fmtid="{D5CDD505-2E9C-101B-9397-08002B2CF9AE}" pid="4" name="LastSaved">
    <vt:filetime>2024-11-11T00:00:00Z</vt:filetime>
  </property>
</Properties>
</file>