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6CCF20" w14:textId="77777777" w:rsidR="00074104" w:rsidRPr="00D146E7" w:rsidRDefault="00074104" w:rsidP="00074104">
      <w:pPr>
        <w:spacing w:line="240" w:lineRule="auto"/>
        <w:jc w:val="center"/>
        <w:rPr>
          <w:rFonts w:ascii="Times New Roman" w:hAnsi="Times New Roman" w:cs="Times New Roman"/>
          <w:b/>
          <w:bCs/>
          <w:color w:val="202124"/>
          <w:sz w:val="24"/>
          <w:szCs w:val="24"/>
          <w:shd w:val="clear" w:color="auto" w:fill="FFFFFF"/>
        </w:rPr>
      </w:pPr>
      <w:r w:rsidRPr="00D146E7">
        <w:rPr>
          <w:rFonts w:ascii="Times New Roman" w:hAnsi="Times New Roman" w:cs="Times New Roman"/>
          <w:b/>
          <w:bCs/>
          <w:color w:val="202124"/>
          <w:sz w:val="24"/>
          <w:szCs w:val="24"/>
          <w:shd w:val="clear" w:color="auto" w:fill="FFFFFF"/>
        </w:rPr>
        <w:t>A STUDY ON ASSESSING THE DYNAMICS BEHIND USER SATISFACTION WITH UPI</w:t>
      </w:r>
    </w:p>
    <w:p w14:paraId="546E5E3D" w14:textId="45581AD7" w:rsidR="00970918" w:rsidRDefault="00074104" w:rsidP="00074104">
      <w:pPr>
        <w:spacing w:line="240" w:lineRule="auto"/>
        <w:jc w:val="center"/>
        <w:rPr>
          <w:rFonts w:ascii="Times New Roman" w:hAnsi="Times New Roman" w:cs="Times New Roman"/>
          <w:sz w:val="24"/>
          <w:szCs w:val="24"/>
        </w:rPr>
      </w:pPr>
      <w:proofErr w:type="spellStart"/>
      <w:r w:rsidRPr="00D146E7">
        <w:rPr>
          <w:rFonts w:ascii="Times New Roman" w:hAnsi="Times New Roman" w:cs="Times New Roman"/>
          <w:b/>
          <w:bCs/>
          <w:sz w:val="24"/>
          <w:szCs w:val="24"/>
        </w:rPr>
        <w:t>Dr.</w:t>
      </w:r>
      <w:r w:rsidR="00970918">
        <w:rPr>
          <w:rFonts w:ascii="Times New Roman" w:hAnsi="Times New Roman" w:cs="Times New Roman"/>
          <w:b/>
          <w:bCs/>
          <w:sz w:val="24"/>
          <w:szCs w:val="24"/>
        </w:rPr>
        <w:t>D</w:t>
      </w:r>
      <w:proofErr w:type="spellEnd"/>
      <w:r w:rsidR="00970918">
        <w:rPr>
          <w:rFonts w:ascii="Times New Roman" w:hAnsi="Times New Roman" w:cs="Times New Roman"/>
          <w:b/>
          <w:bCs/>
          <w:sz w:val="24"/>
          <w:szCs w:val="24"/>
        </w:rPr>
        <w:t>.</w:t>
      </w:r>
      <w:r w:rsidRPr="00D146E7">
        <w:rPr>
          <w:rFonts w:ascii="Times New Roman" w:hAnsi="Times New Roman" w:cs="Times New Roman"/>
          <w:b/>
          <w:bCs/>
          <w:sz w:val="24"/>
          <w:szCs w:val="24"/>
        </w:rPr>
        <w:t xml:space="preserve"> </w:t>
      </w:r>
      <w:proofErr w:type="spellStart"/>
      <w:r w:rsidRPr="00D146E7">
        <w:rPr>
          <w:rFonts w:ascii="Times New Roman" w:hAnsi="Times New Roman" w:cs="Times New Roman"/>
          <w:b/>
          <w:bCs/>
          <w:sz w:val="24"/>
          <w:szCs w:val="24"/>
        </w:rPr>
        <w:t>Charumathi</w:t>
      </w:r>
      <w:proofErr w:type="spellEnd"/>
      <w:r w:rsidRPr="00D146E7">
        <w:rPr>
          <w:rFonts w:ascii="Times New Roman" w:hAnsi="Times New Roman" w:cs="Times New Roman"/>
          <w:b/>
          <w:bCs/>
          <w:sz w:val="24"/>
          <w:szCs w:val="24"/>
        </w:rPr>
        <w:t xml:space="preserve">, </w:t>
      </w:r>
      <w:r w:rsidRPr="00D146E7">
        <w:rPr>
          <w:rFonts w:ascii="Times New Roman" w:hAnsi="Times New Roman" w:cs="Times New Roman"/>
          <w:sz w:val="24"/>
          <w:szCs w:val="24"/>
        </w:rPr>
        <w:t xml:space="preserve">Assistant Professor, MEASI Institute of Management, Chennai-14 </w:t>
      </w:r>
    </w:p>
    <w:p w14:paraId="1E52CFC6" w14:textId="15486903" w:rsidR="00074104" w:rsidRPr="00D146E7" w:rsidRDefault="00074104" w:rsidP="00074104">
      <w:pPr>
        <w:spacing w:line="240" w:lineRule="auto"/>
        <w:jc w:val="center"/>
        <w:rPr>
          <w:rFonts w:ascii="Times New Roman" w:hAnsi="Times New Roman" w:cs="Times New Roman"/>
          <w:b/>
          <w:bCs/>
          <w:sz w:val="24"/>
          <w:szCs w:val="24"/>
        </w:rPr>
      </w:pPr>
      <w:r w:rsidRPr="00D146E7">
        <w:rPr>
          <w:rFonts w:ascii="Times New Roman" w:hAnsi="Times New Roman" w:cs="Times New Roman"/>
          <w:sz w:val="24"/>
          <w:szCs w:val="24"/>
        </w:rPr>
        <w:t xml:space="preserve">Mail id: </w:t>
      </w:r>
      <w:hyperlink r:id="rId6" w:history="1">
        <w:r w:rsidR="00970918" w:rsidRPr="00C55F2C">
          <w:rPr>
            <w:rStyle w:val="Hyperlink"/>
            <w:rFonts w:ascii="Times New Roman" w:hAnsi="Times New Roman" w:cs="Times New Roman"/>
            <w:sz w:val="24"/>
            <w:szCs w:val="24"/>
          </w:rPr>
          <w:t>charu1677@gmail.com</w:t>
        </w:r>
      </w:hyperlink>
      <w:r w:rsidR="00970918">
        <w:rPr>
          <w:rFonts w:ascii="Times New Roman" w:hAnsi="Times New Roman" w:cs="Times New Roman"/>
          <w:b/>
          <w:bCs/>
          <w:sz w:val="24"/>
          <w:szCs w:val="24"/>
        </w:rPr>
        <w:t xml:space="preserve">,  </w:t>
      </w:r>
      <w:r w:rsidR="00970918" w:rsidRPr="00970918">
        <w:rPr>
          <w:rFonts w:ascii="Times New Roman" w:hAnsi="Times New Roman" w:cs="Times New Roman"/>
          <w:sz w:val="24"/>
          <w:szCs w:val="24"/>
        </w:rPr>
        <w:t>Contact No: 9841279989</w:t>
      </w:r>
    </w:p>
    <w:p w14:paraId="69F9ADE7" w14:textId="77777777" w:rsidR="00074104" w:rsidRDefault="00074104" w:rsidP="00074104">
      <w:pPr>
        <w:spacing w:line="240" w:lineRule="auto"/>
        <w:jc w:val="center"/>
        <w:rPr>
          <w:rFonts w:ascii="Times New Roman" w:hAnsi="Times New Roman" w:cs="Times New Roman"/>
          <w:sz w:val="24"/>
          <w:szCs w:val="24"/>
        </w:rPr>
      </w:pPr>
      <w:r w:rsidRPr="00D146E7">
        <w:rPr>
          <w:rFonts w:ascii="Times New Roman" w:hAnsi="Times New Roman" w:cs="Times New Roman"/>
          <w:b/>
          <w:bCs/>
          <w:sz w:val="24"/>
          <w:szCs w:val="24"/>
        </w:rPr>
        <w:t xml:space="preserve">Ms. </w:t>
      </w:r>
      <w:proofErr w:type="spellStart"/>
      <w:r w:rsidRPr="00D146E7">
        <w:rPr>
          <w:rFonts w:ascii="Times New Roman" w:hAnsi="Times New Roman" w:cs="Times New Roman"/>
          <w:b/>
          <w:bCs/>
          <w:sz w:val="24"/>
          <w:szCs w:val="24"/>
        </w:rPr>
        <w:t>Vajiha</w:t>
      </w:r>
      <w:proofErr w:type="spellEnd"/>
      <w:r w:rsidRPr="00D146E7">
        <w:rPr>
          <w:rFonts w:ascii="Times New Roman" w:hAnsi="Times New Roman" w:cs="Times New Roman"/>
          <w:b/>
          <w:bCs/>
          <w:sz w:val="24"/>
          <w:szCs w:val="24"/>
        </w:rPr>
        <w:t xml:space="preserve"> Fathima M A, </w:t>
      </w:r>
      <w:r w:rsidRPr="00D146E7">
        <w:rPr>
          <w:rFonts w:ascii="Times New Roman" w:hAnsi="Times New Roman" w:cs="Times New Roman"/>
          <w:sz w:val="24"/>
          <w:szCs w:val="24"/>
        </w:rPr>
        <w:t>Final Year Student MEASI Institute of Management, Chennai-14</w:t>
      </w:r>
    </w:p>
    <w:p w14:paraId="5A6BF1F1" w14:textId="216B6740" w:rsidR="00970918" w:rsidRPr="00D146E7" w:rsidRDefault="00970918" w:rsidP="00074104">
      <w:pPr>
        <w:spacing w:line="240" w:lineRule="auto"/>
        <w:jc w:val="center"/>
        <w:rPr>
          <w:rFonts w:ascii="Times New Roman" w:hAnsi="Times New Roman" w:cs="Times New Roman"/>
          <w:b/>
          <w:bCs/>
          <w:sz w:val="24"/>
          <w:szCs w:val="24"/>
        </w:rPr>
      </w:pPr>
      <w:r>
        <w:rPr>
          <w:rFonts w:ascii="Times New Roman" w:hAnsi="Times New Roman" w:cs="Times New Roman"/>
          <w:sz w:val="24"/>
          <w:szCs w:val="24"/>
        </w:rPr>
        <w:t xml:space="preserve">Mail id: </w:t>
      </w:r>
      <w:hyperlink r:id="rId7" w:history="1">
        <w:r w:rsidRPr="00C55F2C">
          <w:rPr>
            <w:rStyle w:val="Hyperlink"/>
            <w:rFonts w:ascii="Times New Roman" w:hAnsi="Times New Roman" w:cs="Times New Roman"/>
            <w:sz w:val="24"/>
            <w:szCs w:val="24"/>
          </w:rPr>
          <w:t>vajiha.23m179@measiim.edu.in</w:t>
        </w:r>
      </w:hyperlink>
      <w:r>
        <w:rPr>
          <w:rFonts w:ascii="Times New Roman" w:hAnsi="Times New Roman" w:cs="Times New Roman"/>
          <w:sz w:val="24"/>
          <w:szCs w:val="24"/>
        </w:rPr>
        <w:t xml:space="preserve">, </w:t>
      </w:r>
      <w:r w:rsidRPr="00970918">
        <w:rPr>
          <w:rFonts w:ascii="Times New Roman" w:hAnsi="Times New Roman" w:cs="Times New Roman"/>
          <w:sz w:val="24"/>
          <w:szCs w:val="24"/>
        </w:rPr>
        <w:t>Contact No: 9</w:t>
      </w:r>
      <w:r>
        <w:rPr>
          <w:rFonts w:ascii="Times New Roman" w:hAnsi="Times New Roman" w:cs="Times New Roman"/>
          <w:sz w:val="24"/>
          <w:szCs w:val="24"/>
        </w:rPr>
        <w:t>941975378</w:t>
      </w:r>
    </w:p>
    <w:p w14:paraId="2A9161FE" w14:textId="77777777" w:rsidR="00074104" w:rsidRDefault="00074104" w:rsidP="00074104">
      <w:pPr>
        <w:spacing w:line="240" w:lineRule="auto"/>
        <w:jc w:val="center"/>
        <w:rPr>
          <w:rFonts w:ascii="Times New Roman" w:hAnsi="Times New Roman" w:cs="Times New Roman"/>
          <w:sz w:val="24"/>
          <w:szCs w:val="24"/>
        </w:rPr>
      </w:pPr>
      <w:r w:rsidRPr="00D146E7">
        <w:rPr>
          <w:rFonts w:ascii="Times New Roman" w:hAnsi="Times New Roman" w:cs="Times New Roman"/>
          <w:b/>
          <w:bCs/>
          <w:sz w:val="24"/>
          <w:szCs w:val="24"/>
        </w:rPr>
        <w:t xml:space="preserve">Ms. Varsha S, </w:t>
      </w:r>
      <w:r w:rsidRPr="00D146E7">
        <w:rPr>
          <w:rFonts w:ascii="Times New Roman" w:hAnsi="Times New Roman" w:cs="Times New Roman"/>
          <w:sz w:val="24"/>
          <w:szCs w:val="24"/>
        </w:rPr>
        <w:t>Final Year Student MEASI Institute of Management, Chennai-14</w:t>
      </w:r>
    </w:p>
    <w:p w14:paraId="2244AF38" w14:textId="1895B594" w:rsidR="00970918" w:rsidRPr="00D146E7" w:rsidRDefault="00970918" w:rsidP="00074104">
      <w:pPr>
        <w:spacing w:line="240" w:lineRule="auto"/>
        <w:jc w:val="center"/>
        <w:rPr>
          <w:rFonts w:ascii="Times New Roman" w:hAnsi="Times New Roman" w:cs="Times New Roman"/>
          <w:sz w:val="24"/>
          <w:szCs w:val="24"/>
        </w:rPr>
      </w:pPr>
      <w:r>
        <w:rPr>
          <w:rFonts w:ascii="Times New Roman" w:hAnsi="Times New Roman" w:cs="Times New Roman"/>
          <w:sz w:val="24"/>
          <w:szCs w:val="24"/>
        </w:rPr>
        <w:t xml:space="preserve">Mail id: </w:t>
      </w:r>
      <w:hyperlink r:id="rId8" w:history="1">
        <w:r w:rsidRPr="00C55F2C">
          <w:rPr>
            <w:rStyle w:val="Hyperlink"/>
            <w:rFonts w:ascii="Times New Roman" w:hAnsi="Times New Roman" w:cs="Times New Roman"/>
            <w:sz w:val="24"/>
            <w:szCs w:val="24"/>
          </w:rPr>
          <w:t>varsha.23m180@measiim.edu.in</w:t>
        </w:r>
      </w:hyperlink>
      <w:r>
        <w:rPr>
          <w:rFonts w:ascii="Times New Roman" w:hAnsi="Times New Roman" w:cs="Times New Roman"/>
          <w:sz w:val="24"/>
          <w:szCs w:val="24"/>
        </w:rPr>
        <w:t xml:space="preserve"> , Contact No: 9962869820</w:t>
      </w:r>
    </w:p>
    <w:p w14:paraId="26691668" w14:textId="77777777" w:rsidR="00074104" w:rsidRPr="00D146E7" w:rsidRDefault="00074104" w:rsidP="00074104">
      <w:pPr>
        <w:spacing w:line="240" w:lineRule="auto"/>
        <w:jc w:val="center"/>
        <w:rPr>
          <w:rFonts w:ascii="Times New Roman" w:hAnsi="Times New Roman" w:cs="Times New Roman"/>
          <w:b/>
          <w:bCs/>
          <w:sz w:val="24"/>
          <w:szCs w:val="24"/>
          <w:lang w:val="en-US"/>
        </w:rPr>
      </w:pPr>
    </w:p>
    <w:p w14:paraId="288D520C" w14:textId="77777777" w:rsidR="00074104" w:rsidRPr="00D146E7" w:rsidRDefault="00074104" w:rsidP="00AE6E14">
      <w:pPr>
        <w:spacing w:line="240" w:lineRule="auto"/>
        <w:jc w:val="both"/>
        <w:rPr>
          <w:rFonts w:ascii="Times New Roman" w:hAnsi="Times New Roman" w:cs="Times New Roman"/>
          <w:b/>
          <w:bCs/>
          <w:sz w:val="24"/>
          <w:szCs w:val="24"/>
          <w:lang w:val="en-US"/>
        </w:rPr>
      </w:pPr>
      <w:r w:rsidRPr="00D146E7">
        <w:rPr>
          <w:rFonts w:ascii="Times New Roman" w:hAnsi="Times New Roman" w:cs="Times New Roman"/>
          <w:b/>
          <w:bCs/>
          <w:sz w:val="24"/>
          <w:szCs w:val="24"/>
          <w:lang w:val="en-US"/>
        </w:rPr>
        <w:t>ABSTRACT</w:t>
      </w:r>
    </w:p>
    <w:p w14:paraId="50916E06" w14:textId="4D8BF8F2" w:rsidR="00074104" w:rsidRPr="00D146E7" w:rsidRDefault="00074104" w:rsidP="00AE6E14">
      <w:pPr>
        <w:spacing w:line="360" w:lineRule="auto"/>
        <w:jc w:val="both"/>
        <w:rPr>
          <w:rFonts w:ascii="Times New Roman" w:hAnsi="Times New Roman" w:cs="Times New Roman"/>
          <w:b/>
          <w:bCs/>
          <w:sz w:val="24"/>
          <w:szCs w:val="24"/>
          <w:lang w:val="en-US"/>
        </w:rPr>
      </w:pPr>
      <w:r w:rsidRPr="00D146E7">
        <w:rPr>
          <w:rFonts w:ascii="Times New Roman" w:hAnsi="Times New Roman" w:cs="Times New Roman"/>
          <w:sz w:val="24"/>
          <w:szCs w:val="24"/>
        </w:rPr>
        <w:t xml:space="preserve">Digital technology has brought significant changes to every sphere of society. </w:t>
      </w:r>
      <w:r w:rsidR="00AE6E14">
        <w:rPr>
          <w:rFonts w:ascii="Times New Roman" w:hAnsi="Times New Roman" w:cs="Times New Roman"/>
          <w:sz w:val="24"/>
          <w:szCs w:val="24"/>
        </w:rPr>
        <w:t>The Unified Payments Interface (UPI) has revolutionized digital financial transactions in India</w:t>
      </w:r>
      <w:r w:rsidRPr="00D146E7">
        <w:rPr>
          <w:rFonts w:ascii="Times New Roman" w:hAnsi="Times New Roman" w:cs="Times New Roman"/>
          <w:sz w:val="24"/>
          <w:szCs w:val="24"/>
        </w:rPr>
        <w:t xml:space="preserve">. Digital banking has </w:t>
      </w:r>
      <w:r w:rsidR="00AE6E14" w:rsidRPr="00D146E7">
        <w:rPr>
          <w:rFonts w:ascii="Times New Roman" w:hAnsi="Times New Roman" w:cs="Times New Roman"/>
          <w:sz w:val="24"/>
          <w:szCs w:val="24"/>
        </w:rPr>
        <w:t>converted</w:t>
      </w:r>
      <w:r w:rsidRPr="00D146E7">
        <w:rPr>
          <w:rFonts w:ascii="Times New Roman" w:hAnsi="Times New Roman" w:cs="Times New Roman"/>
          <w:sz w:val="24"/>
          <w:szCs w:val="24"/>
        </w:rPr>
        <w:t xml:space="preserve"> traditional banking and added additional dimensions to the banking sector. Therefore, th</w:t>
      </w:r>
      <w:r w:rsidR="00AE6E14">
        <w:rPr>
          <w:rFonts w:ascii="Times New Roman" w:hAnsi="Times New Roman" w:cs="Times New Roman"/>
          <w:sz w:val="24"/>
          <w:szCs w:val="24"/>
        </w:rPr>
        <w:t>is research aim</w:t>
      </w:r>
      <w:r w:rsidRPr="00D146E7">
        <w:rPr>
          <w:rFonts w:ascii="Times New Roman" w:hAnsi="Times New Roman" w:cs="Times New Roman"/>
          <w:sz w:val="24"/>
          <w:szCs w:val="24"/>
        </w:rPr>
        <w:t xml:space="preserve">s to explore </w:t>
      </w:r>
      <w:r w:rsidR="00AE6E14">
        <w:rPr>
          <w:rFonts w:ascii="Times New Roman" w:hAnsi="Times New Roman" w:cs="Times New Roman"/>
          <w:sz w:val="24"/>
          <w:szCs w:val="24"/>
        </w:rPr>
        <w:t>users' satisfaction level</w:t>
      </w:r>
      <w:r w:rsidRPr="00D146E7">
        <w:rPr>
          <w:rFonts w:ascii="Times New Roman" w:hAnsi="Times New Roman" w:cs="Times New Roman"/>
          <w:sz w:val="24"/>
          <w:szCs w:val="24"/>
        </w:rPr>
        <w:t xml:space="preserve">s with UPI transactions and identify the key </w:t>
      </w:r>
      <w:r w:rsidR="00AE6E14" w:rsidRPr="00D146E7">
        <w:rPr>
          <w:rFonts w:ascii="Times New Roman" w:hAnsi="Times New Roman" w:cs="Times New Roman"/>
          <w:sz w:val="24"/>
          <w:szCs w:val="24"/>
        </w:rPr>
        <w:t>influences</w:t>
      </w:r>
      <w:r w:rsidRPr="00D146E7">
        <w:rPr>
          <w:rFonts w:ascii="Times New Roman" w:hAnsi="Times New Roman" w:cs="Times New Roman"/>
          <w:sz w:val="24"/>
          <w:szCs w:val="24"/>
        </w:rPr>
        <w:t xml:space="preserve"> that contribute to user satisfaction with UPI transactions. UPI is a significant development compared to existing payment systems in terms of cost, </w:t>
      </w:r>
      <w:r w:rsidR="00AE6E14">
        <w:rPr>
          <w:rFonts w:ascii="Times New Roman" w:hAnsi="Times New Roman" w:cs="Times New Roman"/>
          <w:sz w:val="24"/>
          <w:szCs w:val="24"/>
        </w:rPr>
        <w:t>E</w:t>
      </w:r>
      <w:r w:rsidRPr="00D146E7">
        <w:rPr>
          <w:rFonts w:ascii="Times New Roman" w:hAnsi="Times New Roman" w:cs="Times New Roman"/>
          <w:sz w:val="24"/>
          <w:szCs w:val="24"/>
        </w:rPr>
        <w:t xml:space="preserve">ase of use for consumers, payment times, and security, and </w:t>
      </w:r>
      <w:r w:rsidR="00AE6E14">
        <w:rPr>
          <w:rFonts w:ascii="Times New Roman" w:hAnsi="Times New Roman" w:cs="Times New Roman"/>
          <w:sz w:val="24"/>
          <w:szCs w:val="24"/>
        </w:rPr>
        <w:t xml:space="preserve">it </w:t>
      </w:r>
      <w:r w:rsidRPr="00D146E7">
        <w:rPr>
          <w:rFonts w:ascii="Times New Roman" w:hAnsi="Times New Roman" w:cs="Times New Roman"/>
          <w:sz w:val="24"/>
          <w:szCs w:val="24"/>
        </w:rPr>
        <w:t xml:space="preserve">has witnessed good user adoption. A Unified Payments Interface (UPI) is a smartphone </w:t>
      </w:r>
      <w:r w:rsidR="00AE6E14" w:rsidRPr="00D146E7">
        <w:rPr>
          <w:rFonts w:ascii="Times New Roman" w:hAnsi="Times New Roman" w:cs="Times New Roman"/>
          <w:sz w:val="24"/>
          <w:szCs w:val="24"/>
        </w:rPr>
        <w:t>claim</w:t>
      </w:r>
      <w:r w:rsidRPr="00D146E7">
        <w:rPr>
          <w:rFonts w:ascii="Times New Roman" w:hAnsi="Times New Roman" w:cs="Times New Roman"/>
          <w:sz w:val="24"/>
          <w:szCs w:val="24"/>
        </w:rPr>
        <w:t xml:space="preserve"> </w:t>
      </w:r>
      <w:r w:rsidR="00AE6E14">
        <w:rPr>
          <w:rFonts w:ascii="Times New Roman" w:hAnsi="Times New Roman" w:cs="Times New Roman"/>
          <w:sz w:val="24"/>
          <w:szCs w:val="24"/>
        </w:rPr>
        <w:t>that allows</w:t>
      </w:r>
      <w:r w:rsidRPr="00D146E7">
        <w:rPr>
          <w:rFonts w:ascii="Times New Roman" w:hAnsi="Times New Roman" w:cs="Times New Roman"/>
          <w:sz w:val="24"/>
          <w:szCs w:val="24"/>
        </w:rPr>
        <w:t xml:space="preserve"> users to </w:t>
      </w:r>
      <w:r w:rsidR="00AE6E14" w:rsidRPr="00D146E7">
        <w:rPr>
          <w:rFonts w:ascii="Times New Roman" w:hAnsi="Times New Roman" w:cs="Times New Roman"/>
          <w:sz w:val="24"/>
          <w:szCs w:val="24"/>
        </w:rPr>
        <w:t>hand</w:t>
      </w:r>
      <w:r w:rsidR="00AE6E14">
        <w:rPr>
          <w:rFonts w:ascii="Times New Roman" w:hAnsi="Times New Roman" w:cs="Times New Roman"/>
          <w:sz w:val="24"/>
          <w:szCs w:val="24"/>
        </w:rPr>
        <w:t xml:space="preserve"> </w:t>
      </w:r>
      <w:r w:rsidR="00AE6E14" w:rsidRPr="00D146E7">
        <w:rPr>
          <w:rFonts w:ascii="Times New Roman" w:hAnsi="Times New Roman" w:cs="Times New Roman"/>
          <w:sz w:val="24"/>
          <w:szCs w:val="24"/>
        </w:rPr>
        <w:t>over</w:t>
      </w:r>
      <w:r w:rsidRPr="00D146E7">
        <w:rPr>
          <w:rFonts w:ascii="Times New Roman" w:hAnsi="Times New Roman" w:cs="Times New Roman"/>
          <w:sz w:val="24"/>
          <w:szCs w:val="24"/>
        </w:rPr>
        <w:t xml:space="preserve"> money between bank accounts.</w:t>
      </w:r>
      <w:r w:rsidR="00A10C61">
        <w:rPr>
          <w:rFonts w:ascii="Times New Roman" w:hAnsi="Times New Roman" w:cs="Times New Roman"/>
          <w:sz w:val="24"/>
          <w:szCs w:val="24"/>
        </w:rPr>
        <w:t xml:space="preserve"> </w:t>
      </w:r>
      <w:r w:rsidR="00A10C61" w:rsidRPr="00A10C61">
        <w:rPr>
          <w:rFonts w:ascii="Times New Roman" w:hAnsi="Times New Roman" w:cs="Times New Roman"/>
          <w:sz w:val="24"/>
          <w:szCs w:val="24"/>
        </w:rPr>
        <w:t xml:space="preserve">UPI has </w:t>
      </w:r>
      <w:r w:rsidR="00AE6E14">
        <w:rPr>
          <w:rFonts w:ascii="Times New Roman" w:hAnsi="Times New Roman" w:cs="Times New Roman"/>
          <w:sz w:val="24"/>
          <w:szCs w:val="24"/>
        </w:rPr>
        <w:t>driven</w:t>
      </w:r>
      <w:r w:rsidR="00A10C61" w:rsidRPr="00A10C61">
        <w:rPr>
          <w:rFonts w:ascii="Times New Roman" w:hAnsi="Times New Roman" w:cs="Times New Roman"/>
          <w:sz w:val="24"/>
          <w:szCs w:val="24"/>
        </w:rPr>
        <w:t xml:space="preserve"> financial inclusion and digitalization in India, making it easier for individuals, especially in rural areas, to access financial services.</w:t>
      </w:r>
    </w:p>
    <w:p w14:paraId="7636C9F2" w14:textId="77777777" w:rsidR="00074104" w:rsidRPr="00D146E7" w:rsidRDefault="00074104" w:rsidP="00074104">
      <w:pPr>
        <w:spacing w:line="240" w:lineRule="auto"/>
        <w:rPr>
          <w:rFonts w:ascii="Times New Roman" w:hAnsi="Times New Roman" w:cs="Times New Roman"/>
          <w:sz w:val="24"/>
          <w:szCs w:val="24"/>
        </w:rPr>
      </w:pPr>
      <w:r w:rsidRPr="00D146E7">
        <w:rPr>
          <w:rFonts w:ascii="Times New Roman" w:hAnsi="Times New Roman" w:cs="Times New Roman"/>
          <w:b/>
          <w:bCs/>
          <w:sz w:val="24"/>
          <w:szCs w:val="24"/>
          <w:lang w:val="en-US"/>
        </w:rPr>
        <w:t>Keywords</w:t>
      </w:r>
      <w:r w:rsidRPr="00D146E7">
        <w:rPr>
          <w:rFonts w:ascii="Times New Roman" w:hAnsi="Times New Roman" w:cs="Times New Roman"/>
          <w:sz w:val="24"/>
          <w:szCs w:val="24"/>
          <w:lang w:val="en-US"/>
        </w:rPr>
        <w:t xml:space="preserve">: </w:t>
      </w:r>
      <w:r w:rsidRPr="00D146E7">
        <w:rPr>
          <w:rFonts w:ascii="Times New Roman" w:hAnsi="Times New Roman" w:cs="Times New Roman"/>
          <w:sz w:val="24"/>
          <w:szCs w:val="24"/>
        </w:rPr>
        <w:t>Unified Payments Interface (UPI), User satisfaction, Digital financial transactions.</w:t>
      </w:r>
    </w:p>
    <w:p w14:paraId="7DA902B2" w14:textId="77777777" w:rsidR="006B6834" w:rsidRPr="00D146E7" w:rsidRDefault="006B6834">
      <w:pPr>
        <w:rPr>
          <w:rFonts w:ascii="Times New Roman" w:hAnsi="Times New Roman" w:cs="Times New Roman"/>
          <w:sz w:val="24"/>
          <w:szCs w:val="24"/>
        </w:rPr>
      </w:pPr>
    </w:p>
    <w:p w14:paraId="6C124467" w14:textId="0DDA492A" w:rsidR="00074104" w:rsidRPr="00D146E7" w:rsidRDefault="00074104" w:rsidP="00074104">
      <w:pPr>
        <w:spacing w:line="240" w:lineRule="auto"/>
        <w:rPr>
          <w:rFonts w:ascii="Times New Roman" w:hAnsi="Times New Roman" w:cs="Times New Roman"/>
          <w:b/>
          <w:bCs/>
          <w:sz w:val="24"/>
          <w:szCs w:val="24"/>
          <w:lang w:val="en-US"/>
        </w:rPr>
      </w:pPr>
      <w:r w:rsidRPr="00D146E7">
        <w:rPr>
          <w:rFonts w:ascii="Times New Roman" w:hAnsi="Times New Roman" w:cs="Times New Roman"/>
          <w:b/>
          <w:bCs/>
          <w:sz w:val="24"/>
          <w:szCs w:val="24"/>
          <w:lang w:val="en-US"/>
        </w:rPr>
        <w:t>1.</w:t>
      </w:r>
      <w:r w:rsidR="00AE6E14">
        <w:rPr>
          <w:rFonts w:ascii="Times New Roman" w:hAnsi="Times New Roman" w:cs="Times New Roman"/>
          <w:b/>
          <w:bCs/>
          <w:sz w:val="24"/>
          <w:szCs w:val="24"/>
          <w:lang w:val="en-US"/>
        </w:rPr>
        <w:t xml:space="preserve"> </w:t>
      </w:r>
      <w:r w:rsidRPr="00D146E7">
        <w:rPr>
          <w:rFonts w:ascii="Times New Roman" w:hAnsi="Times New Roman" w:cs="Times New Roman"/>
          <w:b/>
          <w:bCs/>
          <w:sz w:val="24"/>
          <w:szCs w:val="24"/>
          <w:lang w:val="en-US"/>
        </w:rPr>
        <w:t>INTRODUCTION</w:t>
      </w:r>
    </w:p>
    <w:p w14:paraId="6FD06E5E" w14:textId="4CD0BB77" w:rsidR="00D146E7" w:rsidRPr="00AE6E14" w:rsidRDefault="00074104" w:rsidP="00AE6E14">
      <w:pPr>
        <w:spacing w:line="360" w:lineRule="auto"/>
        <w:jc w:val="both"/>
        <w:rPr>
          <w:rFonts w:ascii="Times New Roman" w:hAnsi="Times New Roman" w:cs="Times New Roman"/>
          <w:sz w:val="24"/>
          <w:szCs w:val="24"/>
        </w:rPr>
      </w:pPr>
      <w:r w:rsidRPr="00D146E7">
        <w:rPr>
          <w:rFonts w:ascii="Times New Roman" w:hAnsi="Times New Roman" w:cs="Times New Roman"/>
          <w:sz w:val="24"/>
          <w:szCs w:val="24"/>
        </w:rPr>
        <w:t xml:space="preserve">In a world </w:t>
      </w:r>
      <w:r w:rsidR="00AE6E14" w:rsidRPr="00D146E7">
        <w:rPr>
          <w:rFonts w:ascii="Times New Roman" w:hAnsi="Times New Roman" w:cs="Times New Roman"/>
          <w:sz w:val="24"/>
          <w:szCs w:val="24"/>
        </w:rPr>
        <w:t>progressively</w:t>
      </w:r>
      <w:r w:rsidRPr="00D146E7">
        <w:rPr>
          <w:rFonts w:ascii="Times New Roman" w:hAnsi="Times New Roman" w:cs="Times New Roman"/>
          <w:sz w:val="24"/>
          <w:szCs w:val="24"/>
        </w:rPr>
        <w:t xml:space="preserve"> shaped by technological </w:t>
      </w:r>
      <w:r w:rsidR="00AE6E14" w:rsidRPr="00D146E7">
        <w:rPr>
          <w:rFonts w:ascii="Times New Roman" w:hAnsi="Times New Roman" w:cs="Times New Roman"/>
          <w:sz w:val="24"/>
          <w:szCs w:val="24"/>
        </w:rPr>
        <w:t>improvements</w:t>
      </w:r>
      <w:r w:rsidRPr="00D146E7">
        <w:rPr>
          <w:rFonts w:ascii="Times New Roman" w:hAnsi="Times New Roman" w:cs="Times New Roman"/>
          <w:sz w:val="24"/>
          <w:szCs w:val="24"/>
        </w:rPr>
        <w:t xml:space="preserve">, the financial sector in India has witnessed a significant transformation with the introduction of the Unified Payments Interface (UPI). As digital financial transactions become more integral to everyday life, UPI has emerged as a pivotal development, offering users a streamlined, cost-effective, and secure method for managing their finances. UPI </w:t>
      </w:r>
      <w:r w:rsidR="00AE6E14">
        <w:rPr>
          <w:rFonts w:ascii="Times New Roman" w:hAnsi="Times New Roman" w:cs="Times New Roman"/>
          <w:sz w:val="24"/>
          <w:szCs w:val="24"/>
        </w:rPr>
        <w:t xml:space="preserve">was </w:t>
      </w:r>
      <w:r w:rsidRPr="00D146E7">
        <w:rPr>
          <w:rFonts w:ascii="Times New Roman" w:hAnsi="Times New Roman" w:cs="Times New Roman"/>
          <w:sz w:val="24"/>
          <w:szCs w:val="24"/>
        </w:rPr>
        <w:t>first launched in India by Dr. Raghuram G Rajan, Governor, RBI at Mumbai on 11th April 2016.</w:t>
      </w:r>
      <w:r w:rsidR="00AE6E14">
        <w:rPr>
          <w:rFonts w:ascii="Times New Roman" w:hAnsi="Times New Roman" w:cs="Times New Roman"/>
          <w:sz w:val="24"/>
          <w:szCs w:val="24"/>
        </w:rPr>
        <w:t xml:space="preserve"> The d</w:t>
      </w:r>
      <w:r w:rsidRPr="00D146E7">
        <w:rPr>
          <w:rFonts w:ascii="Times New Roman" w:hAnsi="Times New Roman" w:cs="Times New Roman"/>
          <w:sz w:val="24"/>
          <w:szCs w:val="24"/>
        </w:rPr>
        <w:t xml:space="preserve">igital payment system is an electronic </w:t>
      </w:r>
      <w:r w:rsidR="00AE6E14" w:rsidRPr="00D146E7">
        <w:rPr>
          <w:rFonts w:ascii="Times New Roman" w:hAnsi="Times New Roman" w:cs="Times New Roman"/>
          <w:sz w:val="24"/>
          <w:szCs w:val="24"/>
        </w:rPr>
        <w:t>operation</w:t>
      </w:r>
      <w:r w:rsidRPr="00D146E7">
        <w:rPr>
          <w:rFonts w:ascii="Times New Roman" w:hAnsi="Times New Roman" w:cs="Times New Roman"/>
          <w:sz w:val="24"/>
          <w:szCs w:val="24"/>
        </w:rPr>
        <w:t xml:space="preserve"> made at </w:t>
      </w:r>
      <w:r w:rsidR="00AE6E14">
        <w:rPr>
          <w:rFonts w:ascii="Times New Roman" w:hAnsi="Times New Roman" w:cs="Times New Roman"/>
          <w:sz w:val="24"/>
          <w:szCs w:val="24"/>
        </w:rPr>
        <w:t xml:space="preserve">the </w:t>
      </w:r>
      <w:r w:rsidRPr="00D146E7">
        <w:rPr>
          <w:rFonts w:ascii="Times New Roman" w:hAnsi="Times New Roman" w:cs="Times New Roman"/>
          <w:sz w:val="24"/>
          <w:szCs w:val="24"/>
        </w:rPr>
        <w:t xml:space="preserve">point of sale for services and products through </w:t>
      </w:r>
      <w:r w:rsidR="00AE6E14" w:rsidRPr="00D146E7">
        <w:rPr>
          <w:rFonts w:ascii="Times New Roman" w:hAnsi="Times New Roman" w:cs="Times New Roman"/>
          <w:sz w:val="24"/>
          <w:szCs w:val="24"/>
        </w:rPr>
        <w:t>net</w:t>
      </w:r>
      <w:r w:rsidRPr="00D146E7">
        <w:rPr>
          <w:rFonts w:ascii="Times New Roman" w:hAnsi="Times New Roman" w:cs="Times New Roman"/>
          <w:sz w:val="24"/>
          <w:szCs w:val="24"/>
        </w:rPr>
        <w:t xml:space="preserve"> bankin</w:t>
      </w:r>
      <w:r w:rsidR="00AE6E14">
        <w:rPr>
          <w:rFonts w:ascii="Times New Roman" w:hAnsi="Times New Roman" w:cs="Times New Roman"/>
          <w:sz w:val="24"/>
          <w:szCs w:val="24"/>
        </w:rPr>
        <w:t xml:space="preserve">g </w:t>
      </w:r>
      <w:r w:rsidRPr="00D146E7">
        <w:rPr>
          <w:rFonts w:ascii="Times New Roman" w:hAnsi="Times New Roman" w:cs="Times New Roman"/>
          <w:sz w:val="24"/>
          <w:szCs w:val="24"/>
        </w:rPr>
        <w:t xml:space="preserve">or card payment. UPI is a </w:t>
      </w:r>
      <w:r w:rsidRPr="00D146E7">
        <w:rPr>
          <w:rFonts w:ascii="Times New Roman" w:hAnsi="Times New Roman" w:cs="Times New Roman"/>
          <w:sz w:val="24"/>
          <w:szCs w:val="24"/>
        </w:rPr>
        <w:lastRenderedPageBreak/>
        <w:t xml:space="preserve">payment system through which any customer </w:t>
      </w:r>
      <w:r w:rsidR="00AE6E14" w:rsidRPr="00D146E7">
        <w:rPr>
          <w:rFonts w:ascii="Times New Roman" w:hAnsi="Times New Roman" w:cs="Times New Roman"/>
          <w:sz w:val="24"/>
          <w:szCs w:val="24"/>
        </w:rPr>
        <w:t>croft</w:t>
      </w:r>
      <w:r w:rsidRPr="00D146E7">
        <w:rPr>
          <w:rFonts w:ascii="Times New Roman" w:hAnsi="Times New Roman" w:cs="Times New Roman"/>
          <w:sz w:val="24"/>
          <w:szCs w:val="24"/>
        </w:rPr>
        <w:t xml:space="preserve"> </w:t>
      </w:r>
      <w:r w:rsidR="00AE6E14">
        <w:rPr>
          <w:rFonts w:ascii="Times New Roman" w:hAnsi="Times New Roman" w:cs="Times New Roman"/>
          <w:sz w:val="24"/>
          <w:szCs w:val="24"/>
        </w:rPr>
        <w:t xml:space="preserve">a </w:t>
      </w:r>
      <w:r w:rsidRPr="00D146E7">
        <w:rPr>
          <w:rFonts w:ascii="Times New Roman" w:hAnsi="Times New Roman" w:cs="Times New Roman"/>
          <w:sz w:val="24"/>
          <w:szCs w:val="24"/>
        </w:rPr>
        <w:t xml:space="preserve">bank account can </w:t>
      </w:r>
      <w:r w:rsidR="00AE6E14" w:rsidRPr="00D146E7">
        <w:rPr>
          <w:rFonts w:ascii="Times New Roman" w:hAnsi="Times New Roman" w:cs="Times New Roman"/>
          <w:sz w:val="24"/>
          <w:szCs w:val="24"/>
        </w:rPr>
        <w:t>lead</w:t>
      </w:r>
      <w:r w:rsidRPr="00D146E7">
        <w:rPr>
          <w:rFonts w:ascii="Times New Roman" w:hAnsi="Times New Roman" w:cs="Times New Roman"/>
          <w:sz w:val="24"/>
          <w:szCs w:val="24"/>
        </w:rPr>
        <w:t xml:space="preserve"> and receive money through a UPI-based app. The main benefit of adopting an e-payment app is customer convenience because they </w:t>
      </w:r>
      <w:r w:rsidR="00AE6E14">
        <w:rPr>
          <w:rFonts w:ascii="Times New Roman" w:hAnsi="Times New Roman" w:cs="Times New Roman"/>
          <w:sz w:val="24"/>
          <w:szCs w:val="24"/>
        </w:rPr>
        <w:t>can</w:t>
      </w:r>
      <w:r w:rsidRPr="00D146E7">
        <w:rPr>
          <w:rFonts w:ascii="Times New Roman" w:hAnsi="Times New Roman" w:cs="Times New Roman"/>
          <w:sz w:val="24"/>
          <w:szCs w:val="24"/>
        </w:rPr>
        <w:t xml:space="preserve"> pay with their mobile phones instantaneously by scanning a QR code or using contactless payments. </w:t>
      </w:r>
      <w:r w:rsidR="00AE6E14">
        <w:rPr>
          <w:rFonts w:ascii="Times New Roman" w:hAnsi="Times New Roman" w:cs="Times New Roman"/>
          <w:sz w:val="24"/>
          <w:szCs w:val="24"/>
        </w:rPr>
        <w:t xml:space="preserve">Numerous e-payment options are available, including Airtel Money, Free Charge, Google Pay, JIO Money, Paytm, and </w:t>
      </w:r>
      <w:proofErr w:type="spellStart"/>
      <w:r w:rsidR="00AE6E14">
        <w:rPr>
          <w:rFonts w:ascii="Times New Roman" w:hAnsi="Times New Roman" w:cs="Times New Roman"/>
          <w:sz w:val="24"/>
          <w:szCs w:val="24"/>
        </w:rPr>
        <w:t>Phonepe</w:t>
      </w:r>
      <w:proofErr w:type="spellEnd"/>
      <w:r w:rsidRPr="00D146E7">
        <w:rPr>
          <w:rFonts w:ascii="Times New Roman" w:hAnsi="Times New Roman" w:cs="Times New Roman"/>
          <w:sz w:val="24"/>
          <w:szCs w:val="24"/>
        </w:rPr>
        <w:t>. We all are habituated to using these payment apps; these apps have effectively integrated into our daily lives. These applications use UPI for transactional purposes.</w:t>
      </w:r>
    </w:p>
    <w:p w14:paraId="3E2B2BC5" w14:textId="0DC91853" w:rsidR="00074104" w:rsidRPr="00D146E7" w:rsidRDefault="00074104" w:rsidP="00074104">
      <w:pPr>
        <w:spacing w:line="240" w:lineRule="auto"/>
        <w:rPr>
          <w:rFonts w:ascii="Times New Roman" w:hAnsi="Times New Roman" w:cs="Times New Roman"/>
          <w:b/>
          <w:bCs/>
          <w:sz w:val="24"/>
          <w:szCs w:val="24"/>
          <w:lang w:val="en-US"/>
        </w:rPr>
      </w:pPr>
      <w:r w:rsidRPr="00D146E7">
        <w:rPr>
          <w:rFonts w:ascii="Times New Roman" w:hAnsi="Times New Roman" w:cs="Times New Roman"/>
          <w:b/>
          <w:bCs/>
          <w:sz w:val="24"/>
          <w:szCs w:val="24"/>
          <w:lang w:val="en-US"/>
        </w:rPr>
        <w:t>2.</w:t>
      </w:r>
      <w:r w:rsidR="00AE6E14">
        <w:rPr>
          <w:rFonts w:ascii="Times New Roman" w:hAnsi="Times New Roman" w:cs="Times New Roman"/>
          <w:b/>
          <w:bCs/>
          <w:sz w:val="24"/>
          <w:szCs w:val="24"/>
          <w:lang w:val="en-US"/>
        </w:rPr>
        <w:t xml:space="preserve"> </w:t>
      </w:r>
      <w:r w:rsidRPr="00D146E7">
        <w:rPr>
          <w:rFonts w:ascii="Times New Roman" w:hAnsi="Times New Roman" w:cs="Times New Roman"/>
          <w:b/>
          <w:bCs/>
          <w:sz w:val="24"/>
          <w:szCs w:val="24"/>
          <w:lang w:val="en-US"/>
        </w:rPr>
        <w:t>REVIEW OF LITERATURE</w:t>
      </w:r>
    </w:p>
    <w:p w14:paraId="193AF87D" w14:textId="039E1482" w:rsidR="00074104" w:rsidRPr="00D146E7" w:rsidRDefault="00074104" w:rsidP="00AE6E14">
      <w:pPr>
        <w:pStyle w:val="NormalWeb"/>
        <w:spacing w:line="360" w:lineRule="auto"/>
        <w:jc w:val="both"/>
      </w:pPr>
      <w:r w:rsidRPr="00D146E7">
        <w:rPr>
          <w:rStyle w:val="Strong"/>
        </w:rPr>
        <w:t>Kumar, R., &amp; Mehta, P. (2021)</w:t>
      </w:r>
      <w:r w:rsidRPr="00D146E7">
        <w:t xml:space="preserve"> identified critical factors affecting user satisfaction with UPI, highlighting that user experiences significantly influence satisfaction levels. Their study reveals that </w:t>
      </w:r>
      <w:r w:rsidR="00AE6E14">
        <w:t>interface design, user interaction, and service reliability are pivotal in</w:t>
      </w:r>
      <w:r w:rsidRPr="00D146E7">
        <w:t xml:space="preserve"> overall user satisfaction. The research suggests that addressing user feedback and continuously improving service quality are essential for enhancing user experiences and satisfaction in the digital payment landscape.</w:t>
      </w:r>
    </w:p>
    <w:p w14:paraId="065B97AC" w14:textId="3A1FEB24" w:rsidR="00074104" w:rsidRPr="00D146E7" w:rsidRDefault="00074104" w:rsidP="00AE6E14">
      <w:pPr>
        <w:pStyle w:val="NormalWeb"/>
        <w:spacing w:line="360" w:lineRule="auto"/>
        <w:jc w:val="both"/>
      </w:pPr>
      <w:r w:rsidRPr="00D146E7">
        <w:rPr>
          <w:rStyle w:val="Strong"/>
        </w:rPr>
        <w:t>Singh, A., &amp; Yadav, J. (2022)</w:t>
      </w:r>
      <w:r w:rsidRPr="00D146E7">
        <w:t xml:space="preserve"> investigated the diverse perspectives of UPI users, examining how various aspects of transaction experiences correlate with overall satisfaction. The authors emphasize the importance of gathering and </w:t>
      </w:r>
      <w:proofErr w:type="spellStart"/>
      <w:r w:rsidRPr="00D146E7">
        <w:t>analyzing</w:t>
      </w:r>
      <w:proofErr w:type="spellEnd"/>
      <w:r w:rsidRPr="00D146E7">
        <w:t xml:space="preserve"> user feedback to refine UPI services. Their study </w:t>
      </w:r>
      <w:r w:rsidR="00AE6E14">
        <w:t>indicates</w:t>
      </w:r>
      <w:r w:rsidRPr="00D146E7">
        <w:t xml:space="preserve"> that understanding users' needs and addressing their concerns can </w:t>
      </w:r>
      <w:r w:rsidR="00AE6E14">
        <w:t>improve</w:t>
      </w:r>
      <w:r w:rsidRPr="00D146E7">
        <w:t xml:space="preserve"> service delivery and higher satisfaction levels.</w:t>
      </w:r>
    </w:p>
    <w:p w14:paraId="02D6672C" w14:textId="7C5EFD5D" w:rsidR="00074104" w:rsidRPr="00D146E7" w:rsidRDefault="00074104" w:rsidP="00AE6E14">
      <w:pPr>
        <w:spacing w:line="360" w:lineRule="auto"/>
        <w:jc w:val="both"/>
        <w:rPr>
          <w:rFonts w:ascii="Times New Roman" w:hAnsi="Times New Roman" w:cs="Times New Roman"/>
          <w:sz w:val="24"/>
          <w:szCs w:val="24"/>
        </w:rPr>
      </w:pPr>
      <w:r w:rsidRPr="00D146E7">
        <w:rPr>
          <w:rStyle w:val="Strong"/>
          <w:rFonts w:ascii="Times New Roman" w:hAnsi="Times New Roman" w:cs="Times New Roman"/>
          <w:sz w:val="24"/>
          <w:szCs w:val="24"/>
        </w:rPr>
        <w:t>Sharma, S., &amp; Tyagi, R. (2023)</w:t>
      </w:r>
      <w:r w:rsidRPr="00D146E7">
        <w:rPr>
          <w:rFonts w:ascii="Times New Roman" w:hAnsi="Times New Roman" w:cs="Times New Roman"/>
          <w:sz w:val="24"/>
          <w:szCs w:val="24"/>
        </w:rPr>
        <w:t xml:space="preserve"> focused on the Technology Acceptance Model (TAM) to highlight the critical role of perceived </w:t>
      </w:r>
      <w:r w:rsidR="00AE6E14">
        <w:rPr>
          <w:rFonts w:ascii="Times New Roman" w:hAnsi="Times New Roman" w:cs="Times New Roman"/>
          <w:sz w:val="24"/>
          <w:szCs w:val="24"/>
        </w:rPr>
        <w:t>E</w:t>
      </w:r>
      <w:r w:rsidRPr="00D146E7">
        <w:rPr>
          <w:rFonts w:ascii="Times New Roman" w:hAnsi="Times New Roman" w:cs="Times New Roman"/>
          <w:sz w:val="24"/>
          <w:szCs w:val="24"/>
        </w:rPr>
        <w:t xml:space="preserve">ase of use in achieving higher satisfaction rates among UPI users. Their research found that a user-friendly interface significantly enhances the likelihood of users accepting and continuing to use UPI. </w:t>
      </w:r>
      <w:r w:rsidR="00AE6E14">
        <w:rPr>
          <w:rFonts w:ascii="Times New Roman" w:hAnsi="Times New Roman" w:cs="Times New Roman"/>
          <w:sz w:val="24"/>
          <w:szCs w:val="24"/>
        </w:rPr>
        <w:t>UPI applications can improve user satisfaction and engagement by simplifying navigation and minimizing complexity</w:t>
      </w:r>
      <w:r w:rsidRPr="00D146E7">
        <w:rPr>
          <w:rFonts w:ascii="Times New Roman" w:hAnsi="Times New Roman" w:cs="Times New Roman"/>
          <w:sz w:val="24"/>
          <w:szCs w:val="24"/>
        </w:rPr>
        <w:t>.</w:t>
      </w:r>
    </w:p>
    <w:p w14:paraId="66C651E0" w14:textId="255556B2" w:rsidR="002F016F" w:rsidRPr="00AE6E14" w:rsidRDefault="00074104" w:rsidP="00AE6E14">
      <w:pPr>
        <w:spacing w:line="360" w:lineRule="auto"/>
        <w:jc w:val="both"/>
        <w:rPr>
          <w:rFonts w:ascii="Times New Roman" w:hAnsi="Times New Roman" w:cs="Times New Roman"/>
          <w:sz w:val="24"/>
          <w:szCs w:val="24"/>
        </w:rPr>
      </w:pPr>
      <w:r w:rsidRPr="00D146E7">
        <w:rPr>
          <w:rStyle w:val="Strong"/>
          <w:rFonts w:ascii="Times New Roman" w:hAnsi="Times New Roman" w:cs="Times New Roman"/>
          <w:sz w:val="24"/>
          <w:szCs w:val="24"/>
        </w:rPr>
        <w:t>Gupta, R., &amp; Sharma, L. (2024)</w:t>
      </w:r>
      <w:r w:rsidRPr="00D146E7">
        <w:rPr>
          <w:rFonts w:ascii="Times New Roman" w:hAnsi="Times New Roman" w:cs="Times New Roman"/>
          <w:sz w:val="24"/>
          <w:szCs w:val="24"/>
        </w:rPr>
        <w:t xml:space="preserve"> </w:t>
      </w:r>
      <w:proofErr w:type="spellStart"/>
      <w:r w:rsidRPr="00D146E7">
        <w:rPr>
          <w:rFonts w:ascii="Times New Roman" w:hAnsi="Times New Roman" w:cs="Times New Roman"/>
          <w:sz w:val="24"/>
          <w:szCs w:val="24"/>
        </w:rPr>
        <w:t>analyzed</w:t>
      </w:r>
      <w:proofErr w:type="spellEnd"/>
      <w:r w:rsidRPr="00D146E7">
        <w:rPr>
          <w:rFonts w:ascii="Times New Roman" w:hAnsi="Times New Roman" w:cs="Times New Roman"/>
          <w:sz w:val="24"/>
          <w:szCs w:val="24"/>
        </w:rPr>
        <w:t xml:space="preserve"> user preferences for UPI, establishing a clear link between transaction speed and user satisfaction. Their research highlights that faster transaction times contribute to greater user trust and loyalty, as users perceive quick processing as a sign of efficiency and </w:t>
      </w:r>
      <w:r w:rsidR="00AE6E14">
        <w:rPr>
          <w:rFonts w:ascii="Times New Roman" w:hAnsi="Times New Roman" w:cs="Times New Roman"/>
          <w:sz w:val="24"/>
          <w:szCs w:val="24"/>
        </w:rPr>
        <w:t>R</w:t>
      </w:r>
      <w:r w:rsidRPr="00D146E7">
        <w:rPr>
          <w:rFonts w:ascii="Times New Roman" w:hAnsi="Times New Roman" w:cs="Times New Roman"/>
          <w:sz w:val="24"/>
          <w:szCs w:val="24"/>
        </w:rPr>
        <w:t>eliability. The authors advocate for continuous improvements in transaction speed to enhance user experiences and satisfaction.</w:t>
      </w:r>
    </w:p>
    <w:p w14:paraId="25606C5F" w14:textId="76B6E870" w:rsidR="00074104" w:rsidRPr="00D146E7" w:rsidRDefault="00074104" w:rsidP="00074104">
      <w:pPr>
        <w:spacing w:line="240" w:lineRule="auto"/>
        <w:rPr>
          <w:rFonts w:ascii="Times New Roman" w:hAnsi="Times New Roman" w:cs="Times New Roman"/>
          <w:b/>
          <w:bCs/>
          <w:sz w:val="24"/>
          <w:szCs w:val="24"/>
          <w:lang w:val="en-US"/>
        </w:rPr>
      </w:pPr>
      <w:r w:rsidRPr="00D146E7">
        <w:rPr>
          <w:rFonts w:ascii="Times New Roman" w:hAnsi="Times New Roman" w:cs="Times New Roman"/>
          <w:b/>
          <w:bCs/>
          <w:sz w:val="24"/>
          <w:szCs w:val="24"/>
          <w:lang w:val="en-US"/>
        </w:rPr>
        <w:lastRenderedPageBreak/>
        <w:t>3.</w:t>
      </w:r>
      <w:r w:rsidR="00AE6E14">
        <w:rPr>
          <w:rFonts w:ascii="Times New Roman" w:hAnsi="Times New Roman" w:cs="Times New Roman"/>
          <w:b/>
          <w:bCs/>
          <w:sz w:val="24"/>
          <w:szCs w:val="24"/>
          <w:lang w:val="en-US"/>
        </w:rPr>
        <w:t xml:space="preserve"> </w:t>
      </w:r>
      <w:r w:rsidRPr="00D146E7">
        <w:rPr>
          <w:rFonts w:ascii="Times New Roman" w:hAnsi="Times New Roman" w:cs="Times New Roman"/>
          <w:b/>
          <w:bCs/>
          <w:sz w:val="24"/>
          <w:szCs w:val="24"/>
          <w:lang w:val="en-US"/>
        </w:rPr>
        <w:t>OBJECTIVES</w:t>
      </w:r>
    </w:p>
    <w:p w14:paraId="7F2A2D55" w14:textId="74B25FDD" w:rsidR="00074104" w:rsidRPr="00D146E7" w:rsidRDefault="00074104" w:rsidP="00074104">
      <w:pPr>
        <w:pStyle w:val="ListParagraph"/>
        <w:numPr>
          <w:ilvl w:val="0"/>
          <w:numId w:val="1"/>
        </w:numPr>
        <w:spacing w:line="240" w:lineRule="auto"/>
        <w:rPr>
          <w:rFonts w:ascii="Times New Roman" w:hAnsi="Times New Roman" w:cs="Times New Roman"/>
          <w:sz w:val="24"/>
          <w:szCs w:val="24"/>
        </w:rPr>
      </w:pPr>
      <w:r w:rsidRPr="00D146E7">
        <w:rPr>
          <w:rFonts w:ascii="Times New Roman" w:hAnsi="Times New Roman" w:cs="Times New Roman"/>
          <w:sz w:val="24"/>
          <w:szCs w:val="24"/>
        </w:rPr>
        <w:t xml:space="preserve">To measure </w:t>
      </w:r>
      <w:r w:rsidR="00AE6E14">
        <w:rPr>
          <w:rFonts w:ascii="Times New Roman" w:hAnsi="Times New Roman" w:cs="Times New Roman"/>
          <w:sz w:val="24"/>
          <w:szCs w:val="24"/>
        </w:rPr>
        <w:t>users' satisfaction</w:t>
      </w:r>
      <w:r w:rsidRPr="00D146E7">
        <w:rPr>
          <w:rFonts w:ascii="Times New Roman" w:hAnsi="Times New Roman" w:cs="Times New Roman"/>
          <w:sz w:val="24"/>
          <w:szCs w:val="24"/>
        </w:rPr>
        <w:t xml:space="preserve"> with the Unified Payments Interface (UPI).</w:t>
      </w:r>
    </w:p>
    <w:p w14:paraId="101A1842" w14:textId="742DDB57" w:rsidR="00074104" w:rsidRDefault="00074104" w:rsidP="00074104">
      <w:pPr>
        <w:pStyle w:val="ListParagraph"/>
        <w:numPr>
          <w:ilvl w:val="0"/>
          <w:numId w:val="1"/>
        </w:numPr>
        <w:spacing w:line="240" w:lineRule="auto"/>
        <w:rPr>
          <w:rFonts w:ascii="Times New Roman" w:hAnsi="Times New Roman" w:cs="Times New Roman"/>
          <w:kern w:val="0"/>
          <w:sz w:val="24"/>
          <w:szCs w:val="24"/>
        </w:rPr>
      </w:pPr>
      <w:r w:rsidRPr="00D146E7">
        <w:rPr>
          <w:rFonts w:ascii="Times New Roman" w:hAnsi="Times New Roman" w:cs="Times New Roman"/>
          <w:kern w:val="0"/>
          <w:sz w:val="24"/>
          <w:szCs w:val="24"/>
        </w:rPr>
        <w:t xml:space="preserve">To identify the </w:t>
      </w:r>
      <w:r w:rsidR="00AE6E14" w:rsidRPr="00D146E7">
        <w:rPr>
          <w:rFonts w:ascii="Times New Roman" w:hAnsi="Times New Roman" w:cs="Times New Roman"/>
          <w:kern w:val="0"/>
          <w:sz w:val="24"/>
          <w:szCs w:val="24"/>
        </w:rPr>
        <w:t>significant</w:t>
      </w:r>
      <w:r w:rsidRPr="00D146E7">
        <w:rPr>
          <w:rFonts w:ascii="Times New Roman" w:hAnsi="Times New Roman" w:cs="Times New Roman"/>
          <w:kern w:val="0"/>
          <w:sz w:val="24"/>
          <w:szCs w:val="24"/>
        </w:rPr>
        <w:t xml:space="preserve"> </w:t>
      </w:r>
      <w:r w:rsidR="00AE6E14" w:rsidRPr="00D146E7">
        <w:rPr>
          <w:rFonts w:ascii="Times New Roman" w:hAnsi="Times New Roman" w:cs="Times New Roman"/>
          <w:kern w:val="0"/>
          <w:sz w:val="24"/>
          <w:szCs w:val="24"/>
        </w:rPr>
        <w:t>aspects</w:t>
      </w:r>
      <w:r w:rsidRPr="00D146E7">
        <w:rPr>
          <w:rFonts w:ascii="Times New Roman" w:hAnsi="Times New Roman" w:cs="Times New Roman"/>
          <w:kern w:val="0"/>
          <w:sz w:val="24"/>
          <w:szCs w:val="24"/>
        </w:rPr>
        <w:t xml:space="preserve"> that contribute to user satisfaction with UPI transactions.</w:t>
      </w:r>
    </w:p>
    <w:p w14:paraId="7552D10B" w14:textId="77777777" w:rsidR="00AE6E14" w:rsidRDefault="00AE6E14" w:rsidP="00AE6E14">
      <w:pPr>
        <w:pStyle w:val="ListParagraph"/>
        <w:spacing w:line="240" w:lineRule="auto"/>
        <w:ind w:left="360"/>
        <w:rPr>
          <w:rFonts w:ascii="Times New Roman" w:hAnsi="Times New Roman" w:cs="Times New Roman"/>
          <w:kern w:val="0"/>
          <w:sz w:val="24"/>
          <w:szCs w:val="24"/>
        </w:rPr>
      </w:pPr>
    </w:p>
    <w:p w14:paraId="123D7B88" w14:textId="77777777" w:rsidR="00970918" w:rsidRDefault="00AE6E14" w:rsidP="00970918">
      <w:pPr>
        <w:pStyle w:val="ListParagraph"/>
        <w:spacing w:line="360" w:lineRule="auto"/>
        <w:ind w:left="360"/>
        <w:jc w:val="both"/>
        <w:rPr>
          <w:rFonts w:ascii="Times New Roman" w:hAnsi="Times New Roman" w:cs="Times New Roman"/>
          <w:b/>
          <w:bCs/>
          <w:kern w:val="0"/>
          <w:sz w:val="24"/>
          <w:szCs w:val="24"/>
        </w:rPr>
      </w:pPr>
      <w:r w:rsidRPr="00AE6E14">
        <w:rPr>
          <w:rFonts w:ascii="Times New Roman" w:hAnsi="Times New Roman" w:cs="Times New Roman"/>
          <w:b/>
          <w:bCs/>
          <w:kern w:val="0"/>
          <w:sz w:val="24"/>
          <w:szCs w:val="24"/>
        </w:rPr>
        <w:t>RESEARCH</w:t>
      </w:r>
      <w:r>
        <w:rPr>
          <w:rFonts w:ascii="Times New Roman" w:hAnsi="Times New Roman" w:cs="Times New Roman"/>
          <w:b/>
          <w:bCs/>
          <w:kern w:val="0"/>
          <w:sz w:val="24"/>
          <w:szCs w:val="24"/>
        </w:rPr>
        <w:t xml:space="preserve"> </w:t>
      </w:r>
      <w:r w:rsidRPr="00AE6E14">
        <w:rPr>
          <w:rFonts w:ascii="Times New Roman" w:hAnsi="Times New Roman" w:cs="Times New Roman"/>
          <w:b/>
          <w:bCs/>
          <w:kern w:val="0"/>
          <w:sz w:val="24"/>
          <w:szCs w:val="24"/>
        </w:rPr>
        <w:t xml:space="preserve">METHODOLOGY </w:t>
      </w:r>
    </w:p>
    <w:p w14:paraId="169304C7" w14:textId="5BB8C288" w:rsidR="00074104" w:rsidRPr="00970918" w:rsidRDefault="00074104" w:rsidP="00970918">
      <w:pPr>
        <w:pStyle w:val="ListParagraph"/>
        <w:spacing w:line="360" w:lineRule="auto"/>
        <w:ind w:left="360"/>
        <w:jc w:val="both"/>
        <w:rPr>
          <w:rFonts w:ascii="Times New Roman" w:hAnsi="Times New Roman" w:cs="Times New Roman"/>
          <w:b/>
          <w:bCs/>
          <w:kern w:val="0"/>
          <w:sz w:val="24"/>
          <w:szCs w:val="24"/>
        </w:rPr>
      </w:pPr>
      <w:r w:rsidRPr="00970918">
        <w:rPr>
          <w:rFonts w:ascii="Times New Roman" w:hAnsi="Times New Roman" w:cs="Times New Roman"/>
          <w:sz w:val="24"/>
          <w:szCs w:val="24"/>
        </w:rPr>
        <w:t xml:space="preserve">Through rigorous inquiry and systematic investigation, </w:t>
      </w:r>
      <w:r w:rsidR="00AE6E14" w:rsidRPr="00970918">
        <w:rPr>
          <w:rFonts w:ascii="Times New Roman" w:hAnsi="Times New Roman" w:cs="Times New Roman"/>
          <w:sz w:val="24"/>
          <w:szCs w:val="24"/>
        </w:rPr>
        <w:t xml:space="preserve">the </w:t>
      </w:r>
      <w:r w:rsidRPr="00970918">
        <w:rPr>
          <w:rFonts w:ascii="Times New Roman" w:hAnsi="Times New Roman" w:cs="Times New Roman"/>
          <w:sz w:val="24"/>
          <w:szCs w:val="24"/>
        </w:rPr>
        <w:t>research seeks to bring forth novel insights, unravel intricate complexities, and revolutioni</w:t>
      </w:r>
      <w:r w:rsidR="00AE6E14" w:rsidRPr="00970918">
        <w:rPr>
          <w:rFonts w:ascii="Times New Roman" w:hAnsi="Times New Roman" w:cs="Times New Roman"/>
          <w:sz w:val="24"/>
          <w:szCs w:val="24"/>
        </w:rPr>
        <w:t>z</w:t>
      </w:r>
      <w:r w:rsidRPr="00970918">
        <w:rPr>
          <w:rFonts w:ascii="Times New Roman" w:hAnsi="Times New Roman" w:cs="Times New Roman"/>
          <w:sz w:val="24"/>
          <w:szCs w:val="24"/>
        </w:rPr>
        <w:t xml:space="preserve">e our understanding of the world. It is the torchbearer of progress, leading us toward a deeper comprehension of our reality and paving the way for transformative breakthroughs that shape our future. The entire research was done in </w:t>
      </w:r>
      <w:r w:rsidR="00AE6E14" w:rsidRPr="00970918">
        <w:rPr>
          <w:rFonts w:ascii="Times New Roman" w:hAnsi="Times New Roman" w:cs="Times New Roman"/>
          <w:sz w:val="24"/>
          <w:szCs w:val="24"/>
        </w:rPr>
        <w:t>quantitative and descriptive research methods</w:t>
      </w:r>
      <w:r w:rsidRPr="00970918">
        <w:rPr>
          <w:rFonts w:ascii="Times New Roman" w:hAnsi="Times New Roman" w:cs="Times New Roman"/>
          <w:sz w:val="24"/>
          <w:szCs w:val="24"/>
        </w:rPr>
        <w:t xml:space="preserve">. </w:t>
      </w:r>
      <w:r w:rsidR="00AE6E14" w:rsidRPr="00970918">
        <w:rPr>
          <w:rFonts w:ascii="Times New Roman" w:hAnsi="Times New Roman" w:cs="Times New Roman"/>
          <w:sz w:val="24"/>
          <w:szCs w:val="24"/>
        </w:rPr>
        <w:t>Quantitative research was adopted with numbers as the base for statistical analysis and the relevant statistical test using</w:t>
      </w:r>
      <w:r w:rsidRPr="00970918">
        <w:rPr>
          <w:rFonts w:ascii="Times New Roman" w:hAnsi="Times New Roman" w:cs="Times New Roman"/>
          <w:sz w:val="24"/>
          <w:szCs w:val="24"/>
        </w:rPr>
        <w:t xml:space="preserve"> statistical tools.</w:t>
      </w:r>
      <w:r w:rsidR="006E2D1E" w:rsidRPr="00970918">
        <w:rPr>
          <w:rFonts w:ascii="Times New Roman" w:hAnsi="Times New Roman" w:cs="Times New Roman"/>
          <w:sz w:val="24"/>
          <w:szCs w:val="24"/>
        </w:rPr>
        <w:t xml:space="preserve"> Primary data was collected through a structured online questionnaire distributed to UPI users. A convenience sampling </w:t>
      </w:r>
      <w:r w:rsidR="00AE6E14" w:rsidRPr="00970918">
        <w:rPr>
          <w:rFonts w:ascii="Times New Roman" w:hAnsi="Times New Roman" w:cs="Times New Roman"/>
          <w:sz w:val="24"/>
          <w:szCs w:val="24"/>
        </w:rPr>
        <w:t>system</w:t>
      </w:r>
      <w:r w:rsidR="006E2D1E" w:rsidRPr="00970918">
        <w:rPr>
          <w:rFonts w:ascii="Times New Roman" w:hAnsi="Times New Roman" w:cs="Times New Roman"/>
          <w:sz w:val="24"/>
          <w:szCs w:val="24"/>
        </w:rPr>
        <w:t xml:space="preserve"> was employed to gather data from respondents who actively use UPI for their transactions. The total sample size is 103</w:t>
      </w:r>
      <w:r w:rsidR="006E2D1E">
        <w:t>.</w:t>
      </w:r>
    </w:p>
    <w:p w14:paraId="212B0F0D" w14:textId="77777777" w:rsidR="00074104" w:rsidRPr="00D146E7" w:rsidRDefault="00074104" w:rsidP="00074104">
      <w:pPr>
        <w:spacing w:line="240" w:lineRule="auto"/>
        <w:rPr>
          <w:rFonts w:ascii="Times New Roman" w:hAnsi="Times New Roman" w:cs="Times New Roman"/>
          <w:sz w:val="24"/>
          <w:szCs w:val="24"/>
        </w:rPr>
      </w:pPr>
    </w:p>
    <w:p w14:paraId="6039508D" w14:textId="16BCC4F9" w:rsidR="002F016F" w:rsidRPr="00D146E7" w:rsidRDefault="00074104" w:rsidP="00074104">
      <w:pPr>
        <w:spacing w:line="240" w:lineRule="auto"/>
        <w:rPr>
          <w:rFonts w:ascii="Times New Roman" w:hAnsi="Times New Roman" w:cs="Times New Roman"/>
          <w:b/>
          <w:bCs/>
          <w:sz w:val="24"/>
          <w:szCs w:val="24"/>
        </w:rPr>
      </w:pPr>
      <w:r w:rsidRPr="00D146E7">
        <w:rPr>
          <w:rFonts w:ascii="Times New Roman" w:hAnsi="Times New Roman" w:cs="Times New Roman"/>
          <w:b/>
          <w:bCs/>
          <w:sz w:val="24"/>
          <w:szCs w:val="24"/>
          <w:lang w:val="en-US"/>
        </w:rPr>
        <w:t>5.</w:t>
      </w:r>
      <w:r w:rsidRPr="00D146E7">
        <w:rPr>
          <w:rFonts w:ascii="Times New Roman" w:hAnsi="Times New Roman" w:cs="Times New Roman"/>
          <w:b/>
          <w:bCs/>
          <w:sz w:val="24"/>
          <w:szCs w:val="24"/>
        </w:rPr>
        <w:t xml:space="preserve"> DATA AND INTERPRETATION</w:t>
      </w:r>
    </w:p>
    <w:p w14:paraId="5A6656AE" w14:textId="11204888" w:rsidR="00074104" w:rsidRPr="00D146E7" w:rsidRDefault="00074104" w:rsidP="00970918">
      <w:pPr>
        <w:jc w:val="center"/>
        <w:rPr>
          <w:rFonts w:ascii="Times New Roman" w:hAnsi="Times New Roman" w:cs="Times New Roman"/>
          <w:b/>
          <w:bCs/>
          <w:sz w:val="24"/>
          <w:szCs w:val="24"/>
        </w:rPr>
      </w:pPr>
      <w:r w:rsidRPr="00D146E7">
        <w:rPr>
          <w:rFonts w:ascii="Times New Roman" w:hAnsi="Times New Roman" w:cs="Times New Roman"/>
          <w:b/>
          <w:bCs/>
          <w:sz w:val="24"/>
          <w:szCs w:val="24"/>
        </w:rPr>
        <w:t>Table 1: Showing the percentage analysis of the demographic variables</w:t>
      </w:r>
    </w:p>
    <w:tbl>
      <w:tblPr>
        <w:tblStyle w:val="TableGrid"/>
        <w:tblW w:w="9834" w:type="dxa"/>
        <w:tblLook w:val="04A0" w:firstRow="1" w:lastRow="0" w:firstColumn="1" w:lastColumn="0" w:noHBand="0" w:noVBand="1"/>
      </w:tblPr>
      <w:tblGrid>
        <w:gridCol w:w="3501"/>
        <w:gridCol w:w="3011"/>
        <w:gridCol w:w="1885"/>
        <w:gridCol w:w="1437"/>
      </w:tblGrid>
      <w:tr w:rsidR="00074104" w:rsidRPr="00D146E7" w14:paraId="2CD9E59F" w14:textId="77777777" w:rsidTr="005B729C">
        <w:trPr>
          <w:trHeight w:val="296"/>
        </w:trPr>
        <w:tc>
          <w:tcPr>
            <w:tcW w:w="6512" w:type="dxa"/>
            <w:gridSpan w:val="2"/>
            <w:hideMark/>
          </w:tcPr>
          <w:p w14:paraId="6FDB2DBE" w14:textId="77777777" w:rsidR="00074104" w:rsidRPr="00970918" w:rsidRDefault="00074104" w:rsidP="00970918">
            <w:pPr>
              <w:jc w:val="center"/>
              <w:rPr>
                <w:rFonts w:ascii="Times New Roman" w:hAnsi="Times New Roman" w:cs="Times New Roman"/>
                <w:b/>
                <w:bCs/>
                <w:sz w:val="24"/>
                <w:szCs w:val="24"/>
                <w:lang w:val="en-US"/>
              </w:rPr>
            </w:pPr>
            <w:r w:rsidRPr="00970918">
              <w:rPr>
                <w:rFonts w:ascii="Times New Roman" w:hAnsi="Times New Roman" w:cs="Times New Roman"/>
                <w:b/>
                <w:bCs/>
                <w:sz w:val="24"/>
                <w:szCs w:val="24"/>
              </w:rPr>
              <w:t>Demographic variable</w:t>
            </w:r>
          </w:p>
        </w:tc>
        <w:tc>
          <w:tcPr>
            <w:tcW w:w="1885" w:type="dxa"/>
            <w:hideMark/>
          </w:tcPr>
          <w:p w14:paraId="4676BF7E" w14:textId="77777777" w:rsidR="00074104" w:rsidRPr="00970918" w:rsidRDefault="00074104" w:rsidP="00970918">
            <w:pPr>
              <w:jc w:val="center"/>
              <w:rPr>
                <w:rFonts w:ascii="Times New Roman" w:hAnsi="Times New Roman" w:cs="Times New Roman"/>
                <w:b/>
                <w:bCs/>
                <w:sz w:val="24"/>
                <w:szCs w:val="24"/>
              </w:rPr>
            </w:pPr>
            <w:r w:rsidRPr="00970918">
              <w:rPr>
                <w:rFonts w:ascii="Times New Roman" w:hAnsi="Times New Roman" w:cs="Times New Roman"/>
                <w:b/>
                <w:bCs/>
                <w:sz w:val="24"/>
                <w:szCs w:val="24"/>
              </w:rPr>
              <w:t>Frequency</w:t>
            </w:r>
          </w:p>
        </w:tc>
        <w:tc>
          <w:tcPr>
            <w:tcW w:w="1437" w:type="dxa"/>
            <w:hideMark/>
          </w:tcPr>
          <w:p w14:paraId="549D2D26" w14:textId="77777777" w:rsidR="00074104" w:rsidRPr="00970918" w:rsidRDefault="00074104" w:rsidP="00970918">
            <w:pPr>
              <w:jc w:val="center"/>
              <w:rPr>
                <w:rFonts w:ascii="Times New Roman" w:hAnsi="Times New Roman" w:cs="Times New Roman"/>
                <w:b/>
                <w:bCs/>
                <w:sz w:val="24"/>
                <w:szCs w:val="24"/>
              </w:rPr>
            </w:pPr>
            <w:r w:rsidRPr="00970918">
              <w:rPr>
                <w:rFonts w:ascii="Times New Roman" w:hAnsi="Times New Roman" w:cs="Times New Roman"/>
                <w:b/>
                <w:bCs/>
                <w:sz w:val="24"/>
                <w:szCs w:val="24"/>
              </w:rPr>
              <w:t>Percent</w:t>
            </w:r>
          </w:p>
        </w:tc>
      </w:tr>
      <w:tr w:rsidR="00074104" w:rsidRPr="00D146E7" w14:paraId="6155338A" w14:textId="77777777" w:rsidTr="005B729C">
        <w:trPr>
          <w:trHeight w:val="296"/>
        </w:trPr>
        <w:tc>
          <w:tcPr>
            <w:tcW w:w="3501" w:type="dxa"/>
            <w:vMerge w:val="restart"/>
            <w:hideMark/>
          </w:tcPr>
          <w:p w14:paraId="3E4ABDEF" w14:textId="77777777" w:rsidR="00074104" w:rsidRPr="00D146E7" w:rsidRDefault="00074104">
            <w:pPr>
              <w:rPr>
                <w:rFonts w:ascii="Times New Roman" w:hAnsi="Times New Roman" w:cs="Times New Roman"/>
                <w:sz w:val="24"/>
                <w:szCs w:val="24"/>
              </w:rPr>
            </w:pPr>
            <w:r w:rsidRPr="00D146E7">
              <w:rPr>
                <w:rFonts w:ascii="Times New Roman" w:hAnsi="Times New Roman" w:cs="Times New Roman"/>
                <w:sz w:val="24"/>
                <w:szCs w:val="24"/>
              </w:rPr>
              <w:t>Age Group</w:t>
            </w:r>
          </w:p>
        </w:tc>
        <w:tc>
          <w:tcPr>
            <w:tcW w:w="3011" w:type="dxa"/>
            <w:hideMark/>
          </w:tcPr>
          <w:p w14:paraId="54654401" w14:textId="77777777" w:rsidR="00074104" w:rsidRPr="00D146E7" w:rsidRDefault="00074104">
            <w:pPr>
              <w:rPr>
                <w:rFonts w:ascii="Times New Roman" w:hAnsi="Times New Roman" w:cs="Times New Roman"/>
                <w:sz w:val="24"/>
                <w:szCs w:val="24"/>
              </w:rPr>
            </w:pPr>
            <w:r w:rsidRPr="00D146E7">
              <w:rPr>
                <w:rFonts w:ascii="Times New Roman" w:hAnsi="Times New Roman" w:cs="Times New Roman"/>
                <w:sz w:val="24"/>
                <w:szCs w:val="24"/>
              </w:rPr>
              <w:t>18-25</w:t>
            </w:r>
          </w:p>
        </w:tc>
        <w:tc>
          <w:tcPr>
            <w:tcW w:w="1885" w:type="dxa"/>
            <w:hideMark/>
          </w:tcPr>
          <w:p w14:paraId="4BEEAD75" w14:textId="77777777" w:rsidR="00074104" w:rsidRPr="00D146E7" w:rsidRDefault="00074104" w:rsidP="00970918">
            <w:pPr>
              <w:jc w:val="center"/>
              <w:rPr>
                <w:rFonts w:ascii="Times New Roman" w:hAnsi="Times New Roman" w:cs="Times New Roman"/>
                <w:sz w:val="24"/>
                <w:szCs w:val="24"/>
              </w:rPr>
            </w:pPr>
            <w:r w:rsidRPr="00D146E7">
              <w:rPr>
                <w:rFonts w:ascii="Times New Roman" w:hAnsi="Times New Roman" w:cs="Times New Roman"/>
                <w:sz w:val="24"/>
                <w:szCs w:val="24"/>
              </w:rPr>
              <w:t>55</w:t>
            </w:r>
          </w:p>
        </w:tc>
        <w:tc>
          <w:tcPr>
            <w:tcW w:w="1437" w:type="dxa"/>
            <w:hideMark/>
          </w:tcPr>
          <w:p w14:paraId="1E814C34" w14:textId="77777777" w:rsidR="00074104" w:rsidRPr="00D146E7" w:rsidRDefault="00074104" w:rsidP="00970918">
            <w:pPr>
              <w:jc w:val="center"/>
              <w:rPr>
                <w:rFonts w:ascii="Times New Roman" w:hAnsi="Times New Roman" w:cs="Times New Roman"/>
                <w:sz w:val="24"/>
                <w:szCs w:val="24"/>
              </w:rPr>
            </w:pPr>
            <w:r w:rsidRPr="00D146E7">
              <w:rPr>
                <w:rFonts w:ascii="Times New Roman" w:hAnsi="Times New Roman" w:cs="Times New Roman"/>
                <w:sz w:val="24"/>
                <w:szCs w:val="24"/>
              </w:rPr>
              <w:t>53.4</w:t>
            </w:r>
          </w:p>
        </w:tc>
      </w:tr>
      <w:tr w:rsidR="00074104" w:rsidRPr="00D146E7" w14:paraId="489E3698" w14:textId="77777777" w:rsidTr="005B729C">
        <w:trPr>
          <w:trHeight w:val="296"/>
        </w:trPr>
        <w:tc>
          <w:tcPr>
            <w:tcW w:w="3501" w:type="dxa"/>
            <w:vMerge/>
            <w:hideMark/>
          </w:tcPr>
          <w:p w14:paraId="1CA72E5F" w14:textId="77777777" w:rsidR="00074104" w:rsidRPr="00D146E7" w:rsidRDefault="00074104">
            <w:pPr>
              <w:rPr>
                <w:rFonts w:ascii="Times New Roman" w:hAnsi="Times New Roman" w:cs="Times New Roman"/>
                <w:sz w:val="24"/>
                <w:szCs w:val="24"/>
              </w:rPr>
            </w:pPr>
          </w:p>
        </w:tc>
        <w:tc>
          <w:tcPr>
            <w:tcW w:w="3011" w:type="dxa"/>
            <w:hideMark/>
          </w:tcPr>
          <w:p w14:paraId="54AAA1F1" w14:textId="77777777" w:rsidR="00074104" w:rsidRPr="00D146E7" w:rsidRDefault="00074104">
            <w:pPr>
              <w:rPr>
                <w:rFonts w:ascii="Times New Roman" w:hAnsi="Times New Roman" w:cs="Times New Roman"/>
                <w:sz w:val="24"/>
                <w:szCs w:val="24"/>
              </w:rPr>
            </w:pPr>
            <w:r w:rsidRPr="00D146E7">
              <w:rPr>
                <w:rFonts w:ascii="Times New Roman" w:hAnsi="Times New Roman" w:cs="Times New Roman"/>
                <w:sz w:val="24"/>
                <w:szCs w:val="24"/>
              </w:rPr>
              <w:t>26-35</w:t>
            </w:r>
          </w:p>
        </w:tc>
        <w:tc>
          <w:tcPr>
            <w:tcW w:w="1885" w:type="dxa"/>
            <w:hideMark/>
          </w:tcPr>
          <w:p w14:paraId="31137391" w14:textId="77777777" w:rsidR="00074104" w:rsidRPr="00D146E7" w:rsidRDefault="00074104" w:rsidP="00970918">
            <w:pPr>
              <w:jc w:val="center"/>
              <w:rPr>
                <w:rFonts w:ascii="Times New Roman" w:hAnsi="Times New Roman" w:cs="Times New Roman"/>
                <w:sz w:val="24"/>
                <w:szCs w:val="24"/>
              </w:rPr>
            </w:pPr>
            <w:r w:rsidRPr="00D146E7">
              <w:rPr>
                <w:rFonts w:ascii="Times New Roman" w:hAnsi="Times New Roman" w:cs="Times New Roman"/>
                <w:sz w:val="24"/>
                <w:szCs w:val="24"/>
              </w:rPr>
              <w:t>27</w:t>
            </w:r>
          </w:p>
        </w:tc>
        <w:tc>
          <w:tcPr>
            <w:tcW w:w="1437" w:type="dxa"/>
            <w:hideMark/>
          </w:tcPr>
          <w:p w14:paraId="5245536C" w14:textId="77777777" w:rsidR="00074104" w:rsidRPr="00D146E7" w:rsidRDefault="00074104" w:rsidP="00970918">
            <w:pPr>
              <w:jc w:val="center"/>
              <w:rPr>
                <w:rFonts w:ascii="Times New Roman" w:hAnsi="Times New Roman" w:cs="Times New Roman"/>
                <w:sz w:val="24"/>
                <w:szCs w:val="24"/>
              </w:rPr>
            </w:pPr>
            <w:r w:rsidRPr="00D146E7">
              <w:rPr>
                <w:rFonts w:ascii="Times New Roman" w:hAnsi="Times New Roman" w:cs="Times New Roman"/>
                <w:sz w:val="24"/>
                <w:szCs w:val="24"/>
              </w:rPr>
              <w:t>26.2</w:t>
            </w:r>
          </w:p>
        </w:tc>
      </w:tr>
      <w:tr w:rsidR="00074104" w:rsidRPr="00D146E7" w14:paraId="5DC7279A" w14:textId="77777777" w:rsidTr="005B729C">
        <w:trPr>
          <w:trHeight w:val="296"/>
        </w:trPr>
        <w:tc>
          <w:tcPr>
            <w:tcW w:w="3501" w:type="dxa"/>
            <w:vMerge/>
            <w:hideMark/>
          </w:tcPr>
          <w:p w14:paraId="78A12F52" w14:textId="77777777" w:rsidR="00074104" w:rsidRPr="00D146E7" w:rsidRDefault="00074104">
            <w:pPr>
              <w:rPr>
                <w:rFonts w:ascii="Times New Roman" w:hAnsi="Times New Roman" w:cs="Times New Roman"/>
                <w:sz w:val="24"/>
                <w:szCs w:val="24"/>
              </w:rPr>
            </w:pPr>
          </w:p>
        </w:tc>
        <w:tc>
          <w:tcPr>
            <w:tcW w:w="3011" w:type="dxa"/>
            <w:hideMark/>
          </w:tcPr>
          <w:p w14:paraId="5AA14F47" w14:textId="77777777" w:rsidR="00074104" w:rsidRPr="00D146E7" w:rsidRDefault="00074104">
            <w:pPr>
              <w:rPr>
                <w:rFonts w:ascii="Times New Roman" w:hAnsi="Times New Roman" w:cs="Times New Roman"/>
                <w:sz w:val="24"/>
                <w:szCs w:val="24"/>
              </w:rPr>
            </w:pPr>
            <w:r w:rsidRPr="00D146E7">
              <w:rPr>
                <w:rFonts w:ascii="Times New Roman" w:hAnsi="Times New Roman" w:cs="Times New Roman"/>
                <w:sz w:val="24"/>
                <w:szCs w:val="24"/>
              </w:rPr>
              <w:t>36-55</w:t>
            </w:r>
          </w:p>
        </w:tc>
        <w:tc>
          <w:tcPr>
            <w:tcW w:w="1885" w:type="dxa"/>
            <w:hideMark/>
          </w:tcPr>
          <w:p w14:paraId="796B459C" w14:textId="77777777" w:rsidR="00074104" w:rsidRPr="00D146E7" w:rsidRDefault="00074104" w:rsidP="00970918">
            <w:pPr>
              <w:jc w:val="center"/>
              <w:rPr>
                <w:rFonts w:ascii="Times New Roman" w:hAnsi="Times New Roman" w:cs="Times New Roman"/>
                <w:sz w:val="24"/>
                <w:szCs w:val="24"/>
              </w:rPr>
            </w:pPr>
            <w:r w:rsidRPr="00D146E7">
              <w:rPr>
                <w:rFonts w:ascii="Times New Roman" w:hAnsi="Times New Roman" w:cs="Times New Roman"/>
                <w:sz w:val="24"/>
                <w:szCs w:val="24"/>
              </w:rPr>
              <w:t>15</w:t>
            </w:r>
          </w:p>
        </w:tc>
        <w:tc>
          <w:tcPr>
            <w:tcW w:w="1437" w:type="dxa"/>
            <w:hideMark/>
          </w:tcPr>
          <w:p w14:paraId="235A6450" w14:textId="77777777" w:rsidR="00074104" w:rsidRPr="00D146E7" w:rsidRDefault="00074104" w:rsidP="00970918">
            <w:pPr>
              <w:jc w:val="center"/>
              <w:rPr>
                <w:rFonts w:ascii="Times New Roman" w:hAnsi="Times New Roman" w:cs="Times New Roman"/>
                <w:sz w:val="24"/>
                <w:szCs w:val="24"/>
              </w:rPr>
            </w:pPr>
            <w:r w:rsidRPr="00D146E7">
              <w:rPr>
                <w:rFonts w:ascii="Times New Roman" w:hAnsi="Times New Roman" w:cs="Times New Roman"/>
                <w:sz w:val="24"/>
                <w:szCs w:val="24"/>
              </w:rPr>
              <w:t>14.6</w:t>
            </w:r>
          </w:p>
        </w:tc>
      </w:tr>
      <w:tr w:rsidR="00074104" w:rsidRPr="00D146E7" w14:paraId="50AED0FA" w14:textId="77777777" w:rsidTr="005B729C">
        <w:trPr>
          <w:trHeight w:val="296"/>
        </w:trPr>
        <w:tc>
          <w:tcPr>
            <w:tcW w:w="3501" w:type="dxa"/>
            <w:vMerge/>
            <w:hideMark/>
          </w:tcPr>
          <w:p w14:paraId="3C473748" w14:textId="77777777" w:rsidR="00074104" w:rsidRPr="00D146E7" w:rsidRDefault="00074104">
            <w:pPr>
              <w:rPr>
                <w:rFonts w:ascii="Times New Roman" w:hAnsi="Times New Roman" w:cs="Times New Roman"/>
                <w:sz w:val="24"/>
                <w:szCs w:val="24"/>
              </w:rPr>
            </w:pPr>
          </w:p>
        </w:tc>
        <w:tc>
          <w:tcPr>
            <w:tcW w:w="3011" w:type="dxa"/>
            <w:hideMark/>
          </w:tcPr>
          <w:p w14:paraId="1320940F" w14:textId="77777777" w:rsidR="00074104" w:rsidRPr="00D146E7" w:rsidRDefault="00074104">
            <w:pPr>
              <w:rPr>
                <w:rFonts w:ascii="Times New Roman" w:hAnsi="Times New Roman" w:cs="Times New Roman"/>
                <w:sz w:val="24"/>
                <w:szCs w:val="24"/>
              </w:rPr>
            </w:pPr>
            <w:r w:rsidRPr="00D146E7">
              <w:rPr>
                <w:rFonts w:ascii="Times New Roman" w:hAnsi="Times New Roman" w:cs="Times New Roman"/>
                <w:sz w:val="24"/>
                <w:szCs w:val="24"/>
              </w:rPr>
              <w:t>55 and above</w:t>
            </w:r>
          </w:p>
        </w:tc>
        <w:tc>
          <w:tcPr>
            <w:tcW w:w="1885" w:type="dxa"/>
            <w:hideMark/>
          </w:tcPr>
          <w:p w14:paraId="63DCC130" w14:textId="77777777" w:rsidR="00074104" w:rsidRPr="00D146E7" w:rsidRDefault="00074104" w:rsidP="00970918">
            <w:pPr>
              <w:jc w:val="center"/>
              <w:rPr>
                <w:rFonts w:ascii="Times New Roman" w:hAnsi="Times New Roman" w:cs="Times New Roman"/>
                <w:sz w:val="24"/>
                <w:szCs w:val="24"/>
              </w:rPr>
            </w:pPr>
            <w:r w:rsidRPr="00D146E7">
              <w:rPr>
                <w:rFonts w:ascii="Times New Roman" w:hAnsi="Times New Roman" w:cs="Times New Roman"/>
                <w:sz w:val="24"/>
                <w:szCs w:val="24"/>
              </w:rPr>
              <w:t>6</w:t>
            </w:r>
          </w:p>
        </w:tc>
        <w:tc>
          <w:tcPr>
            <w:tcW w:w="1437" w:type="dxa"/>
            <w:hideMark/>
          </w:tcPr>
          <w:p w14:paraId="26EC420E" w14:textId="77777777" w:rsidR="00074104" w:rsidRPr="00D146E7" w:rsidRDefault="00074104" w:rsidP="00970918">
            <w:pPr>
              <w:jc w:val="center"/>
              <w:rPr>
                <w:rFonts w:ascii="Times New Roman" w:hAnsi="Times New Roman" w:cs="Times New Roman"/>
                <w:sz w:val="24"/>
                <w:szCs w:val="24"/>
              </w:rPr>
            </w:pPr>
            <w:r w:rsidRPr="00D146E7">
              <w:rPr>
                <w:rFonts w:ascii="Times New Roman" w:hAnsi="Times New Roman" w:cs="Times New Roman"/>
                <w:sz w:val="24"/>
                <w:szCs w:val="24"/>
              </w:rPr>
              <w:t>5.8</w:t>
            </w:r>
          </w:p>
        </w:tc>
      </w:tr>
      <w:tr w:rsidR="00074104" w:rsidRPr="00D146E7" w14:paraId="3E61DC50" w14:textId="77777777" w:rsidTr="005B729C">
        <w:trPr>
          <w:trHeight w:val="296"/>
        </w:trPr>
        <w:tc>
          <w:tcPr>
            <w:tcW w:w="3501" w:type="dxa"/>
            <w:vMerge w:val="restart"/>
            <w:hideMark/>
          </w:tcPr>
          <w:p w14:paraId="5D93E202" w14:textId="77777777" w:rsidR="00074104" w:rsidRPr="00D146E7" w:rsidRDefault="00074104">
            <w:pPr>
              <w:rPr>
                <w:rFonts w:ascii="Times New Roman" w:hAnsi="Times New Roman" w:cs="Times New Roman"/>
                <w:sz w:val="24"/>
                <w:szCs w:val="24"/>
              </w:rPr>
            </w:pPr>
            <w:r w:rsidRPr="00D146E7">
              <w:rPr>
                <w:rFonts w:ascii="Times New Roman" w:hAnsi="Times New Roman" w:cs="Times New Roman"/>
                <w:sz w:val="24"/>
                <w:szCs w:val="24"/>
              </w:rPr>
              <w:t>Gender</w:t>
            </w:r>
          </w:p>
        </w:tc>
        <w:tc>
          <w:tcPr>
            <w:tcW w:w="3011" w:type="dxa"/>
            <w:hideMark/>
          </w:tcPr>
          <w:p w14:paraId="0D5242BE" w14:textId="77777777" w:rsidR="00074104" w:rsidRPr="00D146E7" w:rsidRDefault="00074104">
            <w:pPr>
              <w:rPr>
                <w:rFonts w:ascii="Times New Roman" w:hAnsi="Times New Roman" w:cs="Times New Roman"/>
                <w:sz w:val="24"/>
                <w:szCs w:val="24"/>
              </w:rPr>
            </w:pPr>
            <w:r w:rsidRPr="00D146E7">
              <w:rPr>
                <w:rFonts w:ascii="Times New Roman" w:hAnsi="Times New Roman" w:cs="Times New Roman"/>
                <w:sz w:val="24"/>
                <w:szCs w:val="24"/>
              </w:rPr>
              <w:t>Male</w:t>
            </w:r>
          </w:p>
        </w:tc>
        <w:tc>
          <w:tcPr>
            <w:tcW w:w="1885" w:type="dxa"/>
            <w:hideMark/>
          </w:tcPr>
          <w:p w14:paraId="27D72899" w14:textId="77777777" w:rsidR="00074104" w:rsidRPr="00D146E7" w:rsidRDefault="00074104" w:rsidP="00970918">
            <w:pPr>
              <w:jc w:val="center"/>
              <w:rPr>
                <w:rFonts w:ascii="Times New Roman" w:hAnsi="Times New Roman" w:cs="Times New Roman"/>
                <w:sz w:val="24"/>
                <w:szCs w:val="24"/>
              </w:rPr>
            </w:pPr>
            <w:r w:rsidRPr="00D146E7">
              <w:rPr>
                <w:rFonts w:ascii="Times New Roman" w:hAnsi="Times New Roman" w:cs="Times New Roman"/>
                <w:sz w:val="24"/>
                <w:szCs w:val="24"/>
              </w:rPr>
              <w:t>59</w:t>
            </w:r>
          </w:p>
        </w:tc>
        <w:tc>
          <w:tcPr>
            <w:tcW w:w="1437" w:type="dxa"/>
            <w:hideMark/>
          </w:tcPr>
          <w:p w14:paraId="043D4A8E" w14:textId="77777777" w:rsidR="00074104" w:rsidRPr="00D146E7" w:rsidRDefault="00074104" w:rsidP="00970918">
            <w:pPr>
              <w:jc w:val="center"/>
              <w:rPr>
                <w:rFonts w:ascii="Times New Roman" w:hAnsi="Times New Roman" w:cs="Times New Roman"/>
                <w:sz w:val="24"/>
                <w:szCs w:val="24"/>
              </w:rPr>
            </w:pPr>
            <w:r w:rsidRPr="00D146E7">
              <w:rPr>
                <w:rFonts w:ascii="Times New Roman" w:hAnsi="Times New Roman" w:cs="Times New Roman"/>
                <w:sz w:val="24"/>
                <w:szCs w:val="24"/>
              </w:rPr>
              <w:t>57.3</w:t>
            </w:r>
          </w:p>
        </w:tc>
      </w:tr>
      <w:tr w:rsidR="00074104" w:rsidRPr="00D146E7" w14:paraId="792ECB37" w14:textId="77777777" w:rsidTr="005B729C">
        <w:trPr>
          <w:trHeight w:val="296"/>
        </w:trPr>
        <w:tc>
          <w:tcPr>
            <w:tcW w:w="3501" w:type="dxa"/>
            <w:vMerge/>
            <w:hideMark/>
          </w:tcPr>
          <w:p w14:paraId="4B4DC1C7" w14:textId="77777777" w:rsidR="00074104" w:rsidRPr="00D146E7" w:rsidRDefault="00074104">
            <w:pPr>
              <w:rPr>
                <w:rFonts w:ascii="Times New Roman" w:hAnsi="Times New Roman" w:cs="Times New Roman"/>
                <w:sz w:val="24"/>
                <w:szCs w:val="24"/>
              </w:rPr>
            </w:pPr>
          </w:p>
        </w:tc>
        <w:tc>
          <w:tcPr>
            <w:tcW w:w="3011" w:type="dxa"/>
            <w:hideMark/>
          </w:tcPr>
          <w:p w14:paraId="010FCB89" w14:textId="77777777" w:rsidR="00074104" w:rsidRPr="00D146E7" w:rsidRDefault="00074104">
            <w:pPr>
              <w:rPr>
                <w:rFonts w:ascii="Times New Roman" w:hAnsi="Times New Roman" w:cs="Times New Roman"/>
                <w:sz w:val="24"/>
                <w:szCs w:val="24"/>
              </w:rPr>
            </w:pPr>
            <w:r w:rsidRPr="00D146E7">
              <w:rPr>
                <w:rFonts w:ascii="Times New Roman" w:hAnsi="Times New Roman" w:cs="Times New Roman"/>
                <w:sz w:val="24"/>
                <w:szCs w:val="24"/>
              </w:rPr>
              <w:t>Female</w:t>
            </w:r>
          </w:p>
        </w:tc>
        <w:tc>
          <w:tcPr>
            <w:tcW w:w="1885" w:type="dxa"/>
            <w:hideMark/>
          </w:tcPr>
          <w:p w14:paraId="55FFEAE2" w14:textId="77777777" w:rsidR="00074104" w:rsidRPr="00D146E7" w:rsidRDefault="00074104" w:rsidP="00970918">
            <w:pPr>
              <w:jc w:val="center"/>
              <w:rPr>
                <w:rFonts w:ascii="Times New Roman" w:hAnsi="Times New Roman" w:cs="Times New Roman"/>
                <w:sz w:val="24"/>
                <w:szCs w:val="24"/>
              </w:rPr>
            </w:pPr>
            <w:r w:rsidRPr="00D146E7">
              <w:rPr>
                <w:rFonts w:ascii="Times New Roman" w:hAnsi="Times New Roman" w:cs="Times New Roman"/>
                <w:sz w:val="24"/>
                <w:szCs w:val="24"/>
              </w:rPr>
              <w:t>44</w:t>
            </w:r>
          </w:p>
        </w:tc>
        <w:tc>
          <w:tcPr>
            <w:tcW w:w="1437" w:type="dxa"/>
            <w:hideMark/>
          </w:tcPr>
          <w:p w14:paraId="55E2CF12" w14:textId="77777777" w:rsidR="00074104" w:rsidRPr="00D146E7" w:rsidRDefault="00074104" w:rsidP="00970918">
            <w:pPr>
              <w:jc w:val="center"/>
              <w:rPr>
                <w:rFonts w:ascii="Times New Roman" w:hAnsi="Times New Roman" w:cs="Times New Roman"/>
                <w:sz w:val="24"/>
                <w:szCs w:val="24"/>
              </w:rPr>
            </w:pPr>
            <w:r w:rsidRPr="00D146E7">
              <w:rPr>
                <w:rFonts w:ascii="Times New Roman" w:hAnsi="Times New Roman" w:cs="Times New Roman"/>
                <w:sz w:val="24"/>
                <w:szCs w:val="24"/>
              </w:rPr>
              <w:t>42.7</w:t>
            </w:r>
          </w:p>
        </w:tc>
      </w:tr>
      <w:tr w:rsidR="00074104" w:rsidRPr="00D146E7" w14:paraId="4639A906" w14:textId="77777777" w:rsidTr="005B729C">
        <w:trPr>
          <w:trHeight w:val="296"/>
        </w:trPr>
        <w:tc>
          <w:tcPr>
            <w:tcW w:w="3501" w:type="dxa"/>
            <w:vMerge w:val="restart"/>
            <w:hideMark/>
          </w:tcPr>
          <w:p w14:paraId="1336E97B" w14:textId="77777777" w:rsidR="00074104" w:rsidRPr="00D146E7" w:rsidRDefault="00074104">
            <w:pPr>
              <w:rPr>
                <w:rFonts w:ascii="Times New Roman" w:hAnsi="Times New Roman" w:cs="Times New Roman"/>
                <w:sz w:val="24"/>
                <w:szCs w:val="24"/>
              </w:rPr>
            </w:pPr>
            <w:r w:rsidRPr="00D146E7">
              <w:rPr>
                <w:rFonts w:ascii="Times New Roman" w:hAnsi="Times New Roman" w:cs="Times New Roman"/>
                <w:sz w:val="24"/>
                <w:szCs w:val="24"/>
              </w:rPr>
              <w:t>Education Level</w:t>
            </w:r>
          </w:p>
        </w:tc>
        <w:tc>
          <w:tcPr>
            <w:tcW w:w="3011" w:type="dxa"/>
            <w:hideMark/>
          </w:tcPr>
          <w:p w14:paraId="3CA7C7C2" w14:textId="77777777" w:rsidR="00074104" w:rsidRPr="00D146E7" w:rsidRDefault="00074104">
            <w:pPr>
              <w:rPr>
                <w:rFonts w:ascii="Times New Roman" w:hAnsi="Times New Roman" w:cs="Times New Roman"/>
                <w:sz w:val="24"/>
                <w:szCs w:val="24"/>
              </w:rPr>
            </w:pPr>
            <w:r w:rsidRPr="00D146E7">
              <w:rPr>
                <w:rFonts w:ascii="Times New Roman" w:hAnsi="Times New Roman" w:cs="Times New Roman"/>
                <w:sz w:val="24"/>
                <w:szCs w:val="24"/>
              </w:rPr>
              <w:t>Bachelor's Degree</w:t>
            </w:r>
          </w:p>
        </w:tc>
        <w:tc>
          <w:tcPr>
            <w:tcW w:w="1885" w:type="dxa"/>
            <w:hideMark/>
          </w:tcPr>
          <w:p w14:paraId="0BA74089" w14:textId="77777777" w:rsidR="00074104" w:rsidRPr="00D146E7" w:rsidRDefault="00074104" w:rsidP="00970918">
            <w:pPr>
              <w:jc w:val="center"/>
              <w:rPr>
                <w:rFonts w:ascii="Times New Roman" w:hAnsi="Times New Roman" w:cs="Times New Roman"/>
                <w:sz w:val="24"/>
                <w:szCs w:val="24"/>
              </w:rPr>
            </w:pPr>
            <w:r w:rsidRPr="00D146E7">
              <w:rPr>
                <w:rFonts w:ascii="Times New Roman" w:hAnsi="Times New Roman" w:cs="Times New Roman"/>
                <w:sz w:val="24"/>
                <w:szCs w:val="24"/>
              </w:rPr>
              <w:t>29</w:t>
            </w:r>
          </w:p>
        </w:tc>
        <w:tc>
          <w:tcPr>
            <w:tcW w:w="1437" w:type="dxa"/>
            <w:hideMark/>
          </w:tcPr>
          <w:p w14:paraId="2A638031" w14:textId="77777777" w:rsidR="00074104" w:rsidRPr="00D146E7" w:rsidRDefault="00074104" w:rsidP="00970918">
            <w:pPr>
              <w:jc w:val="center"/>
              <w:rPr>
                <w:rFonts w:ascii="Times New Roman" w:hAnsi="Times New Roman" w:cs="Times New Roman"/>
                <w:sz w:val="24"/>
                <w:szCs w:val="24"/>
              </w:rPr>
            </w:pPr>
            <w:r w:rsidRPr="00D146E7">
              <w:rPr>
                <w:rFonts w:ascii="Times New Roman" w:hAnsi="Times New Roman" w:cs="Times New Roman"/>
                <w:sz w:val="24"/>
                <w:szCs w:val="24"/>
              </w:rPr>
              <w:t>28.2</w:t>
            </w:r>
          </w:p>
        </w:tc>
      </w:tr>
      <w:tr w:rsidR="00074104" w:rsidRPr="00D146E7" w14:paraId="1AC1CB98" w14:textId="77777777" w:rsidTr="005B729C">
        <w:trPr>
          <w:trHeight w:val="296"/>
        </w:trPr>
        <w:tc>
          <w:tcPr>
            <w:tcW w:w="3501" w:type="dxa"/>
            <w:vMerge/>
            <w:hideMark/>
          </w:tcPr>
          <w:p w14:paraId="2D162120" w14:textId="77777777" w:rsidR="00074104" w:rsidRPr="00D146E7" w:rsidRDefault="00074104">
            <w:pPr>
              <w:rPr>
                <w:rFonts w:ascii="Times New Roman" w:hAnsi="Times New Roman" w:cs="Times New Roman"/>
                <w:sz w:val="24"/>
                <w:szCs w:val="24"/>
              </w:rPr>
            </w:pPr>
          </w:p>
        </w:tc>
        <w:tc>
          <w:tcPr>
            <w:tcW w:w="3011" w:type="dxa"/>
            <w:hideMark/>
          </w:tcPr>
          <w:p w14:paraId="45018937" w14:textId="77777777" w:rsidR="00074104" w:rsidRPr="00D146E7" w:rsidRDefault="00074104">
            <w:pPr>
              <w:rPr>
                <w:rFonts w:ascii="Times New Roman" w:hAnsi="Times New Roman" w:cs="Times New Roman"/>
                <w:sz w:val="24"/>
                <w:szCs w:val="24"/>
              </w:rPr>
            </w:pPr>
            <w:r w:rsidRPr="00D146E7">
              <w:rPr>
                <w:rFonts w:ascii="Times New Roman" w:hAnsi="Times New Roman" w:cs="Times New Roman"/>
                <w:sz w:val="24"/>
                <w:szCs w:val="24"/>
              </w:rPr>
              <w:t>Master's Degree</w:t>
            </w:r>
          </w:p>
        </w:tc>
        <w:tc>
          <w:tcPr>
            <w:tcW w:w="1885" w:type="dxa"/>
            <w:hideMark/>
          </w:tcPr>
          <w:p w14:paraId="66F9CC7C" w14:textId="77777777" w:rsidR="00074104" w:rsidRPr="00D146E7" w:rsidRDefault="00074104" w:rsidP="00970918">
            <w:pPr>
              <w:jc w:val="center"/>
              <w:rPr>
                <w:rFonts w:ascii="Times New Roman" w:hAnsi="Times New Roman" w:cs="Times New Roman"/>
                <w:sz w:val="24"/>
                <w:szCs w:val="24"/>
              </w:rPr>
            </w:pPr>
            <w:r w:rsidRPr="00D146E7">
              <w:rPr>
                <w:rFonts w:ascii="Times New Roman" w:hAnsi="Times New Roman" w:cs="Times New Roman"/>
                <w:sz w:val="24"/>
                <w:szCs w:val="24"/>
              </w:rPr>
              <w:t>64</w:t>
            </w:r>
          </w:p>
        </w:tc>
        <w:tc>
          <w:tcPr>
            <w:tcW w:w="1437" w:type="dxa"/>
            <w:hideMark/>
          </w:tcPr>
          <w:p w14:paraId="18269228" w14:textId="77777777" w:rsidR="00074104" w:rsidRPr="00D146E7" w:rsidRDefault="00074104" w:rsidP="00970918">
            <w:pPr>
              <w:jc w:val="center"/>
              <w:rPr>
                <w:rFonts w:ascii="Times New Roman" w:hAnsi="Times New Roman" w:cs="Times New Roman"/>
                <w:sz w:val="24"/>
                <w:szCs w:val="24"/>
              </w:rPr>
            </w:pPr>
            <w:r w:rsidRPr="00D146E7">
              <w:rPr>
                <w:rFonts w:ascii="Times New Roman" w:hAnsi="Times New Roman" w:cs="Times New Roman"/>
                <w:sz w:val="24"/>
                <w:szCs w:val="24"/>
              </w:rPr>
              <w:t>62.1</w:t>
            </w:r>
          </w:p>
        </w:tc>
      </w:tr>
      <w:tr w:rsidR="00074104" w:rsidRPr="00D146E7" w14:paraId="073AD779" w14:textId="77777777" w:rsidTr="005B729C">
        <w:trPr>
          <w:trHeight w:val="296"/>
        </w:trPr>
        <w:tc>
          <w:tcPr>
            <w:tcW w:w="3501" w:type="dxa"/>
            <w:vMerge/>
            <w:hideMark/>
          </w:tcPr>
          <w:p w14:paraId="17AC4F80" w14:textId="77777777" w:rsidR="00074104" w:rsidRPr="00D146E7" w:rsidRDefault="00074104">
            <w:pPr>
              <w:rPr>
                <w:rFonts w:ascii="Times New Roman" w:hAnsi="Times New Roman" w:cs="Times New Roman"/>
                <w:sz w:val="24"/>
                <w:szCs w:val="24"/>
              </w:rPr>
            </w:pPr>
          </w:p>
        </w:tc>
        <w:tc>
          <w:tcPr>
            <w:tcW w:w="3011" w:type="dxa"/>
            <w:hideMark/>
          </w:tcPr>
          <w:p w14:paraId="4872ADB4" w14:textId="77777777" w:rsidR="00074104" w:rsidRPr="00D146E7" w:rsidRDefault="00074104">
            <w:pPr>
              <w:rPr>
                <w:rFonts w:ascii="Times New Roman" w:hAnsi="Times New Roman" w:cs="Times New Roman"/>
                <w:sz w:val="24"/>
                <w:szCs w:val="24"/>
              </w:rPr>
            </w:pPr>
            <w:r w:rsidRPr="00D146E7">
              <w:rPr>
                <w:rFonts w:ascii="Times New Roman" w:hAnsi="Times New Roman" w:cs="Times New Roman"/>
                <w:sz w:val="24"/>
                <w:szCs w:val="24"/>
              </w:rPr>
              <w:t>Doctoral Degree</w:t>
            </w:r>
          </w:p>
        </w:tc>
        <w:tc>
          <w:tcPr>
            <w:tcW w:w="1885" w:type="dxa"/>
            <w:hideMark/>
          </w:tcPr>
          <w:p w14:paraId="727EA1D0" w14:textId="77777777" w:rsidR="00074104" w:rsidRPr="00D146E7" w:rsidRDefault="00074104" w:rsidP="00970918">
            <w:pPr>
              <w:jc w:val="center"/>
              <w:rPr>
                <w:rFonts w:ascii="Times New Roman" w:hAnsi="Times New Roman" w:cs="Times New Roman"/>
                <w:sz w:val="24"/>
                <w:szCs w:val="24"/>
              </w:rPr>
            </w:pPr>
            <w:r w:rsidRPr="00D146E7">
              <w:rPr>
                <w:rFonts w:ascii="Times New Roman" w:hAnsi="Times New Roman" w:cs="Times New Roman"/>
                <w:sz w:val="24"/>
                <w:szCs w:val="24"/>
              </w:rPr>
              <w:t>10</w:t>
            </w:r>
          </w:p>
        </w:tc>
        <w:tc>
          <w:tcPr>
            <w:tcW w:w="1437" w:type="dxa"/>
            <w:hideMark/>
          </w:tcPr>
          <w:p w14:paraId="7F129714" w14:textId="77777777" w:rsidR="00074104" w:rsidRPr="00D146E7" w:rsidRDefault="00074104" w:rsidP="00970918">
            <w:pPr>
              <w:jc w:val="center"/>
              <w:rPr>
                <w:rFonts w:ascii="Times New Roman" w:hAnsi="Times New Roman" w:cs="Times New Roman"/>
                <w:sz w:val="24"/>
                <w:szCs w:val="24"/>
              </w:rPr>
            </w:pPr>
            <w:r w:rsidRPr="00D146E7">
              <w:rPr>
                <w:rFonts w:ascii="Times New Roman" w:hAnsi="Times New Roman" w:cs="Times New Roman"/>
                <w:sz w:val="24"/>
                <w:szCs w:val="24"/>
              </w:rPr>
              <w:t>9.7</w:t>
            </w:r>
          </w:p>
        </w:tc>
      </w:tr>
      <w:tr w:rsidR="00074104" w:rsidRPr="00D146E7" w14:paraId="500B8CFE" w14:textId="77777777" w:rsidTr="005B729C">
        <w:trPr>
          <w:trHeight w:val="296"/>
        </w:trPr>
        <w:tc>
          <w:tcPr>
            <w:tcW w:w="3501" w:type="dxa"/>
            <w:vMerge w:val="restart"/>
            <w:hideMark/>
          </w:tcPr>
          <w:p w14:paraId="77690483" w14:textId="77777777" w:rsidR="00074104" w:rsidRPr="00D146E7" w:rsidRDefault="00074104">
            <w:pPr>
              <w:rPr>
                <w:rFonts w:ascii="Times New Roman" w:hAnsi="Times New Roman" w:cs="Times New Roman"/>
                <w:sz w:val="24"/>
                <w:szCs w:val="24"/>
              </w:rPr>
            </w:pPr>
            <w:r w:rsidRPr="00D146E7">
              <w:rPr>
                <w:rFonts w:ascii="Times New Roman" w:hAnsi="Times New Roman" w:cs="Times New Roman"/>
                <w:sz w:val="24"/>
                <w:szCs w:val="24"/>
              </w:rPr>
              <w:t>Employment Status</w:t>
            </w:r>
          </w:p>
        </w:tc>
        <w:tc>
          <w:tcPr>
            <w:tcW w:w="3011" w:type="dxa"/>
            <w:hideMark/>
          </w:tcPr>
          <w:p w14:paraId="12DF0157" w14:textId="77777777" w:rsidR="00074104" w:rsidRPr="00D146E7" w:rsidRDefault="00074104">
            <w:pPr>
              <w:rPr>
                <w:rFonts w:ascii="Times New Roman" w:hAnsi="Times New Roman" w:cs="Times New Roman"/>
                <w:sz w:val="24"/>
                <w:szCs w:val="24"/>
              </w:rPr>
            </w:pPr>
            <w:r w:rsidRPr="00D146E7">
              <w:rPr>
                <w:rFonts w:ascii="Times New Roman" w:hAnsi="Times New Roman" w:cs="Times New Roman"/>
                <w:sz w:val="24"/>
                <w:szCs w:val="24"/>
              </w:rPr>
              <w:t>Employed</w:t>
            </w:r>
          </w:p>
        </w:tc>
        <w:tc>
          <w:tcPr>
            <w:tcW w:w="1885" w:type="dxa"/>
            <w:hideMark/>
          </w:tcPr>
          <w:p w14:paraId="104321E1" w14:textId="77777777" w:rsidR="00074104" w:rsidRPr="00D146E7" w:rsidRDefault="00074104" w:rsidP="00970918">
            <w:pPr>
              <w:jc w:val="center"/>
              <w:rPr>
                <w:rFonts w:ascii="Times New Roman" w:hAnsi="Times New Roman" w:cs="Times New Roman"/>
                <w:sz w:val="24"/>
                <w:szCs w:val="24"/>
              </w:rPr>
            </w:pPr>
            <w:r w:rsidRPr="00D146E7">
              <w:rPr>
                <w:rFonts w:ascii="Times New Roman" w:hAnsi="Times New Roman" w:cs="Times New Roman"/>
                <w:sz w:val="24"/>
                <w:szCs w:val="24"/>
              </w:rPr>
              <w:t>49</w:t>
            </w:r>
          </w:p>
        </w:tc>
        <w:tc>
          <w:tcPr>
            <w:tcW w:w="1437" w:type="dxa"/>
            <w:hideMark/>
          </w:tcPr>
          <w:p w14:paraId="7A775BD9" w14:textId="77777777" w:rsidR="00074104" w:rsidRPr="00D146E7" w:rsidRDefault="00074104" w:rsidP="00970918">
            <w:pPr>
              <w:jc w:val="center"/>
              <w:rPr>
                <w:rFonts w:ascii="Times New Roman" w:hAnsi="Times New Roman" w:cs="Times New Roman"/>
                <w:sz w:val="24"/>
                <w:szCs w:val="24"/>
              </w:rPr>
            </w:pPr>
            <w:r w:rsidRPr="00D146E7">
              <w:rPr>
                <w:rFonts w:ascii="Times New Roman" w:hAnsi="Times New Roman" w:cs="Times New Roman"/>
                <w:sz w:val="24"/>
                <w:szCs w:val="24"/>
              </w:rPr>
              <w:t>47.6</w:t>
            </w:r>
          </w:p>
        </w:tc>
      </w:tr>
      <w:tr w:rsidR="00074104" w:rsidRPr="00D146E7" w14:paraId="50FCE380" w14:textId="77777777" w:rsidTr="005B729C">
        <w:trPr>
          <w:trHeight w:val="296"/>
        </w:trPr>
        <w:tc>
          <w:tcPr>
            <w:tcW w:w="3501" w:type="dxa"/>
            <w:vMerge/>
            <w:hideMark/>
          </w:tcPr>
          <w:p w14:paraId="662CBB2C" w14:textId="77777777" w:rsidR="00074104" w:rsidRPr="00D146E7" w:rsidRDefault="00074104">
            <w:pPr>
              <w:rPr>
                <w:rFonts w:ascii="Times New Roman" w:hAnsi="Times New Roman" w:cs="Times New Roman"/>
                <w:sz w:val="24"/>
                <w:szCs w:val="24"/>
              </w:rPr>
            </w:pPr>
          </w:p>
        </w:tc>
        <w:tc>
          <w:tcPr>
            <w:tcW w:w="3011" w:type="dxa"/>
            <w:hideMark/>
          </w:tcPr>
          <w:p w14:paraId="5D156B16" w14:textId="77777777" w:rsidR="00074104" w:rsidRPr="00D146E7" w:rsidRDefault="00074104">
            <w:pPr>
              <w:rPr>
                <w:rFonts w:ascii="Times New Roman" w:hAnsi="Times New Roman" w:cs="Times New Roman"/>
                <w:sz w:val="24"/>
                <w:szCs w:val="24"/>
              </w:rPr>
            </w:pPr>
            <w:r w:rsidRPr="00D146E7">
              <w:rPr>
                <w:rFonts w:ascii="Times New Roman" w:hAnsi="Times New Roman" w:cs="Times New Roman"/>
                <w:sz w:val="24"/>
                <w:szCs w:val="24"/>
              </w:rPr>
              <w:t>Student</w:t>
            </w:r>
          </w:p>
        </w:tc>
        <w:tc>
          <w:tcPr>
            <w:tcW w:w="1885" w:type="dxa"/>
            <w:hideMark/>
          </w:tcPr>
          <w:p w14:paraId="19BA1E9C" w14:textId="77777777" w:rsidR="00074104" w:rsidRPr="00D146E7" w:rsidRDefault="00074104" w:rsidP="00970918">
            <w:pPr>
              <w:jc w:val="center"/>
              <w:rPr>
                <w:rFonts w:ascii="Times New Roman" w:hAnsi="Times New Roman" w:cs="Times New Roman"/>
                <w:sz w:val="24"/>
                <w:szCs w:val="24"/>
              </w:rPr>
            </w:pPr>
            <w:r w:rsidRPr="00D146E7">
              <w:rPr>
                <w:rFonts w:ascii="Times New Roman" w:hAnsi="Times New Roman" w:cs="Times New Roman"/>
                <w:sz w:val="24"/>
                <w:szCs w:val="24"/>
              </w:rPr>
              <w:t>49</w:t>
            </w:r>
          </w:p>
        </w:tc>
        <w:tc>
          <w:tcPr>
            <w:tcW w:w="1437" w:type="dxa"/>
            <w:hideMark/>
          </w:tcPr>
          <w:p w14:paraId="14350491" w14:textId="77777777" w:rsidR="00074104" w:rsidRPr="00D146E7" w:rsidRDefault="00074104" w:rsidP="00970918">
            <w:pPr>
              <w:jc w:val="center"/>
              <w:rPr>
                <w:rFonts w:ascii="Times New Roman" w:hAnsi="Times New Roman" w:cs="Times New Roman"/>
                <w:sz w:val="24"/>
                <w:szCs w:val="24"/>
              </w:rPr>
            </w:pPr>
            <w:r w:rsidRPr="00D146E7">
              <w:rPr>
                <w:rFonts w:ascii="Times New Roman" w:hAnsi="Times New Roman" w:cs="Times New Roman"/>
                <w:sz w:val="24"/>
                <w:szCs w:val="24"/>
              </w:rPr>
              <w:t>47.6</w:t>
            </w:r>
          </w:p>
        </w:tc>
      </w:tr>
      <w:tr w:rsidR="00074104" w:rsidRPr="00D146E7" w14:paraId="4240AB80" w14:textId="77777777" w:rsidTr="005B729C">
        <w:trPr>
          <w:trHeight w:val="296"/>
        </w:trPr>
        <w:tc>
          <w:tcPr>
            <w:tcW w:w="3501" w:type="dxa"/>
            <w:vMerge/>
            <w:hideMark/>
          </w:tcPr>
          <w:p w14:paraId="10B08184" w14:textId="77777777" w:rsidR="00074104" w:rsidRPr="00D146E7" w:rsidRDefault="00074104">
            <w:pPr>
              <w:rPr>
                <w:rFonts w:ascii="Times New Roman" w:hAnsi="Times New Roman" w:cs="Times New Roman"/>
                <w:sz w:val="24"/>
                <w:szCs w:val="24"/>
              </w:rPr>
            </w:pPr>
          </w:p>
        </w:tc>
        <w:tc>
          <w:tcPr>
            <w:tcW w:w="3011" w:type="dxa"/>
            <w:hideMark/>
          </w:tcPr>
          <w:p w14:paraId="5E655A86" w14:textId="77777777" w:rsidR="00074104" w:rsidRPr="00D146E7" w:rsidRDefault="00074104">
            <w:pPr>
              <w:rPr>
                <w:rFonts w:ascii="Times New Roman" w:hAnsi="Times New Roman" w:cs="Times New Roman"/>
                <w:sz w:val="24"/>
                <w:szCs w:val="24"/>
              </w:rPr>
            </w:pPr>
            <w:r w:rsidRPr="00D146E7">
              <w:rPr>
                <w:rFonts w:ascii="Times New Roman" w:hAnsi="Times New Roman" w:cs="Times New Roman"/>
                <w:sz w:val="24"/>
                <w:szCs w:val="24"/>
              </w:rPr>
              <w:t>Retired</w:t>
            </w:r>
          </w:p>
        </w:tc>
        <w:tc>
          <w:tcPr>
            <w:tcW w:w="1885" w:type="dxa"/>
            <w:hideMark/>
          </w:tcPr>
          <w:p w14:paraId="714EC202" w14:textId="77777777" w:rsidR="00074104" w:rsidRPr="00D146E7" w:rsidRDefault="00074104" w:rsidP="00970918">
            <w:pPr>
              <w:jc w:val="center"/>
              <w:rPr>
                <w:rFonts w:ascii="Times New Roman" w:hAnsi="Times New Roman" w:cs="Times New Roman"/>
                <w:sz w:val="24"/>
                <w:szCs w:val="24"/>
              </w:rPr>
            </w:pPr>
            <w:r w:rsidRPr="00D146E7">
              <w:rPr>
                <w:rFonts w:ascii="Times New Roman" w:hAnsi="Times New Roman" w:cs="Times New Roman"/>
                <w:sz w:val="24"/>
                <w:szCs w:val="24"/>
              </w:rPr>
              <w:t>5</w:t>
            </w:r>
          </w:p>
        </w:tc>
        <w:tc>
          <w:tcPr>
            <w:tcW w:w="1437" w:type="dxa"/>
            <w:hideMark/>
          </w:tcPr>
          <w:p w14:paraId="7575C62D" w14:textId="77777777" w:rsidR="00074104" w:rsidRPr="00D146E7" w:rsidRDefault="00074104" w:rsidP="00970918">
            <w:pPr>
              <w:jc w:val="center"/>
              <w:rPr>
                <w:rFonts w:ascii="Times New Roman" w:hAnsi="Times New Roman" w:cs="Times New Roman"/>
                <w:sz w:val="24"/>
                <w:szCs w:val="24"/>
              </w:rPr>
            </w:pPr>
            <w:r w:rsidRPr="00D146E7">
              <w:rPr>
                <w:rFonts w:ascii="Times New Roman" w:hAnsi="Times New Roman" w:cs="Times New Roman"/>
                <w:sz w:val="24"/>
                <w:szCs w:val="24"/>
              </w:rPr>
              <w:t>4.9</w:t>
            </w:r>
          </w:p>
        </w:tc>
      </w:tr>
      <w:tr w:rsidR="00074104" w:rsidRPr="00D146E7" w14:paraId="57D26E38" w14:textId="77777777" w:rsidTr="005B729C">
        <w:trPr>
          <w:trHeight w:val="296"/>
        </w:trPr>
        <w:tc>
          <w:tcPr>
            <w:tcW w:w="3501" w:type="dxa"/>
            <w:vMerge w:val="restart"/>
            <w:hideMark/>
          </w:tcPr>
          <w:p w14:paraId="460030C8" w14:textId="77777777" w:rsidR="00074104" w:rsidRPr="00D146E7" w:rsidRDefault="00074104">
            <w:pPr>
              <w:rPr>
                <w:rFonts w:ascii="Times New Roman" w:hAnsi="Times New Roman" w:cs="Times New Roman"/>
                <w:sz w:val="24"/>
                <w:szCs w:val="24"/>
              </w:rPr>
            </w:pPr>
            <w:r w:rsidRPr="00D146E7">
              <w:rPr>
                <w:rFonts w:ascii="Times New Roman" w:hAnsi="Times New Roman" w:cs="Times New Roman"/>
                <w:sz w:val="24"/>
                <w:szCs w:val="24"/>
              </w:rPr>
              <w:t>Frequency of UPI Use</w:t>
            </w:r>
          </w:p>
        </w:tc>
        <w:tc>
          <w:tcPr>
            <w:tcW w:w="3011" w:type="dxa"/>
            <w:hideMark/>
          </w:tcPr>
          <w:p w14:paraId="105C35FC" w14:textId="77777777" w:rsidR="00074104" w:rsidRPr="00D146E7" w:rsidRDefault="00074104">
            <w:pPr>
              <w:rPr>
                <w:rFonts w:ascii="Times New Roman" w:hAnsi="Times New Roman" w:cs="Times New Roman"/>
                <w:sz w:val="24"/>
                <w:szCs w:val="24"/>
              </w:rPr>
            </w:pPr>
            <w:r w:rsidRPr="00D146E7">
              <w:rPr>
                <w:rFonts w:ascii="Times New Roman" w:hAnsi="Times New Roman" w:cs="Times New Roman"/>
                <w:sz w:val="24"/>
                <w:szCs w:val="24"/>
              </w:rPr>
              <w:t>Daily</w:t>
            </w:r>
          </w:p>
        </w:tc>
        <w:tc>
          <w:tcPr>
            <w:tcW w:w="1885" w:type="dxa"/>
            <w:hideMark/>
          </w:tcPr>
          <w:p w14:paraId="3C8FC968" w14:textId="77777777" w:rsidR="00074104" w:rsidRPr="00D146E7" w:rsidRDefault="00074104" w:rsidP="00970918">
            <w:pPr>
              <w:jc w:val="center"/>
              <w:rPr>
                <w:rFonts w:ascii="Times New Roman" w:hAnsi="Times New Roman" w:cs="Times New Roman"/>
                <w:sz w:val="24"/>
                <w:szCs w:val="24"/>
              </w:rPr>
            </w:pPr>
            <w:r w:rsidRPr="00D146E7">
              <w:rPr>
                <w:rFonts w:ascii="Times New Roman" w:hAnsi="Times New Roman" w:cs="Times New Roman"/>
                <w:sz w:val="24"/>
                <w:szCs w:val="24"/>
              </w:rPr>
              <w:t>74</w:t>
            </w:r>
          </w:p>
        </w:tc>
        <w:tc>
          <w:tcPr>
            <w:tcW w:w="1437" w:type="dxa"/>
            <w:hideMark/>
          </w:tcPr>
          <w:p w14:paraId="732E71D8" w14:textId="77777777" w:rsidR="00074104" w:rsidRPr="00D146E7" w:rsidRDefault="00074104" w:rsidP="00970918">
            <w:pPr>
              <w:jc w:val="center"/>
              <w:rPr>
                <w:rFonts w:ascii="Times New Roman" w:hAnsi="Times New Roman" w:cs="Times New Roman"/>
                <w:sz w:val="24"/>
                <w:szCs w:val="24"/>
              </w:rPr>
            </w:pPr>
            <w:r w:rsidRPr="00D146E7">
              <w:rPr>
                <w:rFonts w:ascii="Times New Roman" w:hAnsi="Times New Roman" w:cs="Times New Roman"/>
                <w:sz w:val="24"/>
                <w:szCs w:val="24"/>
              </w:rPr>
              <w:t>71.8</w:t>
            </w:r>
          </w:p>
        </w:tc>
      </w:tr>
      <w:tr w:rsidR="00074104" w:rsidRPr="00D146E7" w14:paraId="315C8D4D" w14:textId="77777777" w:rsidTr="005B729C">
        <w:trPr>
          <w:trHeight w:val="296"/>
        </w:trPr>
        <w:tc>
          <w:tcPr>
            <w:tcW w:w="3501" w:type="dxa"/>
            <w:vMerge/>
            <w:hideMark/>
          </w:tcPr>
          <w:p w14:paraId="3EDB32D6" w14:textId="77777777" w:rsidR="00074104" w:rsidRPr="00D146E7" w:rsidRDefault="00074104">
            <w:pPr>
              <w:rPr>
                <w:rFonts w:ascii="Times New Roman" w:hAnsi="Times New Roman" w:cs="Times New Roman"/>
                <w:sz w:val="24"/>
                <w:szCs w:val="24"/>
              </w:rPr>
            </w:pPr>
          </w:p>
        </w:tc>
        <w:tc>
          <w:tcPr>
            <w:tcW w:w="3011" w:type="dxa"/>
            <w:hideMark/>
          </w:tcPr>
          <w:p w14:paraId="7A3A0312" w14:textId="77777777" w:rsidR="00074104" w:rsidRPr="00D146E7" w:rsidRDefault="00074104">
            <w:pPr>
              <w:rPr>
                <w:rFonts w:ascii="Times New Roman" w:hAnsi="Times New Roman" w:cs="Times New Roman"/>
                <w:sz w:val="24"/>
                <w:szCs w:val="24"/>
              </w:rPr>
            </w:pPr>
            <w:r w:rsidRPr="00D146E7">
              <w:rPr>
                <w:rFonts w:ascii="Times New Roman" w:hAnsi="Times New Roman" w:cs="Times New Roman"/>
                <w:sz w:val="24"/>
                <w:szCs w:val="24"/>
              </w:rPr>
              <w:t>Weekly</w:t>
            </w:r>
          </w:p>
        </w:tc>
        <w:tc>
          <w:tcPr>
            <w:tcW w:w="1885" w:type="dxa"/>
            <w:hideMark/>
          </w:tcPr>
          <w:p w14:paraId="1E94C6BF" w14:textId="77777777" w:rsidR="00074104" w:rsidRPr="00D146E7" w:rsidRDefault="00074104" w:rsidP="00970918">
            <w:pPr>
              <w:jc w:val="center"/>
              <w:rPr>
                <w:rFonts w:ascii="Times New Roman" w:hAnsi="Times New Roman" w:cs="Times New Roman"/>
                <w:sz w:val="24"/>
                <w:szCs w:val="24"/>
              </w:rPr>
            </w:pPr>
            <w:r w:rsidRPr="00D146E7">
              <w:rPr>
                <w:rFonts w:ascii="Times New Roman" w:hAnsi="Times New Roman" w:cs="Times New Roman"/>
                <w:sz w:val="24"/>
                <w:szCs w:val="24"/>
              </w:rPr>
              <w:t>21</w:t>
            </w:r>
          </w:p>
        </w:tc>
        <w:tc>
          <w:tcPr>
            <w:tcW w:w="1437" w:type="dxa"/>
            <w:hideMark/>
          </w:tcPr>
          <w:p w14:paraId="4C9954F1" w14:textId="77777777" w:rsidR="00074104" w:rsidRPr="00D146E7" w:rsidRDefault="00074104" w:rsidP="00970918">
            <w:pPr>
              <w:jc w:val="center"/>
              <w:rPr>
                <w:rFonts w:ascii="Times New Roman" w:hAnsi="Times New Roman" w:cs="Times New Roman"/>
                <w:sz w:val="24"/>
                <w:szCs w:val="24"/>
              </w:rPr>
            </w:pPr>
            <w:r w:rsidRPr="00D146E7">
              <w:rPr>
                <w:rFonts w:ascii="Times New Roman" w:hAnsi="Times New Roman" w:cs="Times New Roman"/>
                <w:sz w:val="24"/>
                <w:szCs w:val="24"/>
              </w:rPr>
              <w:t>20.4</w:t>
            </w:r>
          </w:p>
        </w:tc>
      </w:tr>
      <w:tr w:rsidR="00074104" w:rsidRPr="00D146E7" w14:paraId="54081739" w14:textId="77777777" w:rsidTr="005B729C">
        <w:trPr>
          <w:trHeight w:val="296"/>
        </w:trPr>
        <w:tc>
          <w:tcPr>
            <w:tcW w:w="3501" w:type="dxa"/>
            <w:vMerge/>
            <w:hideMark/>
          </w:tcPr>
          <w:p w14:paraId="46A57E17" w14:textId="77777777" w:rsidR="00074104" w:rsidRPr="00D146E7" w:rsidRDefault="00074104">
            <w:pPr>
              <w:rPr>
                <w:rFonts w:ascii="Times New Roman" w:hAnsi="Times New Roman" w:cs="Times New Roman"/>
                <w:sz w:val="24"/>
                <w:szCs w:val="24"/>
              </w:rPr>
            </w:pPr>
          </w:p>
        </w:tc>
        <w:tc>
          <w:tcPr>
            <w:tcW w:w="3011" w:type="dxa"/>
            <w:hideMark/>
          </w:tcPr>
          <w:p w14:paraId="55E31E42" w14:textId="77777777" w:rsidR="00074104" w:rsidRPr="00D146E7" w:rsidRDefault="00074104">
            <w:pPr>
              <w:rPr>
                <w:rFonts w:ascii="Times New Roman" w:hAnsi="Times New Roman" w:cs="Times New Roman"/>
                <w:sz w:val="24"/>
                <w:szCs w:val="24"/>
              </w:rPr>
            </w:pPr>
            <w:r w:rsidRPr="00D146E7">
              <w:rPr>
                <w:rFonts w:ascii="Times New Roman" w:hAnsi="Times New Roman" w:cs="Times New Roman"/>
                <w:sz w:val="24"/>
                <w:szCs w:val="24"/>
              </w:rPr>
              <w:t>Monthly</w:t>
            </w:r>
          </w:p>
        </w:tc>
        <w:tc>
          <w:tcPr>
            <w:tcW w:w="1885" w:type="dxa"/>
            <w:hideMark/>
          </w:tcPr>
          <w:p w14:paraId="050CA505" w14:textId="77777777" w:rsidR="00074104" w:rsidRPr="00D146E7" w:rsidRDefault="00074104" w:rsidP="00970918">
            <w:pPr>
              <w:jc w:val="center"/>
              <w:rPr>
                <w:rFonts w:ascii="Times New Roman" w:hAnsi="Times New Roman" w:cs="Times New Roman"/>
                <w:sz w:val="24"/>
                <w:szCs w:val="24"/>
              </w:rPr>
            </w:pPr>
            <w:r w:rsidRPr="00D146E7">
              <w:rPr>
                <w:rFonts w:ascii="Times New Roman" w:hAnsi="Times New Roman" w:cs="Times New Roman"/>
                <w:sz w:val="24"/>
                <w:szCs w:val="24"/>
              </w:rPr>
              <w:t>4</w:t>
            </w:r>
          </w:p>
        </w:tc>
        <w:tc>
          <w:tcPr>
            <w:tcW w:w="1437" w:type="dxa"/>
            <w:hideMark/>
          </w:tcPr>
          <w:p w14:paraId="51235887" w14:textId="77777777" w:rsidR="00074104" w:rsidRPr="00D146E7" w:rsidRDefault="00074104" w:rsidP="00970918">
            <w:pPr>
              <w:jc w:val="center"/>
              <w:rPr>
                <w:rFonts w:ascii="Times New Roman" w:hAnsi="Times New Roman" w:cs="Times New Roman"/>
                <w:sz w:val="24"/>
                <w:szCs w:val="24"/>
              </w:rPr>
            </w:pPr>
            <w:r w:rsidRPr="00D146E7">
              <w:rPr>
                <w:rFonts w:ascii="Times New Roman" w:hAnsi="Times New Roman" w:cs="Times New Roman"/>
                <w:sz w:val="24"/>
                <w:szCs w:val="24"/>
              </w:rPr>
              <w:t>3.9</w:t>
            </w:r>
          </w:p>
        </w:tc>
      </w:tr>
      <w:tr w:rsidR="00074104" w:rsidRPr="00D146E7" w14:paraId="3D01EB52" w14:textId="77777777" w:rsidTr="005B729C">
        <w:trPr>
          <w:trHeight w:val="296"/>
        </w:trPr>
        <w:tc>
          <w:tcPr>
            <w:tcW w:w="3501" w:type="dxa"/>
            <w:vMerge/>
            <w:hideMark/>
          </w:tcPr>
          <w:p w14:paraId="556FB9ED" w14:textId="77777777" w:rsidR="00074104" w:rsidRPr="00D146E7" w:rsidRDefault="00074104">
            <w:pPr>
              <w:rPr>
                <w:rFonts w:ascii="Times New Roman" w:hAnsi="Times New Roman" w:cs="Times New Roman"/>
                <w:sz w:val="24"/>
                <w:szCs w:val="24"/>
              </w:rPr>
            </w:pPr>
          </w:p>
        </w:tc>
        <w:tc>
          <w:tcPr>
            <w:tcW w:w="3011" w:type="dxa"/>
            <w:hideMark/>
          </w:tcPr>
          <w:p w14:paraId="3A3C993B" w14:textId="77777777" w:rsidR="00074104" w:rsidRPr="00D146E7" w:rsidRDefault="00074104">
            <w:pPr>
              <w:rPr>
                <w:rFonts w:ascii="Times New Roman" w:hAnsi="Times New Roman" w:cs="Times New Roman"/>
                <w:sz w:val="24"/>
                <w:szCs w:val="24"/>
              </w:rPr>
            </w:pPr>
            <w:r w:rsidRPr="00D146E7">
              <w:rPr>
                <w:rFonts w:ascii="Times New Roman" w:hAnsi="Times New Roman" w:cs="Times New Roman"/>
                <w:sz w:val="24"/>
                <w:szCs w:val="24"/>
              </w:rPr>
              <w:t>Rarely</w:t>
            </w:r>
          </w:p>
        </w:tc>
        <w:tc>
          <w:tcPr>
            <w:tcW w:w="1885" w:type="dxa"/>
            <w:hideMark/>
          </w:tcPr>
          <w:p w14:paraId="41CF47FF" w14:textId="77777777" w:rsidR="00074104" w:rsidRPr="00D146E7" w:rsidRDefault="00074104" w:rsidP="00970918">
            <w:pPr>
              <w:jc w:val="center"/>
              <w:rPr>
                <w:rFonts w:ascii="Times New Roman" w:hAnsi="Times New Roman" w:cs="Times New Roman"/>
                <w:sz w:val="24"/>
                <w:szCs w:val="24"/>
              </w:rPr>
            </w:pPr>
            <w:r w:rsidRPr="00D146E7">
              <w:rPr>
                <w:rFonts w:ascii="Times New Roman" w:hAnsi="Times New Roman" w:cs="Times New Roman"/>
                <w:sz w:val="24"/>
                <w:szCs w:val="24"/>
              </w:rPr>
              <w:t>4</w:t>
            </w:r>
          </w:p>
        </w:tc>
        <w:tc>
          <w:tcPr>
            <w:tcW w:w="1437" w:type="dxa"/>
            <w:hideMark/>
          </w:tcPr>
          <w:p w14:paraId="4809DA20" w14:textId="77777777" w:rsidR="00074104" w:rsidRPr="00D146E7" w:rsidRDefault="00074104" w:rsidP="00970918">
            <w:pPr>
              <w:jc w:val="center"/>
              <w:rPr>
                <w:rFonts w:ascii="Times New Roman" w:hAnsi="Times New Roman" w:cs="Times New Roman"/>
                <w:sz w:val="24"/>
                <w:szCs w:val="24"/>
              </w:rPr>
            </w:pPr>
            <w:r w:rsidRPr="00D146E7">
              <w:rPr>
                <w:rFonts w:ascii="Times New Roman" w:hAnsi="Times New Roman" w:cs="Times New Roman"/>
                <w:sz w:val="24"/>
                <w:szCs w:val="24"/>
              </w:rPr>
              <w:t>3.9</w:t>
            </w:r>
          </w:p>
        </w:tc>
      </w:tr>
    </w:tbl>
    <w:p w14:paraId="12BD4C00" w14:textId="7185CF13" w:rsidR="00331458" w:rsidRPr="00D146E7" w:rsidRDefault="00331458" w:rsidP="00D146E7">
      <w:pPr>
        <w:spacing w:after="0" w:line="360" w:lineRule="auto"/>
        <w:rPr>
          <w:rFonts w:ascii="Times New Roman" w:hAnsi="Times New Roman" w:cs="Times New Roman"/>
          <w:i/>
          <w:sz w:val="24"/>
          <w:szCs w:val="24"/>
        </w:rPr>
      </w:pPr>
      <w:r w:rsidRPr="00D146E7">
        <w:rPr>
          <w:rFonts w:ascii="Times New Roman" w:hAnsi="Times New Roman" w:cs="Times New Roman"/>
          <w:i/>
          <w:sz w:val="24"/>
          <w:szCs w:val="24"/>
        </w:rPr>
        <w:t>Source: Computed from Primary survey</w:t>
      </w:r>
    </w:p>
    <w:p w14:paraId="23A82009" w14:textId="4F48B4C3" w:rsidR="00B510EF" w:rsidRPr="00D146E7" w:rsidRDefault="00B510EF" w:rsidP="00AE6E14">
      <w:pPr>
        <w:jc w:val="both"/>
        <w:rPr>
          <w:rFonts w:ascii="Times New Roman" w:hAnsi="Times New Roman" w:cs="Times New Roman"/>
          <w:sz w:val="24"/>
          <w:szCs w:val="24"/>
        </w:rPr>
      </w:pPr>
      <w:r w:rsidRPr="00D146E7">
        <w:rPr>
          <w:rFonts w:ascii="Times New Roman" w:hAnsi="Times New Roman" w:cs="Times New Roman"/>
          <w:b/>
          <w:bCs/>
          <w:sz w:val="24"/>
          <w:szCs w:val="24"/>
        </w:rPr>
        <w:lastRenderedPageBreak/>
        <w:t>Result:</w:t>
      </w:r>
      <w:r w:rsidRPr="00D146E7">
        <w:rPr>
          <w:rFonts w:ascii="Times New Roman" w:hAnsi="Times New Roman" w:cs="Times New Roman"/>
          <w:b/>
          <w:bCs/>
          <w:sz w:val="24"/>
          <w:szCs w:val="24"/>
        </w:rPr>
        <w:br/>
      </w:r>
      <w:r w:rsidR="00AE6E14">
        <w:rPr>
          <w:rFonts w:ascii="Times New Roman" w:hAnsi="Times New Roman" w:cs="Times New Roman"/>
          <w:sz w:val="24"/>
          <w:szCs w:val="24"/>
        </w:rPr>
        <w:t>Most</w:t>
      </w:r>
      <w:r w:rsidRPr="00D146E7">
        <w:rPr>
          <w:rFonts w:ascii="Times New Roman" w:hAnsi="Times New Roman" w:cs="Times New Roman"/>
          <w:sz w:val="24"/>
          <w:szCs w:val="24"/>
        </w:rPr>
        <w:t xml:space="preserve"> respondents are 18-25 (53.4%), with the next largest group being 26-35 (26.2%). There is a higher proportion of males (57.3%) </w:t>
      </w:r>
      <w:r w:rsidR="00AE6E14">
        <w:rPr>
          <w:rFonts w:ascii="Times New Roman" w:hAnsi="Times New Roman" w:cs="Times New Roman"/>
          <w:sz w:val="24"/>
          <w:szCs w:val="24"/>
        </w:rPr>
        <w:t>than</w:t>
      </w:r>
      <w:r w:rsidRPr="00D146E7">
        <w:rPr>
          <w:rFonts w:ascii="Times New Roman" w:hAnsi="Times New Roman" w:cs="Times New Roman"/>
          <w:sz w:val="24"/>
          <w:szCs w:val="24"/>
        </w:rPr>
        <w:t xml:space="preserve"> females (42.7%). Most participants hold a Master's degree (62.1%), followed by those with a Bachelor's degree (28.2%) and a Doctoral degree (9.7%). Employment status shows an equal split between employed individuals and students, at 47.6%, while 4.9% are retired. In terms of UPI usage, the majority use it daily (71.8%), with smaller proportions using it weekly (20.4%), monthly (3.9%), or rarely (3.9%).</w:t>
      </w:r>
    </w:p>
    <w:p w14:paraId="77DBAFCB" w14:textId="77777777" w:rsidR="00B510EF" w:rsidRPr="00D146E7" w:rsidRDefault="00B510EF" w:rsidP="00B510EF">
      <w:pPr>
        <w:rPr>
          <w:rFonts w:ascii="Times New Roman" w:hAnsi="Times New Roman" w:cs="Times New Roman"/>
          <w:sz w:val="24"/>
          <w:szCs w:val="24"/>
        </w:rPr>
      </w:pPr>
    </w:p>
    <w:p w14:paraId="448EEFCE" w14:textId="12A3C832" w:rsidR="00B510EF" w:rsidRPr="00D146E7" w:rsidRDefault="00B510EF" w:rsidP="00970918">
      <w:pPr>
        <w:jc w:val="center"/>
        <w:rPr>
          <w:rFonts w:ascii="Times New Roman" w:hAnsi="Times New Roman" w:cs="Times New Roman"/>
          <w:b/>
          <w:bCs/>
          <w:sz w:val="24"/>
          <w:szCs w:val="24"/>
        </w:rPr>
      </w:pPr>
      <w:r w:rsidRPr="00D146E7">
        <w:rPr>
          <w:rFonts w:ascii="Times New Roman" w:hAnsi="Times New Roman" w:cs="Times New Roman"/>
          <w:b/>
          <w:bCs/>
          <w:sz w:val="24"/>
          <w:szCs w:val="24"/>
        </w:rPr>
        <w:t xml:space="preserve">Table 2: Showing </w:t>
      </w:r>
      <w:r w:rsidR="005429E7" w:rsidRPr="00D146E7">
        <w:rPr>
          <w:rFonts w:ascii="Times New Roman" w:hAnsi="Times New Roman" w:cs="Times New Roman"/>
          <w:b/>
          <w:bCs/>
          <w:sz w:val="24"/>
          <w:szCs w:val="24"/>
        </w:rPr>
        <w:t>Karl Pearson</w:t>
      </w:r>
      <w:r w:rsidR="00AE6E14">
        <w:rPr>
          <w:rFonts w:ascii="Times New Roman" w:hAnsi="Times New Roman" w:cs="Times New Roman"/>
          <w:b/>
          <w:bCs/>
          <w:sz w:val="24"/>
          <w:szCs w:val="24"/>
        </w:rPr>
        <w:t>'s</w:t>
      </w:r>
      <w:r w:rsidR="005429E7" w:rsidRPr="00D146E7">
        <w:rPr>
          <w:rFonts w:ascii="Times New Roman" w:hAnsi="Times New Roman" w:cs="Times New Roman"/>
          <w:b/>
          <w:bCs/>
          <w:sz w:val="24"/>
          <w:szCs w:val="24"/>
        </w:rPr>
        <w:t xml:space="preserve"> correlation between User Satisfaction with UPI and the independent variables.</w:t>
      </w:r>
    </w:p>
    <w:p w14:paraId="46DB98E8" w14:textId="334B89F0" w:rsidR="00D146E7" w:rsidRPr="00D146E7" w:rsidRDefault="005429E7" w:rsidP="00B510EF">
      <w:pPr>
        <w:rPr>
          <w:rFonts w:ascii="Times New Roman" w:hAnsi="Times New Roman" w:cs="Times New Roman"/>
          <w:sz w:val="24"/>
          <w:szCs w:val="24"/>
        </w:rPr>
      </w:pPr>
      <w:r w:rsidRPr="00D146E7">
        <w:rPr>
          <w:rFonts w:ascii="Times New Roman" w:hAnsi="Times New Roman" w:cs="Times New Roman"/>
          <w:sz w:val="24"/>
          <w:szCs w:val="24"/>
        </w:rPr>
        <w:t>H0: There is no significant correlation between User Satisfaction with UPI and the independent variables.</w:t>
      </w:r>
    </w:p>
    <w:tbl>
      <w:tblPr>
        <w:tblW w:w="10003" w:type="dxa"/>
        <w:tblLook w:val="04A0" w:firstRow="1" w:lastRow="0" w:firstColumn="1" w:lastColumn="0" w:noHBand="0" w:noVBand="1"/>
      </w:tblPr>
      <w:tblGrid>
        <w:gridCol w:w="1846"/>
        <w:gridCol w:w="1994"/>
        <w:gridCol w:w="1180"/>
        <w:gridCol w:w="1840"/>
        <w:gridCol w:w="1860"/>
        <w:gridCol w:w="1283"/>
      </w:tblGrid>
      <w:tr w:rsidR="005429E7" w:rsidRPr="00D146E7" w14:paraId="2DDA7902" w14:textId="77777777" w:rsidTr="00AE6E14">
        <w:trPr>
          <w:cantSplit/>
          <w:trHeight w:val="300"/>
        </w:trPr>
        <w:tc>
          <w:tcPr>
            <w:tcW w:w="384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9EB72F2" w14:textId="77777777" w:rsidR="005429E7" w:rsidRPr="00D146E7" w:rsidRDefault="005429E7" w:rsidP="005429E7">
            <w:pPr>
              <w:spacing w:after="0" w:line="240" w:lineRule="auto"/>
              <w:jc w:val="center"/>
              <w:rPr>
                <w:rFonts w:ascii="Times New Roman" w:eastAsia="Times New Roman" w:hAnsi="Times New Roman" w:cs="Times New Roman"/>
                <w:b/>
                <w:bCs/>
                <w:color w:val="000000"/>
                <w:kern w:val="0"/>
                <w:sz w:val="24"/>
                <w:szCs w:val="24"/>
                <w:lang w:val="en-US"/>
                <w14:ligatures w14:val="none"/>
              </w:rPr>
            </w:pPr>
            <w:r w:rsidRPr="00D146E7">
              <w:rPr>
                <w:rFonts w:ascii="Times New Roman" w:eastAsia="Times New Roman" w:hAnsi="Times New Roman" w:cs="Times New Roman"/>
                <w:b/>
                <w:bCs/>
                <w:color w:val="000000"/>
                <w:kern w:val="0"/>
                <w:sz w:val="24"/>
                <w:szCs w:val="24"/>
                <w14:ligatures w14:val="none"/>
              </w:rPr>
              <w:t>Correlation</w:t>
            </w:r>
          </w:p>
        </w:tc>
        <w:tc>
          <w:tcPr>
            <w:tcW w:w="1180" w:type="dxa"/>
            <w:tcBorders>
              <w:top w:val="single" w:sz="4" w:space="0" w:color="auto"/>
              <w:left w:val="nil"/>
              <w:bottom w:val="single" w:sz="4" w:space="0" w:color="auto"/>
              <w:right w:val="single" w:sz="4" w:space="0" w:color="auto"/>
            </w:tcBorders>
            <w:shd w:val="clear" w:color="auto" w:fill="auto"/>
            <w:noWrap/>
            <w:vAlign w:val="bottom"/>
            <w:hideMark/>
          </w:tcPr>
          <w:p w14:paraId="58A59AEF" w14:textId="77777777" w:rsidR="005429E7" w:rsidRPr="00D146E7" w:rsidRDefault="005429E7" w:rsidP="005429E7">
            <w:pPr>
              <w:spacing w:after="0" w:line="240" w:lineRule="auto"/>
              <w:rPr>
                <w:rFonts w:ascii="Times New Roman" w:eastAsia="Times New Roman" w:hAnsi="Times New Roman" w:cs="Times New Roman"/>
                <w:b/>
                <w:bCs/>
                <w:color w:val="000000"/>
                <w:kern w:val="0"/>
                <w:sz w:val="24"/>
                <w:szCs w:val="24"/>
                <w:lang w:val="en-US"/>
                <w14:ligatures w14:val="none"/>
              </w:rPr>
            </w:pPr>
            <w:r w:rsidRPr="00D146E7">
              <w:rPr>
                <w:rFonts w:ascii="Times New Roman" w:eastAsia="Times New Roman" w:hAnsi="Times New Roman" w:cs="Times New Roman"/>
                <w:b/>
                <w:bCs/>
                <w:color w:val="000000"/>
                <w:kern w:val="0"/>
                <w:sz w:val="24"/>
                <w:szCs w:val="24"/>
                <w14:ligatures w14:val="none"/>
              </w:rPr>
              <w:t>Ease of Use</w:t>
            </w:r>
          </w:p>
        </w:tc>
        <w:tc>
          <w:tcPr>
            <w:tcW w:w="1840" w:type="dxa"/>
            <w:tcBorders>
              <w:top w:val="single" w:sz="4" w:space="0" w:color="auto"/>
              <w:left w:val="nil"/>
              <w:bottom w:val="single" w:sz="4" w:space="0" w:color="auto"/>
              <w:right w:val="single" w:sz="4" w:space="0" w:color="auto"/>
            </w:tcBorders>
            <w:shd w:val="clear" w:color="auto" w:fill="auto"/>
            <w:noWrap/>
            <w:vAlign w:val="bottom"/>
            <w:hideMark/>
          </w:tcPr>
          <w:p w14:paraId="6435A7C0" w14:textId="77777777" w:rsidR="005429E7" w:rsidRPr="00D146E7" w:rsidRDefault="005429E7" w:rsidP="005429E7">
            <w:pPr>
              <w:spacing w:after="0" w:line="240" w:lineRule="auto"/>
              <w:rPr>
                <w:rFonts w:ascii="Times New Roman" w:eastAsia="Times New Roman" w:hAnsi="Times New Roman" w:cs="Times New Roman"/>
                <w:b/>
                <w:bCs/>
                <w:color w:val="000000"/>
                <w:kern w:val="0"/>
                <w:sz w:val="24"/>
                <w:szCs w:val="24"/>
                <w:lang w:val="en-US"/>
                <w14:ligatures w14:val="none"/>
              </w:rPr>
            </w:pPr>
            <w:r w:rsidRPr="00D146E7">
              <w:rPr>
                <w:rFonts w:ascii="Times New Roman" w:eastAsia="Times New Roman" w:hAnsi="Times New Roman" w:cs="Times New Roman"/>
                <w:b/>
                <w:bCs/>
                <w:color w:val="000000"/>
                <w:kern w:val="0"/>
                <w:sz w:val="24"/>
                <w:szCs w:val="24"/>
                <w14:ligatures w14:val="none"/>
              </w:rPr>
              <w:t>Transaction Speed</w:t>
            </w:r>
          </w:p>
        </w:tc>
        <w:tc>
          <w:tcPr>
            <w:tcW w:w="1860" w:type="dxa"/>
            <w:tcBorders>
              <w:top w:val="single" w:sz="4" w:space="0" w:color="auto"/>
              <w:left w:val="nil"/>
              <w:bottom w:val="single" w:sz="4" w:space="0" w:color="auto"/>
              <w:right w:val="single" w:sz="4" w:space="0" w:color="auto"/>
            </w:tcBorders>
            <w:shd w:val="clear" w:color="auto" w:fill="auto"/>
            <w:noWrap/>
            <w:vAlign w:val="bottom"/>
            <w:hideMark/>
          </w:tcPr>
          <w:p w14:paraId="79716449" w14:textId="77777777" w:rsidR="005429E7" w:rsidRPr="00D146E7" w:rsidRDefault="005429E7" w:rsidP="005429E7">
            <w:pPr>
              <w:spacing w:after="0" w:line="240" w:lineRule="auto"/>
              <w:rPr>
                <w:rFonts w:ascii="Times New Roman" w:eastAsia="Times New Roman" w:hAnsi="Times New Roman" w:cs="Times New Roman"/>
                <w:b/>
                <w:bCs/>
                <w:color w:val="000000"/>
                <w:kern w:val="0"/>
                <w:sz w:val="24"/>
                <w:szCs w:val="24"/>
                <w:lang w:val="en-US"/>
                <w14:ligatures w14:val="none"/>
              </w:rPr>
            </w:pPr>
            <w:r w:rsidRPr="00D146E7">
              <w:rPr>
                <w:rFonts w:ascii="Times New Roman" w:eastAsia="Times New Roman" w:hAnsi="Times New Roman" w:cs="Times New Roman"/>
                <w:b/>
                <w:bCs/>
                <w:color w:val="000000"/>
                <w:kern w:val="0"/>
                <w:sz w:val="24"/>
                <w:szCs w:val="24"/>
                <w14:ligatures w14:val="none"/>
              </w:rPr>
              <w:t>Perceived Security</w:t>
            </w:r>
          </w:p>
        </w:tc>
        <w:tc>
          <w:tcPr>
            <w:tcW w:w="1283" w:type="dxa"/>
            <w:tcBorders>
              <w:top w:val="single" w:sz="4" w:space="0" w:color="auto"/>
              <w:left w:val="nil"/>
              <w:bottom w:val="single" w:sz="4" w:space="0" w:color="auto"/>
              <w:right w:val="single" w:sz="4" w:space="0" w:color="auto"/>
            </w:tcBorders>
            <w:shd w:val="clear" w:color="auto" w:fill="auto"/>
            <w:noWrap/>
            <w:vAlign w:val="bottom"/>
            <w:hideMark/>
          </w:tcPr>
          <w:p w14:paraId="0E21482C" w14:textId="77777777" w:rsidR="005429E7" w:rsidRPr="00D146E7" w:rsidRDefault="005429E7" w:rsidP="005429E7">
            <w:pPr>
              <w:spacing w:after="0" w:line="240" w:lineRule="auto"/>
              <w:rPr>
                <w:rFonts w:ascii="Times New Roman" w:eastAsia="Times New Roman" w:hAnsi="Times New Roman" w:cs="Times New Roman"/>
                <w:b/>
                <w:bCs/>
                <w:color w:val="000000"/>
                <w:kern w:val="0"/>
                <w:sz w:val="24"/>
                <w:szCs w:val="24"/>
                <w:lang w:val="en-US"/>
                <w14:ligatures w14:val="none"/>
              </w:rPr>
            </w:pPr>
            <w:r w:rsidRPr="00D146E7">
              <w:rPr>
                <w:rFonts w:ascii="Times New Roman" w:eastAsia="Times New Roman" w:hAnsi="Times New Roman" w:cs="Times New Roman"/>
                <w:b/>
                <w:bCs/>
                <w:color w:val="000000"/>
                <w:kern w:val="0"/>
                <w:sz w:val="24"/>
                <w:szCs w:val="24"/>
                <w:lang w:val="en-US"/>
                <w14:ligatures w14:val="none"/>
              </w:rPr>
              <w:t>Reliability</w:t>
            </w:r>
          </w:p>
        </w:tc>
      </w:tr>
      <w:tr w:rsidR="005429E7" w:rsidRPr="00D146E7" w14:paraId="609DACCD" w14:textId="77777777" w:rsidTr="00AE6E14">
        <w:trPr>
          <w:cantSplit/>
          <w:trHeight w:val="300"/>
        </w:trPr>
        <w:tc>
          <w:tcPr>
            <w:tcW w:w="1846"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3160FDF8" w14:textId="77777777" w:rsidR="005429E7" w:rsidRPr="00D146E7" w:rsidRDefault="005429E7" w:rsidP="005429E7">
            <w:pPr>
              <w:spacing w:after="0" w:line="240" w:lineRule="auto"/>
              <w:jc w:val="center"/>
              <w:rPr>
                <w:rFonts w:ascii="Times New Roman" w:eastAsia="Times New Roman" w:hAnsi="Times New Roman" w:cs="Times New Roman"/>
                <w:color w:val="000000"/>
                <w:kern w:val="0"/>
                <w:sz w:val="24"/>
                <w:szCs w:val="24"/>
                <w:lang w:val="en-US"/>
                <w14:ligatures w14:val="none"/>
              </w:rPr>
            </w:pPr>
            <w:r w:rsidRPr="00D146E7">
              <w:rPr>
                <w:rFonts w:ascii="Times New Roman" w:eastAsia="Times New Roman" w:hAnsi="Times New Roman" w:cs="Times New Roman"/>
                <w:color w:val="000000"/>
                <w:kern w:val="0"/>
                <w:sz w:val="24"/>
                <w:szCs w:val="24"/>
                <w14:ligatures w14:val="none"/>
              </w:rPr>
              <w:t>Ease of Use</w:t>
            </w:r>
          </w:p>
        </w:tc>
        <w:tc>
          <w:tcPr>
            <w:tcW w:w="1994" w:type="dxa"/>
            <w:tcBorders>
              <w:top w:val="nil"/>
              <w:left w:val="nil"/>
              <w:bottom w:val="single" w:sz="4" w:space="0" w:color="auto"/>
              <w:right w:val="single" w:sz="4" w:space="0" w:color="auto"/>
            </w:tcBorders>
            <w:shd w:val="clear" w:color="auto" w:fill="auto"/>
            <w:noWrap/>
            <w:vAlign w:val="bottom"/>
            <w:hideMark/>
          </w:tcPr>
          <w:p w14:paraId="70FBEE6E" w14:textId="77777777" w:rsidR="005429E7" w:rsidRPr="00D146E7" w:rsidRDefault="005429E7" w:rsidP="005429E7">
            <w:pPr>
              <w:spacing w:after="0" w:line="240" w:lineRule="auto"/>
              <w:rPr>
                <w:rFonts w:ascii="Times New Roman" w:eastAsia="Times New Roman" w:hAnsi="Times New Roman" w:cs="Times New Roman"/>
                <w:color w:val="000000"/>
                <w:kern w:val="0"/>
                <w:sz w:val="24"/>
                <w:szCs w:val="24"/>
                <w:lang w:val="en-US"/>
                <w14:ligatures w14:val="none"/>
              </w:rPr>
            </w:pPr>
            <w:r w:rsidRPr="00D146E7">
              <w:rPr>
                <w:rFonts w:ascii="Times New Roman" w:eastAsia="Times New Roman" w:hAnsi="Times New Roman" w:cs="Times New Roman"/>
                <w:color w:val="000000"/>
                <w:kern w:val="0"/>
                <w:sz w:val="24"/>
                <w:szCs w:val="24"/>
                <w14:ligatures w14:val="none"/>
              </w:rPr>
              <w:t>Pearson Correlation</w:t>
            </w:r>
          </w:p>
        </w:tc>
        <w:tc>
          <w:tcPr>
            <w:tcW w:w="1180" w:type="dxa"/>
            <w:tcBorders>
              <w:top w:val="nil"/>
              <w:left w:val="nil"/>
              <w:bottom w:val="single" w:sz="4" w:space="0" w:color="auto"/>
              <w:right w:val="single" w:sz="4" w:space="0" w:color="auto"/>
            </w:tcBorders>
            <w:shd w:val="clear" w:color="auto" w:fill="auto"/>
            <w:noWrap/>
            <w:vAlign w:val="bottom"/>
            <w:hideMark/>
          </w:tcPr>
          <w:p w14:paraId="0BF6DBEA" w14:textId="77777777" w:rsidR="005429E7" w:rsidRPr="00D146E7" w:rsidRDefault="005429E7" w:rsidP="005429E7">
            <w:pPr>
              <w:spacing w:after="0" w:line="240" w:lineRule="auto"/>
              <w:jc w:val="center"/>
              <w:rPr>
                <w:rFonts w:ascii="Times New Roman" w:eastAsia="Times New Roman" w:hAnsi="Times New Roman" w:cs="Times New Roman"/>
                <w:color w:val="000000"/>
                <w:kern w:val="0"/>
                <w:sz w:val="24"/>
                <w:szCs w:val="24"/>
                <w:lang w:val="en-US"/>
                <w14:ligatures w14:val="none"/>
              </w:rPr>
            </w:pPr>
            <w:r w:rsidRPr="00D146E7">
              <w:rPr>
                <w:rFonts w:ascii="Times New Roman" w:eastAsia="Times New Roman" w:hAnsi="Times New Roman" w:cs="Times New Roman"/>
                <w:color w:val="000000"/>
                <w:kern w:val="0"/>
                <w:sz w:val="24"/>
                <w:szCs w:val="24"/>
                <w14:ligatures w14:val="none"/>
              </w:rPr>
              <w:t>1</w:t>
            </w:r>
          </w:p>
        </w:tc>
        <w:tc>
          <w:tcPr>
            <w:tcW w:w="1840" w:type="dxa"/>
            <w:tcBorders>
              <w:top w:val="nil"/>
              <w:left w:val="nil"/>
              <w:bottom w:val="single" w:sz="4" w:space="0" w:color="auto"/>
              <w:right w:val="single" w:sz="4" w:space="0" w:color="auto"/>
            </w:tcBorders>
            <w:shd w:val="clear" w:color="auto" w:fill="auto"/>
            <w:noWrap/>
            <w:vAlign w:val="bottom"/>
            <w:hideMark/>
          </w:tcPr>
          <w:p w14:paraId="185F4D7E" w14:textId="77777777" w:rsidR="005429E7" w:rsidRPr="00D146E7" w:rsidRDefault="005429E7" w:rsidP="005429E7">
            <w:pPr>
              <w:spacing w:after="0" w:line="240" w:lineRule="auto"/>
              <w:jc w:val="center"/>
              <w:rPr>
                <w:rFonts w:ascii="Times New Roman" w:eastAsia="Times New Roman" w:hAnsi="Times New Roman" w:cs="Times New Roman"/>
                <w:color w:val="000000"/>
                <w:kern w:val="0"/>
                <w:sz w:val="24"/>
                <w:szCs w:val="24"/>
                <w:lang w:val="en-US"/>
                <w14:ligatures w14:val="none"/>
              </w:rPr>
            </w:pPr>
            <w:r w:rsidRPr="00D146E7">
              <w:rPr>
                <w:rFonts w:ascii="Times New Roman" w:eastAsia="Times New Roman" w:hAnsi="Times New Roman" w:cs="Times New Roman"/>
                <w:color w:val="000000"/>
                <w:kern w:val="0"/>
                <w:sz w:val="24"/>
                <w:szCs w:val="24"/>
                <w14:ligatures w14:val="none"/>
              </w:rPr>
              <w:t>0.708</w:t>
            </w:r>
          </w:p>
        </w:tc>
        <w:tc>
          <w:tcPr>
            <w:tcW w:w="1860" w:type="dxa"/>
            <w:tcBorders>
              <w:top w:val="nil"/>
              <w:left w:val="nil"/>
              <w:bottom w:val="single" w:sz="4" w:space="0" w:color="auto"/>
              <w:right w:val="single" w:sz="4" w:space="0" w:color="auto"/>
            </w:tcBorders>
            <w:shd w:val="clear" w:color="auto" w:fill="auto"/>
            <w:noWrap/>
            <w:vAlign w:val="bottom"/>
            <w:hideMark/>
          </w:tcPr>
          <w:p w14:paraId="1B2C9811" w14:textId="77777777" w:rsidR="005429E7" w:rsidRPr="00D146E7" w:rsidRDefault="005429E7" w:rsidP="005429E7">
            <w:pPr>
              <w:spacing w:after="0" w:line="240" w:lineRule="auto"/>
              <w:jc w:val="center"/>
              <w:rPr>
                <w:rFonts w:ascii="Times New Roman" w:eastAsia="Times New Roman" w:hAnsi="Times New Roman" w:cs="Times New Roman"/>
                <w:color w:val="000000"/>
                <w:kern w:val="0"/>
                <w:sz w:val="24"/>
                <w:szCs w:val="24"/>
                <w:lang w:val="en-US"/>
                <w14:ligatures w14:val="none"/>
              </w:rPr>
            </w:pPr>
            <w:r w:rsidRPr="00D146E7">
              <w:rPr>
                <w:rFonts w:ascii="Times New Roman" w:eastAsia="Times New Roman" w:hAnsi="Times New Roman" w:cs="Times New Roman"/>
                <w:color w:val="000000"/>
                <w:kern w:val="0"/>
                <w:sz w:val="24"/>
                <w:szCs w:val="24"/>
                <w14:ligatures w14:val="none"/>
              </w:rPr>
              <w:t>0.692</w:t>
            </w:r>
          </w:p>
        </w:tc>
        <w:tc>
          <w:tcPr>
            <w:tcW w:w="1283" w:type="dxa"/>
            <w:tcBorders>
              <w:top w:val="nil"/>
              <w:left w:val="nil"/>
              <w:bottom w:val="single" w:sz="4" w:space="0" w:color="auto"/>
              <w:right w:val="single" w:sz="4" w:space="0" w:color="auto"/>
            </w:tcBorders>
            <w:shd w:val="clear" w:color="auto" w:fill="auto"/>
            <w:noWrap/>
            <w:vAlign w:val="bottom"/>
            <w:hideMark/>
          </w:tcPr>
          <w:p w14:paraId="18D28DFC" w14:textId="77777777" w:rsidR="005429E7" w:rsidRPr="00D146E7" w:rsidRDefault="005429E7" w:rsidP="005429E7">
            <w:pPr>
              <w:spacing w:after="0" w:line="240" w:lineRule="auto"/>
              <w:jc w:val="center"/>
              <w:rPr>
                <w:rFonts w:ascii="Times New Roman" w:eastAsia="Times New Roman" w:hAnsi="Times New Roman" w:cs="Times New Roman"/>
                <w:color w:val="000000"/>
                <w:kern w:val="0"/>
                <w:sz w:val="24"/>
                <w:szCs w:val="24"/>
                <w:lang w:val="en-US"/>
                <w14:ligatures w14:val="none"/>
              </w:rPr>
            </w:pPr>
            <w:r w:rsidRPr="00D146E7">
              <w:rPr>
                <w:rFonts w:ascii="Times New Roman" w:eastAsia="Times New Roman" w:hAnsi="Times New Roman" w:cs="Times New Roman"/>
                <w:color w:val="000000"/>
                <w:kern w:val="0"/>
                <w:sz w:val="24"/>
                <w:szCs w:val="24"/>
                <w:lang w:val="en-US"/>
                <w14:ligatures w14:val="none"/>
              </w:rPr>
              <w:t>0.638</w:t>
            </w:r>
          </w:p>
        </w:tc>
      </w:tr>
      <w:tr w:rsidR="005429E7" w:rsidRPr="00D146E7" w14:paraId="4D8F6C34" w14:textId="77777777" w:rsidTr="00AE6E14">
        <w:trPr>
          <w:trHeight w:val="300"/>
        </w:trPr>
        <w:tc>
          <w:tcPr>
            <w:tcW w:w="1846" w:type="dxa"/>
            <w:vMerge/>
            <w:tcBorders>
              <w:top w:val="nil"/>
              <w:left w:val="single" w:sz="4" w:space="0" w:color="auto"/>
              <w:bottom w:val="single" w:sz="4" w:space="0" w:color="000000"/>
              <w:right w:val="single" w:sz="4" w:space="0" w:color="auto"/>
            </w:tcBorders>
            <w:vAlign w:val="center"/>
            <w:hideMark/>
          </w:tcPr>
          <w:p w14:paraId="1BFB0D6A" w14:textId="77777777" w:rsidR="005429E7" w:rsidRPr="00D146E7" w:rsidRDefault="005429E7" w:rsidP="005429E7">
            <w:pPr>
              <w:spacing w:after="0" w:line="240" w:lineRule="auto"/>
              <w:rPr>
                <w:rFonts w:ascii="Times New Roman" w:eastAsia="Times New Roman" w:hAnsi="Times New Roman" w:cs="Times New Roman"/>
                <w:color w:val="000000"/>
                <w:kern w:val="0"/>
                <w:sz w:val="24"/>
                <w:szCs w:val="24"/>
                <w:lang w:val="en-US"/>
                <w14:ligatures w14:val="none"/>
              </w:rPr>
            </w:pPr>
          </w:p>
        </w:tc>
        <w:tc>
          <w:tcPr>
            <w:tcW w:w="1994" w:type="dxa"/>
            <w:tcBorders>
              <w:top w:val="nil"/>
              <w:left w:val="nil"/>
              <w:bottom w:val="single" w:sz="4" w:space="0" w:color="auto"/>
              <w:right w:val="single" w:sz="4" w:space="0" w:color="auto"/>
            </w:tcBorders>
            <w:shd w:val="clear" w:color="auto" w:fill="auto"/>
            <w:noWrap/>
            <w:vAlign w:val="bottom"/>
            <w:hideMark/>
          </w:tcPr>
          <w:p w14:paraId="093E664A" w14:textId="77777777" w:rsidR="005429E7" w:rsidRPr="00D146E7" w:rsidRDefault="005429E7" w:rsidP="005429E7">
            <w:pPr>
              <w:spacing w:after="0" w:line="240" w:lineRule="auto"/>
              <w:rPr>
                <w:rFonts w:ascii="Times New Roman" w:eastAsia="Times New Roman" w:hAnsi="Times New Roman" w:cs="Times New Roman"/>
                <w:color w:val="000000"/>
                <w:kern w:val="0"/>
                <w:sz w:val="24"/>
                <w:szCs w:val="24"/>
                <w:lang w:val="en-US"/>
                <w14:ligatures w14:val="none"/>
              </w:rPr>
            </w:pPr>
            <w:r w:rsidRPr="00D146E7">
              <w:rPr>
                <w:rFonts w:ascii="Times New Roman" w:eastAsia="Times New Roman" w:hAnsi="Times New Roman" w:cs="Times New Roman"/>
                <w:color w:val="000000"/>
                <w:kern w:val="0"/>
                <w:sz w:val="24"/>
                <w:szCs w:val="24"/>
                <w14:ligatures w14:val="none"/>
              </w:rPr>
              <w:t>Sig. (2-tailed)</w:t>
            </w:r>
          </w:p>
        </w:tc>
        <w:tc>
          <w:tcPr>
            <w:tcW w:w="1180" w:type="dxa"/>
            <w:tcBorders>
              <w:top w:val="nil"/>
              <w:left w:val="nil"/>
              <w:bottom w:val="single" w:sz="4" w:space="0" w:color="auto"/>
              <w:right w:val="single" w:sz="4" w:space="0" w:color="auto"/>
            </w:tcBorders>
            <w:shd w:val="clear" w:color="auto" w:fill="auto"/>
            <w:noWrap/>
            <w:vAlign w:val="bottom"/>
            <w:hideMark/>
          </w:tcPr>
          <w:p w14:paraId="39E6E300" w14:textId="77777777" w:rsidR="005429E7" w:rsidRPr="00D146E7" w:rsidRDefault="005429E7" w:rsidP="005429E7">
            <w:pPr>
              <w:spacing w:after="0" w:line="240" w:lineRule="auto"/>
              <w:jc w:val="center"/>
              <w:rPr>
                <w:rFonts w:ascii="Times New Roman" w:eastAsia="Times New Roman" w:hAnsi="Times New Roman" w:cs="Times New Roman"/>
                <w:color w:val="000000"/>
                <w:kern w:val="0"/>
                <w:sz w:val="24"/>
                <w:szCs w:val="24"/>
                <w:lang w:val="en-US"/>
                <w14:ligatures w14:val="none"/>
              </w:rPr>
            </w:pPr>
            <w:r w:rsidRPr="00D146E7">
              <w:rPr>
                <w:rFonts w:ascii="Times New Roman" w:eastAsia="Times New Roman" w:hAnsi="Times New Roman" w:cs="Times New Roman"/>
                <w:bCs/>
                <w:color w:val="000000"/>
                <w:kern w:val="0"/>
                <w:sz w:val="24"/>
                <w:szCs w:val="24"/>
                <w14:ligatures w14:val="none"/>
              </w:rPr>
              <w:t> </w:t>
            </w:r>
          </w:p>
        </w:tc>
        <w:tc>
          <w:tcPr>
            <w:tcW w:w="1840" w:type="dxa"/>
            <w:tcBorders>
              <w:top w:val="nil"/>
              <w:left w:val="nil"/>
              <w:bottom w:val="single" w:sz="4" w:space="0" w:color="auto"/>
              <w:right w:val="single" w:sz="4" w:space="0" w:color="auto"/>
            </w:tcBorders>
            <w:shd w:val="clear" w:color="auto" w:fill="auto"/>
            <w:noWrap/>
            <w:vAlign w:val="bottom"/>
            <w:hideMark/>
          </w:tcPr>
          <w:p w14:paraId="699F40BA" w14:textId="74FA4688" w:rsidR="005429E7" w:rsidRPr="00D146E7" w:rsidRDefault="00970918" w:rsidP="005429E7">
            <w:pPr>
              <w:spacing w:after="0" w:line="240" w:lineRule="auto"/>
              <w:jc w:val="center"/>
              <w:rPr>
                <w:rFonts w:ascii="Times New Roman" w:eastAsia="Times New Roman" w:hAnsi="Times New Roman" w:cs="Times New Roman"/>
                <w:color w:val="000000"/>
                <w:kern w:val="0"/>
                <w:sz w:val="24"/>
                <w:szCs w:val="24"/>
                <w:lang w:val="en-US"/>
                <w14:ligatures w14:val="none"/>
              </w:rPr>
            </w:pPr>
            <w:r>
              <w:rPr>
                <w:rFonts w:ascii="Times New Roman" w:eastAsia="Times New Roman" w:hAnsi="Times New Roman" w:cs="Times New Roman"/>
                <w:color w:val="000000"/>
                <w:kern w:val="0"/>
                <w:sz w:val="24"/>
                <w:szCs w:val="24"/>
                <w14:ligatures w14:val="none"/>
              </w:rPr>
              <w:t>0</w:t>
            </w:r>
            <w:r w:rsidR="005429E7" w:rsidRPr="00D146E7">
              <w:rPr>
                <w:rFonts w:ascii="Times New Roman" w:eastAsia="Times New Roman" w:hAnsi="Times New Roman" w:cs="Times New Roman"/>
                <w:color w:val="000000"/>
                <w:kern w:val="0"/>
                <w:sz w:val="24"/>
                <w:szCs w:val="24"/>
                <w14:ligatures w14:val="none"/>
              </w:rPr>
              <w:t>.000**</w:t>
            </w:r>
          </w:p>
        </w:tc>
        <w:tc>
          <w:tcPr>
            <w:tcW w:w="1860" w:type="dxa"/>
            <w:tcBorders>
              <w:top w:val="nil"/>
              <w:left w:val="nil"/>
              <w:bottom w:val="single" w:sz="4" w:space="0" w:color="auto"/>
              <w:right w:val="single" w:sz="4" w:space="0" w:color="auto"/>
            </w:tcBorders>
            <w:shd w:val="clear" w:color="auto" w:fill="auto"/>
            <w:noWrap/>
            <w:vAlign w:val="bottom"/>
            <w:hideMark/>
          </w:tcPr>
          <w:p w14:paraId="1D831596" w14:textId="4070D454" w:rsidR="005429E7" w:rsidRPr="00D146E7" w:rsidRDefault="00970918" w:rsidP="005429E7">
            <w:pPr>
              <w:spacing w:after="0" w:line="240" w:lineRule="auto"/>
              <w:jc w:val="center"/>
              <w:rPr>
                <w:rFonts w:ascii="Times New Roman" w:eastAsia="Times New Roman" w:hAnsi="Times New Roman" w:cs="Times New Roman"/>
                <w:color w:val="000000"/>
                <w:kern w:val="0"/>
                <w:sz w:val="24"/>
                <w:szCs w:val="24"/>
                <w:lang w:val="en-US"/>
                <w14:ligatures w14:val="none"/>
              </w:rPr>
            </w:pPr>
            <w:r>
              <w:rPr>
                <w:rFonts w:ascii="Times New Roman" w:eastAsia="Times New Roman" w:hAnsi="Times New Roman" w:cs="Times New Roman"/>
                <w:color w:val="000000"/>
                <w:kern w:val="0"/>
                <w:sz w:val="24"/>
                <w:szCs w:val="24"/>
                <w14:ligatures w14:val="none"/>
              </w:rPr>
              <w:t>0</w:t>
            </w:r>
            <w:r w:rsidR="005429E7" w:rsidRPr="00D146E7">
              <w:rPr>
                <w:rFonts w:ascii="Times New Roman" w:eastAsia="Times New Roman" w:hAnsi="Times New Roman" w:cs="Times New Roman"/>
                <w:color w:val="000000"/>
                <w:kern w:val="0"/>
                <w:sz w:val="24"/>
                <w:szCs w:val="24"/>
                <w14:ligatures w14:val="none"/>
              </w:rPr>
              <w:t>.000**</w:t>
            </w:r>
          </w:p>
        </w:tc>
        <w:tc>
          <w:tcPr>
            <w:tcW w:w="1283" w:type="dxa"/>
            <w:tcBorders>
              <w:top w:val="nil"/>
              <w:left w:val="nil"/>
              <w:bottom w:val="single" w:sz="4" w:space="0" w:color="auto"/>
              <w:right w:val="single" w:sz="4" w:space="0" w:color="auto"/>
            </w:tcBorders>
            <w:shd w:val="clear" w:color="auto" w:fill="auto"/>
            <w:noWrap/>
            <w:vAlign w:val="bottom"/>
            <w:hideMark/>
          </w:tcPr>
          <w:p w14:paraId="48DFD231" w14:textId="77777777" w:rsidR="005429E7" w:rsidRPr="00D146E7" w:rsidRDefault="005429E7" w:rsidP="005429E7">
            <w:pPr>
              <w:spacing w:after="0" w:line="240" w:lineRule="auto"/>
              <w:jc w:val="center"/>
              <w:rPr>
                <w:rFonts w:ascii="Times New Roman" w:eastAsia="Times New Roman" w:hAnsi="Times New Roman" w:cs="Times New Roman"/>
                <w:color w:val="000000"/>
                <w:kern w:val="0"/>
                <w:sz w:val="24"/>
                <w:szCs w:val="24"/>
                <w:lang w:val="en-US"/>
                <w14:ligatures w14:val="none"/>
              </w:rPr>
            </w:pPr>
            <w:r w:rsidRPr="00D146E7">
              <w:rPr>
                <w:rFonts w:ascii="Times New Roman" w:eastAsia="Times New Roman" w:hAnsi="Times New Roman" w:cs="Times New Roman"/>
                <w:color w:val="000000"/>
                <w:kern w:val="0"/>
                <w:sz w:val="24"/>
                <w:szCs w:val="24"/>
                <w:lang w:val="en-US"/>
                <w14:ligatures w14:val="none"/>
              </w:rPr>
              <w:t>0</w:t>
            </w:r>
          </w:p>
        </w:tc>
      </w:tr>
      <w:tr w:rsidR="005429E7" w:rsidRPr="00D146E7" w14:paraId="2D3FC7C7" w14:textId="77777777" w:rsidTr="00AE6E14">
        <w:trPr>
          <w:trHeight w:val="300"/>
        </w:trPr>
        <w:tc>
          <w:tcPr>
            <w:tcW w:w="1846" w:type="dxa"/>
            <w:vMerge/>
            <w:tcBorders>
              <w:top w:val="nil"/>
              <w:left w:val="single" w:sz="4" w:space="0" w:color="auto"/>
              <w:bottom w:val="single" w:sz="4" w:space="0" w:color="000000"/>
              <w:right w:val="single" w:sz="4" w:space="0" w:color="auto"/>
            </w:tcBorders>
            <w:vAlign w:val="center"/>
            <w:hideMark/>
          </w:tcPr>
          <w:p w14:paraId="1236EEE5" w14:textId="77777777" w:rsidR="005429E7" w:rsidRPr="00D146E7" w:rsidRDefault="005429E7" w:rsidP="005429E7">
            <w:pPr>
              <w:spacing w:after="0" w:line="240" w:lineRule="auto"/>
              <w:rPr>
                <w:rFonts w:ascii="Times New Roman" w:eastAsia="Times New Roman" w:hAnsi="Times New Roman" w:cs="Times New Roman"/>
                <w:color w:val="000000"/>
                <w:kern w:val="0"/>
                <w:sz w:val="24"/>
                <w:szCs w:val="24"/>
                <w:lang w:val="en-US"/>
                <w14:ligatures w14:val="none"/>
              </w:rPr>
            </w:pPr>
          </w:p>
        </w:tc>
        <w:tc>
          <w:tcPr>
            <w:tcW w:w="1994" w:type="dxa"/>
            <w:tcBorders>
              <w:top w:val="nil"/>
              <w:left w:val="nil"/>
              <w:bottom w:val="single" w:sz="4" w:space="0" w:color="auto"/>
              <w:right w:val="single" w:sz="4" w:space="0" w:color="auto"/>
            </w:tcBorders>
            <w:shd w:val="clear" w:color="auto" w:fill="auto"/>
            <w:noWrap/>
            <w:vAlign w:val="bottom"/>
            <w:hideMark/>
          </w:tcPr>
          <w:p w14:paraId="60777F29" w14:textId="77777777" w:rsidR="005429E7" w:rsidRPr="00D146E7" w:rsidRDefault="005429E7" w:rsidP="005429E7">
            <w:pPr>
              <w:spacing w:after="0" w:line="240" w:lineRule="auto"/>
              <w:rPr>
                <w:rFonts w:ascii="Times New Roman" w:eastAsia="Times New Roman" w:hAnsi="Times New Roman" w:cs="Times New Roman"/>
                <w:color w:val="000000"/>
                <w:kern w:val="0"/>
                <w:sz w:val="24"/>
                <w:szCs w:val="24"/>
                <w:lang w:val="en-US"/>
                <w14:ligatures w14:val="none"/>
              </w:rPr>
            </w:pPr>
            <w:r w:rsidRPr="00D146E7">
              <w:rPr>
                <w:rFonts w:ascii="Times New Roman" w:eastAsia="Times New Roman" w:hAnsi="Times New Roman" w:cs="Times New Roman"/>
                <w:color w:val="000000"/>
                <w:kern w:val="0"/>
                <w:sz w:val="24"/>
                <w:szCs w:val="24"/>
                <w14:ligatures w14:val="none"/>
              </w:rPr>
              <w:t>N</w:t>
            </w:r>
          </w:p>
        </w:tc>
        <w:tc>
          <w:tcPr>
            <w:tcW w:w="1180" w:type="dxa"/>
            <w:tcBorders>
              <w:top w:val="nil"/>
              <w:left w:val="nil"/>
              <w:bottom w:val="single" w:sz="4" w:space="0" w:color="auto"/>
              <w:right w:val="single" w:sz="4" w:space="0" w:color="auto"/>
            </w:tcBorders>
            <w:shd w:val="clear" w:color="auto" w:fill="auto"/>
            <w:noWrap/>
            <w:vAlign w:val="bottom"/>
            <w:hideMark/>
          </w:tcPr>
          <w:p w14:paraId="63563C08" w14:textId="77777777" w:rsidR="005429E7" w:rsidRPr="00D146E7" w:rsidRDefault="005429E7" w:rsidP="005429E7">
            <w:pPr>
              <w:spacing w:after="0" w:line="240" w:lineRule="auto"/>
              <w:jc w:val="center"/>
              <w:rPr>
                <w:rFonts w:ascii="Times New Roman" w:eastAsia="Times New Roman" w:hAnsi="Times New Roman" w:cs="Times New Roman"/>
                <w:color w:val="000000"/>
                <w:kern w:val="0"/>
                <w:sz w:val="24"/>
                <w:szCs w:val="24"/>
                <w:lang w:val="en-US"/>
                <w14:ligatures w14:val="none"/>
              </w:rPr>
            </w:pPr>
            <w:r w:rsidRPr="00D146E7">
              <w:rPr>
                <w:rFonts w:ascii="Times New Roman" w:eastAsia="Times New Roman" w:hAnsi="Times New Roman" w:cs="Times New Roman"/>
                <w:color w:val="000000"/>
                <w:kern w:val="0"/>
                <w:sz w:val="24"/>
                <w:szCs w:val="24"/>
                <w14:ligatures w14:val="none"/>
              </w:rPr>
              <w:t>103</w:t>
            </w:r>
          </w:p>
        </w:tc>
        <w:tc>
          <w:tcPr>
            <w:tcW w:w="1840" w:type="dxa"/>
            <w:tcBorders>
              <w:top w:val="nil"/>
              <w:left w:val="nil"/>
              <w:bottom w:val="single" w:sz="4" w:space="0" w:color="auto"/>
              <w:right w:val="single" w:sz="4" w:space="0" w:color="auto"/>
            </w:tcBorders>
            <w:shd w:val="clear" w:color="auto" w:fill="auto"/>
            <w:noWrap/>
            <w:vAlign w:val="bottom"/>
            <w:hideMark/>
          </w:tcPr>
          <w:p w14:paraId="7E49ED92" w14:textId="77777777" w:rsidR="005429E7" w:rsidRPr="00D146E7" w:rsidRDefault="005429E7" w:rsidP="005429E7">
            <w:pPr>
              <w:spacing w:after="0" w:line="240" w:lineRule="auto"/>
              <w:jc w:val="center"/>
              <w:rPr>
                <w:rFonts w:ascii="Times New Roman" w:eastAsia="Times New Roman" w:hAnsi="Times New Roman" w:cs="Times New Roman"/>
                <w:color w:val="000000"/>
                <w:kern w:val="0"/>
                <w:sz w:val="24"/>
                <w:szCs w:val="24"/>
                <w:lang w:val="en-US"/>
                <w14:ligatures w14:val="none"/>
              </w:rPr>
            </w:pPr>
            <w:r w:rsidRPr="00D146E7">
              <w:rPr>
                <w:rFonts w:ascii="Times New Roman" w:eastAsia="Times New Roman" w:hAnsi="Times New Roman" w:cs="Times New Roman"/>
                <w:color w:val="000000"/>
                <w:kern w:val="0"/>
                <w:sz w:val="24"/>
                <w:szCs w:val="24"/>
                <w14:ligatures w14:val="none"/>
              </w:rPr>
              <w:t>103</w:t>
            </w:r>
          </w:p>
        </w:tc>
        <w:tc>
          <w:tcPr>
            <w:tcW w:w="1860" w:type="dxa"/>
            <w:tcBorders>
              <w:top w:val="nil"/>
              <w:left w:val="nil"/>
              <w:bottom w:val="single" w:sz="4" w:space="0" w:color="auto"/>
              <w:right w:val="single" w:sz="4" w:space="0" w:color="auto"/>
            </w:tcBorders>
            <w:shd w:val="clear" w:color="auto" w:fill="auto"/>
            <w:noWrap/>
            <w:vAlign w:val="bottom"/>
            <w:hideMark/>
          </w:tcPr>
          <w:p w14:paraId="752C051A" w14:textId="77777777" w:rsidR="005429E7" w:rsidRPr="00D146E7" w:rsidRDefault="005429E7" w:rsidP="005429E7">
            <w:pPr>
              <w:spacing w:after="0" w:line="240" w:lineRule="auto"/>
              <w:jc w:val="center"/>
              <w:rPr>
                <w:rFonts w:ascii="Times New Roman" w:eastAsia="Times New Roman" w:hAnsi="Times New Roman" w:cs="Times New Roman"/>
                <w:color w:val="000000"/>
                <w:kern w:val="0"/>
                <w:sz w:val="24"/>
                <w:szCs w:val="24"/>
                <w:lang w:val="en-US"/>
                <w14:ligatures w14:val="none"/>
              </w:rPr>
            </w:pPr>
            <w:r w:rsidRPr="00D146E7">
              <w:rPr>
                <w:rFonts w:ascii="Times New Roman" w:eastAsia="Times New Roman" w:hAnsi="Times New Roman" w:cs="Times New Roman"/>
                <w:color w:val="000000"/>
                <w:kern w:val="0"/>
                <w:sz w:val="24"/>
                <w:szCs w:val="24"/>
                <w14:ligatures w14:val="none"/>
              </w:rPr>
              <w:t>103</w:t>
            </w:r>
          </w:p>
        </w:tc>
        <w:tc>
          <w:tcPr>
            <w:tcW w:w="1283" w:type="dxa"/>
            <w:tcBorders>
              <w:top w:val="nil"/>
              <w:left w:val="nil"/>
              <w:bottom w:val="single" w:sz="4" w:space="0" w:color="auto"/>
              <w:right w:val="single" w:sz="4" w:space="0" w:color="auto"/>
            </w:tcBorders>
            <w:shd w:val="clear" w:color="auto" w:fill="auto"/>
            <w:noWrap/>
            <w:vAlign w:val="bottom"/>
            <w:hideMark/>
          </w:tcPr>
          <w:p w14:paraId="34CCBB72" w14:textId="77777777" w:rsidR="005429E7" w:rsidRPr="00D146E7" w:rsidRDefault="005429E7" w:rsidP="005429E7">
            <w:pPr>
              <w:spacing w:after="0" w:line="240" w:lineRule="auto"/>
              <w:jc w:val="center"/>
              <w:rPr>
                <w:rFonts w:ascii="Times New Roman" w:eastAsia="Times New Roman" w:hAnsi="Times New Roman" w:cs="Times New Roman"/>
                <w:color w:val="000000"/>
                <w:kern w:val="0"/>
                <w:sz w:val="24"/>
                <w:szCs w:val="24"/>
                <w:lang w:val="en-US"/>
                <w14:ligatures w14:val="none"/>
              </w:rPr>
            </w:pPr>
            <w:r w:rsidRPr="00D146E7">
              <w:rPr>
                <w:rFonts w:ascii="Times New Roman" w:eastAsia="Times New Roman" w:hAnsi="Times New Roman" w:cs="Times New Roman"/>
                <w:color w:val="000000"/>
                <w:kern w:val="0"/>
                <w:sz w:val="24"/>
                <w:szCs w:val="24"/>
                <w:lang w:val="en-US"/>
                <w14:ligatures w14:val="none"/>
              </w:rPr>
              <w:t>103</w:t>
            </w:r>
          </w:p>
        </w:tc>
      </w:tr>
      <w:tr w:rsidR="005429E7" w:rsidRPr="00D146E7" w14:paraId="29F5E27A" w14:textId="77777777" w:rsidTr="00AE6E14">
        <w:trPr>
          <w:cantSplit/>
          <w:trHeight w:val="300"/>
        </w:trPr>
        <w:tc>
          <w:tcPr>
            <w:tcW w:w="1846"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2DFDC16" w14:textId="77777777" w:rsidR="005429E7" w:rsidRPr="00D146E7" w:rsidRDefault="005429E7" w:rsidP="005429E7">
            <w:pPr>
              <w:spacing w:after="0" w:line="240" w:lineRule="auto"/>
              <w:jc w:val="center"/>
              <w:rPr>
                <w:rFonts w:ascii="Times New Roman" w:eastAsia="Times New Roman" w:hAnsi="Times New Roman" w:cs="Times New Roman"/>
                <w:color w:val="000000"/>
                <w:kern w:val="0"/>
                <w:sz w:val="24"/>
                <w:szCs w:val="24"/>
                <w:lang w:val="en-US"/>
                <w14:ligatures w14:val="none"/>
              </w:rPr>
            </w:pPr>
            <w:r w:rsidRPr="00D146E7">
              <w:rPr>
                <w:rFonts w:ascii="Times New Roman" w:eastAsia="Times New Roman" w:hAnsi="Times New Roman" w:cs="Times New Roman"/>
                <w:color w:val="000000"/>
                <w:kern w:val="0"/>
                <w:sz w:val="24"/>
                <w:szCs w:val="24"/>
                <w14:ligatures w14:val="none"/>
              </w:rPr>
              <w:t>Transaction Speed</w:t>
            </w:r>
          </w:p>
        </w:tc>
        <w:tc>
          <w:tcPr>
            <w:tcW w:w="1994" w:type="dxa"/>
            <w:tcBorders>
              <w:top w:val="nil"/>
              <w:left w:val="nil"/>
              <w:bottom w:val="single" w:sz="4" w:space="0" w:color="auto"/>
              <w:right w:val="single" w:sz="4" w:space="0" w:color="auto"/>
            </w:tcBorders>
            <w:shd w:val="clear" w:color="auto" w:fill="auto"/>
            <w:noWrap/>
            <w:vAlign w:val="bottom"/>
            <w:hideMark/>
          </w:tcPr>
          <w:p w14:paraId="610AF3B5" w14:textId="77777777" w:rsidR="005429E7" w:rsidRPr="00D146E7" w:rsidRDefault="005429E7" w:rsidP="005429E7">
            <w:pPr>
              <w:spacing w:after="0" w:line="240" w:lineRule="auto"/>
              <w:rPr>
                <w:rFonts w:ascii="Times New Roman" w:eastAsia="Times New Roman" w:hAnsi="Times New Roman" w:cs="Times New Roman"/>
                <w:color w:val="000000"/>
                <w:kern w:val="0"/>
                <w:sz w:val="24"/>
                <w:szCs w:val="24"/>
                <w:lang w:val="en-US"/>
                <w14:ligatures w14:val="none"/>
              </w:rPr>
            </w:pPr>
            <w:r w:rsidRPr="00D146E7">
              <w:rPr>
                <w:rFonts w:ascii="Times New Roman" w:eastAsia="Times New Roman" w:hAnsi="Times New Roman" w:cs="Times New Roman"/>
                <w:color w:val="000000"/>
                <w:kern w:val="0"/>
                <w:sz w:val="24"/>
                <w:szCs w:val="24"/>
                <w14:ligatures w14:val="none"/>
              </w:rPr>
              <w:t>Pearson Correlation</w:t>
            </w:r>
          </w:p>
        </w:tc>
        <w:tc>
          <w:tcPr>
            <w:tcW w:w="1180" w:type="dxa"/>
            <w:tcBorders>
              <w:top w:val="nil"/>
              <w:left w:val="nil"/>
              <w:bottom w:val="single" w:sz="4" w:space="0" w:color="auto"/>
              <w:right w:val="single" w:sz="4" w:space="0" w:color="auto"/>
            </w:tcBorders>
            <w:shd w:val="clear" w:color="auto" w:fill="auto"/>
            <w:noWrap/>
            <w:vAlign w:val="bottom"/>
            <w:hideMark/>
          </w:tcPr>
          <w:p w14:paraId="7C345E0A" w14:textId="77777777" w:rsidR="005429E7" w:rsidRPr="00D146E7" w:rsidRDefault="005429E7" w:rsidP="005429E7">
            <w:pPr>
              <w:spacing w:after="0" w:line="240" w:lineRule="auto"/>
              <w:jc w:val="center"/>
              <w:rPr>
                <w:rFonts w:ascii="Times New Roman" w:eastAsia="Times New Roman" w:hAnsi="Times New Roman" w:cs="Times New Roman"/>
                <w:color w:val="000000"/>
                <w:kern w:val="0"/>
                <w:sz w:val="24"/>
                <w:szCs w:val="24"/>
                <w:lang w:val="en-US"/>
                <w14:ligatures w14:val="none"/>
              </w:rPr>
            </w:pPr>
            <w:r w:rsidRPr="00D146E7">
              <w:rPr>
                <w:rFonts w:ascii="Times New Roman" w:eastAsia="Times New Roman" w:hAnsi="Times New Roman" w:cs="Times New Roman"/>
                <w:color w:val="000000"/>
                <w:kern w:val="0"/>
                <w:sz w:val="24"/>
                <w:szCs w:val="24"/>
                <w14:ligatures w14:val="none"/>
              </w:rPr>
              <w:t>.708**</w:t>
            </w:r>
          </w:p>
        </w:tc>
        <w:tc>
          <w:tcPr>
            <w:tcW w:w="1840" w:type="dxa"/>
            <w:tcBorders>
              <w:top w:val="nil"/>
              <w:left w:val="nil"/>
              <w:bottom w:val="single" w:sz="4" w:space="0" w:color="auto"/>
              <w:right w:val="single" w:sz="4" w:space="0" w:color="auto"/>
            </w:tcBorders>
            <w:shd w:val="clear" w:color="auto" w:fill="auto"/>
            <w:noWrap/>
            <w:vAlign w:val="bottom"/>
            <w:hideMark/>
          </w:tcPr>
          <w:p w14:paraId="00089D13" w14:textId="77777777" w:rsidR="005429E7" w:rsidRPr="00D146E7" w:rsidRDefault="005429E7" w:rsidP="005429E7">
            <w:pPr>
              <w:spacing w:after="0" w:line="240" w:lineRule="auto"/>
              <w:jc w:val="center"/>
              <w:rPr>
                <w:rFonts w:ascii="Times New Roman" w:eastAsia="Times New Roman" w:hAnsi="Times New Roman" w:cs="Times New Roman"/>
                <w:color w:val="000000"/>
                <w:kern w:val="0"/>
                <w:sz w:val="24"/>
                <w:szCs w:val="24"/>
                <w:lang w:val="en-US"/>
                <w14:ligatures w14:val="none"/>
              </w:rPr>
            </w:pPr>
            <w:r w:rsidRPr="00D146E7">
              <w:rPr>
                <w:rFonts w:ascii="Times New Roman" w:eastAsia="Times New Roman" w:hAnsi="Times New Roman" w:cs="Times New Roman"/>
                <w:color w:val="000000"/>
                <w:kern w:val="0"/>
                <w:sz w:val="24"/>
                <w:szCs w:val="24"/>
                <w14:ligatures w14:val="none"/>
              </w:rPr>
              <w:t>1</w:t>
            </w:r>
          </w:p>
        </w:tc>
        <w:tc>
          <w:tcPr>
            <w:tcW w:w="1860" w:type="dxa"/>
            <w:tcBorders>
              <w:top w:val="nil"/>
              <w:left w:val="nil"/>
              <w:bottom w:val="single" w:sz="4" w:space="0" w:color="auto"/>
              <w:right w:val="single" w:sz="4" w:space="0" w:color="auto"/>
            </w:tcBorders>
            <w:shd w:val="clear" w:color="auto" w:fill="auto"/>
            <w:noWrap/>
            <w:vAlign w:val="bottom"/>
            <w:hideMark/>
          </w:tcPr>
          <w:p w14:paraId="657E83B1" w14:textId="438E7D59" w:rsidR="005429E7" w:rsidRPr="00D146E7" w:rsidRDefault="00970918" w:rsidP="005429E7">
            <w:pPr>
              <w:spacing w:after="0" w:line="240" w:lineRule="auto"/>
              <w:jc w:val="center"/>
              <w:rPr>
                <w:rFonts w:ascii="Times New Roman" w:eastAsia="Times New Roman" w:hAnsi="Times New Roman" w:cs="Times New Roman"/>
                <w:color w:val="000000"/>
                <w:kern w:val="0"/>
                <w:sz w:val="24"/>
                <w:szCs w:val="24"/>
                <w:lang w:val="en-US"/>
                <w14:ligatures w14:val="none"/>
              </w:rPr>
            </w:pPr>
            <w:r>
              <w:rPr>
                <w:rFonts w:ascii="Times New Roman" w:eastAsia="Times New Roman" w:hAnsi="Times New Roman" w:cs="Times New Roman"/>
                <w:color w:val="000000"/>
                <w:kern w:val="0"/>
                <w:sz w:val="24"/>
                <w:szCs w:val="24"/>
                <w14:ligatures w14:val="none"/>
              </w:rPr>
              <w:t>0</w:t>
            </w:r>
            <w:r w:rsidR="005429E7" w:rsidRPr="00D146E7">
              <w:rPr>
                <w:rFonts w:ascii="Times New Roman" w:eastAsia="Times New Roman" w:hAnsi="Times New Roman" w:cs="Times New Roman"/>
                <w:color w:val="000000"/>
                <w:kern w:val="0"/>
                <w:sz w:val="24"/>
                <w:szCs w:val="24"/>
                <w14:ligatures w14:val="none"/>
              </w:rPr>
              <w:t>.800*</w:t>
            </w:r>
          </w:p>
        </w:tc>
        <w:tc>
          <w:tcPr>
            <w:tcW w:w="1283" w:type="dxa"/>
            <w:tcBorders>
              <w:top w:val="nil"/>
              <w:left w:val="nil"/>
              <w:bottom w:val="single" w:sz="4" w:space="0" w:color="auto"/>
              <w:right w:val="single" w:sz="4" w:space="0" w:color="auto"/>
            </w:tcBorders>
            <w:shd w:val="clear" w:color="auto" w:fill="auto"/>
            <w:noWrap/>
            <w:vAlign w:val="bottom"/>
            <w:hideMark/>
          </w:tcPr>
          <w:p w14:paraId="418F1A6F" w14:textId="29A331B6" w:rsidR="005429E7" w:rsidRPr="00D146E7" w:rsidRDefault="00970918" w:rsidP="005429E7">
            <w:pPr>
              <w:spacing w:after="0" w:line="240" w:lineRule="auto"/>
              <w:jc w:val="center"/>
              <w:rPr>
                <w:rFonts w:ascii="Times New Roman" w:eastAsia="Times New Roman" w:hAnsi="Times New Roman" w:cs="Times New Roman"/>
                <w:color w:val="000000"/>
                <w:kern w:val="0"/>
                <w:sz w:val="24"/>
                <w:szCs w:val="24"/>
                <w:lang w:val="en-US"/>
                <w14:ligatures w14:val="none"/>
              </w:rPr>
            </w:pPr>
            <w:r>
              <w:rPr>
                <w:rFonts w:ascii="Times New Roman" w:eastAsia="Times New Roman" w:hAnsi="Times New Roman" w:cs="Times New Roman"/>
                <w:color w:val="000000"/>
                <w:kern w:val="0"/>
                <w:sz w:val="24"/>
                <w:szCs w:val="24"/>
                <w:lang w:val="en-US"/>
                <w14:ligatures w14:val="none"/>
              </w:rPr>
              <w:t>0</w:t>
            </w:r>
            <w:r w:rsidR="005429E7" w:rsidRPr="00D146E7">
              <w:rPr>
                <w:rFonts w:ascii="Times New Roman" w:eastAsia="Times New Roman" w:hAnsi="Times New Roman" w:cs="Times New Roman"/>
                <w:color w:val="000000"/>
                <w:kern w:val="0"/>
                <w:sz w:val="24"/>
                <w:szCs w:val="24"/>
                <w:lang w:val="en-US"/>
                <w14:ligatures w14:val="none"/>
              </w:rPr>
              <w:t>.699**</w:t>
            </w:r>
          </w:p>
        </w:tc>
      </w:tr>
      <w:tr w:rsidR="005429E7" w:rsidRPr="00D146E7" w14:paraId="410E4CD9" w14:textId="77777777" w:rsidTr="00AE6E14">
        <w:trPr>
          <w:trHeight w:val="300"/>
        </w:trPr>
        <w:tc>
          <w:tcPr>
            <w:tcW w:w="1846" w:type="dxa"/>
            <w:vMerge/>
            <w:tcBorders>
              <w:top w:val="nil"/>
              <w:left w:val="single" w:sz="4" w:space="0" w:color="auto"/>
              <w:bottom w:val="single" w:sz="4" w:space="0" w:color="000000"/>
              <w:right w:val="single" w:sz="4" w:space="0" w:color="auto"/>
            </w:tcBorders>
            <w:vAlign w:val="center"/>
            <w:hideMark/>
          </w:tcPr>
          <w:p w14:paraId="58FE271A" w14:textId="77777777" w:rsidR="005429E7" w:rsidRPr="00D146E7" w:rsidRDefault="005429E7" w:rsidP="005429E7">
            <w:pPr>
              <w:spacing w:after="0" w:line="240" w:lineRule="auto"/>
              <w:rPr>
                <w:rFonts w:ascii="Times New Roman" w:eastAsia="Times New Roman" w:hAnsi="Times New Roman" w:cs="Times New Roman"/>
                <w:color w:val="000000"/>
                <w:kern w:val="0"/>
                <w:sz w:val="24"/>
                <w:szCs w:val="24"/>
                <w:lang w:val="en-US"/>
                <w14:ligatures w14:val="none"/>
              </w:rPr>
            </w:pPr>
          </w:p>
        </w:tc>
        <w:tc>
          <w:tcPr>
            <w:tcW w:w="1994" w:type="dxa"/>
            <w:tcBorders>
              <w:top w:val="nil"/>
              <w:left w:val="nil"/>
              <w:bottom w:val="single" w:sz="4" w:space="0" w:color="auto"/>
              <w:right w:val="single" w:sz="4" w:space="0" w:color="auto"/>
            </w:tcBorders>
            <w:shd w:val="clear" w:color="auto" w:fill="auto"/>
            <w:noWrap/>
            <w:vAlign w:val="bottom"/>
            <w:hideMark/>
          </w:tcPr>
          <w:p w14:paraId="292F06E9" w14:textId="77777777" w:rsidR="005429E7" w:rsidRPr="00D146E7" w:rsidRDefault="005429E7" w:rsidP="005429E7">
            <w:pPr>
              <w:spacing w:after="0" w:line="240" w:lineRule="auto"/>
              <w:rPr>
                <w:rFonts w:ascii="Times New Roman" w:eastAsia="Times New Roman" w:hAnsi="Times New Roman" w:cs="Times New Roman"/>
                <w:color w:val="000000"/>
                <w:kern w:val="0"/>
                <w:sz w:val="24"/>
                <w:szCs w:val="24"/>
                <w:lang w:val="en-US"/>
                <w14:ligatures w14:val="none"/>
              </w:rPr>
            </w:pPr>
            <w:r w:rsidRPr="00D146E7">
              <w:rPr>
                <w:rFonts w:ascii="Times New Roman" w:eastAsia="Times New Roman" w:hAnsi="Times New Roman" w:cs="Times New Roman"/>
                <w:color w:val="000000"/>
                <w:kern w:val="0"/>
                <w:sz w:val="24"/>
                <w:szCs w:val="24"/>
                <w14:ligatures w14:val="none"/>
              </w:rPr>
              <w:t>Sig. (2-tailed)</w:t>
            </w:r>
          </w:p>
        </w:tc>
        <w:tc>
          <w:tcPr>
            <w:tcW w:w="1180" w:type="dxa"/>
            <w:tcBorders>
              <w:top w:val="nil"/>
              <w:left w:val="nil"/>
              <w:bottom w:val="single" w:sz="4" w:space="0" w:color="auto"/>
              <w:right w:val="single" w:sz="4" w:space="0" w:color="auto"/>
            </w:tcBorders>
            <w:shd w:val="clear" w:color="auto" w:fill="auto"/>
            <w:noWrap/>
            <w:vAlign w:val="bottom"/>
            <w:hideMark/>
          </w:tcPr>
          <w:p w14:paraId="0C28D2CB" w14:textId="77777777" w:rsidR="005429E7" w:rsidRPr="00D146E7" w:rsidRDefault="005429E7" w:rsidP="005429E7">
            <w:pPr>
              <w:spacing w:after="0" w:line="240" w:lineRule="auto"/>
              <w:jc w:val="center"/>
              <w:rPr>
                <w:rFonts w:ascii="Times New Roman" w:eastAsia="Times New Roman" w:hAnsi="Times New Roman" w:cs="Times New Roman"/>
                <w:color w:val="000000"/>
                <w:kern w:val="0"/>
                <w:sz w:val="24"/>
                <w:szCs w:val="24"/>
                <w:lang w:val="en-US"/>
                <w14:ligatures w14:val="none"/>
              </w:rPr>
            </w:pPr>
            <w:r w:rsidRPr="00D146E7">
              <w:rPr>
                <w:rFonts w:ascii="Times New Roman" w:eastAsia="Times New Roman" w:hAnsi="Times New Roman" w:cs="Times New Roman"/>
                <w:color w:val="000000"/>
                <w:kern w:val="0"/>
                <w:sz w:val="24"/>
                <w:szCs w:val="24"/>
                <w14:ligatures w14:val="none"/>
              </w:rPr>
              <w:t>0</w:t>
            </w:r>
          </w:p>
        </w:tc>
        <w:tc>
          <w:tcPr>
            <w:tcW w:w="1840" w:type="dxa"/>
            <w:tcBorders>
              <w:top w:val="nil"/>
              <w:left w:val="nil"/>
              <w:bottom w:val="single" w:sz="4" w:space="0" w:color="auto"/>
              <w:right w:val="single" w:sz="4" w:space="0" w:color="auto"/>
            </w:tcBorders>
            <w:shd w:val="clear" w:color="auto" w:fill="auto"/>
            <w:noWrap/>
            <w:vAlign w:val="bottom"/>
            <w:hideMark/>
          </w:tcPr>
          <w:p w14:paraId="152B676D" w14:textId="77777777" w:rsidR="005429E7" w:rsidRPr="00D146E7" w:rsidRDefault="005429E7" w:rsidP="005429E7">
            <w:pPr>
              <w:spacing w:after="0" w:line="240" w:lineRule="auto"/>
              <w:jc w:val="center"/>
              <w:rPr>
                <w:rFonts w:ascii="Times New Roman" w:eastAsia="Times New Roman" w:hAnsi="Times New Roman" w:cs="Times New Roman"/>
                <w:color w:val="000000"/>
                <w:kern w:val="0"/>
                <w:sz w:val="24"/>
                <w:szCs w:val="24"/>
                <w:lang w:val="en-US"/>
                <w14:ligatures w14:val="none"/>
              </w:rPr>
            </w:pPr>
            <w:r w:rsidRPr="00D146E7">
              <w:rPr>
                <w:rFonts w:ascii="Times New Roman" w:eastAsia="Times New Roman" w:hAnsi="Times New Roman" w:cs="Times New Roman"/>
                <w:color w:val="000000"/>
                <w:kern w:val="0"/>
                <w:sz w:val="24"/>
                <w:szCs w:val="24"/>
                <w14:ligatures w14:val="none"/>
              </w:rPr>
              <w:t>0</w:t>
            </w:r>
          </w:p>
        </w:tc>
        <w:tc>
          <w:tcPr>
            <w:tcW w:w="1860" w:type="dxa"/>
            <w:tcBorders>
              <w:top w:val="nil"/>
              <w:left w:val="nil"/>
              <w:bottom w:val="single" w:sz="4" w:space="0" w:color="auto"/>
              <w:right w:val="single" w:sz="4" w:space="0" w:color="auto"/>
            </w:tcBorders>
            <w:shd w:val="clear" w:color="auto" w:fill="auto"/>
            <w:noWrap/>
            <w:vAlign w:val="bottom"/>
            <w:hideMark/>
          </w:tcPr>
          <w:p w14:paraId="3D2B847C" w14:textId="77777777" w:rsidR="005429E7" w:rsidRPr="00D146E7" w:rsidRDefault="005429E7" w:rsidP="005429E7">
            <w:pPr>
              <w:spacing w:after="0" w:line="240" w:lineRule="auto"/>
              <w:jc w:val="center"/>
              <w:rPr>
                <w:rFonts w:ascii="Times New Roman" w:eastAsia="Times New Roman" w:hAnsi="Times New Roman" w:cs="Times New Roman"/>
                <w:color w:val="000000"/>
                <w:kern w:val="0"/>
                <w:sz w:val="24"/>
                <w:szCs w:val="24"/>
                <w:lang w:val="en-US"/>
                <w14:ligatures w14:val="none"/>
              </w:rPr>
            </w:pPr>
            <w:r w:rsidRPr="00D146E7">
              <w:rPr>
                <w:rFonts w:ascii="Times New Roman" w:eastAsia="Times New Roman" w:hAnsi="Times New Roman" w:cs="Times New Roman"/>
                <w:color w:val="000000"/>
                <w:kern w:val="0"/>
                <w:sz w:val="24"/>
                <w:szCs w:val="24"/>
                <w14:ligatures w14:val="none"/>
              </w:rPr>
              <w:t>0</w:t>
            </w:r>
          </w:p>
        </w:tc>
        <w:tc>
          <w:tcPr>
            <w:tcW w:w="1283" w:type="dxa"/>
            <w:tcBorders>
              <w:top w:val="nil"/>
              <w:left w:val="nil"/>
              <w:bottom w:val="single" w:sz="4" w:space="0" w:color="auto"/>
              <w:right w:val="single" w:sz="4" w:space="0" w:color="auto"/>
            </w:tcBorders>
            <w:shd w:val="clear" w:color="auto" w:fill="auto"/>
            <w:noWrap/>
            <w:vAlign w:val="bottom"/>
            <w:hideMark/>
          </w:tcPr>
          <w:p w14:paraId="49865240" w14:textId="77777777" w:rsidR="005429E7" w:rsidRPr="00D146E7" w:rsidRDefault="005429E7" w:rsidP="005429E7">
            <w:pPr>
              <w:spacing w:after="0" w:line="240" w:lineRule="auto"/>
              <w:jc w:val="center"/>
              <w:rPr>
                <w:rFonts w:ascii="Times New Roman" w:eastAsia="Times New Roman" w:hAnsi="Times New Roman" w:cs="Times New Roman"/>
                <w:color w:val="000000"/>
                <w:kern w:val="0"/>
                <w:sz w:val="24"/>
                <w:szCs w:val="24"/>
                <w:lang w:val="en-US"/>
                <w14:ligatures w14:val="none"/>
              </w:rPr>
            </w:pPr>
            <w:r w:rsidRPr="00D146E7">
              <w:rPr>
                <w:rFonts w:ascii="Times New Roman" w:eastAsia="Times New Roman" w:hAnsi="Times New Roman" w:cs="Times New Roman"/>
                <w:color w:val="000000"/>
                <w:kern w:val="0"/>
                <w:sz w:val="24"/>
                <w:szCs w:val="24"/>
                <w:lang w:val="en-US"/>
                <w14:ligatures w14:val="none"/>
              </w:rPr>
              <w:t>0</w:t>
            </w:r>
          </w:p>
        </w:tc>
      </w:tr>
      <w:tr w:rsidR="005429E7" w:rsidRPr="00D146E7" w14:paraId="4C5A3611" w14:textId="77777777" w:rsidTr="00AE6E14">
        <w:trPr>
          <w:trHeight w:val="300"/>
        </w:trPr>
        <w:tc>
          <w:tcPr>
            <w:tcW w:w="1846" w:type="dxa"/>
            <w:vMerge/>
            <w:tcBorders>
              <w:top w:val="nil"/>
              <w:left w:val="single" w:sz="4" w:space="0" w:color="auto"/>
              <w:bottom w:val="single" w:sz="4" w:space="0" w:color="000000"/>
              <w:right w:val="single" w:sz="4" w:space="0" w:color="auto"/>
            </w:tcBorders>
            <w:vAlign w:val="center"/>
            <w:hideMark/>
          </w:tcPr>
          <w:p w14:paraId="5CA6F460" w14:textId="77777777" w:rsidR="005429E7" w:rsidRPr="00D146E7" w:rsidRDefault="005429E7" w:rsidP="005429E7">
            <w:pPr>
              <w:spacing w:after="0" w:line="240" w:lineRule="auto"/>
              <w:rPr>
                <w:rFonts w:ascii="Times New Roman" w:eastAsia="Times New Roman" w:hAnsi="Times New Roman" w:cs="Times New Roman"/>
                <w:color w:val="000000"/>
                <w:kern w:val="0"/>
                <w:sz w:val="24"/>
                <w:szCs w:val="24"/>
                <w:lang w:val="en-US"/>
                <w14:ligatures w14:val="none"/>
              </w:rPr>
            </w:pPr>
          </w:p>
        </w:tc>
        <w:tc>
          <w:tcPr>
            <w:tcW w:w="1994" w:type="dxa"/>
            <w:tcBorders>
              <w:top w:val="nil"/>
              <w:left w:val="nil"/>
              <w:bottom w:val="single" w:sz="4" w:space="0" w:color="auto"/>
              <w:right w:val="single" w:sz="4" w:space="0" w:color="auto"/>
            </w:tcBorders>
            <w:shd w:val="clear" w:color="auto" w:fill="auto"/>
            <w:noWrap/>
            <w:vAlign w:val="bottom"/>
            <w:hideMark/>
          </w:tcPr>
          <w:p w14:paraId="0BF9F506" w14:textId="77777777" w:rsidR="005429E7" w:rsidRPr="00D146E7" w:rsidRDefault="005429E7" w:rsidP="005429E7">
            <w:pPr>
              <w:spacing w:after="0" w:line="240" w:lineRule="auto"/>
              <w:rPr>
                <w:rFonts w:ascii="Times New Roman" w:eastAsia="Times New Roman" w:hAnsi="Times New Roman" w:cs="Times New Roman"/>
                <w:color w:val="000000"/>
                <w:kern w:val="0"/>
                <w:sz w:val="24"/>
                <w:szCs w:val="24"/>
                <w:lang w:val="en-US"/>
                <w14:ligatures w14:val="none"/>
              </w:rPr>
            </w:pPr>
            <w:r w:rsidRPr="00D146E7">
              <w:rPr>
                <w:rFonts w:ascii="Times New Roman" w:eastAsia="Times New Roman" w:hAnsi="Times New Roman" w:cs="Times New Roman"/>
                <w:color w:val="000000"/>
                <w:kern w:val="0"/>
                <w:sz w:val="24"/>
                <w:szCs w:val="24"/>
                <w14:ligatures w14:val="none"/>
              </w:rPr>
              <w:t>N</w:t>
            </w:r>
          </w:p>
        </w:tc>
        <w:tc>
          <w:tcPr>
            <w:tcW w:w="1180" w:type="dxa"/>
            <w:tcBorders>
              <w:top w:val="nil"/>
              <w:left w:val="nil"/>
              <w:bottom w:val="single" w:sz="4" w:space="0" w:color="auto"/>
              <w:right w:val="single" w:sz="4" w:space="0" w:color="auto"/>
            </w:tcBorders>
            <w:shd w:val="clear" w:color="auto" w:fill="auto"/>
            <w:noWrap/>
            <w:vAlign w:val="bottom"/>
            <w:hideMark/>
          </w:tcPr>
          <w:p w14:paraId="0F399B1C" w14:textId="77777777" w:rsidR="005429E7" w:rsidRPr="00D146E7" w:rsidRDefault="005429E7" w:rsidP="005429E7">
            <w:pPr>
              <w:spacing w:after="0" w:line="240" w:lineRule="auto"/>
              <w:jc w:val="center"/>
              <w:rPr>
                <w:rFonts w:ascii="Times New Roman" w:eastAsia="Times New Roman" w:hAnsi="Times New Roman" w:cs="Times New Roman"/>
                <w:color w:val="000000"/>
                <w:kern w:val="0"/>
                <w:sz w:val="24"/>
                <w:szCs w:val="24"/>
                <w:lang w:val="en-US"/>
                <w14:ligatures w14:val="none"/>
              </w:rPr>
            </w:pPr>
            <w:r w:rsidRPr="00D146E7">
              <w:rPr>
                <w:rFonts w:ascii="Times New Roman" w:eastAsia="Times New Roman" w:hAnsi="Times New Roman" w:cs="Times New Roman"/>
                <w:color w:val="000000"/>
                <w:kern w:val="0"/>
                <w:sz w:val="24"/>
                <w:szCs w:val="24"/>
                <w14:ligatures w14:val="none"/>
              </w:rPr>
              <w:t>103</w:t>
            </w:r>
          </w:p>
        </w:tc>
        <w:tc>
          <w:tcPr>
            <w:tcW w:w="1840" w:type="dxa"/>
            <w:tcBorders>
              <w:top w:val="nil"/>
              <w:left w:val="nil"/>
              <w:bottom w:val="single" w:sz="4" w:space="0" w:color="auto"/>
              <w:right w:val="single" w:sz="4" w:space="0" w:color="auto"/>
            </w:tcBorders>
            <w:shd w:val="clear" w:color="auto" w:fill="auto"/>
            <w:noWrap/>
            <w:vAlign w:val="bottom"/>
            <w:hideMark/>
          </w:tcPr>
          <w:p w14:paraId="30002FEE" w14:textId="77777777" w:rsidR="005429E7" w:rsidRPr="00D146E7" w:rsidRDefault="005429E7" w:rsidP="005429E7">
            <w:pPr>
              <w:spacing w:after="0" w:line="240" w:lineRule="auto"/>
              <w:jc w:val="center"/>
              <w:rPr>
                <w:rFonts w:ascii="Times New Roman" w:eastAsia="Times New Roman" w:hAnsi="Times New Roman" w:cs="Times New Roman"/>
                <w:color w:val="000000"/>
                <w:kern w:val="0"/>
                <w:sz w:val="24"/>
                <w:szCs w:val="24"/>
                <w:lang w:val="en-US"/>
                <w14:ligatures w14:val="none"/>
              </w:rPr>
            </w:pPr>
            <w:r w:rsidRPr="00D146E7">
              <w:rPr>
                <w:rFonts w:ascii="Times New Roman" w:eastAsia="Times New Roman" w:hAnsi="Times New Roman" w:cs="Times New Roman"/>
                <w:color w:val="000000"/>
                <w:kern w:val="0"/>
                <w:sz w:val="24"/>
                <w:szCs w:val="24"/>
                <w14:ligatures w14:val="none"/>
              </w:rPr>
              <w:t>103</w:t>
            </w:r>
          </w:p>
        </w:tc>
        <w:tc>
          <w:tcPr>
            <w:tcW w:w="1860" w:type="dxa"/>
            <w:tcBorders>
              <w:top w:val="nil"/>
              <w:left w:val="nil"/>
              <w:bottom w:val="single" w:sz="4" w:space="0" w:color="auto"/>
              <w:right w:val="single" w:sz="4" w:space="0" w:color="auto"/>
            </w:tcBorders>
            <w:shd w:val="clear" w:color="auto" w:fill="auto"/>
            <w:noWrap/>
            <w:vAlign w:val="bottom"/>
            <w:hideMark/>
          </w:tcPr>
          <w:p w14:paraId="123B7E21" w14:textId="77777777" w:rsidR="005429E7" w:rsidRPr="00D146E7" w:rsidRDefault="005429E7" w:rsidP="005429E7">
            <w:pPr>
              <w:spacing w:after="0" w:line="240" w:lineRule="auto"/>
              <w:jc w:val="center"/>
              <w:rPr>
                <w:rFonts w:ascii="Times New Roman" w:eastAsia="Times New Roman" w:hAnsi="Times New Roman" w:cs="Times New Roman"/>
                <w:color w:val="000000"/>
                <w:kern w:val="0"/>
                <w:sz w:val="24"/>
                <w:szCs w:val="24"/>
                <w:lang w:val="en-US"/>
                <w14:ligatures w14:val="none"/>
              </w:rPr>
            </w:pPr>
            <w:r w:rsidRPr="00D146E7">
              <w:rPr>
                <w:rFonts w:ascii="Times New Roman" w:eastAsia="Times New Roman" w:hAnsi="Times New Roman" w:cs="Times New Roman"/>
                <w:color w:val="000000"/>
                <w:kern w:val="0"/>
                <w:sz w:val="24"/>
                <w:szCs w:val="24"/>
                <w14:ligatures w14:val="none"/>
              </w:rPr>
              <w:t>103</w:t>
            </w:r>
          </w:p>
        </w:tc>
        <w:tc>
          <w:tcPr>
            <w:tcW w:w="1283" w:type="dxa"/>
            <w:tcBorders>
              <w:top w:val="nil"/>
              <w:left w:val="nil"/>
              <w:bottom w:val="single" w:sz="4" w:space="0" w:color="auto"/>
              <w:right w:val="single" w:sz="4" w:space="0" w:color="auto"/>
            </w:tcBorders>
            <w:shd w:val="clear" w:color="auto" w:fill="auto"/>
            <w:noWrap/>
            <w:vAlign w:val="bottom"/>
            <w:hideMark/>
          </w:tcPr>
          <w:p w14:paraId="0F62621A" w14:textId="77777777" w:rsidR="005429E7" w:rsidRPr="00D146E7" w:rsidRDefault="005429E7" w:rsidP="005429E7">
            <w:pPr>
              <w:spacing w:after="0" w:line="240" w:lineRule="auto"/>
              <w:jc w:val="center"/>
              <w:rPr>
                <w:rFonts w:ascii="Times New Roman" w:eastAsia="Times New Roman" w:hAnsi="Times New Roman" w:cs="Times New Roman"/>
                <w:color w:val="000000"/>
                <w:kern w:val="0"/>
                <w:sz w:val="24"/>
                <w:szCs w:val="24"/>
                <w:lang w:val="en-US"/>
                <w14:ligatures w14:val="none"/>
              </w:rPr>
            </w:pPr>
            <w:r w:rsidRPr="00D146E7">
              <w:rPr>
                <w:rFonts w:ascii="Times New Roman" w:eastAsia="Times New Roman" w:hAnsi="Times New Roman" w:cs="Times New Roman"/>
                <w:color w:val="000000"/>
                <w:kern w:val="0"/>
                <w:sz w:val="24"/>
                <w:szCs w:val="24"/>
                <w:lang w:val="en-US"/>
                <w14:ligatures w14:val="none"/>
              </w:rPr>
              <w:t>103</w:t>
            </w:r>
          </w:p>
        </w:tc>
      </w:tr>
      <w:tr w:rsidR="005429E7" w:rsidRPr="00D146E7" w14:paraId="059F8D8A" w14:textId="77777777" w:rsidTr="00AE6E14">
        <w:trPr>
          <w:cantSplit/>
          <w:trHeight w:val="300"/>
        </w:trPr>
        <w:tc>
          <w:tcPr>
            <w:tcW w:w="1846"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3BD913FA" w14:textId="77777777" w:rsidR="005429E7" w:rsidRPr="00D146E7" w:rsidRDefault="005429E7" w:rsidP="005429E7">
            <w:pPr>
              <w:spacing w:after="0" w:line="240" w:lineRule="auto"/>
              <w:jc w:val="center"/>
              <w:rPr>
                <w:rFonts w:ascii="Times New Roman" w:eastAsia="Times New Roman" w:hAnsi="Times New Roman" w:cs="Times New Roman"/>
                <w:color w:val="000000"/>
                <w:kern w:val="0"/>
                <w:sz w:val="24"/>
                <w:szCs w:val="24"/>
                <w:lang w:val="en-US"/>
                <w14:ligatures w14:val="none"/>
              </w:rPr>
            </w:pPr>
            <w:r w:rsidRPr="00D146E7">
              <w:rPr>
                <w:rFonts w:ascii="Times New Roman" w:eastAsia="Times New Roman" w:hAnsi="Times New Roman" w:cs="Times New Roman"/>
                <w:color w:val="000000"/>
                <w:kern w:val="0"/>
                <w:sz w:val="24"/>
                <w:szCs w:val="24"/>
                <w14:ligatures w14:val="none"/>
              </w:rPr>
              <w:t>Perceived Security</w:t>
            </w:r>
          </w:p>
        </w:tc>
        <w:tc>
          <w:tcPr>
            <w:tcW w:w="1994" w:type="dxa"/>
            <w:tcBorders>
              <w:top w:val="nil"/>
              <w:left w:val="nil"/>
              <w:bottom w:val="single" w:sz="4" w:space="0" w:color="auto"/>
              <w:right w:val="single" w:sz="4" w:space="0" w:color="auto"/>
            </w:tcBorders>
            <w:shd w:val="clear" w:color="auto" w:fill="auto"/>
            <w:noWrap/>
            <w:vAlign w:val="bottom"/>
            <w:hideMark/>
          </w:tcPr>
          <w:p w14:paraId="11E02395" w14:textId="77777777" w:rsidR="005429E7" w:rsidRPr="00D146E7" w:rsidRDefault="005429E7" w:rsidP="005429E7">
            <w:pPr>
              <w:spacing w:after="0" w:line="240" w:lineRule="auto"/>
              <w:rPr>
                <w:rFonts w:ascii="Times New Roman" w:eastAsia="Times New Roman" w:hAnsi="Times New Roman" w:cs="Times New Roman"/>
                <w:color w:val="000000"/>
                <w:kern w:val="0"/>
                <w:sz w:val="24"/>
                <w:szCs w:val="24"/>
                <w:lang w:val="en-US"/>
                <w14:ligatures w14:val="none"/>
              </w:rPr>
            </w:pPr>
            <w:r w:rsidRPr="00D146E7">
              <w:rPr>
                <w:rFonts w:ascii="Times New Roman" w:eastAsia="Times New Roman" w:hAnsi="Times New Roman" w:cs="Times New Roman"/>
                <w:color w:val="000000"/>
                <w:kern w:val="0"/>
                <w:sz w:val="24"/>
                <w:szCs w:val="24"/>
                <w14:ligatures w14:val="none"/>
              </w:rPr>
              <w:t>Pearson Correlation</w:t>
            </w:r>
          </w:p>
        </w:tc>
        <w:tc>
          <w:tcPr>
            <w:tcW w:w="1180" w:type="dxa"/>
            <w:tcBorders>
              <w:top w:val="nil"/>
              <w:left w:val="nil"/>
              <w:bottom w:val="single" w:sz="4" w:space="0" w:color="auto"/>
              <w:right w:val="single" w:sz="4" w:space="0" w:color="auto"/>
            </w:tcBorders>
            <w:shd w:val="clear" w:color="auto" w:fill="auto"/>
            <w:noWrap/>
            <w:vAlign w:val="bottom"/>
            <w:hideMark/>
          </w:tcPr>
          <w:p w14:paraId="5EC1C2B9" w14:textId="74B6DE44" w:rsidR="005429E7" w:rsidRPr="00D146E7" w:rsidRDefault="00970918" w:rsidP="005429E7">
            <w:pPr>
              <w:spacing w:after="0" w:line="240" w:lineRule="auto"/>
              <w:jc w:val="center"/>
              <w:rPr>
                <w:rFonts w:ascii="Times New Roman" w:eastAsia="Times New Roman" w:hAnsi="Times New Roman" w:cs="Times New Roman"/>
                <w:color w:val="000000"/>
                <w:kern w:val="0"/>
                <w:sz w:val="24"/>
                <w:szCs w:val="24"/>
                <w:lang w:val="en-US"/>
                <w14:ligatures w14:val="none"/>
              </w:rPr>
            </w:pPr>
            <w:r>
              <w:rPr>
                <w:rFonts w:ascii="Times New Roman" w:eastAsia="Times New Roman" w:hAnsi="Times New Roman" w:cs="Times New Roman"/>
                <w:color w:val="000000"/>
                <w:kern w:val="0"/>
                <w:sz w:val="24"/>
                <w:szCs w:val="24"/>
                <w14:ligatures w14:val="none"/>
              </w:rPr>
              <w:t>0</w:t>
            </w:r>
            <w:r w:rsidR="005429E7" w:rsidRPr="00D146E7">
              <w:rPr>
                <w:rFonts w:ascii="Times New Roman" w:eastAsia="Times New Roman" w:hAnsi="Times New Roman" w:cs="Times New Roman"/>
                <w:color w:val="000000"/>
                <w:kern w:val="0"/>
                <w:sz w:val="24"/>
                <w:szCs w:val="24"/>
                <w14:ligatures w14:val="none"/>
              </w:rPr>
              <w:t>.638**</w:t>
            </w:r>
          </w:p>
        </w:tc>
        <w:tc>
          <w:tcPr>
            <w:tcW w:w="1840" w:type="dxa"/>
            <w:tcBorders>
              <w:top w:val="nil"/>
              <w:left w:val="nil"/>
              <w:bottom w:val="single" w:sz="4" w:space="0" w:color="auto"/>
              <w:right w:val="single" w:sz="4" w:space="0" w:color="auto"/>
            </w:tcBorders>
            <w:shd w:val="clear" w:color="auto" w:fill="auto"/>
            <w:noWrap/>
            <w:vAlign w:val="bottom"/>
            <w:hideMark/>
          </w:tcPr>
          <w:p w14:paraId="4A582ADE" w14:textId="2679DE07" w:rsidR="005429E7" w:rsidRPr="00D146E7" w:rsidRDefault="00970918" w:rsidP="005429E7">
            <w:pPr>
              <w:spacing w:after="0" w:line="240" w:lineRule="auto"/>
              <w:jc w:val="center"/>
              <w:rPr>
                <w:rFonts w:ascii="Times New Roman" w:eastAsia="Times New Roman" w:hAnsi="Times New Roman" w:cs="Times New Roman"/>
                <w:color w:val="000000"/>
                <w:kern w:val="0"/>
                <w:sz w:val="24"/>
                <w:szCs w:val="24"/>
                <w:lang w:val="en-US"/>
                <w14:ligatures w14:val="none"/>
              </w:rPr>
            </w:pPr>
            <w:r>
              <w:rPr>
                <w:rFonts w:ascii="Times New Roman" w:eastAsia="Times New Roman" w:hAnsi="Times New Roman" w:cs="Times New Roman"/>
                <w:color w:val="000000"/>
                <w:kern w:val="0"/>
                <w:sz w:val="24"/>
                <w:szCs w:val="24"/>
                <w14:ligatures w14:val="none"/>
              </w:rPr>
              <w:t>0</w:t>
            </w:r>
            <w:r w:rsidR="005429E7" w:rsidRPr="00D146E7">
              <w:rPr>
                <w:rFonts w:ascii="Times New Roman" w:eastAsia="Times New Roman" w:hAnsi="Times New Roman" w:cs="Times New Roman"/>
                <w:color w:val="000000"/>
                <w:kern w:val="0"/>
                <w:sz w:val="24"/>
                <w:szCs w:val="24"/>
                <w14:ligatures w14:val="none"/>
              </w:rPr>
              <w:t>.699**</w:t>
            </w:r>
          </w:p>
        </w:tc>
        <w:tc>
          <w:tcPr>
            <w:tcW w:w="1860" w:type="dxa"/>
            <w:tcBorders>
              <w:top w:val="nil"/>
              <w:left w:val="nil"/>
              <w:bottom w:val="single" w:sz="4" w:space="0" w:color="auto"/>
              <w:right w:val="single" w:sz="4" w:space="0" w:color="auto"/>
            </w:tcBorders>
            <w:shd w:val="clear" w:color="auto" w:fill="auto"/>
            <w:noWrap/>
            <w:vAlign w:val="bottom"/>
            <w:hideMark/>
          </w:tcPr>
          <w:p w14:paraId="33716390" w14:textId="2C4767D2" w:rsidR="005429E7" w:rsidRPr="00D146E7" w:rsidRDefault="00970918" w:rsidP="005429E7">
            <w:pPr>
              <w:spacing w:after="0" w:line="240" w:lineRule="auto"/>
              <w:jc w:val="center"/>
              <w:rPr>
                <w:rFonts w:ascii="Times New Roman" w:eastAsia="Times New Roman" w:hAnsi="Times New Roman" w:cs="Times New Roman"/>
                <w:color w:val="000000"/>
                <w:kern w:val="0"/>
                <w:sz w:val="24"/>
                <w:szCs w:val="24"/>
                <w:lang w:val="en-US"/>
                <w14:ligatures w14:val="none"/>
              </w:rPr>
            </w:pPr>
            <w:r>
              <w:rPr>
                <w:rFonts w:ascii="Times New Roman" w:eastAsia="Times New Roman" w:hAnsi="Times New Roman" w:cs="Times New Roman"/>
                <w:color w:val="000000"/>
                <w:kern w:val="0"/>
                <w:sz w:val="24"/>
                <w:szCs w:val="24"/>
                <w14:ligatures w14:val="none"/>
              </w:rPr>
              <w:t>0</w:t>
            </w:r>
            <w:r w:rsidR="005429E7" w:rsidRPr="00D146E7">
              <w:rPr>
                <w:rFonts w:ascii="Times New Roman" w:eastAsia="Times New Roman" w:hAnsi="Times New Roman" w:cs="Times New Roman"/>
                <w:color w:val="000000"/>
                <w:kern w:val="0"/>
                <w:sz w:val="24"/>
                <w:szCs w:val="24"/>
                <w14:ligatures w14:val="none"/>
              </w:rPr>
              <w:t>.734**</w:t>
            </w:r>
          </w:p>
        </w:tc>
        <w:tc>
          <w:tcPr>
            <w:tcW w:w="1283" w:type="dxa"/>
            <w:tcBorders>
              <w:top w:val="nil"/>
              <w:left w:val="nil"/>
              <w:bottom w:val="single" w:sz="4" w:space="0" w:color="auto"/>
              <w:right w:val="single" w:sz="4" w:space="0" w:color="auto"/>
            </w:tcBorders>
            <w:shd w:val="clear" w:color="auto" w:fill="auto"/>
            <w:noWrap/>
            <w:vAlign w:val="bottom"/>
            <w:hideMark/>
          </w:tcPr>
          <w:p w14:paraId="200547C8" w14:textId="4A669C62" w:rsidR="005429E7" w:rsidRPr="00D146E7" w:rsidRDefault="00970918" w:rsidP="005429E7">
            <w:pPr>
              <w:spacing w:after="0" w:line="240" w:lineRule="auto"/>
              <w:jc w:val="center"/>
              <w:rPr>
                <w:rFonts w:ascii="Times New Roman" w:eastAsia="Times New Roman" w:hAnsi="Times New Roman" w:cs="Times New Roman"/>
                <w:color w:val="000000"/>
                <w:kern w:val="0"/>
                <w:sz w:val="24"/>
                <w:szCs w:val="24"/>
                <w:lang w:val="en-US"/>
                <w14:ligatures w14:val="none"/>
              </w:rPr>
            </w:pPr>
            <w:r>
              <w:rPr>
                <w:rFonts w:ascii="Times New Roman" w:eastAsia="Times New Roman" w:hAnsi="Times New Roman" w:cs="Times New Roman"/>
                <w:color w:val="000000"/>
                <w:kern w:val="0"/>
                <w:sz w:val="24"/>
                <w:szCs w:val="24"/>
                <w:lang w:val="en-US"/>
                <w14:ligatures w14:val="none"/>
              </w:rPr>
              <w:t>0</w:t>
            </w:r>
            <w:r w:rsidR="005429E7" w:rsidRPr="00D146E7">
              <w:rPr>
                <w:rFonts w:ascii="Times New Roman" w:eastAsia="Times New Roman" w:hAnsi="Times New Roman" w:cs="Times New Roman"/>
                <w:color w:val="000000"/>
                <w:kern w:val="0"/>
                <w:sz w:val="24"/>
                <w:szCs w:val="24"/>
                <w:lang w:val="en-US"/>
                <w14:ligatures w14:val="none"/>
              </w:rPr>
              <w:t>.734**</w:t>
            </w:r>
          </w:p>
        </w:tc>
      </w:tr>
      <w:tr w:rsidR="005429E7" w:rsidRPr="00D146E7" w14:paraId="34176934" w14:textId="77777777" w:rsidTr="00AE6E14">
        <w:trPr>
          <w:trHeight w:val="300"/>
        </w:trPr>
        <w:tc>
          <w:tcPr>
            <w:tcW w:w="1846" w:type="dxa"/>
            <w:vMerge/>
            <w:tcBorders>
              <w:top w:val="nil"/>
              <w:left w:val="single" w:sz="4" w:space="0" w:color="auto"/>
              <w:bottom w:val="single" w:sz="4" w:space="0" w:color="000000"/>
              <w:right w:val="single" w:sz="4" w:space="0" w:color="auto"/>
            </w:tcBorders>
            <w:vAlign w:val="center"/>
            <w:hideMark/>
          </w:tcPr>
          <w:p w14:paraId="55059E5B" w14:textId="77777777" w:rsidR="005429E7" w:rsidRPr="00D146E7" w:rsidRDefault="005429E7" w:rsidP="005429E7">
            <w:pPr>
              <w:spacing w:after="0" w:line="240" w:lineRule="auto"/>
              <w:rPr>
                <w:rFonts w:ascii="Times New Roman" w:eastAsia="Times New Roman" w:hAnsi="Times New Roman" w:cs="Times New Roman"/>
                <w:color w:val="000000"/>
                <w:kern w:val="0"/>
                <w:sz w:val="24"/>
                <w:szCs w:val="24"/>
                <w:lang w:val="en-US"/>
                <w14:ligatures w14:val="none"/>
              </w:rPr>
            </w:pPr>
          </w:p>
        </w:tc>
        <w:tc>
          <w:tcPr>
            <w:tcW w:w="1994" w:type="dxa"/>
            <w:tcBorders>
              <w:top w:val="nil"/>
              <w:left w:val="nil"/>
              <w:bottom w:val="single" w:sz="4" w:space="0" w:color="auto"/>
              <w:right w:val="single" w:sz="4" w:space="0" w:color="auto"/>
            </w:tcBorders>
            <w:shd w:val="clear" w:color="auto" w:fill="auto"/>
            <w:noWrap/>
            <w:vAlign w:val="bottom"/>
            <w:hideMark/>
          </w:tcPr>
          <w:p w14:paraId="5398DDE0" w14:textId="77777777" w:rsidR="005429E7" w:rsidRPr="00D146E7" w:rsidRDefault="005429E7" w:rsidP="005429E7">
            <w:pPr>
              <w:spacing w:after="0" w:line="240" w:lineRule="auto"/>
              <w:rPr>
                <w:rFonts w:ascii="Times New Roman" w:eastAsia="Times New Roman" w:hAnsi="Times New Roman" w:cs="Times New Roman"/>
                <w:color w:val="000000"/>
                <w:kern w:val="0"/>
                <w:sz w:val="24"/>
                <w:szCs w:val="24"/>
                <w:lang w:val="en-US"/>
                <w14:ligatures w14:val="none"/>
              </w:rPr>
            </w:pPr>
            <w:r w:rsidRPr="00D146E7">
              <w:rPr>
                <w:rFonts w:ascii="Times New Roman" w:eastAsia="Times New Roman" w:hAnsi="Times New Roman" w:cs="Times New Roman"/>
                <w:color w:val="000000"/>
                <w:kern w:val="0"/>
                <w:sz w:val="24"/>
                <w:szCs w:val="24"/>
                <w14:ligatures w14:val="none"/>
              </w:rPr>
              <w:t>Sig. (2-tailed)</w:t>
            </w:r>
          </w:p>
        </w:tc>
        <w:tc>
          <w:tcPr>
            <w:tcW w:w="1180" w:type="dxa"/>
            <w:tcBorders>
              <w:top w:val="nil"/>
              <w:left w:val="nil"/>
              <w:bottom w:val="single" w:sz="4" w:space="0" w:color="auto"/>
              <w:right w:val="single" w:sz="4" w:space="0" w:color="auto"/>
            </w:tcBorders>
            <w:shd w:val="clear" w:color="auto" w:fill="auto"/>
            <w:noWrap/>
            <w:vAlign w:val="bottom"/>
            <w:hideMark/>
          </w:tcPr>
          <w:p w14:paraId="2A84CBE5" w14:textId="77777777" w:rsidR="005429E7" w:rsidRPr="00D146E7" w:rsidRDefault="005429E7" w:rsidP="005429E7">
            <w:pPr>
              <w:spacing w:after="0" w:line="240" w:lineRule="auto"/>
              <w:jc w:val="center"/>
              <w:rPr>
                <w:rFonts w:ascii="Times New Roman" w:eastAsia="Times New Roman" w:hAnsi="Times New Roman" w:cs="Times New Roman"/>
                <w:color w:val="000000"/>
                <w:kern w:val="0"/>
                <w:sz w:val="24"/>
                <w:szCs w:val="24"/>
                <w:lang w:val="en-US"/>
                <w14:ligatures w14:val="none"/>
              </w:rPr>
            </w:pPr>
            <w:r w:rsidRPr="00D146E7">
              <w:rPr>
                <w:rFonts w:ascii="Times New Roman" w:eastAsia="Times New Roman" w:hAnsi="Times New Roman" w:cs="Times New Roman"/>
                <w:color w:val="000000"/>
                <w:kern w:val="0"/>
                <w:sz w:val="24"/>
                <w:szCs w:val="24"/>
                <w14:ligatures w14:val="none"/>
              </w:rPr>
              <w:t>0</w:t>
            </w:r>
          </w:p>
        </w:tc>
        <w:tc>
          <w:tcPr>
            <w:tcW w:w="1840" w:type="dxa"/>
            <w:tcBorders>
              <w:top w:val="nil"/>
              <w:left w:val="nil"/>
              <w:bottom w:val="single" w:sz="4" w:space="0" w:color="auto"/>
              <w:right w:val="single" w:sz="4" w:space="0" w:color="auto"/>
            </w:tcBorders>
            <w:shd w:val="clear" w:color="auto" w:fill="auto"/>
            <w:noWrap/>
            <w:vAlign w:val="bottom"/>
            <w:hideMark/>
          </w:tcPr>
          <w:p w14:paraId="438ECAC9" w14:textId="77777777" w:rsidR="005429E7" w:rsidRPr="00D146E7" w:rsidRDefault="005429E7" w:rsidP="005429E7">
            <w:pPr>
              <w:spacing w:after="0" w:line="240" w:lineRule="auto"/>
              <w:jc w:val="center"/>
              <w:rPr>
                <w:rFonts w:ascii="Times New Roman" w:eastAsia="Times New Roman" w:hAnsi="Times New Roman" w:cs="Times New Roman"/>
                <w:color w:val="000000"/>
                <w:kern w:val="0"/>
                <w:sz w:val="24"/>
                <w:szCs w:val="24"/>
                <w:lang w:val="en-US"/>
                <w14:ligatures w14:val="none"/>
              </w:rPr>
            </w:pPr>
            <w:r w:rsidRPr="00D146E7">
              <w:rPr>
                <w:rFonts w:ascii="Times New Roman" w:eastAsia="Times New Roman" w:hAnsi="Times New Roman" w:cs="Times New Roman"/>
                <w:color w:val="000000"/>
                <w:kern w:val="0"/>
                <w:sz w:val="24"/>
                <w:szCs w:val="24"/>
                <w14:ligatures w14:val="none"/>
              </w:rPr>
              <w:t>0</w:t>
            </w:r>
          </w:p>
        </w:tc>
        <w:tc>
          <w:tcPr>
            <w:tcW w:w="1860" w:type="dxa"/>
            <w:tcBorders>
              <w:top w:val="nil"/>
              <w:left w:val="nil"/>
              <w:bottom w:val="single" w:sz="4" w:space="0" w:color="auto"/>
              <w:right w:val="single" w:sz="4" w:space="0" w:color="auto"/>
            </w:tcBorders>
            <w:shd w:val="clear" w:color="auto" w:fill="auto"/>
            <w:noWrap/>
            <w:vAlign w:val="bottom"/>
            <w:hideMark/>
          </w:tcPr>
          <w:p w14:paraId="58065C81" w14:textId="77777777" w:rsidR="005429E7" w:rsidRPr="00D146E7" w:rsidRDefault="005429E7" w:rsidP="005429E7">
            <w:pPr>
              <w:spacing w:after="0" w:line="240" w:lineRule="auto"/>
              <w:jc w:val="center"/>
              <w:rPr>
                <w:rFonts w:ascii="Times New Roman" w:eastAsia="Times New Roman" w:hAnsi="Times New Roman" w:cs="Times New Roman"/>
                <w:color w:val="000000"/>
                <w:kern w:val="0"/>
                <w:sz w:val="24"/>
                <w:szCs w:val="24"/>
                <w:lang w:val="en-US"/>
                <w14:ligatures w14:val="none"/>
              </w:rPr>
            </w:pPr>
            <w:r w:rsidRPr="00D146E7">
              <w:rPr>
                <w:rFonts w:ascii="Times New Roman" w:eastAsia="Times New Roman" w:hAnsi="Times New Roman" w:cs="Times New Roman"/>
                <w:color w:val="000000"/>
                <w:kern w:val="0"/>
                <w:sz w:val="24"/>
                <w:szCs w:val="24"/>
                <w14:ligatures w14:val="none"/>
              </w:rPr>
              <w:t>0</w:t>
            </w:r>
          </w:p>
        </w:tc>
        <w:tc>
          <w:tcPr>
            <w:tcW w:w="1283" w:type="dxa"/>
            <w:tcBorders>
              <w:top w:val="nil"/>
              <w:left w:val="nil"/>
              <w:bottom w:val="single" w:sz="4" w:space="0" w:color="auto"/>
              <w:right w:val="single" w:sz="4" w:space="0" w:color="auto"/>
            </w:tcBorders>
            <w:shd w:val="clear" w:color="auto" w:fill="auto"/>
            <w:noWrap/>
            <w:vAlign w:val="bottom"/>
            <w:hideMark/>
          </w:tcPr>
          <w:p w14:paraId="0717B8C1" w14:textId="77777777" w:rsidR="005429E7" w:rsidRPr="00D146E7" w:rsidRDefault="005429E7" w:rsidP="005429E7">
            <w:pPr>
              <w:spacing w:after="0" w:line="240" w:lineRule="auto"/>
              <w:jc w:val="center"/>
              <w:rPr>
                <w:rFonts w:ascii="Times New Roman" w:eastAsia="Times New Roman" w:hAnsi="Times New Roman" w:cs="Times New Roman"/>
                <w:color w:val="000000"/>
                <w:kern w:val="0"/>
                <w:sz w:val="24"/>
                <w:szCs w:val="24"/>
                <w:lang w:val="en-US"/>
                <w14:ligatures w14:val="none"/>
              </w:rPr>
            </w:pPr>
            <w:r w:rsidRPr="00D146E7">
              <w:rPr>
                <w:rFonts w:ascii="Times New Roman" w:eastAsia="Times New Roman" w:hAnsi="Times New Roman" w:cs="Times New Roman"/>
                <w:color w:val="000000"/>
                <w:kern w:val="0"/>
                <w:sz w:val="24"/>
                <w:szCs w:val="24"/>
                <w:lang w:val="en-US"/>
                <w14:ligatures w14:val="none"/>
              </w:rPr>
              <w:t>0</w:t>
            </w:r>
          </w:p>
        </w:tc>
      </w:tr>
      <w:tr w:rsidR="005429E7" w:rsidRPr="00D146E7" w14:paraId="7DE830A0" w14:textId="77777777" w:rsidTr="00AE6E14">
        <w:trPr>
          <w:trHeight w:val="300"/>
        </w:trPr>
        <w:tc>
          <w:tcPr>
            <w:tcW w:w="1846" w:type="dxa"/>
            <w:vMerge/>
            <w:tcBorders>
              <w:top w:val="nil"/>
              <w:left w:val="single" w:sz="4" w:space="0" w:color="auto"/>
              <w:bottom w:val="single" w:sz="4" w:space="0" w:color="000000"/>
              <w:right w:val="single" w:sz="4" w:space="0" w:color="auto"/>
            </w:tcBorders>
            <w:vAlign w:val="center"/>
            <w:hideMark/>
          </w:tcPr>
          <w:p w14:paraId="012BC65D" w14:textId="77777777" w:rsidR="005429E7" w:rsidRPr="00D146E7" w:rsidRDefault="005429E7" w:rsidP="005429E7">
            <w:pPr>
              <w:spacing w:after="0" w:line="240" w:lineRule="auto"/>
              <w:rPr>
                <w:rFonts w:ascii="Times New Roman" w:eastAsia="Times New Roman" w:hAnsi="Times New Roman" w:cs="Times New Roman"/>
                <w:color w:val="000000"/>
                <w:kern w:val="0"/>
                <w:sz w:val="24"/>
                <w:szCs w:val="24"/>
                <w:lang w:val="en-US"/>
                <w14:ligatures w14:val="none"/>
              </w:rPr>
            </w:pPr>
          </w:p>
        </w:tc>
        <w:tc>
          <w:tcPr>
            <w:tcW w:w="1994" w:type="dxa"/>
            <w:tcBorders>
              <w:top w:val="nil"/>
              <w:left w:val="nil"/>
              <w:bottom w:val="single" w:sz="4" w:space="0" w:color="auto"/>
              <w:right w:val="single" w:sz="4" w:space="0" w:color="auto"/>
            </w:tcBorders>
            <w:shd w:val="clear" w:color="auto" w:fill="auto"/>
            <w:noWrap/>
            <w:vAlign w:val="bottom"/>
            <w:hideMark/>
          </w:tcPr>
          <w:p w14:paraId="0765826E" w14:textId="77777777" w:rsidR="005429E7" w:rsidRPr="00D146E7" w:rsidRDefault="005429E7" w:rsidP="005429E7">
            <w:pPr>
              <w:spacing w:after="0" w:line="240" w:lineRule="auto"/>
              <w:rPr>
                <w:rFonts w:ascii="Times New Roman" w:eastAsia="Times New Roman" w:hAnsi="Times New Roman" w:cs="Times New Roman"/>
                <w:color w:val="000000"/>
                <w:kern w:val="0"/>
                <w:sz w:val="24"/>
                <w:szCs w:val="24"/>
                <w:lang w:val="en-US"/>
                <w14:ligatures w14:val="none"/>
              </w:rPr>
            </w:pPr>
            <w:r w:rsidRPr="00D146E7">
              <w:rPr>
                <w:rFonts w:ascii="Times New Roman" w:eastAsia="Times New Roman" w:hAnsi="Times New Roman" w:cs="Times New Roman"/>
                <w:color w:val="000000"/>
                <w:kern w:val="0"/>
                <w:sz w:val="24"/>
                <w:szCs w:val="24"/>
                <w14:ligatures w14:val="none"/>
              </w:rPr>
              <w:t>N</w:t>
            </w:r>
          </w:p>
        </w:tc>
        <w:tc>
          <w:tcPr>
            <w:tcW w:w="1180" w:type="dxa"/>
            <w:tcBorders>
              <w:top w:val="nil"/>
              <w:left w:val="nil"/>
              <w:bottom w:val="single" w:sz="4" w:space="0" w:color="auto"/>
              <w:right w:val="single" w:sz="4" w:space="0" w:color="auto"/>
            </w:tcBorders>
            <w:shd w:val="clear" w:color="auto" w:fill="auto"/>
            <w:noWrap/>
            <w:vAlign w:val="bottom"/>
            <w:hideMark/>
          </w:tcPr>
          <w:p w14:paraId="5C49629E" w14:textId="77777777" w:rsidR="005429E7" w:rsidRPr="00D146E7" w:rsidRDefault="005429E7" w:rsidP="005429E7">
            <w:pPr>
              <w:spacing w:after="0" w:line="240" w:lineRule="auto"/>
              <w:jc w:val="center"/>
              <w:rPr>
                <w:rFonts w:ascii="Times New Roman" w:eastAsia="Times New Roman" w:hAnsi="Times New Roman" w:cs="Times New Roman"/>
                <w:color w:val="000000"/>
                <w:kern w:val="0"/>
                <w:sz w:val="24"/>
                <w:szCs w:val="24"/>
                <w:lang w:val="en-US"/>
                <w14:ligatures w14:val="none"/>
              </w:rPr>
            </w:pPr>
            <w:r w:rsidRPr="00D146E7">
              <w:rPr>
                <w:rFonts w:ascii="Times New Roman" w:eastAsia="Times New Roman" w:hAnsi="Times New Roman" w:cs="Times New Roman"/>
                <w:color w:val="000000"/>
                <w:kern w:val="0"/>
                <w:sz w:val="24"/>
                <w:szCs w:val="24"/>
                <w14:ligatures w14:val="none"/>
              </w:rPr>
              <w:t>103</w:t>
            </w:r>
          </w:p>
        </w:tc>
        <w:tc>
          <w:tcPr>
            <w:tcW w:w="1840" w:type="dxa"/>
            <w:tcBorders>
              <w:top w:val="nil"/>
              <w:left w:val="nil"/>
              <w:bottom w:val="single" w:sz="4" w:space="0" w:color="auto"/>
              <w:right w:val="single" w:sz="4" w:space="0" w:color="auto"/>
            </w:tcBorders>
            <w:shd w:val="clear" w:color="auto" w:fill="auto"/>
            <w:noWrap/>
            <w:vAlign w:val="bottom"/>
            <w:hideMark/>
          </w:tcPr>
          <w:p w14:paraId="065936A2" w14:textId="77777777" w:rsidR="005429E7" w:rsidRPr="00D146E7" w:rsidRDefault="005429E7" w:rsidP="005429E7">
            <w:pPr>
              <w:spacing w:after="0" w:line="240" w:lineRule="auto"/>
              <w:jc w:val="center"/>
              <w:rPr>
                <w:rFonts w:ascii="Times New Roman" w:eastAsia="Times New Roman" w:hAnsi="Times New Roman" w:cs="Times New Roman"/>
                <w:color w:val="000000"/>
                <w:kern w:val="0"/>
                <w:sz w:val="24"/>
                <w:szCs w:val="24"/>
                <w:lang w:val="en-US"/>
                <w14:ligatures w14:val="none"/>
              </w:rPr>
            </w:pPr>
            <w:r w:rsidRPr="00D146E7">
              <w:rPr>
                <w:rFonts w:ascii="Times New Roman" w:eastAsia="Times New Roman" w:hAnsi="Times New Roman" w:cs="Times New Roman"/>
                <w:color w:val="000000"/>
                <w:kern w:val="0"/>
                <w:sz w:val="24"/>
                <w:szCs w:val="24"/>
                <w14:ligatures w14:val="none"/>
              </w:rPr>
              <w:t>103</w:t>
            </w:r>
          </w:p>
        </w:tc>
        <w:tc>
          <w:tcPr>
            <w:tcW w:w="1860" w:type="dxa"/>
            <w:tcBorders>
              <w:top w:val="nil"/>
              <w:left w:val="nil"/>
              <w:bottom w:val="single" w:sz="4" w:space="0" w:color="auto"/>
              <w:right w:val="single" w:sz="4" w:space="0" w:color="auto"/>
            </w:tcBorders>
            <w:shd w:val="clear" w:color="auto" w:fill="auto"/>
            <w:noWrap/>
            <w:vAlign w:val="bottom"/>
            <w:hideMark/>
          </w:tcPr>
          <w:p w14:paraId="27919DF3" w14:textId="77777777" w:rsidR="005429E7" w:rsidRPr="00D146E7" w:rsidRDefault="005429E7" w:rsidP="005429E7">
            <w:pPr>
              <w:spacing w:after="0" w:line="240" w:lineRule="auto"/>
              <w:jc w:val="center"/>
              <w:rPr>
                <w:rFonts w:ascii="Times New Roman" w:eastAsia="Times New Roman" w:hAnsi="Times New Roman" w:cs="Times New Roman"/>
                <w:color w:val="000000"/>
                <w:kern w:val="0"/>
                <w:sz w:val="24"/>
                <w:szCs w:val="24"/>
                <w:lang w:val="en-US"/>
                <w14:ligatures w14:val="none"/>
              </w:rPr>
            </w:pPr>
            <w:r w:rsidRPr="00D146E7">
              <w:rPr>
                <w:rFonts w:ascii="Times New Roman" w:eastAsia="Times New Roman" w:hAnsi="Times New Roman" w:cs="Times New Roman"/>
                <w:color w:val="000000"/>
                <w:kern w:val="0"/>
                <w:sz w:val="24"/>
                <w:szCs w:val="24"/>
                <w14:ligatures w14:val="none"/>
              </w:rPr>
              <w:t>103</w:t>
            </w:r>
          </w:p>
        </w:tc>
        <w:tc>
          <w:tcPr>
            <w:tcW w:w="1283" w:type="dxa"/>
            <w:tcBorders>
              <w:top w:val="nil"/>
              <w:left w:val="nil"/>
              <w:bottom w:val="single" w:sz="4" w:space="0" w:color="auto"/>
              <w:right w:val="single" w:sz="4" w:space="0" w:color="auto"/>
            </w:tcBorders>
            <w:shd w:val="clear" w:color="auto" w:fill="auto"/>
            <w:noWrap/>
            <w:vAlign w:val="bottom"/>
            <w:hideMark/>
          </w:tcPr>
          <w:p w14:paraId="1865367E" w14:textId="77777777" w:rsidR="005429E7" w:rsidRPr="00D146E7" w:rsidRDefault="005429E7" w:rsidP="005429E7">
            <w:pPr>
              <w:spacing w:after="0" w:line="240" w:lineRule="auto"/>
              <w:jc w:val="center"/>
              <w:rPr>
                <w:rFonts w:ascii="Times New Roman" w:eastAsia="Times New Roman" w:hAnsi="Times New Roman" w:cs="Times New Roman"/>
                <w:color w:val="000000"/>
                <w:kern w:val="0"/>
                <w:sz w:val="24"/>
                <w:szCs w:val="24"/>
                <w:lang w:val="en-US"/>
                <w14:ligatures w14:val="none"/>
              </w:rPr>
            </w:pPr>
            <w:r w:rsidRPr="00D146E7">
              <w:rPr>
                <w:rFonts w:ascii="Times New Roman" w:eastAsia="Times New Roman" w:hAnsi="Times New Roman" w:cs="Times New Roman"/>
                <w:color w:val="000000"/>
                <w:kern w:val="0"/>
                <w:sz w:val="24"/>
                <w:szCs w:val="24"/>
                <w:lang w:val="en-US"/>
                <w14:ligatures w14:val="none"/>
              </w:rPr>
              <w:t>103</w:t>
            </w:r>
          </w:p>
        </w:tc>
      </w:tr>
      <w:tr w:rsidR="005429E7" w:rsidRPr="00D146E7" w14:paraId="29552A25" w14:textId="77777777" w:rsidTr="00AE6E14">
        <w:trPr>
          <w:cantSplit/>
          <w:trHeight w:val="300"/>
        </w:trPr>
        <w:tc>
          <w:tcPr>
            <w:tcW w:w="1846"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F9E5473" w14:textId="77777777" w:rsidR="005429E7" w:rsidRPr="00D146E7" w:rsidRDefault="005429E7" w:rsidP="005429E7">
            <w:pPr>
              <w:spacing w:after="0" w:line="240" w:lineRule="auto"/>
              <w:jc w:val="center"/>
              <w:rPr>
                <w:rFonts w:ascii="Times New Roman" w:eastAsia="Times New Roman" w:hAnsi="Times New Roman" w:cs="Times New Roman"/>
                <w:color w:val="000000"/>
                <w:kern w:val="0"/>
                <w:sz w:val="24"/>
                <w:szCs w:val="24"/>
                <w:lang w:val="en-US"/>
                <w14:ligatures w14:val="none"/>
              </w:rPr>
            </w:pPr>
            <w:r w:rsidRPr="00D146E7">
              <w:rPr>
                <w:rFonts w:ascii="Times New Roman" w:eastAsia="Times New Roman" w:hAnsi="Times New Roman" w:cs="Times New Roman"/>
                <w:color w:val="000000"/>
                <w:kern w:val="0"/>
                <w:sz w:val="24"/>
                <w:szCs w:val="24"/>
                <w14:ligatures w14:val="none"/>
              </w:rPr>
              <w:t>Satisfaction</w:t>
            </w:r>
          </w:p>
        </w:tc>
        <w:tc>
          <w:tcPr>
            <w:tcW w:w="1994" w:type="dxa"/>
            <w:tcBorders>
              <w:top w:val="nil"/>
              <w:left w:val="nil"/>
              <w:bottom w:val="single" w:sz="4" w:space="0" w:color="auto"/>
              <w:right w:val="single" w:sz="4" w:space="0" w:color="auto"/>
            </w:tcBorders>
            <w:shd w:val="clear" w:color="auto" w:fill="auto"/>
            <w:noWrap/>
            <w:vAlign w:val="bottom"/>
            <w:hideMark/>
          </w:tcPr>
          <w:p w14:paraId="081A9007" w14:textId="77777777" w:rsidR="005429E7" w:rsidRPr="00D146E7" w:rsidRDefault="005429E7" w:rsidP="005429E7">
            <w:pPr>
              <w:spacing w:after="0" w:line="240" w:lineRule="auto"/>
              <w:rPr>
                <w:rFonts w:ascii="Times New Roman" w:eastAsia="Times New Roman" w:hAnsi="Times New Roman" w:cs="Times New Roman"/>
                <w:color w:val="000000"/>
                <w:kern w:val="0"/>
                <w:sz w:val="24"/>
                <w:szCs w:val="24"/>
                <w:lang w:val="en-US"/>
                <w14:ligatures w14:val="none"/>
              </w:rPr>
            </w:pPr>
            <w:r w:rsidRPr="00D146E7">
              <w:rPr>
                <w:rFonts w:ascii="Times New Roman" w:eastAsia="Times New Roman" w:hAnsi="Times New Roman" w:cs="Times New Roman"/>
                <w:color w:val="000000"/>
                <w:kern w:val="0"/>
                <w:sz w:val="24"/>
                <w:szCs w:val="24"/>
                <w14:ligatures w14:val="none"/>
              </w:rPr>
              <w:t>Pearson Correlation</w:t>
            </w:r>
          </w:p>
        </w:tc>
        <w:tc>
          <w:tcPr>
            <w:tcW w:w="1180" w:type="dxa"/>
            <w:tcBorders>
              <w:top w:val="nil"/>
              <w:left w:val="nil"/>
              <w:bottom w:val="single" w:sz="4" w:space="0" w:color="auto"/>
              <w:right w:val="single" w:sz="4" w:space="0" w:color="auto"/>
            </w:tcBorders>
            <w:shd w:val="clear" w:color="auto" w:fill="auto"/>
            <w:noWrap/>
            <w:vAlign w:val="bottom"/>
            <w:hideMark/>
          </w:tcPr>
          <w:p w14:paraId="7E14249F" w14:textId="5D8A452D" w:rsidR="005429E7" w:rsidRPr="00D146E7" w:rsidRDefault="00970918" w:rsidP="005429E7">
            <w:pPr>
              <w:spacing w:after="0" w:line="240" w:lineRule="auto"/>
              <w:jc w:val="center"/>
              <w:rPr>
                <w:rFonts w:ascii="Times New Roman" w:eastAsia="Times New Roman" w:hAnsi="Times New Roman" w:cs="Times New Roman"/>
                <w:color w:val="000000"/>
                <w:kern w:val="0"/>
                <w:sz w:val="24"/>
                <w:szCs w:val="24"/>
                <w:lang w:val="en-US"/>
                <w14:ligatures w14:val="none"/>
              </w:rPr>
            </w:pPr>
            <w:r>
              <w:rPr>
                <w:rFonts w:ascii="Times New Roman" w:eastAsia="Times New Roman" w:hAnsi="Times New Roman" w:cs="Times New Roman"/>
                <w:color w:val="000000"/>
                <w:kern w:val="0"/>
                <w:sz w:val="24"/>
                <w:szCs w:val="24"/>
                <w14:ligatures w14:val="none"/>
              </w:rPr>
              <w:t>0</w:t>
            </w:r>
            <w:r w:rsidR="005429E7" w:rsidRPr="00D146E7">
              <w:rPr>
                <w:rFonts w:ascii="Times New Roman" w:eastAsia="Times New Roman" w:hAnsi="Times New Roman" w:cs="Times New Roman"/>
                <w:color w:val="000000"/>
                <w:kern w:val="0"/>
                <w:sz w:val="24"/>
                <w:szCs w:val="24"/>
                <w14:ligatures w14:val="none"/>
              </w:rPr>
              <w:t>.659**</w:t>
            </w:r>
          </w:p>
        </w:tc>
        <w:tc>
          <w:tcPr>
            <w:tcW w:w="1840" w:type="dxa"/>
            <w:tcBorders>
              <w:top w:val="nil"/>
              <w:left w:val="nil"/>
              <w:bottom w:val="single" w:sz="4" w:space="0" w:color="auto"/>
              <w:right w:val="single" w:sz="4" w:space="0" w:color="auto"/>
            </w:tcBorders>
            <w:shd w:val="clear" w:color="auto" w:fill="auto"/>
            <w:noWrap/>
            <w:vAlign w:val="bottom"/>
            <w:hideMark/>
          </w:tcPr>
          <w:p w14:paraId="65CDDDEC" w14:textId="1C8CA691" w:rsidR="005429E7" w:rsidRPr="00D146E7" w:rsidRDefault="00970918" w:rsidP="005429E7">
            <w:pPr>
              <w:spacing w:after="0" w:line="240" w:lineRule="auto"/>
              <w:jc w:val="center"/>
              <w:rPr>
                <w:rFonts w:ascii="Times New Roman" w:eastAsia="Times New Roman" w:hAnsi="Times New Roman" w:cs="Times New Roman"/>
                <w:color w:val="000000"/>
                <w:kern w:val="0"/>
                <w:sz w:val="24"/>
                <w:szCs w:val="24"/>
                <w:lang w:val="en-US"/>
                <w14:ligatures w14:val="none"/>
              </w:rPr>
            </w:pPr>
            <w:r>
              <w:rPr>
                <w:rFonts w:ascii="Times New Roman" w:eastAsia="Times New Roman" w:hAnsi="Times New Roman" w:cs="Times New Roman"/>
                <w:color w:val="000000"/>
                <w:kern w:val="0"/>
                <w:sz w:val="24"/>
                <w:szCs w:val="24"/>
                <w14:ligatures w14:val="none"/>
              </w:rPr>
              <w:t>0</w:t>
            </w:r>
            <w:r w:rsidR="005429E7" w:rsidRPr="00D146E7">
              <w:rPr>
                <w:rFonts w:ascii="Times New Roman" w:eastAsia="Times New Roman" w:hAnsi="Times New Roman" w:cs="Times New Roman"/>
                <w:color w:val="000000"/>
                <w:kern w:val="0"/>
                <w:sz w:val="24"/>
                <w:szCs w:val="24"/>
                <w14:ligatures w14:val="none"/>
              </w:rPr>
              <w:t>.566**</w:t>
            </w:r>
          </w:p>
        </w:tc>
        <w:tc>
          <w:tcPr>
            <w:tcW w:w="1860" w:type="dxa"/>
            <w:tcBorders>
              <w:top w:val="nil"/>
              <w:left w:val="nil"/>
              <w:bottom w:val="single" w:sz="4" w:space="0" w:color="auto"/>
              <w:right w:val="single" w:sz="4" w:space="0" w:color="auto"/>
            </w:tcBorders>
            <w:shd w:val="clear" w:color="auto" w:fill="auto"/>
            <w:noWrap/>
            <w:vAlign w:val="bottom"/>
            <w:hideMark/>
          </w:tcPr>
          <w:p w14:paraId="25C791CF" w14:textId="5ADECCA2" w:rsidR="005429E7" w:rsidRPr="00D146E7" w:rsidRDefault="00970918" w:rsidP="005429E7">
            <w:pPr>
              <w:spacing w:after="0" w:line="240" w:lineRule="auto"/>
              <w:jc w:val="center"/>
              <w:rPr>
                <w:rFonts w:ascii="Times New Roman" w:eastAsia="Times New Roman" w:hAnsi="Times New Roman" w:cs="Times New Roman"/>
                <w:color w:val="000000"/>
                <w:kern w:val="0"/>
                <w:sz w:val="24"/>
                <w:szCs w:val="24"/>
                <w:lang w:val="en-US"/>
                <w14:ligatures w14:val="none"/>
              </w:rPr>
            </w:pPr>
            <w:r>
              <w:rPr>
                <w:rFonts w:ascii="Times New Roman" w:eastAsia="Times New Roman" w:hAnsi="Times New Roman" w:cs="Times New Roman"/>
                <w:color w:val="000000"/>
                <w:kern w:val="0"/>
                <w:sz w:val="24"/>
                <w:szCs w:val="24"/>
                <w14:ligatures w14:val="none"/>
              </w:rPr>
              <w:t>0</w:t>
            </w:r>
            <w:r w:rsidR="005429E7" w:rsidRPr="00D146E7">
              <w:rPr>
                <w:rFonts w:ascii="Times New Roman" w:eastAsia="Times New Roman" w:hAnsi="Times New Roman" w:cs="Times New Roman"/>
                <w:color w:val="000000"/>
                <w:kern w:val="0"/>
                <w:sz w:val="24"/>
                <w:szCs w:val="24"/>
                <w14:ligatures w14:val="none"/>
              </w:rPr>
              <w:t>.474**</w:t>
            </w:r>
          </w:p>
        </w:tc>
        <w:tc>
          <w:tcPr>
            <w:tcW w:w="1283" w:type="dxa"/>
            <w:tcBorders>
              <w:top w:val="nil"/>
              <w:left w:val="nil"/>
              <w:bottom w:val="single" w:sz="4" w:space="0" w:color="auto"/>
              <w:right w:val="single" w:sz="4" w:space="0" w:color="auto"/>
            </w:tcBorders>
            <w:shd w:val="clear" w:color="auto" w:fill="auto"/>
            <w:noWrap/>
            <w:vAlign w:val="bottom"/>
            <w:hideMark/>
          </w:tcPr>
          <w:p w14:paraId="74317B54" w14:textId="65AE90EA" w:rsidR="005429E7" w:rsidRPr="00D146E7" w:rsidRDefault="00970918" w:rsidP="005429E7">
            <w:pPr>
              <w:spacing w:after="0" w:line="240" w:lineRule="auto"/>
              <w:jc w:val="center"/>
              <w:rPr>
                <w:rFonts w:ascii="Times New Roman" w:eastAsia="Times New Roman" w:hAnsi="Times New Roman" w:cs="Times New Roman"/>
                <w:color w:val="000000"/>
                <w:kern w:val="0"/>
                <w:sz w:val="24"/>
                <w:szCs w:val="24"/>
                <w:lang w:val="en-US"/>
                <w14:ligatures w14:val="none"/>
              </w:rPr>
            </w:pPr>
            <w:r>
              <w:rPr>
                <w:rFonts w:ascii="Times New Roman" w:eastAsia="Times New Roman" w:hAnsi="Times New Roman" w:cs="Times New Roman"/>
                <w:color w:val="000000"/>
                <w:kern w:val="0"/>
                <w:sz w:val="24"/>
                <w:szCs w:val="24"/>
                <w:lang w:val="en-US"/>
                <w14:ligatures w14:val="none"/>
              </w:rPr>
              <w:t>1</w:t>
            </w:r>
            <w:r w:rsidR="005429E7" w:rsidRPr="00D146E7">
              <w:rPr>
                <w:rFonts w:ascii="Times New Roman" w:eastAsia="Times New Roman" w:hAnsi="Times New Roman" w:cs="Times New Roman"/>
                <w:color w:val="000000"/>
                <w:kern w:val="0"/>
                <w:sz w:val="24"/>
                <w:szCs w:val="24"/>
                <w:lang w:val="en-US"/>
                <w14:ligatures w14:val="none"/>
              </w:rPr>
              <w:t>**</w:t>
            </w:r>
          </w:p>
        </w:tc>
      </w:tr>
      <w:tr w:rsidR="005429E7" w:rsidRPr="00D146E7" w14:paraId="7701B9D2" w14:textId="77777777" w:rsidTr="00AE6E14">
        <w:trPr>
          <w:trHeight w:val="300"/>
        </w:trPr>
        <w:tc>
          <w:tcPr>
            <w:tcW w:w="1846" w:type="dxa"/>
            <w:vMerge/>
            <w:tcBorders>
              <w:top w:val="nil"/>
              <w:left w:val="single" w:sz="4" w:space="0" w:color="auto"/>
              <w:bottom w:val="single" w:sz="4" w:space="0" w:color="000000"/>
              <w:right w:val="single" w:sz="4" w:space="0" w:color="auto"/>
            </w:tcBorders>
            <w:vAlign w:val="center"/>
            <w:hideMark/>
          </w:tcPr>
          <w:p w14:paraId="433EA52F" w14:textId="77777777" w:rsidR="005429E7" w:rsidRPr="00D146E7" w:rsidRDefault="005429E7" w:rsidP="005429E7">
            <w:pPr>
              <w:spacing w:after="0" w:line="240" w:lineRule="auto"/>
              <w:rPr>
                <w:rFonts w:ascii="Times New Roman" w:eastAsia="Times New Roman" w:hAnsi="Times New Roman" w:cs="Times New Roman"/>
                <w:color w:val="000000"/>
                <w:kern w:val="0"/>
                <w:sz w:val="24"/>
                <w:szCs w:val="24"/>
                <w:lang w:val="en-US"/>
                <w14:ligatures w14:val="none"/>
              </w:rPr>
            </w:pPr>
          </w:p>
        </w:tc>
        <w:tc>
          <w:tcPr>
            <w:tcW w:w="1994" w:type="dxa"/>
            <w:tcBorders>
              <w:top w:val="nil"/>
              <w:left w:val="nil"/>
              <w:bottom w:val="single" w:sz="4" w:space="0" w:color="auto"/>
              <w:right w:val="single" w:sz="4" w:space="0" w:color="auto"/>
            </w:tcBorders>
            <w:shd w:val="clear" w:color="auto" w:fill="auto"/>
            <w:noWrap/>
            <w:vAlign w:val="bottom"/>
            <w:hideMark/>
          </w:tcPr>
          <w:p w14:paraId="5553CA73" w14:textId="77777777" w:rsidR="005429E7" w:rsidRPr="00D146E7" w:rsidRDefault="005429E7" w:rsidP="005429E7">
            <w:pPr>
              <w:spacing w:after="0" w:line="240" w:lineRule="auto"/>
              <w:rPr>
                <w:rFonts w:ascii="Times New Roman" w:eastAsia="Times New Roman" w:hAnsi="Times New Roman" w:cs="Times New Roman"/>
                <w:color w:val="000000"/>
                <w:kern w:val="0"/>
                <w:sz w:val="24"/>
                <w:szCs w:val="24"/>
                <w:lang w:val="en-US"/>
                <w14:ligatures w14:val="none"/>
              </w:rPr>
            </w:pPr>
            <w:r w:rsidRPr="00D146E7">
              <w:rPr>
                <w:rFonts w:ascii="Times New Roman" w:eastAsia="Times New Roman" w:hAnsi="Times New Roman" w:cs="Times New Roman"/>
                <w:color w:val="000000"/>
                <w:kern w:val="0"/>
                <w:sz w:val="24"/>
                <w:szCs w:val="24"/>
                <w14:ligatures w14:val="none"/>
              </w:rPr>
              <w:t>Sig. (2-tailed)</w:t>
            </w:r>
          </w:p>
        </w:tc>
        <w:tc>
          <w:tcPr>
            <w:tcW w:w="1180" w:type="dxa"/>
            <w:tcBorders>
              <w:top w:val="nil"/>
              <w:left w:val="nil"/>
              <w:bottom w:val="single" w:sz="4" w:space="0" w:color="auto"/>
              <w:right w:val="single" w:sz="4" w:space="0" w:color="auto"/>
            </w:tcBorders>
            <w:shd w:val="clear" w:color="auto" w:fill="auto"/>
            <w:noWrap/>
            <w:vAlign w:val="bottom"/>
            <w:hideMark/>
          </w:tcPr>
          <w:p w14:paraId="0A8A7778" w14:textId="77777777" w:rsidR="005429E7" w:rsidRPr="00D146E7" w:rsidRDefault="005429E7" w:rsidP="005429E7">
            <w:pPr>
              <w:spacing w:after="0" w:line="240" w:lineRule="auto"/>
              <w:jc w:val="center"/>
              <w:rPr>
                <w:rFonts w:ascii="Times New Roman" w:eastAsia="Times New Roman" w:hAnsi="Times New Roman" w:cs="Times New Roman"/>
                <w:color w:val="000000"/>
                <w:kern w:val="0"/>
                <w:sz w:val="24"/>
                <w:szCs w:val="24"/>
                <w:lang w:val="en-US"/>
                <w14:ligatures w14:val="none"/>
              </w:rPr>
            </w:pPr>
            <w:r w:rsidRPr="00D146E7">
              <w:rPr>
                <w:rFonts w:ascii="Times New Roman" w:eastAsia="Times New Roman" w:hAnsi="Times New Roman" w:cs="Times New Roman"/>
                <w:color w:val="000000"/>
                <w:kern w:val="0"/>
                <w:sz w:val="24"/>
                <w:szCs w:val="24"/>
                <w14:ligatures w14:val="none"/>
              </w:rPr>
              <w:t>0</w:t>
            </w:r>
          </w:p>
        </w:tc>
        <w:tc>
          <w:tcPr>
            <w:tcW w:w="1840" w:type="dxa"/>
            <w:tcBorders>
              <w:top w:val="nil"/>
              <w:left w:val="nil"/>
              <w:bottom w:val="single" w:sz="4" w:space="0" w:color="auto"/>
              <w:right w:val="single" w:sz="4" w:space="0" w:color="auto"/>
            </w:tcBorders>
            <w:shd w:val="clear" w:color="auto" w:fill="auto"/>
            <w:noWrap/>
            <w:vAlign w:val="bottom"/>
            <w:hideMark/>
          </w:tcPr>
          <w:p w14:paraId="7D15FA53" w14:textId="77777777" w:rsidR="005429E7" w:rsidRPr="00D146E7" w:rsidRDefault="005429E7" w:rsidP="005429E7">
            <w:pPr>
              <w:spacing w:after="0" w:line="240" w:lineRule="auto"/>
              <w:jc w:val="center"/>
              <w:rPr>
                <w:rFonts w:ascii="Times New Roman" w:eastAsia="Times New Roman" w:hAnsi="Times New Roman" w:cs="Times New Roman"/>
                <w:color w:val="000000"/>
                <w:kern w:val="0"/>
                <w:sz w:val="24"/>
                <w:szCs w:val="24"/>
                <w:lang w:val="en-US"/>
                <w14:ligatures w14:val="none"/>
              </w:rPr>
            </w:pPr>
            <w:r w:rsidRPr="00D146E7">
              <w:rPr>
                <w:rFonts w:ascii="Times New Roman" w:eastAsia="Times New Roman" w:hAnsi="Times New Roman" w:cs="Times New Roman"/>
                <w:color w:val="000000"/>
                <w:kern w:val="0"/>
                <w:sz w:val="24"/>
                <w:szCs w:val="24"/>
                <w14:ligatures w14:val="none"/>
              </w:rPr>
              <w:t>0</w:t>
            </w:r>
          </w:p>
        </w:tc>
        <w:tc>
          <w:tcPr>
            <w:tcW w:w="1860" w:type="dxa"/>
            <w:tcBorders>
              <w:top w:val="nil"/>
              <w:left w:val="nil"/>
              <w:bottom w:val="single" w:sz="4" w:space="0" w:color="auto"/>
              <w:right w:val="single" w:sz="4" w:space="0" w:color="auto"/>
            </w:tcBorders>
            <w:shd w:val="clear" w:color="auto" w:fill="auto"/>
            <w:noWrap/>
            <w:vAlign w:val="bottom"/>
            <w:hideMark/>
          </w:tcPr>
          <w:p w14:paraId="4F314A26" w14:textId="77777777" w:rsidR="005429E7" w:rsidRPr="00D146E7" w:rsidRDefault="005429E7" w:rsidP="005429E7">
            <w:pPr>
              <w:spacing w:after="0" w:line="240" w:lineRule="auto"/>
              <w:jc w:val="center"/>
              <w:rPr>
                <w:rFonts w:ascii="Times New Roman" w:eastAsia="Times New Roman" w:hAnsi="Times New Roman" w:cs="Times New Roman"/>
                <w:color w:val="000000"/>
                <w:kern w:val="0"/>
                <w:sz w:val="24"/>
                <w:szCs w:val="24"/>
                <w:lang w:val="en-US"/>
                <w14:ligatures w14:val="none"/>
              </w:rPr>
            </w:pPr>
            <w:r w:rsidRPr="00D146E7">
              <w:rPr>
                <w:rFonts w:ascii="Times New Roman" w:eastAsia="Times New Roman" w:hAnsi="Times New Roman" w:cs="Times New Roman"/>
                <w:color w:val="000000"/>
                <w:kern w:val="0"/>
                <w:sz w:val="24"/>
                <w:szCs w:val="24"/>
                <w14:ligatures w14:val="none"/>
              </w:rPr>
              <w:t>0</w:t>
            </w:r>
          </w:p>
        </w:tc>
        <w:tc>
          <w:tcPr>
            <w:tcW w:w="1283" w:type="dxa"/>
            <w:tcBorders>
              <w:top w:val="nil"/>
              <w:left w:val="nil"/>
              <w:bottom w:val="single" w:sz="4" w:space="0" w:color="auto"/>
              <w:right w:val="single" w:sz="4" w:space="0" w:color="auto"/>
            </w:tcBorders>
            <w:shd w:val="clear" w:color="auto" w:fill="auto"/>
            <w:noWrap/>
            <w:vAlign w:val="bottom"/>
            <w:hideMark/>
          </w:tcPr>
          <w:p w14:paraId="30F6615B" w14:textId="77777777" w:rsidR="005429E7" w:rsidRPr="00D146E7" w:rsidRDefault="005429E7" w:rsidP="005429E7">
            <w:pPr>
              <w:spacing w:after="0" w:line="240" w:lineRule="auto"/>
              <w:jc w:val="center"/>
              <w:rPr>
                <w:rFonts w:ascii="Times New Roman" w:eastAsia="Times New Roman" w:hAnsi="Times New Roman" w:cs="Times New Roman"/>
                <w:color w:val="000000"/>
                <w:kern w:val="0"/>
                <w:sz w:val="24"/>
                <w:szCs w:val="24"/>
                <w:lang w:val="en-US"/>
                <w14:ligatures w14:val="none"/>
              </w:rPr>
            </w:pPr>
            <w:r w:rsidRPr="00D146E7">
              <w:rPr>
                <w:rFonts w:ascii="Times New Roman" w:eastAsia="Times New Roman" w:hAnsi="Times New Roman" w:cs="Times New Roman"/>
                <w:kern w:val="0"/>
                <w:sz w:val="24"/>
                <w:szCs w:val="24"/>
                <w:lang w:val="en-US"/>
                <w14:ligatures w14:val="none"/>
              </w:rPr>
              <w:t> </w:t>
            </w:r>
          </w:p>
        </w:tc>
      </w:tr>
      <w:tr w:rsidR="005429E7" w:rsidRPr="00D146E7" w14:paraId="5A0F6725" w14:textId="77777777" w:rsidTr="00AE6E14">
        <w:trPr>
          <w:trHeight w:val="300"/>
        </w:trPr>
        <w:tc>
          <w:tcPr>
            <w:tcW w:w="1846" w:type="dxa"/>
            <w:vMerge/>
            <w:tcBorders>
              <w:top w:val="nil"/>
              <w:left w:val="single" w:sz="4" w:space="0" w:color="auto"/>
              <w:bottom w:val="single" w:sz="4" w:space="0" w:color="000000"/>
              <w:right w:val="single" w:sz="4" w:space="0" w:color="auto"/>
            </w:tcBorders>
            <w:vAlign w:val="center"/>
            <w:hideMark/>
          </w:tcPr>
          <w:p w14:paraId="18429E5C" w14:textId="77777777" w:rsidR="005429E7" w:rsidRPr="00D146E7" w:rsidRDefault="005429E7" w:rsidP="005429E7">
            <w:pPr>
              <w:spacing w:after="0" w:line="240" w:lineRule="auto"/>
              <w:rPr>
                <w:rFonts w:ascii="Times New Roman" w:eastAsia="Times New Roman" w:hAnsi="Times New Roman" w:cs="Times New Roman"/>
                <w:color w:val="000000"/>
                <w:kern w:val="0"/>
                <w:sz w:val="24"/>
                <w:szCs w:val="24"/>
                <w:lang w:val="en-US"/>
                <w14:ligatures w14:val="none"/>
              </w:rPr>
            </w:pPr>
          </w:p>
        </w:tc>
        <w:tc>
          <w:tcPr>
            <w:tcW w:w="1994" w:type="dxa"/>
            <w:tcBorders>
              <w:top w:val="nil"/>
              <w:left w:val="nil"/>
              <w:bottom w:val="single" w:sz="4" w:space="0" w:color="auto"/>
              <w:right w:val="single" w:sz="4" w:space="0" w:color="auto"/>
            </w:tcBorders>
            <w:shd w:val="clear" w:color="auto" w:fill="auto"/>
            <w:noWrap/>
            <w:vAlign w:val="bottom"/>
            <w:hideMark/>
          </w:tcPr>
          <w:p w14:paraId="4EC1E6A5" w14:textId="77777777" w:rsidR="005429E7" w:rsidRPr="00D146E7" w:rsidRDefault="005429E7" w:rsidP="005429E7">
            <w:pPr>
              <w:spacing w:after="0" w:line="240" w:lineRule="auto"/>
              <w:rPr>
                <w:rFonts w:ascii="Times New Roman" w:eastAsia="Times New Roman" w:hAnsi="Times New Roman" w:cs="Times New Roman"/>
                <w:color w:val="000000"/>
                <w:kern w:val="0"/>
                <w:sz w:val="24"/>
                <w:szCs w:val="24"/>
                <w:lang w:val="en-US"/>
                <w14:ligatures w14:val="none"/>
              </w:rPr>
            </w:pPr>
            <w:r w:rsidRPr="00D146E7">
              <w:rPr>
                <w:rFonts w:ascii="Times New Roman" w:eastAsia="Times New Roman" w:hAnsi="Times New Roman" w:cs="Times New Roman"/>
                <w:color w:val="000000"/>
                <w:kern w:val="0"/>
                <w:sz w:val="24"/>
                <w:szCs w:val="24"/>
                <w14:ligatures w14:val="none"/>
              </w:rPr>
              <w:t>N</w:t>
            </w:r>
          </w:p>
        </w:tc>
        <w:tc>
          <w:tcPr>
            <w:tcW w:w="1180" w:type="dxa"/>
            <w:tcBorders>
              <w:top w:val="nil"/>
              <w:left w:val="nil"/>
              <w:bottom w:val="single" w:sz="4" w:space="0" w:color="auto"/>
              <w:right w:val="single" w:sz="4" w:space="0" w:color="auto"/>
            </w:tcBorders>
            <w:shd w:val="clear" w:color="auto" w:fill="auto"/>
            <w:noWrap/>
            <w:vAlign w:val="bottom"/>
            <w:hideMark/>
          </w:tcPr>
          <w:p w14:paraId="7FBA1CC2" w14:textId="77777777" w:rsidR="005429E7" w:rsidRPr="00D146E7" w:rsidRDefault="005429E7" w:rsidP="005429E7">
            <w:pPr>
              <w:spacing w:after="0" w:line="240" w:lineRule="auto"/>
              <w:jc w:val="center"/>
              <w:rPr>
                <w:rFonts w:ascii="Times New Roman" w:eastAsia="Times New Roman" w:hAnsi="Times New Roman" w:cs="Times New Roman"/>
                <w:color w:val="000000"/>
                <w:kern w:val="0"/>
                <w:sz w:val="24"/>
                <w:szCs w:val="24"/>
                <w:lang w:val="en-US"/>
                <w14:ligatures w14:val="none"/>
              </w:rPr>
            </w:pPr>
            <w:r w:rsidRPr="00D146E7">
              <w:rPr>
                <w:rFonts w:ascii="Times New Roman" w:eastAsia="Times New Roman" w:hAnsi="Times New Roman" w:cs="Times New Roman"/>
                <w:color w:val="000000"/>
                <w:kern w:val="0"/>
                <w:sz w:val="24"/>
                <w:szCs w:val="24"/>
                <w14:ligatures w14:val="none"/>
              </w:rPr>
              <w:t>103</w:t>
            </w:r>
          </w:p>
        </w:tc>
        <w:tc>
          <w:tcPr>
            <w:tcW w:w="1840" w:type="dxa"/>
            <w:tcBorders>
              <w:top w:val="nil"/>
              <w:left w:val="nil"/>
              <w:bottom w:val="single" w:sz="4" w:space="0" w:color="auto"/>
              <w:right w:val="single" w:sz="4" w:space="0" w:color="auto"/>
            </w:tcBorders>
            <w:shd w:val="clear" w:color="auto" w:fill="auto"/>
            <w:noWrap/>
            <w:vAlign w:val="bottom"/>
            <w:hideMark/>
          </w:tcPr>
          <w:p w14:paraId="21EE2FFF" w14:textId="77777777" w:rsidR="005429E7" w:rsidRPr="00D146E7" w:rsidRDefault="005429E7" w:rsidP="005429E7">
            <w:pPr>
              <w:spacing w:after="0" w:line="240" w:lineRule="auto"/>
              <w:jc w:val="center"/>
              <w:rPr>
                <w:rFonts w:ascii="Times New Roman" w:eastAsia="Times New Roman" w:hAnsi="Times New Roman" w:cs="Times New Roman"/>
                <w:color w:val="000000"/>
                <w:kern w:val="0"/>
                <w:sz w:val="24"/>
                <w:szCs w:val="24"/>
                <w:lang w:val="en-US"/>
                <w14:ligatures w14:val="none"/>
              </w:rPr>
            </w:pPr>
            <w:r w:rsidRPr="00D146E7">
              <w:rPr>
                <w:rFonts w:ascii="Times New Roman" w:eastAsia="Times New Roman" w:hAnsi="Times New Roman" w:cs="Times New Roman"/>
                <w:color w:val="000000"/>
                <w:kern w:val="0"/>
                <w:sz w:val="24"/>
                <w:szCs w:val="24"/>
                <w14:ligatures w14:val="none"/>
              </w:rPr>
              <w:t>103</w:t>
            </w:r>
          </w:p>
        </w:tc>
        <w:tc>
          <w:tcPr>
            <w:tcW w:w="1860" w:type="dxa"/>
            <w:tcBorders>
              <w:top w:val="nil"/>
              <w:left w:val="nil"/>
              <w:bottom w:val="single" w:sz="4" w:space="0" w:color="auto"/>
              <w:right w:val="single" w:sz="4" w:space="0" w:color="auto"/>
            </w:tcBorders>
            <w:shd w:val="clear" w:color="auto" w:fill="auto"/>
            <w:noWrap/>
            <w:vAlign w:val="bottom"/>
            <w:hideMark/>
          </w:tcPr>
          <w:p w14:paraId="49B4044E" w14:textId="77777777" w:rsidR="005429E7" w:rsidRPr="00D146E7" w:rsidRDefault="005429E7" w:rsidP="005429E7">
            <w:pPr>
              <w:spacing w:after="0" w:line="240" w:lineRule="auto"/>
              <w:jc w:val="center"/>
              <w:rPr>
                <w:rFonts w:ascii="Times New Roman" w:eastAsia="Times New Roman" w:hAnsi="Times New Roman" w:cs="Times New Roman"/>
                <w:color w:val="000000"/>
                <w:kern w:val="0"/>
                <w:sz w:val="24"/>
                <w:szCs w:val="24"/>
                <w:lang w:val="en-US"/>
                <w14:ligatures w14:val="none"/>
              </w:rPr>
            </w:pPr>
            <w:r w:rsidRPr="00D146E7">
              <w:rPr>
                <w:rFonts w:ascii="Times New Roman" w:eastAsia="Times New Roman" w:hAnsi="Times New Roman" w:cs="Times New Roman"/>
                <w:color w:val="000000"/>
                <w:kern w:val="0"/>
                <w:sz w:val="24"/>
                <w:szCs w:val="24"/>
                <w14:ligatures w14:val="none"/>
              </w:rPr>
              <w:t>103</w:t>
            </w:r>
          </w:p>
        </w:tc>
        <w:tc>
          <w:tcPr>
            <w:tcW w:w="1283" w:type="dxa"/>
            <w:tcBorders>
              <w:top w:val="nil"/>
              <w:left w:val="nil"/>
              <w:bottom w:val="single" w:sz="4" w:space="0" w:color="auto"/>
              <w:right w:val="single" w:sz="4" w:space="0" w:color="auto"/>
            </w:tcBorders>
            <w:shd w:val="clear" w:color="auto" w:fill="auto"/>
            <w:noWrap/>
            <w:vAlign w:val="bottom"/>
            <w:hideMark/>
          </w:tcPr>
          <w:p w14:paraId="1A1606CB" w14:textId="77777777" w:rsidR="005429E7" w:rsidRPr="00D146E7" w:rsidRDefault="005429E7" w:rsidP="005429E7">
            <w:pPr>
              <w:spacing w:after="0" w:line="240" w:lineRule="auto"/>
              <w:jc w:val="center"/>
              <w:rPr>
                <w:rFonts w:ascii="Times New Roman" w:eastAsia="Times New Roman" w:hAnsi="Times New Roman" w:cs="Times New Roman"/>
                <w:color w:val="000000"/>
                <w:kern w:val="0"/>
                <w:sz w:val="24"/>
                <w:szCs w:val="24"/>
                <w:lang w:val="en-US"/>
                <w14:ligatures w14:val="none"/>
              </w:rPr>
            </w:pPr>
            <w:r w:rsidRPr="00D146E7">
              <w:rPr>
                <w:rFonts w:ascii="Times New Roman" w:eastAsia="Times New Roman" w:hAnsi="Times New Roman" w:cs="Times New Roman"/>
                <w:color w:val="000000"/>
                <w:kern w:val="0"/>
                <w:sz w:val="24"/>
                <w:szCs w:val="24"/>
                <w:lang w:val="en-US"/>
                <w14:ligatures w14:val="none"/>
              </w:rPr>
              <w:t>103</w:t>
            </w:r>
          </w:p>
        </w:tc>
      </w:tr>
    </w:tbl>
    <w:p w14:paraId="67EDEC05" w14:textId="5E1DE9AB" w:rsidR="00B50BC3" w:rsidRPr="00D146E7" w:rsidRDefault="00B50BC3" w:rsidP="00B50BC3">
      <w:pPr>
        <w:spacing w:line="360" w:lineRule="auto"/>
        <w:rPr>
          <w:rFonts w:ascii="Times New Roman" w:hAnsi="Times New Roman" w:cs="Times New Roman"/>
          <w:bCs/>
          <w:i/>
          <w:sz w:val="24"/>
          <w:szCs w:val="24"/>
        </w:rPr>
      </w:pPr>
      <w:r w:rsidRPr="00D146E7">
        <w:rPr>
          <w:rFonts w:ascii="Times New Roman" w:hAnsi="Times New Roman" w:cs="Times New Roman"/>
          <w:bCs/>
          <w:i/>
          <w:sz w:val="24"/>
          <w:szCs w:val="24"/>
        </w:rPr>
        <w:t>Note: **denotes significan</w:t>
      </w:r>
      <w:r w:rsidR="00AE6E14">
        <w:rPr>
          <w:rFonts w:ascii="Times New Roman" w:hAnsi="Times New Roman" w:cs="Times New Roman"/>
          <w:bCs/>
          <w:i/>
          <w:sz w:val="24"/>
          <w:szCs w:val="24"/>
        </w:rPr>
        <w:t>ce</w:t>
      </w:r>
      <w:r w:rsidRPr="00D146E7">
        <w:rPr>
          <w:rFonts w:ascii="Times New Roman" w:hAnsi="Times New Roman" w:cs="Times New Roman"/>
          <w:bCs/>
          <w:i/>
          <w:sz w:val="24"/>
          <w:szCs w:val="24"/>
        </w:rPr>
        <w:t xml:space="preserve"> at </w:t>
      </w:r>
      <w:r w:rsidR="00AE6E14">
        <w:rPr>
          <w:rFonts w:ascii="Times New Roman" w:hAnsi="Times New Roman" w:cs="Times New Roman"/>
          <w:bCs/>
          <w:i/>
          <w:sz w:val="24"/>
          <w:szCs w:val="24"/>
        </w:rPr>
        <w:t xml:space="preserve">a </w:t>
      </w:r>
      <w:r w:rsidRPr="00D146E7">
        <w:rPr>
          <w:rFonts w:ascii="Times New Roman" w:hAnsi="Times New Roman" w:cs="Times New Roman"/>
          <w:bCs/>
          <w:i/>
          <w:sz w:val="24"/>
          <w:szCs w:val="24"/>
        </w:rPr>
        <w:t>1% level</w:t>
      </w:r>
    </w:p>
    <w:p w14:paraId="50E4177A" w14:textId="59657358" w:rsidR="00B50BC3" w:rsidRPr="00D146E7" w:rsidRDefault="00B50BC3" w:rsidP="00B50BC3">
      <w:pPr>
        <w:spacing w:line="360" w:lineRule="auto"/>
        <w:rPr>
          <w:rFonts w:ascii="Times New Roman" w:hAnsi="Times New Roman" w:cs="Times New Roman"/>
          <w:bCs/>
          <w:i/>
          <w:sz w:val="24"/>
          <w:szCs w:val="24"/>
        </w:rPr>
      </w:pPr>
      <w:r w:rsidRPr="00D146E7">
        <w:rPr>
          <w:rFonts w:ascii="Times New Roman" w:hAnsi="Times New Roman" w:cs="Times New Roman"/>
          <w:bCs/>
          <w:i/>
          <w:sz w:val="24"/>
          <w:szCs w:val="24"/>
        </w:rPr>
        <w:t xml:space="preserve">* </w:t>
      </w:r>
      <w:proofErr w:type="gramStart"/>
      <w:r w:rsidRPr="00D146E7">
        <w:rPr>
          <w:rFonts w:ascii="Times New Roman" w:hAnsi="Times New Roman" w:cs="Times New Roman"/>
          <w:bCs/>
          <w:i/>
          <w:sz w:val="24"/>
          <w:szCs w:val="24"/>
        </w:rPr>
        <w:t>denotes</w:t>
      </w:r>
      <w:proofErr w:type="gramEnd"/>
      <w:r w:rsidRPr="00D146E7">
        <w:rPr>
          <w:rFonts w:ascii="Times New Roman" w:hAnsi="Times New Roman" w:cs="Times New Roman"/>
          <w:bCs/>
          <w:i/>
          <w:sz w:val="24"/>
          <w:szCs w:val="24"/>
        </w:rPr>
        <w:t xml:space="preserve"> significant at 5% level</w:t>
      </w:r>
    </w:p>
    <w:p w14:paraId="615FF2D8" w14:textId="133AA822" w:rsidR="005429E7" w:rsidRDefault="005429E7" w:rsidP="005429E7">
      <w:pPr>
        <w:spacing w:line="360" w:lineRule="auto"/>
        <w:jc w:val="both"/>
        <w:rPr>
          <w:rFonts w:ascii="Times New Roman" w:hAnsi="Times New Roman" w:cs="Times New Roman"/>
          <w:bCs/>
          <w:sz w:val="24"/>
          <w:szCs w:val="24"/>
        </w:rPr>
      </w:pPr>
      <w:r w:rsidRPr="00D146E7">
        <w:rPr>
          <w:rFonts w:ascii="Times New Roman" w:hAnsi="Times New Roman" w:cs="Times New Roman"/>
          <w:b/>
          <w:bCs/>
          <w:sz w:val="24"/>
          <w:szCs w:val="24"/>
        </w:rPr>
        <w:t>Result:</w:t>
      </w:r>
      <w:r w:rsidRPr="00D146E7">
        <w:rPr>
          <w:rFonts w:ascii="Times New Roman" w:hAnsi="Times New Roman" w:cs="Times New Roman"/>
          <w:b/>
          <w:bCs/>
          <w:sz w:val="24"/>
          <w:szCs w:val="24"/>
        </w:rPr>
        <w:br/>
      </w:r>
      <w:r w:rsidRPr="00D146E7">
        <w:rPr>
          <w:rFonts w:ascii="Times New Roman" w:hAnsi="Times New Roman" w:cs="Times New Roman"/>
          <w:bCs/>
          <w:sz w:val="24"/>
          <w:szCs w:val="24"/>
        </w:rPr>
        <w:t xml:space="preserve">Correlation analysis is carried out </w:t>
      </w:r>
      <w:r w:rsidR="00AE6E14">
        <w:rPr>
          <w:rFonts w:ascii="Times New Roman" w:hAnsi="Times New Roman" w:cs="Times New Roman"/>
          <w:bCs/>
          <w:sz w:val="24"/>
          <w:szCs w:val="24"/>
        </w:rPr>
        <w:t>on users' satisfaction with UPI p</w:t>
      </w:r>
      <w:r w:rsidRPr="00D146E7">
        <w:rPr>
          <w:rFonts w:ascii="Times New Roman" w:hAnsi="Times New Roman" w:cs="Times New Roman"/>
          <w:bCs/>
          <w:sz w:val="24"/>
          <w:szCs w:val="24"/>
        </w:rPr>
        <w:t>ayments. It is found that all the variable factors are significantly and highly correlated among the variables. It is noted from the above table the P value is less than 1 % significant level</w:t>
      </w:r>
      <w:r w:rsidR="00AE6E14">
        <w:rPr>
          <w:rFonts w:ascii="Times New Roman" w:hAnsi="Times New Roman" w:cs="Times New Roman"/>
          <w:bCs/>
          <w:sz w:val="24"/>
          <w:szCs w:val="24"/>
        </w:rPr>
        <w:t>,</w:t>
      </w:r>
      <w:r w:rsidRPr="00D146E7">
        <w:rPr>
          <w:rFonts w:ascii="Times New Roman" w:hAnsi="Times New Roman" w:cs="Times New Roman"/>
          <w:bCs/>
          <w:sz w:val="24"/>
          <w:szCs w:val="24"/>
        </w:rPr>
        <w:t xml:space="preserve"> hence reject</w:t>
      </w:r>
      <w:r w:rsidR="00AE6E14">
        <w:rPr>
          <w:rFonts w:ascii="Times New Roman" w:hAnsi="Times New Roman" w:cs="Times New Roman"/>
          <w:bCs/>
          <w:sz w:val="24"/>
          <w:szCs w:val="24"/>
        </w:rPr>
        <w:t>ing</w:t>
      </w:r>
      <w:r w:rsidRPr="00D146E7">
        <w:rPr>
          <w:rFonts w:ascii="Times New Roman" w:hAnsi="Times New Roman" w:cs="Times New Roman"/>
          <w:bCs/>
          <w:sz w:val="24"/>
          <w:szCs w:val="24"/>
        </w:rPr>
        <w:t xml:space="preserve"> </w:t>
      </w:r>
      <w:r w:rsidR="00AE6E14">
        <w:rPr>
          <w:rFonts w:ascii="Times New Roman" w:hAnsi="Times New Roman" w:cs="Times New Roman"/>
          <w:bCs/>
          <w:sz w:val="24"/>
          <w:szCs w:val="24"/>
        </w:rPr>
        <w:t xml:space="preserve">the </w:t>
      </w:r>
      <w:r w:rsidRPr="00D146E7">
        <w:rPr>
          <w:rFonts w:ascii="Times New Roman" w:hAnsi="Times New Roman" w:cs="Times New Roman"/>
          <w:bCs/>
          <w:sz w:val="24"/>
          <w:szCs w:val="24"/>
        </w:rPr>
        <w:t>null hypothesis. Hence</w:t>
      </w:r>
      <w:r w:rsidR="00AE6E14">
        <w:rPr>
          <w:rFonts w:ascii="Times New Roman" w:hAnsi="Times New Roman" w:cs="Times New Roman"/>
          <w:bCs/>
          <w:sz w:val="24"/>
          <w:szCs w:val="24"/>
        </w:rPr>
        <w:t>,</w:t>
      </w:r>
      <w:r w:rsidRPr="00D146E7">
        <w:rPr>
          <w:rFonts w:ascii="Times New Roman" w:hAnsi="Times New Roman" w:cs="Times New Roman"/>
          <w:bCs/>
          <w:sz w:val="24"/>
          <w:szCs w:val="24"/>
        </w:rPr>
        <w:t xml:space="preserve"> there is </w:t>
      </w:r>
      <w:r w:rsidR="00AE6E14">
        <w:rPr>
          <w:rFonts w:ascii="Times New Roman" w:hAnsi="Times New Roman" w:cs="Times New Roman"/>
          <w:bCs/>
          <w:sz w:val="24"/>
          <w:szCs w:val="24"/>
        </w:rPr>
        <w:t xml:space="preserve">a </w:t>
      </w:r>
      <w:r w:rsidRPr="00D146E7">
        <w:rPr>
          <w:rFonts w:ascii="Times New Roman" w:hAnsi="Times New Roman" w:cs="Times New Roman"/>
          <w:bCs/>
          <w:sz w:val="24"/>
          <w:szCs w:val="24"/>
        </w:rPr>
        <w:t xml:space="preserve">significant correlation between </w:t>
      </w:r>
      <w:r w:rsidR="00AE6E14">
        <w:rPr>
          <w:rFonts w:ascii="Times New Roman" w:hAnsi="Times New Roman" w:cs="Times New Roman"/>
          <w:bCs/>
          <w:sz w:val="24"/>
          <w:szCs w:val="24"/>
        </w:rPr>
        <w:t>user s</w:t>
      </w:r>
      <w:r w:rsidRPr="00D146E7">
        <w:rPr>
          <w:rFonts w:ascii="Times New Roman" w:hAnsi="Times New Roman" w:cs="Times New Roman"/>
          <w:bCs/>
          <w:sz w:val="24"/>
          <w:szCs w:val="24"/>
        </w:rPr>
        <w:t xml:space="preserve">atisfaction </w:t>
      </w:r>
      <w:r w:rsidR="00AE6E14">
        <w:rPr>
          <w:rFonts w:ascii="Times New Roman" w:hAnsi="Times New Roman" w:cs="Times New Roman"/>
          <w:bCs/>
          <w:sz w:val="24"/>
          <w:szCs w:val="24"/>
        </w:rPr>
        <w:t>and</w:t>
      </w:r>
      <w:r w:rsidRPr="00D146E7">
        <w:rPr>
          <w:rFonts w:ascii="Times New Roman" w:hAnsi="Times New Roman" w:cs="Times New Roman"/>
          <w:bCs/>
          <w:sz w:val="24"/>
          <w:szCs w:val="24"/>
        </w:rPr>
        <w:t xml:space="preserve"> UPI Payments.</w:t>
      </w:r>
    </w:p>
    <w:p w14:paraId="3043F1C5" w14:textId="1E8B3A09" w:rsidR="005429E7" w:rsidRPr="00D146E7" w:rsidRDefault="005429E7" w:rsidP="00970918">
      <w:pPr>
        <w:jc w:val="center"/>
        <w:rPr>
          <w:rFonts w:ascii="Times New Roman" w:hAnsi="Times New Roman" w:cs="Times New Roman"/>
          <w:b/>
          <w:bCs/>
          <w:sz w:val="24"/>
          <w:szCs w:val="24"/>
        </w:rPr>
      </w:pPr>
      <w:r w:rsidRPr="00D146E7">
        <w:rPr>
          <w:rFonts w:ascii="Times New Roman" w:hAnsi="Times New Roman" w:cs="Times New Roman"/>
          <w:b/>
          <w:bCs/>
          <w:sz w:val="24"/>
          <w:szCs w:val="24"/>
        </w:rPr>
        <w:lastRenderedPageBreak/>
        <w:t xml:space="preserve">Table 3: </w:t>
      </w:r>
      <w:r w:rsidR="00B50BC3" w:rsidRPr="00D146E7">
        <w:rPr>
          <w:rFonts w:ascii="Times New Roman" w:hAnsi="Times New Roman" w:cs="Times New Roman"/>
          <w:b/>
          <w:bCs/>
          <w:sz w:val="24"/>
          <w:szCs w:val="24"/>
        </w:rPr>
        <w:t>Showing the model summary</w:t>
      </w:r>
    </w:p>
    <w:tbl>
      <w:tblPr>
        <w:tblW w:w="9633" w:type="dxa"/>
        <w:tblLook w:val="04A0" w:firstRow="1" w:lastRow="0" w:firstColumn="1" w:lastColumn="0" w:noHBand="0" w:noVBand="1"/>
      </w:tblPr>
      <w:tblGrid>
        <w:gridCol w:w="2054"/>
        <w:gridCol w:w="2187"/>
        <w:gridCol w:w="1303"/>
        <w:gridCol w:w="2032"/>
        <w:gridCol w:w="2057"/>
      </w:tblGrid>
      <w:tr w:rsidR="005429E7" w:rsidRPr="00D146E7" w14:paraId="1A20CDE7" w14:textId="77777777" w:rsidTr="005B729C">
        <w:trPr>
          <w:cantSplit/>
          <w:trHeight w:val="300"/>
        </w:trPr>
        <w:tc>
          <w:tcPr>
            <w:tcW w:w="9633"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14:paraId="0E778472" w14:textId="77777777" w:rsidR="005429E7" w:rsidRPr="00D146E7" w:rsidRDefault="005429E7" w:rsidP="005429E7">
            <w:pPr>
              <w:spacing w:after="0" w:line="240" w:lineRule="auto"/>
              <w:jc w:val="center"/>
              <w:rPr>
                <w:rFonts w:ascii="Times New Roman" w:eastAsia="Times New Roman" w:hAnsi="Times New Roman" w:cs="Times New Roman"/>
                <w:b/>
                <w:bCs/>
                <w:color w:val="000000"/>
                <w:kern w:val="0"/>
                <w:sz w:val="24"/>
                <w:szCs w:val="24"/>
                <w:lang w:val="en-US"/>
                <w14:ligatures w14:val="none"/>
              </w:rPr>
            </w:pPr>
            <w:r w:rsidRPr="00D146E7">
              <w:rPr>
                <w:rFonts w:ascii="Times New Roman" w:eastAsia="Times New Roman" w:hAnsi="Times New Roman" w:cs="Times New Roman"/>
                <w:b/>
                <w:bCs/>
                <w:color w:val="000000"/>
                <w:kern w:val="0"/>
                <w:sz w:val="24"/>
                <w:szCs w:val="24"/>
                <w:lang w:val="en-US"/>
                <w14:ligatures w14:val="none"/>
              </w:rPr>
              <w:t>Model Summary</w:t>
            </w:r>
          </w:p>
        </w:tc>
      </w:tr>
      <w:tr w:rsidR="005429E7" w:rsidRPr="00D146E7" w14:paraId="48591DA6" w14:textId="77777777" w:rsidTr="005B729C">
        <w:trPr>
          <w:cantSplit/>
          <w:trHeight w:val="480"/>
        </w:trPr>
        <w:tc>
          <w:tcPr>
            <w:tcW w:w="2054" w:type="dxa"/>
            <w:tcBorders>
              <w:top w:val="nil"/>
              <w:left w:val="single" w:sz="4" w:space="0" w:color="auto"/>
              <w:bottom w:val="single" w:sz="4" w:space="0" w:color="auto"/>
              <w:right w:val="single" w:sz="4" w:space="0" w:color="auto"/>
            </w:tcBorders>
            <w:shd w:val="clear" w:color="000000" w:fill="FFFFFF"/>
            <w:vAlign w:val="center"/>
            <w:hideMark/>
          </w:tcPr>
          <w:p w14:paraId="7787CB24" w14:textId="77777777" w:rsidR="005429E7" w:rsidRPr="00970918" w:rsidRDefault="005429E7" w:rsidP="005429E7">
            <w:pPr>
              <w:spacing w:after="0" w:line="240" w:lineRule="auto"/>
              <w:rPr>
                <w:rFonts w:ascii="Times New Roman" w:eastAsia="Times New Roman" w:hAnsi="Times New Roman" w:cs="Times New Roman"/>
                <w:b/>
                <w:bCs/>
                <w:color w:val="000000"/>
                <w:kern w:val="0"/>
                <w:sz w:val="24"/>
                <w:szCs w:val="24"/>
                <w:lang w:val="en-US"/>
                <w14:ligatures w14:val="none"/>
              </w:rPr>
            </w:pPr>
            <w:r w:rsidRPr="00970918">
              <w:rPr>
                <w:rFonts w:ascii="Times New Roman" w:eastAsia="Times New Roman" w:hAnsi="Times New Roman" w:cs="Times New Roman"/>
                <w:b/>
                <w:bCs/>
                <w:color w:val="000000"/>
                <w:kern w:val="0"/>
                <w:sz w:val="24"/>
                <w:szCs w:val="24"/>
                <w:lang w:val="en-US"/>
                <w14:ligatures w14:val="none"/>
              </w:rPr>
              <w:t>Model</w:t>
            </w:r>
          </w:p>
        </w:tc>
        <w:tc>
          <w:tcPr>
            <w:tcW w:w="2187" w:type="dxa"/>
            <w:tcBorders>
              <w:top w:val="nil"/>
              <w:left w:val="nil"/>
              <w:bottom w:val="single" w:sz="4" w:space="0" w:color="auto"/>
              <w:right w:val="single" w:sz="4" w:space="0" w:color="auto"/>
            </w:tcBorders>
            <w:shd w:val="clear" w:color="000000" w:fill="FFFFFF"/>
            <w:vAlign w:val="center"/>
            <w:hideMark/>
          </w:tcPr>
          <w:p w14:paraId="2F891512" w14:textId="77777777" w:rsidR="005429E7" w:rsidRPr="00970918" w:rsidRDefault="005429E7" w:rsidP="005429E7">
            <w:pPr>
              <w:spacing w:after="0" w:line="240" w:lineRule="auto"/>
              <w:jc w:val="center"/>
              <w:rPr>
                <w:rFonts w:ascii="Times New Roman" w:eastAsia="Times New Roman" w:hAnsi="Times New Roman" w:cs="Times New Roman"/>
                <w:b/>
                <w:bCs/>
                <w:color w:val="000000"/>
                <w:kern w:val="0"/>
                <w:sz w:val="24"/>
                <w:szCs w:val="24"/>
                <w:lang w:val="en-US"/>
                <w14:ligatures w14:val="none"/>
              </w:rPr>
            </w:pPr>
            <w:r w:rsidRPr="00970918">
              <w:rPr>
                <w:rFonts w:ascii="Times New Roman" w:eastAsia="Times New Roman" w:hAnsi="Times New Roman" w:cs="Times New Roman"/>
                <w:b/>
                <w:bCs/>
                <w:color w:val="000000"/>
                <w:kern w:val="0"/>
                <w:sz w:val="24"/>
                <w:szCs w:val="24"/>
                <w:lang w:val="en-US"/>
                <w14:ligatures w14:val="none"/>
              </w:rPr>
              <w:t>R</w:t>
            </w:r>
          </w:p>
        </w:tc>
        <w:tc>
          <w:tcPr>
            <w:tcW w:w="1303" w:type="dxa"/>
            <w:tcBorders>
              <w:top w:val="nil"/>
              <w:left w:val="nil"/>
              <w:bottom w:val="single" w:sz="4" w:space="0" w:color="auto"/>
              <w:right w:val="single" w:sz="4" w:space="0" w:color="auto"/>
            </w:tcBorders>
            <w:shd w:val="clear" w:color="000000" w:fill="FFFFFF"/>
            <w:vAlign w:val="center"/>
            <w:hideMark/>
          </w:tcPr>
          <w:p w14:paraId="38FA2A15" w14:textId="77777777" w:rsidR="005429E7" w:rsidRPr="00970918" w:rsidRDefault="005429E7" w:rsidP="005429E7">
            <w:pPr>
              <w:spacing w:after="0" w:line="240" w:lineRule="auto"/>
              <w:jc w:val="center"/>
              <w:rPr>
                <w:rFonts w:ascii="Times New Roman" w:eastAsia="Times New Roman" w:hAnsi="Times New Roman" w:cs="Times New Roman"/>
                <w:b/>
                <w:bCs/>
                <w:color w:val="000000"/>
                <w:kern w:val="0"/>
                <w:sz w:val="24"/>
                <w:szCs w:val="24"/>
                <w:lang w:val="en-US"/>
                <w14:ligatures w14:val="none"/>
              </w:rPr>
            </w:pPr>
            <w:r w:rsidRPr="00970918">
              <w:rPr>
                <w:rFonts w:ascii="Times New Roman" w:eastAsia="Times New Roman" w:hAnsi="Times New Roman" w:cs="Times New Roman"/>
                <w:b/>
                <w:bCs/>
                <w:color w:val="000000"/>
                <w:kern w:val="0"/>
                <w:sz w:val="24"/>
                <w:szCs w:val="24"/>
                <w:lang w:val="en-US"/>
                <w14:ligatures w14:val="none"/>
              </w:rPr>
              <w:t>R Square</w:t>
            </w:r>
          </w:p>
        </w:tc>
        <w:tc>
          <w:tcPr>
            <w:tcW w:w="2032" w:type="dxa"/>
            <w:tcBorders>
              <w:top w:val="nil"/>
              <w:left w:val="nil"/>
              <w:bottom w:val="single" w:sz="4" w:space="0" w:color="auto"/>
              <w:right w:val="single" w:sz="4" w:space="0" w:color="auto"/>
            </w:tcBorders>
            <w:shd w:val="clear" w:color="000000" w:fill="FFFFFF"/>
            <w:vAlign w:val="center"/>
            <w:hideMark/>
          </w:tcPr>
          <w:p w14:paraId="702D3999" w14:textId="77777777" w:rsidR="005429E7" w:rsidRPr="00970918" w:rsidRDefault="005429E7" w:rsidP="005429E7">
            <w:pPr>
              <w:spacing w:after="0" w:line="240" w:lineRule="auto"/>
              <w:jc w:val="center"/>
              <w:rPr>
                <w:rFonts w:ascii="Times New Roman" w:eastAsia="Times New Roman" w:hAnsi="Times New Roman" w:cs="Times New Roman"/>
                <w:b/>
                <w:bCs/>
                <w:color w:val="000000"/>
                <w:kern w:val="0"/>
                <w:sz w:val="24"/>
                <w:szCs w:val="24"/>
                <w:lang w:val="en-US"/>
                <w14:ligatures w14:val="none"/>
              </w:rPr>
            </w:pPr>
            <w:r w:rsidRPr="00970918">
              <w:rPr>
                <w:rFonts w:ascii="Times New Roman" w:eastAsia="Times New Roman" w:hAnsi="Times New Roman" w:cs="Times New Roman"/>
                <w:b/>
                <w:bCs/>
                <w:color w:val="000000"/>
                <w:kern w:val="0"/>
                <w:sz w:val="24"/>
                <w:szCs w:val="24"/>
                <w:lang w:val="en-US"/>
                <w14:ligatures w14:val="none"/>
              </w:rPr>
              <w:t>Adjusted R Square</w:t>
            </w:r>
          </w:p>
        </w:tc>
        <w:tc>
          <w:tcPr>
            <w:tcW w:w="2054" w:type="dxa"/>
            <w:tcBorders>
              <w:top w:val="nil"/>
              <w:left w:val="nil"/>
              <w:bottom w:val="single" w:sz="4" w:space="0" w:color="auto"/>
              <w:right w:val="single" w:sz="4" w:space="0" w:color="auto"/>
            </w:tcBorders>
            <w:shd w:val="clear" w:color="000000" w:fill="FFFFFF"/>
            <w:vAlign w:val="center"/>
            <w:hideMark/>
          </w:tcPr>
          <w:p w14:paraId="120797D9" w14:textId="77777777" w:rsidR="005429E7" w:rsidRPr="00970918" w:rsidRDefault="005429E7" w:rsidP="005429E7">
            <w:pPr>
              <w:spacing w:after="0" w:line="240" w:lineRule="auto"/>
              <w:jc w:val="center"/>
              <w:rPr>
                <w:rFonts w:ascii="Times New Roman" w:eastAsia="Times New Roman" w:hAnsi="Times New Roman" w:cs="Times New Roman"/>
                <w:b/>
                <w:bCs/>
                <w:color w:val="000000"/>
                <w:kern w:val="0"/>
                <w:sz w:val="24"/>
                <w:szCs w:val="24"/>
                <w:lang w:val="en-US"/>
                <w14:ligatures w14:val="none"/>
              </w:rPr>
            </w:pPr>
            <w:r w:rsidRPr="00970918">
              <w:rPr>
                <w:rFonts w:ascii="Times New Roman" w:eastAsia="Times New Roman" w:hAnsi="Times New Roman" w:cs="Times New Roman"/>
                <w:b/>
                <w:bCs/>
                <w:color w:val="000000"/>
                <w:kern w:val="0"/>
                <w:sz w:val="24"/>
                <w:szCs w:val="24"/>
                <w:lang w:val="en-US"/>
                <w14:ligatures w14:val="none"/>
              </w:rPr>
              <w:t>Std. Error of the Estimate</w:t>
            </w:r>
          </w:p>
        </w:tc>
      </w:tr>
      <w:tr w:rsidR="005429E7" w:rsidRPr="00D146E7" w14:paraId="7170B046" w14:textId="77777777" w:rsidTr="005B729C">
        <w:trPr>
          <w:cantSplit/>
          <w:trHeight w:val="300"/>
        </w:trPr>
        <w:tc>
          <w:tcPr>
            <w:tcW w:w="2054" w:type="dxa"/>
            <w:tcBorders>
              <w:top w:val="nil"/>
              <w:left w:val="single" w:sz="4" w:space="0" w:color="auto"/>
              <w:bottom w:val="single" w:sz="4" w:space="0" w:color="auto"/>
              <w:right w:val="single" w:sz="4" w:space="0" w:color="auto"/>
            </w:tcBorders>
            <w:shd w:val="clear" w:color="000000" w:fill="FFFFFF"/>
            <w:vAlign w:val="center"/>
            <w:hideMark/>
          </w:tcPr>
          <w:p w14:paraId="1DD33D87" w14:textId="77777777" w:rsidR="005429E7" w:rsidRPr="00D146E7" w:rsidRDefault="005429E7" w:rsidP="00970918">
            <w:pPr>
              <w:spacing w:after="0" w:line="240" w:lineRule="auto"/>
              <w:jc w:val="center"/>
              <w:rPr>
                <w:rFonts w:ascii="Times New Roman" w:eastAsia="Times New Roman" w:hAnsi="Times New Roman" w:cs="Times New Roman"/>
                <w:color w:val="000000"/>
                <w:kern w:val="0"/>
                <w:sz w:val="24"/>
                <w:szCs w:val="24"/>
                <w:lang w:val="en-US"/>
                <w14:ligatures w14:val="none"/>
              </w:rPr>
            </w:pPr>
            <w:r w:rsidRPr="00D146E7">
              <w:rPr>
                <w:rFonts w:ascii="Times New Roman" w:eastAsia="Times New Roman" w:hAnsi="Times New Roman" w:cs="Times New Roman"/>
                <w:color w:val="000000"/>
                <w:kern w:val="0"/>
                <w:sz w:val="24"/>
                <w:szCs w:val="24"/>
                <w:lang w:val="en-US"/>
                <w14:ligatures w14:val="none"/>
              </w:rPr>
              <w:t>1</w:t>
            </w:r>
          </w:p>
        </w:tc>
        <w:tc>
          <w:tcPr>
            <w:tcW w:w="2187" w:type="dxa"/>
            <w:tcBorders>
              <w:top w:val="nil"/>
              <w:left w:val="nil"/>
              <w:bottom w:val="single" w:sz="4" w:space="0" w:color="auto"/>
              <w:right w:val="single" w:sz="4" w:space="0" w:color="auto"/>
            </w:tcBorders>
            <w:shd w:val="clear" w:color="000000" w:fill="FFFFFF"/>
            <w:vAlign w:val="center"/>
            <w:hideMark/>
          </w:tcPr>
          <w:p w14:paraId="4BEC1DD0" w14:textId="5A0BC91A" w:rsidR="005429E7" w:rsidRPr="00D146E7" w:rsidRDefault="00970918" w:rsidP="00970918">
            <w:pPr>
              <w:spacing w:after="0" w:line="240" w:lineRule="auto"/>
              <w:jc w:val="center"/>
              <w:rPr>
                <w:rFonts w:ascii="Times New Roman" w:eastAsia="Times New Roman" w:hAnsi="Times New Roman" w:cs="Times New Roman"/>
                <w:color w:val="000000"/>
                <w:kern w:val="0"/>
                <w:sz w:val="24"/>
                <w:szCs w:val="24"/>
                <w:lang w:val="en-US"/>
                <w14:ligatures w14:val="none"/>
              </w:rPr>
            </w:pPr>
            <w:r>
              <w:rPr>
                <w:rFonts w:ascii="Times New Roman" w:eastAsia="Times New Roman" w:hAnsi="Times New Roman" w:cs="Times New Roman"/>
                <w:color w:val="000000"/>
                <w:kern w:val="0"/>
                <w:sz w:val="24"/>
                <w:szCs w:val="24"/>
                <w:lang w:val="en-US"/>
                <w14:ligatures w14:val="none"/>
              </w:rPr>
              <w:t>0</w:t>
            </w:r>
            <w:r w:rsidR="005429E7" w:rsidRPr="00D146E7">
              <w:rPr>
                <w:rFonts w:ascii="Times New Roman" w:eastAsia="Times New Roman" w:hAnsi="Times New Roman" w:cs="Times New Roman"/>
                <w:color w:val="000000"/>
                <w:kern w:val="0"/>
                <w:sz w:val="24"/>
                <w:szCs w:val="24"/>
                <w:lang w:val="en-US"/>
                <w14:ligatures w14:val="none"/>
              </w:rPr>
              <w:t>.704</w:t>
            </w:r>
            <w:r w:rsidR="005429E7" w:rsidRPr="00D146E7">
              <w:rPr>
                <w:rFonts w:ascii="Times New Roman" w:eastAsia="Times New Roman" w:hAnsi="Times New Roman" w:cs="Times New Roman"/>
                <w:color w:val="000000"/>
                <w:kern w:val="0"/>
                <w:sz w:val="24"/>
                <w:szCs w:val="24"/>
                <w:vertAlign w:val="superscript"/>
                <w:lang w:val="en-US"/>
                <w14:ligatures w14:val="none"/>
              </w:rPr>
              <w:t>a</w:t>
            </w:r>
          </w:p>
        </w:tc>
        <w:tc>
          <w:tcPr>
            <w:tcW w:w="1303" w:type="dxa"/>
            <w:tcBorders>
              <w:top w:val="nil"/>
              <w:left w:val="nil"/>
              <w:bottom w:val="single" w:sz="4" w:space="0" w:color="auto"/>
              <w:right w:val="single" w:sz="4" w:space="0" w:color="auto"/>
            </w:tcBorders>
            <w:shd w:val="clear" w:color="000000" w:fill="FFFFFF"/>
            <w:vAlign w:val="center"/>
            <w:hideMark/>
          </w:tcPr>
          <w:p w14:paraId="3C409020" w14:textId="77777777" w:rsidR="005429E7" w:rsidRPr="00D146E7" w:rsidRDefault="005429E7" w:rsidP="00970918">
            <w:pPr>
              <w:spacing w:after="0" w:line="240" w:lineRule="auto"/>
              <w:jc w:val="center"/>
              <w:rPr>
                <w:rFonts w:ascii="Times New Roman" w:eastAsia="Times New Roman" w:hAnsi="Times New Roman" w:cs="Times New Roman"/>
                <w:color w:val="000000"/>
                <w:kern w:val="0"/>
                <w:sz w:val="24"/>
                <w:szCs w:val="24"/>
                <w:lang w:val="en-US"/>
                <w14:ligatures w14:val="none"/>
              </w:rPr>
            </w:pPr>
            <w:r w:rsidRPr="00D146E7">
              <w:rPr>
                <w:rFonts w:ascii="Times New Roman" w:eastAsia="Times New Roman" w:hAnsi="Times New Roman" w:cs="Times New Roman"/>
                <w:color w:val="000000"/>
                <w:kern w:val="0"/>
                <w:sz w:val="24"/>
                <w:szCs w:val="24"/>
                <w:lang w:val="en-US"/>
                <w14:ligatures w14:val="none"/>
              </w:rPr>
              <w:t>0.495</w:t>
            </w:r>
          </w:p>
        </w:tc>
        <w:tc>
          <w:tcPr>
            <w:tcW w:w="2032" w:type="dxa"/>
            <w:tcBorders>
              <w:top w:val="nil"/>
              <w:left w:val="nil"/>
              <w:bottom w:val="single" w:sz="4" w:space="0" w:color="auto"/>
              <w:right w:val="single" w:sz="4" w:space="0" w:color="auto"/>
            </w:tcBorders>
            <w:shd w:val="clear" w:color="000000" w:fill="FFFFFF"/>
            <w:vAlign w:val="center"/>
            <w:hideMark/>
          </w:tcPr>
          <w:p w14:paraId="13E5F41E" w14:textId="77777777" w:rsidR="005429E7" w:rsidRPr="00D146E7" w:rsidRDefault="005429E7" w:rsidP="00970918">
            <w:pPr>
              <w:spacing w:after="0" w:line="240" w:lineRule="auto"/>
              <w:jc w:val="center"/>
              <w:rPr>
                <w:rFonts w:ascii="Times New Roman" w:eastAsia="Times New Roman" w:hAnsi="Times New Roman" w:cs="Times New Roman"/>
                <w:color w:val="000000"/>
                <w:kern w:val="0"/>
                <w:sz w:val="24"/>
                <w:szCs w:val="24"/>
                <w:lang w:val="en-US"/>
                <w14:ligatures w14:val="none"/>
              </w:rPr>
            </w:pPr>
            <w:r w:rsidRPr="00D146E7">
              <w:rPr>
                <w:rFonts w:ascii="Times New Roman" w:eastAsia="Times New Roman" w:hAnsi="Times New Roman" w:cs="Times New Roman"/>
                <w:color w:val="000000"/>
                <w:kern w:val="0"/>
                <w:sz w:val="24"/>
                <w:szCs w:val="24"/>
                <w:lang w:val="en-US"/>
                <w14:ligatures w14:val="none"/>
              </w:rPr>
              <w:t>0.475</w:t>
            </w:r>
          </w:p>
        </w:tc>
        <w:tc>
          <w:tcPr>
            <w:tcW w:w="2054" w:type="dxa"/>
            <w:tcBorders>
              <w:top w:val="nil"/>
              <w:left w:val="nil"/>
              <w:bottom w:val="single" w:sz="4" w:space="0" w:color="auto"/>
              <w:right w:val="single" w:sz="4" w:space="0" w:color="auto"/>
            </w:tcBorders>
            <w:shd w:val="clear" w:color="000000" w:fill="FFFFFF"/>
            <w:vAlign w:val="center"/>
            <w:hideMark/>
          </w:tcPr>
          <w:p w14:paraId="77D2EA3A" w14:textId="77777777" w:rsidR="005429E7" w:rsidRPr="00D146E7" w:rsidRDefault="005429E7" w:rsidP="00970918">
            <w:pPr>
              <w:spacing w:after="0" w:line="240" w:lineRule="auto"/>
              <w:jc w:val="center"/>
              <w:rPr>
                <w:rFonts w:ascii="Times New Roman" w:eastAsia="Times New Roman" w:hAnsi="Times New Roman" w:cs="Times New Roman"/>
                <w:color w:val="000000"/>
                <w:kern w:val="0"/>
                <w:sz w:val="24"/>
                <w:szCs w:val="24"/>
                <w:lang w:val="en-US"/>
                <w14:ligatures w14:val="none"/>
              </w:rPr>
            </w:pPr>
            <w:r w:rsidRPr="00D146E7">
              <w:rPr>
                <w:rFonts w:ascii="Times New Roman" w:eastAsia="Times New Roman" w:hAnsi="Times New Roman" w:cs="Times New Roman"/>
                <w:color w:val="000000"/>
                <w:kern w:val="0"/>
                <w:sz w:val="24"/>
                <w:szCs w:val="24"/>
                <w:lang w:val="en-US"/>
                <w14:ligatures w14:val="none"/>
              </w:rPr>
              <w:t>1.5827</w:t>
            </w:r>
          </w:p>
        </w:tc>
      </w:tr>
    </w:tbl>
    <w:p w14:paraId="13F8CE06" w14:textId="77777777" w:rsidR="005429E7" w:rsidRPr="00D146E7" w:rsidRDefault="005429E7" w:rsidP="00B510EF">
      <w:pPr>
        <w:rPr>
          <w:rFonts w:ascii="Times New Roman" w:hAnsi="Times New Roman" w:cs="Times New Roman"/>
          <w:b/>
          <w:bCs/>
          <w:sz w:val="24"/>
          <w:szCs w:val="24"/>
        </w:rPr>
      </w:pPr>
    </w:p>
    <w:p w14:paraId="12F7F831" w14:textId="77777777" w:rsidR="00B50BC3" w:rsidRPr="00D146E7" w:rsidRDefault="00B50BC3" w:rsidP="00970918">
      <w:pPr>
        <w:jc w:val="center"/>
        <w:rPr>
          <w:rFonts w:ascii="Times New Roman" w:hAnsi="Times New Roman" w:cs="Times New Roman"/>
          <w:b/>
          <w:bCs/>
          <w:sz w:val="24"/>
          <w:szCs w:val="24"/>
        </w:rPr>
      </w:pPr>
      <w:r w:rsidRPr="00D146E7">
        <w:rPr>
          <w:rFonts w:ascii="Times New Roman" w:hAnsi="Times New Roman" w:cs="Times New Roman"/>
          <w:b/>
          <w:bCs/>
          <w:sz w:val="24"/>
          <w:szCs w:val="24"/>
        </w:rPr>
        <w:t xml:space="preserve">Table 4: Showing the </w:t>
      </w:r>
      <w:proofErr w:type="gramStart"/>
      <w:r w:rsidRPr="00D146E7">
        <w:rPr>
          <w:rFonts w:ascii="Times New Roman" w:hAnsi="Times New Roman" w:cs="Times New Roman"/>
          <w:b/>
          <w:bCs/>
          <w:sz w:val="24"/>
          <w:szCs w:val="24"/>
        </w:rPr>
        <w:t>One Way ANOVA</w:t>
      </w:r>
      <w:proofErr w:type="gramEnd"/>
      <w:r w:rsidRPr="00D146E7">
        <w:rPr>
          <w:rFonts w:ascii="Times New Roman" w:hAnsi="Times New Roman" w:cs="Times New Roman"/>
          <w:b/>
          <w:bCs/>
          <w:sz w:val="24"/>
          <w:szCs w:val="24"/>
        </w:rPr>
        <w:t xml:space="preserve"> Test significant association between User satisfaction and factors influencing User satisfaction towards UPI.</w:t>
      </w:r>
    </w:p>
    <w:p w14:paraId="7F5B9987" w14:textId="1E03CDB9" w:rsidR="00B50BC3" w:rsidRPr="00970918" w:rsidRDefault="00B50BC3" w:rsidP="00B50BC3">
      <w:pPr>
        <w:rPr>
          <w:rStyle w:val="Strong"/>
          <w:rFonts w:ascii="Times New Roman" w:hAnsi="Times New Roman" w:cs="Times New Roman"/>
          <w:b w:val="0"/>
          <w:bCs w:val="0"/>
          <w:sz w:val="24"/>
          <w:szCs w:val="24"/>
        </w:rPr>
      </w:pPr>
      <w:r w:rsidRPr="00D146E7">
        <w:rPr>
          <w:rFonts w:ascii="Times New Roman" w:hAnsi="Times New Roman" w:cs="Times New Roman"/>
          <w:b/>
          <w:bCs/>
          <w:sz w:val="24"/>
          <w:szCs w:val="24"/>
        </w:rPr>
        <w:br/>
        <w:t xml:space="preserve">H0: </w:t>
      </w:r>
      <w:r w:rsidRPr="00D146E7">
        <w:rPr>
          <w:rStyle w:val="Strong"/>
          <w:rFonts w:ascii="Times New Roman" w:hAnsi="Times New Roman" w:cs="Times New Roman"/>
          <w:b w:val="0"/>
          <w:bCs w:val="0"/>
          <w:sz w:val="24"/>
          <w:szCs w:val="24"/>
        </w:rPr>
        <w:t>Ease of Use, Transaction Speed, Perceived Security, and Reliability</w:t>
      </w:r>
      <w:r w:rsidRPr="00D146E7">
        <w:rPr>
          <w:rFonts w:ascii="Times New Roman" w:hAnsi="Times New Roman" w:cs="Times New Roman"/>
          <w:b/>
          <w:bCs/>
          <w:sz w:val="24"/>
          <w:szCs w:val="24"/>
        </w:rPr>
        <w:t xml:space="preserve"> </w:t>
      </w:r>
      <w:r w:rsidRPr="00970918">
        <w:rPr>
          <w:rFonts w:ascii="Times New Roman" w:hAnsi="Times New Roman" w:cs="Times New Roman"/>
          <w:sz w:val="24"/>
          <w:szCs w:val="24"/>
        </w:rPr>
        <w:t xml:space="preserve">do not significantly explain the variation in </w:t>
      </w:r>
      <w:r w:rsidRPr="00970918">
        <w:rPr>
          <w:rStyle w:val="Strong"/>
          <w:rFonts w:ascii="Times New Roman" w:hAnsi="Times New Roman" w:cs="Times New Roman"/>
          <w:b w:val="0"/>
          <w:bCs w:val="0"/>
          <w:sz w:val="24"/>
          <w:szCs w:val="24"/>
        </w:rPr>
        <w:t>User Satisfaction with UPI.</w:t>
      </w:r>
    </w:p>
    <w:p w14:paraId="5A8F4952" w14:textId="77777777" w:rsidR="00734BF7" w:rsidRPr="00970918" w:rsidRDefault="00734BF7" w:rsidP="00B50BC3">
      <w:pPr>
        <w:rPr>
          <w:rStyle w:val="Strong"/>
          <w:rFonts w:ascii="Times New Roman" w:hAnsi="Times New Roman" w:cs="Times New Roman"/>
          <w:b w:val="0"/>
          <w:bCs w:val="0"/>
          <w:sz w:val="24"/>
          <w:szCs w:val="24"/>
        </w:rPr>
      </w:pPr>
    </w:p>
    <w:tbl>
      <w:tblPr>
        <w:tblW w:w="9549" w:type="dxa"/>
        <w:tblLook w:val="04A0" w:firstRow="1" w:lastRow="0" w:firstColumn="1" w:lastColumn="0" w:noHBand="0" w:noVBand="1"/>
      </w:tblPr>
      <w:tblGrid>
        <w:gridCol w:w="2181"/>
        <w:gridCol w:w="2043"/>
        <w:gridCol w:w="1897"/>
        <w:gridCol w:w="772"/>
        <w:gridCol w:w="1640"/>
        <w:gridCol w:w="1016"/>
      </w:tblGrid>
      <w:tr w:rsidR="00734BF7" w:rsidRPr="00D146E7" w14:paraId="180A0671" w14:textId="77777777" w:rsidTr="005B729C">
        <w:trPr>
          <w:trHeight w:val="299"/>
        </w:trPr>
        <w:tc>
          <w:tcPr>
            <w:tcW w:w="9549"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C7B225" w14:textId="77777777" w:rsidR="00734BF7" w:rsidRPr="00970918" w:rsidRDefault="00734BF7" w:rsidP="00970918">
            <w:pPr>
              <w:spacing w:after="0" w:line="240" w:lineRule="auto"/>
              <w:jc w:val="center"/>
              <w:rPr>
                <w:rFonts w:ascii="Times New Roman" w:eastAsia="Times New Roman" w:hAnsi="Times New Roman" w:cs="Times New Roman"/>
                <w:b/>
                <w:bCs/>
                <w:color w:val="000000"/>
                <w:kern w:val="0"/>
                <w:sz w:val="24"/>
                <w:szCs w:val="24"/>
                <w:lang w:val="en-US"/>
                <w14:ligatures w14:val="none"/>
              </w:rPr>
            </w:pPr>
            <w:r w:rsidRPr="00970918">
              <w:rPr>
                <w:rFonts w:ascii="Times New Roman" w:eastAsia="Times New Roman" w:hAnsi="Times New Roman" w:cs="Times New Roman"/>
                <w:b/>
                <w:bCs/>
                <w:color w:val="000000"/>
                <w:kern w:val="0"/>
                <w:sz w:val="24"/>
                <w:szCs w:val="24"/>
                <w:lang w:val="en-US"/>
                <w14:ligatures w14:val="none"/>
              </w:rPr>
              <w:t>ANOVA</w:t>
            </w:r>
          </w:p>
        </w:tc>
      </w:tr>
      <w:tr w:rsidR="00734BF7" w:rsidRPr="00D146E7" w14:paraId="0040F164" w14:textId="77777777" w:rsidTr="005B729C">
        <w:trPr>
          <w:trHeight w:val="299"/>
        </w:trPr>
        <w:tc>
          <w:tcPr>
            <w:tcW w:w="2181" w:type="dxa"/>
            <w:tcBorders>
              <w:top w:val="nil"/>
              <w:left w:val="single" w:sz="4" w:space="0" w:color="auto"/>
              <w:bottom w:val="single" w:sz="4" w:space="0" w:color="auto"/>
              <w:right w:val="single" w:sz="4" w:space="0" w:color="auto"/>
            </w:tcBorders>
            <w:shd w:val="clear" w:color="auto" w:fill="auto"/>
            <w:noWrap/>
            <w:vAlign w:val="bottom"/>
            <w:hideMark/>
          </w:tcPr>
          <w:p w14:paraId="53A5DE16" w14:textId="77777777" w:rsidR="00734BF7" w:rsidRPr="00D146E7" w:rsidRDefault="00734BF7" w:rsidP="00734BF7">
            <w:pPr>
              <w:spacing w:after="0" w:line="240" w:lineRule="auto"/>
              <w:rPr>
                <w:rFonts w:ascii="Times New Roman" w:eastAsia="Times New Roman" w:hAnsi="Times New Roman" w:cs="Times New Roman"/>
                <w:color w:val="000000"/>
                <w:kern w:val="0"/>
                <w:sz w:val="24"/>
                <w:szCs w:val="24"/>
                <w:lang w:val="en-US"/>
                <w14:ligatures w14:val="none"/>
              </w:rPr>
            </w:pPr>
            <w:r w:rsidRPr="00D146E7">
              <w:rPr>
                <w:rFonts w:ascii="Times New Roman" w:eastAsia="Times New Roman" w:hAnsi="Times New Roman" w:cs="Times New Roman"/>
                <w:color w:val="000000"/>
                <w:kern w:val="0"/>
                <w:sz w:val="24"/>
                <w:szCs w:val="24"/>
                <w:lang w:val="en-US"/>
                <w14:ligatures w14:val="none"/>
              </w:rPr>
              <w:t> </w:t>
            </w:r>
          </w:p>
        </w:tc>
        <w:tc>
          <w:tcPr>
            <w:tcW w:w="2043" w:type="dxa"/>
            <w:tcBorders>
              <w:top w:val="nil"/>
              <w:left w:val="nil"/>
              <w:bottom w:val="single" w:sz="4" w:space="0" w:color="auto"/>
              <w:right w:val="single" w:sz="4" w:space="0" w:color="auto"/>
            </w:tcBorders>
            <w:shd w:val="clear" w:color="auto" w:fill="auto"/>
            <w:noWrap/>
            <w:vAlign w:val="bottom"/>
            <w:hideMark/>
          </w:tcPr>
          <w:p w14:paraId="1D45E54F" w14:textId="5E3E40B0" w:rsidR="00734BF7" w:rsidRPr="00970918" w:rsidRDefault="00734BF7" w:rsidP="00970918">
            <w:pPr>
              <w:spacing w:after="0" w:line="240" w:lineRule="auto"/>
              <w:jc w:val="center"/>
              <w:rPr>
                <w:rFonts w:ascii="Times New Roman" w:eastAsia="Times New Roman" w:hAnsi="Times New Roman" w:cs="Times New Roman"/>
                <w:b/>
                <w:bCs/>
                <w:color w:val="000000"/>
                <w:kern w:val="0"/>
                <w:sz w:val="24"/>
                <w:szCs w:val="24"/>
                <w:lang w:val="en-US"/>
                <w14:ligatures w14:val="none"/>
              </w:rPr>
            </w:pPr>
          </w:p>
        </w:tc>
        <w:tc>
          <w:tcPr>
            <w:tcW w:w="1897" w:type="dxa"/>
            <w:tcBorders>
              <w:top w:val="nil"/>
              <w:left w:val="nil"/>
              <w:bottom w:val="single" w:sz="4" w:space="0" w:color="auto"/>
              <w:right w:val="single" w:sz="4" w:space="0" w:color="auto"/>
            </w:tcBorders>
            <w:shd w:val="clear" w:color="auto" w:fill="auto"/>
            <w:noWrap/>
            <w:vAlign w:val="bottom"/>
            <w:hideMark/>
          </w:tcPr>
          <w:p w14:paraId="1D7AD015" w14:textId="77777777" w:rsidR="00734BF7" w:rsidRPr="00970918" w:rsidRDefault="00734BF7" w:rsidP="00970918">
            <w:pPr>
              <w:spacing w:after="0" w:line="240" w:lineRule="auto"/>
              <w:jc w:val="center"/>
              <w:rPr>
                <w:rFonts w:ascii="Times New Roman" w:eastAsia="Times New Roman" w:hAnsi="Times New Roman" w:cs="Times New Roman"/>
                <w:b/>
                <w:bCs/>
                <w:color w:val="000000"/>
                <w:kern w:val="0"/>
                <w:sz w:val="24"/>
                <w:szCs w:val="24"/>
                <w:lang w:val="en-US"/>
                <w14:ligatures w14:val="none"/>
              </w:rPr>
            </w:pPr>
            <w:r w:rsidRPr="00970918">
              <w:rPr>
                <w:rFonts w:ascii="Times New Roman" w:eastAsia="Times New Roman" w:hAnsi="Times New Roman" w:cs="Times New Roman"/>
                <w:b/>
                <w:bCs/>
                <w:color w:val="000000"/>
                <w:kern w:val="0"/>
                <w:sz w:val="24"/>
                <w:szCs w:val="24"/>
                <w:lang w:val="en-US"/>
                <w14:ligatures w14:val="none"/>
              </w:rPr>
              <w:t>Sum of Squares</w:t>
            </w:r>
          </w:p>
        </w:tc>
        <w:tc>
          <w:tcPr>
            <w:tcW w:w="772" w:type="dxa"/>
            <w:tcBorders>
              <w:top w:val="nil"/>
              <w:left w:val="nil"/>
              <w:bottom w:val="single" w:sz="4" w:space="0" w:color="auto"/>
              <w:right w:val="single" w:sz="4" w:space="0" w:color="auto"/>
            </w:tcBorders>
            <w:shd w:val="clear" w:color="auto" w:fill="auto"/>
            <w:noWrap/>
            <w:vAlign w:val="bottom"/>
            <w:hideMark/>
          </w:tcPr>
          <w:p w14:paraId="0B8D7AF1" w14:textId="77777777" w:rsidR="00734BF7" w:rsidRPr="00970918" w:rsidRDefault="00734BF7" w:rsidP="00970918">
            <w:pPr>
              <w:spacing w:after="0" w:line="240" w:lineRule="auto"/>
              <w:jc w:val="center"/>
              <w:rPr>
                <w:rFonts w:ascii="Times New Roman" w:eastAsia="Times New Roman" w:hAnsi="Times New Roman" w:cs="Times New Roman"/>
                <w:b/>
                <w:bCs/>
                <w:color w:val="000000"/>
                <w:kern w:val="0"/>
                <w:sz w:val="24"/>
                <w:szCs w:val="24"/>
                <w:lang w:val="en-US"/>
                <w14:ligatures w14:val="none"/>
              </w:rPr>
            </w:pPr>
            <w:proofErr w:type="spellStart"/>
            <w:r w:rsidRPr="00970918">
              <w:rPr>
                <w:rFonts w:ascii="Times New Roman" w:eastAsia="Times New Roman" w:hAnsi="Times New Roman" w:cs="Times New Roman"/>
                <w:b/>
                <w:bCs/>
                <w:color w:val="000000"/>
                <w:kern w:val="0"/>
                <w:sz w:val="24"/>
                <w:szCs w:val="24"/>
                <w:lang w:val="en-US"/>
                <w14:ligatures w14:val="none"/>
              </w:rPr>
              <w:t>df</w:t>
            </w:r>
            <w:proofErr w:type="spellEnd"/>
          </w:p>
        </w:tc>
        <w:tc>
          <w:tcPr>
            <w:tcW w:w="1640" w:type="dxa"/>
            <w:tcBorders>
              <w:top w:val="nil"/>
              <w:left w:val="nil"/>
              <w:bottom w:val="single" w:sz="4" w:space="0" w:color="auto"/>
              <w:right w:val="single" w:sz="4" w:space="0" w:color="auto"/>
            </w:tcBorders>
            <w:shd w:val="clear" w:color="auto" w:fill="auto"/>
            <w:noWrap/>
            <w:vAlign w:val="bottom"/>
            <w:hideMark/>
          </w:tcPr>
          <w:p w14:paraId="4DB223B3" w14:textId="77777777" w:rsidR="00734BF7" w:rsidRPr="00970918" w:rsidRDefault="00734BF7" w:rsidP="00970918">
            <w:pPr>
              <w:spacing w:after="0" w:line="240" w:lineRule="auto"/>
              <w:jc w:val="center"/>
              <w:rPr>
                <w:rFonts w:ascii="Times New Roman" w:eastAsia="Times New Roman" w:hAnsi="Times New Roman" w:cs="Times New Roman"/>
                <w:b/>
                <w:bCs/>
                <w:color w:val="000000"/>
                <w:kern w:val="0"/>
                <w:sz w:val="24"/>
                <w:szCs w:val="24"/>
                <w:lang w:val="en-US"/>
                <w14:ligatures w14:val="none"/>
              </w:rPr>
            </w:pPr>
            <w:r w:rsidRPr="00970918">
              <w:rPr>
                <w:rFonts w:ascii="Times New Roman" w:eastAsia="Times New Roman" w:hAnsi="Times New Roman" w:cs="Times New Roman"/>
                <w:b/>
                <w:bCs/>
                <w:color w:val="000000"/>
                <w:kern w:val="0"/>
                <w:sz w:val="24"/>
                <w:szCs w:val="24"/>
                <w:lang w:val="en-US"/>
                <w14:ligatures w14:val="none"/>
              </w:rPr>
              <w:t>Mean Square</w:t>
            </w:r>
          </w:p>
        </w:tc>
        <w:tc>
          <w:tcPr>
            <w:tcW w:w="1013" w:type="dxa"/>
            <w:tcBorders>
              <w:top w:val="nil"/>
              <w:left w:val="nil"/>
              <w:bottom w:val="single" w:sz="4" w:space="0" w:color="auto"/>
              <w:right w:val="single" w:sz="4" w:space="0" w:color="auto"/>
            </w:tcBorders>
            <w:shd w:val="clear" w:color="auto" w:fill="auto"/>
            <w:noWrap/>
            <w:vAlign w:val="bottom"/>
            <w:hideMark/>
          </w:tcPr>
          <w:p w14:paraId="4610740D" w14:textId="77777777" w:rsidR="00734BF7" w:rsidRPr="00970918" w:rsidRDefault="00734BF7" w:rsidP="00970918">
            <w:pPr>
              <w:spacing w:after="0" w:line="240" w:lineRule="auto"/>
              <w:jc w:val="center"/>
              <w:rPr>
                <w:rFonts w:ascii="Times New Roman" w:eastAsia="Times New Roman" w:hAnsi="Times New Roman" w:cs="Times New Roman"/>
                <w:b/>
                <w:bCs/>
                <w:color w:val="000000"/>
                <w:kern w:val="0"/>
                <w:sz w:val="24"/>
                <w:szCs w:val="24"/>
                <w:lang w:val="en-US"/>
                <w14:ligatures w14:val="none"/>
              </w:rPr>
            </w:pPr>
            <w:r w:rsidRPr="00970918">
              <w:rPr>
                <w:rFonts w:ascii="Times New Roman" w:eastAsia="Times New Roman" w:hAnsi="Times New Roman" w:cs="Times New Roman"/>
                <w:b/>
                <w:bCs/>
                <w:color w:val="000000"/>
                <w:kern w:val="0"/>
                <w:sz w:val="24"/>
                <w:szCs w:val="24"/>
                <w:lang w:val="en-US"/>
                <w14:ligatures w14:val="none"/>
              </w:rPr>
              <w:t>F</w:t>
            </w:r>
          </w:p>
        </w:tc>
      </w:tr>
      <w:tr w:rsidR="00734BF7" w:rsidRPr="00D146E7" w14:paraId="323F4AA8" w14:textId="77777777" w:rsidTr="005B729C">
        <w:trPr>
          <w:cantSplit/>
          <w:trHeight w:val="299"/>
        </w:trPr>
        <w:tc>
          <w:tcPr>
            <w:tcW w:w="2181"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6793490" w14:textId="77777777" w:rsidR="00734BF7" w:rsidRPr="00D146E7" w:rsidRDefault="00734BF7" w:rsidP="00734BF7">
            <w:pPr>
              <w:spacing w:after="0" w:line="240" w:lineRule="auto"/>
              <w:jc w:val="center"/>
              <w:rPr>
                <w:rFonts w:ascii="Times New Roman" w:eastAsia="Times New Roman" w:hAnsi="Times New Roman" w:cs="Times New Roman"/>
                <w:color w:val="000000"/>
                <w:kern w:val="0"/>
                <w:sz w:val="24"/>
                <w:szCs w:val="24"/>
                <w:lang w:val="en-US"/>
                <w14:ligatures w14:val="none"/>
              </w:rPr>
            </w:pPr>
            <w:r w:rsidRPr="00D146E7">
              <w:rPr>
                <w:rFonts w:ascii="Times New Roman" w:eastAsia="Times New Roman" w:hAnsi="Times New Roman" w:cs="Times New Roman"/>
                <w:color w:val="000000"/>
                <w:kern w:val="0"/>
                <w:sz w:val="24"/>
                <w:szCs w:val="24"/>
                <w:lang w:val="en-US"/>
                <w14:ligatures w14:val="none"/>
              </w:rPr>
              <w:t>EaseofUse</w:t>
            </w:r>
          </w:p>
        </w:tc>
        <w:tc>
          <w:tcPr>
            <w:tcW w:w="2043" w:type="dxa"/>
            <w:tcBorders>
              <w:top w:val="nil"/>
              <w:left w:val="nil"/>
              <w:bottom w:val="single" w:sz="4" w:space="0" w:color="auto"/>
              <w:right w:val="single" w:sz="4" w:space="0" w:color="auto"/>
            </w:tcBorders>
            <w:shd w:val="clear" w:color="auto" w:fill="auto"/>
            <w:noWrap/>
            <w:vAlign w:val="bottom"/>
            <w:hideMark/>
          </w:tcPr>
          <w:p w14:paraId="02E24ABD" w14:textId="77777777" w:rsidR="00734BF7" w:rsidRPr="00D146E7" w:rsidRDefault="00734BF7" w:rsidP="00734BF7">
            <w:pPr>
              <w:spacing w:after="0" w:line="240" w:lineRule="auto"/>
              <w:rPr>
                <w:rFonts w:ascii="Times New Roman" w:eastAsia="Times New Roman" w:hAnsi="Times New Roman" w:cs="Times New Roman"/>
                <w:color w:val="000000"/>
                <w:kern w:val="0"/>
                <w:sz w:val="24"/>
                <w:szCs w:val="24"/>
                <w:lang w:val="en-US"/>
                <w14:ligatures w14:val="none"/>
              </w:rPr>
            </w:pPr>
            <w:r w:rsidRPr="00D146E7">
              <w:rPr>
                <w:rFonts w:ascii="Times New Roman" w:eastAsia="Times New Roman" w:hAnsi="Times New Roman" w:cs="Times New Roman"/>
                <w:color w:val="000000"/>
                <w:kern w:val="0"/>
                <w:sz w:val="24"/>
                <w:szCs w:val="24"/>
                <w:lang w:val="en-US"/>
                <w14:ligatures w14:val="none"/>
              </w:rPr>
              <w:t>Between Groups</w:t>
            </w:r>
          </w:p>
        </w:tc>
        <w:tc>
          <w:tcPr>
            <w:tcW w:w="1897" w:type="dxa"/>
            <w:tcBorders>
              <w:top w:val="nil"/>
              <w:left w:val="nil"/>
              <w:bottom w:val="single" w:sz="4" w:space="0" w:color="auto"/>
              <w:right w:val="single" w:sz="4" w:space="0" w:color="auto"/>
            </w:tcBorders>
            <w:shd w:val="clear" w:color="auto" w:fill="auto"/>
            <w:noWrap/>
            <w:vAlign w:val="bottom"/>
            <w:hideMark/>
          </w:tcPr>
          <w:p w14:paraId="3E59EF08" w14:textId="77777777" w:rsidR="00734BF7" w:rsidRPr="00D146E7" w:rsidRDefault="00734BF7" w:rsidP="00734BF7">
            <w:pPr>
              <w:spacing w:after="0" w:line="240" w:lineRule="auto"/>
              <w:jc w:val="right"/>
              <w:rPr>
                <w:rFonts w:ascii="Times New Roman" w:eastAsia="Times New Roman" w:hAnsi="Times New Roman" w:cs="Times New Roman"/>
                <w:color w:val="000000"/>
                <w:kern w:val="0"/>
                <w:sz w:val="24"/>
                <w:szCs w:val="24"/>
                <w:lang w:val="en-US"/>
                <w14:ligatures w14:val="none"/>
              </w:rPr>
            </w:pPr>
            <w:r w:rsidRPr="00D146E7">
              <w:rPr>
                <w:rFonts w:ascii="Times New Roman" w:eastAsia="Times New Roman" w:hAnsi="Times New Roman" w:cs="Times New Roman"/>
                <w:color w:val="000000"/>
                <w:kern w:val="0"/>
                <w:sz w:val="24"/>
                <w:szCs w:val="24"/>
                <w:lang w:val="en-US"/>
                <w14:ligatures w14:val="none"/>
              </w:rPr>
              <w:t>6.535</w:t>
            </w:r>
          </w:p>
        </w:tc>
        <w:tc>
          <w:tcPr>
            <w:tcW w:w="772" w:type="dxa"/>
            <w:tcBorders>
              <w:top w:val="nil"/>
              <w:left w:val="nil"/>
              <w:bottom w:val="single" w:sz="4" w:space="0" w:color="auto"/>
              <w:right w:val="single" w:sz="4" w:space="0" w:color="auto"/>
            </w:tcBorders>
            <w:shd w:val="clear" w:color="auto" w:fill="auto"/>
            <w:noWrap/>
            <w:vAlign w:val="bottom"/>
            <w:hideMark/>
          </w:tcPr>
          <w:p w14:paraId="1B33CC7E" w14:textId="77777777" w:rsidR="00734BF7" w:rsidRPr="00D146E7" w:rsidRDefault="00734BF7" w:rsidP="00734BF7">
            <w:pPr>
              <w:spacing w:after="0" w:line="240" w:lineRule="auto"/>
              <w:jc w:val="right"/>
              <w:rPr>
                <w:rFonts w:ascii="Times New Roman" w:eastAsia="Times New Roman" w:hAnsi="Times New Roman" w:cs="Times New Roman"/>
                <w:color w:val="000000"/>
                <w:kern w:val="0"/>
                <w:sz w:val="24"/>
                <w:szCs w:val="24"/>
                <w:lang w:val="en-US"/>
                <w14:ligatures w14:val="none"/>
              </w:rPr>
            </w:pPr>
            <w:r w:rsidRPr="00D146E7">
              <w:rPr>
                <w:rFonts w:ascii="Times New Roman" w:eastAsia="Times New Roman" w:hAnsi="Times New Roman" w:cs="Times New Roman"/>
                <w:color w:val="000000"/>
                <w:kern w:val="0"/>
                <w:sz w:val="24"/>
                <w:szCs w:val="24"/>
                <w:lang w:val="en-US"/>
                <w14:ligatures w14:val="none"/>
              </w:rPr>
              <w:t>3</w:t>
            </w:r>
          </w:p>
        </w:tc>
        <w:tc>
          <w:tcPr>
            <w:tcW w:w="1640" w:type="dxa"/>
            <w:tcBorders>
              <w:top w:val="nil"/>
              <w:left w:val="nil"/>
              <w:bottom w:val="single" w:sz="4" w:space="0" w:color="auto"/>
              <w:right w:val="single" w:sz="4" w:space="0" w:color="auto"/>
            </w:tcBorders>
            <w:shd w:val="clear" w:color="auto" w:fill="auto"/>
            <w:noWrap/>
            <w:vAlign w:val="bottom"/>
            <w:hideMark/>
          </w:tcPr>
          <w:p w14:paraId="2D38CC4D" w14:textId="77777777" w:rsidR="00734BF7" w:rsidRPr="00D146E7" w:rsidRDefault="00734BF7" w:rsidP="00734BF7">
            <w:pPr>
              <w:spacing w:after="0" w:line="240" w:lineRule="auto"/>
              <w:jc w:val="right"/>
              <w:rPr>
                <w:rFonts w:ascii="Times New Roman" w:eastAsia="Times New Roman" w:hAnsi="Times New Roman" w:cs="Times New Roman"/>
                <w:color w:val="000000"/>
                <w:kern w:val="0"/>
                <w:sz w:val="24"/>
                <w:szCs w:val="24"/>
                <w:lang w:val="en-US"/>
                <w14:ligatures w14:val="none"/>
              </w:rPr>
            </w:pPr>
            <w:r w:rsidRPr="00D146E7">
              <w:rPr>
                <w:rFonts w:ascii="Times New Roman" w:eastAsia="Times New Roman" w:hAnsi="Times New Roman" w:cs="Times New Roman"/>
                <w:color w:val="000000"/>
                <w:kern w:val="0"/>
                <w:sz w:val="24"/>
                <w:szCs w:val="24"/>
                <w:lang w:val="en-US"/>
                <w14:ligatures w14:val="none"/>
              </w:rPr>
              <w:t>2.178</w:t>
            </w:r>
          </w:p>
        </w:tc>
        <w:tc>
          <w:tcPr>
            <w:tcW w:w="1013" w:type="dxa"/>
            <w:tcBorders>
              <w:top w:val="nil"/>
              <w:left w:val="nil"/>
              <w:bottom w:val="single" w:sz="4" w:space="0" w:color="auto"/>
              <w:right w:val="single" w:sz="4" w:space="0" w:color="auto"/>
            </w:tcBorders>
            <w:shd w:val="clear" w:color="auto" w:fill="auto"/>
            <w:noWrap/>
            <w:vAlign w:val="bottom"/>
            <w:hideMark/>
          </w:tcPr>
          <w:p w14:paraId="7702673B" w14:textId="77777777" w:rsidR="00734BF7" w:rsidRPr="00D146E7" w:rsidRDefault="00734BF7" w:rsidP="00734BF7">
            <w:pPr>
              <w:spacing w:after="0" w:line="240" w:lineRule="auto"/>
              <w:jc w:val="right"/>
              <w:rPr>
                <w:rFonts w:ascii="Times New Roman" w:eastAsia="Times New Roman" w:hAnsi="Times New Roman" w:cs="Times New Roman"/>
                <w:color w:val="000000"/>
                <w:kern w:val="0"/>
                <w:sz w:val="24"/>
                <w:szCs w:val="24"/>
                <w:lang w:val="en-US"/>
                <w14:ligatures w14:val="none"/>
              </w:rPr>
            </w:pPr>
            <w:r w:rsidRPr="00D146E7">
              <w:rPr>
                <w:rFonts w:ascii="Times New Roman" w:eastAsia="Times New Roman" w:hAnsi="Times New Roman" w:cs="Times New Roman"/>
                <w:color w:val="000000"/>
                <w:kern w:val="0"/>
                <w:sz w:val="24"/>
                <w:szCs w:val="24"/>
                <w:lang w:val="en-US"/>
                <w14:ligatures w14:val="none"/>
              </w:rPr>
              <w:t>0.376</w:t>
            </w:r>
          </w:p>
        </w:tc>
      </w:tr>
      <w:tr w:rsidR="00734BF7" w:rsidRPr="00D146E7" w14:paraId="44340910" w14:textId="77777777" w:rsidTr="005B729C">
        <w:trPr>
          <w:trHeight w:val="299"/>
        </w:trPr>
        <w:tc>
          <w:tcPr>
            <w:tcW w:w="2181" w:type="dxa"/>
            <w:vMerge/>
            <w:tcBorders>
              <w:top w:val="nil"/>
              <w:left w:val="single" w:sz="4" w:space="0" w:color="auto"/>
              <w:bottom w:val="single" w:sz="4" w:space="0" w:color="000000"/>
              <w:right w:val="single" w:sz="4" w:space="0" w:color="auto"/>
            </w:tcBorders>
            <w:vAlign w:val="center"/>
            <w:hideMark/>
          </w:tcPr>
          <w:p w14:paraId="411FCB33" w14:textId="77777777" w:rsidR="00734BF7" w:rsidRPr="00D146E7" w:rsidRDefault="00734BF7" w:rsidP="00734BF7">
            <w:pPr>
              <w:spacing w:after="0" w:line="240" w:lineRule="auto"/>
              <w:rPr>
                <w:rFonts w:ascii="Times New Roman" w:eastAsia="Times New Roman" w:hAnsi="Times New Roman" w:cs="Times New Roman"/>
                <w:color w:val="000000"/>
                <w:kern w:val="0"/>
                <w:sz w:val="24"/>
                <w:szCs w:val="24"/>
                <w:lang w:val="en-US"/>
                <w14:ligatures w14:val="none"/>
              </w:rPr>
            </w:pPr>
          </w:p>
        </w:tc>
        <w:tc>
          <w:tcPr>
            <w:tcW w:w="2043" w:type="dxa"/>
            <w:tcBorders>
              <w:top w:val="nil"/>
              <w:left w:val="nil"/>
              <w:bottom w:val="single" w:sz="4" w:space="0" w:color="auto"/>
              <w:right w:val="single" w:sz="4" w:space="0" w:color="auto"/>
            </w:tcBorders>
            <w:shd w:val="clear" w:color="auto" w:fill="auto"/>
            <w:noWrap/>
            <w:vAlign w:val="bottom"/>
            <w:hideMark/>
          </w:tcPr>
          <w:p w14:paraId="7BC337E5" w14:textId="77777777" w:rsidR="00734BF7" w:rsidRPr="00D146E7" w:rsidRDefault="00734BF7" w:rsidP="00734BF7">
            <w:pPr>
              <w:spacing w:after="0" w:line="240" w:lineRule="auto"/>
              <w:rPr>
                <w:rFonts w:ascii="Times New Roman" w:eastAsia="Times New Roman" w:hAnsi="Times New Roman" w:cs="Times New Roman"/>
                <w:color w:val="000000"/>
                <w:kern w:val="0"/>
                <w:sz w:val="24"/>
                <w:szCs w:val="24"/>
                <w:lang w:val="en-US"/>
                <w14:ligatures w14:val="none"/>
              </w:rPr>
            </w:pPr>
            <w:r w:rsidRPr="00D146E7">
              <w:rPr>
                <w:rFonts w:ascii="Times New Roman" w:eastAsia="Times New Roman" w:hAnsi="Times New Roman" w:cs="Times New Roman"/>
                <w:color w:val="000000"/>
                <w:kern w:val="0"/>
                <w:sz w:val="24"/>
                <w:szCs w:val="24"/>
                <w:lang w:val="en-US"/>
                <w14:ligatures w14:val="none"/>
              </w:rPr>
              <w:t>Within Groups</w:t>
            </w:r>
          </w:p>
        </w:tc>
        <w:tc>
          <w:tcPr>
            <w:tcW w:w="1897" w:type="dxa"/>
            <w:tcBorders>
              <w:top w:val="nil"/>
              <w:left w:val="nil"/>
              <w:bottom w:val="single" w:sz="4" w:space="0" w:color="auto"/>
              <w:right w:val="single" w:sz="4" w:space="0" w:color="auto"/>
            </w:tcBorders>
            <w:shd w:val="clear" w:color="auto" w:fill="auto"/>
            <w:noWrap/>
            <w:vAlign w:val="bottom"/>
            <w:hideMark/>
          </w:tcPr>
          <w:p w14:paraId="0B443A44" w14:textId="77777777" w:rsidR="00734BF7" w:rsidRPr="00D146E7" w:rsidRDefault="00734BF7" w:rsidP="00734BF7">
            <w:pPr>
              <w:spacing w:after="0" w:line="240" w:lineRule="auto"/>
              <w:jc w:val="right"/>
              <w:rPr>
                <w:rFonts w:ascii="Times New Roman" w:eastAsia="Times New Roman" w:hAnsi="Times New Roman" w:cs="Times New Roman"/>
                <w:color w:val="000000"/>
                <w:kern w:val="0"/>
                <w:sz w:val="24"/>
                <w:szCs w:val="24"/>
                <w:lang w:val="en-US"/>
                <w14:ligatures w14:val="none"/>
              </w:rPr>
            </w:pPr>
            <w:r w:rsidRPr="00D146E7">
              <w:rPr>
                <w:rFonts w:ascii="Times New Roman" w:eastAsia="Times New Roman" w:hAnsi="Times New Roman" w:cs="Times New Roman"/>
                <w:color w:val="000000"/>
                <w:kern w:val="0"/>
                <w:sz w:val="24"/>
                <w:szCs w:val="24"/>
                <w:lang w:val="en-US"/>
                <w14:ligatures w14:val="none"/>
              </w:rPr>
              <w:t>573.989</w:t>
            </w:r>
          </w:p>
        </w:tc>
        <w:tc>
          <w:tcPr>
            <w:tcW w:w="772" w:type="dxa"/>
            <w:tcBorders>
              <w:top w:val="nil"/>
              <w:left w:val="nil"/>
              <w:bottom w:val="single" w:sz="4" w:space="0" w:color="auto"/>
              <w:right w:val="single" w:sz="4" w:space="0" w:color="auto"/>
            </w:tcBorders>
            <w:shd w:val="clear" w:color="auto" w:fill="auto"/>
            <w:noWrap/>
            <w:vAlign w:val="bottom"/>
            <w:hideMark/>
          </w:tcPr>
          <w:p w14:paraId="537BEFBC" w14:textId="77777777" w:rsidR="00734BF7" w:rsidRPr="00D146E7" w:rsidRDefault="00734BF7" w:rsidP="00734BF7">
            <w:pPr>
              <w:spacing w:after="0" w:line="240" w:lineRule="auto"/>
              <w:jc w:val="right"/>
              <w:rPr>
                <w:rFonts w:ascii="Times New Roman" w:eastAsia="Times New Roman" w:hAnsi="Times New Roman" w:cs="Times New Roman"/>
                <w:color w:val="000000"/>
                <w:kern w:val="0"/>
                <w:sz w:val="24"/>
                <w:szCs w:val="24"/>
                <w:lang w:val="en-US"/>
                <w14:ligatures w14:val="none"/>
              </w:rPr>
            </w:pPr>
            <w:r w:rsidRPr="00D146E7">
              <w:rPr>
                <w:rFonts w:ascii="Times New Roman" w:eastAsia="Times New Roman" w:hAnsi="Times New Roman" w:cs="Times New Roman"/>
                <w:color w:val="000000"/>
                <w:kern w:val="0"/>
                <w:sz w:val="24"/>
                <w:szCs w:val="24"/>
                <w:lang w:val="en-US"/>
                <w14:ligatures w14:val="none"/>
              </w:rPr>
              <w:t>99</w:t>
            </w:r>
          </w:p>
        </w:tc>
        <w:tc>
          <w:tcPr>
            <w:tcW w:w="1640" w:type="dxa"/>
            <w:tcBorders>
              <w:top w:val="nil"/>
              <w:left w:val="nil"/>
              <w:bottom w:val="single" w:sz="4" w:space="0" w:color="auto"/>
              <w:right w:val="single" w:sz="4" w:space="0" w:color="auto"/>
            </w:tcBorders>
            <w:shd w:val="clear" w:color="auto" w:fill="auto"/>
            <w:noWrap/>
            <w:vAlign w:val="bottom"/>
            <w:hideMark/>
          </w:tcPr>
          <w:p w14:paraId="54A8DF81" w14:textId="77777777" w:rsidR="00734BF7" w:rsidRPr="00D146E7" w:rsidRDefault="00734BF7" w:rsidP="00734BF7">
            <w:pPr>
              <w:spacing w:after="0" w:line="240" w:lineRule="auto"/>
              <w:jc w:val="right"/>
              <w:rPr>
                <w:rFonts w:ascii="Times New Roman" w:eastAsia="Times New Roman" w:hAnsi="Times New Roman" w:cs="Times New Roman"/>
                <w:color w:val="000000"/>
                <w:kern w:val="0"/>
                <w:sz w:val="24"/>
                <w:szCs w:val="24"/>
                <w:lang w:val="en-US"/>
                <w14:ligatures w14:val="none"/>
              </w:rPr>
            </w:pPr>
            <w:r w:rsidRPr="00D146E7">
              <w:rPr>
                <w:rFonts w:ascii="Times New Roman" w:eastAsia="Times New Roman" w:hAnsi="Times New Roman" w:cs="Times New Roman"/>
                <w:color w:val="000000"/>
                <w:kern w:val="0"/>
                <w:sz w:val="24"/>
                <w:szCs w:val="24"/>
                <w:lang w:val="en-US"/>
                <w14:ligatures w14:val="none"/>
              </w:rPr>
              <w:t>5.798</w:t>
            </w:r>
          </w:p>
        </w:tc>
        <w:tc>
          <w:tcPr>
            <w:tcW w:w="1013" w:type="dxa"/>
            <w:tcBorders>
              <w:top w:val="nil"/>
              <w:left w:val="nil"/>
              <w:bottom w:val="single" w:sz="4" w:space="0" w:color="auto"/>
              <w:right w:val="single" w:sz="4" w:space="0" w:color="auto"/>
            </w:tcBorders>
            <w:shd w:val="clear" w:color="auto" w:fill="auto"/>
            <w:noWrap/>
            <w:vAlign w:val="bottom"/>
            <w:hideMark/>
          </w:tcPr>
          <w:p w14:paraId="6D933A64" w14:textId="77777777" w:rsidR="00734BF7" w:rsidRPr="00D146E7" w:rsidRDefault="00734BF7" w:rsidP="00734BF7">
            <w:pPr>
              <w:spacing w:after="0" w:line="240" w:lineRule="auto"/>
              <w:rPr>
                <w:rFonts w:ascii="Times New Roman" w:eastAsia="Times New Roman" w:hAnsi="Times New Roman" w:cs="Times New Roman"/>
                <w:color w:val="000000"/>
                <w:kern w:val="0"/>
                <w:sz w:val="24"/>
                <w:szCs w:val="24"/>
                <w:lang w:val="en-US"/>
                <w14:ligatures w14:val="none"/>
              </w:rPr>
            </w:pPr>
            <w:r w:rsidRPr="00D146E7">
              <w:rPr>
                <w:rFonts w:ascii="Times New Roman" w:eastAsia="Times New Roman" w:hAnsi="Times New Roman" w:cs="Times New Roman"/>
                <w:kern w:val="0"/>
                <w:sz w:val="24"/>
                <w:szCs w:val="24"/>
                <w:lang w:val="en-US"/>
                <w14:ligatures w14:val="none"/>
              </w:rPr>
              <w:t> </w:t>
            </w:r>
          </w:p>
        </w:tc>
      </w:tr>
      <w:tr w:rsidR="00734BF7" w:rsidRPr="00D146E7" w14:paraId="1D62877D" w14:textId="77777777" w:rsidTr="005B729C">
        <w:trPr>
          <w:trHeight w:val="299"/>
        </w:trPr>
        <w:tc>
          <w:tcPr>
            <w:tcW w:w="2181" w:type="dxa"/>
            <w:vMerge/>
            <w:tcBorders>
              <w:top w:val="nil"/>
              <w:left w:val="single" w:sz="4" w:space="0" w:color="auto"/>
              <w:bottom w:val="single" w:sz="4" w:space="0" w:color="000000"/>
              <w:right w:val="single" w:sz="4" w:space="0" w:color="auto"/>
            </w:tcBorders>
            <w:vAlign w:val="center"/>
            <w:hideMark/>
          </w:tcPr>
          <w:p w14:paraId="1B4C72AC" w14:textId="77777777" w:rsidR="00734BF7" w:rsidRPr="00D146E7" w:rsidRDefault="00734BF7" w:rsidP="00734BF7">
            <w:pPr>
              <w:spacing w:after="0" w:line="240" w:lineRule="auto"/>
              <w:rPr>
                <w:rFonts w:ascii="Times New Roman" w:eastAsia="Times New Roman" w:hAnsi="Times New Roman" w:cs="Times New Roman"/>
                <w:color w:val="000000"/>
                <w:kern w:val="0"/>
                <w:sz w:val="24"/>
                <w:szCs w:val="24"/>
                <w:lang w:val="en-US"/>
                <w14:ligatures w14:val="none"/>
              </w:rPr>
            </w:pPr>
          </w:p>
        </w:tc>
        <w:tc>
          <w:tcPr>
            <w:tcW w:w="2043" w:type="dxa"/>
            <w:tcBorders>
              <w:top w:val="nil"/>
              <w:left w:val="nil"/>
              <w:bottom w:val="single" w:sz="4" w:space="0" w:color="auto"/>
              <w:right w:val="single" w:sz="4" w:space="0" w:color="auto"/>
            </w:tcBorders>
            <w:shd w:val="clear" w:color="auto" w:fill="auto"/>
            <w:noWrap/>
            <w:vAlign w:val="bottom"/>
            <w:hideMark/>
          </w:tcPr>
          <w:p w14:paraId="5ED7EB60" w14:textId="77777777" w:rsidR="00734BF7" w:rsidRPr="00D146E7" w:rsidRDefault="00734BF7" w:rsidP="00734BF7">
            <w:pPr>
              <w:spacing w:after="0" w:line="240" w:lineRule="auto"/>
              <w:rPr>
                <w:rFonts w:ascii="Times New Roman" w:eastAsia="Times New Roman" w:hAnsi="Times New Roman" w:cs="Times New Roman"/>
                <w:color w:val="000000"/>
                <w:kern w:val="0"/>
                <w:sz w:val="24"/>
                <w:szCs w:val="24"/>
                <w:lang w:val="en-US"/>
                <w14:ligatures w14:val="none"/>
              </w:rPr>
            </w:pPr>
            <w:r w:rsidRPr="00D146E7">
              <w:rPr>
                <w:rFonts w:ascii="Times New Roman" w:eastAsia="Times New Roman" w:hAnsi="Times New Roman" w:cs="Times New Roman"/>
                <w:color w:val="000000"/>
                <w:kern w:val="0"/>
                <w:sz w:val="24"/>
                <w:szCs w:val="24"/>
                <w:lang w:val="en-US"/>
                <w14:ligatures w14:val="none"/>
              </w:rPr>
              <w:t>Total</w:t>
            </w:r>
          </w:p>
        </w:tc>
        <w:tc>
          <w:tcPr>
            <w:tcW w:w="1897" w:type="dxa"/>
            <w:tcBorders>
              <w:top w:val="nil"/>
              <w:left w:val="nil"/>
              <w:bottom w:val="single" w:sz="4" w:space="0" w:color="auto"/>
              <w:right w:val="single" w:sz="4" w:space="0" w:color="auto"/>
            </w:tcBorders>
            <w:shd w:val="clear" w:color="auto" w:fill="auto"/>
            <w:noWrap/>
            <w:vAlign w:val="bottom"/>
            <w:hideMark/>
          </w:tcPr>
          <w:p w14:paraId="1C6DB93D" w14:textId="77777777" w:rsidR="00734BF7" w:rsidRPr="00D146E7" w:rsidRDefault="00734BF7" w:rsidP="00734BF7">
            <w:pPr>
              <w:spacing w:after="0" w:line="240" w:lineRule="auto"/>
              <w:jc w:val="right"/>
              <w:rPr>
                <w:rFonts w:ascii="Times New Roman" w:eastAsia="Times New Roman" w:hAnsi="Times New Roman" w:cs="Times New Roman"/>
                <w:color w:val="000000"/>
                <w:kern w:val="0"/>
                <w:sz w:val="24"/>
                <w:szCs w:val="24"/>
                <w:lang w:val="en-US"/>
                <w14:ligatures w14:val="none"/>
              </w:rPr>
            </w:pPr>
            <w:r w:rsidRPr="00D146E7">
              <w:rPr>
                <w:rFonts w:ascii="Times New Roman" w:eastAsia="Times New Roman" w:hAnsi="Times New Roman" w:cs="Times New Roman"/>
                <w:color w:val="000000"/>
                <w:kern w:val="0"/>
                <w:sz w:val="24"/>
                <w:szCs w:val="24"/>
                <w:lang w:val="en-US"/>
                <w14:ligatures w14:val="none"/>
              </w:rPr>
              <w:t>580.524</w:t>
            </w:r>
          </w:p>
        </w:tc>
        <w:tc>
          <w:tcPr>
            <w:tcW w:w="772" w:type="dxa"/>
            <w:tcBorders>
              <w:top w:val="nil"/>
              <w:left w:val="nil"/>
              <w:bottom w:val="single" w:sz="4" w:space="0" w:color="auto"/>
              <w:right w:val="single" w:sz="4" w:space="0" w:color="auto"/>
            </w:tcBorders>
            <w:shd w:val="clear" w:color="auto" w:fill="auto"/>
            <w:noWrap/>
            <w:vAlign w:val="bottom"/>
            <w:hideMark/>
          </w:tcPr>
          <w:p w14:paraId="38681A33" w14:textId="77777777" w:rsidR="00734BF7" w:rsidRPr="00D146E7" w:rsidRDefault="00734BF7" w:rsidP="00734BF7">
            <w:pPr>
              <w:spacing w:after="0" w:line="240" w:lineRule="auto"/>
              <w:jc w:val="right"/>
              <w:rPr>
                <w:rFonts w:ascii="Times New Roman" w:eastAsia="Times New Roman" w:hAnsi="Times New Roman" w:cs="Times New Roman"/>
                <w:color w:val="000000"/>
                <w:kern w:val="0"/>
                <w:sz w:val="24"/>
                <w:szCs w:val="24"/>
                <w:lang w:val="en-US"/>
                <w14:ligatures w14:val="none"/>
              </w:rPr>
            </w:pPr>
            <w:r w:rsidRPr="00D146E7">
              <w:rPr>
                <w:rFonts w:ascii="Times New Roman" w:eastAsia="Times New Roman" w:hAnsi="Times New Roman" w:cs="Times New Roman"/>
                <w:color w:val="000000"/>
                <w:kern w:val="0"/>
                <w:sz w:val="24"/>
                <w:szCs w:val="24"/>
                <w:lang w:val="en-US"/>
                <w14:ligatures w14:val="none"/>
              </w:rPr>
              <w:t>102</w:t>
            </w:r>
          </w:p>
        </w:tc>
        <w:tc>
          <w:tcPr>
            <w:tcW w:w="1640" w:type="dxa"/>
            <w:tcBorders>
              <w:top w:val="nil"/>
              <w:left w:val="nil"/>
              <w:bottom w:val="single" w:sz="4" w:space="0" w:color="auto"/>
              <w:right w:val="single" w:sz="4" w:space="0" w:color="auto"/>
            </w:tcBorders>
            <w:shd w:val="clear" w:color="auto" w:fill="auto"/>
            <w:noWrap/>
            <w:vAlign w:val="bottom"/>
            <w:hideMark/>
          </w:tcPr>
          <w:p w14:paraId="0CC1E37B" w14:textId="77777777" w:rsidR="00734BF7" w:rsidRPr="00D146E7" w:rsidRDefault="00734BF7" w:rsidP="00734BF7">
            <w:pPr>
              <w:spacing w:after="0" w:line="240" w:lineRule="auto"/>
              <w:rPr>
                <w:rFonts w:ascii="Times New Roman" w:eastAsia="Times New Roman" w:hAnsi="Times New Roman" w:cs="Times New Roman"/>
                <w:color w:val="000000"/>
                <w:kern w:val="0"/>
                <w:sz w:val="24"/>
                <w:szCs w:val="24"/>
                <w:lang w:val="en-US"/>
                <w14:ligatures w14:val="none"/>
              </w:rPr>
            </w:pPr>
            <w:r w:rsidRPr="00D146E7">
              <w:rPr>
                <w:rFonts w:ascii="Times New Roman" w:eastAsia="Times New Roman" w:hAnsi="Times New Roman" w:cs="Times New Roman"/>
                <w:kern w:val="0"/>
                <w:sz w:val="24"/>
                <w:szCs w:val="24"/>
                <w:lang w:val="en-US"/>
                <w14:ligatures w14:val="none"/>
              </w:rPr>
              <w:t> </w:t>
            </w:r>
          </w:p>
        </w:tc>
        <w:tc>
          <w:tcPr>
            <w:tcW w:w="1013" w:type="dxa"/>
            <w:tcBorders>
              <w:top w:val="nil"/>
              <w:left w:val="nil"/>
              <w:bottom w:val="single" w:sz="4" w:space="0" w:color="auto"/>
              <w:right w:val="single" w:sz="4" w:space="0" w:color="auto"/>
            </w:tcBorders>
            <w:shd w:val="clear" w:color="auto" w:fill="auto"/>
            <w:noWrap/>
            <w:vAlign w:val="bottom"/>
            <w:hideMark/>
          </w:tcPr>
          <w:p w14:paraId="0540AE11" w14:textId="77777777" w:rsidR="00734BF7" w:rsidRPr="00D146E7" w:rsidRDefault="00734BF7" w:rsidP="00734BF7">
            <w:pPr>
              <w:spacing w:after="0" w:line="240" w:lineRule="auto"/>
              <w:rPr>
                <w:rFonts w:ascii="Times New Roman" w:eastAsia="Times New Roman" w:hAnsi="Times New Roman" w:cs="Times New Roman"/>
                <w:color w:val="000000"/>
                <w:kern w:val="0"/>
                <w:sz w:val="24"/>
                <w:szCs w:val="24"/>
                <w:lang w:val="en-US"/>
                <w14:ligatures w14:val="none"/>
              </w:rPr>
            </w:pPr>
            <w:r w:rsidRPr="00D146E7">
              <w:rPr>
                <w:rFonts w:ascii="Times New Roman" w:eastAsia="Times New Roman" w:hAnsi="Times New Roman" w:cs="Times New Roman"/>
                <w:kern w:val="0"/>
                <w:sz w:val="24"/>
                <w:szCs w:val="24"/>
                <w:lang w:val="en-US"/>
                <w14:ligatures w14:val="none"/>
              </w:rPr>
              <w:t> </w:t>
            </w:r>
          </w:p>
        </w:tc>
      </w:tr>
      <w:tr w:rsidR="00734BF7" w:rsidRPr="00D146E7" w14:paraId="006520CF" w14:textId="77777777" w:rsidTr="005B729C">
        <w:trPr>
          <w:cantSplit/>
          <w:trHeight w:val="299"/>
        </w:trPr>
        <w:tc>
          <w:tcPr>
            <w:tcW w:w="2181"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7F47A8F" w14:textId="2B5E4D29" w:rsidR="00734BF7" w:rsidRPr="00D146E7" w:rsidRDefault="00734BF7" w:rsidP="00734BF7">
            <w:pPr>
              <w:spacing w:after="0" w:line="240" w:lineRule="auto"/>
              <w:jc w:val="center"/>
              <w:rPr>
                <w:rFonts w:ascii="Times New Roman" w:eastAsia="Times New Roman" w:hAnsi="Times New Roman" w:cs="Times New Roman"/>
                <w:color w:val="000000"/>
                <w:kern w:val="0"/>
                <w:sz w:val="24"/>
                <w:szCs w:val="24"/>
                <w:lang w:val="en-US"/>
                <w14:ligatures w14:val="none"/>
              </w:rPr>
            </w:pPr>
            <w:r w:rsidRPr="00D146E7">
              <w:rPr>
                <w:rFonts w:ascii="Times New Roman" w:eastAsia="Times New Roman" w:hAnsi="Times New Roman" w:cs="Times New Roman"/>
                <w:color w:val="000000"/>
                <w:kern w:val="0"/>
                <w:sz w:val="24"/>
                <w:szCs w:val="24"/>
                <w:lang w:val="en-US"/>
                <w14:ligatures w14:val="none"/>
              </w:rPr>
              <w:t>Transaction</w:t>
            </w:r>
            <w:r w:rsidR="001E43BB" w:rsidRPr="00D146E7">
              <w:rPr>
                <w:rFonts w:ascii="Times New Roman" w:eastAsia="Times New Roman" w:hAnsi="Times New Roman" w:cs="Times New Roman"/>
                <w:color w:val="000000"/>
                <w:kern w:val="0"/>
                <w:sz w:val="24"/>
                <w:szCs w:val="24"/>
                <w:lang w:val="en-US"/>
                <w14:ligatures w14:val="none"/>
              </w:rPr>
              <w:t xml:space="preserve"> </w:t>
            </w:r>
            <w:r w:rsidRPr="00D146E7">
              <w:rPr>
                <w:rFonts w:ascii="Times New Roman" w:eastAsia="Times New Roman" w:hAnsi="Times New Roman" w:cs="Times New Roman"/>
                <w:color w:val="000000"/>
                <w:kern w:val="0"/>
                <w:sz w:val="24"/>
                <w:szCs w:val="24"/>
                <w:lang w:val="en-US"/>
                <w14:ligatures w14:val="none"/>
              </w:rPr>
              <w:t>Speed</w:t>
            </w:r>
          </w:p>
        </w:tc>
        <w:tc>
          <w:tcPr>
            <w:tcW w:w="2043" w:type="dxa"/>
            <w:tcBorders>
              <w:top w:val="nil"/>
              <w:left w:val="nil"/>
              <w:bottom w:val="single" w:sz="4" w:space="0" w:color="auto"/>
              <w:right w:val="single" w:sz="4" w:space="0" w:color="auto"/>
            </w:tcBorders>
            <w:shd w:val="clear" w:color="auto" w:fill="auto"/>
            <w:noWrap/>
            <w:vAlign w:val="bottom"/>
            <w:hideMark/>
          </w:tcPr>
          <w:p w14:paraId="290EA9F9" w14:textId="77777777" w:rsidR="00734BF7" w:rsidRPr="00D146E7" w:rsidRDefault="00734BF7" w:rsidP="00734BF7">
            <w:pPr>
              <w:spacing w:after="0" w:line="240" w:lineRule="auto"/>
              <w:rPr>
                <w:rFonts w:ascii="Times New Roman" w:eastAsia="Times New Roman" w:hAnsi="Times New Roman" w:cs="Times New Roman"/>
                <w:color w:val="000000"/>
                <w:kern w:val="0"/>
                <w:sz w:val="24"/>
                <w:szCs w:val="24"/>
                <w:lang w:val="en-US"/>
                <w14:ligatures w14:val="none"/>
              </w:rPr>
            </w:pPr>
            <w:r w:rsidRPr="00D146E7">
              <w:rPr>
                <w:rFonts w:ascii="Times New Roman" w:eastAsia="Times New Roman" w:hAnsi="Times New Roman" w:cs="Times New Roman"/>
                <w:color w:val="000000"/>
                <w:kern w:val="0"/>
                <w:sz w:val="24"/>
                <w:szCs w:val="24"/>
                <w:lang w:val="en-US"/>
                <w14:ligatures w14:val="none"/>
              </w:rPr>
              <w:t>Between Groups</w:t>
            </w:r>
          </w:p>
        </w:tc>
        <w:tc>
          <w:tcPr>
            <w:tcW w:w="1897" w:type="dxa"/>
            <w:tcBorders>
              <w:top w:val="nil"/>
              <w:left w:val="nil"/>
              <w:bottom w:val="single" w:sz="4" w:space="0" w:color="auto"/>
              <w:right w:val="single" w:sz="4" w:space="0" w:color="auto"/>
            </w:tcBorders>
            <w:shd w:val="clear" w:color="auto" w:fill="auto"/>
            <w:noWrap/>
            <w:vAlign w:val="bottom"/>
            <w:hideMark/>
          </w:tcPr>
          <w:p w14:paraId="329B901F" w14:textId="77777777" w:rsidR="00734BF7" w:rsidRPr="00D146E7" w:rsidRDefault="00734BF7" w:rsidP="00734BF7">
            <w:pPr>
              <w:spacing w:after="0" w:line="240" w:lineRule="auto"/>
              <w:jc w:val="right"/>
              <w:rPr>
                <w:rFonts w:ascii="Times New Roman" w:eastAsia="Times New Roman" w:hAnsi="Times New Roman" w:cs="Times New Roman"/>
                <w:color w:val="000000"/>
                <w:kern w:val="0"/>
                <w:sz w:val="24"/>
                <w:szCs w:val="24"/>
                <w:lang w:val="en-US"/>
                <w14:ligatures w14:val="none"/>
              </w:rPr>
            </w:pPr>
            <w:r w:rsidRPr="00D146E7">
              <w:rPr>
                <w:rFonts w:ascii="Times New Roman" w:eastAsia="Times New Roman" w:hAnsi="Times New Roman" w:cs="Times New Roman"/>
                <w:color w:val="000000"/>
                <w:kern w:val="0"/>
                <w:sz w:val="24"/>
                <w:szCs w:val="24"/>
                <w:lang w:val="en-US"/>
                <w14:ligatures w14:val="none"/>
              </w:rPr>
              <w:t>19.362</w:t>
            </w:r>
          </w:p>
        </w:tc>
        <w:tc>
          <w:tcPr>
            <w:tcW w:w="772" w:type="dxa"/>
            <w:tcBorders>
              <w:top w:val="nil"/>
              <w:left w:val="nil"/>
              <w:bottom w:val="single" w:sz="4" w:space="0" w:color="auto"/>
              <w:right w:val="single" w:sz="4" w:space="0" w:color="auto"/>
            </w:tcBorders>
            <w:shd w:val="clear" w:color="auto" w:fill="auto"/>
            <w:noWrap/>
            <w:vAlign w:val="bottom"/>
            <w:hideMark/>
          </w:tcPr>
          <w:p w14:paraId="14F4C6DD" w14:textId="77777777" w:rsidR="00734BF7" w:rsidRPr="00D146E7" w:rsidRDefault="00734BF7" w:rsidP="00734BF7">
            <w:pPr>
              <w:spacing w:after="0" w:line="240" w:lineRule="auto"/>
              <w:jc w:val="right"/>
              <w:rPr>
                <w:rFonts w:ascii="Times New Roman" w:eastAsia="Times New Roman" w:hAnsi="Times New Roman" w:cs="Times New Roman"/>
                <w:color w:val="000000"/>
                <w:kern w:val="0"/>
                <w:sz w:val="24"/>
                <w:szCs w:val="24"/>
                <w:lang w:val="en-US"/>
                <w14:ligatures w14:val="none"/>
              </w:rPr>
            </w:pPr>
            <w:r w:rsidRPr="00D146E7">
              <w:rPr>
                <w:rFonts w:ascii="Times New Roman" w:eastAsia="Times New Roman" w:hAnsi="Times New Roman" w:cs="Times New Roman"/>
                <w:color w:val="000000"/>
                <w:kern w:val="0"/>
                <w:sz w:val="24"/>
                <w:szCs w:val="24"/>
                <w:lang w:val="en-US"/>
                <w14:ligatures w14:val="none"/>
              </w:rPr>
              <w:t>3</w:t>
            </w:r>
          </w:p>
        </w:tc>
        <w:tc>
          <w:tcPr>
            <w:tcW w:w="1640" w:type="dxa"/>
            <w:tcBorders>
              <w:top w:val="nil"/>
              <w:left w:val="nil"/>
              <w:bottom w:val="single" w:sz="4" w:space="0" w:color="auto"/>
              <w:right w:val="single" w:sz="4" w:space="0" w:color="auto"/>
            </w:tcBorders>
            <w:shd w:val="clear" w:color="auto" w:fill="auto"/>
            <w:noWrap/>
            <w:vAlign w:val="bottom"/>
            <w:hideMark/>
          </w:tcPr>
          <w:p w14:paraId="0D7DB859" w14:textId="77777777" w:rsidR="00734BF7" w:rsidRPr="00D146E7" w:rsidRDefault="00734BF7" w:rsidP="00734BF7">
            <w:pPr>
              <w:spacing w:after="0" w:line="240" w:lineRule="auto"/>
              <w:jc w:val="right"/>
              <w:rPr>
                <w:rFonts w:ascii="Times New Roman" w:eastAsia="Times New Roman" w:hAnsi="Times New Roman" w:cs="Times New Roman"/>
                <w:color w:val="000000"/>
                <w:kern w:val="0"/>
                <w:sz w:val="24"/>
                <w:szCs w:val="24"/>
                <w:lang w:val="en-US"/>
                <w14:ligatures w14:val="none"/>
              </w:rPr>
            </w:pPr>
            <w:r w:rsidRPr="00D146E7">
              <w:rPr>
                <w:rFonts w:ascii="Times New Roman" w:eastAsia="Times New Roman" w:hAnsi="Times New Roman" w:cs="Times New Roman"/>
                <w:color w:val="000000"/>
                <w:kern w:val="0"/>
                <w:sz w:val="24"/>
                <w:szCs w:val="24"/>
                <w:lang w:val="en-US"/>
                <w14:ligatures w14:val="none"/>
              </w:rPr>
              <w:t>6.454</w:t>
            </w:r>
          </w:p>
        </w:tc>
        <w:tc>
          <w:tcPr>
            <w:tcW w:w="1013" w:type="dxa"/>
            <w:tcBorders>
              <w:top w:val="nil"/>
              <w:left w:val="nil"/>
              <w:bottom w:val="single" w:sz="4" w:space="0" w:color="auto"/>
              <w:right w:val="single" w:sz="4" w:space="0" w:color="auto"/>
            </w:tcBorders>
            <w:shd w:val="clear" w:color="auto" w:fill="auto"/>
            <w:noWrap/>
            <w:vAlign w:val="bottom"/>
            <w:hideMark/>
          </w:tcPr>
          <w:p w14:paraId="2B15DA51" w14:textId="77777777" w:rsidR="00734BF7" w:rsidRPr="00D146E7" w:rsidRDefault="00734BF7" w:rsidP="00734BF7">
            <w:pPr>
              <w:spacing w:after="0" w:line="240" w:lineRule="auto"/>
              <w:jc w:val="right"/>
              <w:rPr>
                <w:rFonts w:ascii="Times New Roman" w:eastAsia="Times New Roman" w:hAnsi="Times New Roman" w:cs="Times New Roman"/>
                <w:color w:val="000000"/>
                <w:kern w:val="0"/>
                <w:sz w:val="24"/>
                <w:szCs w:val="24"/>
                <w:lang w:val="en-US"/>
                <w14:ligatures w14:val="none"/>
              </w:rPr>
            </w:pPr>
            <w:r w:rsidRPr="00D146E7">
              <w:rPr>
                <w:rFonts w:ascii="Times New Roman" w:eastAsia="Times New Roman" w:hAnsi="Times New Roman" w:cs="Times New Roman"/>
                <w:color w:val="000000"/>
                <w:kern w:val="0"/>
                <w:sz w:val="24"/>
                <w:szCs w:val="24"/>
                <w:lang w:val="en-US"/>
                <w14:ligatures w14:val="none"/>
              </w:rPr>
              <w:t>1.062</w:t>
            </w:r>
          </w:p>
        </w:tc>
      </w:tr>
      <w:tr w:rsidR="00734BF7" w:rsidRPr="00D146E7" w14:paraId="03A332AD" w14:textId="77777777" w:rsidTr="005B729C">
        <w:trPr>
          <w:trHeight w:val="299"/>
        </w:trPr>
        <w:tc>
          <w:tcPr>
            <w:tcW w:w="2181" w:type="dxa"/>
            <w:vMerge/>
            <w:tcBorders>
              <w:top w:val="nil"/>
              <w:left w:val="single" w:sz="4" w:space="0" w:color="auto"/>
              <w:bottom w:val="single" w:sz="4" w:space="0" w:color="000000"/>
              <w:right w:val="single" w:sz="4" w:space="0" w:color="auto"/>
            </w:tcBorders>
            <w:vAlign w:val="center"/>
            <w:hideMark/>
          </w:tcPr>
          <w:p w14:paraId="42A84E56" w14:textId="77777777" w:rsidR="00734BF7" w:rsidRPr="00D146E7" w:rsidRDefault="00734BF7" w:rsidP="00734BF7">
            <w:pPr>
              <w:spacing w:after="0" w:line="240" w:lineRule="auto"/>
              <w:rPr>
                <w:rFonts w:ascii="Times New Roman" w:eastAsia="Times New Roman" w:hAnsi="Times New Roman" w:cs="Times New Roman"/>
                <w:color w:val="000000"/>
                <w:kern w:val="0"/>
                <w:sz w:val="24"/>
                <w:szCs w:val="24"/>
                <w:lang w:val="en-US"/>
                <w14:ligatures w14:val="none"/>
              </w:rPr>
            </w:pPr>
          </w:p>
        </w:tc>
        <w:tc>
          <w:tcPr>
            <w:tcW w:w="2043" w:type="dxa"/>
            <w:tcBorders>
              <w:top w:val="nil"/>
              <w:left w:val="nil"/>
              <w:bottom w:val="single" w:sz="4" w:space="0" w:color="auto"/>
              <w:right w:val="single" w:sz="4" w:space="0" w:color="auto"/>
            </w:tcBorders>
            <w:shd w:val="clear" w:color="auto" w:fill="auto"/>
            <w:noWrap/>
            <w:vAlign w:val="bottom"/>
            <w:hideMark/>
          </w:tcPr>
          <w:p w14:paraId="4DD2085E" w14:textId="77777777" w:rsidR="00734BF7" w:rsidRPr="00D146E7" w:rsidRDefault="00734BF7" w:rsidP="00734BF7">
            <w:pPr>
              <w:spacing w:after="0" w:line="240" w:lineRule="auto"/>
              <w:rPr>
                <w:rFonts w:ascii="Times New Roman" w:eastAsia="Times New Roman" w:hAnsi="Times New Roman" w:cs="Times New Roman"/>
                <w:color w:val="000000"/>
                <w:kern w:val="0"/>
                <w:sz w:val="24"/>
                <w:szCs w:val="24"/>
                <w:lang w:val="en-US"/>
                <w14:ligatures w14:val="none"/>
              </w:rPr>
            </w:pPr>
            <w:r w:rsidRPr="00D146E7">
              <w:rPr>
                <w:rFonts w:ascii="Times New Roman" w:eastAsia="Times New Roman" w:hAnsi="Times New Roman" w:cs="Times New Roman"/>
                <w:color w:val="000000"/>
                <w:kern w:val="0"/>
                <w:sz w:val="24"/>
                <w:szCs w:val="24"/>
                <w:lang w:val="en-US"/>
                <w14:ligatures w14:val="none"/>
              </w:rPr>
              <w:t>Within Groups</w:t>
            </w:r>
          </w:p>
        </w:tc>
        <w:tc>
          <w:tcPr>
            <w:tcW w:w="1897" w:type="dxa"/>
            <w:tcBorders>
              <w:top w:val="nil"/>
              <w:left w:val="nil"/>
              <w:bottom w:val="single" w:sz="4" w:space="0" w:color="auto"/>
              <w:right w:val="single" w:sz="4" w:space="0" w:color="auto"/>
            </w:tcBorders>
            <w:shd w:val="clear" w:color="auto" w:fill="auto"/>
            <w:noWrap/>
            <w:vAlign w:val="bottom"/>
            <w:hideMark/>
          </w:tcPr>
          <w:p w14:paraId="0D97DF2F" w14:textId="77777777" w:rsidR="00734BF7" w:rsidRPr="00D146E7" w:rsidRDefault="00734BF7" w:rsidP="00734BF7">
            <w:pPr>
              <w:spacing w:after="0" w:line="240" w:lineRule="auto"/>
              <w:jc w:val="right"/>
              <w:rPr>
                <w:rFonts w:ascii="Times New Roman" w:eastAsia="Times New Roman" w:hAnsi="Times New Roman" w:cs="Times New Roman"/>
                <w:color w:val="000000"/>
                <w:kern w:val="0"/>
                <w:sz w:val="24"/>
                <w:szCs w:val="24"/>
                <w:lang w:val="en-US"/>
                <w14:ligatures w14:val="none"/>
              </w:rPr>
            </w:pPr>
            <w:r w:rsidRPr="00D146E7">
              <w:rPr>
                <w:rFonts w:ascii="Times New Roman" w:eastAsia="Times New Roman" w:hAnsi="Times New Roman" w:cs="Times New Roman"/>
                <w:color w:val="000000"/>
                <w:kern w:val="0"/>
                <w:sz w:val="24"/>
                <w:szCs w:val="24"/>
                <w:lang w:val="en-US"/>
                <w14:ligatures w14:val="none"/>
              </w:rPr>
              <w:t>601.415</w:t>
            </w:r>
          </w:p>
        </w:tc>
        <w:tc>
          <w:tcPr>
            <w:tcW w:w="772" w:type="dxa"/>
            <w:tcBorders>
              <w:top w:val="nil"/>
              <w:left w:val="nil"/>
              <w:bottom w:val="single" w:sz="4" w:space="0" w:color="auto"/>
              <w:right w:val="single" w:sz="4" w:space="0" w:color="auto"/>
            </w:tcBorders>
            <w:shd w:val="clear" w:color="auto" w:fill="auto"/>
            <w:noWrap/>
            <w:vAlign w:val="bottom"/>
            <w:hideMark/>
          </w:tcPr>
          <w:p w14:paraId="1659CA2B" w14:textId="77777777" w:rsidR="00734BF7" w:rsidRPr="00D146E7" w:rsidRDefault="00734BF7" w:rsidP="00734BF7">
            <w:pPr>
              <w:spacing w:after="0" w:line="240" w:lineRule="auto"/>
              <w:jc w:val="right"/>
              <w:rPr>
                <w:rFonts w:ascii="Times New Roman" w:eastAsia="Times New Roman" w:hAnsi="Times New Roman" w:cs="Times New Roman"/>
                <w:color w:val="000000"/>
                <w:kern w:val="0"/>
                <w:sz w:val="24"/>
                <w:szCs w:val="24"/>
                <w:lang w:val="en-US"/>
                <w14:ligatures w14:val="none"/>
              </w:rPr>
            </w:pPr>
            <w:r w:rsidRPr="00D146E7">
              <w:rPr>
                <w:rFonts w:ascii="Times New Roman" w:eastAsia="Times New Roman" w:hAnsi="Times New Roman" w:cs="Times New Roman"/>
                <w:color w:val="000000"/>
                <w:kern w:val="0"/>
                <w:sz w:val="24"/>
                <w:szCs w:val="24"/>
                <w:lang w:val="en-US"/>
                <w14:ligatures w14:val="none"/>
              </w:rPr>
              <w:t>99</w:t>
            </w:r>
          </w:p>
        </w:tc>
        <w:tc>
          <w:tcPr>
            <w:tcW w:w="1640" w:type="dxa"/>
            <w:tcBorders>
              <w:top w:val="nil"/>
              <w:left w:val="nil"/>
              <w:bottom w:val="single" w:sz="4" w:space="0" w:color="auto"/>
              <w:right w:val="single" w:sz="4" w:space="0" w:color="auto"/>
            </w:tcBorders>
            <w:shd w:val="clear" w:color="auto" w:fill="auto"/>
            <w:noWrap/>
            <w:vAlign w:val="bottom"/>
            <w:hideMark/>
          </w:tcPr>
          <w:p w14:paraId="0DADA107" w14:textId="77777777" w:rsidR="00734BF7" w:rsidRPr="00D146E7" w:rsidRDefault="00734BF7" w:rsidP="00734BF7">
            <w:pPr>
              <w:spacing w:after="0" w:line="240" w:lineRule="auto"/>
              <w:jc w:val="right"/>
              <w:rPr>
                <w:rFonts w:ascii="Times New Roman" w:eastAsia="Times New Roman" w:hAnsi="Times New Roman" w:cs="Times New Roman"/>
                <w:color w:val="000000"/>
                <w:kern w:val="0"/>
                <w:sz w:val="24"/>
                <w:szCs w:val="24"/>
                <w:lang w:val="en-US"/>
                <w14:ligatures w14:val="none"/>
              </w:rPr>
            </w:pPr>
            <w:r w:rsidRPr="00D146E7">
              <w:rPr>
                <w:rFonts w:ascii="Times New Roman" w:eastAsia="Times New Roman" w:hAnsi="Times New Roman" w:cs="Times New Roman"/>
                <w:color w:val="000000"/>
                <w:kern w:val="0"/>
                <w:sz w:val="24"/>
                <w:szCs w:val="24"/>
                <w:lang w:val="en-US"/>
                <w14:ligatures w14:val="none"/>
              </w:rPr>
              <w:t>6.075</w:t>
            </w:r>
          </w:p>
        </w:tc>
        <w:tc>
          <w:tcPr>
            <w:tcW w:w="1013" w:type="dxa"/>
            <w:tcBorders>
              <w:top w:val="nil"/>
              <w:left w:val="nil"/>
              <w:bottom w:val="single" w:sz="4" w:space="0" w:color="auto"/>
              <w:right w:val="single" w:sz="4" w:space="0" w:color="auto"/>
            </w:tcBorders>
            <w:shd w:val="clear" w:color="auto" w:fill="auto"/>
            <w:noWrap/>
            <w:vAlign w:val="bottom"/>
            <w:hideMark/>
          </w:tcPr>
          <w:p w14:paraId="59072F02" w14:textId="77777777" w:rsidR="00734BF7" w:rsidRPr="00D146E7" w:rsidRDefault="00734BF7" w:rsidP="00734BF7">
            <w:pPr>
              <w:spacing w:after="0" w:line="240" w:lineRule="auto"/>
              <w:rPr>
                <w:rFonts w:ascii="Times New Roman" w:eastAsia="Times New Roman" w:hAnsi="Times New Roman" w:cs="Times New Roman"/>
                <w:color w:val="000000"/>
                <w:kern w:val="0"/>
                <w:sz w:val="24"/>
                <w:szCs w:val="24"/>
                <w:lang w:val="en-US"/>
                <w14:ligatures w14:val="none"/>
              </w:rPr>
            </w:pPr>
            <w:r w:rsidRPr="00D146E7">
              <w:rPr>
                <w:rFonts w:ascii="Times New Roman" w:eastAsia="Times New Roman" w:hAnsi="Times New Roman" w:cs="Times New Roman"/>
                <w:kern w:val="0"/>
                <w:sz w:val="24"/>
                <w:szCs w:val="24"/>
                <w:lang w:val="en-US"/>
                <w14:ligatures w14:val="none"/>
              </w:rPr>
              <w:t> </w:t>
            </w:r>
          </w:p>
        </w:tc>
      </w:tr>
      <w:tr w:rsidR="00734BF7" w:rsidRPr="00D146E7" w14:paraId="7B3ECA22" w14:textId="77777777" w:rsidTr="005B729C">
        <w:trPr>
          <w:trHeight w:val="299"/>
        </w:trPr>
        <w:tc>
          <w:tcPr>
            <w:tcW w:w="2181" w:type="dxa"/>
            <w:vMerge/>
            <w:tcBorders>
              <w:top w:val="nil"/>
              <w:left w:val="single" w:sz="4" w:space="0" w:color="auto"/>
              <w:bottom w:val="single" w:sz="4" w:space="0" w:color="000000"/>
              <w:right w:val="single" w:sz="4" w:space="0" w:color="auto"/>
            </w:tcBorders>
            <w:vAlign w:val="center"/>
            <w:hideMark/>
          </w:tcPr>
          <w:p w14:paraId="26DBCD3F" w14:textId="77777777" w:rsidR="00734BF7" w:rsidRPr="00D146E7" w:rsidRDefault="00734BF7" w:rsidP="00734BF7">
            <w:pPr>
              <w:spacing w:after="0" w:line="240" w:lineRule="auto"/>
              <w:rPr>
                <w:rFonts w:ascii="Times New Roman" w:eastAsia="Times New Roman" w:hAnsi="Times New Roman" w:cs="Times New Roman"/>
                <w:color w:val="000000"/>
                <w:kern w:val="0"/>
                <w:sz w:val="24"/>
                <w:szCs w:val="24"/>
                <w:lang w:val="en-US"/>
                <w14:ligatures w14:val="none"/>
              </w:rPr>
            </w:pPr>
          </w:p>
        </w:tc>
        <w:tc>
          <w:tcPr>
            <w:tcW w:w="2043" w:type="dxa"/>
            <w:tcBorders>
              <w:top w:val="nil"/>
              <w:left w:val="nil"/>
              <w:bottom w:val="single" w:sz="4" w:space="0" w:color="auto"/>
              <w:right w:val="single" w:sz="4" w:space="0" w:color="auto"/>
            </w:tcBorders>
            <w:shd w:val="clear" w:color="auto" w:fill="auto"/>
            <w:noWrap/>
            <w:vAlign w:val="bottom"/>
            <w:hideMark/>
          </w:tcPr>
          <w:p w14:paraId="595DBEC7" w14:textId="77777777" w:rsidR="00734BF7" w:rsidRPr="00D146E7" w:rsidRDefault="00734BF7" w:rsidP="00734BF7">
            <w:pPr>
              <w:spacing w:after="0" w:line="240" w:lineRule="auto"/>
              <w:rPr>
                <w:rFonts w:ascii="Times New Roman" w:eastAsia="Times New Roman" w:hAnsi="Times New Roman" w:cs="Times New Roman"/>
                <w:color w:val="000000"/>
                <w:kern w:val="0"/>
                <w:sz w:val="24"/>
                <w:szCs w:val="24"/>
                <w:lang w:val="en-US"/>
                <w14:ligatures w14:val="none"/>
              </w:rPr>
            </w:pPr>
            <w:r w:rsidRPr="00D146E7">
              <w:rPr>
                <w:rFonts w:ascii="Times New Roman" w:eastAsia="Times New Roman" w:hAnsi="Times New Roman" w:cs="Times New Roman"/>
                <w:color w:val="000000"/>
                <w:kern w:val="0"/>
                <w:sz w:val="24"/>
                <w:szCs w:val="24"/>
                <w:lang w:val="en-US"/>
                <w14:ligatures w14:val="none"/>
              </w:rPr>
              <w:t>Total</w:t>
            </w:r>
          </w:p>
        </w:tc>
        <w:tc>
          <w:tcPr>
            <w:tcW w:w="1897" w:type="dxa"/>
            <w:tcBorders>
              <w:top w:val="nil"/>
              <w:left w:val="nil"/>
              <w:bottom w:val="single" w:sz="4" w:space="0" w:color="auto"/>
              <w:right w:val="single" w:sz="4" w:space="0" w:color="auto"/>
            </w:tcBorders>
            <w:shd w:val="clear" w:color="auto" w:fill="auto"/>
            <w:noWrap/>
            <w:vAlign w:val="bottom"/>
            <w:hideMark/>
          </w:tcPr>
          <w:p w14:paraId="7C6CD0C6" w14:textId="77777777" w:rsidR="00734BF7" w:rsidRPr="00D146E7" w:rsidRDefault="00734BF7" w:rsidP="00734BF7">
            <w:pPr>
              <w:spacing w:after="0" w:line="240" w:lineRule="auto"/>
              <w:jc w:val="right"/>
              <w:rPr>
                <w:rFonts w:ascii="Times New Roman" w:eastAsia="Times New Roman" w:hAnsi="Times New Roman" w:cs="Times New Roman"/>
                <w:color w:val="000000"/>
                <w:kern w:val="0"/>
                <w:sz w:val="24"/>
                <w:szCs w:val="24"/>
                <w:lang w:val="en-US"/>
                <w14:ligatures w14:val="none"/>
              </w:rPr>
            </w:pPr>
            <w:r w:rsidRPr="00D146E7">
              <w:rPr>
                <w:rFonts w:ascii="Times New Roman" w:eastAsia="Times New Roman" w:hAnsi="Times New Roman" w:cs="Times New Roman"/>
                <w:color w:val="000000"/>
                <w:kern w:val="0"/>
                <w:sz w:val="24"/>
                <w:szCs w:val="24"/>
                <w:lang w:val="en-US"/>
                <w14:ligatures w14:val="none"/>
              </w:rPr>
              <w:t>620.777</w:t>
            </w:r>
          </w:p>
        </w:tc>
        <w:tc>
          <w:tcPr>
            <w:tcW w:w="772" w:type="dxa"/>
            <w:tcBorders>
              <w:top w:val="nil"/>
              <w:left w:val="nil"/>
              <w:bottom w:val="single" w:sz="4" w:space="0" w:color="auto"/>
              <w:right w:val="single" w:sz="4" w:space="0" w:color="auto"/>
            </w:tcBorders>
            <w:shd w:val="clear" w:color="auto" w:fill="auto"/>
            <w:noWrap/>
            <w:vAlign w:val="bottom"/>
            <w:hideMark/>
          </w:tcPr>
          <w:p w14:paraId="75923F20" w14:textId="77777777" w:rsidR="00734BF7" w:rsidRPr="00D146E7" w:rsidRDefault="00734BF7" w:rsidP="00734BF7">
            <w:pPr>
              <w:spacing w:after="0" w:line="240" w:lineRule="auto"/>
              <w:jc w:val="right"/>
              <w:rPr>
                <w:rFonts w:ascii="Times New Roman" w:eastAsia="Times New Roman" w:hAnsi="Times New Roman" w:cs="Times New Roman"/>
                <w:color w:val="000000"/>
                <w:kern w:val="0"/>
                <w:sz w:val="24"/>
                <w:szCs w:val="24"/>
                <w:lang w:val="en-US"/>
                <w14:ligatures w14:val="none"/>
              </w:rPr>
            </w:pPr>
            <w:r w:rsidRPr="00D146E7">
              <w:rPr>
                <w:rFonts w:ascii="Times New Roman" w:eastAsia="Times New Roman" w:hAnsi="Times New Roman" w:cs="Times New Roman"/>
                <w:color w:val="000000"/>
                <w:kern w:val="0"/>
                <w:sz w:val="24"/>
                <w:szCs w:val="24"/>
                <w:lang w:val="en-US"/>
                <w14:ligatures w14:val="none"/>
              </w:rPr>
              <w:t>102</w:t>
            </w:r>
          </w:p>
        </w:tc>
        <w:tc>
          <w:tcPr>
            <w:tcW w:w="1640" w:type="dxa"/>
            <w:tcBorders>
              <w:top w:val="nil"/>
              <w:left w:val="nil"/>
              <w:bottom w:val="single" w:sz="4" w:space="0" w:color="auto"/>
              <w:right w:val="single" w:sz="4" w:space="0" w:color="auto"/>
            </w:tcBorders>
            <w:shd w:val="clear" w:color="auto" w:fill="auto"/>
            <w:noWrap/>
            <w:vAlign w:val="bottom"/>
            <w:hideMark/>
          </w:tcPr>
          <w:p w14:paraId="068CB0EE" w14:textId="77777777" w:rsidR="00734BF7" w:rsidRPr="00D146E7" w:rsidRDefault="00734BF7" w:rsidP="00734BF7">
            <w:pPr>
              <w:spacing w:after="0" w:line="240" w:lineRule="auto"/>
              <w:rPr>
                <w:rFonts w:ascii="Times New Roman" w:eastAsia="Times New Roman" w:hAnsi="Times New Roman" w:cs="Times New Roman"/>
                <w:color w:val="000000"/>
                <w:kern w:val="0"/>
                <w:sz w:val="24"/>
                <w:szCs w:val="24"/>
                <w:lang w:val="en-US"/>
                <w14:ligatures w14:val="none"/>
              </w:rPr>
            </w:pPr>
            <w:r w:rsidRPr="00D146E7">
              <w:rPr>
                <w:rFonts w:ascii="Times New Roman" w:eastAsia="Times New Roman" w:hAnsi="Times New Roman" w:cs="Times New Roman"/>
                <w:kern w:val="0"/>
                <w:sz w:val="24"/>
                <w:szCs w:val="24"/>
                <w:lang w:val="en-US"/>
                <w14:ligatures w14:val="none"/>
              </w:rPr>
              <w:t> </w:t>
            </w:r>
          </w:p>
        </w:tc>
        <w:tc>
          <w:tcPr>
            <w:tcW w:w="1013" w:type="dxa"/>
            <w:tcBorders>
              <w:top w:val="nil"/>
              <w:left w:val="nil"/>
              <w:bottom w:val="single" w:sz="4" w:space="0" w:color="auto"/>
              <w:right w:val="single" w:sz="4" w:space="0" w:color="auto"/>
            </w:tcBorders>
            <w:shd w:val="clear" w:color="auto" w:fill="auto"/>
            <w:noWrap/>
            <w:vAlign w:val="bottom"/>
            <w:hideMark/>
          </w:tcPr>
          <w:p w14:paraId="5E6C4924" w14:textId="77777777" w:rsidR="00734BF7" w:rsidRPr="00D146E7" w:rsidRDefault="00734BF7" w:rsidP="00734BF7">
            <w:pPr>
              <w:spacing w:after="0" w:line="240" w:lineRule="auto"/>
              <w:rPr>
                <w:rFonts w:ascii="Times New Roman" w:eastAsia="Times New Roman" w:hAnsi="Times New Roman" w:cs="Times New Roman"/>
                <w:color w:val="000000"/>
                <w:kern w:val="0"/>
                <w:sz w:val="24"/>
                <w:szCs w:val="24"/>
                <w:lang w:val="en-US"/>
                <w14:ligatures w14:val="none"/>
              </w:rPr>
            </w:pPr>
            <w:r w:rsidRPr="00D146E7">
              <w:rPr>
                <w:rFonts w:ascii="Times New Roman" w:eastAsia="Times New Roman" w:hAnsi="Times New Roman" w:cs="Times New Roman"/>
                <w:kern w:val="0"/>
                <w:sz w:val="24"/>
                <w:szCs w:val="24"/>
                <w:lang w:val="en-US"/>
                <w14:ligatures w14:val="none"/>
              </w:rPr>
              <w:t> </w:t>
            </w:r>
          </w:p>
        </w:tc>
      </w:tr>
      <w:tr w:rsidR="00734BF7" w:rsidRPr="00D146E7" w14:paraId="0B871836" w14:textId="77777777" w:rsidTr="005B729C">
        <w:trPr>
          <w:cantSplit/>
          <w:trHeight w:val="299"/>
        </w:trPr>
        <w:tc>
          <w:tcPr>
            <w:tcW w:w="2181"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32DD754F" w14:textId="5BC2D9B0" w:rsidR="00734BF7" w:rsidRPr="00D146E7" w:rsidRDefault="00734BF7" w:rsidP="00734BF7">
            <w:pPr>
              <w:spacing w:after="0" w:line="240" w:lineRule="auto"/>
              <w:jc w:val="center"/>
              <w:rPr>
                <w:rFonts w:ascii="Times New Roman" w:eastAsia="Times New Roman" w:hAnsi="Times New Roman" w:cs="Times New Roman"/>
                <w:color w:val="000000"/>
                <w:kern w:val="0"/>
                <w:sz w:val="24"/>
                <w:szCs w:val="24"/>
                <w:lang w:val="en-US"/>
                <w14:ligatures w14:val="none"/>
              </w:rPr>
            </w:pPr>
            <w:r w:rsidRPr="00D146E7">
              <w:rPr>
                <w:rFonts w:ascii="Times New Roman" w:eastAsia="Times New Roman" w:hAnsi="Times New Roman" w:cs="Times New Roman"/>
                <w:color w:val="000000"/>
                <w:kern w:val="0"/>
                <w:sz w:val="24"/>
                <w:szCs w:val="24"/>
                <w:lang w:val="en-US"/>
                <w14:ligatures w14:val="none"/>
              </w:rPr>
              <w:t>Perceived</w:t>
            </w:r>
            <w:r w:rsidR="001E43BB" w:rsidRPr="00D146E7">
              <w:rPr>
                <w:rFonts w:ascii="Times New Roman" w:eastAsia="Times New Roman" w:hAnsi="Times New Roman" w:cs="Times New Roman"/>
                <w:color w:val="000000"/>
                <w:kern w:val="0"/>
                <w:sz w:val="24"/>
                <w:szCs w:val="24"/>
                <w:lang w:val="en-US"/>
                <w14:ligatures w14:val="none"/>
              </w:rPr>
              <w:t xml:space="preserve"> </w:t>
            </w:r>
            <w:r w:rsidRPr="00D146E7">
              <w:rPr>
                <w:rFonts w:ascii="Times New Roman" w:eastAsia="Times New Roman" w:hAnsi="Times New Roman" w:cs="Times New Roman"/>
                <w:color w:val="000000"/>
                <w:kern w:val="0"/>
                <w:sz w:val="24"/>
                <w:szCs w:val="24"/>
                <w:lang w:val="en-US"/>
                <w14:ligatures w14:val="none"/>
              </w:rPr>
              <w:t>Security</w:t>
            </w:r>
          </w:p>
        </w:tc>
        <w:tc>
          <w:tcPr>
            <w:tcW w:w="2043" w:type="dxa"/>
            <w:tcBorders>
              <w:top w:val="nil"/>
              <w:left w:val="nil"/>
              <w:bottom w:val="single" w:sz="4" w:space="0" w:color="auto"/>
              <w:right w:val="single" w:sz="4" w:space="0" w:color="auto"/>
            </w:tcBorders>
            <w:shd w:val="clear" w:color="auto" w:fill="auto"/>
            <w:noWrap/>
            <w:vAlign w:val="bottom"/>
            <w:hideMark/>
          </w:tcPr>
          <w:p w14:paraId="74EA3462" w14:textId="77777777" w:rsidR="00734BF7" w:rsidRPr="00D146E7" w:rsidRDefault="00734BF7" w:rsidP="00734BF7">
            <w:pPr>
              <w:spacing w:after="0" w:line="240" w:lineRule="auto"/>
              <w:rPr>
                <w:rFonts w:ascii="Times New Roman" w:eastAsia="Times New Roman" w:hAnsi="Times New Roman" w:cs="Times New Roman"/>
                <w:color w:val="000000"/>
                <w:kern w:val="0"/>
                <w:sz w:val="24"/>
                <w:szCs w:val="24"/>
                <w:lang w:val="en-US"/>
                <w14:ligatures w14:val="none"/>
              </w:rPr>
            </w:pPr>
            <w:r w:rsidRPr="00D146E7">
              <w:rPr>
                <w:rFonts w:ascii="Times New Roman" w:eastAsia="Times New Roman" w:hAnsi="Times New Roman" w:cs="Times New Roman"/>
                <w:color w:val="000000"/>
                <w:kern w:val="0"/>
                <w:sz w:val="24"/>
                <w:szCs w:val="24"/>
                <w:lang w:val="en-US"/>
                <w14:ligatures w14:val="none"/>
              </w:rPr>
              <w:t>Between Groups</w:t>
            </w:r>
          </w:p>
        </w:tc>
        <w:tc>
          <w:tcPr>
            <w:tcW w:w="1897" w:type="dxa"/>
            <w:tcBorders>
              <w:top w:val="nil"/>
              <w:left w:val="nil"/>
              <w:bottom w:val="single" w:sz="4" w:space="0" w:color="auto"/>
              <w:right w:val="single" w:sz="4" w:space="0" w:color="auto"/>
            </w:tcBorders>
            <w:shd w:val="clear" w:color="auto" w:fill="auto"/>
            <w:noWrap/>
            <w:vAlign w:val="bottom"/>
            <w:hideMark/>
          </w:tcPr>
          <w:p w14:paraId="57E887E4" w14:textId="77777777" w:rsidR="00734BF7" w:rsidRPr="00D146E7" w:rsidRDefault="00734BF7" w:rsidP="00734BF7">
            <w:pPr>
              <w:spacing w:after="0" w:line="240" w:lineRule="auto"/>
              <w:jc w:val="right"/>
              <w:rPr>
                <w:rFonts w:ascii="Times New Roman" w:eastAsia="Times New Roman" w:hAnsi="Times New Roman" w:cs="Times New Roman"/>
                <w:color w:val="000000"/>
                <w:kern w:val="0"/>
                <w:sz w:val="24"/>
                <w:szCs w:val="24"/>
                <w:lang w:val="en-US"/>
                <w14:ligatures w14:val="none"/>
              </w:rPr>
            </w:pPr>
            <w:r w:rsidRPr="00D146E7">
              <w:rPr>
                <w:rFonts w:ascii="Times New Roman" w:eastAsia="Times New Roman" w:hAnsi="Times New Roman" w:cs="Times New Roman"/>
                <w:color w:val="000000"/>
                <w:kern w:val="0"/>
                <w:sz w:val="24"/>
                <w:szCs w:val="24"/>
                <w:lang w:val="en-US"/>
                <w14:ligatures w14:val="none"/>
              </w:rPr>
              <w:t>16.314</w:t>
            </w:r>
          </w:p>
        </w:tc>
        <w:tc>
          <w:tcPr>
            <w:tcW w:w="772" w:type="dxa"/>
            <w:tcBorders>
              <w:top w:val="nil"/>
              <w:left w:val="nil"/>
              <w:bottom w:val="single" w:sz="4" w:space="0" w:color="auto"/>
              <w:right w:val="single" w:sz="4" w:space="0" w:color="auto"/>
            </w:tcBorders>
            <w:shd w:val="clear" w:color="auto" w:fill="auto"/>
            <w:noWrap/>
            <w:vAlign w:val="bottom"/>
            <w:hideMark/>
          </w:tcPr>
          <w:p w14:paraId="0EB20C13" w14:textId="77777777" w:rsidR="00734BF7" w:rsidRPr="00D146E7" w:rsidRDefault="00734BF7" w:rsidP="00734BF7">
            <w:pPr>
              <w:spacing w:after="0" w:line="240" w:lineRule="auto"/>
              <w:jc w:val="right"/>
              <w:rPr>
                <w:rFonts w:ascii="Times New Roman" w:eastAsia="Times New Roman" w:hAnsi="Times New Roman" w:cs="Times New Roman"/>
                <w:color w:val="000000"/>
                <w:kern w:val="0"/>
                <w:sz w:val="24"/>
                <w:szCs w:val="24"/>
                <w:lang w:val="en-US"/>
                <w14:ligatures w14:val="none"/>
              </w:rPr>
            </w:pPr>
            <w:r w:rsidRPr="00D146E7">
              <w:rPr>
                <w:rFonts w:ascii="Times New Roman" w:eastAsia="Times New Roman" w:hAnsi="Times New Roman" w:cs="Times New Roman"/>
                <w:color w:val="000000"/>
                <w:kern w:val="0"/>
                <w:sz w:val="24"/>
                <w:szCs w:val="24"/>
                <w:lang w:val="en-US"/>
                <w14:ligatures w14:val="none"/>
              </w:rPr>
              <w:t>3</w:t>
            </w:r>
          </w:p>
        </w:tc>
        <w:tc>
          <w:tcPr>
            <w:tcW w:w="1640" w:type="dxa"/>
            <w:tcBorders>
              <w:top w:val="nil"/>
              <w:left w:val="nil"/>
              <w:bottom w:val="single" w:sz="4" w:space="0" w:color="auto"/>
              <w:right w:val="single" w:sz="4" w:space="0" w:color="auto"/>
            </w:tcBorders>
            <w:shd w:val="clear" w:color="auto" w:fill="auto"/>
            <w:noWrap/>
            <w:vAlign w:val="bottom"/>
            <w:hideMark/>
          </w:tcPr>
          <w:p w14:paraId="5F85EB00" w14:textId="77777777" w:rsidR="00734BF7" w:rsidRPr="00D146E7" w:rsidRDefault="00734BF7" w:rsidP="00734BF7">
            <w:pPr>
              <w:spacing w:after="0" w:line="240" w:lineRule="auto"/>
              <w:jc w:val="right"/>
              <w:rPr>
                <w:rFonts w:ascii="Times New Roman" w:eastAsia="Times New Roman" w:hAnsi="Times New Roman" w:cs="Times New Roman"/>
                <w:color w:val="000000"/>
                <w:kern w:val="0"/>
                <w:sz w:val="24"/>
                <w:szCs w:val="24"/>
                <w:lang w:val="en-US"/>
                <w14:ligatures w14:val="none"/>
              </w:rPr>
            </w:pPr>
            <w:r w:rsidRPr="00D146E7">
              <w:rPr>
                <w:rFonts w:ascii="Times New Roman" w:eastAsia="Times New Roman" w:hAnsi="Times New Roman" w:cs="Times New Roman"/>
                <w:color w:val="000000"/>
                <w:kern w:val="0"/>
                <w:sz w:val="24"/>
                <w:szCs w:val="24"/>
                <w:lang w:val="en-US"/>
                <w14:ligatures w14:val="none"/>
              </w:rPr>
              <w:t>5.438</w:t>
            </w:r>
          </w:p>
        </w:tc>
        <w:tc>
          <w:tcPr>
            <w:tcW w:w="1013" w:type="dxa"/>
            <w:tcBorders>
              <w:top w:val="nil"/>
              <w:left w:val="nil"/>
              <w:bottom w:val="single" w:sz="4" w:space="0" w:color="auto"/>
              <w:right w:val="single" w:sz="4" w:space="0" w:color="auto"/>
            </w:tcBorders>
            <w:shd w:val="clear" w:color="auto" w:fill="auto"/>
            <w:noWrap/>
            <w:vAlign w:val="bottom"/>
            <w:hideMark/>
          </w:tcPr>
          <w:p w14:paraId="2F953E63" w14:textId="77777777" w:rsidR="00734BF7" w:rsidRPr="00D146E7" w:rsidRDefault="00734BF7" w:rsidP="00734BF7">
            <w:pPr>
              <w:spacing w:after="0" w:line="240" w:lineRule="auto"/>
              <w:jc w:val="right"/>
              <w:rPr>
                <w:rFonts w:ascii="Times New Roman" w:eastAsia="Times New Roman" w:hAnsi="Times New Roman" w:cs="Times New Roman"/>
                <w:color w:val="000000"/>
                <w:kern w:val="0"/>
                <w:sz w:val="24"/>
                <w:szCs w:val="24"/>
                <w:lang w:val="en-US"/>
                <w14:ligatures w14:val="none"/>
              </w:rPr>
            </w:pPr>
            <w:r w:rsidRPr="00D146E7">
              <w:rPr>
                <w:rFonts w:ascii="Times New Roman" w:eastAsia="Times New Roman" w:hAnsi="Times New Roman" w:cs="Times New Roman"/>
                <w:color w:val="000000"/>
                <w:kern w:val="0"/>
                <w:sz w:val="24"/>
                <w:szCs w:val="24"/>
                <w:lang w:val="en-US"/>
                <w14:ligatures w14:val="none"/>
              </w:rPr>
              <w:t>0.879</w:t>
            </w:r>
          </w:p>
        </w:tc>
      </w:tr>
      <w:tr w:rsidR="00734BF7" w:rsidRPr="00D146E7" w14:paraId="197258D5" w14:textId="77777777" w:rsidTr="005B729C">
        <w:trPr>
          <w:trHeight w:val="299"/>
        </w:trPr>
        <w:tc>
          <w:tcPr>
            <w:tcW w:w="2181" w:type="dxa"/>
            <w:vMerge/>
            <w:tcBorders>
              <w:top w:val="nil"/>
              <w:left w:val="single" w:sz="4" w:space="0" w:color="auto"/>
              <w:bottom w:val="single" w:sz="4" w:space="0" w:color="000000"/>
              <w:right w:val="single" w:sz="4" w:space="0" w:color="auto"/>
            </w:tcBorders>
            <w:vAlign w:val="center"/>
            <w:hideMark/>
          </w:tcPr>
          <w:p w14:paraId="58B88497" w14:textId="77777777" w:rsidR="00734BF7" w:rsidRPr="00D146E7" w:rsidRDefault="00734BF7" w:rsidP="00734BF7">
            <w:pPr>
              <w:spacing w:after="0" w:line="240" w:lineRule="auto"/>
              <w:rPr>
                <w:rFonts w:ascii="Times New Roman" w:eastAsia="Times New Roman" w:hAnsi="Times New Roman" w:cs="Times New Roman"/>
                <w:color w:val="000000"/>
                <w:kern w:val="0"/>
                <w:sz w:val="24"/>
                <w:szCs w:val="24"/>
                <w:lang w:val="en-US"/>
                <w14:ligatures w14:val="none"/>
              </w:rPr>
            </w:pPr>
          </w:p>
        </w:tc>
        <w:tc>
          <w:tcPr>
            <w:tcW w:w="2043" w:type="dxa"/>
            <w:tcBorders>
              <w:top w:val="nil"/>
              <w:left w:val="nil"/>
              <w:bottom w:val="single" w:sz="4" w:space="0" w:color="auto"/>
              <w:right w:val="single" w:sz="4" w:space="0" w:color="auto"/>
            </w:tcBorders>
            <w:shd w:val="clear" w:color="auto" w:fill="auto"/>
            <w:noWrap/>
            <w:vAlign w:val="bottom"/>
            <w:hideMark/>
          </w:tcPr>
          <w:p w14:paraId="39C37ECE" w14:textId="77777777" w:rsidR="00734BF7" w:rsidRPr="00D146E7" w:rsidRDefault="00734BF7" w:rsidP="00734BF7">
            <w:pPr>
              <w:spacing w:after="0" w:line="240" w:lineRule="auto"/>
              <w:rPr>
                <w:rFonts w:ascii="Times New Roman" w:eastAsia="Times New Roman" w:hAnsi="Times New Roman" w:cs="Times New Roman"/>
                <w:color w:val="000000"/>
                <w:kern w:val="0"/>
                <w:sz w:val="24"/>
                <w:szCs w:val="24"/>
                <w:lang w:val="en-US"/>
                <w14:ligatures w14:val="none"/>
              </w:rPr>
            </w:pPr>
            <w:r w:rsidRPr="00D146E7">
              <w:rPr>
                <w:rFonts w:ascii="Times New Roman" w:eastAsia="Times New Roman" w:hAnsi="Times New Roman" w:cs="Times New Roman"/>
                <w:color w:val="000000"/>
                <w:kern w:val="0"/>
                <w:sz w:val="24"/>
                <w:szCs w:val="24"/>
                <w:lang w:val="en-US"/>
                <w14:ligatures w14:val="none"/>
              </w:rPr>
              <w:t>Within Groups</w:t>
            </w:r>
          </w:p>
        </w:tc>
        <w:tc>
          <w:tcPr>
            <w:tcW w:w="1897" w:type="dxa"/>
            <w:tcBorders>
              <w:top w:val="nil"/>
              <w:left w:val="nil"/>
              <w:bottom w:val="single" w:sz="4" w:space="0" w:color="auto"/>
              <w:right w:val="single" w:sz="4" w:space="0" w:color="auto"/>
            </w:tcBorders>
            <w:shd w:val="clear" w:color="auto" w:fill="auto"/>
            <w:noWrap/>
            <w:vAlign w:val="bottom"/>
            <w:hideMark/>
          </w:tcPr>
          <w:p w14:paraId="1BE47889" w14:textId="77777777" w:rsidR="00734BF7" w:rsidRPr="00D146E7" w:rsidRDefault="00734BF7" w:rsidP="00734BF7">
            <w:pPr>
              <w:spacing w:after="0" w:line="240" w:lineRule="auto"/>
              <w:jc w:val="right"/>
              <w:rPr>
                <w:rFonts w:ascii="Times New Roman" w:eastAsia="Times New Roman" w:hAnsi="Times New Roman" w:cs="Times New Roman"/>
                <w:color w:val="000000"/>
                <w:kern w:val="0"/>
                <w:sz w:val="24"/>
                <w:szCs w:val="24"/>
                <w:lang w:val="en-US"/>
                <w14:ligatures w14:val="none"/>
              </w:rPr>
            </w:pPr>
            <w:r w:rsidRPr="00D146E7">
              <w:rPr>
                <w:rFonts w:ascii="Times New Roman" w:eastAsia="Times New Roman" w:hAnsi="Times New Roman" w:cs="Times New Roman"/>
                <w:color w:val="000000"/>
                <w:kern w:val="0"/>
                <w:sz w:val="24"/>
                <w:szCs w:val="24"/>
                <w:lang w:val="en-US"/>
                <w14:ligatures w14:val="none"/>
              </w:rPr>
              <w:t>612.152</w:t>
            </w:r>
          </w:p>
        </w:tc>
        <w:tc>
          <w:tcPr>
            <w:tcW w:w="772" w:type="dxa"/>
            <w:tcBorders>
              <w:top w:val="nil"/>
              <w:left w:val="nil"/>
              <w:bottom w:val="single" w:sz="4" w:space="0" w:color="auto"/>
              <w:right w:val="single" w:sz="4" w:space="0" w:color="auto"/>
            </w:tcBorders>
            <w:shd w:val="clear" w:color="auto" w:fill="auto"/>
            <w:noWrap/>
            <w:vAlign w:val="bottom"/>
            <w:hideMark/>
          </w:tcPr>
          <w:p w14:paraId="26F0CF20" w14:textId="77777777" w:rsidR="00734BF7" w:rsidRPr="00D146E7" w:rsidRDefault="00734BF7" w:rsidP="00734BF7">
            <w:pPr>
              <w:spacing w:after="0" w:line="240" w:lineRule="auto"/>
              <w:jc w:val="right"/>
              <w:rPr>
                <w:rFonts w:ascii="Times New Roman" w:eastAsia="Times New Roman" w:hAnsi="Times New Roman" w:cs="Times New Roman"/>
                <w:color w:val="000000"/>
                <w:kern w:val="0"/>
                <w:sz w:val="24"/>
                <w:szCs w:val="24"/>
                <w:lang w:val="en-US"/>
                <w14:ligatures w14:val="none"/>
              </w:rPr>
            </w:pPr>
            <w:r w:rsidRPr="00D146E7">
              <w:rPr>
                <w:rFonts w:ascii="Times New Roman" w:eastAsia="Times New Roman" w:hAnsi="Times New Roman" w:cs="Times New Roman"/>
                <w:color w:val="000000"/>
                <w:kern w:val="0"/>
                <w:sz w:val="24"/>
                <w:szCs w:val="24"/>
                <w:lang w:val="en-US"/>
                <w14:ligatures w14:val="none"/>
              </w:rPr>
              <w:t>99</w:t>
            </w:r>
          </w:p>
        </w:tc>
        <w:tc>
          <w:tcPr>
            <w:tcW w:w="1640" w:type="dxa"/>
            <w:tcBorders>
              <w:top w:val="nil"/>
              <w:left w:val="nil"/>
              <w:bottom w:val="single" w:sz="4" w:space="0" w:color="auto"/>
              <w:right w:val="single" w:sz="4" w:space="0" w:color="auto"/>
            </w:tcBorders>
            <w:shd w:val="clear" w:color="auto" w:fill="auto"/>
            <w:noWrap/>
            <w:vAlign w:val="bottom"/>
            <w:hideMark/>
          </w:tcPr>
          <w:p w14:paraId="7F46D0AB" w14:textId="77777777" w:rsidR="00734BF7" w:rsidRPr="00D146E7" w:rsidRDefault="00734BF7" w:rsidP="00734BF7">
            <w:pPr>
              <w:spacing w:after="0" w:line="240" w:lineRule="auto"/>
              <w:jc w:val="right"/>
              <w:rPr>
                <w:rFonts w:ascii="Times New Roman" w:eastAsia="Times New Roman" w:hAnsi="Times New Roman" w:cs="Times New Roman"/>
                <w:color w:val="000000"/>
                <w:kern w:val="0"/>
                <w:sz w:val="24"/>
                <w:szCs w:val="24"/>
                <w:lang w:val="en-US"/>
                <w14:ligatures w14:val="none"/>
              </w:rPr>
            </w:pPr>
            <w:r w:rsidRPr="00D146E7">
              <w:rPr>
                <w:rFonts w:ascii="Times New Roman" w:eastAsia="Times New Roman" w:hAnsi="Times New Roman" w:cs="Times New Roman"/>
                <w:color w:val="000000"/>
                <w:kern w:val="0"/>
                <w:sz w:val="24"/>
                <w:szCs w:val="24"/>
                <w:lang w:val="en-US"/>
                <w14:ligatures w14:val="none"/>
              </w:rPr>
              <w:t>6.183</w:t>
            </w:r>
          </w:p>
        </w:tc>
        <w:tc>
          <w:tcPr>
            <w:tcW w:w="1013" w:type="dxa"/>
            <w:tcBorders>
              <w:top w:val="nil"/>
              <w:left w:val="nil"/>
              <w:bottom w:val="single" w:sz="4" w:space="0" w:color="auto"/>
              <w:right w:val="single" w:sz="4" w:space="0" w:color="auto"/>
            </w:tcBorders>
            <w:shd w:val="clear" w:color="auto" w:fill="auto"/>
            <w:noWrap/>
            <w:vAlign w:val="bottom"/>
            <w:hideMark/>
          </w:tcPr>
          <w:p w14:paraId="5AC02C5A" w14:textId="77777777" w:rsidR="00734BF7" w:rsidRPr="00D146E7" w:rsidRDefault="00734BF7" w:rsidP="00734BF7">
            <w:pPr>
              <w:spacing w:after="0" w:line="240" w:lineRule="auto"/>
              <w:rPr>
                <w:rFonts w:ascii="Times New Roman" w:eastAsia="Times New Roman" w:hAnsi="Times New Roman" w:cs="Times New Roman"/>
                <w:color w:val="000000"/>
                <w:kern w:val="0"/>
                <w:sz w:val="24"/>
                <w:szCs w:val="24"/>
                <w:lang w:val="en-US"/>
                <w14:ligatures w14:val="none"/>
              </w:rPr>
            </w:pPr>
            <w:r w:rsidRPr="00D146E7">
              <w:rPr>
                <w:rFonts w:ascii="Times New Roman" w:eastAsia="Times New Roman" w:hAnsi="Times New Roman" w:cs="Times New Roman"/>
                <w:kern w:val="0"/>
                <w:sz w:val="24"/>
                <w:szCs w:val="24"/>
                <w:lang w:val="en-US"/>
                <w14:ligatures w14:val="none"/>
              </w:rPr>
              <w:t> </w:t>
            </w:r>
          </w:p>
        </w:tc>
      </w:tr>
      <w:tr w:rsidR="00734BF7" w:rsidRPr="00D146E7" w14:paraId="0E6E058F" w14:textId="77777777" w:rsidTr="005B729C">
        <w:trPr>
          <w:trHeight w:val="299"/>
        </w:trPr>
        <w:tc>
          <w:tcPr>
            <w:tcW w:w="2181" w:type="dxa"/>
            <w:vMerge/>
            <w:tcBorders>
              <w:top w:val="nil"/>
              <w:left w:val="single" w:sz="4" w:space="0" w:color="auto"/>
              <w:bottom w:val="single" w:sz="4" w:space="0" w:color="000000"/>
              <w:right w:val="single" w:sz="4" w:space="0" w:color="auto"/>
            </w:tcBorders>
            <w:vAlign w:val="center"/>
            <w:hideMark/>
          </w:tcPr>
          <w:p w14:paraId="52C69894" w14:textId="77777777" w:rsidR="00734BF7" w:rsidRPr="00D146E7" w:rsidRDefault="00734BF7" w:rsidP="00734BF7">
            <w:pPr>
              <w:spacing w:after="0" w:line="240" w:lineRule="auto"/>
              <w:rPr>
                <w:rFonts w:ascii="Times New Roman" w:eastAsia="Times New Roman" w:hAnsi="Times New Roman" w:cs="Times New Roman"/>
                <w:color w:val="000000"/>
                <w:kern w:val="0"/>
                <w:sz w:val="24"/>
                <w:szCs w:val="24"/>
                <w:lang w:val="en-US"/>
                <w14:ligatures w14:val="none"/>
              </w:rPr>
            </w:pPr>
          </w:p>
        </w:tc>
        <w:tc>
          <w:tcPr>
            <w:tcW w:w="2043" w:type="dxa"/>
            <w:tcBorders>
              <w:top w:val="nil"/>
              <w:left w:val="nil"/>
              <w:bottom w:val="single" w:sz="4" w:space="0" w:color="auto"/>
              <w:right w:val="single" w:sz="4" w:space="0" w:color="auto"/>
            </w:tcBorders>
            <w:shd w:val="clear" w:color="auto" w:fill="auto"/>
            <w:noWrap/>
            <w:vAlign w:val="bottom"/>
            <w:hideMark/>
          </w:tcPr>
          <w:p w14:paraId="27D83E42" w14:textId="77777777" w:rsidR="00734BF7" w:rsidRPr="00D146E7" w:rsidRDefault="00734BF7" w:rsidP="00734BF7">
            <w:pPr>
              <w:spacing w:after="0" w:line="240" w:lineRule="auto"/>
              <w:rPr>
                <w:rFonts w:ascii="Times New Roman" w:eastAsia="Times New Roman" w:hAnsi="Times New Roman" w:cs="Times New Roman"/>
                <w:color w:val="000000"/>
                <w:kern w:val="0"/>
                <w:sz w:val="24"/>
                <w:szCs w:val="24"/>
                <w:lang w:val="en-US"/>
                <w14:ligatures w14:val="none"/>
              </w:rPr>
            </w:pPr>
            <w:r w:rsidRPr="00D146E7">
              <w:rPr>
                <w:rFonts w:ascii="Times New Roman" w:eastAsia="Times New Roman" w:hAnsi="Times New Roman" w:cs="Times New Roman"/>
                <w:color w:val="000000"/>
                <w:kern w:val="0"/>
                <w:sz w:val="24"/>
                <w:szCs w:val="24"/>
                <w:lang w:val="en-US"/>
                <w14:ligatures w14:val="none"/>
              </w:rPr>
              <w:t>Total</w:t>
            </w:r>
          </w:p>
        </w:tc>
        <w:tc>
          <w:tcPr>
            <w:tcW w:w="1897" w:type="dxa"/>
            <w:tcBorders>
              <w:top w:val="nil"/>
              <w:left w:val="nil"/>
              <w:bottom w:val="single" w:sz="4" w:space="0" w:color="auto"/>
              <w:right w:val="single" w:sz="4" w:space="0" w:color="auto"/>
            </w:tcBorders>
            <w:shd w:val="clear" w:color="auto" w:fill="auto"/>
            <w:noWrap/>
            <w:vAlign w:val="bottom"/>
            <w:hideMark/>
          </w:tcPr>
          <w:p w14:paraId="2DD9314F" w14:textId="77777777" w:rsidR="00734BF7" w:rsidRPr="00D146E7" w:rsidRDefault="00734BF7" w:rsidP="00734BF7">
            <w:pPr>
              <w:spacing w:after="0" w:line="240" w:lineRule="auto"/>
              <w:jc w:val="right"/>
              <w:rPr>
                <w:rFonts w:ascii="Times New Roman" w:eastAsia="Times New Roman" w:hAnsi="Times New Roman" w:cs="Times New Roman"/>
                <w:color w:val="000000"/>
                <w:kern w:val="0"/>
                <w:sz w:val="24"/>
                <w:szCs w:val="24"/>
                <w:lang w:val="en-US"/>
                <w14:ligatures w14:val="none"/>
              </w:rPr>
            </w:pPr>
            <w:r w:rsidRPr="00D146E7">
              <w:rPr>
                <w:rFonts w:ascii="Times New Roman" w:eastAsia="Times New Roman" w:hAnsi="Times New Roman" w:cs="Times New Roman"/>
                <w:color w:val="000000"/>
                <w:kern w:val="0"/>
                <w:sz w:val="24"/>
                <w:szCs w:val="24"/>
                <w:lang w:val="en-US"/>
                <w14:ligatures w14:val="none"/>
              </w:rPr>
              <w:t>628.466</w:t>
            </w:r>
          </w:p>
        </w:tc>
        <w:tc>
          <w:tcPr>
            <w:tcW w:w="772" w:type="dxa"/>
            <w:tcBorders>
              <w:top w:val="nil"/>
              <w:left w:val="nil"/>
              <w:bottom w:val="single" w:sz="4" w:space="0" w:color="auto"/>
              <w:right w:val="single" w:sz="4" w:space="0" w:color="auto"/>
            </w:tcBorders>
            <w:shd w:val="clear" w:color="auto" w:fill="auto"/>
            <w:noWrap/>
            <w:vAlign w:val="bottom"/>
            <w:hideMark/>
          </w:tcPr>
          <w:p w14:paraId="00457A8C" w14:textId="77777777" w:rsidR="00734BF7" w:rsidRPr="00D146E7" w:rsidRDefault="00734BF7" w:rsidP="00734BF7">
            <w:pPr>
              <w:spacing w:after="0" w:line="240" w:lineRule="auto"/>
              <w:jc w:val="right"/>
              <w:rPr>
                <w:rFonts w:ascii="Times New Roman" w:eastAsia="Times New Roman" w:hAnsi="Times New Roman" w:cs="Times New Roman"/>
                <w:color w:val="000000"/>
                <w:kern w:val="0"/>
                <w:sz w:val="24"/>
                <w:szCs w:val="24"/>
                <w:lang w:val="en-US"/>
                <w14:ligatures w14:val="none"/>
              </w:rPr>
            </w:pPr>
            <w:r w:rsidRPr="00D146E7">
              <w:rPr>
                <w:rFonts w:ascii="Times New Roman" w:eastAsia="Times New Roman" w:hAnsi="Times New Roman" w:cs="Times New Roman"/>
                <w:color w:val="000000"/>
                <w:kern w:val="0"/>
                <w:sz w:val="24"/>
                <w:szCs w:val="24"/>
                <w:lang w:val="en-US"/>
                <w14:ligatures w14:val="none"/>
              </w:rPr>
              <w:t>102</w:t>
            </w:r>
          </w:p>
        </w:tc>
        <w:tc>
          <w:tcPr>
            <w:tcW w:w="1640" w:type="dxa"/>
            <w:tcBorders>
              <w:top w:val="nil"/>
              <w:left w:val="nil"/>
              <w:bottom w:val="single" w:sz="4" w:space="0" w:color="auto"/>
              <w:right w:val="single" w:sz="4" w:space="0" w:color="auto"/>
            </w:tcBorders>
            <w:shd w:val="clear" w:color="auto" w:fill="auto"/>
            <w:noWrap/>
            <w:vAlign w:val="bottom"/>
            <w:hideMark/>
          </w:tcPr>
          <w:p w14:paraId="047AEDFB" w14:textId="77777777" w:rsidR="00734BF7" w:rsidRPr="00D146E7" w:rsidRDefault="00734BF7" w:rsidP="00734BF7">
            <w:pPr>
              <w:spacing w:after="0" w:line="240" w:lineRule="auto"/>
              <w:rPr>
                <w:rFonts w:ascii="Times New Roman" w:eastAsia="Times New Roman" w:hAnsi="Times New Roman" w:cs="Times New Roman"/>
                <w:color w:val="000000"/>
                <w:kern w:val="0"/>
                <w:sz w:val="24"/>
                <w:szCs w:val="24"/>
                <w:lang w:val="en-US"/>
                <w14:ligatures w14:val="none"/>
              </w:rPr>
            </w:pPr>
            <w:r w:rsidRPr="00D146E7">
              <w:rPr>
                <w:rFonts w:ascii="Times New Roman" w:eastAsia="Times New Roman" w:hAnsi="Times New Roman" w:cs="Times New Roman"/>
                <w:kern w:val="0"/>
                <w:sz w:val="24"/>
                <w:szCs w:val="24"/>
                <w:lang w:val="en-US"/>
                <w14:ligatures w14:val="none"/>
              </w:rPr>
              <w:t> </w:t>
            </w:r>
          </w:p>
        </w:tc>
        <w:tc>
          <w:tcPr>
            <w:tcW w:w="1013" w:type="dxa"/>
            <w:tcBorders>
              <w:top w:val="nil"/>
              <w:left w:val="nil"/>
              <w:bottom w:val="single" w:sz="4" w:space="0" w:color="auto"/>
              <w:right w:val="single" w:sz="4" w:space="0" w:color="auto"/>
            </w:tcBorders>
            <w:shd w:val="clear" w:color="auto" w:fill="auto"/>
            <w:noWrap/>
            <w:vAlign w:val="bottom"/>
            <w:hideMark/>
          </w:tcPr>
          <w:p w14:paraId="7B087499" w14:textId="77777777" w:rsidR="00734BF7" w:rsidRPr="00D146E7" w:rsidRDefault="00734BF7" w:rsidP="00734BF7">
            <w:pPr>
              <w:spacing w:after="0" w:line="240" w:lineRule="auto"/>
              <w:rPr>
                <w:rFonts w:ascii="Times New Roman" w:eastAsia="Times New Roman" w:hAnsi="Times New Roman" w:cs="Times New Roman"/>
                <w:color w:val="000000"/>
                <w:kern w:val="0"/>
                <w:sz w:val="24"/>
                <w:szCs w:val="24"/>
                <w:lang w:val="en-US"/>
                <w14:ligatures w14:val="none"/>
              </w:rPr>
            </w:pPr>
            <w:r w:rsidRPr="00D146E7">
              <w:rPr>
                <w:rFonts w:ascii="Times New Roman" w:eastAsia="Times New Roman" w:hAnsi="Times New Roman" w:cs="Times New Roman"/>
                <w:kern w:val="0"/>
                <w:sz w:val="24"/>
                <w:szCs w:val="24"/>
                <w:lang w:val="en-US"/>
                <w14:ligatures w14:val="none"/>
              </w:rPr>
              <w:t> </w:t>
            </w:r>
          </w:p>
        </w:tc>
      </w:tr>
      <w:tr w:rsidR="00734BF7" w:rsidRPr="00D146E7" w14:paraId="25D47361" w14:textId="77777777" w:rsidTr="005B729C">
        <w:trPr>
          <w:cantSplit/>
          <w:trHeight w:val="299"/>
        </w:trPr>
        <w:tc>
          <w:tcPr>
            <w:tcW w:w="2181"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DD808E8" w14:textId="77777777" w:rsidR="00734BF7" w:rsidRPr="00D146E7" w:rsidRDefault="00734BF7" w:rsidP="00734BF7">
            <w:pPr>
              <w:spacing w:after="0" w:line="240" w:lineRule="auto"/>
              <w:jc w:val="center"/>
              <w:rPr>
                <w:rFonts w:ascii="Times New Roman" w:eastAsia="Times New Roman" w:hAnsi="Times New Roman" w:cs="Times New Roman"/>
                <w:color w:val="000000"/>
                <w:kern w:val="0"/>
                <w:sz w:val="24"/>
                <w:szCs w:val="24"/>
                <w:lang w:val="en-US"/>
                <w14:ligatures w14:val="none"/>
              </w:rPr>
            </w:pPr>
            <w:r w:rsidRPr="00D146E7">
              <w:rPr>
                <w:rFonts w:ascii="Times New Roman" w:eastAsia="Times New Roman" w:hAnsi="Times New Roman" w:cs="Times New Roman"/>
                <w:color w:val="000000"/>
                <w:kern w:val="0"/>
                <w:sz w:val="24"/>
                <w:szCs w:val="24"/>
                <w:lang w:val="en-US"/>
                <w14:ligatures w14:val="none"/>
              </w:rPr>
              <w:t>Reliability</w:t>
            </w:r>
          </w:p>
        </w:tc>
        <w:tc>
          <w:tcPr>
            <w:tcW w:w="2043" w:type="dxa"/>
            <w:tcBorders>
              <w:top w:val="nil"/>
              <w:left w:val="nil"/>
              <w:bottom w:val="single" w:sz="4" w:space="0" w:color="auto"/>
              <w:right w:val="single" w:sz="4" w:space="0" w:color="auto"/>
            </w:tcBorders>
            <w:shd w:val="clear" w:color="auto" w:fill="auto"/>
            <w:noWrap/>
            <w:vAlign w:val="bottom"/>
            <w:hideMark/>
          </w:tcPr>
          <w:p w14:paraId="53DA6A79" w14:textId="77777777" w:rsidR="00734BF7" w:rsidRPr="00D146E7" w:rsidRDefault="00734BF7" w:rsidP="00734BF7">
            <w:pPr>
              <w:spacing w:after="0" w:line="240" w:lineRule="auto"/>
              <w:rPr>
                <w:rFonts w:ascii="Times New Roman" w:eastAsia="Times New Roman" w:hAnsi="Times New Roman" w:cs="Times New Roman"/>
                <w:color w:val="000000"/>
                <w:kern w:val="0"/>
                <w:sz w:val="24"/>
                <w:szCs w:val="24"/>
                <w:lang w:val="en-US"/>
                <w14:ligatures w14:val="none"/>
              </w:rPr>
            </w:pPr>
            <w:r w:rsidRPr="00D146E7">
              <w:rPr>
                <w:rFonts w:ascii="Times New Roman" w:eastAsia="Times New Roman" w:hAnsi="Times New Roman" w:cs="Times New Roman"/>
                <w:color w:val="000000"/>
                <w:kern w:val="0"/>
                <w:sz w:val="24"/>
                <w:szCs w:val="24"/>
                <w:lang w:val="en-US"/>
                <w14:ligatures w14:val="none"/>
              </w:rPr>
              <w:t>Between Groups</w:t>
            </w:r>
          </w:p>
        </w:tc>
        <w:tc>
          <w:tcPr>
            <w:tcW w:w="1897" w:type="dxa"/>
            <w:tcBorders>
              <w:top w:val="nil"/>
              <w:left w:val="nil"/>
              <w:bottom w:val="single" w:sz="4" w:space="0" w:color="auto"/>
              <w:right w:val="single" w:sz="4" w:space="0" w:color="auto"/>
            </w:tcBorders>
            <w:shd w:val="clear" w:color="auto" w:fill="auto"/>
            <w:noWrap/>
            <w:vAlign w:val="bottom"/>
            <w:hideMark/>
          </w:tcPr>
          <w:p w14:paraId="7D3374A7" w14:textId="77777777" w:rsidR="00734BF7" w:rsidRPr="00D146E7" w:rsidRDefault="00734BF7" w:rsidP="00734BF7">
            <w:pPr>
              <w:spacing w:after="0" w:line="240" w:lineRule="auto"/>
              <w:jc w:val="right"/>
              <w:rPr>
                <w:rFonts w:ascii="Times New Roman" w:eastAsia="Times New Roman" w:hAnsi="Times New Roman" w:cs="Times New Roman"/>
                <w:color w:val="000000"/>
                <w:kern w:val="0"/>
                <w:sz w:val="24"/>
                <w:szCs w:val="24"/>
                <w:lang w:val="en-US"/>
                <w14:ligatures w14:val="none"/>
              </w:rPr>
            </w:pPr>
            <w:r w:rsidRPr="00D146E7">
              <w:rPr>
                <w:rFonts w:ascii="Times New Roman" w:eastAsia="Times New Roman" w:hAnsi="Times New Roman" w:cs="Times New Roman"/>
                <w:color w:val="000000"/>
                <w:kern w:val="0"/>
                <w:sz w:val="24"/>
                <w:szCs w:val="24"/>
                <w:lang w:val="en-US"/>
                <w14:ligatures w14:val="none"/>
              </w:rPr>
              <w:t>12.955</w:t>
            </w:r>
          </w:p>
        </w:tc>
        <w:tc>
          <w:tcPr>
            <w:tcW w:w="772" w:type="dxa"/>
            <w:tcBorders>
              <w:top w:val="nil"/>
              <w:left w:val="nil"/>
              <w:bottom w:val="single" w:sz="4" w:space="0" w:color="auto"/>
              <w:right w:val="single" w:sz="4" w:space="0" w:color="auto"/>
            </w:tcBorders>
            <w:shd w:val="clear" w:color="auto" w:fill="auto"/>
            <w:noWrap/>
            <w:vAlign w:val="bottom"/>
            <w:hideMark/>
          </w:tcPr>
          <w:p w14:paraId="3A0F1C8F" w14:textId="77777777" w:rsidR="00734BF7" w:rsidRPr="00D146E7" w:rsidRDefault="00734BF7" w:rsidP="00734BF7">
            <w:pPr>
              <w:spacing w:after="0" w:line="240" w:lineRule="auto"/>
              <w:jc w:val="right"/>
              <w:rPr>
                <w:rFonts w:ascii="Times New Roman" w:eastAsia="Times New Roman" w:hAnsi="Times New Roman" w:cs="Times New Roman"/>
                <w:color w:val="000000"/>
                <w:kern w:val="0"/>
                <w:sz w:val="24"/>
                <w:szCs w:val="24"/>
                <w:lang w:val="en-US"/>
                <w14:ligatures w14:val="none"/>
              </w:rPr>
            </w:pPr>
            <w:r w:rsidRPr="00D146E7">
              <w:rPr>
                <w:rFonts w:ascii="Times New Roman" w:eastAsia="Times New Roman" w:hAnsi="Times New Roman" w:cs="Times New Roman"/>
                <w:color w:val="000000"/>
                <w:kern w:val="0"/>
                <w:sz w:val="24"/>
                <w:szCs w:val="24"/>
                <w:lang w:val="en-US"/>
                <w14:ligatures w14:val="none"/>
              </w:rPr>
              <w:t>3</w:t>
            </w:r>
          </w:p>
        </w:tc>
        <w:tc>
          <w:tcPr>
            <w:tcW w:w="1640" w:type="dxa"/>
            <w:tcBorders>
              <w:top w:val="nil"/>
              <w:left w:val="nil"/>
              <w:bottom w:val="single" w:sz="4" w:space="0" w:color="auto"/>
              <w:right w:val="single" w:sz="4" w:space="0" w:color="auto"/>
            </w:tcBorders>
            <w:shd w:val="clear" w:color="auto" w:fill="auto"/>
            <w:noWrap/>
            <w:vAlign w:val="bottom"/>
            <w:hideMark/>
          </w:tcPr>
          <w:p w14:paraId="70C77762" w14:textId="77777777" w:rsidR="00734BF7" w:rsidRPr="00D146E7" w:rsidRDefault="00734BF7" w:rsidP="00734BF7">
            <w:pPr>
              <w:spacing w:after="0" w:line="240" w:lineRule="auto"/>
              <w:jc w:val="right"/>
              <w:rPr>
                <w:rFonts w:ascii="Times New Roman" w:eastAsia="Times New Roman" w:hAnsi="Times New Roman" w:cs="Times New Roman"/>
                <w:color w:val="000000"/>
                <w:kern w:val="0"/>
                <w:sz w:val="24"/>
                <w:szCs w:val="24"/>
                <w:lang w:val="en-US"/>
                <w14:ligatures w14:val="none"/>
              </w:rPr>
            </w:pPr>
            <w:r w:rsidRPr="00D146E7">
              <w:rPr>
                <w:rFonts w:ascii="Times New Roman" w:eastAsia="Times New Roman" w:hAnsi="Times New Roman" w:cs="Times New Roman"/>
                <w:color w:val="000000"/>
                <w:kern w:val="0"/>
                <w:sz w:val="24"/>
                <w:szCs w:val="24"/>
                <w:lang w:val="en-US"/>
                <w14:ligatures w14:val="none"/>
              </w:rPr>
              <w:t>4.318</w:t>
            </w:r>
          </w:p>
        </w:tc>
        <w:tc>
          <w:tcPr>
            <w:tcW w:w="1013" w:type="dxa"/>
            <w:tcBorders>
              <w:top w:val="nil"/>
              <w:left w:val="nil"/>
              <w:bottom w:val="single" w:sz="4" w:space="0" w:color="auto"/>
              <w:right w:val="single" w:sz="4" w:space="0" w:color="auto"/>
            </w:tcBorders>
            <w:shd w:val="clear" w:color="auto" w:fill="auto"/>
            <w:noWrap/>
            <w:vAlign w:val="bottom"/>
            <w:hideMark/>
          </w:tcPr>
          <w:p w14:paraId="2F3BD7D9" w14:textId="77777777" w:rsidR="00734BF7" w:rsidRPr="00D146E7" w:rsidRDefault="00734BF7" w:rsidP="00734BF7">
            <w:pPr>
              <w:spacing w:after="0" w:line="240" w:lineRule="auto"/>
              <w:jc w:val="right"/>
              <w:rPr>
                <w:rFonts w:ascii="Times New Roman" w:eastAsia="Times New Roman" w:hAnsi="Times New Roman" w:cs="Times New Roman"/>
                <w:color w:val="000000"/>
                <w:kern w:val="0"/>
                <w:sz w:val="24"/>
                <w:szCs w:val="24"/>
                <w:lang w:val="en-US"/>
                <w14:ligatures w14:val="none"/>
              </w:rPr>
            </w:pPr>
            <w:r w:rsidRPr="00D146E7">
              <w:rPr>
                <w:rFonts w:ascii="Times New Roman" w:eastAsia="Times New Roman" w:hAnsi="Times New Roman" w:cs="Times New Roman"/>
                <w:color w:val="000000"/>
                <w:kern w:val="0"/>
                <w:sz w:val="24"/>
                <w:szCs w:val="24"/>
                <w:lang w:val="en-US"/>
                <w14:ligatures w14:val="none"/>
              </w:rPr>
              <w:t>0.88</w:t>
            </w:r>
          </w:p>
        </w:tc>
      </w:tr>
      <w:tr w:rsidR="00734BF7" w:rsidRPr="00D146E7" w14:paraId="46CB3EB7" w14:textId="77777777" w:rsidTr="005B729C">
        <w:trPr>
          <w:trHeight w:val="299"/>
        </w:trPr>
        <w:tc>
          <w:tcPr>
            <w:tcW w:w="2181" w:type="dxa"/>
            <w:vMerge/>
            <w:tcBorders>
              <w:top w:val="nil"/>
              <w:left w:val="single" w:sz="4" w:space="0" w:color="auto"/>
              <w:bottom w:val="single" w:sz="4" w:space="0" w:color="000000"/>
              <w:right w:val="single" w:sz="4" w:space="0" w:color="auto"/>
            </w:tcBorders>
            <w:vAlign w:val="center"/>
            <w:hideMark/>
          </w:tcPr>
          <w:p w14:paraId="625B1805" w14:textId="77777777" w:rsidR="00734BF7" w:rsidRPr="00D146E7" w:rsidRDefault="00734BF7" w:rsidP="00734BF7">
            <w:pPr>
              <w:spacing w:after="0" w:line="240" w:lineRule="auto"/>
              <w:rPr>
                <w:rFonts w:ascii="Times New Roman" w:eastAsia="Times New Roman" w:hAnsi="Times New Roman" w:cs="Times New Roman"/>
                <w:color w:val="000000"/>
                <w:kern w:val="0"/>
                <w:sz w:val="24"/>
                <w:szCs w:val="24"/>
                <w:lang w:val="en-US"/>
                <w14:ligatures w14:val="none"/>
              </w:rPr>
            </w:pPr>
          </w:p>
        </w:tc>
        <w:tc>
          <w:tcPr>
            <w:tcW w:w="2043" w:type="dxa"/>
            <w:tcBorders>
              <w:top w:val="nil"/>
              <w:left w:val="nil"/>
              <w:bottom w:val="single" w:sz="4" w:space="0" w:color="auto"/>
              <w:right w:val="single" w:sz="4" w:space="0" w:color="auto"/>
            </w:tcBorders>
            <w:shd w:val="clear" w:color="auto" w:fill="auto"/>
            <w:noWrap/>
            <w:vAlign w:val="bottom"/>
            <w:hideMark/>
          </w:tcPr>
          <w:p w14:paraId="5BB5521B" w14:textId="77777777" w:rsidR="00734BF7" w:rsidRPr="00D146E7" w:rsidRDefault="00734BF7" w:rsidP="00734BF7">
            <w:pPr>
              <w:spacing w:after="0" w:line="240" w:lineRule="auto"/>
              <w:rPr>
                <w:rFonts w:ascii="Times New Roman" w:eastAsia="Times New Roman" w:hAnsi="Times New Roman" w:cs="Times New Roman"/>
                <w:color w:val="000000"/>
                <w:kern w:val="0"/>
                <w:sz w:val="24"/>
                <w:szCs w:val="24"/>
                <w:lang w:val="en-US"/>
                <w14:ligatures w14:val="none"/>
              </w:rPr>
            </w:pPr>
            <w:r w:rsidRPr="00D146E7">
              <w:rPr>
                <w:rFonts w:ascii="Times New Roman" w:eastAsia="Times New Roman" w:hAnsi="Times New Roman" w:cs="Times New Roman"/>
                <w:color w:val="000000"/>
                <w:kern w:val="0"/>
                <w:sz w:val="24"/>
                <w:szCs w:val="24"/>
                <w:lang w:val="en-US"/>
                <w14:ligatures w14:val="none"/>
              </w:rPr>
              <w:t>Within Groups</w:t>
            </w:r>
          </w:p>
        </w:tc>
        <w:tc>
          <w:tcPr>
            <w:tcW w:w="1897" w:type="dxa"/>
            <w:tcBorders>
              <w:top w:val="nil"/>
              <w:left w:val="nil"/>
              <w:bottom w:val="single" w:sz="4" w:space="0" w:color="auto"/>
              <w:right w:val="single" w:sz="4" w:space="0" w:color="auto"/>
            </w:tcBorders>
            <w:shd w:val="clear" w:color="auto" w:fill="auto"/>
            <w:noWrap/>
            <w:vAlign w:val="bottom"/>
            <w:hideMark/>
          </w:tcPr>
          <w:p w14:paraId="561BAAED" w14:textId="77777777" w:rsidR="00734BF7" w:rsidRPr="00D146E7" w:rsidRDefault="00734BF7" w:rsidP="00734BF7">
            <w:pPr>
              <w:spacing w:after="0" w:line="240" w:lineRule="auto"/>
              <w:jc w:val="right"/>
              <w:rPr>
                <w:rFonts w:ascii="Times New Roman" w:eastAsia="Times New Roman" w:hAnsi="Times New Roman" w:cs="Times New Roman"/>
                <w:color w:val="000000"/>
                <w:kern w:val="0"/>
                <w:sz w:val="24"/>
                <w:szCs w:val="24"/>
                <w:lang w:val="en-US"/>
                <w14:ligatures w14:val="none"/>
              </w:rPr>
            </w:pPr>
            <w:r w:rsidRPr="00D146E7">
              <w:rPr>
                <w:rFonts w:ascii="Times New Roman" w:eastAsia="Times New Roman" w:hAnsi="Times New Roman" w:cs="Times New Roman"/>
                <w:color w:val="000000"/>
                <w:kern w:val="0"/>
                <w:sz w:val="24"/>
                <w:szCs w:val="24"/>
                <w:lang w:val="en-US"/>
                <w14:ligatures w14:val="none"/>
              </w:rPr>
              <w:t>485.763</w:t>
            </w:r>
          </w:p>
        </w:tc>
        <w:tc>
          <w:tcPr>
            <w:tcW w:w="772" w:type="dxa"/>
            <w:tcBorders>
              <w:top w:val="nil"/>
              <w:left w:val="nil"/>
              <w:bottom w:val="single" w:sz="4" w:space="0" w:color="auto"/>
              <w:right w:val="single" w:sz="4" w:space="0" w:color="auto"/>
            </w:tcBorders>
            <w:shd w:val="clear" w:color="auto" w:fill="auto"/>
            <w:noWrap/>
            <w:vAlign w:val="bottom"/>
            <w:hideMark/>
          </w:tcPr>
          <w:p w14:paraId="7E792D1F" w14:textId="77777777" w:rsidR="00734BF7" w:rsidRPr="00D146E7" w:rsidRDefault="00734BF7" w:rsidP="00734BF7">
            <w:pPr>
              <w:spacing w:after="0" w:line="240" w:lineRule="auto"/>
              <w:jc w:val="right"/>
              <w:rPr>
                <w:rFonts w:ascii="Times New Roman" w:eastAsia="Times New Roman" w:hAnsi="Times New Roman" w:cs="Times New Roman"/>
                <w:color w:val="000000"/>
                <w:kern w:val="0"/>
                <w:sz w:val="24"/>
                <w:szCs w:val="24"/>
                <w:lang w:val="en-US"/>
                <w14:ligatures w14:val="none"/>
              </w:rPr>
            </w:pPr>
            <w:r w:rsidRPr="00D146E7">
              <w:rPr>
                <w:rFonts w:ascii="Times New Roman" w:eastAsia="Times New Roman" w:hAnsi="Times New Roman" w:cs="Times New Roman"/>
                <w:color w:val="000000"/>
                <w:kern w:val="0"/>
                <w:sz w:val="24"/>
                <w:szCs w:val="24"/>
                <w:lang w:val="en-US"/>
                <w14:ligatures w14:val="none"/>
              </w:rPr>
              <w:t>99</w:t>
            </w:r>
          </w:p>
        </w:tc>
        <w:tc>
          <w:tcPr>
            <w:tcW w:w="1640" w:type="dxa"/>
            <w:tcBorders>
              <w:top w:val="nil"/>
              <w:left w:val="nil"/>
              <w:bottom w:val="single" w:sz="4" w:space="0" w:color="auto"/>
              <w:right w:val="single" w:sz="4" w:space="0" w:color="auto"/>
            </w:tcBorders>
            <w:shd w:val="clear" w:color="auto" w:fill="auto"/>
            <w:noWrap/>
            <w:vAlign w:val="bottom"/>
            <w:hideMark/>
          </w:tcPr>
          <w:p w14:paraId="09C4F51A" w14:textId="77777777" w:rsidR="00734BF7" w:rsidRPr="00D146E7" w:rsidRDefault="00734BF7" w:rsidP="00734BF7">
            <w:pPr>
              <w:spacing w:after="0" w:line="240" w:lineRule="auto"/>
              <w:jc w:val="right"/>
              <w:rPr>
                <w:rFonts w:ascii="Times New Roman" w:eastAsia="Times New Roman" w:hAnsi="Times New Roman" w:cs="Times New Roman"/>
                <w:color w:val="000000"/>
                <w:kern w:val="0"/>
                <w:sz w:val="24"/>
                <w:szCs w:val="24"/>
                <w:lang w:val="en-US"/>
                <w14:ligatures w14:val="none"/>
              </w:rPr>
            </w:pPr>
            <w:r w:rsidRPr="00D146E7">
              <w:rPr>
                <w:rFonts w:ascii="Times New Roman" w:eastAsia="Times New Roman" w:hAnsi="Times New Roman" w:cs="Times New Roman"/>
                <w:color w:val="000000"/>
                <w:kern w:val="0"/>
                <w:sz w:val="24"/>
                <w:szCs w:val="24"/>
                <w:lang w:val="en-US"/>
                <w14:ligatures w14:val="none"/>
              </w:rPr>
              <w:t>4.907</w:t>
            </w:r>
          </w:p>
        </w:tc>
        <w:tc>
          <w:tcPr>
            <w:tcW w:w="1013" w:type="dxa"/>
            <w:tcBorders>
              <w:top w:val="nil"/>
              <w:left w:val="nil"/>
              <w:bottom w:val="single" w:sz="4" w:space="0" w:color="auto"/>
              <w:right w:val="single" w:sz="4" w:space="0" w:color="auto"/>
            </w:tcBorders>
            <w:shd w:val="clear" w:color="auto" w:fill="auto"/>
            <w:noWrap/>
            <w:vAlign w:val="bottom"/>
            <w:hideMark/>
          </w:tcPr>
          <w:p w14:paraId="63FB9D37" w14:textId="77777777" w:rsidR="00734BF7" w:rsidRPr="00D146E7" w:rsidRDefault="00734BF7" w:rsidP="00734BF7">
            <w:pPr>
              <w:spacing w:after="0" w:line="240" w:lineRule="auto"/>
              <w:rPr>
                <w:rFonts w:ascii="Times New Roman" w:eastAsia="Times New Roman" w:hAnsi="Times New Roman" w:cs="Times New Roman"/>
                <w:color w:val="000000"/>
                <w:kern w:val="0"/>
                <w:sz w:val="24"/>
                <w:szCs w:val="24"/>
                <w:lang w:val="en-US"/>
                <w14:ligatures w14:val="none"/>
              </w:rPr>
            </w:pPr>
            <w:r w:rsidRPr="00D146E7">
              <w:rPr>
                <w:rFonts w:ascii="Times New Roman" w:eastAsia="Times New Roman" w:hAnsi="Times New Roman" w:cs="Times New Roman"/>
                <w:kern w:val="0"/>
                <w:sz w:val="24"/>
                <w:szCs w:val="24"/>
                <w:lang w:val="en-US"/>
                <w14:ligatures w14:val="none"/>
              </w:rPr>
              <w:t> </w:t>
            </w:r>
          </w:p>
        </w:tc>
      </w:tr>
      <w:tr w:rsidR="00734BF7" w:rsidRPr="00D146E7" w14:paraId="3CB604BC" w14:textId="77777777" w:rsidTr="005B729C">
        <w:trPr>
          <w:trHeight w:val="314"/>
        </w:trPr>
        <w:tc>
          <w:tcPr>
            <w:tcW w:w="2181" w:type="dxa"/>
            <w:tcBorders>
              <w:top w:val="nil"/>
              <w:left w:val="single" w:sz="4" w:space="0" w:color="auto"/>
              <w:bottom w:val="single" w:sz="4" w:space="0" w:color="auto"/>
              <w:right w:val="single" w:sz="4" w:space="0" w:color="auto"/>
            </w:tcBorders>
            <w:shd w:val="clear" w:color="000000" w:fill="FFFFFF"/>
            <w:vAlign w:val="center"/>
            <w:hideMark/>
          </w:tcPr>
          <w:p w14:paraId="7E31D65B" w14:textId="77777777" w:rsidR="00734BF7" w:rsidRPr="00D146E7" w:rsidRDefault="00734BF7" w:rsidP="00734BF7">
            <w:pPr>
              <w:spacing w:after="0" w:line="240" w:lineRule="auto"/>
              <w:rPr>
                <w:rFonts w:ascii="Times New Roman" w:eastAsia="Times New Roman" w:hAnsi="Times New Roman" w:cs="Times New Roman"/>
                <w:color w:val="000000"/>
                <w:kern w:val="0"/>
                <w:sz w:val="24"/>
                <w:szCs w:val="24"/>
                <w:lang w:val="en-US"/>
                <w14:ligatures w14:val="none"/>
              </w:rPr>
            </w:pPr>
            <w:r w:rsidRPr="00D146E7">
              <w:rPr>
                <w:rFonts w:ascii="Times New Roman" w:eastAsia="Times New Roman" w:hAnsi="Times New Roman" w:cs="Times New Roman"/>
                <w:color w:val="000000"/>
                <w:kern w:val="0"/>
                <w:sz w:val="24"/>
                <w:szCs w:val="24"/>
                <w:lang w:val="en-US"/>
                <w14:ligatures w14:val="none"/>
              </w:rPr>
              <w:t>Total</w:t>
            </w:r>
          </w:p>
        </w:tc>
        <w:tc>
          <w:tcPr>
            <w:tcW w:w="2043" w:type="dxa"/>
            <w:tcBorders>
              <w:top w:val="nil"/>
              <w:left w:val="nil"/>
              <w:bottom w:val="single" w:sz="4" w:space="0" w:color="auto"/>
              <w:right w:val="single" w:sz="4" w:space="0" w:color="auto"/>
            </w:tcBorders>
            <w:shd w:val="clear" w:color="000000" w:fill="FFFFFF"/>
            <w:vAlign w:val="center"/>
            <w:hideMark/>
          </w:tcPr>
          <w:p w14:paraId="58F96621" w14:textId="77777777" w:rsidR="00734BF7" w:rsidRPr="00D146E7" w:rsidRDefault="00734BF7" w:rsidP="00734BF7">
            <w:pPr>
              <w:spacing w:after="0" w:line="240" w:lineRule="auto"/>
              <w:jc w:val="right"/>
              <w:rPr>
                <w:rFonts w:ascii="Times New Roman" w:eastAsia="Times New Roman" w:hAnsi="Times New Roman" w:cs="Times New Roman"/>
                <w:color w:val="000000"/>
                <w:kern w:val="0"/>
                <w:sz w:val="24"/>
                <w:szCs w:val="24"/>
                <w:lang w:val="en-US"/>
                <w14:ligatures w14:val="none"/>
              </w:rPr>
            </w:pPr>
            <w:r w:rsidRPr="00D146E7">
              <w:rPr>
                <w:rFonts w:ascii="Times New Roman" w:eastAsia="Times New Roman" w:hAnsi="Times New Roman" w:cs="Times New Roman"/>
                <w:color w:val="000000"/>
                <w:kern w:val="0"/>
                <w:sz w:val="24"/>
                <w:szCs w:val="24"/>
                <w:lang w:val="en-US"/>
                <w14:ligatures w14:val="none"/>
              </w:rPr>
              <w:t>498.718</w:t>
            </w:r>
          </w:p>
        </w:tc>
        <w:tc>
          <w:tcPr>
            <w:tcW w:w="1897" w:type="dxa"/>
            <w:tcBorders>
              <w:top w:val="nil"/>
              <w:left w:val="nil"/>
              <w:bottom w:val="single" w:sz="4" w:space="0" w:color="auto"/>
              <w:right w:val="single" w:sz="4" w:space="0" w:color="auto"/>
            </w:tcBorders>
            <w:shd w:val="clear" w:color="000000" w:fill="FFFFFF"/>
            <w:vAlign w:val="center"/>
            <w:hideMark/>
          </w:tcPr>
          <w:p w14:paraId="72CFF09A" w14:textId="77777777" w:rsidR="00734BF7" w:rsidRPr="00D146E7" w:rsidRDefault="00734BF7" w:rsidP="00734BF7">
            <w:pPr>
              <w:spacing w:after="0" w:line="240" w:lineRule="auto"/>
              <w:jc w:val="right"/>
              <w:rPr>
                <w:rFonts w:ascii="Times New Roman" w:eastAsia="Times New Roman" w:hAnsi="Times New Roman" w:cs="Times New Roman"/>
                <w:color w:val="000000"/>
                <w:kern w:val="0"/>
                <w:sz w:val="24"/>
                <w:szCs w:val="24"/>
                <w:lang w:val="en-US"/>
                <w14:ligatures w14:val="none"/>
              </w:rPr>
            </w:pPr>
            <w:r w:rsidRPr="00D146E7">
              <w:rPr>
                <w:rFonts w:ascii="Times New Roman" w:eastAsia="Times New Roman" w:hAnsi="Times New Roman" w:cs="Times New Roman"/>
                <w:color w:val="000000"/>
                <w:kern w:val="0"/>
                <w:sz w:val="24"/>
                <w:szCs w:val="24"/>
                <w:lang w:val="en-US"/>
                <w14:ligatures w14:val="none"/>
              </w:rPr>
              <w:t>102</w:t>
            </w:r>
          </w:p>
        </w:tc>
        <w:tc>
          <w:tcPr>
            <w:tcW w:w="772" w:type="dxa"/>
            <w:tcBorders>
              <w:top w:val="nil"/>
              <w:left w:val="nil"/>
              <w:bottom w:val="single" w:sz="4" w:space="0" w:color="auto"/>
              <w:right w:val="single" w:sz="4" w:space="0" w:color="auto"/>
            </w:tcBorders>
            <w:shd w:val="clear" w:color="000000" w:fill="FFFFFF"/>
            <w:vAlign w:val="center"/>
            <w:hideMark/>
          </w:tcPr>
          <w:p w14:paraId="2E4E4460" w14:textId="77777777" w:rsidR="00734BF7" w:rsidRPr="00D146E7" w:rsidRDefault="00734BF7" w:rsidP="00734BF7">
            <w:pPr>
              <w:spacing w:after="0" w:line="240" w:lineRule="auto"/>
              <w:rPr>
                <w:rFonts w:ascii="Times New Roman" w:eastAsia="Times New Roman" w:hAnsi="Times New Roman" w:cs="Times New Roman"/>
                <w:kern w:val="0"/>
                <w:sz w:val="24"/>
                <w:szCs w:val="24"/>
                <w:lang w:val="en-US"/>
                <w14:ligatures w14:val="none"/>
              </w:rPr>
            </w:pPr>
            <w:r w:rsidRPr="00D146E7">
              <w:rPr>
                <w:rFonts w:ascii="Times New Roman" w:eastAsia="Times New Roman" w:hAnsi="Times New Roman" w:cs="Times New Roman"/>
                <w:kern w:val="0"/>
                <w:sz w:val="24"/>
                <w:szCs w:val="24"/>
                <w:lang w:val="en-US"/>
                <w14:ligatures w14:val="none"/>
              </w:rPr>
              <w:t> </w:t>
            </w:r>
          </w:p>
        </w:tc>
        <w:tc>
          <w:tcPr>
            <w:tcW w:w="1640" w:type="dxa"/>
            <w:tcBorders>
              <w:top w:val="nil"/>
              <w:left w:val="nil"/>
              <w:bottom w:val="single" w:sz="4" w:space="0" w:color="auto"/>
              <w:right w:val="single" w:sz="4" w:space="0" w:color="auto"/>
            </w:tcBorders>
            <w:shd w:val="clear" w:color="000000" w:fill="FFFFFF"/>
            <w:vAlign w:val="center"/>
            <w:hideMark/>
          </w:tcPr>
          <w:p w14:paraId="0BA1D73E" w14:textId="77777777" w:rsidR="00734BF7" w:rsidRPr="00D146E7" w:rsidRDefault="00734BF7" w:rsidP="00734BF7">
            <w:pPr>
              <w:spacing w:after="0" w:line="240" w:lineRule="auto"/>
              <w:rPr>
                <w:rFonts w:ascii="Times New Roman" w:eastAsia="Times New Roman" w:hAnsi="Times New Roman" w:cs="Times New Roman"/>
                <w:kern w:val="0"/>
                <w:sz w:val="24"/>
                <w:szCs w:val="24"/>
                <w:lang w:val="en-US"/>
                <w14:ligatures w14:val="none"/>
              </w:rPr>
            </w:pPr>
            <w:r w:rsidRPr="00D146E7">
              <w:rPr>
                <w:rFonts w:ascii="Times New Roman" w:eastAsia="Times New Roman" w:hAnsi="Times New Roman" w:cs="Times New Roman"/>
                <w:kern w:val="0"/>
                <w:sz w:val="24"/>
                <w:szCs w:val="24"/>
                <w:lang w:val="en-US"/>
                <w14:ligatures w14:val="none"/>
              </w:rPr>
              <w:t> </w:t>
            </w:r>
          </w:p>
        </w:tc>
        <w:tc>
          <w:tcPr>
            <w:tcW w:w="1013" w:type="dxa"/>
            <w:tcBorders>
              <w:top w:val="nil"/>
              <w:left w:val="nil"/>
              <w:bottom w:val="single" w:sz="4" w:space="0" w:color="auto"/>
              <w:right w:val="single" w:sz="4" w:space="0" w:color="auto"/>
            </w:tcBorders>
            <w:shd w:val="clear" w:color="auto" w:fill="auto"/>
            <w:noWrap/>
            <w:vAlign w:val="bottom"/>
            <w:hideMark/>
          </w:tcPr>
          <w:p w14:paraId="5ACB1A1F" w14:textId="77777777" w:rsidR="00734BF7" w:rsidRPr="00D146E7" w:rsidRDefault="00734BF7" w:rsidP="00734BF7">
            <w:pPr>
              <w:spacing w:after="0" w:line="240" w:lineRule="auto"/>
              <w:rPr>
                <w:rFonts w:ascii="Times New Roman" w:eastAsia="Times New Roman" w:hAnsi="Times New Roman" w:cs="Times New Roman"/>
                <w:color w:val="000000"/>
                <w:kern w:val="0"/>
                <w:sz w:val="24"/>
                <w:szCs w:val="24"/>
                <w:lang w:val="en-US"/>
                <w14:ligatures w14:val="none"/>
              </w:rPr>
            </w:pPr>
            <w:r w:rsidRPr="00D146E7">
              <w:rPr>
                <w:rFonts w:ascii="Times New Roman" w:eastAsia="Times New Roman" w:hAnsi="Times New Roman" w:cs="Times New Roman"/>
                <w:color w:val="000000"/>
                <w:kern w:val="0"/>
                <w:sz w:val="24"/>
                <w:szCs w:val="24"/>
                <w:lang w:val="en-US"/>
                <w14:ligatures w14:val="none"/>
              </w:rPr>
              <w:t> </w:t>
            </w:r>
          </w:p>
        </w:tc>
      </w:tr>
    </w:tbl>
    <w:p w14:paraId="0ABE0491" w14:textId="77777777" w:rsidR="00734BF7" w:rsidRPr="00970918" w:rsidRDefault="00734BF7" w:rsidP="00B50BC3">
      <w:pPr>
        <w:rPr>
          <w:rStyle w:val="Strong"/>
          <w:rFonts w:ascii="Times New Roman" w:hAnsi="Times New Roman" w:cs="Times New Roman"/>
          <w:sz w:val="24"/>
          <w:szCs w:val="24"/>
        </w:rPr>
      </w:pPr>
    </w:p>
    <w:p w14:paraId="7B6ABF3A" w14:textId="7F68144E" w:rsidR="00D146E7" w:rsidRPr="00D146E7" w:rsidRDefault="001E43BB" w:rsidP="00B50BC3">
      <w:pPr>
        <w:rPr>
          <w:rStyle w:val="Strong"/>
          <w:rFonts w:ascii="Times New Roman" w:hAnsi="Times New Roman" w:cs="Times New Roman"/>
          <w:b w:val="0"/>
          <w:bCs w:val="0"/>
          <w:sz w:val="24"/>
          <w:szCs w:val="24"/>
        </w:rPr>
      </w:pPr>
      <w:r w:rsidRPr="00970918">
        <w:rPr>
          <w:rStyle w:val="Strong"/>
          <w:rFonts w:ascii="Times New Roman" w:hAnsi="Times New Roman" w:cs="Times New Roman"/>
          <w:sz w:val="24"/>
          <w:szCs w:val="24"/>
        </w:rPr>
        <w:t>Result</w:t>
      </w:r>
      <w:r w:rsidRPr="00D146E7">
        <w:rPr>
          <w:rStyle w:val="Strong"/>
          <w:rFonts w:ascii="Times New Roman" w:hAnsi="Times New Roman" w:cs="Times New Roman"/>
          <w:b w:val="0"/>
          <w:bCs w:val="0"/>
          <w:sz w:val="24"/>
          <w:szCs w:val="24"/>
        </w:rPr>
        <w:t xml:space="preserve">: </w:t>
      </w:r>
      <w:r w:rsidRPr="00D146E7">
        <w:rPr>
          <w:rStyle w:val="Strong"/>
          <w:rFonts w:ascii="Times New Roman" w:hAnsi="Times New Roman" w:cs="Times New Roman"/>
          <w:b w:val="0"/>
          <w:bCs w:val="0"/>
          <w:sz w:val="24"/>
          <w:szCs w:val="24"/>
        </w:rPr>
        <w:br/>
      </w:r>
      <w:r w:rsidR="00D146E7" w:rsidRPr="00D146E7">
        <w:rPr>
          <w:rStyle w:val="Strong"/>
          <w:rFonts w:ascii="Times New Roman" w:hAnsi="Times New Roman" w:cs="Times New Roman"/>
          <w:b w:val="0"/>
          <w:bCs w:val="0"/>
          <w:sz w:val="24"/>
          <w:szCs w:val="24"/>
        </w:rPr>
        <w:t xml:space="preserve">The table highlights the one-way ANOVA test for identifying whether there is any significant association between </w:t>
      </w:r>
      <w:r w:rsidR="00D146E7">
        <w:rPr>
          <w:rStyle w:val="Strong"/>
          <w:rFonts w:ascii="Times New Roman" w:hAnsi="Times New Roman" w:cs="Times New Roman"/>
          <w:b w:val="0"/>
          <w:bCs w:val="0"/>
          <w:sz w:val="24"/>
          <w:szCs w:val="24"/>
        </w:rPr>
        <w:t xml:space="preserve">user </w:t>
      </w:r>
      <w:r w:rsidR="00D146E7" w:rsidRPr="00D146E7">
        <w:rPr>
          <w:rStyle w:val="Strong"/>
          <w:rFonts w:ascii="Times New Roman" w:hAnsi="Times New Roman" w:cs="Times New Roman"/>
          <w:b w:val="0"/>
          <w:bCs w:val="0"/>
          <w:sz w:val="24"/>
          <w:szCs w:val="24"/>
        </w:rPr>
        <w:t>satisfaction and factors influencing</w:t>
      </w:r>
      <w:r w:rsidR="00D146E7">
        <w:rPr>
          <w:rStyle w:val="Strong"/>
          <w:rFonts w:ascii="Times New Roman" w:hAnsi="Times New Roman" w:cs="Times New Roman"/>
          <w:b w:val="0"/>
          <w:bCs w:val="0"/>
          <w:sz w:val="24"/>
          <w:szCs w:val="24"/>
        </w:rPr>
        <w:t xml:space="preserve"> user satisfaction toward UPI</w:t>
      </w:r>
      <w:r w:rsidR="00D146E7" w:rsidRPr="00D146E7">
        <w:rPr>
          <w:rStyle w:val="Strong"/>
          <w:rFonts w:ascii="Times New Roman" w:hAnsi="Times New Roman" w:cs="Times New Roman"/>
          <w:b w:val="0"/>
          <w:bCs w:val="0"/>
          <w:sz w:val="24"/>
          <w:szCs w:val="24"/>
        </w:rPr>
        <w:t xml:space="preserve">. </w:t>
      </w:r>
      <w:r w:rsidR="00AE6E14">
        <w:rPr>
          <w:rStyle w:val="Strong"/>
          <w:rFonts w:ascii="Times New Roman" w:hAnsi="Times New Roman" w:cs="Times New Roman"/>
          <w:b w:val="0"/>
          <w:bCs w:val="0"/>
          <w:sz w:val="24"/>
          <w:szCs w:val="24"/>
        </w:rPr>
        <w:t>We reject the null proposition since the p-value in the ANOVA table is less than 0.01 (significant at the 1% level)</w:t>
      </w:r>
      <w:r w:rsidR="00D146E7" w:rsidRPr="00D146E7">
        <w:rPr>
          <w:rStyle w:val="Strong"/>
          <w:rFonts w:ascii="Times New Roman" w:hAnsi="Times New Roman" w:cs="Times New Roman"/>
          <w:b w:val="0"/>
          <w:bCs w:val="0"/>
          <w:sz w:val="24"/>
          <w:szCs w:val="24"/>
        </w:rPr>
        <w:t>.</w:t>
      </w:r>
    </w:p>
    <w:p w14:paraId="646CAE23" w14:textId="15447C7A" w:rsidR="001E43BB" w:rsidRPr="00970918" w:rsidRDefault="00734BF7" w:rsidP="00970918">
      <w:pPr>
        <w:jc w:val="center"/>
        <w:rPr>
          <w:rStyle w:val="Strong"/>
          <w:rFonts w:ascii="Times New Roman" w:hAnsi="Times New Roman" w:cs="Times New Roman"/>
          <w:sz w:val="24"/>
          <w:szCs w:val="24"/>
        </w:rPr>
      </w:pPr>
      <w:r w:rsidRPr="00970918">
        <w:rPr>
          <w:rStyle w:val="Strong"/>
          <w:rFonts w:ascii="Times New Roman" w:hAnsi="Times New Roman" w:cs="Times New Roman"/>
          <w:sz w:val="24"/>
          <w:szCs w:val="24"/>
        </w:rPr>
        <w:t xml:space="preserve">Table 5: </w:t>
      </w:r>
      <w:r w:rsidR="00B361BF" w:rsidRPr="00970918">
        <w:rPr>
          <w:rStyle w:val="Strong"/>
          <w:rFonts w:ascii="Times New Roman" w:hAnsi="Times New Roman" w:cs="Times New Roman"/>
          <w:sz w:val="24"/>
          <w:szCs w:val="24"/>
        </w:rPr>
        <w:t>Showing variables in Multiple Regression Analysis</w:t>
      </w:r>
    </w:p>
    <w:tbl>
      <w:tblPr>
        <w:tblW w:w="9679" w:type="dxa"/>
        <w:tblLook w:val="04A0" w:firstRow="1" w:lastRow="0" w:firstColumn="1" w:lastColumn="0" w:noHBand="0" w:noVBand="1"/>
      </w:tblPr>
      <w:tblGrid>
        <w:gridCol w:w="843"/>
        <w:gridCol w:w="1662"/>
        <w:gridCol w:w="2520"/>
        <w:gridCol w:w="878"/>
        <w:gridCol w:w="2282"/>
        <w:gridCol w:w="756"/>
        <w:gridCol w:w="756"/>
      </w:tblGrid>
      <w:tr w:rsidR="007626FC" w:rsidRPr="00D146E7" w14:paraId="5E88D91A" w14:textId="77777777" w:rsidTr="005B729C">
        <w:trPr>
          <w:cantSplit/>
          <w:trHeight w:val="303"/>
        </w:trPr>
        <w:tc>
          <w:tcPr>
            <w:tcW w:w="9679"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694BAC" w14:textId="77777777" w:rsidR="007626FC" w:rsidRPr="00D146E7" w:rsidRDefault="007626FC" w:rsidP="007626FC">
            <w:pPr>
              <w:spacing w:after="0" w:line="240" w:lineRule="auto"/>
              <w:jc w:val="center"/>
              <w:rPr>
                <w:rFonts w:ascii="Times New Roman" w:eastAsia="Times New Roman" w:hAnsi="Times New Roman" w:cs="Times New Roman"/>
                <w:color w:val="000000"/>
                <w:kern w:val="0"/>
                <w:sz w:val="24"/>
                <w:szCs w:val="24"/>
                <w:lang w:val="en-US"/>
                <w14:ligatures w14:val="none"/>
              </w:rPr>
            </w:pPr>
            <w:r w:rsidRPr="00D146E7">
              <w:rPr>
                <w:rFonts w:ascii="Times New Roman" w:eastAsia="Times New Roman" w:hAnsi="Times New Roman" w:cs="Times New Roman"/>
                <w:kern w:val="0"/>
                <w:sz w:val="24"/>
                <w:szCs w:val="24"/>
                <w14:ligatures w14:val="none"/>
              </w:rPr>
              <w:t>Coefficients</w:t>
            </w:r>
          </w:p>
        </w:tc>
      </w:tr>
      <w:tr w:rsidR="007626FC" w:rsidRPr="00D146E7" w14:paraId="4880CCAF" w14:textId="77777777" w:rsidTr="005B729C">
        <w:trPr>
          <w:cantSplit/>
          <w:trHeight w:val="303"/>
        </w:trPr>
        <w:tc>
          <w:tcPr>
            <w:tcW w:w="835" w:type="dxa"/>
            <w:tcBorders>
              <w:top w:val="nil"/>
              <w:left w:val="single" w:sz="4" w:space="0" w:color="auto"/>
              <w:bottom w:val="single" w:sz="4" w:space="0" w:color="auto"/>
              <w:right w:val="single" w:sz="4" w:space="0" w:color="auto"/>
            </w:tcBorders>
            <w:shd w:val="clear" w:color="auto" w:fill="auto"/>
            <w:noWrap/>
            <w:vAlign w:val="bottom"/>
            <w:hideMark/>
          </w:tcPr>
          <w:p w14:paraId="42FDAF8F" w14:textId="77777777" w:rsidR="007626FC" w:rsidRPr="00D146E7" w:rsidRDefault="007626FC" w:rsidP="007626FC">
            <w:pPr>
              <w:spacing w:after="0" w:line="240" w:lineRule="auto"/>
              <w:rPr>
                <w:rFonts w:ascii="Times New Roman" w:eastAsia="Times New Roman" w:hAnsi="Times New Roman" w:cs="Times New Roman"/>
                <w:color w:val="000000"/>
                <w:kern w:val="0"/>
                <w:sz w:val="24"/>
                <w:szCs w:val="24"/>
                <w:lang w:val="en-US"/>
                <w14:ligatures w14:val="none"/>
              </w:rPr>
            </w:pPr>
            <w:r w:rsidRPr="00D146E7">
              <w:rPr>
                <w:rFonts w:ascii="Times New Roman" w:eastAsia="Times New Roman" w:hAnsi="Times New Roman" w:cs="Times New Roman"/>
                <w:kern w:val="0"/>
                <w:sz w:val="24"/>
                <w:szCs w:val="24"/>
                <w14:ligatures w14:val="none"/>
              </w:rPr>
              <w:t>Model</w:t>
            </w:r>
          </w:p>
        </w:tc>
        <w:tc>
          <w:tcPr>
            <w:tcW w:w="1662" w:type="dxa"/>
            <w:tcBorders>
              <w:top w:val="nil"/>
              <w:left w:val="nil"/>
              <w:bottom w:val="single" w:sz="4" w:space="0" w:color="auto"/>
              <w:right w:val="single" w:sz="4" w:space="0" w:color="auto"/>
            </w:tcBorders>
            <w:shd w:val="clear" w:color="auto" w:fill="auto"/>
            <w:noWrap/>
            <w:vAlign w:val="bottom"/>
            <w:hideMark/>
          </w:tcPr>
          <w:p w14:paraId="1944D71F" w14:textId="77777777" w:rsidR="007626FC" w:rsidRPr="00D146E7" w:rsidRDefault="007626FC" w:rsidP="007626FC">
            <w:pPr>
              <w:spacing w:after="0" w:line="240" w:lineRule="auto"/>
              <w:rPr>
                <w:rFonts w:ascii="Times New Roman" w:eastAsia="Times New Roman" w:hAnsi="Times New Roman" w:cs="Times New Roman"/>
                <w:color w:val="000000"/>
                <w:kern w:val="0"/>
                <w:sz w:val="24"/>
                <w:szCs w:val="24"/>
                <w:lang w:val="en-US"/>
                <w14:ligatures w14:val="none"/>
              </w:rPr>
            </w:pPr>
            <w:r w:rsidRPr="00D146E7">
              <w:rPr>
                <w:rFonts w:ascii="Times New Roman" w:eastAsia="Times New Roman" w:hAnsi="Times New Roman" w:cs="Times New Roman"/>
                <w:color w:val="000000"/>
                <w:kern w:val="0"/>
                <w:sz w:val="24"/>
                <w:szCs w:val="24"/>
                <w:lang w:val="en-US"/>
                <w14:ligatures w14:val="none"/>
              </w:rPr>
              <w:t> </w:t>
            </w:r>
          </w:p>
        </w:tc>
        <w:tc>
          <w:tcPr>
            <w:tcW w:w="2520" w:type="dxa"/>
            <w:tcBorders>
              <w:top w:val="nil"/>
              <w:left w:val="nil"/>
              <w:bottom w:val="single" w:sz="4" w:space="0" w:color="auto"/>
              <w:right w:val="single" w:sz="4" w:space="0" w:color="auto"/>
            </w:tcBorders>
            <w:shd w:val="clear" w:color="auto" w:fill="auto"/>
            <w:noWrap/>
            <w:vAlign w:val="bottom"/>
            <w:hideMark/>
          </w:tcPr>
          <w:p w14:paraId="00FD6F65" w14:textId="77777777" w:rsidR="007626FC" w:rsidRPr="00D146E7" w:rsidRDefault="007626FC" w:rsidP="007626FC">
            <w:pPr>
              <w:spacing w:after="0" w:line="240" w:lineRule="auto"/>
              <w:rPr>
                <w:rFonts w:ascii="Times New Roman" w:eastAsia="Times New Roman" w:hAnsi="Times New Roman" w:cs="Times New Roman"/>
                <w:color w:val="000000"/>
                <w:kern w:val="0"/>
                <w:sz w:val="24"/>
                <w:szCs w:val="24"/>
                <w:lang w:val="en-US"/>
                <w14:ligatures w14:val="none"/>
              </w:rPr>
            </w:pPr>
            <w:r w:rsidRPr="00D146E7">
              <w:rPr>
                <w:rFonts w:ascii="Times New Roman" w:eastAsia="Times New Roman" w:hAnsi="Times New Roman" w:cs="Times New Roman"/>
                <w:kern w:val="0"/>
                <w:sz w:val="24"/>
                <w:szCs w:val="24"/>
                <w14:ligatures w14:val="none"/>
              </w:rPr>
              <w:t>Unstandardized Coefficients</w:t>
            </w:r>
          </w:p>
        </w:tc>
        <w:tc>
          <w:tcPr>
            <w:tcW w:w="878" w:type="dxa"/>
            <w:tcBorders>
              <w:top w:val="nil"/>
              <w:left w:val="nil"/>
              <w:bottom w:val="single" w:sz="4" w:space="0" w:color="auto"/>
              <w:right w:val="single" w:sz="4" w:space="0" w:color="auto"/>
            </w:tcBorders>
            <w:shd w:val="clear" w:color="auto" w:fill="auto"/>
            <w:noWrap/>
            <w:vAlign w:val="bottom"/>
            <w:hideMark/>
          </w:tcPr>
          <w:p w14:paraId="15A732D6" w14:textId="77777777" w:rsidR="007626FC" w:rsidRPr="00D146E7" w:rsidRDefault="007626FC" w:rsidP="007626FC">
            <w:pPr>
              <w:spacing w:after="0" w:line="240" w:lineRule="auto"/>
              <w:rPr>
                <w:rFonts w:ascii="Times New Roman" w:eastAsia="Times New Roman" w:hAnsi="Times New Roman" w:cs="Times New Roman"/>
                <w:color w:val="000000"/>
                <w:kern w:val="0"/>
                <w:sz w:val="24"/>
                <w:szCs w:val="24"/>
                <w:lang w:val="en-US"/>
                <w14:ligatures w14:val="none"/>
              </w:rPr>
            </w:pPr>
            <w:r w:rsidRPr="00D146E7">
              <w:rPr>
                <w:rFonts w:ascii="Times New Roman" w:eastAsia="Times New Roman" w:hAnsi="Times New Roman" w:cs="Times New Roman"/>
                <w:color w:val="000000"/>
                <w:kern w:val="0"/>
                <w:sz w:val="24"/>
                <w:szCs w:val="24"/>
                <w:lang w:val="en-US"/>
                <w14:ligatures w14:val="none"/>
              </w:rPr>
              <w:t> </w:t>
            </w:r>
          </w:p>
        </w:tc>
        <w:tc>
          <w:tcPr>
            <w:tcW w:w="2282" w:type="dxa"/>
            <w:tcBorders>
              <w:top w:val="nil"/>
              <w:left w:val="nil"/>
              <w:bottom w:val="single" w:sz="4" w:space="0" w:color="auto"/>
              <w:right w:val="single" w:sz="4" w:space="0" w:color="auto"/>
            </w:tcBorders>
            <w:shd w:val="clear" w:color="auto" w:fill="auto"/>
            <w:noWrap/>
            <w:vAlign w:val="bottom"/>
            <w:hideMark/>
          </w:tcPr>
          <w:p w14:paraId="4A55F79C" w14:textId="77777777" w:rsidR="007626FC" w:rsidRPr="00D146E7" w:rsidRDefault="007626FC" w:rsidP="007626FC">
            <w:pPr>
              <w:spacing w:after="0" w:line="240" w:lineRule="auto"/>
              <w:rPr>
                <w:rFonts w:ascii="Times New Roman" w:eastAsia="Times New Roman" w:hAnsi="Times New Roman" w:cs="Times New Roman"/>
                <w:color w:val="000000"/>
                <w:kern w:val="0"/>
                <w:sz w:val="24"/>
                <w:szCs w:val="24"/>
                <w:lang w:val="en-US"/>
                <w14:ligatures w14:val="none"/>
              </w:rPr>
            </w:pPr>
            <w:r w:rsidRPr="00D146E7">
              <w:rPr>
                <w:rFonts w:ascii="Times New Roman" w:eastAsia="Times New Roman" w:hAnsi="Times New Roman" w:cs="Times New Roman"/>
                <w:kern w:val="0"/>
                <w:sz w:val="24"/>
                <w:szCs w:val="24"/>
                <w14:ligatures w14:val="none"/>
              </w:rPr>
              <w:t>Standardized Coefficients</w:t>
            </w:r>
          </w:p>
        </w:tc>
        <w:tc>
          <w:tcPr>
            <w:tcW w:w="749" w:type="dxa"/>
            <w:tcBorders>
              <w:top w:val="nil"/>
              <w:left w:val="nil"/>
              <w:bottom w:val="single" w:sz="4" w:space="0" w:color="auto"/>
              <w:right w:val="single" w:sz="4" w:space="0" w:color="auto"/>
            </w:tcBorders>
            <w:shd w:val="clear" w:color="auto" w:fill="auto"/>
            <w:noWrap/>
            <w:vAlign w:val="bottom"/>
            <w:hideMark/>
          </w:tcPr>
          <w:p w14:paraId="5F090608" w14:textId="77777777" w:rsidR="007626FC" w:rsidRPr="00D146E7" w:rsidRDefault="007626FC" w:rsidP="007626FC">
            <w:pPr>
              <w:spacing w:after="0" w:line="240" w:lineRule="auto"/>
              <w:rPr>
                <w:rFonts w:ascii="Times New Roman" w:eastAsia="Times New Roman" w:hAnsi="Times New Roman" w:cs="Times New Roman"/>
                <w:color w:val="000000"/>
                <w:kern w:val="0"/>
                <w:sz w:val="24"/>
                <w:szCs w:val="24"/>
                <w:lang w:val="en-US"/>
                <w14:ligatures w14:val="none"/>
              </w:rPr>
            </w:pPr>
            <w:r w:rsidRPr="00D146E7">
              <w:rPr>
                <w:rFonts w:ascii="Times New Roman" w:eastAsia="Times New Roman" w:hAnsi="Times New Roman" w:cs="Times New Roman"/>
                <w:kern w:val="0"/>
                <w:sz w:val="24"/>
                <w:szCs w:val="24"/>
                <w14:ligatures w14:val="none"/>
              </w:rPr>
              <w:t>t</w:t>
            </w:r>
          </w:p>
        </w:tc>
        <w:tc>
          <w:tcPr>
            <w:tcW w:w="749" w:type="dxa"/>
            <w:tcBorders>
              <w:top w:val="nil"/>
              <w:left w:val="nil"/>
              <w:bottom w:val="single" w:sz="4" w:space="0" w:color="auto"/>
              <w:right w:val="single" w:sz="4" w:space="0" w:color="auto"/>
            </w:tcBorders>
            <w:shd w:val="clear" w:color="auto" w:fill="auto"/>
            <w:noWrap/>
            <w:vAlign w:val="bottom"/>
            <w:hideMark/>
          </w:tcPr>
          <w:p w14:paraId="783947B4" w14:textId="77777777" w:rsidR="007626FC" w:rsidRPr="00D146E7" w:rsidRDefault="007626FC" w:rsidP="007626FC">
            <w:pPr>
              <w:spacing w:after="0" w:line="240" w:lineRule="auto"/>
              <w:rPr>
                <w:rFonts w:ascii="Times New Roman" w:eastAsia="Times New Roman" w:hAnsi="Times New Roman" w:cs="Times New Roman"/>
                <w:color w:val="000000"/>
                <w:kern w:val="0"/>
                <w:sz w:val="24"/>
                <w:szCs w:val="24"/>
                <w:lang w:val="en-US"/>
                <w14:ligatures w14:val="none"/>
              </w:rPr>
            </w:pPr>
            <w:r w:rsidRPr="00D146E7">
              <w:rPr>
                <w:rFonts w:ascii="Times New Roman" w:eastAsia="Times New Roman" w:hAnsi="Times New Roman" w:cs="Times New Roman"/>
                <w:kern w:val="0"/>
                <w:sz w:val="24"/>
                <w:szCs w:val="24"/>
                <w14:ligatures w14:val="none"/>
              </w:rPr>
              <w:t>Sig.</w:t>
            </w:r>
          </w:p>
        </w:tc>
      </w:tr>
      <w:tr w:rsidR="007626FC" w:rsidRPr="00D146E7" w14:paraId="06A01E7B" w14:textId="77777777" w:rsidTr="005B729C">
        <w:trPr>
          <w:cantSplit/>
          <w:trHeight w:val="303"/>
        </w:trPr>
        <w:tc>
          <w:tcPr>
            <w:tcW w:w="83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0393F00" w14:textId="77777777" w:rsidR="007626FC" w:rsidRPr="00D146E7" w:rsidRDefault="007626FC" w:rsidP="007626FC">
            <w:pPr>
              <w:spacing w:after="0" w:line="240" w:lineRule="auto"/>
              <w:jc w:val="center"/>
              <w:rPr>
                <w:rFonts w:ascii="Times New Roman" w:eastAsia="Times New Roman" w:hAnsi="Times New Roman" w:cs="Times New Roman"/>
                <w:color w:val="000000"/>
                <w:kern w:val="0"/>
                <w:sz w:val="24"/>
                <w:szCs w:val="24"/>
                <w:lang w:val="en-US"/>
                <w14:ligatures w14:val="none"/>
              </w:rPr>
            </w:pPr>
            <w:r w:rsidRPr="00D146E7">
              <w:rPr>
                <w:rFonts w:ascii="Times New Roman" w:eastAsia="Times New Roman" w:hAnsi="Times New Roman" w:cs="Times New Roman"/>
                <w:kern w:val="0"/>
                <w:sz w:val="24"/>
                <w:szCs w:val="24"/>
                <w14:ligatures w14:val="none"/>
              </w:rPr>
              <w:t>1</w:t>
            </w:r>
          </w:p>
        </w:tc>
        <w:tc>
          <w:tcPr>
            <w:tcW w:w="1662" w:type="dxa"/>
            <w:tcBorders>
              <w:top w:val="nil"/>
              <w:left w:val="nil"/>
              <w:bottom w:val="single" w:sz="4" w:space="0" w:color="auto"/>
              <w:right w:val="single" w:sz="4" w:space="0" w:color="auto"/>
            </w:tcBorders>
            <w:shd w:val="clear" w:color="auto" w:fill="auto"/>
            <w:noWrap/>
            <w:vAlign w:val="bottom"/>
            <w:hideMark/>
          </w:tcPr>
          <w:p w14:paraId="7F32AC47" w14:textId="77777777" w:rsidR="007626FC" w:rsidRPr="00D146E7" w:rsidRDefault="007626FC" w:rsidP="007626FC">
            <w:pPr>
              <w:spacing w:after="0" w:line="240" w:lineRule="auto"/>
              <w:rPr>
                <w:rFonts w:ascii="Times New Roman" w:eastAsia="Times New Roman" w:hAnsi="Times New Roman" w:cs="Times New Roman"/>
                <w:color w:val="000000"/>
                <w:kern w:val="0"/>
                <w:sz w:val="24"/>
                <w:szCs w:val="24"/>
                <w:lang w:val="en-US"/>
                <w14:ligatures w14:val="none"/>
              </w:rPr>
            </w:pPr>
            <w:r w:rsidRPr="00D146E7">
              <w:rPr>
                <w:rFonts w:ascii="Times New Roman" w:eastAsia="Times New Roman" w:hAnsi="Times New Roman" w:cs="Times New Roman"/>
                <w:color w:val="000000"/>
                <w:kern w:val="0"/>
                <w:sz w:val="24"/>
                <w:szCs w:val="24"/>
                <w:lang w:val="en-US"/>
                <w14:ligatures w14:val="none"/>
              </w:rPr>
              <w:t> </w:t>
            </w:r>
          </w:p>
        </w:tc>
        <w:tc>
          <w:tcPr>
            <w:tcW w:w="2520" w:type="dxa"/>
            <w:tcBorders>
              <w:top w:val="nil"/>
              <w:left w:val="nil"/>
              <w:bottom w:val="single" w:sz="4" w:space="0" w:color="auto"/>
              <w:right w:val="single" w:sz="4" w:space="0" w:color="auto"/>
            </w:tcBorders>
            <w:shd w:val="clear" w:color="auto" w:fill="auto"/>
            <w:noWrap/>
            <w:vAlign w:val="bottom"/>
            <w:hideMark/>
          </w:tcPr>
          <w:p w14:paraId="5608125B" w14:textId="77777777" w:rsidR="007626FC" w:rsidRPr="00D146E7" w:rsidRDefault="007626FC" w:rsidP="007626FC">
            <w:pPr>
              <w:spacing w:after="0" w:line="240" w:lineRule="auto"/>
              <w:rPr>
                <w:rFonts w:ascii="Times New Roman" w:eastAsia="Times New Roman" w:hAnsi="Times New Roman" w:cs="Times New Roman"/>
                <w:color w:val="000000"/>
                <w:kern w:val="0"/>
                <w:sz w:val="24"/>
                <w:szCs w:val="24"/>
                <w:lang w:val="en-US"/>
                <w14:ligatures w14:val="none"/>
              </w:rPr>
            </w:pPr>
            <w:r w:rsidRPr="00D146E7">
              <w:rPr>
                <w:rFonts w:ascii="Times New Roman" w:eastAsia="Times New Roman" w:hAnsi="Times New Roman" w:cs="Times New Roman"/>
                <w:kern w:val="0"/>
                <w:sz w:val="24"/>
                <w:szCs w:val="24"/>
                <w14:ligatures w14:val="none"/>
              </w:rPr>
              <w:t>B</w:t>
            </w:r>
          </w:p>
        </w:tc>
        <w:tc>
          <w:tcPr>
            <w:tcW w:w="878" w:type="dxa"/>
            <w:tcBorders>
              <w:top w:val="nil"/>
              <w:left w:val="nil"/>
              <w:bottom w:val="single" w:sz="4" w:space="0" w:color="auto"/>
              <w:right w:val="single" w:sz="4" w:space="0" w:color="auto"/>
            </w:tcBorders>
            <w:shd w:val="clear" w:color="auto" w:fill="auto"/>
            <w:noWrap/>
            <w:vAlign w:val="bottom"/>
            <w:hideMark/>
          </w:tcPr>
          <w:p w14:paraId="0EB522ED" w14:textId="77777777" w:rsidR="007626FC" w:rsidRPr="00D146E7" w:rsidRDefault="007626FC" w:rsidP="007626FC">
            <w:pPr>
              <w:spacing w:after="0" w:line="240" w:lineRule="auto"/>
              <w:rPr>
                <w:rFonts w:ascii="Times New Roman" w:eastAsia="Times New Roman" w:hAnsi="Times New Roman" w:cs="Times New Roman"/>
                <w:color w:val="000000"/>
                <w:kern w:val="0"/>
                <w:sz w:val="24"/>
                <w:szCs w:val="24"/>
                <w:lang w:val="en-US"/>
                <w14:ligatures w14:val="none"/>
              </w:rPr>
            </w:pPr>
            <w:r w:rsidRPr="00D146E7">
              <w:rPr>
                <w:rFonts w:ascii="Times New Roman" w:eastAsia="Times New Roman" w:hAnsi="Times New Roman" w:cs="Times New Roman"/>
                <w:kern w:val="0"/>
                <w:sz w:val="24"/>
                <w:szCs w:val="24"/>
                <w14:ligatures w14:val="none"/>
              </w:rPr>
              <w:t>Std. Error</w:t>
            </w:r>
          </w:p>
        </w:tc>
        <w:tc>
          <w:tcPr>
            <w:tcW w:w="2282" w:type="dxa"/>
            <w:tcBorders>
              <w:top w:val="nil"/>
              <w:left w:val="nil"/>
              <w:bottom w:val="single" w:sz="4" w:space="0" w:color="auto"/>
              <w:right w:val="single" w:sz="4" w:space="0" w:color="auto"/>
            </w:tcBorders>
            <w:shd w:val="clear" w:color="auto" w:fill="auto"/>
            <w:noWrap/>
            <w:vAlign w:val="bottom"/>
            <w:hideMark/>
          </w:tcPr>
          <w:p w14:paraId="560986DC" w14:textId="77777777" w:rsidR="007626FC" w:rsidRPr="00D146E7" w:rsidRDefault="007626FC" w:rsidP="007626FC">
            <w:pPr>
              <w:spacing w:after="0" w:line="240" w:lineRule="auto"/>
              <w:rPr>
                <w:rFonts w:ascii="Times New Roman" w:eastAsia="Times New Roman" w:hAnsi="Times New Roman" w:cs="Times New Roman"/>
                <w:color w:val="000000"/>
                <w:kern w:val="0"/>
                <w:sz w:val="24"/>
                <w:szCs w:val="24"/>
                <w:lang w:val="en-US"/>
                <w14:ligatures w14:val="none"/>
              </w:rPr>
            </w:pPr>
            <w:r w:rsidRPr="00D146E7">
              <w:rPr>
                <w:rFonts w:ascii="Times New Roman" w:eastAsia="Times New Roman" w:hAnsi="Times New Roman" w:cs="Times New Roman"/>
                <w:kern w:val="0"/>
                <w:sz w:val="24"/>
                <w:szCs w:val="24"/>
                <w14:ligatures w14:val="none"/>
              </w:rPr>
              <w:t>Beta</w:t>
            </w:r>
          </w:p>
        </w:tc>
        <w:tc>
          <w:tcPr>
            <w:tcW w:w="749" w:type="dxa"/>
            <w:tcBorders>
              <w:top w:val="nil"/>
              <w:left w:val="nil"/>
              <w:bottom w:val="single" w:sz="4" w:space="0" w:color="auto"/>
              <w:right w:val="single" w:sz="4" w:space="0" w:color="auto"/>
            </w:tcBorders>
            <w:shd w:val="clear" w:color="auto" w:fill="auto"/>
            <w:noWrap/>
            <w:vAlign w:val="bottom"/>
            <w:hideMark/>
          </w:tcPr>
          <w:p w14:paraId="46877891" w14:textId="77777777" w:rsidR="007626FC" w:rsidRPr="00D146E7" w:rsidRDefault="007626FC" w:rsidP="007626FC">
            <w:pPr>
              <w:spacing w:after="0" w:line="240" w:lineRule="auto"/>
              <w:rPr>
                <w:rFonts w:ascii="Times New Roman" w:eastAsia="Times New Roman" w:hAnsi="Times New Roman" w:cs="Times New Roman"/>
                <w:color w:val="000000"/>
                <w:kern w:val="0"/>
                <w:sz w:val="24"/>
                <w:szCs w:val="24"/>
                <w:lang w:val="en-US"/>
                <w14:ligatures w14:val="none"/>
              </w:rPr>
            </w:pPr>
            <w:r w:rsidRPr="00D146E7">
              <w:rPr>
                <w:rFonts w:ascii="Times New Roman" w:eastAsia="Times New Roman" w:hAnsi="Times New Roman" w:cs="Times New Roman"/>
                <w:bCs/>
                <w:color w:val="000000"/>
                <w:kern w:val="0"/>
                <w:sz w:val="24"/>
                <w:szCs w:val="24"/>
                <w14:ligatures w14:val="none"/>
              </w:rPr>
              <w:t> </w:t>
            </w:r>
          </w:p>
        </w:tc>
        <w:tc>
          <w:tcPr>
            <w:tcW w:w="749" w:type="dxa"/>
            <w:tcBorders>
              <w:top w:val="nil"/>
              <w:left w:val="nil"/>
              <w:bottom w:val="single" w:sz="4" w:space="0" w:color="auto"/>
              <w:right w:val="single" w:sz="4" w:space="0" w:color="auto"/>
            </w:tcBorders>
            <w:shd w:val="clear" w:color="auto" w:fill="auto"/>
            <w:noWrap/>
            <w:vAlign w:val="bottom"/>
            <w:hideMark/>
          </w:tcPr>
          <w:p w14:paraId="562939ED" w14:textId="77777777" w:rsidR="007626FC" w:rsidRPr="00D146E7" w:rsidRDefault="007626FC" w:rsidP="007626FC">
            <w:pPr>
              <w:spacing w:after="0" w:line="240" w:lineRule="auto"/>
              <w:rPr>
                <w:rFonts w:ascii="Times New Roman" w:eastAsia="Times New Roman" w:hAnsi="Times New Roman" w:cs="Times New Roman"/>
                <w:color w:val="000000"/>
                <w:kern w:val="0"/>
                <w:sz w:val="24"/>
                <w:szCs w:val="24"/>
                <w:lang w:val="en-US"/>
                <w14:ligatures w14:val="none"/>
              </w:rPr>
            </w:pPr>
            <w:r w:rsidRPr="00D146E7">
              <w:rPr>
                <w:rFonts w:ascii="Times New Roman" w:eastAsia="Times New Roman" w:hAnsi="Times New Roman" w:cs="Times New Roman"/>
                <w:bCs/>
                <w:color w:val="000000"/>
                <w:kern w:val="0"/>
                <w:sz w:val="24"/>
                <w:szCs w:val="24"/>
                <w14:ligatures w14:val="none"/>
              </w:rPr>
              <w:t> </w:t>
            </w:r>
          </w:p>
        </w:tc>
      </w:tr>
      <w:tr w:rsidR="007626FC" w:rsidRPr="00D146E7" w14:paraId="76036A3A" w14:textId="77777777" w:rsidTr="005B729C">
        <w:trPr>
          <w:trHeight w:val="303"/>
        </w:trPr>
        <w:tc>
          <w:tcPr>
            <w:tcW w:w="835" w:type="dxa"/>
            <w:vMerge/>
            <w:tcBorders>
              <w:top w:val="nil"/>
              <w:left w:val="single" w:sz="4" w:space="0" w:color="auto"/>
              <w:bottom w:val="single" w:sz="4" w:space="0" w:color="auto"/>
              <w:right w:val="single" w:sz="4" w:space="0" w:color="auto"/>
            </w:tcBorders>
            <w:vAlign w:val="center"/>
            <w:hideMark/>
          </w:tcPr>
          <w:p w14:paraId="47BDFEF1" w14:textId="77777777" w:rsidR="007626FC" w:rsidRPr="00D146E7" w:rsidRDefault="007626FC" w:rsidP="007626FC">
            <w:pPr>
              <w:spacing w:after="0" w:line="240" w:lineRule="auto"/>
              <w:rPr>
                <w:rFonts w:ascii="Times New Roman" w:eastAsia="Times New Roman" w:hAnsi="Times New Roman" w:cs="Times New Roman"/>
                <w:color w:val="000000"/>
                <w:kern w:val="0"/>
                <w:sz w:val="24"/>
                <w:szCs w:val="24"/>
                <w:lang w:val="en-US"/>
                <w14:ligatures w14:val="none"/>
              </w:rPr>
            </w:pPr>
          </w:p>
        </w:tc>
        <w:tc>
          <w:tcPr>
            <w:tcW w:w="1662" w:type="dxa"/>
            <w:tcBorders>
              <w:top w:val="nil"/>
              <w:left w:val="nil"/>
              <w:bottom w:val="single" w:sz="4" w:space="0" w:color="auto"/>
              <w:right w:val="single" w:sz="4" w:space="0" w:color="auto"/>
            </w:tcBorders>
            <w:shd w:val="clear" w:color="auto" w:fill="auto"/>
            <w:noWrap/>
            <w:vAlign w:val="bottom"/>
            <w:hideMark/>
          </w:tcPr>
          <w:p w14:paraId="5EEA4E79" w14:textId="77777777" w:rsidR="007626FC" w:rsidRPr="00D146E7" w:rsidRDefault="007626FC" w:rsidP="007626FC">
            <w:pPr>
              <w:spacing w:after="0" w:line="240" w:lineRule="auto"/>
              <w:rPr>
                <w:rFonts w:ascii="Times New Roman" w:eastAsia="Times New Roman" w:hAnsi="Times New Roman" w:cs="Times New Roman"/>
                <w:color w:val="000000"/>
                <w:kern w:val="0"/>
                <w:sz w:val="24"/>
                <w:szCs w:val="24"/>
                <w:lang w:val="en-US"/>
                <w14:ligatures w14:val="none"/>
              </w:rPr>
            </w:pPr>
            <w:r w:rsidRPr="00D146E7">
              <w:rPr>
                <w:rFonts w:ascii="Times New Roman" w:eastAsia="Times New Roman" w:hAnsi="Times New Roman" w:cs="Times New Roman"/>
                <w:kern w:val="0"/>
                <w:sz w:val="24"/>
                <w:szCs w:val="24"/>
                <w14:ligatures w14:val="none"/>
              </w:rPr>
              <w:t>(Constant)</w:t>
            </w:r>
          </w:p>
        </w:tc>
        <w:tc>
          <w:tcPr>
            <w:tcW w:w="2520" w:type="dxa"/>
            <w:tcBorders>
              <w:top w:val="nil"/>
              <w:left w:val="nil"/>
              <w:bottom w:val="single" w:sz="4" w:space="0" w:color="auto"/>
              <w:right w:val="single" w:sz="4" w:space="0" w:color="auto"/>
            </w:tcBorders>
            <w:shd w:val="clear" w:color="auto" w:fill="auto"/>
            <w:noWrap/>
            <w:vAlign w:val="bottom"/>
            <w:hideMark/>
          </w:tcPr>
          <w:p w14:paraId="5DD15983" w14:textId="77777777" w:rsidR="007626FC" w:rsidRPr="00D146E7" w:rsidRDefault="007626FC" w:rsidP="007626FC">
            <w:pPr>
              <w:spacing w:after="0" w:line="240" w:lineRule="auto"/>
              <w:jc w:val="right"/>
              <w:rPr>
                <w:rFonts w:ascii="Times New Roman" w:eastAsia="Times New Roman" w:hAnsi="Times New Roman" w:cs="Times New Roman"/>
                <w:color w:val="000000"/>
                <w:kern w:val="0"/>
                <w:sz w:val="24"/>
                <w:szCs w:val="24"/>
                <w:lang w:val="en-US"/>
                <w14:ligatures w14:val="none"/>
              </w:rPr>
            </w:pPr>
            <w:r w:rsidRPr="00D146E7">
              <w:rPr>
                <w:rFonts w:ascii="Times New Roman" w:eastAsia="Times New Roman" w:hAnsi="Times New Roman" w:cs="Times New Roman"/>
                <w:kern w:val="0"/>
                <w:sz w:val="24"/>
                <w:szCs w:val="24"/>
                <w14:ligatures w14:val="none"/>
              </w:rPr>
              <w:t>3.728</w:t>
            </w:r>
          </w:p>
        </w:tc>
        <w:tc>
          <w:tcPr>
            <w:tcW w:w="878" w:type="dxa"/>
            <w:tcBorders>
              <w:top w:val="nil"/>
              <w:left w:val="nil"/>
              <w:bottom w:val="single" w:sz="4" w:space="0" w:color="auto"/>
              <w:right w:val="single" w:sz="4" w:space="0" w:color="auto"/>
            </w:tcBorders>
            <w:shd w:val="clear" w:color="auto" w:fill="auto"/>
            <w:noWrap/>
            <w:vAlign w:val="bottom"/>
            <w:hideMark/>
          </w:tcPr>
          <w:p w14:paraId="4363E376" w14:textId="77777777" w:rsidR="007626FC" w:rsidRPr="00D146E7" w:rsidRDefault="007626FC" w:rsidP="007626FC">
            <w:pPr>
              <w:spacing w:after="0" w:line="240" w:lineRule="auto"/>
              <w:jc w:val="right"/>
              <w:rPr>
                <w:rFonts w:ascii="Times New Roman" w:eastAsia="Times New Roman" w:hAnsi="Times New Roman" w:cs="Times New Roman"/>
                <w:color w:val="000000"/>
                <w:kern w:val="0"/>
                <w:sz w:val="24"/>
                <w:szCs w:val="24"/>
                <w:lang w:val="en-US"/>
                <w14:ligatures w14:val="none"/>
              </w:rPr>
            </w:pPr>
            <w:r w:rsidRPr="00D146E7">
              <w:rPr>
                <w:rFonts w:ascii="Times New Roman" w:eastAsia="Times New Roman" w:hAnsi="Times New Roman" w:cs="Times New Roman"/>
                <w:kern w:val="0"/>
                <w:sz w:val="24"/>
                <w:szCs w:val="24"/>
                <w14:ligatures w14:val="none"/>
              </w:rPr>
              <w:t>0.917</w:t>
            </w:r>
          </w:p>
        </w:tc>
        <w:tc>
          <w:tcPr>
            <w:tcW w:w="2282" w:type="dxa"/>
            <w:tcBorders>
              <w:top w:val="nil"/>
              <w:left w:val="nil"/>
              <w:bottom w:val="single" w:sz="4" w:space="0" w:color="auto"/>
              <w:right w:val="single" w:sz="4" w:space="0" w:color="auto"/>
            </w:tcBorders>
            <w:shd w:val="clear" w:color="auto" w:fill="auto"/>
            <w:noWrap/>
            <w:vAlign w:val="bottom"/>
            <w:hideMark/>
          </w:tcPr>
          <w:p w14:paraId="6A19FCC8" w14:textId="77777777" w:rsidR="007626FC" w:rsidRPr="00D146E7" w:rsidRDefault="007626FC" w:rsidP="007626FC">
            <w:pPr>
              <w:spacing w:after="0" w:line="240" w:lineRule="auto"/>
              <w:rPr>
                <w:rFonts w:ascii="Times New Roman" w:eastAsia="Times New Roman" w:hAnsi="Times New Roman" w:cs="Times New Roman"/>
                <w:color w:val="000000"/>
                <w:kern w:val="0"/>
                <w:sz w:val="24"/>
                <w:szCs w:val="24"/>
                <w:lang w:val="en-US"/>
                <w14:ligatures w14:val="none"/>
              </w:rPr>
            </w:pPr>
            <w:r w:rsidRPr="00D146E7">
              <w:rPr>
                <w:rFonts w:ascii="Times New Roman" w:eastAsia="Times New Roman" w:hAnsi="Times New Roman" w:cs="Times New Roman"/>
                <w:bCs/>
                <w:color w:val="000000"/>
                <w:kern w:val="0"/>
                <w:sz w:val="24"/>
                <w:szCs w:val="24"/>
                <w14:ligatures w14:val="none"/>
              </w:rPr>
              <w:t> </w:t>
            </w:r>
          </w:p>
        </w:tc>
        <w:tc>
          <w:tcPr>
            <w:tcW w:w="749" w:type="dxa"/>
            <w:tcBorders>
              <w:top w:val="nil"/>
              <w:left w:val="nil"/>
              <w:bottom w:val="single" w:sz="4" w:space="0" w:color="auto"/>
              <w:right w:val="single" w:sz="4" w:space="0" w:color="auto"/>
            </w:tcBorders>
            <w:shd w:val="clear" w:color="auto" w:fill="auto"/>
            <w:noWrap/>
            <w:vAlign w:val="bottom"/>
            <w:hideMark/>
          </w:tcPr>
          <w:p w14:paraId="02037979" w14:textId="77777777" w:rsidR="007626FC" w:rsidRPr="00D146E7" w:rsidRDefault="007626FC" w:rsidP="007626FC">
            <w:pPr>
              <w:spacing w:after="0" w:line="240" w:lineRule="auto"/>
              <w:jc w:val="right"/>
              <w:rPr>
                <w:rFonts w:ascii="Times New Roman" w:eastAsia="Times New Roman" w:hAnsi="Times New Roman" w:cs="Times New Roman"/>
                <w:color w:val="000000"/>
                <w:kern w:val="0"/>
                <w:sz w:val="24"/>
                <w:szCs w:val="24"/>
                <w:lang w:val="en-US"/>
                <w14:ligatures w14:val="none"/>
              </w:rPr>
            </w:pPr>
            <w:r w:rsidRPr="00D146E7">
              <w:rPr>
                <w:rFonts w:ascii="Times New Roman" w:eastAsia="Times New Roman" w:hAnsi="Times New Roman" w:cs="Times New Roman"/>
                <w:kern w:val="0"/>
                <w:sz w:val="24"/>
                <w:szCs w:val="24"/>
                <w14:ligatures w14:val="none"/>
              </w:rPr>
              <w:t>4.065</w:t>
            </w:r>
          </w:p>
        </w:tc>
        <w:tc>
          <w:tcPr>
            <w:tcW w:w="749" w:type="dxa"/>
            <w:tcBorders>
              <w:top w:val="nil"/>
              <w:left w:val="nil"/>
              <w:bottom w:val="single" w:sz="4" w:space="0" w:color="auto"/>
              <w:right w:val="single" w:sz="4" w:space="0" w:color="auto"/>
            </w:tcBorders>
            <w:shd w:val="clear" w:color="auto" w:fill="auto"/>
            <w:noWrap/>
            <w:vAlign w:val="bottom"/>
            <w:hideMark/>
          </w:tcPr>
          <w:p w14:paraId="5A57D140" w14:textId="77777777" w:rsidR="007626FC" w:rsidRPr="00D146E7" w:rsidRDefault="007626FC" w:rsidP="007626FC">
            <w:pPr>
              <w:spacing w:after="0" w:line="240" w:lineRule="auto"/>
              <w:jc w:val="right"/>
              <w:rPr>
                <w:rFonts w:ascii="Times New Roman" w:eastAsia="Times New Roman" w:hAnsi="Times New Roman" w:cs="Times New Roman"/>
                <w:color w:val="000000"/>
                <w:kern w:val="0"/>
                <w:sz w:val="24"/>
                <w:szCs w:val="24"/>
                <w:lang w:val="en-US"/>
                <w14:ligatures w14:val="none"/>
              </w:rPr>
            </w:pPr>
            <w:r w:rsidRPr="00D146E7">
              <w:rPr>
                <w:rFonts w:ascii="Times New Roman" w:eastAsia="Times New Roman" w:hAnsi="Times New Roman" w:cs="Times New Roman"/>
                <w:kern w:val="0"/>
                <w:sz w:val="24"/>
                <w:szCs w:val="24"/>
                <w14:ligatures w14:val="none"/>
              </w:rPr>
              <w:t>0</w:t>
            </w:r>
          </w:p>
        </w:tc>
      </w:tr>
      <w:tr w:rsidR="007626FC" w:rsidRPr="00D146E7" w14:paraId="353CFDF6" w14:textId="77777777" w:rsidTr="005B729C">
        <w:trPr>
          <w:trHeight w:val="303"/>
        </w:trPr>
        <w:tc>
          <w:tcPr>
            <w:tcW w:w="835" w:type="dxa"/>
            <w:vMerge/>
            <w:tcBorders>
              <w:top w:val="nil"/>
              <w:left w:val="single" w:sz="4" w:space="0" w:color="auto"/>
              <w:bottom w:val="single" w:sz="4" w:space="0" w:color="auto"/>
              <w:right w:val="single" w:sz="4" w:space="0" w:color="auto"/>
            </w:tcBorders>
            <w:vAlign w:val="center"/>
            <w:hideMark/>
          </w:tcPr>
          <w:p w14:paraId="7C0F2C13" w14:textId="77777777" w:rsidR="007626FC" w:rsidRPr="00D146E7" w:rsidRDefault="007626FC" w:rsidP="007626FC">
            <w:pPr>
              <w:spacing w:after="0" w:line="240" w:lineRule="auto"/>
              <w:rPr>
                <w:rFonts w:ascii="Times New Roman" w:eastAsia="Times New Roman" w:hAnsi="Times New Roman" w:cs="Times New Roman"/>
                <w:color w:val="000000"/>
                <w:kern w:val="0"/>
                <w:sz w:val="24"/>
                <w:szCs w:val="24"/>
                <w:lang w:val="en-US"/>
                <w14:ligatures w14:val="none"/>
              </w:rPr>
            </w:pPr>
          </w:p>
        </w:tc>
        <w:tc>
          <w:tcPr>
            <w:tcW w:w="1662" w:type="dxa"/>
            <w:tcBorders>
              <w:top w:val="nil"/>
              <w:left w:val="nil"/>
              <w:bottom w:val="single" w:sz="4" w:space="0" w:color="auto"/>
              <w:right w:val="single" w:sz="4" w:space="0" w:color="auto"/>
            </w:tcBorders>
            <w:shd w:val="clear" w:color="auto" w:fill="auto"/>
            <w:noWrap/>
            <w:vAlign w:val="bottom"/>
            <w:hideMark/>
          </w:tcPr>
          <w:p w14:paraId="6D1AE297" w14:textId="77777777" w:rsidR="007626FC" w:rsidRPr="00D146E7" w:rsidRDefault="007626FC" w:rsidP="007626FC">
            <w:pPr>
              <w:spacing w:after="0" w:line="240" w:lineRule="auto"/>
              <w:rPr>
                <w:rFonts w:ascii="Times New Roman" w:eastAsia="Times New Roman" w:hAnsi="Times New Roman" w:cs="Times New Roman"/>
                <w:color w:val="000000"/>
                <w:kern w:val="0"/>
                <w:sz w:val="24"/>
                <w:szCs w:val="24"/>
                <w:lang w:val="en-US"/>
                <w14:ligatures w14:val="none"/>
              </w:rPr>
            </w:pPr>
            <w:r w:rsidRPr="00D146E7">
              <w:rPr>
                <w:rFonts w:ascii="Times New Roman" w:eastAsia="Times New Roman" w:hAnsi="Times New Roman" w:cs="Times New Roman"/>
                <w:kern w:val="0"/>
                <w:sz w:val="24"/>
                <w:szCs w:val="24"/>
                <w14:ligatures w14:val="none"/>
              </w:rPr>
              <w:t>Ease of Use</w:t>
            </w:r>
          </w:p>
        </w:tc>
        <w:tc>
          <w:tcPr>
            <w:tcW w:w="2520" w:type="dxa"/>
            <w:tcBorders>
              <w:top w:val="nil"/>
              <w:left w:val="nil"/>
              <w:bottom w:val="single" w:sz="4" w:space="0" w:color="auto"/>
              <w:right w:val="single" w:sz="4" w:space="0" w:color="auto"/>
            </w:tcBorders>
            <w:shd w:val="clear" w:color="auto" w:fill="auto"/>
            <w:noWrap/>
            <w:vAlign w:val="bottom"/>
            <w:hideMark/>
          </w:tcPr>
          <w:p w14:paraId="3B73A747" w14:textId="77777777" w:rsidR="007626FC" w:rsidRPr="00D146E7" w:rsidRDefault="007626FC" w:rsidP="007626FC">
            <w:pPr>
              <w:spacing w:after="0" w:line="240" w:lineRule="auto"/>
              <w:jc w:val="right"/>
              <w:rPr>
                <w:rFonts w:ascii="Times New Roman" w:eastAsia="Times New Roman" w:hAnsi="Times New Roman" w:cs="Times New Roman"/>
                <w:color w:val="000000"/>
                <w:kern w:val="0"/>
                <w:sz w:val="24"/>
                <w:szCs w:val="24"/>
                <w:lang w:val="en-US"/>
                <w14:ligatures w14:val="none"/>
              </w:rPr>
            </w:pPr>
            <w:r w:rsidRPr="00D146E7">
              <w:rPr>
                <w:rFonts w:ascii="Times New Roman" w:eastAsia="Times New Roman" w:hAnsi="Times New Roman" w:cs="Times New Roman"/>
                <w:kern w:val="0"/>
                <w:sz w:val="24"/>
                <w:szCs w:val="24"/>
                <w14:ligatures w14:val="none"/>
              </w:rPr>
              <w:t>0.456</w:t>
            </w:r>
          </w:p>
        </w:tc>
        <w:tc>
          <w:tcPr>
            <w:tcW w:w="878" w:type="dxa"/>
            <w:tcBorders>
              <w:top w:val="nil"/>
              <w:left w:val="nil"/>
              <w:bottom w:val="single" w:sz="4" w:space="0" w:color="auto"/>
              <w:right w:val="single" w:sz="4" w:space="0" w:color="auto"/>
            </w:tcBorders>
            <w:shd w:val="clear" w:color="auto" w:fill="auto"/>
            <w:noWrap/>
            <w:vAlign w:val="bottom"/>
            <w:hideMark/>
          </w:tcPr>
          <w:p w14:paraId="5EE52256" w14:textId="77777777" w:rsidR="007626FC" w:rsidRPr="00D146E7" w:rsidRDefault="007626FC" w:rsidP="007626FC">
            <w:pPr>
              <w:spacing w:after="0" w:line="240" w:lineRule="auto"/>
              <w:jc w:val="right"/>
              <w:rPr>
                <w:rFonts w:ascii="Times New Roman" w:eastAsia="Times New Roman" w:hAnsi="Times New Roman" w:cs="Times New Roman"/>
                <w:color w:val="000000"/>
                <w:kern w:val="0"/>
                <w:sz w:val="24"/>
                <w:szCs w:val="24"/>
                <w:lang w:val="en-US"/>
                <w14:ligatures w14:val="none"/>
              </w:rPr>
            </w:pPr>
            <w:r w:rsidRPr="00D146E7">
              <w:rPr>
                <w:rFonts w:ascii="Times New Roman" w:eastAsia="Times New Roman" w:hAnsi="Times New Roman" w:cs="Times New Roman"/>
                <w:kern w:val="0"/>
                <w:sz w:val="24"/>
                <w:szCs w:val="24"/>
                <w14:ligatures w14:val="none"/>
              </w:rPr>
              <w:t>0.099</w:t>
            </w:r>
          </w:p>
        </w:tc>
        <w:tc>
          <w:tcPr>
            <w:tcW w:w="2282" w:type="dxa"/>
            <w:tcBorders>
              <w:top w:val="nil"/>
              <w:left w:val="nil"/>
              <w:bottom w:val="single" w:sz="4" w:space="0" w:color="auto"/>
              <w:right w:val="single" w:sz="4" w:space="0" w:color="auto"/>
            </w:tcBorders>
            <w:shd w:val="clear" w:color="auto" w:fill="auto"/>
            <w:noWrap/>
            <w:vAlign w:val="bottom"/>
            <w:hideMark/>
          </w:tcPr>
          <w:p w14:paraId="17632B64" w14:textId="77777777" w:rsidR="007626FC" w:rsidRPr="00D146E7" w:rsidRDefault="007626FC" w:rsidP="007626FC">
            <w:pPr>
              <w:spacing w:after="0" w:line="240" w:lineRule="auto"/>
              <w:jc w:val="right"/>
              <w:rPr>
                <w:rFonts w:ascii="Times New Roman" w:eastAsia="Times New Roman" w:hAnsi="Times New Roman" w:cs="Times New Roman"/>
                <w:color w:val="000000"/>
                <w:kern w:val="0"/>
                <w:sz w:val="24"/>
                <w:szCs w:val="24"/>
                <w:lang w:val="en-US"/>
                <w14:ligatures w14:val="none"/>
              </w:rPr>
            </w:pPr>
            <w:r w:rsidRPr="00D146E7">
              <w:rPr>
                <w:rFonts w:ascii="Times New Roman" w:eastAsia="Times New Roman" w:hAnsi="Times New Roman" w:cs="Times New Roman"/>
                <w:kern w:val="0"/>
                <w:sz w:val="24"/>
                <w:szCs w:val="24"/>
                <w14:ligatures w14:val="none"/>
              </w:rPr>
              <w:t>0.499</w:t>
            </w:r>
          </w:p>
        </w:tc>
        <w:tc>
          <w:tcPr>
            <w:tcW w:w="749" w:type="dxa"/>
            <w:tcBorders>
              <w:top w:val="nil"/>
              <w:left w:val="nil"/>
              <w:bottom w:val="single" w:sz="4" w:space="0" w:color="auto"/>
              <w:right w:val="single" w:sz="4" w:space="0" w:color="auto"/>
            </w:tcBorders>
            <w:shd w:val="clear" w:color="auto" w:fill="auto"/>
            <w:noWrap/>
            <w:vAlign w:val="bottom"/>
            <w:hideMark/>
          </w:tcPr>
          <w:p w14:paraId="52844F41" w14:textId="77777777" w:rsidR="007626FC" w:rsidRPr="00D146E7" w:rsidRDefault="007626FC" w:rsidP="007626FC">
            <w:pPr>
              <w:spacing w:after="0" w:line="240" w:lineRule="auto"/>
              <w:jc w:val="right"/>
              <w:rPr>
                <w:rFonts w:ascii="Times New Roman" w:eastAsia="Times New Roman" w:hAnsi="Times New Roman" w:cs="Times New Roman"/>
                <w:color w:val="000000"/>
                <w:kern w:val="0"/>
                <w:sz w:val="24"/>
                <w:szCs w:val="24"/>
                <w:lang w:val="en-US"/>
                <w14:ligatures w14:val="none"/>
              </w:rPr>
            </w:pPr>
            <w:r w:rsidRPr="00D146E7">
              <w:rPr>
                <w:rFonts w:ascii="Times New Roman" w:eastAsia="Times New Roman" w:hAnsi="Times New Roman" w:cs="Times New Roman"/>
                <w:kern w:val="0"/>
                <w:sz w:val="24"/>
                <w:szCs w:val="24"/>
                <w14:ligatures w14:val="none"/>
              </w:rPr>
              <w:t>4.603</w:t>
            </w:r>
          </w:p>
        </w:tc>
        <w:tc>
          <w:tcPr>
            <w:tcW w:w="749" w:type="dxa"/>
            <w:tcBorders>
              <w:top w:val="nil"/>
              <w:left w:val="nil"/>
              <w:bottom w:val="single" w:sz="4" w:space="0" w:color="auto"/>
              <w:right w:val="single" w:sz="4" w:space="0" w:color="auto"/>
            </w:tcBorders>
            <w:shd w:val="clear" w:color="auto" w:fill="auto"/>
            <w:noWrap/>
            <w:vAlign w:val="bottom"/>
            <w:hideMark/>
          </w:tcPr>
          <w:p w14:paraId="38E145BC" w14:textId="77777777" w:rsidR="007626FC" w:rsidRPr="00D146E7" w:rsidRDefault="007626FC" w:rsidP="007626FC">
            <w:pPr>
              <w:spacing w:after="0" w:line="240" w:lineRule="auto"/>
              <w:jc w:val="right"/>
              <w:rPr>
                <w:rFonts w:ascii="Times New Roman" w:eastAsia="Times New Roman" w:hAnsi="Times New Roman" w:cs="Times New Roman"/>
                <w:color w:val="000000"/>
                <w:kern w:val="0"/>
                <w:sz w:val="24"/>
                <w:szCs w:val="24"/>
                <w:lang w:val="en-US"/>
                <w14:ligatures w14:val="none"/>
              </w:rPr>
            </w:pPr>
            <w:r w:rsidRPr="00D146E7">
              <w:rPr>
                <w:rFonts w:ascii="Times New Roman" w:eastAsia="Times New Roman" w:hAnsi="Times New Roman" w:cs="Times New Roman"/>
                <w:kern w:val="0"/>
                <w:sz w:val="24"/>
                <w:szCs w:val="24"/>
                <w14:ligatures w14:val="none"/>
              </w:rPr>
              <w:t>0</w:t>
            </w:r>
          </w:p>
        </w:tc>
      </w:tr>
      <w:tr w:rsidR="007626FC" w:rsidRPr="00D146E7" w14:paraId="158CA7D9" w14:textId="77777777" w:rsidTr="005B729C">
        <w:trPr>
          <w:trHeight w:val="303"/>
        </w:trPr>
        <w:tc>
          <w:tcPr>
            <w:tcW w:w="835" w:type="dxa"/>
            <w:vMerge/>
            <w:tcBorders>
              <w:top w:val="nil"/>
              <w:left w:val="single" w:sz="4" w:space="0" w:color="auto"/>
              <w:bottom w:val="single" w:sz="4" w:space="0" w:color="auto"/>
              <w:right w:val="single" w:sz="4" w:space="0" w:color="auto"/>
            </w:tcBorders>
            <w:vAlign w:val="center"/>
            <w:hideMark/>
          </w:tcPr>
          <w:p w14:paraId="7FE796D6" w14:textId="77777777" w:rsidR="007626FC" w:rsidRPr="00D146E7" w:rsidRDefault="007626FC" w:rsidP="007626FC">
            <w:pPr>
              <w:spacing w:after="0" w:line="240" w:lineRule="auto"/>
              <w:rPr>
                <w:rFonts w:ascii="Times New Roman" w:eastAsia="Times New Roman" w:hAnsi="Times New Roman" w:cs="Times New Roman"/>
                <w:color w:val="000000"/>
                <w:kern w:val="0"/>
                <w:sz w:val="24"/>
                <w:szCs w:val="24"/>
                <w:lang w:val="en-US"/>
                <w14:ligatures w14:val="none"/>
              </w:rPr>
            </w:pPr>
          </w:p>
        </w:tc>
        <w:tc>
          <w:tcPr>
            <w:tcW w:w="1662" w:type="dxa"/>
            <w:tcBorders>
              <w:top w:val="nil"/>
              <w:left w:val="nil"/>
              <w:bottom w:val="single" w:sz="4" w:space="0" w:color="auto"/>
              <w:right w:val="single" w:sz="4" w:space="0" w:color="auto"/>
            </w:tcBorders>
            <w:shd w:val="clear" w:color="auto" w:fill="auto"/>
            <w:noWrap/>
            <w:vAlign w:val="bottom"/>
            <w:hideMark/>
          </w:tcPr>
          <w:p w14:paraId="72929317" w14:textId="77777777" w:rsidR="007626FC" w:rsidRPr="00D146E7" w:rsidRDefault="007626FC" w:rsidP="007626FC">
            <w:pPr>
              <w:spacing w:after="0" w:line="240" w:lineRule="auto"/>
              <w:rPr>
                <w:rFonts w:ascii="Times New Roman" w:eastAsia="Times New Roman" w:hAnsi="Times New Roman" w:cs="Times New Roman"/>
                <w:color w:val="000000"/>
                <w:kern w:val="0"/>
                <w:sz w:val="24"/>
                <w:szCs w:val="24"/>
                <w:lang w:val="en-US"/>
                <w14:ligatures w14:val="none"/>
              </w:rPr>
            </w:pPr>
            <w:r w:rsidRPr="00D146E7">
              <w:rPr>
                <w:rFonts w:ascii="Times New Roman" w:eastAsia="Times New Roman" w:hAnsi="Times New Roman" w:cs="Times New Roman"/>
                <w:kern w:val="0"/>
                <w:sz w:val="24"/>
                <w:szCs w:val="24"/>
                <w14:ligatures w14:val="none"/>
              </w:rPr>
              <w:t>Transaction Speed</w:t>
            </w:r>
          </w:p>
        </w:tc>
        <w:tc>
          <w:tcPr>
            <w:tcW w:w="2520" w:type="dxa"/>
            <w:tcBorders>
              <w:top w:val="nil"/>
              <w:left w:val="nil"/>
              <w:bottom w:val="single" w:sz="4" w:space="0" w:color="auto"/>
              <w:right w:val="single" w:sz="4" w:space="0" w:color="auto"/>
            </w:tcBorders>
            <w:shd w:val="clear" w:color="auto" w:fill="auto"/>
            <w:noWrap/>
            <w:vAlign w:val="bottom"/>
            <w:hideMark/>
          </w:tcPr>
          <w:p w14:paraId="7C21C33A" w14:textId="77777777" w:rsidR="007626FC" w:rsidRPr="00D146E7" w:rsidRDefault="007626FC" w:rsidP="007626FC">
            <w:pPr>
              <w:spacing w:after="0" w:line="240" w:lineRule="auto"/>
              <w:jc w:val="right"/>
              <w:rPr>
                <w:rFonts w:ascii="Times New Roman" w:eastAsia="Times New Roman" w:hAnsi="Times New Roman" w:cs="Times New Roman"/>
                <w:color w:val="000000"/>
                <w:kern w:val="0"/>
                <w:sz w:val="24"/>
                <w:szCs w:val="24"/>
                <w:lang w:val="en-US"/>
                <w14:ligatures w14:val="none"/>
              </w:rPr>
            </w:pPr>
            <w:r w:rsidRPr="00D146E7">
              <w:rPr>
                <w:rFonts w:ascii="Times New Roman" w:eastAsia="Times New Roman" w:hAnsi="Times New Roman" w:cs="Times New Roman"/>
                <w:kern w:val="0"/>
                <w:sz w:val="24"/>
                <w:szCs w:val="24"/>
                <w14:ligatures w14:val="none"/>
              </w:rPr>
              <w:t>0.187</w:t>
            </w:r>
          </w:p>
        </w:tc>
        <w:tc>
          <w:tcPr>
            <w:tcW w:w="878" w:type="dxa"/>
            <w:tcBorders>
              <w:top w:val="nil"/>
              <w:left w:val="nil"/>
              <w:bottom w:val="single" w:sz="4" w:space="0" w:color="auto"/>
              <w:right w:val="single" w:sz="4" w:space="0" w:color="auto"/>
            </w:tcBorders>
            <w:shd w:val="clear" w:color="auto" w:fill="auto"/>
            <w:noWrap/>
            <w:vAlign w:val="bottom"/>
            <w:hideMark/>
          </w:tcPr>
          <w:p w14:paraId="364B7B3C" w14:textId="77777777" w:rsidR="007626FC" w:rsidRPr="00D146E7" w:rsidRDefault="007626FC" w:rsidP="007626FC">
            <w:pPr>
              <w:spacing w:after="0" w:line="240" w:lineRule="auto"/>
              <w:jc w:val="right"/>
              <w:rPr>
                <w:rFonts w:ascii="Times New Roman" w:eastAsia="Times New Roman" w:hAnsi="Times New Roman" w:cs="Times New Roman"/>
                <w:color w:val="000000"/>
                <w:kern w:val="0"/>
                <w:sz w:val="24"/>
                <w:szCs w:val="24"/>
                <w:lang w:val="en-US"/>
                <w14:ligatures w14:val="none"/>
              </w:rPr>
            </w:pPr>
            <w:r w:rsidRPr="00D146E7">
              <w:rPr>
                <w:rFonts w:ascii="Times New Roman" w:eastAsia="Times New Roman" w:hAnsi="Times New Roman" w:cs="Times New Roman"/>
                <w:kern w:val="0"/>
                <w:sz w:val="24"/>
                <w:szCs w:val="24"/>
                <w14:ligatures w14:val="none"/>
              </w:rPr>
              <w:t>0.116</w:t>
            </w:r>
          </w:p>
        </w:tc>
        <w:tc>
          <w:tcPr>
            <w:tcW w:w="2282" w:type="dxa"/>
            <w:tcBorders>
              <w:top w:val="nil"/>
              <w:left w:val="nil"/>
              <w:bottom w:val="single" w:sz="4" w:space="0" w:color="auto"/>
              <w:right w:val="single" w:sz="4" w:space="0" w:color="auto"/>
            </w:tcBorders>
            <w:shd w:val="clear" w:color="auto" w:fill="auto"/>
            <w:noWrap/>
            <w:vAlign w:val="bottom"/>
            <w:hideMark/>
          </w:tcPr>
          <w:p w14:paraId="08C38DAF" w14:textId="77777777" w:rsidR="007626FC" w:rsidRPr="00D146E7" w:rsidRDefault="007626FC" w:rsidP="007626FC">
            <w:pPr>
              <w:spacing w:after="0" w:line="240" w:lineRule="auto"/>
              <w:jc w:val="right"/>
              <w:rPr>
                <w:rFonts w:ascii="Times New Roman" w:eastAsia="Times New Roman" w:hAnsi="Times New Roman" w:cs="Times New Roman"/>
                <w:color w:val="000000"/>
                <w:kern w:val="0"/>
                <w:sz w:val="24"/>
                <w:szCs w:val="24"/>
                <w:lang w:val="en-US"/>
                <w14:ligatures w14:val="none"/>
              </w:rPr>
            </w:pPr>
            <w:r w:rsidRPr="00D146E7">
              <w:rPr>
                <w:rFonts w:ascii="Times New Roman" w:eastAsia="Times New Roman" w:hAnsi="Times New Roman" w:cs="Times New Roman"/>
                <w:kern w:val="0"/>
                <w:sz w:val="24"/>
                <w:szCs w:val="24"/>
                <w14:ligatures w14:val="none"/>
              </w:rPr>
              <w:t>0.211</w:t>
            </w:r>
          </w:p>
        </w:tc>
        <w:tc>
          <w:tcPr>
            <w:tcW w:w="749" w:type="dxa"/>
            <w:tcBorders>
              <w:top w:val="nil"/>
              <w:left w:val="nil"/>
              <w:bottom w:val="single" w:sz="4" w:space="0" w:color="auto"/>
              <w:right w:val="single" w:sz="4" w:space="0" w:color="auto"/>
            </w:tcBorders>
            <w:shd w:val="clear" w:color="auto" w:fill="auto"/>
            <w:noWrap/>
            <w:vAlign w:val="bottom"/>
            <w:hideMark/>
          </w:tcPr>
          <w:p w14:paraId="511F20BB" w14:textId="77777777" w:rsidR="007626FC" w:rsidRPr="00D146E7" w:rsidRDefault="007626FC" w:rsidP="007626FC">
            <w:pPr>
              <w:spacing w:after="0" w:line="240" w:lineRule="auto"/>
              <w:jc w:val="right"/>
              <w:rPr>
                <w:rFonts w:ascii="Times New Roman" w:eastAsia="Times New Roman" w:hAnsi="Times New Roman" w:cs="Times New Roman"/>
                <w:color w:val="000000"/>
                <w:kern w:val="0"/>
                <w:sz w:val="24"/>
                <w:szCs w:val="24"/>
                <w:lang w:val="en-US"/>
                <w14:ligatures w14:val="none"/>
              </w:rPr>
            </w:pPr>
            <w:r w:rsidRPr="00D146E7">
              <w:rPr>
                <w:rFonts w:ascii="Times New Roman" w:eastAsia="Times New Roman" w:hAnsi="Times New Roman" w:cs="Times New Roman"/>
                <w:kern w:val="0"/>
                <w:sz w:val="24"/>
                <w:szCs w:val="24"/>
                <w14:ligatures w14:val="none"/>
              </w:rPr>
              <w:t>1.616</w:t>
            </w:r>
          </w:p>
        </w:tc>
        <w:tc>
          <w:tcPr>
            <w:tcW w:w="749" w:type="dxa"/>
            <w:tcBorders>
              <w:top w:val="nil"/>
              <w:left w:val="nil"/>
              <w:bottom w:val="single" w:sz="4" w:space="0" w:color="auto"/>
              <w:right w:val="single" w:sz="4" w:space="0" w:color="auto"/>
            </w:tcBorders>
            <w:shd w:val="clear" w:color="auto" w:fill="auto"/>
            <w:noWrap/>
            <w:vAlign w:val="bottom"/>
            <w:hideMark/>
          </w:tcPr>
          <w:p w14:paraId="32377B94" w14:textId="77777777" w:rsidR="007626FC" w:rsidRPr="00D146E7" w:rsidRDefault="007626FC" w:rsidP="007626FC">
            <w:pPr>
              <w:spacing w:after="0" w:line="240" w:lineRule="auto"/>
              <w:jc w:val="right"/>
              <w:rPr>
                <w:rFonts w:ascii="Times New Roman" w:eastAsia="Times New Roman" w:hAnsi="Times New Roman" w:cs="Times New Roman"/>
                <w:color w:val="000000"/>
                <w:kern w:val="0"/>
                <w:sz w:val="24"/>
                <w:szCs w:val="24"/>
                <w:lang w:val="en-US"/>
                <w14:ligatures w14:val="none"/>
              </w:rPr>
            </w:pPr>
            <w:r w:rsidRPr="00D146E7">
              <w:rPr>
                <w:rFonts w:ascii="Times New Roman" w:eastAsia="Times New Roman" w:hAnsi="Times New Roman" w:cs="Times New Roman"/>
                <w:kern w:val="0"/>
                <w:sz w:val="24"/>
                <w:szCs w:val="24"/>
                <w14:ligatures w14:val="none"/>
              </w:rPr>
              <w:t>0.109</w:t>
            </w:r>
          </w:p>
        </w:tc>
      </w:tr>
      <w:tr w:rsidR="007626FC" w:rsidRPr="00D146E7" w14:paraId="3D9B2E23" w14:textId="77777777" w:rsidTr="005B729C">
        <w:trPr>
          <w:trHeight w:val="303"/>
        </w:trPr>
        <w:tc>
          <w:tcPr>
            <w:tcW w:w="835" w:type="dxa"/>
            <w:vMerge/>
            <w:tcBorders>
              <w:top w:val="nil"/>
              <w:left w:val="single" w:sz="4" w:space="0" w:color="auto"/>
              <w:bottom w:val="single" w:sz="4" w:space="0" w:color="auto"/>
              <w:right w:val="single" w:sz="4" w:space="0" w:color="auto"/>
            </w:tcBorders>
            <w:vAlign w:val="center"/>
            <w:hideMark/>
          </w:tcPr>
          <w:p w14:paraId="500FE375" w14:textId="77777777" w:rsidR="007626FC" w:rsidRPr="00D146E7" w:rsidRDefault="007626FC" w:rsidP="007626FC">
            <w:pPr>
              <w:spacing w:after="0" w:line="240" w:lineRule="auto"/>
              <w:rPr>
                <w:rFonts w:ascii="Times New Roman" w:eastAsia="Times New Roman" w:hAnsi="Times New Roman" w:cs="Times New Roman"/>
                <w:color w:val="000000"/>
                <w:kern w:val="0"/>
                <w:sz w:val="24"/>
                <w:szCs w:val="24"/>
                <w:lang w:val="en-US"/>
                <w14:ligatures w14:val="none"/>
              </w:rPr>
            </w:pPr>
          </w:p>
        </w:tc>
        <w:tc>
          <w:tcPr>
            <w:tcW w:w="1662" w:type="dxa"/>
            <w:tcBorders>
              <w:top w:val="nil"/>
              <w:left w:val="nil"/>
              <w:bottom w:val="single" w:sz="4" w:space="0" w:color="auto"/>
              <w:right w:val="single" w:sz="4" w:space="0" w:color="auto"/>
            </w:tcBorders>
            <w:shd w:val="clear" w:color="auto" w:fill="auto"/>
            <w:noWrap/>
            <w:vAlign w:val="bottom"/>
            <w:hideMark/>
          </w:tcPr>
          <w:p w14:paraId="0C95DF1E" w14:textId="77777777" w:rsidR="007626FC" w:rsidRPr="00D146E7" w:rsidRDefault="007626FC" w:rsidP="007626FC">
            <w:pPr>
              <w:spacing w:after="0" w:line="240" w:lineRule="auto"/>
              <w:rPr>
                <w:rFonts w:ascii="Times New Roman" w:eastAsia="Times New Roman" w:hAnsi="Times New Roman" w:cs="Times New Roman"/>
                <w:color w:val="000000"/>
                <w:kern w:val="0"/>
                <w:sz w:val="24"/>
                <w:szCs w:val="24"/>
                <w:lang w:val="en-US"/>
                <w14:ligatures w14:val="none"/>
              </w:rPr>
            </w:pPr>
            <w:r w:rsidRPr="00D146E7">
              <w:rPr>
                <w:rFonts w:ascii="Times New Roman" w:eastAsia="Times New Roman" w:hAnsi="Times New Roman" w:cs="Times New Roman"/>
                <w:kern w:val="0"/>
                <w:sz w:val="24"/>
                <w:szCs w:val="24"/>
                <w14:ligatures w14:val="none"/>
              </w:rPr>
              <w:t>Perceived Security</w:t>
            </w:r>
          </w:p>
        </w:tc>
        <w:tc>
          <w:tcPr>
            <w:tcW w:w="2520" w:type="dxa"/>
            <w:tcBorders>
              <w:top w:val="nil"/>
              <w:left w:val="nil"/>
              <w:bottom w:val="single" w:sz="4" w:space="0" w:color="auto"/>
              <w:right w:val="single" w:sz="4" w:space="0" w:color="auto"/>
            </w:tcBorders>
            <w:shd w:val="clear" w:color="auto" w:fill="auto"/>
            <w:noWrap/>
            <w:vAlign w:val="bottom"/>
            <w:hideMark/>
          </w:tcPr>
          <w:p w14:paraId="6C9D2CAE" w14:textId="77777777" w:rsidR="007626FC" w:rsidRPr="00D146E7" w:rsidRDefault="007626FC" w:rsidP="007626FC">
            <w:pPr>
              <w:spacing w:after="0" w:line="240" w:lineRule="auto"/>
              <w:jc w:val="right"/>
              <w:rPr>
                <w:rFonts w:ascii="Times New Roman" w:eastAsia="Times New Roman" w:hAnsi="Times New Roman" w:cs="Times New Roman"/>
                <w:color w:val="000000"/>
                <w:kern w:val="0"/>
                <w:sz w:val="24"/>
                <w:szCs w:val="24"/>
                <w:lang w:val="en-US"/>
                <w14:ligatures w14:val="none"/>
              </w:rPr>
            </w:pPr>
            <w:r w:rsidRPr="00D146E7">
              <w:rPr>
                <w:rFonts w:ascii="Times New Roman" w:eastAsia="Times New Roman" w:hAnsi="Times New Roman" w:cs="Times New Roman"/>
                <w:kern w:val="0"/>
                <w:sz w:val="24"/>
                <w:szCs w:val="24"/>
                <w14:ligatures w14:val="none"/>
              </w:rPr>
              <w:t>-0.224</w:t>
            </w:r>
          </w:p>
        </w:tc>
        <w:tc>
          <w:tcPr>
            <w:tcW w:w="878" w:type="dxa"/>
            <w:tcBorders>
              <w:top w:val="nil"/>
              <w:left w:val="nil"/>
              <w:bottom w:val="single" w:sz="4" w:space="0" w:color="auto"/>
              <w:right w:val="single" w:sz="4" w:space="0" w:color="auto"/>
            </w:tcBorders>
            <w:shd w:val="clear" w:color="auto" w:fill="auto"/>
            <w:noWrap/>
            <w:vAlign w:val="bottom"/>
            <w:hideMark/>
          </w:tcPr>
          <w:p w14:paraId="64C8048C" w14:textId="77777777" w:rsidR="007626FC" w:rsidRPr="00D146E7" w:rsidRDefault="007626FC" w:rsidP="007626FC">
            <w:pPr>
              <w:spacing w:after="0" w:line="240" w:lineRule="auto"/>
              <w:jc w:val="right"/>
              <w:rPr>
                <w:rFonts w:ascii="Times New Roman" w:eastAsia="Times New Roman" w:hAnsi="Times New Roman" w:cs="Times New Roman"/>
                <w:color w:val="000000"/>
                <w:kern w:val="0"/>
                <w:sz w:val="24"/>
                <w:szCs w:val="24"/>
                <w:lang w:val="en-US"/>
                <w14:ligatures w14:val="none"/>
              </w:rPr>
            </w:pPr>
            <w:r w:rsidRPr="00D146E7">
              <w:rPr>
                <w:rFonts w:ascii="Times New Roman" w:eastAsia="Times New Roman" w:hAnsi="Times New Roman" w:cs="Times New Roman"/>
                <w:kern w:val="0"/>
                <w:sz w:val="24"/>
                <w:szCs w:val="24"/>
                <w14:ligatures w14:val="none"/>
              </w:rPr>
              <w:t>0.118</w:t>
            </w:r>
          </w:p>
        </w:tc>
        <w:tc>
          <w:tcPr>
            <w:tcW w:w="2282" w:type="dxa"/>
            <w:tcBorders>
              <w:top w:val="nil"/>
              <w:left w:val="nil"/>
              <w:bottom w:val="single" w:sz="4" w:space="0" w:color="auto"/>
              <w:right w:val="single" w:sz="4" w:space="0" w:color="auto"/>
            </w:tcBorders>
            <w:shd w:val="clear" w:color="auto" w:fill="auto"/>
            <w:noWrap/>
            <w:vAlign w:val="bottom"/>
            <w:hideMark/>
          </w:tcPr>
          <w:p w14:paraId="68635A14" w14:textId="77777777" w:rsidR="007626FC" w:rsidRPr="00D146E7" w:rsidRDefault="007626FC" w:rsidP="007626FC">
            <w:pPr>
              <w:spacing w:after="0" w:line="240" w:lineRule="auto"/>
              <w:jc w:val="right"/>
              <w:rPr>
                <w:rFonts w:ascii="Times New Roman" w:eastAsia="Times New Roman" w:hAnsi="Times New Roman" w:cs="Times New Roman"/>
                <w:color w:val="000000"/>
                <w:kern w:val="0"/>
                <w:sz w:val="24"/>
                <w:szCs w:val="24"/>
                <w:lang w:val="en-US"/>
                <w14:ligatures w14:val="none"/>
              </w:rPr>
            </w:pPr>
            <w:r w:rsidRPr="00D146E7">
              <w:rPr>
                <w:rFonts w:ascii="Times New Roman" w:eastAsia="Times New Roman" w:hAnsi="Times New Roman" w:cs="Times New Roman"/>
                <w:kern w:val="0"/>
                <w:sz w:val="24"/>
                <w:szCs w:val="24"/>
                <w14:ligatures w14:val="none"/>
              </w:rPr>
              <w:t>-0.255</w:t>
            </w:r>
          </w:p>
        </w:tc>
        <w:tc>
          <w:tcPr>
            <w:tcW w:w="749" w:type="dxa"/>
            <w:tcBorders>
              <w:top w:val="nil"/>
              <w:left w:val="nil"/>
              <w:bottom w:val="single" w:sz="4" w:space="0" w:color="auto"/>
              <w:right w:val="single" w:sz="4" w:space="0" w:color="auto"/>
            </w:tcBorders>
            <w:shd w:val="clear" w:color="auto" w:fill="auto"/>
            <w:noWrap/>
            <w:vAlign w:val="bottom"/>
            <w:hideMark/>
          </w:tcPr>
          <w:p w14:paraId="4683AEB2" w14:textId="77777777" w:rsidR="007626FC" w:rsidRPr="00D146E7" w:rsidRDefault="007626FC" w:rsidP="007626FC">
            <w:pPr>
              <w:spacing w:after="0" w:line="240" w:lineRule="auto"/>
              <w:jc w:val="right"/>
              <w:rPr>
                <w:rFonts w:ascii="Times New Roman" w:eastAsia="Times New Roman" w:hAnsi="Times New Roman" w:cs="Times New Roman"/>
                <w:color w:val="000000"/>
                <w:kern w:val="0"/>
                <w:sz w:val="24"/>
                <w:szCs w:val="24"/>
                <w:lang w:val="en-US"/>
                <w14:ligatures w14:val="none"/>
              </w:rPr>
            </w:pPr>
            <w:r w:rsidRPr="00D146E7">
              <w:rPr>
                <w:rFonts w:ascii="Times New Roman" w:eastAsia="Times New Roman" w:hAnsi="Times New Roman" w:cs="Times New Roman"/>
                <w:kern w:val="0"/>
                <w:sz w:val="24"/>
                <w:szCs w:val="24"/>
                <w14:ligatures w14:val="none"/>
              </w:rPr>
              <w:t>-1.903</w:t>
            </w:r>
          </w:p>
        </w:tc>
        <w:tc>
          <w:tcPr>
            <w:tcW w:w="749" w:type="dxa"/>
            <w:tcBorders>
              <w:top w:val="nil"/>
              <w:left w:val="nil"/>
              <w:bottom w:val="single" w:sz="4" w:space="0" w:color="auto"/>
              <w:right w:val="single" w:sz="4" w:space="0" w:color="auto"/>
            </w:tcBorders>
            <w:shd w:val="clear" w:color="auto" w:fill="auto"/>
            <w:noWrap/>
            <w:vAlign w:val="bottom"/>
            <w:hideMark/>
          </w:tcPr>
          <w:p w14:paraId="44D1BF0D" w14:textId="77777777" w:rsidR="007626FC" w:rsidRPr="00D146E7" w:rsidRDefault="007626FC" w:rsidP="007626FC">
            <w:pPr>
              <w:spacing w:after="0" w:line="240" w:lineRule="auto"/>
              <w:jc w:val="right"/>
              <w:rPr>
                <w:rFonts w:ascii="Times New Roman" w:eastAsia="Times New Roman" w:hAnsi="Times New Roman" w:cs="Times New Roman"/>
                <w:color w:val="000000"/>
                <w:kern w:val="0"/>
                <w:sz w:val="24"/>
                <w:szCs w:val="24"/>
                <w:lang w:val="en-US"/>
                <w14:ligatures w14:val="none"/>
              </w:rPr>
            </w:pPr>
            <w:r w:rsidRPr="00D146E7">
              <w:rPr>
                <w:rFonts w:ascii="Times New Roman" w:eastAsia="Times New Roman" w:hAnsi="Times New Roman" w:cs="Times New Roman"/>
                <w:kern w:val="0"/>
                <w:sz w:val="24"/>
                <w:szCs w:val="24"/>
                <w14:ligatures w14:val="none"/>
              </w:rPr>
              <w:t>0.06</w:t>
            </w:r>
          </w:p>
        </w:tc>
      </w:tr>
      <w:tr w:rsidR="007626FC" w:rsidRPr="00D146E7" w14:paraId="46F01FD4" w14:textId="77777777" w:rsidTr="005B729C">
        <w:trPr>
          <w:trHeight w:val="303"/>
        </w:trPr>
        <w:tc>
          <w:tcPr>
            <w:tcW w:w="835" w:type="dxa"/>
            <w:vMerge/>
            <w:tcBorders>
              <w:top w:val="nil"/>
              <w:left w:val="single" w:sz="4" w:space="0" w:color="auto"/>
              <w:bottom w:val="single" w:sz="4" w:space="0" w:color="auto"/>
              <w:right w:val="single" w:sz="4" w:space="0" w:color="auto"/>
            </w:tcBorders>
            <w:vAlign w:val="center"/>
            <w:hideMark/>
          </w:tcPr>
          <w:p w14:paraId="0545DB72" w14:textId="77777777" w:rsidR="007626FC" w:rsidRPr="00D146E7" w:rsidRDefault="007626FC" w:rsidP="007626FC">
            <w:pPr>
              <w:spacing w:after="0" w:line="240" w:lineRule="auto"/>
              <w:rPr>
                <w:rFonts w:ascii="Times New Roman" w:eastAsia="Times New Roman" w:hAnsi="Times New Roman" w:cs="Times New Roman"/>
                <w:color w:val="000000"/>
                <w:kern w:val="0"/>
                <w:sz w:val="24"/>
                <w:szCs w:val="24"/>
                <w:lang w:val="en-US"/>
                <w14:ligatures w14:val="none"/>
              </w:rPr>
            </w:pPr>
          </w:p>
        </w:tc>
        <w:tc>
          <w:tcPr>
            <w:tcW w:w="1662" w:type="dxa"/>
            <w:tcBorders>
              <w:top w:val="nil"/>
              <w:left w:val="nil"/>
              <w:bottom w:val="single" w:sz="4" w:space="0" w:color="auto"/>
              <w:right w:val="single" w:sz="4" w:space="0" w:color="auto"/>
            </w:tcBorders>
            <w:shd w:val="clear" w:color="auto" w:fill="auto"/>
            <w:noWrap/>
            <w:vAlign w:val="bottom"/>
            <w:hideMark/>
          </w:tcPr>
          <w:p w14:paraId="64005903" w14:textId="77777777" w:rsidR="007626FC" w:rsidRPr="00D146E7" w:rsidRDefault="007626FC" w:rsidP="007626FC">
            <w:pPr>
              <w:spacing w:after="0" w:line="240" w:lineRule="auto"/>
              <w:rPr>
                <w:rFonts w:ascii="Times New Roman" w:eastAsia="Times New Roman" w:hAnsi="Times New Roman" w:cs="Times New Roman"/>
                <w:color w:val="000000"/>
                <w:kern w:val="0"/>
                <w:sz w:val="24"/>
                <w:szCs w:val="24"/>
                <w:lang w:val="en-US"/>
                <w14:ligatures w14:val="none"/>
              </w:rPr>
            </w:pPr>
            <w:r w:rsidRPr="00D146E7">
              <w:rPr>
                <w:rFonts w:ascii="Times New Roman" w:eastAsia="Times New Roman" w:hAnsi="Times New Roman" w:cs="Times New Roman"/>
                <w:kern w:val="0"/>
                <w:sz w:val="24"/>
                <w:szCs w:val="24"/>
                <w14:ligatures w14:val="none"/>
              </w:rPr>
              <w:t>Reliability</w:t>
            </w:r>
          </w:p>
        </w:tc>
        <w:tc>
          <w:tcPr>
            <w:tcW w:w="2520" w:type="dxa"/>
            <w:tcBorders>
              <w:top w:val="nil"/>
              <w:left w:val="nil"/>
              <w:bottom w:val="single" w:sz="4" w:space="0" w:color="auto"/>
              <w:right w:val="single" w:sz="4" w:space="0" w:color="auto"/>
            </w:tcBorders>
            <w:shd w:val="clear" w:color="auto" w:fill="auto"/>
            <w:noWrap/>
            <w:vAlign w:val="bottom"/>
            <w:hideMark/>
          </w:tcPr>
          <w:p w14:paraId="7C63B58F" w14:textId="77777777" w:rsidR="007626FC" w:rsidRPr="00D146E7" w:rsidRDefault="007626FC" w:rsidP="007626FC">
            <w:pPr>
              <w:spacing w:after="0" w:line="240" w:lineRule="auto"/>
              <w:jc w:val="right"/>
              <w:rPr>
                <w:rFonts w:ascii="Times New Roman" w:eastAsia="Times New Roman" w:hAnsi="Times New Roman" w:cs="Times New Roman"/>
                <w:color w:val="000000"/>
                <w:kern w:val="0"/>
                <w:sz w:val="24"/>
                <w:szCs w:val="24"/>
                <w:lang w:val="en-US"/>
                <w14:ligatures w14:val="none"/>
              </w:rPr>
            </w:pPr>
            <w:r w:rsidRPr="00D146E7">
              <w:rPr>
                <w:rFonts w:ascii="Times New Roman" w:eastAsia="Times New Roman" w:hAnsi="Times New Roman" w:cs="Times New Roman"/>
                <w:kern w:val="0"/>
                <w:sz w:val="24"/>
                <w:szCs w:val="24"/>
                <w14:ligatures w14:val="none"/>
              </w:rPr>
              <w:t>0.29</w:t>
            </w:r>
          </w:p>
        </w:tc>
        <w:tc>
          <w:tcPr>
            <w:tcW w:w="878" w:type="dxa"/>
            <w:tcBorders>
              <w:top w:val="nil"/>
              <w:left w:val="nil"/>
              <w:bottom w:val="single" w:sz="4" w:space="0" w:color="auto"/>
              <w:right w:val="single" w:sz="4" w:space="0" w:color="auto"/>
            </w:tcBorders>
            <w:shd w:val="clear" w:color="auto" w:fill="auto"/>
            <w:noWrap/>
            <w:vAlign w:val="bottom"/>
            <w:hideMark/>
          </w:tcPr>
          <w:p w14:paraId="18391741" w14:textId="77777777" w:rsidR="007626FC" w:rsidRPr="00D146E7" w:rsidRDefault="007626FC" w:rsidP="007626FC">
            <w:pPr>
              <w:spacing w:after="0" w:line="240" w:lineRule="auto"/>
              <w:jc w:val="right"/>
              <w:rPr>
                <w:rFonts w:ascii="Times New Roman" w:eastAsia="Times New Roman" w:hAnsi="Times New Roman" w:cs="Times New Roman"/>
                <w:color w:val="000000"/>
                <w:kern w:val="0"/>
                <w:sz w:val="24"/>
                <w:szCs w:val="24"/>
                <w:lang w:val="en-US"/>
                <w14:ligatures w14:val="none"/>
              </w:rPr>
            </w:pPr>
            <w:r w:rsidRPr="00D146E7">
              <w:rPr>
                <w:rFonts w:ascii="Times New Roman" w:eastAsia="Times New Roman" w:hAnsi="Times New Roman" w:cs="Times New Roman"/>
                <w:kern w:val="0"/>
                <w:sz w:val="24"/>
                <w:szCs w:val="24"/>
                <w14:ligatures w14:val="none"/>
              </w:rPr>
              <w:t>0.11</w:t>
            </w:r>
          </w:p>
        </w:tc>
        <w:tc>
          <w:tcPr>
            <w:tcW w:w="2282" w:type="dxa"/>
            <w:tcBorders>
              <w:top w:val="nil"/>
              <w:left w:val="nil"/>
              <w:bottom w:val="single" w:sz="4" w:space="0" w:color="auto"/>
              <w:right w:val="single" w:sz="4" w:space="0" w:color="auto"/>
            </w:tcBorders>
            <w:shd w:val="clear" w:color="auto" w:fill="auto"/>
            <w:noWrap/>
            <w:vAlign w:val="bottom"/>
            <w:hideMark/>
          </w:tcPr>
          <w:p w14:paraId="613DC618" w14:textId="77777777" w:rsidR="007626FC" w:rsidRPr="00D146E7" w:rsidRDefault="007626FC" w:rsidP="007626FC">
            <w:pPr>
              <w:spacing w:after="0" w:line="240" w:lineRule="auto"/>
              <w:jc w:val="right"/>
              <w:rPr>
                <w:rFonts w:ascii="Times New Roman" w:eastAsia="Times New Roman" w:hAnsi="Times New Roman" w:cs="Times New Roman"/>
                <w:color w:val="000000"/>
                <w:kern w:val="0"/>
                <w:sz w:val="24"/>
                <w:szCs w:val="24"/>
                <w:lang w:val="en-US"/>
                <w14:ligatures w14:val="none"/>
              </w:rPr>
            </w:pPr>
            <w:r w:rsidRPr="00D146E7">
              <w:rPr>
                <w:rFonts w:ascii="Times New Roman" w:eastAsia="Times New Roman" w:hAnsi="Times New Roman" w:cs="Times New Roman"/>
                <w:kern w:val="0"/>
                <w:sz w:val="24"/>
                <w:szCs w:val="24"/>
                <w14:ligatures w14:val="none"/>
              </w:rPr>
              <w:t>0.293</w:t>
            </w:r>
          </w:p>
        </w:tc>
        <w:tc>
          <w:tcPr>
            <w:tcW w:w="749" w:type="dxa"/>
            <w:tcBorders>
              <w:top w:val="nil"/>
              <w:left w:val="nil"/>
              <w:bottom w:val="single" w:sz="4" w:space="0" w:color="auto"/>
              <w:right w:val="single" w:sz="4" w:space="0" w:color="auto"/>
            </w:tcBorders>
            <w:shd w:val="clear" w:color="auto" w:fill="auto"/>
            <w:noWrap/>
            <w:vAlign w:val="bottom"/>
            <w:hideMark/>
          </w:tcPr>
          <w:p w14:paraId="19E56A60" w14:textId="77777777" w:rsidR="007626FC" w:rsidRPr="00D146E7" w:rsidRDefault="007626FC" w:rsidP="007626FC">
            <w:pPr>
              <w:spacing w:after="0" w:line="240" w:lineRule="auto"/>
              <w:jc w:val="right"/>
              <w:rPr>
                <w:rFonts w:ascii="Times New Roman" w:eastAsia="Times New Roman" w:hAnsi="Times New Roman" w:cs="Times New Roman"/>
                <w:color w:val="000000"/>
                <w:kern w:val="0"/>
                <w:sz w:val="24"/>
                <w:szCs w:val="24"/>
                <w:lang w:val="en-US"/>
                <w14:ligatures w14:val="none"/>
              </w:rPr>
            </w:pPr>
            <w:r w:rsidRPr="00D146E7">
              <w:rPr>
                <w:rFonts w:ascii="Times New Roman" w:eastAsia="Times New Roman" w:hAnsi="Times New Roman" w:cs="Times New Roman"/>
                <w:kern w:val="0"/>
                <w:sz w:val="24"/>
                <w:szCs w:val="24"/>
                <w14:ligatures w14:val="none"/>
              </w:rPr>
              <w:t>2.621</w:t>
            </w:r>
          </w:p>
        </w:tc>
        <w:tc>
          <w:tcPr>
            <w:tcW w:w="749" w:type="dxa"/>
            <w:tcBorders>
              <w:top w:val="nil"/>
              <w:left w:val="nil"/>
              <w:bottom w:val="single" w:sz="4" w:space="0" w:color="auto"/>
              <w:right w:val="single" w:sz="4" w:space="0" w:color="auto"/>
            </w:tcBorders>
            <w:shd w:val="clear" w:color="auto" w:fill="auto"/>
            <w:noWrap/>
            <w:vAlign w:val="bottom"/>
            <w:hideMark/>
          </w:tcPr>
          <w:p w14:paraId="112EAEAF" w14:textId="77777777" w:rsidR="007626FC" w:rsidRPr="00D146E7" w:rsidRDefault="007626FC" w:rsidP="007626FC">
            <w:pPr>
              <w:spacing w:after="0" w:line="240" w:lineRule="auto"/>
              <w:jc w:val="right"/>
              <w:rPr>
                <w:rFonts w:ascii="Times New Roman" w:eastAsia="Times New Roman" w:hAnsi="Times New Roman" w:cs="Times New Roman"/>
                <w:color w:val="000000"/>
                <w:kern w:val="0"/>
                <w:sz w:val="24"/>
                <w:szCs w:val="24"/>
                <w:lang w:val="en-US"/>
                <w14:ligatures w14:val="none"/>
              </w:rPr>
            </w:pPr>
            <w:r w:rsidRPr="00D146E7">
              <w:rPr>
                <w:rFonts w:ascii="Times New Roman" w:eastAsia="Times New Roman" w:hAnsi="Times New Roman" w:cs="Times New Roman"/>
                <w:kern w:val="0"/>
                <w:sz w:val="24"/>
                <w:szCs w:val="24"/>
                <w14:ligatures w14:val="none"/>
              </w:rPr>
              <w:t>0.01</w:t>
            </w:r>
          </w:p>
        </w:tc>
      </w:tr>
      <w:tr w:rsidR="007626FC" w:rsidRPr="00D146E7" w14:paraId="46259A23" w14:textId="77777777" w:rsidTr="005B729C">
        <w:trPr>
          <w:trHeight w:val="303"/>
        </w:trPr>
        <w:tc>
          <w:tcPr>
            <w:tcW w:w="835"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0501E0F6" w14:textId="77777777" w:rsidR="007626FC" w:rsidRPr="00D146E7" w:rsidRDefault="007626FC" w:rsidP="007626FC">
            <w:pPr>
              <w:spacing w:after="0" w:line="240" w:lineRule="auto"/>
              <w:jc w:val="center"/>
              <w:rPr>
                <w:rFonts w:ascii="Times New Roman" w:eastAsia="Times New Roman" w:hAnsi="Times New Roman" w:cs="Times New Roman"/>
                <w:color w:val="000000"/>
                <w:kern w:val="0"/>
                <w:sz w:val="24"/>
                <w:szCs w:val="24"/>
                <w:lang w:val="en-US"/>
                <w14:ligatures w14:val="none"/>
              </w:rPr>
            </w:pPr>
            <w:r w:rsidRPr="00D146E7">
              <w:rPr>
                <w:rFonts w:ascii="Times New Roman" w:eastAsia="Times New Roman" w:hAnsi="Times New Roman" w:cs="Times New Roman"/>
                <w:color w:val="000000"/>
                <w:kern w:val="0"/>
                <w:sz w:val="24"/>
                <w:szCs w:val="24"/>
                <w:lang w:val="en-US"/>
                <w14:ligatures w14:val="none"/>
              </w:rPr>
              <w:t> </w:t>
            </w:r>
          </w:p>
        </w:tc>
        <w:tc>
          <w:tcPr>
            <w:tcW w:w="8844" w:type="dxa"/>
            <w:gridSpan w:val="6"/>
            <w:tcBorders>
              <w:top w:val="single" w:sz="4" w:space="0" w:color="auto"/>
              <w:left w:val="nil"/>
              <w:bottom w:val="single" w:sz="4" w:space="0" w:color="auto"/>
              <w:right w:val="single" w:sz="4" w:space="0" w:color="000000"/>
            </w:tcBorders>
            <w:shd w:val="clear" w:color="auto" w:fill="auto"/>
            <w:noWrap/>
            <w:vAlign w:val="bottom"/>
            <w:hideMark/>
          </w:tcPr>
          <w:p w14:paraId="341FE1C9" w14:textId="77777777" w:rsidR="007626FC" w:rsidRPr="00D146E7" w:rsidRDefault="007626FC" w:rsidP="007626FC">
            <w:pPr>
              <w:spacing w:after="0" w:line="240" w:lineRule="auto"/>
              <w:jc w:val="center"/>
              <w:rPr>
                <w:rFonts w:ascii="Times New Roman" w:eastAsia="Times New Roman" w:hAnsi="Times New Roman" w:cs="Times New Roman"/>
                <w:color w:val="000000"/>
                <w:kern w:val="0"/>
                <w:sz w:val="24"/>
                <w:szCs w:val="24"/>
                <w:lang w:val="en-US"/>
                <w14:ligatures w14:val="none"/>
              </w:rPr>
            </w:pPr>
            <w:r w:rsidRPr="00D146E7">
              <w:rPr>
                <w:rFonts w:ascii="Times New Roman" w:eastAsia="Times New Roman" w:hAnsi="Times New Roman" w:cs="Times New Roman"/>
                <w:color w:val="000000"/>
                <w:kern w:val="0"/>
                <w:sz w:val="24"/>
                <w:szCs w:val="24"/>
                <w14:ligatures w14:val="none"/>
              </w:rPr>
              <w:t>a.       Dependent Variable: User satisfaction with UPI.</w:t>
            </w:r>
          </w:p>
        </w:tc>
      </w:tr>
      <w:tr w:rsidR="007626FC" w:rsidRPr="00D146E7" w14:paraId="1B05BDE0" w14:textId="77777777" w:rsidTr="005B729C">
        <w:trPr>
          <w:trHeight w:val="303"/>
        </w:trPr>
        <w:tc>
          <w:tcPr>
            <w:tcW w:w="835" w:type="dxa"/>
            <w:vMerge/>
            <w:tcBorders>
              <w:top w:val="nil"/>
              <w:left w:val="single" w:sz="4" w:space="0" w:color="auto"/>
              <w:bottom w:val="single" w:sz="4" w:space="0" w:color="000000"/>
              <w:right w:val="single" w:sz="4" w:space="0" w:color="auto"/>
            </w:tcBorders>
            <w:vAlign w:val="center"/>
            <w:hideMark/>
          </w:tcPr>
          <w:p w14:paraId="2B96FA72" w14:textId="77777777" w:rsidR="007626FC" w:rsidRPr="00D146E7" w:rsidRDefault="007626FC" w:rsidP="007626FC">
            <w:pPr>
              <w:spacing w:after="0" w:line="240" w:lineRule="auto"/>
              <w:rPr>
                <w:rFonts w:ascii="Times New Roman" w:eastAsia="Times New Roman" w:hAnsi="Times New Roman" w:cs="Times New Roman"/>
                <w:color w:val="000000"/>
                <w:kern w:val="0"/>
                <w:sz w:val="24"/>
                <w:szCs w:val="24"/>
                <w:lang w:val="en-US"/>
                <w14:ligatures w14:val="none"/>
              </w:rPr>
            </w:pPr>
          </w:p>
        </w:tc>
        <w:tc>
          <w:tcPr>
            <w:tcW w:w="8844" w:type="dxa"/>
            <w:gridSpan w:val="6"/>
            <w:tcBorders>
              <w:top w:val="single" w:sz="4" w:space="0" w:color="auto"/>
              <w:left w:val="nil"/>
              <w:bottom w:val="single" w:sz="4" w:space="0" w:color="auto"/>
              <w:right w:val="single" w:sz="4" w:space="0" w:color="000000"/>
            </w:tcBorders>
            <w:shd w:val="clear" w:color="auto" w:fill="auto"/>
            <w:noWrap/>
            <w:vAlign w:val="bottom"/>
            <w:hideMark/>
          </w:tcPr>
          <w:p w14:paraId="5A12B710" w14:textId="77777777" w:rsidR="007626FC" w:rsidRPr="00D146E7" w:rsidRDefault="007626FC" w:rsidP="007626FC">
            <w:pPr>
              <w:spacing w:after="0" w:line="240" w:lineRule="auto"/>
              <w:jc w:val="center"/>
              <w:rPr>
                <w:rFonts w:ascii="Times New Roman" w:eastAsia="Times New Roman" w:hAnsi="Times New Roman" w:cs="Times New Roman"/>
                <w:color w:val="000000"/>
                <w:kern w:val="0"/>
                <w:sz w:val="24"/>
                <w:szCs w:val="24"/>
                <w:lang w:val="en-US"/>
                <w14:ligatures w14:val="none"/>
              </w:rPr>
            </w:pPr>
            <w:r w:rsidRPr="00D146E7">
              <w:rPr>
                <w:rFonts w:ascii="Times New Roman" w:eastAsia="Times New Roman" w:hAnsi="Times New Roman" w:cs="Times New Roman"/>
                <w:color w:val="000000"/>
                <w:kern w:val="0"/>
                <w:sz w:val="24"/>
                <w:szCs w:val="24"/>
                <w14:ligatures w14:val="none"/>
              </w:rPr>
              <w:t>b.      Predictors: (Constant): Ease of use, Transaction speed, Perceived Security, Reliability.</w:t>
            </w:r>
          </w:p>
        </w:tc>
      </w:tr>
    </w:tbl>
    <w:p w14:paraId="69675BDC" w14:textId="77777777" w:rsidR="00970918" w:rsidRDefault="00970918" w:rsidP="007626FC">
      <w:pPr>
        <w:spacing w:after="0" w:line="360" w:lineRule="auto"/>
        <w:ind w:firstLine="720"/>
        <w:jc w:val="both"/>
        <w:rPr>
          <w:rStyle w:val="Strong"/>
          <w:rFonts w:ascii="Times New Roman" w:hAnsi="Times New Roman" w:cs="Times New Roman"/>
          <w:b w:val="0"/>
          <w:bCs w:val="0"/>
          <w:sz w:val="24"/>
          <w:szCs w:val="24"/>
        </w:rPr>
      </w:pPr>
    </w:p>
    <w:p w14:paraId="1BEF1175" w14:textId="56DFF92F" w:rsidR="007626FC" w:rsidRPr="00D146E7" w:rsidRDefault="007626FC" w:rsidP="007626FC">
      <w:pPr>
        <w:spacing w:after="0" w:line="360" w:lineRule="auto"/>
        <w:ind w:firstLine="720"/>
        <w:jc w:val="both"/>
        <w:rPr>
          <w:rFonts w:ascii="Times New Roman" w:hAnsi="Times New Roman" w:cs="Times New Roman"/>
          <w:sz w:val="24"/>
          <w:szCs w:val="24"/>
        </w:rPr>
      </w:pPr>
      <w:r w:rsidRPr="00D146E7">
        <w:rPr>
          <w:rStyle w:val="Strong"/>
          <w:rFonts w:ascii="Times New Roman" w:hAnsi="Times New Roman" w:cs="Times New Roman"/>
          <w:b w:val="0"/>
          <w:bCs w:val="0"/>
          <w:sz w:val="24"/>
          <w:szCs w:val="24"/>
        </w:rPr>
        <w:t xml:space="preserve">The multiple correlation coefficient </w:t>
      </w:r>
      <w:r w:rsidR="00AE6E14">
        <w:rPr>
          <w:rStyle w:val="Strong"/>
          <w:rFonts w:ascii="Times New Roman" w:hAnsi="Times New Roman" w:cs="Times New Roman"/>
          <w:b w:val="0"/>
          <w:bCs w:val="0"/>
          <w:sz w:val="24"/>
          <w:szCs w:val="24"/>
        </w:rPr>
        <w:t>of</w:t>
      </w:r>
      <w:r w:rsidRPr="00D146E7">
        <w:rPr>
          <w:rStyle w:val="Strong"/>
          <w:rFonts w:ascii="Times New Roman" w:hAnsi="Times New Roman" w:cs="Times New Roman"/>
          <w:b w:val="0"/>
          <w:bCs w:val="0"/>
          <w:sz w:val="24"/>
          <w:szCs w:val="24"/>
        </w:rPr>
        <w:t xml:space="preserve"> </w:t>
      </w:r>
      <w:r w:rsidRPr="00D146E7">
        <w:rPr>
          <w:rFonts w:ascii="Times New Roman" w:hAnsi="Times New Roman" w:cs="Times New Roman"/>
          <w:sz w:val="24"/>
          <w:szCs w:val="24"/>
        </w:rPr>
        <w:t xml:space="preserve">0.704 measures the </w:t>
      </w:r>
      <w:r w:rsidR="00AE6E14" w:rsidRPr="00D146E7">
        <w:rPr>
          <w:rFonts w:ascii="Times New Roman" w:hAnsi="Times New Roman" w:cs="Times New Roman"/>
          <w:sz w:val="24"/>
          <w:szCs w:val="24"/>
        </w:rPr>
        <w:t>notch</w:t>
      </w:r>
      <w:r w:rsidRPr="00D146E7">
        <w:rPr>
          <w:rFonts w:ascii="Times New Roman" w:hAnsi="Times New Roman" w:cs="Times New Roman"/>
          <w:sz w:val="24"/>
          <w:szCs w:val="24"/>
        </w:rPr>
        <w:t xml:space="preserve"> of </w:t>
      </w:r>
      <w:r w:rsidR="00AE6E14" w:rsidRPr="00D146E7">
        <w:rPr>
          <w:rFonts w:ascii="Times New Roman" w:hAnsi="Times New Roman" w:cs="Times New Roman"/>
          <w:sz w:val="24"/>
          <w:szCs w:val="24"/>
        </w:rPr>
        <w:t>connection</w:t>
      </w:r>
      <w:r w:rsidRPr="00D146E7">
        <w:rPr>
          <w:rFonts w:ascii="Times New Roman" w:hAnsi="Times New Roman" w:cs="Times New Roman"/>
          <w:sz w:val="24"/>
          <w:szCs w:val="24"/>
        </w:rPr>
        <w:t xml:space="preserve"> between the </w:t>
      </w:r>
      <w:r w:rsidR="00AE6E14" w:rsidRPr="00D146E7">
        <w:rPr>
          <w:rFonts w:ascii="Times New Roman" w:hAnsi="Times New Roman" w:cs="Times New Roman"/>
          <w:sz w:val="24"/>
          <w:szCs w:val="24"/>
        </w:rPr>
        <w:t>authentic</w:t>
      </w:r>
      <w:r w:rsidRPr="00D146E7">
        <w:rPr>
          <w:rFonts w:ascii="Times New Roman" w:hAnsi="Times New Roman" w:cs="Times New Roman"/>
          <w:sz w:val="24"/>
          <w:szCs w:val="24"/>
        </w:rPr>
        <w:t xml:space="preserve"> values and the </w:t>
      </w:r>
      <w:r w:rsidR="00AE6E14" w:rsidRPr="00D146E7">
        <w:rPr>
          <w:rFonts w:ascii="Times New Roman" w:hAnsi="Times New Roman" w:cs="Times New Roman"/>
          <w:sz w:val="24"/>
          <w:szCs w:val="24"/>
        </w:rPr>
        <w:t>foreseen</w:t>
      </w:r>
      <w:r w:rsidRPr="00D146E7">
        <w:rPr>
          <w:rFonts w:ascii="Times New Roman" w:hAnsi="Times New Roman" w:cs="Times New Roman"/>
          <w:sz w:val="24"/>
          <w:szCs w:val="24"/>
        </w:rPr>
        <w:t xml:space="preserve"> values of the Adjustment. Because the </w:t>
      </w:r>
      <w:r w:rsidR="00AE6E14" w:rsidRPr="00D146E7">
        <w:rPr>
          <w:rFonts w:ascii="Times New Roman" w:hAnsi="Times New Roman" w:cs="Times New Roman"/>
          <w:sz w:val="24"/>
          <w:szCs w:val="24"/>
        </w:rPr>
        <w:t>prophesied</w:t>
      </w:r>
      <w:r w:rsidRPr="00D146E7">
        <w:rPr>
          <w:rFonts w:ascii="Times New Roman" w:hAnsi="Times New Roman" w:cs="Times New Roman"/>
          <w:sz w:val="24"/>
          <w:szCs w:val="24"/>
        </w:rPr>
        <w:t xml:space="preserve"> values are </w:t>
      </w:r>
      <w:r w:rsidR="00AE6E14" w:rsidRPr="00D146E7">
        <w:rPr>
          <w:rFonts w:ascii="Times New Roman" w:hAnsi="Times New Roman" w:cs="Times New Roman"/>
          <w:sz w:val="24"/>
          <w:szCs w:val="24"/>
        </w:rPr>
        <w:t>attained</w:t>
      </w:r>
      <w:r w:rsidRPr="00D146E7">
        <w:rPr>
          <w:rFonts w:ascii="Times New Roman" w:hAnsi="Times New Roman" w:cs="Times New Roman"/>
          <w:sz w:val="24"/>
          <w:szCs w:val="24"/>
        </w:rPr>
        <w:t xml:space="preserve"> as a linear combination </w:t>
      </w:r>
      <w:proofErr w:type="gramStart"/>
      <w:r w:rsidRPr="00D146E7">
        <w:rPr>
          <w:rFonts w:ascii="Times New Roman" w:hAnsi="Times New Roman" w:cs="Times New Roman"/>
          <w:sz w:val="24"/>
          <w:szCs w:val="24"/>
        </w:rPr>
        <w:t>of  Ease</w:t>
      </w:r>
      <w:proofErr w:type="gramEnd"/>
      <w:r w:rsidRPr="00D146E7">
        <w:rPr>
          <w:rFonts w:ascii="Times New Roman" w:hAnsi="Times New Roman" w:cs="Times New Roman"/>
          <w:sz w:val="24"/>
          <w:szCs w:val="24"/>
        </w:rPr>
        <w:t xml:space="preserve"> of use (X</w:t>
      </w:r>
      <w:r w:rsidRPr="00D146E7">
        <w:rPr>
          <w:rFonts w:ascii="Times New Roman" w:hAnsi="Times New Roman" w:cs="Times New Roman"/>
          <w:sz w:val="24"/>
          <w:szCs w:val="24"/>
          <w:vertAlign w:val="subscript"/>
        </w:rPr>
        <w:t>1</w:t>
      </w:r>
      <w:r w:rsidRPr="00D146E7">
        <w:rPr>
          <w:rFonts w:ascii="Times New Roman" w:hAnsi="Times New Roman" w:cs="Times New Roman"/>
          <w:sz w:val="24"/>
          <w:szCs w:val="24"/>
        </w:rPr>
        <w:t>), Transaction speed (X</w:t>
      </w:r>
      <w:r w:rsidRPr="00D146E7">
        <w:rPr>
          <w:rFonts w:ascii="Times New Roman" w:hAnsi="Times New Roman" w:cs="Times New Roman"/>
          <w:sz w:val="24"/>
          <w:szCs w:val="24"/>
          <w:vertAlign w:val="subscript"/>
        </w:rPr>
        <w:t>2</w:t>
      </w:r>
      <w:r w:rsidRPr="00D146E7">
        <w:rPr>
          <w:rFonts w:ascii="Times New Roman" w:hAnsi="Times New Roman" w:cs="Times New Roman"/>
          <w:sz w:val="24"/>
          <w:szCs w:val="24"/>
        </w:rPr>
        <w:t>), Perceived Security (X</w:t>
      </w:r>
      <w:r w:rsidRPr="00D146E7">
        <w:rPr>
          <w:rFonts w:ascii="Times New Roman" w:hAnsi="Times New Roman" w:cs="Times New Roman"/>
          <w:sz w:val="24"/>
          <w:szCs w:val="24"/>
          <w:vertAlign w:val="subscript"/>
        </w:rPr>
        <w:t>3</w:t>
      </w:r>
      <w:r w:rsidRPr="00D146E7">
        <w:rPr>
          <w:rFonts w:ascii="Times New Roman" w:hAnsi="Times New Roman" w:cs="Times New Roman"/>
          <w:sz w:val="24"/>
          <w:szCs w:val="24"/>
        </w:rPr>
        <w:t>)</w:t>
      </w:r>
      <w:r w:rsidR="00AE6E14">
        <w:rPr>
          <w:rFonts w:ascii="Times New Roman" w:hAnsi="Times New Roman" w:cs="Times New Roman"/>
          <w:sz w:val="24"/>
          <w:szCs w:val="24"/>
        </w:rPr>
        <w:t>,</w:t>
      </w:r>
      <w:r w:rsidRPr="00D146E7">
        <w:rPr>
          <w:rFonts w:ascii="Times New Roman" w:hAnsi="Times New Roman" w:cs="Times New Roman"/>
          <w:sz w:val="24"/>
          <w:szCs w:val="24"/>
        </w:rPr>
        <w:t xml:space="preserve"> and Reliability (X</w:t>
      </w:r>
      <w:r w:rsidRPr="00D146E7">
        <w:rPr>
          <w:rFonts w:ascii="Times New Roman" w:hAnsi="Times New Roman" w:cs="Times New Roman"/>
          <w:sz w:val="24"/>
          <w:szCs w:val="24"/>
          <w:vertAlign w:val="subscript"/>
        </w:rPr>
        <w:t>4</w:t>
      </w:r>
      <w:r w:rsidRPr="00D146E7">
        <w:rPr>
          <w:rFonts w:ascii="Times New Roman" w:hAnsi="Times New Roman" w:cs="Times New Roman"/>
          <w:sz w:val="24"/>
          <w:szCs w:val="24"/>
        </w:rPr>
        <w:t>)</w:t>
      </w:r>
      <w:r w:rsidR="00AE6E14">
        <w:rPr>
          <w:rFonts w:ascii="Times New Roman" w:hAnsi="Times New Roman" w:cs="Times New Roman"/>
          <w:sz w:val="24"/>
          <w:szCs w:val="24"/>
        </w:rPr>
        <w:t>,</w:t>
      </w:r>
      <w:r w:rsidRPr="00D146E7">
        <w:rPr>
          <w:rFonts w:ascii="Times New Roman" w:hAnsi="Times New Roman" w:cs="Times New Roman"/>
          <w:sz w:val="24"/>
          <w:szCs w:val="24"/>
        </w:rPr>
        <w:t xml:space="preserve"> the coefficient value of 0.704 indicates that the relationship between </w:t>
      </w:r>
      <w:r w:rsidR="00AE6E14">
        <w:rPr>
          <w:rFonts w:ascii="Times New Roman" w:hAnsi="Times New Roman" w:cs="Times New Roman"/>
          <w:sz w:val="24"/>
          <w:szCs w:val="24"/>
        </w:rPr>
        <w:t>A</w:t>
      </w:r>
      <w:r w:rsidRPr="00D146E7">
        <w:rPr>
          <w:rFonts w:ascii="Times New Roman" w:hAnsi="Times New Roman" w:cs="Times New Roman"/>
          <w:sz w:val="24"/>
          <w:szCs w:val="24"/>
        </w:rPr>
        <w:t>djustment and the five independent variables is quite strong and positive.</w:t>
      </w:r>
    </w:p>
    <w:p w14:paraId="7F8DA4D7" w14:textId="1122B6AA" w:rsidR="007626FC" w:rsidRPr="00D146E7" w:rsidRDefault="007626FC" w:rsidP="00AE6E14">
      <w:pPr>
        <w:spacing w:after="0" w:line="360" w:lineRule="auto"/>
        <w:ind w:firstLine="720"/>
        <w:jc w:val="both"/>
        <w:rPr>
          <w:rFonts w:ascii="Times New Roman" w:hAnsi="Times New Roman" w:cs="Times New Roman"/>
          <w:sz w:val="24"/>
          <w:szCs w:val="24"/>
        </w:rPr>
      </w:pPr>
      <w:r w:rsidRPr="00D146E7">
        <w:rPr>
          <w:rStyle w:val="Strong"/>
          <w:rFonts w:ascii="Times New Roman" w:hAnsi="Times New Roman" w:cs="Times New Roman"/>
          <w:b w:val="0"/>
          <w:bCs w:val="0"/>
          <w:sz w:val="24"/>
          <w:szCs w:val="24"/>
        </w:rPr>
        <w:t xml:space="preserve">The </w:t>
      </w:r>
      <w:r w:rsidR="00AE6E14">
        <w:rPr>
          <w:rStyle w:val="Strong"/>
          <w:rFonts w:ascii="Times New Roman" w:hAnsi="Times New Roman" w:cs="Times New Roman"/>
          <w:b w:val="0"/>
          <w:bCs w:val="0"/>
          <w:sz w:val="24"/>
          <w:szCs w:val="24"/>
        </w:rPr>
        <w:t>coefficient of determination R-square affects the goodness-of-fit of the assessed sample regression p</w:t>
      </w:r>
      <w:r w:rsidRPr="00D146E7">
        <w:rPr>
          <w:rFonts w:ascii="Times New Roman" w:hAnsi="Times New Roman" w:cs="Times New Roman"/>
          <w:sz w:val="24"/>
          <w:szCs w:val="24"/>
        </w:rPr>
        <w:t xml:space="preserve">lane (SRP) in terms of the </w:t>
      </w:r>
      <w:r w:rsidR="00AE6E14" w:rsidRPr="00D146E7">
        <w:rPr>
          <w:rFonts w:ascii="Times New Roman" w:hAnsi="Times New Roman" w:cs="Times New Roman"/>
          <w:sz w:val="24"/>
          <w:szCs w:val="24"/>
        </w:rPr>
        <w:t>quantity</w:t>
      </w:r>
      <w:r w:rsidRPr="00D146E7">
        <w:rPr>
          <w:rFonts w:ascii="Times New Roman" w:hAnsi="Times New Roman" w:cs="Times New Roman"/>
          <w:sz w:val="24"/>
          <w:szCs w:val="24"/>
        </w:rPr>
        <w:t xml:space="preserve"> of the </w:t>
      </w:r>
      <w:r w:rsidR="00AE6E14" w:rsidRPr="00D146E7">
        <w:rPr>
          <w:rFonts w:ascii="Times New Roman" w:hAnsi="Times New Roman" w:cs="Times New Roman"/>
          <w:sz w:val="24"/>
          <w:szCs w:val="24"/>
        </w:rPr>
        <w:t>dissimilarity</w:t>
      </w:r>
      <w:r w:rsidRPr="00D146E7">
        <w:rPr>
          <w:rFonts w:ascii="Times New Roman" w:hAnsi="Times New Roman" w:cs="Times New Roman"/>
          <w:sz w:val="24"/>
          <w:szCs w:val="24"/>
        </w:rPr>
        <w:t xml:space="preserve"> in the dependent variables </w:t>
      </w:r>
      <w:r w:rsidR="00AE6E14" w:rsidRPr="00D146E7">
        <w:rPr>
          <w:rFonts w:ascii="Times New Roman" w:hAnsi="Times New Roman" w:cs="Times New Roman"/>
          <w:sz w:val="24"/>
          <w:szCs w:val="24"/>
        </w:rPr>
        <w:t>elucidated</w:t>
      </w:r>
      <w:r w:rsidRPr="00D146E7">
        <w:rPr>
          <w:rFonts w:ascii="Times New Roman" w:hAnsi="Times New Roman" w:cs="Times New Roman"/>
          <w:sz w:val="24"/>
          <w:szCs w:val="24"/>
        </w:rPr>
        <w:t xml:space="preserve"> by the fitted sample regression equation. Thus, the value of </w:t>
      </w:r>
      <w:r w:rsidRPr="00D146E7">
        <w:rPr>
          <w:rStyle w:val="Strong"/>
          <w:rFonts w:ascii="Times New Roman" w:hAnsi="Times New Roman" w:cs="Times New Roman"/>
          <w:b w:val="0"/>
          <w:bCs w:val="0"/>
          <w:sz w:val="24"/>
          <w:szCs w:val="24"/>
        </w:rPr>
        <w:t xml:space="preserve">R square is </w:t>
      </w:r>
      <w:r w:rsidRPr="00D146E7">
        <w:rPr>
          <w:rFonts w:ascii="Times New Roman" w:hAnsi="Times New Roman" w:cs="Times New Roman"/>
          <w:sz w:val="24"/>
          <w:szCs w:val="24"/>
        </w:rPr>
        <w:t>0.495</w:t>
      </w:r>
      <w:r w:rsidR="00AE6E14">
        <w:rPr>
          <w:rFonts w:ascii="Times New Roman" w:hAnsi="Times New Roman" w:cs="Times New Roman"/>
          <w:sz w:val="24"/>
          <w:szCs w:val="24"/>
        </w:rPr>
        <w:t>, which</w:t>
      </w:r>
      <w:r w:rsidRPr="00D146E7">
        <w:rPr>
          <w:rFonts w:ascii="Times New Roman" w:hAnsi="Times New Roman" w:cs="Times New Roman"/>
          <w:sz w:val="24"/>
          <w:szCs w:val="24"/>
        </w:rPr>
        <w:t xml:space="preserve"> simply means that about 49.50</w:t>
      </w:r>
      <w:r w:rsidRPr="00D146E7">
        <w:rPr>
          <w:rStyle w:val="Strong"/>
          <w:rFonts w:ascii="Times New Roman" w:hAnsi="Times New Roman" w:cs="Times New Roman"/>
          <w:b w:val="0"/>
          <w:bCs w:val="0"/>
          <w:sz w:val="24"/>
          <w:szCs w:val="24"/>
        </w:rPr>
        <w:t>%</w:t>
      </w:r>
      <w:r w:rsidRPr="00D146E7">
        <w:rPr>
          <w:rFonts w:ascii="Times New Roman" w:hAnsi="Times New Roman" w:cs="Times New Roman"/>
          <w:sz w:val="24"/>
          <w:szCs w:val="24"/>
        </w:rPr>
        <w:t xml:space="preserve"> of the variation in </w:t>
      </w:r>
      <w:r w:rsidR="00AE6E14" w:rsidRPr="00D146E7">
        <w:rPr>
          <w:rFonts w:ascii="Times New Roman" w:hAnsi="Times New Roman" w:cs="Times New Roman"/>
          <w:sz w:val="24"/>
          <w:szCs w:val="24"/>
        </w:rPr>
        <w:t>modification</w:t>
      </w:r>
      <w:r w:rsidRPr="00D146E7">
        <w:rPr>
          <w:rFonts w:ascii="Times New Roman" w:hAnsi="Times New Roman" w:cs="Times New Roman"/>
          <w:sz w:val="24"/>
          <w:szCs w:val="24"/>
        </w:rPr>
        <w:t xml:space="preserve"> is explained by the estimated SRP that uses Ease of use, Transaction speed, Perceived Security</w:t>
      </w:r>
      <w:r w:rsidR="00AE6E14">
        <w:rPr>
          <w:rFonts w:ascii="Times New Roman" w:hAnsi="Times New Roman" w:cs="Times New Roman"/>
          <w:sz w:val="24"/>
          <w:szCs w:val="24"/>
        </w:rPr>
        <w:t>,</w:t>
      </w:r>
      <w:r w:rsidRPr="00D146E7">
        <w:rPr>
          <w:rFonts w:ascii="Times New Roman" w:hAnsi="Times New Roman" w:cs="Times New Roman"/>
          <w:sz w:val="24"/>
          <w:szCs w:val="24"/>
        </w:rPr>
        <w:t xml:space="preserve"> and Reliability as the independent variables</w:t>
      </w:r>
      <w:r w:rsidR="00AE6E14">
        <w:rPr>
          <w:rFonts w:ascii="Times New Roman" w:hAnsi="Times New Roman" w:cs="Times New Roman"/>
          <w:sz w:val="24"/>
          <w:szCs w:val="24"/>
        </w:rPr>
        <w:t>,</w:t>
      </w:r>
      <w:r w:rsidRPr="00D146E7">
        <w:rPr>
          <w:rFonts w:ascii="Times New Roman" w:hAnsi="Times New Roman" w:cs="Times New Roman"/>
          <w:sz w:val="24"/>
          <w:szCs w:val="24"/>
        </w:rPr>
        <w:t xml:space="preserve"> and R square value is </w:t>
      </w:r>
      <w:r w:rsidR="00AE6E14" w:rsidRPr="00D146E7">
        <w:rPr>
          <w:rFonts w:ascii="Times New Roman" w:hAnsi="Times New Roman" w:cs="Times New Roman"/>
          <w:sz w:val="24"/>
          <w:szCs w:val="24"/>
        </w:rPr>
        <w:t>important</w:t>
      </w:r>
      <w:r w:rsidRPr="00D146E7">
        <w:rPr>
          <w:rFonts w:ascii="Times New Roman" w:hAnsi="Times New Roman" w:cs="Times New Roman"/>
          <w:sz w:val="24"/>
          <w:szCs w:val="24"/>
        </w:rPr>
        <w:t xml:space="preserve"> at 1 % level.</w:t>
      </w:r>
      <w:r w:rsidR="00AE6E14">
        <w:rPr>
          <w:rFonts w:ascii="Times New Roman" w:hAnsi="Times New Roman" w:cs="Times New Roman"/>
          <w:sz w:val="24"/>
          <w:szCs w:val="24"/>
        </w:rPr>
        <w:t xml:space="preserve"> </w:t>
      </w:r>
      <w:r w:rsidRPr="00D146E7">
        <w:rPr>
          <w:rFonts w:ascii="Times New Roman" w:hAnsi="Times New Roman" w:cs="Times New Roman"/>
          <w:sz w:val="24"/>
          <w:szCs w:val="24"/>
        </w:rPr>
        <w:t xml:space="preserve">The multiple regression </w:t>
      </w:r>
      <w:r w:rsidR="00AE6E14" w:rsidRPr="00D146E7">
        <w:rPr>
          <w:rFonts w:ascii="Times New Roman" w:hAnsi="Times New Roman" w:cs="Times New Roman"/>
          <w:sz w:val="24"/>
          <w:szCs w:val="24"/>
        </w:rPr>
        <w:t>equivalence</w:t>
      </w:r>
      <w:r w:rsidRPr="00D146E7">
        <w:rPr>
          <w:rFonts w:ascii="Times New Roman" w:hAnsi="Times New Roman" w:cs="Times New Roman"/>
          <w:sz w:val="24"/>
          <w:szCs w:val="24"/>
        </w:rPr>
        <w:t xml:space="preserve"> is </w:t>
      </w:r>
    </w:p>
    <w:p w14:paraId="77F9CAA8" w14:textId="77777777" w:rsidR="007626FC" w:rsidRPr="00D146E7" w:rsidRDefault="007626FC" w:rsidP="007626FC">
      <w:pPr>
        <w:spacing w:after="0" w:line="360" w:lineRule="auto"/>
        <w:jc w:val="both"/>
        <w:rPr>
          <w:rFonts w:ascii="Times New Roman" w:hAnsi="Times New Roman" w:cs="Times New Roman"/>
          <w:sz w:val="24"/>
          <w:szCs w:val="24"/>
          <w:vertAlign w:val="subscript"/>
        </w:rPr>
      </w:pPr>
      <w:r w:rsidRPr="00D146E7">
        <w:rPr>
          <w:rFonts w:ascii="Times New Roman" w:hAnsi="Times New Roman" w:cs="Times New Roman"/>
          <w:sz w:val="24"/>
          <w:szCs w:val="24"/>
        </w:rPr>
        <w:t xml:space="preserve">                                        Y = 3.728+0.456X</w:t>
      </w:r>
      <w:r w:rsidRPr="00D146E7">
        <w:rPr>
          <w:rFonts w:ascii="Times New Roman" w:hAnsi="Times New Roman" w:cs="Times New Roman"/>
          <w:sz w:val="24"/>
          <w:szCs w:val="24"/>
          <w:vertAlign w:val="subscript"/>
        </w:rPr>
        <w:t>1</w:t>
      </w:r>
      <w:r w:rsidRPr="00D146E7">
        <w:rPr>
          <w:rFonts w:ascii="Times New Roman" w:hAnsi="Times New Roman" w:cs="Times New Roman"/>
          <w:sz w:val="24"/>
          <w:szCs w:val="24"/>
        </w:rPr>
        <w:t>+0.187X</w:t>
      </w:r>
      <w:r w:rsidRPr="00D146E7">
        <w:rPr>
          <w:rFonts w:ascii="Times New Roman" w:hAnsi="Times New Roman" w:cs="Times New Roman"/>
          <w:sz w:val="24"/>
          <w:szCs w:val="24"/>
          <w:vertAlign w:val="subscript"/>
        </w:rPr>
        <w:t>2</w:t>
      </w:r>
      <w:r w:rsidRPr="00D146E7">
        <w:rPr>
          <w:rFonts w:ascii="Times New Roman" w:hAnsi="Times New Roman" w:cs="Times New Roman"/>
          <w:sz w:val="24"/>
          <w:szCs w:val="24"/>
        </w:rPr>
        <w:t>-0.224X</w:t>
      </w:r>
      <w:r w:rsidRPr="00D146E7">
        <w:rPr>
          <w:rFonts w:ascii="Times New Roman" w:hAnsi="Times New Roman" w:cs="Times New Roman"/>
          <w:sz w:val="24"/>
          <w:szCs w:val="24"/>
          <w:vertAlign w:val="subscript"/>
        </w:rPr>
        <w:t>3</w:t>
      </w:r>
      <w:r w:rsidRPr="00D146E7">
        <w:rPr>
          <w:rFonts w:ascii="Times New Roman" w:hAnsi="Times New Roman" w:cs="Times New Roman"/>
          <w:sz w:val="24"/>
          <w:szCs w:val="24"/>
        </w:rPr>
        <w:t>+0.29X</w:t>
      </w:r>
      <w:r w:rsidRPr="00D146E7">
        <w:rPr>
          <w:rFonts w:ascii="Times New Roman" w:hAnsi="Times New Roman" w:cs="Times New Roman"/>
          <w:sz w:val="24"/>
          <w:szCs w:val="24"/>
          <w:vertAlign w:val="subscript"/>
        </w:rPr>
        <w:t>4</w:t>
      </w:r>
    </w:p>
    <w:p w14:paraId="44E0874B" w14:textId="77777777" w:rsidR="007626FC" w:rsidRPr="00D146E7" w:rsidRDefault="007626FC" w:rsidP="007626FC">
      <w:pPr>
        <w:spacing w:after="0" w:line="360" w:lineRule="auto"/>
        <w:jc w:val="both"/>
        <w:rPr>
          <w:rFonts w:ascii="Times New Roman" w:hAnsi="Times New Roman" w:cs="Times New Roman"/>
          <w:sz w:val="24"/>
          <w:szCs w:val="24"/>
          <w:vertAlign w:val="subscript"/>
        </w:rPr>
      </w:pPr>
    </w:p>
    <w:p w14:paraId="74B31040" w14:textId="4D5453DB" w:rsidR="007626FC" w:rsidRPr="00D146E7" w:rsidRDefault="007626FC" w:rsidP="007626FC">
      <w:pPr>
        <w:spacing w:after="0" w:line="360" w:lineRule="auto"/>
        <w:ind w:firstLine="720"/>
        <w:jc w:val="both"/>
        <w:rPr>
          <w:rFonts w:ascii="Times New Roman" w:hAnsi="Times New Roman" w:cs="Times New Roman"/>
          <w:sz w:val="24"/>
          <w:szCs w:val="24"/>
        </w:rPr>
      </w:pPr>
      <w:r w:rsidRPr="00D146E7">
        <w:rPr>
          <w:rFonts w:ascii="Times New Roman" w:hAnsi="Times New Roman" w:cs="Times New Roman"/>
          <w:sz w:val="24"/>
          <w:szCs w:val="24"/>
        </w:rPr>
        <w:t>Here</w:t>
      </w:r>
      <w:r w:rsidR="00AE6E14">
        <w:rPr>
          <w:rFonts w:ascii="Times New Roman" w:hAnsi="Times New Roman" w:cs="Times New Roman"/>
          <w:sz w:val="24"/>
          <w:szCs w:val="24"/>
        </w:rPr>
        <w:t>,</w:t>
      </w:r>
      <w:r w:rsidRPr="00D146E7">
        <w:rPr>
          <w:rFonts w:ascii="Times New Roman" w:hAnsi="Times New Roman" w:cs="Times New Roman"/>
          <w:sz w:val="24"/>
          <w:szCs w:val="24"/>
        </w:rPr>
        <w:t xml:space="preserve"> the coefficient of </w:t>
      </w:r>
      <w:r w:rsidRPr="00D146E7">
        <w:rPr>
          <w:rStyle w:val="Strong"/>
          <w:rFonts w:ascii="Times New Roman" w:hAnsi="Times New Roman" w:cs="Times New Roman"/>
          <w:b w:val="0"/>
          <w:bCs w:val="0"/>
          <w:sz w:val="24"/>
          <w:szCs w:val="24"/>
        </w:rPr>
        <w:t>X</w:t>
      </w:r>
      <w:r w:rsidRPr="00D146E7">
        <w:rPr>
          <w:rStyle w:val="Strong"/>
          <w:rFonts w:ascii="Times New Roman" w:hAnsi="Times New Roman" w:cs="Times New Roman"/>
          <w:b w:val="0"/>
          <w:bCs w:val="0"/>
          <w:sz w:val="24"/>
          <w:szCs w:val="24"/>
          <w:vertAlign w:val="subscript"/>
        </w:rPr>
        <w:t>1</w:t>
      </w:r>
      <w:r w:rsidRPr="00D146E7">
        <w:rPr>
          <w:rFonts w:ascii="Times New Roman" w:hAnsi="Times New Roman" w:cs="Times New Roman"/>
          <w:sz w:val="24"/>
          <w:szCs w:val="24"/>
        </w:rPr>
        <w:t xml:space="preserve"> is 0.456, </w:t>
      </w:r>
      <w:r w:rsidRPr="00D146E7">
        <w:rPr>
          <w:rStyle w:val="fontstyle01"/>
          <w:b w:val="0"/>
          <w:bCs w:val="0"/>
        </w:rPr>
        <w:t>represent</w:t>
      </w:r>
      <w:r w:rsidR="00AE6E14">
        <w:rPr>
          <w:rStyle w:val="fontstyle01"/>
          <w:b w:val="0"/>
          <w:bCs w:val="0"/>
        </w:rPr>
        <w:t>ing</w:t>
      </w:r>
      <w:r w:rsidRPr="00D146E7">
        <w:rPr>
          <w:rStyle w:val="fontstyle01"/>
          <w:b w:val="0"/>
          <w:bCs w:val="0"/>
        </w:rPr>
        <w:t xml:space="preserve"> the partial effect of Ease of use on User Satisfaction towards UPI, holding the other </w:t>
      </w:r>
      <w:r w:rsidR="00AE6E14" w:rsidRPr="00D146E7">
        <w:rPr>
          <w:rStyle w:val="fontstyle01"/>
          <w:b w:val="0"/>
          <w:bCs w:val="0"/>
        </w:rPr>
        <w:t>variable star</w:t>
      </w:r>
      <w:r w:rsidRPr="00D146E7">
        <w:rPr>
          <w:rStyle w:val="fontstyle01"/>
          <w:b w:val="0"/>
          <w:bCs w:val="0"/>
        </w:rPr>
        <w:t xml:space="preserve"> as constant.</w:t>
      </w:r>
      <w:r w:rsidRPr="00D146E7">
        <w:rPr>
          <w:rStyle w:val="Strong"/>
          <w:rFonts w:ascii="Times New Roman" w:hAnsi="Times New Roman" w:cs="Times New Roman"/>
          <w:b w:val="0"/>
          <w:bCs w:val="0"/>
          <w:sz w:val="24"/>
          <w:szCs w:val="24"/>
        </w:rPr>
        <w:t xml:space="preserve"> </w:t>
      </w:r>
      <w:r w:rsidRPr="00D146E7">
        <w:rPr>
          <w:rStyle w:val="fontstyle01"/>
          <w:b w:val="0"/>
          <w:bCs w:val="0"/>
        </w:rPr>
        <w:t xml:space="preserve">The </w:t>
      </w:r>
      <w:r w:rsidR="00AE6E14" w:rsidRPr="00D146E7">
        <w:rPr>
          <w:rStyle w:val="fontstyle01"/>
          <w:b w:val="0"/>
          <w:bCs w:val="0"/>
        </w:rPr>
        <w:t>assessed</w:t>
      </w:r>
      <w:r w:rsidRPr="00D146E7">
        <w:rPr>
          <w:rStyle w:val="fontstyle01"/>
          <w:b w:val="0"/>
          <w:bCs w:val="0"/>
        </w:rPr>
        <w:t xml:space="preserve"> positive sign implies that such </w:t>
      </w:r>
      <w:r w:rsidR="00AE6E14">
        <w:rPr>
          <w:rStyle w:val="fontstyle01"/>
          <w:b w:val="0"/>
          <w:bCs w:val="0"/>
        </w:rPr>
        <w:t xml:space="preserve">an </w:t>
      </w:r>
      <w:r w:rsidRPr="00D146E7">
        <w:rPr>
          <w:rStyle w:val="fontstyle01"/>
          <w:b w:val="0"/>
          <w:bCs w:val="0"/>
        </w:rPr>
        <w:t xml:space="preserve">effect is </w:t>
      </w:r>
      <w:r w:rsidR="00AE6E14" w:rsidRPr="00D146E7">
        <w:rPr>
          <w:rStyle w:val="fontstyle01"/>
          <w:b w:val="0"/>
          <w:bCs w:val="0"/>
        </w:rPr>
        <w:t>optimistic</w:t>
      </w:r>
      <w:r w:rsidRPr="00D146E7">
        <w:rPr>
          <w:rStyle w:val="fontstyle01"/>
          <w:b w:val="0"/>
          <w:bCs w:val="0"/>
        </w:rPr>
        <w:t xml:space="preserve"> that User Satisfaction towards UPI would increase by 0.456 for every unit increase in </w:t>
      </w:r>
      <w:r w:rsidR="00AE6E14">
        <w:rPr>
          <w:rStyle w:val="fontstyle01"/>
          <w:b w:val="0"/>
          <w:bCs w:val="0"/>
        </w:rPr>
        <w:t xml:space="preserve">the </w:t>
      </w:r>
      <w:r w:rsidRPr="00D146E7">
        <w:rPr>
          <w:rStyle w:val="fontstyle01"/>
          <w:b w:val="0"/>
          <w:bCs w:val="0"/>
        </w:rPr>
        <w:t>Convenience determinant of Consumer Attitude in online shopping</w:t>
      </w:r>
      <w:r w:rsidR="00AE6E14">
        <w:rPr>
          <w:rStyle w:val="fontstyle01"/>
          <w:b w:val="0"/>
          <w:bCs w:val="0"/>
        </w:rPr>
        <w:t>. T</w:t>
      </w:r>
      <w:r w:rsidRPr="00D146E7">
        <w:rPr>
          <w:rStyle w:val="fontstyle01"/>
          <w:b w:val="0"/>
          <w:bCs w:val="0"/>
        </w:rPr>
        <w:t xml:space="preserve">his coefficient value is </w:t>
      </w:r>
      <w:r w:rsidR="00AE6E14" w:rsidRPr="00D146E7">
        <w:rPr>
          <w:rStyle w:val="fontstyle01"/>
          <w:b w:val="0"/>
          <w:bCs w:val="0"/>
        </w:rPr>
        <w:t>noteworthy</w:t>
      </w:r>
      <w:r w:rsidRPr="00D146E7">
        <w:rPr>
          <w:rStyle w:val="fontstyle01"/>
          <w:b w:val="0"/>
          <w:bCs w:val="0"/>
        </w:rPr>
        <w:t xml:space="preserve"> at </w:t>
      </w:r>
      <w:r w:rsidR="00AE6E14">
        <w:rPr>
          <w:rStyle w:val="fontstyle01"/>
          <w:b w:val="0"/>
          <w:bCs w:val="0"/>
        </w:rPr>
        <w:t xml:space="preserve">the </w:t>
      </w:r>
      <w:r w:rsidRPr="00D146E7">
        <w:rPr>
          <w:rStyle w:val="fontstyle01"/>
          <w:b w:val="0"/>
          <w:bCs w:val="0"/>
        </w:rPr>
        <w:t>1% level.</w:t>
      </w:r>
      <w:r w:rsidRPr="00D146E7">
        <w:rPr>
          <w:rFonts w:ascii="Times New Roman" w:hAnsi="Times New Roman" w:cs="Times New Roman"/>
          <w:sz w:val="24"/>
          <w:szCs w:val="24"/>
        </w:rPr>
        <w:t xml:space="preserve">  </w:t>
      </w:r>
    </w:p>
    <w:p w14:paraId="14835672" w14:textId="77777777" w:rsidR="007626FC" w:rsidRPr="00D146E7" w:rsidRDefault="007626FC" w:rsidP="007626FC">
      <w:pPr>
        <w:spacing w:after="0" w:line="360" w:lineRule="auto"/>
        <w:ind w:firstLine="720"/>
        <w:jc w:val="both"/>
        <w:rPr>
          <w:rFonts w:ascii="Times New Roman" w:hAnsi="Times New Roman" w:cs="Times New Roman"/>
          <w:sz w:val="24"/>
          <w:szCs w:val="24"/>
        </w:rPr>
      </w:pPr>
    </w:p>
    <w:p w14:paraId="7C93FF82" w14:textId="045DBA13" w:rsidR="007626FC" w:rsidRPr="00D146E7" w:rsidRDefault="007626FC" w:rsidP="00AE6E14">
      <w:pPr>
        <w:spacing w:after="0" w:line="360" w:lineRule="auto"/>
        <w:ind w:firstLine="720"/>
        <w:jc w:val="both"/>
        <w:rPr>
          <w:rFonts w:ascii="Times New Roman" w:hAnsi="Times New Roman" w:cs="Times New Roman"/>
          <w:sz w:val="24"/>
          <w:szCs w:val="24"/>
        </w:rPr>
      </w:pPr>
      <w:r w:rsidRPr="00D146E7">
        <w:rPr>
          <w:rFonts w:ascii="Times New Roman" w:hAnsi="Times New Roman" w:cs="Times New Roman"/>
          <w:sz w:val="24"/>
          <w:szCs w:val="24"/>
        </w:rPr>
        <w:t xml:space="preserve">The coefficient of </w:t>
      </w:r>
      <w:r w:rsidRPr="00D146E7">
        <w:rPr>
          <w:rStyle w:val="Strong"/>
          <w:rFonts w:ascii="Times New Roman" w:hAnsi="Times New Roman" w:cs="Times New Roman"/>
          <w:b w:val="0"/>
          <w:bCs w:val="0"/>
          <w:sz w:val="24"/>
          <w:szCs w:val="24"/>
        </w:rPr>
        <w:t>X</w:t>
      </w:r>
      <w:r w:rsidRPr="00D146E7">
        <w:rPr>
          <w:rStyle w:val="Strong"/>
          <w:rFonts w:ascii="Times New Roman" w:hAnsi="Times New Roman" w:cs="Times New Roman"/>
          <w:b w:val="0"/>
          <w:bCs w:val="0"/>
          <w:sz w:val="24"/>
          <w:szCs w:val="24"/>
          <w:vertAlign w:val="subscript"/>
        </w:rPr>
        <w:t>2</w:t>
      </w:r>
      <w:r w:rsidRPr="00D146E7">
        <w:rPr>
          <w:rFonts w:ascii="Times New Roman" w:hAnsi="Times New Roman" w:cs="Times New Roman"/>
          <w:sz w:val="24"/>
          <w:szCs w:val="24"/>
        </w:rPr>
        <w:t xml:space="preserve"> is 0.187</w:t>
      </w:r>
      <w:r w:rsidR="00AE6E14">
        <w:rPr>
          <w:rFonts w:ascii="Times New Roman" w:hAnsi="Times New Roman" w:cs="Times New Roman"/>
          <w:sz w:val="24"/>
          <w:szCs w:val="24"/>
        </w:rPr>
        <w:t>, representing the transaction speed in UPI towards user satisfaction, holding the other variable quantity</w:t>
      </w:r>
      <w:r w:rsidRPr="00D146E7">
        <w:rPr>
          <w:rFonts w:ascii="Times New Roman" w:hAnsi="Times New Roman" w:cs="Times New Roman"/>
          <w:sz w:val="24"/>
          <w:szCs w:val="24"/>
        </w:rPr>
        <w:t xml:space="preserve"> constant. The estimated </w:t>
      </w:r>
      <w:r w:rsidR="00AE6E14" w:rsidRPr="00D146E7">
        <w:rPr>
          <w:rFonts w:ascii="Times New Roman" w:hAnsi="Times New Roman" w:cs="Times New Roman"/>
          <w:sz w:val="24"/>
          <w:szCs w:val="24"/>
        </w:rPr>
        <w:t>confident</w:t>
      </w:r>
      <w:r w:rsidRPr="00D146E7">
        <w:rPr>
          <w:rFonts w:ascii="Times New Roman" w:hAnsi="Times New Roman" w:cs="Times New Roman"/>
          <w:sz w:val="24"/>
          <w:szCs w:val="24"/>
        </w:rPr>
        <w:t xml:space="preserve"> sign implies that such </w:t>
      </w:r>
      <w:r w:rsidR="00AE6E14">
        <w:rPr>
          <w:rFonts w:ascii="Times New Roman" w:hAnsi="Times New Roman" w:cs="Times New Roman"/>
          <w:sz w:val="24"/>
          <w:szCs w:val="24"/>
        </w:rPr>
        <w:t xml:space="preserve">an </w:t>
      </w:r>
      <w:r w:rsidRPr="00D146E7">
        <w:rPr>
          <w:rFonts w:ascii="Times New Roman" w:hAnsi="Times New Roman" w:cs="Times New Roman"/>
          <w:sz w:val="24"/>
          <w:szCs w:val="24"/>
        </w:rPr>
        <w:t xml:space="preserve">effect is positive </w:t>
      </w:r>
      <w:r w:rsidR="00AE6E14">
        <w:rPr>
          <w:rFonts w:ascii="Times New Roman" w:hAnsi="Times New Roman" w:cs="Times New Roman"/>
          <w:sz w:val="24"/>
          <w:szCs w:val="24"/>
        </w:rPr>
        <w:t xml:space="preserve">and </w:t>
      </w:r>
      <w:r w:rsidRPr="00D146E7">
        <w:rPr>
          <w:rFonts w:ascii="Times New Roman" w:hAnsi="Times New Roman" w:cs="Times New Roman"/>
          <w:sz w:val="24"/>
          <w:szCs w:val="24"/>
        </w:rPr>
        <w:t xml:space="preserve">that User Satisfaction towards UPI would increase by 0.187 for </w:t>
      </w:r>
      <w:r w:rsidRPr="00D146E7">
        <w:rPr>
          <w:rFonts w:ascii="Times New Roman" w:hAnsi="Times New Roman" w:cs="Times New Roman"/>
          <w:sz w:val="24"/>
          <w:szCs w:val="24"/>
        </w:rPr>
        <w:lastRenderedPageBreak/>
        <w:t>coefficient value is significant at 1% level.</w:t>
      </w:r>
      <w:r w:rsidR="00AE6E14">
        <w:rPr>
          <w:rFonts w:ascii="Times New Roman" w:hAnsi="Times New Roman" w:cs="Times New Roman"/>
          <w:sz w:val="24"/>
          <w:szCs w:val="24"/>
        </w:rPr>
        <w:t xml:space="preserve"> Perceived Security (X3) coefficient</w:t>
      </w:r>
      <w:r w:rsidRPr="00D146E7">
        <w:rPr>
          <w:rFonts w:ascii="Times New Roman" w:hAnsi="Times New Roman" w:cs="Times New Roman"/>
          <w:sz w:val="24"/>
          <w:szCs w:val="24"/>
        </w:rPr>
        <w:t xml:space="preserve"> is -0.224, indicating a negative relationship with User Satisfaction. For every unit increase in Perceived Security, User Satisfaction decreases by 0.224, but this relationship is marginally non-significant at the 1% level.</w:t>
      </w:r>
      <w:r w:rsidR="00AE6E14">
        <w:rPr>
          <w:rFonts w:ascii="Times New Roman" w:hAnsi="Times New Roman" w:cs="Times New Roman"/>
          <w:sz w:val="24"/>
          <w:szCs w:val="24"/>
        </w:rPr>
        <w:t xml:space="preserve"> </w:t>
      </w:r>
      <w:r w:rsidRPr="00D146E7">
        <w:rPr>
          <w:rFonts w:ascii="Times New Roman" w:hAnsi="Times New Roman" w:cs="Times New Roman"/>
          <w:sz w:val="24"/>
          <w:szCs w:val="24"/>
        </w:rPr>
        <w:t xml:space="preserve">The coefficient for Reliability (X4) is 0.290, showing that for every unit increase in Reliability, User Satisfaction increases by 0.290, holding other factors constant. This positive </w:t>
      </w:r>
      <w:r w:rsidR="00AE6E14" w:rsidRPr="00D146E7">
        <w:rPr>
          <w:rFonts w:ascii="Times New Roman" w:hAnsi="Times New Roman" w:cs="Times New Roman"/>
          <w:sz w:val="24"/>
          <w:szCs w:val="24"/>
        </w:rPr>
        <w:t>result</w:t>
      </w:r>
      <w:r w:rsidRPr="00D146E7">
        <w:rPr>
          <w:rFonts w:ascii="Times New Roman" w:hAnsi="Times New Roman" w:cs="Times New Roman"/>
          <w:sz w:val="24"/>
          <w:szCs w:val="24"/>
        </w:rPr>
        <w:t xml:space="preserve"> is statistically significant at the 1% level.</w:t>
      </w:r>
      <w:r w:rsidR="00AE6E14">
        <w:rPr>
          <w:rFonts w:ascii="Times New Roman" w:hAnsi="Times New Roman" w:cs="Times New Roman"/>
          <w:sz w:val="24"/>
          <w:szCs w:val="24"/>
        </w:rPr>
        <w:t xml:space="preserve"> </w:t>
      </w:r>
      <w:r w:rsidRPr="00D146E7">
        <w:rPr>
          <w:rStyle w:val="fontstyle01"/>
          <w:b w:val="0"/>
          <w:bCs w:val="0"/>
        </w:rPr>
        <w:t xml:space="preserve">Based on </w:t>
      </w:r>
      <w:r w:rsidR="00AE6E14">
        <w:rPr>
          <w:rStyle w:val="fontstyle01"/>
          <w:b w:val="0"/>
          <w:bCs w:val="0"/>
        </w:rPr>
        <w:t xml:space="preserve">the </w:t>
      </w:r>
      <w:r w:rsidRPr="00D146E7">
        <w:rPr>
          <w:rStyle w:val="fontstyle01"/>
          <w:b w:val="0"/>
          <w:bCs w:val="0"/>
        </w:rPr>
        <w:t xml:space="preserve">standardized coefficient, </w:t>
      </w:r>
      <w:r w:rsidRPr="00D146E7">
        <w:rPr>
          <w:rFonts w:ascii="Times New Roman" w:hAnsi="Times New Roman" w:cs="Times New Roman"/>
          <w:color w:val="000000"/>
          <w:sz w:val="24"/>
          <w:szCs w:val="24"/>
        </w:rPr>
        <w:t xml:space="preserve">Ease of Use (0.456) is the strongest predictor of User Satisfaction with UPI, both being statistically significant at the 1% level, followed by Reliability (0.293) </w:t>
      </w:r>
      <w:r w:rsidR="00AE6E14">
        <w:rPr>
          <w:rFonts w:ascii="Times New Roman" w:hAnsi="Times New Roman" w:cs="Times New Roman"/>
          <w:color w:val="000000"/>
          <w:sz w:val="24"/>
          <w:szCs w:val="24"/>
        </w:rPr>
        <w:t xml:space="preserve">and </w:t>
      </w:r>
      <w:r w:rsidRPr="00D146E7">
        <w:rPr>
          <w:rFonts w:ascii="Times New Roman" w:hAnsi="Times New Roman" w:cs="Times New Roman"/>
          <w:color w:val="000000"/>
          <w:sz w:val="24"/>
          <w:szCs w:val="24"/>
        </w:rPr>
        <w:t>Transaction speed (0.211</w:t>
      </w:r>
      <w:proofErr w:type="gramStart"/>
      <w:r w:rsidRPr="00D146E7">
        <w:rPr>
          <w:rFonts w:ascii="Times New Roman" w:hAnsi="Times New Roman" w:cs="Times New Roman"/>
          <w:color w:val="000000"/>
          <w:sz w:val="24"/>
          <w:szCs w:val="24"/>
        </w:rPr>
        <w:t xml:space="preserve">) </w:t>
      </w:r>
      <w:r w:rsidRPr="00D146E7">
        <w:rPr>
          <w:rFonts w:ascii="Times New Roman" w:hAnsi="Times New Roman" w:cs="Times New Roman"/>
          <w:sz w:val="24"/>
          <w:szCs w:val="24"/>
        </w:rPr>
        <w:t>.</w:t>
      </w:r>
      <w:proofErr w:type="gramEnd"/>
      <w:r w:rsidRPr="00D146E7">
        <w:rPr>
          <w:rFonts w:ascii="Times New Roman" w:hAnsi="Times New Roman" w:cs="Times New Roman"/>
          <w:sz w:val="24"/>
          <w:szCs w:val="24"/>
        </w:rPr>
        <w:t xml:space="preserve"> Perceived Security has a negative impact on User Satisfaction, although this relationship is not as significant.</w:t>
      </w:r>
    </w:p>
    <w:p w14:paraId="4F66A995" w14:textId="23545343" w:rsidR="00D146E7" w:rsidRPr="00D146E7" w:rsidRDefault="00B361BF" w:rsidP="00B510EF">
      <w:pPr>
        <w:rPr>
          <w:rFonts w:ascii="Times New Roman" w:hAnsi="Times New Roman" w:cs="Times New Roman"/>
          <w:b/>
          <w:bCs/>
          <w:sz w:val="24"/>
          <w:szCs w:val="24"/>
        </w:rPr>
      </w:pPr>
      <w:r w:rsidRPr="00D146E7">
        <w:rPr>
          <w:rFonts w:ascii="Times New Roman" w:hAnsi="Times New Roman" w:cs="Times New Roman"/>
          <w:b/>
          <w:bCs/>
          <w:sz w:val="24"/>
          <w:szCs w:val="24"/>
        </w:rPr>
        <w:br/>
      </w:r>
      <w:r w:rsidRPr="00D146E7">
        <w:rPr>
          <w:rFonts w:ascii="Times New Roman" w:hAnsi="Times New Roman" w:cs="Times New Roman"/>
          <w:b/>
          <w:bCs/>
          <w:sz w:val="24"/>
          <w:szCs w:val="24"/>
        </w:rPr>
        <w:br/>
        <w:t xml:space="preserve">6. DISCUSSIONS &amp; </w:t>
      </w:r>
      <w:r w:rsidR="00AE6E14">
        <w:rPr>
          <w:rFonts w:ascii="Times New Roman" w:hAnsi="Times New Roman" w:cs="Times New Roman"/>
          <w:b/>
          <w:bCs/>
          <w:sz w:val="24"/>
          <w:szCs w:val="24"/>
        </w:rPr>
        <w:t>CONCLUSION</w:t>
      </w:r>
    </w:p>
    <w:p w14:paraId="5C56D3F5" w14:textId="77777777" w:rsidR="00396794" w:rsidRDefault="00D146E7" w:rsidP="00AE6E14">
      <w:pPr>
        <w:pStyle w:val="NoSpacing"/>
        <w:spacing w:line="360" w:lineRule="auto"/>
        <w:jc w:val="both"/>
        <w:rPr>
          <w:rStyle w:val="Strong"/>
          <w:rFonts w:ascii="Times New Roman" w:hAnsi="Times New Roman" w:cs="Times New Roman"/>
          <w:b w:val="0"/>
          <w:bCs w:val="0"/>
          <w:sz w:val="24"/>
          <w:szCs w:val="24"/>
        </w:rPr>
      </w:pPr>
      <w:r w:rsidRPr="00AE6E14">
        <w:rPr>
          <w:rStyle w:val="Strong"/>
          <w:rFonts w:ascii="Times New Roman" w:hAnsi="Times New Roman" w:cs="Times New Roman"/>
          <w:b w:val="0"/>
          <w:bCs w:val="0"/>
          <w:sz w:val="24"/>
          <w:szCs w:val="24"/>
        </w:rPr>
        <w:t xml:space="preserve">Financial institutions must prioritize the optimization of transaction speeds to foster user trust and encourage frequent usage of UPI. Implementing robust security measures is essential; however, </w:t>
      </w:r>
      <w:r w:rsidR="00AE6E14" w:rsidRPr="00AE6E14">
        <w:rPr>
          <w:rStyle w:val="Strong"/>
          <w:rFonts w:ascii="Times New Roman" w:hAnsi="Times New Roman" w:cs="Times New Roman"/>
          <w:b w:val="0"/>
          <w:bCs w:val="0"/>
          <w:sz w:val="24"/>
          <w:szCs w:val="24"/>
        </w:rPr>
        <w:t>these measures mustn'</w:t>
      </w:r>
      <w:r w:rsidRPr="00AE6E14">
        <w:rPr>
          <w:rStyle w:val="Strong"/>
          <w:rFonts w:ascii="Times New Roman" w:hAnsi="Times New Roman" w:cs="Times New Roman"/>
          <w:b w:val="0"/>
          <w:bCs w:val="0"/>
          <w:sz w:val="24"/>
          <w:szCs w:val="24"/>
        </w:rPr>
        <w:t xml:space="preserve">t compromise user experience. Educating users about security features can further enhance their confidence in using UPI. Consistent </w:t>
      </w:r>
      <w:r w:rsidR="00AE6E14">
        <w:rPr>
          <w:rStyle w:val="Strong"/>
          <w:rFonts w:ascii="Times New Roman" w:hAnsi="Times New Roman" w:cs="Times New Roman"/>
          <w:b w:val="0"/>
          <w:bCs w:val="0"/>
          <w:sz w:val="24"/>
          <w:szCs w:val="24"/>
        </w:rPr>
        <w:t>R</w:t>
      </w:r>
      <w:r w:rsidRPr="00AE6E14">
        <w:rPr>
          <w:rStyle w:val="Strong"/>
          <w:rFonts w:ascii="Times New Roman" w:hAnsi="Times New Roman" w:cs="Times New Roman"/>
          <w:b w:val="0"/>
          <w:bCs w:val="0"/>
          <w:sz w:val="24"/>
          <w:szCs w:val="24"/>
        </w:rPr>
        <w:t xml:space="preserve">eliability in service delivery is vital for maintaining user trust, necessitating regular updates and maintenance to mitigate technical issues. Furthermore, policymakers should </w:t>
      </w:r>
      <w:r w:rsidR="00AE6E14" w:rsidRPr="00AE6E14">
        <w:rPr>
          <w:rStyle w:val="Strong"/>
          <w:rFonts w:ascii="Times New Roman" w:hAnsi="Times New Roman" w:cs="Times New Roman"/>
          <w:b w:val="0"/>
          <w:bCs w:val="0"/>
          <w:sz w:val="24"/>
          <w:szCs w:val="24"/>
        </w:rPr>
        <w:t>create regulations promoting</w:t>
      </w:r>
      <w:r w:rsidRPr="00AE6E14">
        <w:rPr>
          <w:rStyle w:val="Strong"/>
          <w:rFonts w:ascii="Times New Roman" w:hAnsi="Times New Roman" w:cs="Times New Roman"/>
          <w:b w:val="0"/>
          <w:bCs w:val="0"/>
          <w:sz w:val="24"/>
          <w:szCs w:val="24"/>
        </w:rPr>
        <w:t xml:space="preserve"> innovation while safeguarding user interests. Such initiatives will ultimately enhance user satisfaction and encourage broader adoption of UPI as a preferred payment method in India.</w:t>
      </w:r>
      <w:r w:rsidR="00AE6E14">
        <w:rPr>
          <w:rStyle w:val="Strong"/>
          <w:rFonts w:ascii="Times New Roman" w:hAnsi="Times New Roman" w:cs="Times New Roman"/>
          <w:b w:val="0"/>
          <w:bCs w:val="0"/>
          <w:sz w:val="24"/>
          <w:szCs w:val="24"/>
        </w:rPr>
        <w:t xml:space="preserve"> </w:t>
      </w:r>
      <w:r w:rsidRPr="00AE6E14">
        <w:rPr>
          <w:rStyle w:val="Strong"/>
          <w:rFonts w:ascii="Times New Roman" w:hAnsi="Times New Roman" w:cs="Times New Roman"/>
          <w:b w:val="0"/>
          <w:bCs w:val="0"/>
          <w:sz w:val="24"/>
          <w:szCs w:val="24"/>
        </w:rPr>
        <w:t>The findings indicate that financial institutions must prioritize optimizing these aspects to enhance user experiences and foster greater adoption of UPI in India. Robust security measures and ongoing user education are essential to building trust, while policymakers should focus on regulations that encourage innovation and protect user interests. By addressing these dynamics, stakeholders can facilitate a more efficient and satisfying digital payment ecosystem, ultimately leading to broader acceptance of UPI as a preferred payment method.</w:t>
      </w:r>
    </w:p>
    <w:p w14:paraId="609AB2F4" w14:textId="77777777" w:rsidR="00396794" w:rsidRDefault="00396794" w:rsidP="00AE6E14">
      <w:pPr>
        <w:pStyle w:val="NoSpacing"/>
        <w:spacing w:line="360" w:lineRule="auto"/>
        <w:jc w:val="both"/>
        <w:rPr>
          <w:rStyle w:val="Strong"/>
          <w:rFonts w:ascii="Times New Roman" w:hAnsi="Times New Roman" w:cs="Times New Roman"/>
          <w:b w:val="0"/>
          <w:bCs w:val="0"/>
          <w:sz w:val="24"/>
          <w:szCs w:val="24"/>
        </w:rPr>
      </w:pPr>
    </w:p>
    <w:p w14:paraId="154BBE43" w14:textId="77777777" w:rsidR="00396794" w:rsidRPr="00D146E7" w:rsidRDefault="00396794" w:rsidP="00396794">
      <w:pPr>
        <w:spacing w:line="240" w:lineRule="auto"/>
        <w:rPr>
          <w:rFonts w:ascii="Times New Roman" w:hAnsi="Times New Roman" w:cs="Times New Roman"/>
          <w:b/>
          <w:bCs/>
          <w:sz w:val="24"/>
          <w:szCs w:val="24"/>
          <w:lang w:val="en-US"/>
        </w:rPr>
      </w:pPr>
      <w:r w:rsidRPr="00D146E7">
        <w:rPr>
          <w:rFonts w:ascii="Times New Roman" w:hAnsi="Times New Roman" w:cs="Times New Roman"/>
          <w:b/>
          <w:bCs/>
          <w:sz w:val="24"/>
          <w:szCs w:val="24"/>
          <w:lang w:val="en-US"/>
        </w:rPr>
        <w:t>References:</w:t>
      </w:r>
    </w:p>
    <w:p w14:paraId="15CED3EE" w14:textId="77777777" w:rsidR="00396794" w:rsidRPr="00A10C61" w:rsidRDefault="00396794" w:rsidP="00396794">
      <w:pPr>
        <w:pStyle w:val="ListParagraph"/>
        <w:numPr>
          <w:ilvl w:val="0"/>
          <w:numId w:val="3"/>
        </w:numPr>
        <w:spacing w:line="240" w:lineRule="auto"/>
        <w:rPr>
          <w:rFonts w:ascii="Times New Roman" w:hAnsi="Times New Roman" w:cs="Times New Roman"/>
          <w:sz w:val="24"/>
          <w:szCs w:val="24"/>
          <w:lang w:val="en-US"/>
        </w:rPr>
      </w:pPr>
      <w:r w:rsidRPr="00A10C61">
        <w:rPr>
          <w:rFonts w:ascii="Times New Roman" w:hAnsi="Times New Roman" w:cs="Times New Roman"/>
          <w:sz w:val="24"/>
          <w:szCs w:val="24"/>
          <w:lang w:val="en-US"/>
        </w:rPr>
        <w:t>Singh, R., &amp; Mehta, S. (2023). Reliability and Performance of UPI: User Perspectives and System Analysis. Financial Technology Journal, 19(3), 155-170.</w:t>
      </w:r>
    </w:p>
    <w:p w14:paraId="3AA4FECB" w14:textId="77777777" w:rsidR="00396794" w:rsidRPr="00A10C61" w:rsidRDefault="00396794" w:rsidP="00396794">
      <w:pPr>
        <w:pStyle w:val="ListParagraph"/>
        <w:numPr>
          <w:ilvl w:val="0"/>
          <w:numId w:val="3"/>
        </w:numPr>
        <w:spacing w:line="240" w:lineRule="auto"/>
        <w:rPr>
          <w:rFonts w:ascii="Times New Roman" w:hAnsi="Times New Roman" w:cs="Times New Roman"/>
          <w:sz w:val="24"/>
          <w:szCs w:val="24"/>
          <w:lang w:val="en-US"/>
        </w:rPr>
      </w:pPr>
      <w:r w:rsidRPr="00A10C61">
        <w:rPr>
          <w:rFonts w:ascii="Times New Roman" w:hAnsi="Times New Roman" w:cs="Times New Roman"/>
          <w:sz w:val="24"/>
          <w:szCs w:val="24"/>
          <w:lang w:val="en-US"/>
        </w:rPr>
        <w:t>Kumar, V., &amp; Singh, P. (2022). Security Perceptions and Adoption of UPI: An Empirical Analysis. International Journal of Digital Banking, 10(1), 45-59.</w:t>
      </w:r>
    </w:p>
    <w:p w14:paraId="66CF8776" w14:textId="77777777" w:rsidR="00396794" w:rsidRPr="00A10C61" w:rsidRDefault="00396794" w:rsidP="00396794">
      <w:pPr>
        <w:pStyle w:val="ListParagraph"/>
        <w:numPr>
          <w:ilvl w:val="0"/>
          <w:numId w:val="3"/>
        </w:numPr>
        <w:spacing w:line="240" w:lineRule="auto"/>
        <w:rPr>
          <w:rFonts w:ascii="Times New Roman" w:hAnsi="Times New Roman" w:cs="Times New Roman"/>
          <w:sz w:val="24"/>
          <w:szCs w:val="24"/>
          <w:lang w:val="en-US"/>
        </w:rPr>
      </w:pPr>
      <w:r w:rsidRPr="00A10C61">
        <w:rPr>
          <w:rFonts w:ascii="Times New Roman" w:hAnsi="Times New Roman" w:cs="Times New Roman"/>
          <w:sz w:val="24"/>
          <w:szCs w:val="24"/>
          <w:lang w:val="en-US"/>
        </w:rPr>
        <w:lastRenderedPageBreak/>
        <w:t>Reddy, A., &amp; Ali, M. (2024). Transaction Speed and Customer Support in UPI: Impact on User Satisfaction. Transactions on Financial Technology, 18(4), 204-219.</w:t>
      </w:r>
    </w:p>
    <w:p w14:paraId="428CB247" w14:textId="77777777" w:rsidR="00396794" w:rsidRPr="00A10C61" w:rsidRDefault="00396794" w:rsidP="00396794">
      <w:pPr>
        <w:pStyle w:val="ListParagraph"/>
        <w:numPr>
          <w:ilvl w:val="0"/>
          <w:numId w:val="3"/>
        </w:numPr>
        <w:spacing w:line="240" w:lineRule="auto"/>
        <w:rPr>
          <w:rFonts w:ascii="Times New Roman" w:hAnsi="Times New Roman" w:cs="Times New Roman"/>
          <w:sz w:val="24"/>
          <w:szCs w:val="24"/>
          <w:lang w:val="en-US"/>
        </w:rPr>
      </w:pPr>
      <w:r w:rsidRPr="00A10C61">
        <w:rPr>
          <w:rFonts w:ascii="Times New Roman" w:hAnsi="Times New Roman" w:cs="Times New Roman"/>
          <w:sz w:val="24"/>
          <w:szCs w:val="24"/>
          <w:lang w:val="en-US"/>
        </w:rPr>
        <w:t>Patel, R., &amp; Sharma, A. (2021). User Experience and Satisfaction with UPI: An Empirical Study. International Journal of Digital Finance, 12(4), 89-102.</w:t>
      </w:r>
    </w:p>
    <w:p w14:paraId="2AA023AA" w14:textId="77777777" w:rsidR="00396794" w:rsidRPr="00A10C61" w:rsidRDefault="00396794" w:rsidP="00396794">
      <w:pPr>
        <w:pStyle w:val="ListParagraph"/>
        <w:numPr>
          <w:ilvl w:val="0"/>
          <w:numId w:val="3"/>
        </w:numPr>
        <w:spacing w:line="240" w:lineRule="auto"/>
        <w:rPr>
          <w:rFonts w:ascii="Times New Roman" w:hAnsi="Times New Roman" w:cs="Times New Roman"/>
          <w:sz w:val="24"/>
          <w:szCs w:val="24"/>
        </w:rPr>
      </w:pPr>
      <w:proofErr w:type="spellStart"/>
      <w:r w:rsidRPr="00A10C61">
        <w:rPr>
          <w:rFonts w:ascii="Times New Roman" w:hAnsi="Times New Roman" w:cs="Times New Roman"/>
          <w:sz w:val="24"/>
          <w:szCs w:val="24"/>
        </w:rPr>
        <w:t>Dr.M.</w:t>
      </w:r>
      <w:proofErr w:type="gramStart"/>
      <w:r w:rsidRPr="00A10C61">
        <w:rPr>
          <w:rFonts w:ascii="Times New Roman" w:hAnsi="Times New Roman" w:cs="Times New Roman"/>
          <w:sz w:val="24"/>
          <w:szCs w:val="24"/>
        </w:rPr>
        <w:t>N.Prakasha</w:t>
      </w:r>
      <w:proofErr w:type="spellEnd"/>
      <w:proofErr w:type="gramEnd"/>
      <w:r w:rsidRPr="00A10C61">
        <w:rPr>
          <w:rFonts w:ascii="Times New Roman" w:hAnsi="Times New Roman" w:cs="Times New Roman"/>
          <w:sz w:val="24"/>
          <w:szCs w:val="24"/>
        </w:rPr>
        <w:t>, A Study on Unified Payment Interface (UPI) Among University Students in Madikeri City, International Journal of Management (IJM), 14(2), 2023, pp. 1-8.</w:t>
      </w:r>
    </w:p>
    <w:p w14:paraId="5C84EA60" w14:textId="77777777" w:rsidR="00396794" w:rsidRPr="00A10C61" w:rsidRDefault="00396794" w:rsidP="00396794">
      <w:pPr>
        <w:pStyle w:val="ListParagraph"/>
        <w:numPr>
          <w:ilvl w:val="0"/>
          <w:numId w:val="3"/>
        </w:numPr>
        <w:autoSpaceDE w:val="0"/>
        <w:autoSpaceDN w:val="0"/>
        <w:adjustRightInd w:val="0"/>
        <w:spacing w:after="0" w:line="240" w:lineRule="auto"/>
        <w:rPr>
          <w:rFonts w:ascii="Times New Roman" w:hAnsi="Times New Roman" w:cs="Times New Roman"/>
          <w:kern w:val="0"/>
          <w:sz w:val="24"/>
          <w:szCs w:val="24"/>
        </w:rPr>
      </w:pPr>
      <w:r w:rsidRPr="00A10C61">
        <w:rPr>
          <w:rFonts w:ascii="Times New Roman" w:hAnsi="Times New Roman" w:cs="Times New Roman"/>
          <w:kern w:val="0"/>
          <w:sz w:val="24"/>
          <w:szCs w:val="24"/>
        </w:rPr>
        <w:t xml:space="preserve">Riya goswami1, </w:t>
      </w:r>
      <w:proofErr w:type="spellStart"/>
      <w:r w:rsidRPr="00A10C61">
        <w:rPr>
          <w:rFonts w:ascii="Times New Roman" w:hAnsi="Times New Roman" w:cs="Times New Roman"/>
          <w:kern w:val="0"/>
          <w:sz w:val="24"/>
          <w:szCs w:val="24"/>
        </w:rPr>
        <w:t>shreya</w:t>
      </w:r>
      <w:proofErr w:type="spellEnd"/>
      <w:r w:rsidRPr="00A10C61">
        <w:rPr>
          <w:rFonts w:ascii="Times New Roman" w:hAnsi="Times New Roman" w:cs="Times New Roman"/>
          <w:kern w:val="0"/>
          <w:sz w:val="24"/>
          <w:szCs w:val="24"/>
        </w:rPr>
        <w:t xml:space="preserve"> goswami2, </w:t>
      </w:r>
      <w:proofErr w:type="spellStart"/>
      <w:r w:rsidRPr="00A10C61">
        <w:rPr>
          <w:rFonts w:ascii="Times New Roman" w:hAnsi="Times New Roman" w:cs="Times New Roman"/>
          <w:kern w:val="0"/>
          <w:sz w:val="24"/>
          <w:szCs w:val="24"/>
        </w:rPr>
        <w:t>dr.</w:t>
      </w:r>
      <w:proofErr w:type="spellEnd"/>
      <w:r w:rsidRPr="00A10C61">
        <w:rPr>
          <w:rFonts w:ascii="Times New Roman" w:hAnsi="Times New Roman" w:cs="Times New Roman"/>
          <w:kern w:val="0"/>
          <w:sz w:val="24"/>
          <w:szCs w:val="24"/>
        </w:rPr>
        <w:t xml:space="preserve"> </w:t>
      </w:r>
      <w:proofErr w:type="spellStart"/>
      <w:r w:rsidRPr="00A10C61">
        <w:rPr>
          <w:rFonts w:ascii="Times New Roman" w:hAnsi="Times New Roman" w:cs="Times New Roman"/>
          <w:kern w:val="0"/>
          <w:sz w:val="24"/>
          <w:szCs w:val="24"/>
        </w:rPr>
        <w:t>Pushpkant</w:t>
      </w:r>
      <w:proofErr w:type="spellEnd"/>
      <w:r w:rsidRPr="00A10C61">
        <w:rPr>
          <w:rFonts w:ascii="Times New Roman" w:hAnsi="Times New Roman" w:cs="Times New Roman"/>
          <w:kern w:val="0"/>
          <w:sz w:val="24"/>
          <w:szCs w:val="24"/>
        </w:rPr>
        <w:t xml:space="preserve"> shakdwipee3. A study on satisfaction of digital payment Users with special reference to </w:t>
      </w:r>
      <w:proofErr w:type="spellStart"/>
      <w:r w:rsidRPr="00A10C61">
        <w:rPr>
          <w:rFonts w:ascii="Times New Roman" w:hAnsi="Times New Roman" w:cs="Times New Roman"/>
          <w:kern w:val="0"/>
          <w:sz w:val="24"/>
          <w:szCs w:val="24"/>
        </w:rPr>
        <w:t>upi</w:t>
      </w:r>
      <w:proofErr w:type="spellEnd"/>
      <w:r w:rsidRPr="00A10C61">
        <w:rPr>
          <w:rFonts w:ascii="Times New Roman" w:hAnsi="Times New Roman" w:cs="Times New Roman"/>
          <w:kern w:val="0"/>
          <w:sz w:val="24"/>
          <w:szCs w:val="24"/>
        </w:rPr>
        <w:t xml:space="preserve"> Transactions. </w:t>
      </w:r>
      <w:proofErr w:type="spellStart"/>
      <w:r w:rsidRPr="00A10C61">
        <w:rPr>
          <w:rFonts w:ascii="Times New Roman" w:hAnsi="Times New Roman" w:cs="Times New Roman"/>
          <w:kern w:val="0"/>
          <w:sz w:val="24"/>
          <w:szCs w:val="24"/>
        </w:rPr>
        <w:t>Issn</w:t>
      </w:r>
      <w:proofErr w:type="spellEnd"/>
      <w:r w:rsidRPr="00A10C61">
        <w:rPr>
          <w:rFonts w:ascii="Times New Roman" w:hAnsi="Times New Roman" w:cs="Times New Roman"/>
          <w:kern w:val="0"/>
          <w:sz w:val="24"/>
          <w:szCs w:val="24"/>
        </w:rPr>
        <w:t>: 2348 – 814x</w:t>
      </w:r>
    </w:p>
    <w:p w14:paraId="722058DC" w14:textId="77777777" w:rsidR="00396794" w:rsidRPr="00A10C61" w:rsidRDefault="00396794" w:rsidP="00396794">
      <w:pPr>
        <w:pStyle w:val="Default"/>
        <w:numPr>
          <w:ilvl w:val="0"/>
          <w:numId w:val="3"/>
        </w:numPr>
      </w:pPr>
      <w:proofErr w:type="spellStart"/>
      <w:r w:rsidRPr="00A10C61">
        <w:t>Trishaa.b</w:t>
      </w:r>
      <w:proofErr w:type="spellEnd"/>
      <w:r w:rsidRPr="00A10C61">
        <w:t xml:space="preserve">.(2024) the impact of consumer’s demand towards the general insurance schemes in an emerging economy. </w:t>
      </w:r>
      <w:proofErr w:type="spellStart"/>
      <w:r w:rsidRPr="00A10C61">
        <w:t>Issn</w:t>
      </w:r>
      <w:proofErr w:type="spellEnd"/>
      <w:r w:rsidRPr="00A10C61">
        <w:t xml:space="preserve"> 2249-9040 volume 14, no 17.</w:t>
      </w:r>
    </w:p>
    <w:p w14:paraId="5DFDF704" w14:textId="77777777" w:rsidR="00396794" w:rsidRPr="00A10C61" w:rsidRDefault="00396794" w:rsidP="00396794">
      <w:pPr>
        <w:pStyle w:val="Default"/>
        <w:numPr>
          <w:ilvl w:val="0"/>
          <w:numId w:val="3"/>
        </w:numPr>
        <w:rPr>
          <w:lang w:val="en-US"/>
        </w:rPr>
      </w:pPr>
      <w:r w:rsidRPr="00A10C61">
        <w:rPr>
          <w:lang w:val="en-US"/>
        </w:rPr>
        <w:t xml:space="preserve">Kulkarni, R., &amp; Sharma, V. (2023). Consumer preferences and satisfaction with UPI in urban and rural India. </w:t>
      </w:r>
      <w:r w:rsidRPr="00A10C61">
        <w:rPr>
          <w:i/>
          <w:iCs/>
          <w:lang w:val="en-US"/>
        </w:rPr>
        <w:t>Journal of Financial Inclusion and Technology</w:t>
      </w:r>
      <w:r w:rsidRPr="00A10C61">
        <w:rPr>
          <w:lang w:val="en-US"/>
        </w:rPr>
        <w:t>, 19(3), 87-99.</w:t>
      </w:r>
    </w:p>
    <w:p w14:paraId="5544A444" w14:textId="0A0E45DC" w:rsidR="00D146E7" w:rsidRPr="00AE6E14" w:rsidRDefault="00DD6E28" w:rsidP="00AE6E14">
      <w:pPr>
        <w:pStyle w:val="NoSpacing"/>
        <w:spacing w:line="360" w:lineRule="auto"/>
        <w:jc w:val="both"/>
        <w:rPr>
          <w:rStyle w:val="Strong"/>
          <w:rFonts w:ascii="Times New Roman" w:hAnsi="Times New Roman" w:cs="Times New Roman"/>
          <w:b w:val="0"/>
          <w:bCs w:val="0"/>
          <w:sz w:val="24"/>
          <w:szCs w:val="24"/>
        </w:rPr>
      </w:pPr>
      <w:r w:rsidRPr="00AE6E14">
        <w:rPr>
          <w:rStyle w:val="Strong"/>
          <w:rFonts w:ascii="Times New Roman" w:hAnsi="Times New Roman" w:cs="Times New Roman"/>
          <w:b w:val="0"/>
          <w:bCs w:val="0"/>
          <w:sz w:val="24"/>
          <w:szCs w:val="24"/>
        </w:rPr>
        <w:br/>
      </w:r>
      <w:r w:rsidRPr="00AE6E14">
        <w:rPr>
          <w:rStyle w:val="Strong"/>
          <w:rFonts w:ascii="Times New Roman" w:hAnsi="Times New Roman" w:cs="Times New Roman"/>
          <w:b w:val="0"/>
          <w:bCs w:val="0"/>
          <w:sz w:val="24"/>
          <w:szCs w:val="24"/>
        </w:rPr>
        <w:br/>
      </w:r>
    </w:p>
    <w:sectPr w:rsidR="00D146E7" w:rsidRPr="00AE6E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DB06AB"/>
    <w:multiLevelType w:val="hybridMultilevel"/>
    <w:tmpl w:val="139CA0E6"/>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 w15:restartNumberingAfterBreak="0">
    <w:nsid w:val="2EE84952"/>
    <w:multiLevelType w:val="hybridMultilevel"/>
    <w:tmpl w:val="49A236B6"/>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 w15:restartNumberingAfterBreak="0">
    <w:nsid w:val="71866185"/>
    <w:multiLevelType w:val="hybridMultilevel"/>
    <w:tmpl w:val="1534C9EC"/>
    <w:lvl w:ilvl="0" w:tplc="ABA09A68">
      <w:start w:val="2"/>
      <w:numFmt w:val="decimal"/>
      <w:lvlText w:val="%1."/>
      <w:lvlJc w:val="left"/>
      <w:pPr>
        <w:tabs>
          <w:tab w:val="num" w:pos="3420"/>
        </w:tabs>
        <w:ind w:left="3420" w:hanging="360"/>
      </w:pPr>
    </w:lvl>
    <w:lvl w:ilvl="1" w:tplc="04090019">
      <w:start w:val="1"/>
      <w:numFmt w:val="lowerLetter"/>
      <w:lvlText w:val="%2."/>
      <w:lvlJc w:val="left"/>
      <w:pPr>
        <w:tabs>
          <w:tab w:val="num" w:pos="4140"/>
        </w:tabs>
        <w:ind w:left="4140" w:hanging="360"/>
      </w:pPr>
    </w:lvl>
    <w:lvl w:ilvl="2" w:tplc="0409001B">
      <w:start w:val="1"/>
      <w:numFmt w:val="lowerRoman"/>
      <w:lvlText w:val="%3."/>
      <w:lvlJc w:val="right"/>
      <w:pPr>
        <w:tabs>
          <w:tab w:val="num" w:pos="4860"/>
        </w:tabs>
        <w:ind w:left="4860" w:hanging="180"/>
      </w:pPr>
    </w:lvl>
    <w:lvl w:ilvl="3" w:tplc="0409000F">
      <w:start w:val="1"/>
      <w:numFmt w:val="decimal"/>
      <w:lvlText w:val="%4."/>
      <w:lvlJc w:val="left"/>
      <w:pPr>
        <w:tabs>
          <w:tab w:val="num" w:pos="5580"/>
        </w:tabs>
        <w:ind w:left="5580" w:hanging="360"/>
      </w:pPr>
    </w:lvl>
    <w:lvl w:ilvl="4" w:tplc="04090019">
      <w:start w:val="1"/>
      <w:numFmt w:val="lowerLetter"/>
      <w:lvlText w:val="%5."/>
      <w:lvlJc w:val="left"/>
      <w:pPr>
        <w:tabs>
          <w:tab w:val="num" w:pos="6300"/>
        </w:tabs>
        <w:ind w:left="6300" w:hanging="360"/>
      </w:pPr>
    </w:lvl>
    <w:lvl w:ilvl="5" w:tplc="0409001B">
      <w:start w:val="1"/>
      <w:numFmt w:val="lowerRoman"/>
      <w:lvlText w:val="%6."/>
      <w:lvlJc w:val="right"/>
      <w:pPr>
        <w:tabs>
          <w:tab w:val="num" w:pos="7020"/>
        </w:tabs>
        <w:ind w:left="7020" w:hanging="180"/>
      </w:pPr>
    </w:lvl>
    <w:lvl w:ilvl="6" w:tplc="0409000F">
      <w:start w:val="1"/>
      <w:numFmt w:val="decimal"/>
      <w:lvlText w:val="%7."/>
      <w:lvlJc w:val="left"/>
      <w:pPr>
        <w:tabs>
          <w:tab w:val="num" w:pos="7740"/>
        </w:tabs>
        <w:ind w:left="7740" w:hanging="360"/>
      </w:pPr>
    </w:lvl>
    <w:lvl w:ilvl="7" w:tplc="04090019">
      <w:start w:val="1"/>
      <w:numFmt w:val="lowerLetter"/>
      <w:lvlText w:val="%8."/>
      <w:lvlJc w:val="left"/>
      <w:pPr>
        <w:tabs>
          <w:tab w:val="num" w:pos="8460"/>
        </w:tabs>
        <w:ind w:left="8460" w:hanging="360"/>
      </w:pPr>
    </w:lvl>
    <w:lvl w:ilvl="8" w:tplc="0409001B">
      <w:start w:val="1"/>
      <w:numFmt w:val="lowerRoman"/>
      <w:lvlText w:val="%9."/>
      <w:lvlJc w:val="right"/>
      <w:pPr>
        <w:tabs>
          <w:tab w:val="num" w:pos="9180"/>
        </w:tabs>
        <w:ind w:left="9180" w:hanging="180"/>
      </w:pPr>
    </w:lvl>
  </w:abstractNum>
  <w:num w:numId="1" w16cid:durableId="1199664229">
    <w:abstractNumId w:val="0"/>
  </w:num>
  <w:num w:numId="2" w16cid:durableId="760638538">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104647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zc0tzSxtDSzMDa0MDVQ0lEKTi0uzszPAykwqgUA5+a2ECwAAAA="/>
  </w:docVars>
  <w:rsids>
    <w:rsidRoot w:val="00074104"/>
    <w:rsid w:val="00074104"/>
    <w:rsid w:val="001E43BB"/>
    <w:rsid w:val="002F016F"/>
    <w:rsid w:val="00331458"/>
    <w:rsid w:val="00396794"/>
    <w:rsid w:val="003B04B2"/>
    <w:rsid w:val="005429E7"/>
    <w:rsid w:val="005B729C"/>
    <w:rsid w:val="006B07A5"/>
    <w:rsid w:val="006B6834"/>
    <w:rsid w:val="006E2D1E"/>
    <w:rsid w:val="00734BF7"/>
    <w:rsid w:val="007626FC"/>
    <w:rsid w:val="009502F0"/>
    <w:rsid w:val="00970918"/>
    <w:rsid w:val="009B42F6"/>
    <w:rsid w:val="00A10C61"/>
    <w:rsid w:val="00A440A0"/>
    <w:rsid w:val="00AE227E"/>
    <w:rsid w:val="00AE6E14"/>
    <w:rsid w:val="00B361BF"/>
    <w:rsid w:val="00B50BC3"/>
    <w:rsid w:val="00B510EF"/>
    <w:rsid w:val="00C80AA6"/>
    <w:rsid w:val="00C95F59"/>
    <w:rsid w:val="00D146E7"/>
    <w:rsid w:val="00D57154"/>
    <w:rsid w:val="00DD6E28"/>
    <w:rsid w:val="00EA224F"/>
    <w:rsid w:val="00EC632D"/>
    <w:rsid w:val="00F31B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CD663B"/>
  <w15:chartTrackingRefBased/>
  <w15:docId w15:val="{494F0205-CC20-436C-848F-3531ECD6D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4104"/>
    <w:rPr>
      <w:lang w:val="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74104"/>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paragraph" w:styleId="ListParagraph">
    <w:name w:val="List Paragraph"/>
    <w:basedOn w:val="Normal"/>
    <w:uiPriority w:val="34"/>
    <w:qFormat/>
    <w:rsid w:val="00074104"/>
    <w:pPr>
      <w:ind w:left="720"/>
      <w:contextualSpacing/>
    </w:pPr>
  </w:style>
  <w:style w:type="character" w:styleId="Strong">
    <w:name w:val="Strong"/>
    <w:basedOn w:val="DefaultParagraphFont"/>
    <w:qFormat/>
    <w:rsid w:val="00074104"/>
    <w:rPr>
      <w:b/>
      <w:bCs/>
    </w:rPr>
  </w:style>
  <w:style w:type="table" w:styleId="TableGrid">
    <w:name w:val="Table Grid"/>
    <w:basedOn w:val="TableNormal"/>
    <w:uiPriority w:val="39"/>
    <w:rsid w:val="000741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7626FC"/>
    <w:rPr>
      <w:rFonts w:ascii="Times New Roman" w:hAnsi="Times New Roman" w:cs="Times New Roman" w:hint="default"/>
      <w:b/>
      <w:bCs/>
      <w:i w:val="0"/>
      <w:iCs w:val="0"/>
      <w:color w:val="000000"/>
      <w:sz w:val="24"/>
      <w:szCs w:val="24"/>
    </w:rPr>
  </w:style>
  <w:style w:type="paragraph" w:customStyle="1" w:styleId="Default">
    <w:name w:val="Default"/>
    <w:rsid w:val="00D146E7"/>
    <w:pPr>
      <w:autoSpaceDE w:val="0"/>
      <w:autoSpaceDN w:val="0"/>
      <w:adjustRightInd w:val="0"/>
      <w:spacing w:after="0" w:line="240" w:lineRule="auto"/>
    </w:pPr>
    <w:rPr>
      <w:rFonts w:ascii="Times New Roman" w:hAnsi="Times New Roman" w:cs="Times New Roman"/>
      <w:color w:val="000000"/>
      <w:kern w:val="0"/>
      <w:sz w:val="24"/>
      <w:szCs w:val="24"/>
      <w:lang w:val="en-IN"/>
    </w:rPr>
  </w:style>
  <w:style w:type="paragraph" w:styleId="NoSpacing">
    <w:name w:val="No Spacing"/>
    <w:uiPriority w:val="1"/>
    <w:qFormat/>
    <w:rsid w:val="00AE6E14"/>
    <w:pPr>
      <w:spacing w:after="0" w:line="240" w:lineRule="auto"/>
    </w:pPr>
    <w:rPr>
      <w:lang w:val="en-IN"/>
    </w:rPr>
  </w:style>
  <w:style w:type="character" w:styleId="Hyperlink">
    <w:name w:val="Hyperlink"/>
    <w:basedOn w:val="DefaultParagraphFont"/>
    <w:uiPriority w:val="99"/>
    <w:unhideWhenUsed/>
    <w:rsid w:val="00970918"/>
    <w:rPr>
      <w:color w:val="0563C1" w:themeColor="hyperlink"/>
      <w:u w:val="single"/>
    </w:rPr>
  </w:style>
  <w:style w:type="character" w:styleId="UnresolvedMention">
    <w:name w:val="Unresolved Mention"/>
    <w:basedOn w:val="DefaultParagraphFont"/>
    <w:uiPriority w:val="99"/>
    <w:semiHidden/>
    <w:unhideWhenUsed/>
    <w:rsid w:val="009709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602530">
      <w:bodyDiv w:val="1"/>
      <w:marLeft w:val="0"/>
      <w:marRight w:val="0"/>
      <w:marTop w:val="0"/>
      <w:marBottom w:val="0"/>
      <w:divBdr>
        <w:top w:val="none" w:sz="0" w:space="0" w:color="auto"/>
        <w:left w:val="none" w:sz="0" w:space="0" w:color="auto"/>
        <w:bottom w:val="none" w:sz="0" w:space="0" w:color="auto"/>
        <w:right w:val="none" w:sz="0" w:space="0" w:color="auto"/>
      </w:divBdr>
    </w:div>
    <w:div w:id="116457574">
      <w:bodyDiv w:val="1"/>
      <w:marLeft w:val="0"/>
      <w:marRight w:val="0"/>
      <w:marTop w:val="0"/>
      <w:marBottom w:val="0"/>
      <w:divBdr>
        <w:top w:val="none" w:sz="0" w:space="0" w:color="auto"/>
        <w:left w:val="none" w:sz="0" w:space="0" w:color="auto"/>
        <w:bottom w:val="none" w:sz="0" w:space="0" w:color="auto"/>
        <w:right w:val="none" w:sz="0" w:space="0" w:color="auto"/>
      </w:divBdr>
      <w:divsChild>
        <w:div w:id="1214656258">
          <w:marLeft w:val="0"/>
          <w:marRight w:val="0"/>
          <w:marTop w:val="0"/>
          <w:marBottom w:val="0"/>
          <w:divBdr>
            <w:top w:val="none" w:sz="0" w:space="0" w:color="auto"/>
            <w:left w:val="none" w:sz="0" w:space="0" w:color="auto"/>
            <w:bottom w:val="none" w:sz="0" w:space="0" w:color="auto"/>
            <w:right w:val="none" w:sz="0" w:space="0" w:color="auto"/>
          </w:divBdr>
        </w:div>
      </w:divsChild>
    </w:div>
    <w:div w:id="210462831">
      <w:bodyDiv w:val="1"/>
      <w:marLeft w:val="0"/>
      <w:marRight w:val="0"/>
      <w:marTop w:val="0"/>
      <w:marBottom w:val="0"/>
      <w:divBdr>
        <w:top w:val="none" w:sz="0" w:space="0" w:color="auto"/>
        <w:left w:val="none" w:sz="0" w:space="0" w:color="auto"/>
        <w:bottom w:val="none" w:sz="0" w:space="0" w:color="auto"/>
        <w:right w:val="none" w:sz="0" w:space="0" w:color="auto"/>
      </w:divBdr>
    </w:div>
    <w:div w:id="218633570">
      <w:bodyDiv w:val="1"/>
      <w:marLeft w:val="0"/>
      <w:marRight w:val="0"/>
      <w:marTop w:val="0"/>
      <w:marBottom w:val="0"/>
      <w:divBdr>
        <w:top w:val="none" w:sz="0" w:space="0" w:color="auto"/>
        <w:left w:val="none" w:sz="0" w:space="0" w:color="auto"/>
        <w:bottom w:val="none" w:sz="0" w:space="0" w:color="auto"/>
        <w:right w:val="none" w:sz="0" w:space="0" w:color="auto"/>
      </w:divBdr>
    </w:div>
    <w:div w:id="332758181">
      <w:bodyDiv w:val="1"/>
      <w:marLeft w:val="0"/>
      <w:marRight w:val="0"/>
      <w:marTop w:val="0"/>
      <w:marBottom w:val="0"/>
      <w:divBdr>
        <w:top w:val="none" w:sz="0" w:space="0" w:color="auto"/>
        <w:left w:val="none" w:sz="0" w:space="0" w:color="auto"/>
        <w:bottom w:val="none" w:sz="0" w:space="0" w:color="auto"/>
        <w:right w:val="none" w:sz="0" w:space="0" w:color="auto"/>
      </w:divBdr>
    </w:div>
    <w:div w:id="455178541">
      <w:bodyDiv w:val="1"/>
      <w:marLeft w:val="0"/>
      <w:marRight w:val="0"/>
      <w:marTop w:val="0"/>
      <w:marBottom w:val="0"/>
      <w:divBdr>
        <w:top w:val="none" w:sz="0" w:space="0" w:color="auto"/>
        <w:left w:val="none" w:sz="0" w:space="0" w:color="auto"/>
        <w:bottom w:val="none" w:sz="0" w:space="0" w:color="auto"/>
        <w:right w:val="none" w:sz="0" w:space="0" w:color="auto"/>
      </w:divBdr>
    </w:div>
    <w:div w:id="665863239">
      <w:bodyDiv w:val="1"/>
      <w:marLeft w:val="0"/>
      <w:marRight w:val="0"/>
      <w:marTop w:val="0"/>
      <w:marBottom w:val="0"/>
      <w:divBdr>
        <w:top w:val="none" w:sz="0" w:space="0" w:color="auto"/>
        <w:left w:val="none" w:sz="0" w:space="0" w:color="auto"/>
        <w:bottom w:val="none" w:sz="0" w:space="0" w:color="auto"/>
        <w:right w:val="none" w:sz="0" w:space="0" w:color="auto"/>
      </w:divBdr>
    </w:div>
    <w:div w:id="711466624">
      <w:bodyDiv w:val="1"/>
      <w:marLeft w:val="0"/>
      <w:marRight w:val="0"/>
      <w:marTop w:val="0"/>
      <w:marBottom w:val="0"/>
      <w:divBdr>
        <w:top w:val="none" w:sz="0" w:space="0" w:color="auto"/>
        <w:left w:val="none" w:sz="0" w:space="0" w:color="auto"/>
        <w:bottom w:val="none" w:sz="0" w:space="0" w:color="auto"/>
        <w:right w:val="none" w:sz="0" w:space="0" w:color="auto"/>
      </w:divBdr>
    </w:div>
    <w:div w:id="813988174">
      <w:bodyDiv w:val="1"/>
      <w:marLeft w:val="0"/>
      <w:marRight w:val="0"/>
      <w:marTop w:val="0"/>
      <w:marBottom w:val="0"/>
      <w:divBdr>
        <w:top w:val="none" w:sz="0" w:space="0" w:color="auto"/>
        <w:left w:val="none" w:sz="0" w:space="0" w:color="auto"/>
        <w:bottom w:val="none" w:sz="0" w:space="0" w:color="auto"/>
        <w:right w:val="none" w:sz="0" w:space="0" w:color="auto"/>
      </w:divBdr>
    </w:div>
    <w:div w:id="1003239707">
      <w:bodyDiv w:val="1"/>
      <w:marLeft w:val="0"/>
      <w:marRight w:val="0"/>
      <w:marTop w:val="0"/>
      <w:marBottom w:val="0"/>
      <w:divBdr>
        <w:top w:val="none" w:sz="0" w:space="0" w:color="auto"/>
        <w:left w:val="none" w:sz="0" w:space="0" w:color="auto"/>
        <w:bottom w:val="none" w:sz="0" w:space="0" w:color="auto"/>
        <w:right w:val="none" w:sz="0" w:space="0" w:color="auto"/>
      </w:divBdr>
    </w:div>
    <w:div w:id="1207449465">
      <w:bodyDiv w:val="1"/>
      <w:marLeft w:val="0"/>
      <w:marRight w:val="0"/>
      <w:marTop w:val="0"/>
      <w:marBottom w:val="0"/>
      <w:divBdr>
        <w:top w:val="none" w:sz="0" w:space="0" w:color="auto"/>
        <w:left w:val="none" w:sz="0" w:space="0" w:color="auto"/>
        <w:bottom w:val="none" w:sz="0" w:space="0" w:color="auto"/>
        <w:right w:val="none" w:sz="0" w:space="0" w:color="auto"/>
      </w:divBdr>
    </w:div>
    <w:div w:id="1253660240">
      <w:bodyDiv w:val="1"/>
      <w:marLeft w:val="0"/>
      <w:marRight w:val="0"/>
      <w:marTop w:val="0"/>
      <w:marBottom w:val="0"/>
      <w:divBdr>
        <w:top w:val="none" w:sz="0" w:space="0" w:color="auto"/>
        <w:left w:val="none" w:sz="0" w:space="0" w:color="auto"/>
        <w:bottom w:val="none" w:sz="0" w:space="0" w:color="auto"/>
        <w:right w:val="none" w:sz="0" w:space="0" w:color="auto"/>
      </w:divBdr>
    </w:div>
    <w:div w:id="1290740724">
      <w:bodyDiv w:val="1"/>
      <w:marLeft w:val="0"/>
      <w:marRight w:val="0"/>
      <w:marTop w:val="0"/>
      <w:marBottom w:val="0"/>
      <w:divBdr>
        <w:top w:val="none" w:sz="0" w:space="0" w:color="auto"/>
        <w:left w:val="none" w:sz="0" w:space="0" w:color="auto"/>
        <w:bottom w:val="none" w:sz="0" w:space="0" w:color="auto"/>
        <w:right w:val="none" w:sz="0" w:space="0" w:color="auto"/>
      </w:divBdr>
    </w:div>
    <w:div w:id="1439177063">
      <w:bodyDiv w:val="1"/>
      <w:marLeft w:val="0"/>
      <w:marRight w:val="0"/>
      <w:marTop w:val="0"/>
      <w:marBottom w:val="0"/>
      <w:divBdr>
        <w:top w:val="none" w:sz="0" w:space="0" w:color="auto"/>
        <w:left w:val="none" w:sz="0" w:space="0" w:color="auto"/>
        <w:bottom w:val="none" w:sz="0" w:space="0" w:color="auto"/>
        <w:right w:val="none" w:sz="0" w:space="0" w:color="auto"/>
      </w:divBdr>
    </w:div>
    <w:div w:id="1522085280">
      <w:bodyDiv w:val="1"/>
      <w:marLeft w:val="0"/>
      <w:marRight w:val="0"/>
      <w:marTop w:val="0"/>
      <w:marBottom w:val="0"/>
      <w:divBdr>
        <w:top w:val="none" w:sz="0" w:space="0" w:color="auto"/>
        <w:left w:val="none" w:sz="0" w:space="0" w:color="auto"/>
        <w:bottom w:val="none" w:sz="0" w:space="0" w:color="auto"/>
        <w:right w:val="none" w:sz="0" w:space="0" w:color="auto"/>
      </w:divBdr>
    </w:div>
    <w:div w:id="1732725865">
      <w:bodyDiv w:val="1"/>
      <w:marLeft w:val="0"/>
      <w:marRight w:val="0"/>
      <w:marTop w:val="0"/>
      <w:marBottom w:val="0"/>
      <w:divBdr>
        <w:top w:val="none" w:sz="0" w:space="0" w:color="auto"/>
        <w:left w:val="none" w:sz="0" w:space="0" w:color="auto"/>
        <w:bottom w:val="none" w:sz="0" w:space="0" w:color="auto"/>
        <w:right w:val="none" w:sz="0" w:space="0" w:color="auto"/>
      </w:divBdr>
    </w:div>
    <w:div w:id="1956986470">
      <w:bodyDiv w:val="1"/>
      <w:marLeft w:val="0"/>
      <w:marRight w:val="0"/>
      <w:marTop w:val="0"/>
      <w:marBottom w:val="0"/>
      <w:divBdr>
        <w:top w:val="none" w:sz="0" w:space="0" w:color="auto"/>
        <w:left w:val="none" w:sz="0" w:space="0" w:color="auto"/>
        <w:bottom w:val="none" w:sz="0" w:space="0" w:color="auto"/>
        <w:right w:val="none" w:sz="0" w:space="0" w:color="auto"/>
      </w:divBdr>
    </w:div>
    <w:div w:id="1975939874">
      <w:bodyDiv w:val="1"/>
      <w:marLeft w:val="0"/>
      <w:marRight w:val="0"/>
      <w:marTop w:val="0"/>
      <w:marBottom w:val="0"/>
      <w:divBdr>
        <w:top w:val="none" w:sz="0" w:space="0" w:color="auto"/>
        <w:left w:val="none" w:sz="0" w:space="0" w:color="auto"/>
        <w:bottom w:val="none" w:sz="0" w:space="0" w:color="auto"/>
        <w:right w:val="none" w:sz="0" w:space="0" w:color="auto"/>
      </w:divBdr>
    </w:div>
    <w:div w:id="1992442029">
      <w:bodyDiv w:val="1"/>
      <w:marLeft w:val="0"/>
      <w:marRight w:val="0"/>
      <w:marTop w:val="0"/>
      <w:marBottom w:val="0"/>
      <w:divBdr>
        <w:top w:val="none" w:sz="0" w:space="0" w:color="auto"/>
        <w:left w:val="none" w:sz="0" w:space="0" w:color="auto"/>
        <w:bottom w:val="none" w:sz="0" w:space="0" w:color="auto"/>
        <w:right w:val="none" w:sz="0" w:space="0" w:color="auto"/>
      </w:divBdr>
      <w:divsChild>
        <w:div w:id="984894008">
          <w:marLeft w:val="0"/>
          <w:marRight w:val="0"/>
          <w:marTop w:val="0"/>
          <w:marBottom w:val="0"/>
          <w:divBdr>
            <w:top w:val="none" w:sz="0" w:space="0" w:color="auto"/>
            <w:left w:val="none" w:sz="0" w:space="0" w:color="auto"/>
            <w:bottom w:val="none" w:sz="0" w:space="0" w:color="auto"/>
            <w:right w:val="none" w:sz="0" w:space="0" w:color="auto"/>
          </w:divBdr>
        </w:div>
      </w:divsChild>
    </w:div>
    <w:div w:id="2057974221">
      <w:bodyDiv w:val="1"/>
      <w:marLeft w:val="0"/>
      <w:marRight w:val="0"/>
      <w:marTop w:val="0"/>
      <w:marBottom w:val="0"/>
      <w:divBdr>
        <w:top w:val="none" w:sz="0" w:space="0" w:color="auto"/>
        <w:left w:val="none" w:sz="0" w:space="0" w:color="auto"/>
        <w:bottom w:val="none" w:sz="0" w:space="0" w:color="auto"/>
        <w:right w:val="none" w:sz="0" w:space="0" w:color="auto"/>
      </w:divBdr>
    </w:div>
    <w:div w:id="2106463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arsha.23m180@measiim.edu.in" TargetMode="External"/><Relationship Id="rId3" Type="http://schemas.openxmlformats.org/officeDocument/2006/relationships/styles" Target="styles.xml"/><Relationship Id="rId7" Type="http://schemas.openxmlformats.org/officeDocument/2006/relationships/hyperlink" Target="mailto:vajiha.23m179@measiim.edu.i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charu1677@gmail.com"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4">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4A7AA4C-A8FC-41C0-9B39-83878FECA2DC}">
  <we:reference id="wa200000368" version="1.0.0.0" store="en-US" storeType="OMEX"/>
  <we:alternateReferences>
    <we:reference id="WA200000368" version="1.0.0.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0A49D0-2466-4737-BAE1-6B6B394DE2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4197</TotalTime>
  <Pages>8</Pages>
  <Words>2266</Words>
  <Characters>12917</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D. CHARUMATHI</cp:lastModifiedBy>
  <cp:revision>8</cp:revision>
  <dcterms:created xsi:type="dcterms:W3CDTF">2024-09-23T09:18:00Z</dcterms:created>
  <dcterms:modified xsi:type="dcterms:W3CDTF">2024-11-29T08:30:00Z</dcterms:modified>
</cp:coreProperties>
</file>