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95AA5" w14:textId="6E973CB2" w:rsidR="00B30912" w:rsidRDefault="00C522C8">
      <w:pPr>
        <w:pStyle w:val="BodyText"/>
        <w:rPr>
          <w:sz w:val="17"/>
        </w:rPr>
      </w:pPr>
      <w:r>
        <w:rPr>
          <w:noProof/>
        </w:rPr>
        <mc:AlternateContent>
          <mc:Choice Requires="wpg">
            <w:drawing>
              <wp:anchor distT="0" distB="0" distL="114300" distR="114300" simplePos="0" relativeHeight="487308288" behindDoc="1" locked="0" layoutInCell="1" allowOverlap="1" wp14:anchorId="3C7CC474" wp14:editId="29671F9B">
                <wp:simplePos x="0" y="0"/>
                <wp:positionH relativeFrom="page">
                  <wp:align>right</wp:align>
                </wp:positionH>
                <wp:positionV relativeFrom="margin">
                  <wp:posOffset>-267247</wp:posOffset>
                </wp:positionV>
                <wp:extent cx="7323455" cy="9552305"/>
                <wp:effectExtent l="19050" t="0" r="0" b="0"/>
                <wp:wrapNone/>
                <wp:docPr id="120844647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3455" cy="9552305"/>
                          <a:chOff x="468" y="480"/>
                          <a:chExt cx="11533" cy="15043"/>
                        </a:xfrm>
                      </wpg:grpSpPr>
                      <wps:wsp>
                        <wps:cNvPr id="1530749199" name="Freeform 8"/>
                        <wps:cNvSpPr>
                          <a:spLocks/>
                        </wps:cNvSpPr>
                        <wps:spPr bwMode="auto">
                          <a:xfrm>
                            <a:off x="467" y="2210"/>
                            <a:ext cx="11533" cy="2"/>
                          </a:xfrm>
                          <a:custGeom>
                            <a:avLst/>
                            <a:gdLst>
                              <a:gd name="T0" fmla="+- 0 473 468"/>
                              <a:gd name="T1" fmla="*/ T0 w 11533"/>
                              <a:gd name="T2" fmla="+- 0 468 468"/>
                              <a:gd name="T3" fmla="*/ T2 w 11533"/>
                              <a:gd name="T4" fmla="+- 0 468 468"/>
                              <a:gd name="T5" fmla="*/ T4 w 11533"/>
                              <a:gd name="T6" fmla="+- 0 481 468"/>
                              <a:gd name="T7" fmla="*/ T6 w 11533"/>
                              <a:gd name="T8" fmla="+- 0 12000 468"/>
                              <a:gd name="T9" fmla="*/ T8 w 11533"/>
                            </a:gdLst>
                            <a:ahLst/>
                            <a:cxnLst>
                              <a:cxn ang="0">
                                <a:pos x="T1" y="0"/>
                              </a:cxn>
                              <a:cxn ang="0">
                                <a:pos x="T3" y="0"/>
                              </a:cxn>
                              <a:cxn ang="0">
                                <a:pos x="T5" y="0"/>
                              </a:cxn>
                              <a:cxn ang="0">
                                <a:pos x="T7" y="0"/>
                              </a:cxn>
                              <a:cxn ang="0">
                                <a:pos x="T9" y="0"/>
                              </a:cxn>
                            </a:cxnLst>
                            <a:rect l="0" t="0" r="r" b="b"/>
                            <a:pathLst>
                              <a:path w="11533">
                                <a:moveTo>
                                  <a:pt x="5" y="0"/>
                                </a:moveTo>
                                <a:lnTo>
                                  <a:pt x="0" y="0"/>
                                </a:lnTo>
                                <a:lnTo>
                                  <a:pt x="13" y="0"/>
                                </a:lnTo>
                                <a:lnTo>
                                  <a:pt x="11532" y="0"/>
                                </a:lnTo>
                              </a:path>
                            </a:pathLst>
                          </a:custGeom>
                          <a:noFill/>
                          <a:ln w="359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4619522" name="Freeform 7"/>
                        <wps:cNvSpPr>
                          <a:spLocks/>
                        </wps:cNvSpPr>
                        <wps:spPr bwMode="auto">
                          <a:xfrm>
                            <a:off x="480" y="480"/>
                            <a:ext cx="11045" cy="15034"/>
                          </a:xfrm>
                          <a:custGeom>
                            <a:avLst/>
                            <a:gdLst>
                              <a:gd name="T0" fmla="+- 0 11525 480"/>
                              <a:gd name="T1" fmla="*/ T0 w 11045"/>
                              <a:gd name="T2" fmla="+- 0 480 480"/>
                              <a:gd name="T3" fmla="*/ 480 h 15034"/>
                              <a:gd name="T4" fmla="+- 0 11515 480"/>
                              <a:gd name="T5" fmla="*/ T4 w 11045"/>
                              <a:gd name="T6" fmla="+- 0 480 480"/>
                              <a:gd name="T7" fmla="*/ 480 h 15034"/>
                              <a:gd name="T8" fmla="+- 0 490 480"/>
                              <a:gd name="T9" fmla="*/ T8 w 11045"/>
                              <a:gd name="T10" fmla="+- 0 480 480"/>
                              <a:gd name="T11" fmla="*/ 480 h 15034"/>
                              <a:gd name="T12" fmla="+- 0 480 480"/>
                              <a:gd name="T13" fmla="*/ T12 w 11045"/>
                              <a:gd name="T14" fmla="+- 0 480 480"/>
                              <a:gd name="T15" fmla="*/ 480 h 15034"/>
                              <a:gd name="T16" fmla="+- 0 480 480"/>
                              <a:gd name="T17" fmla="*/ T16 w 11045"/>
                              <a:gd name="T18" fmla="+- 0 490 480"/>
                              <a:gd name="T19" fmla="*/ 490 h 15034"/>
                              <a:gd name="T20" fmla="+- 0 480 480"/>
                              <a:gd name="T21" fmla="*/ T20 w 11045"/>
                              <a:gd name="T22" fmla="+- 0 15513 480"/>
                              <a:gd name="T23" fmla="*/ 15513 h 15034"/>
                              <a:gd name="T24" fmla="+- 0 490 480"/>
                              <a:gd name="T25" fmla="*/ T24 w 11045"/>
                              <a:gd name="T26" fmla="+- 0 15513 480"/>
                              <a:gd name="T27" fmla="*/ 15513 h 15034"/>
                              <a:gd name="T28" fmla="+- 0 490 480"/>
                              <a:gd name="T29" fmla="*/ T28 w 11045"/>
                              <a:gd name="T30" fmla="+- 0 490 480"/>
                              <a:gd name="T31" fmla="*/ 490 h 15034"/>
                              <a:gd name="T32" fmla="+- 0 11515 480"/>
                              <a:gd name="T33" fmla="*/ T32 w 11045"/>
                              <a:gd name="T34" fmla="+- 0 490 480"/>
                              <a:gd name="T35" fmla="*/ 490 h 15034"/>
                              <a:gd name="T36" fmla="+- 0 11525 480"/>
                              <a:gd name="T37" fmla="*/ T36 w 11045"/>
                              <a:gd name="T38" fmla="+- 0 490 480"/>
                              <a:gd name="T39" fmla="*/ 490 h 15034"/>
                              <a:gd name="T40" fmla="+- 0 11525 480"/>
                              <a:gd name="T41" fmla="*/ T40 w 11045"/>
                              <a:gd name="T42" fmla="+- 0 480 480"/>
                              <a:gd name="T43" fmla="*/ 480 h 150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045" h="15034">
                                <a:moveTo>
                                  <a:pt x="11045" y="0"/>
                                </a:moveTo>
                                <a:lnTo>
                                  <a:pt x="11035" y="0"/>
                                </a:lnTo>
                                <a:lnTo>
                                  <a:pt x="10" y="0"/>
                                </a:lnTo>
                                <a:lnTo>
                                  <a:pt x="0" y="0"/>
                                </a:lnTo>
                                <a:lnTo>
                                  <a:pt x="0" y="10"/>
                                </a:lnTo>
                                <a:lnTo>
                                  <a:pt x="0" y="15033"/>
                                </a:lnTo>
                                <a:lnTo>
                                  <a:pt x="10" y="15033"/>
                                </a:lnTo>
                                <a:lnTo>
                                  <a:pt x="10" y="10"/>
                                </a:lnTo>
                                <a:lnTo>
                                  <a:pt x="11035" y="10"/>
                                </a:lnTo>
                                <a:lnTo>
                                  <a:pt x="11045" y="10"/>
                                </a:lnTo>
                                <a:lnTo>
                                  <a:pt x="110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1994382" name="Freeform 6"/>
                        <wps:cNvSpPr>
                          <a:spLocks/>
                        </wps:cNvSpPr>
                        <wps:spPr bwMode="auto">
                          <a:xfrm>
                            <a:off x="885" y="4648"/>
                            <a:ext cx="10617" cy="2"/>
                          </a:xfrm>
                          <a:custGeom>
                            <a:avLst/>
                            <a:gdLst>
                              <a:gd name="T0" fmla="+- 0 886 886"/>
                              <a:gd name="T1" fmla="*/ T0 w 10617"/>
                              <a:gd name="T2" fmla="+- 0 11502 886"/>
                              <a:gd name="T3" fmla="*/ T2 w 10617"/>
                              <a:gd name="T4" fmla="+- 0 11501 886"/>
                              <a:gd name="T5" fmla="*/ T4 w 10617"/>
                              <a:gd name="T6" fmla="+- 0 11501 886"/>
                              <a:gd name="T7" fmla="*/ T6 w 10617"/>
                            </a:gdLst>
                            <a:ahLst/>
                            <a:cxnLst>
                              <a:cxn ang="0">
                                <a:pos x="T1" y="0"/>
                              </a:cxn>
                              <a:cxn ang="0">
                                <a:pos x="T3" y="0"/>
                              </a:cxn>
                              <a:cxn ang="0">
                                <a:pos x="T5" y="0"/>
                              </a:cxn>
                              <a:cxn ang="0">
                                <a:pos x="T7" y="0"/>
                              </a:cxn>
                            </a:cxnLst>
                            <a:rect l="0" t="0" r="r" b="b"/>
                            <a:pathLst>
                              <a:path w="10617">
                                <a:moveTo>
                                  <a:pt x="0" y="0"/>
                                </a:moveTo>
                                <a:lnTo>
                                  <a:pt x="10616" y="0"/>
                                </a:lnTo>
                                <a:lnTo>
                                  <a:pt x="10615" y="0"/>
                                </a:lnTo>
                              </a:path>
                            </a:pathLst>
                          </a:custGeom>
                          <a:noFill/>
                          <a:ln w="126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9167015" name="AutoShape 5"/>
                        <wps:cNvSpPr>
                          <a:spLocks/>
                        </wps:cNvSpPr>
                        <wps:spPr bwMode="auto">
                          <a:xfrm>
                            <a:off x="480" y="489"/>
                            <a:ext cx="11045" cy="15034"/>
                          </a:xfrm>
                          <a:custGeom>
                            <a:avLst/>
                            <a:gdLst>
                              <a:gd name="T0" fmla="+- 0 11525 480"/>
                              <a:gd name="T1" fmla="*/ T0 w 11045"/>
                              <a:gd name="T2" fmla="+- 0 15513 490"/>
                              <a:gd name="T3" fmla="*/ 15513 h 15034"/>
                              <a:gd name="T4" fmla="+- 0 11515 480"/>
                              <a:gd name="T5" fmla="*/ T4 w 11045"/>
                              <a:gd name="T6" fmla="+- 0 15513 490"/>
                              <a:gd name="T7" fmla="*/ 15513 h 15034"/>
                              <a:gd name="T8" fmla="+- 0 490 480"/>
                              <a:gd name="T9" fmla="*/ T8 w 11045"/>
                              <a:gd name="T10" fmla="+- 0 15513 490"/>
                              <a:gd name="T11" fmla="*/ 15513 h 15034"/>
                              <a:gd name="T12" fmla="+- 0 480 480"/>
                              <a:gd name="T13" fmla="*/ T12 w 11045"/>
                              <a:gd name="T14" fmla="+- 0 15513 490"/>
                              <a:gd name="T15" fmla="*/ 15513 h 15034"/>
                              <a:gd name="T16" fmla="+- 0 480 480"/>
                              <a:gd name="T17" fmla="*/ T16 w 11045"/>
                              <a:gd name="T18" fmla="+- 0 15523 490"/>
                              <a:gd name="T19" fmla="*/ 15523 h 15034"/>
                              <a:gd name="T20" fmla="+- 0 490 480"/>
                              <a:gd name="T21" fmla="*/ T20 w 11045"/>
                              <a:gd name="T22" fmla="+- 0 15523 490"/>
                              <a:gd name="T23" fmla="*/ 15523 h 15034"/>
                              <a:gd name="T24" fmla="+- 0 11515 480"/>
                              <a:gd name="T25" fmla="*/ T24 w 11045"/>
                              <a:gd name="T26" fmla="+- 0 15523 490"/>
                              <a:gd name="T27" fmla="*/ 15523 h 15034"/>
                              <a:gd name="T28" fmla="+- 0 11525 480"/>
                              <a:gd name="T29" fmla="*/ T28 w 11045"/>
                              <a:gd name="T30" fmla="+- 0 15523 490"/>
                              <a:gd name="T31" fmla="*/ 15523 h 15034"/>
                              <a:gd name="T32" fmla="+- 0 11525 480"/>
                              <a:gd name="T33" fmla="*/ T32 w 11045"/>
                              <a:gd name="T34" fmla="+- 0 15513 490"/>
                              <a:gd name="T35" fmla="*/ 15513 h 15034"/>
                              <a:gd name="T36" fmla="+- 0 11525 480"/>
                              <a:gd name="T37" fmla="*/ T36 w 11045"/>
                              <a:gd name="T38" fmla="+- 0 490 490"/>
                              <a:gd name="T39" fmla="*/ 490 h 15034"/>
                              <a:gd name="T40" fmla="+- 0 11515 480"/>
                              <a:gd name="T41" fmla="*/ T40 w 11045"/>
                              <a:gd name="T42" fmla="+- 0 490 490"/>
                              <a:gd name="T43" fmla="*/ 490 h 15034"/>
                              <a:gd name="T44" fmla="+- 0 11515 480"/>
                              <a:gd name="T45" fmla="*/ T44 w 11045"/>
                              <a:gd name="T46" fmla="+- 0 15513 490"/>
                              <a:gd name="T47" fmla="*/ 15513 h 15034"/>
                              <a:gd name="T48" fmla="+- 0 11525 480"/>
                              <a:gd name="T49" fmla="*/ T48 w 11045"/>
                              <a:gd name="T50" fmla="+- 0 15513 490"/>
                              <a:gd name="T51" fmla="*/ 15513 h 15034"/>
                              <a:gd name="T52" fmla="+- 0 11525 480"/>
                              <a:gd name="T53" fmla="*/ T52 w 11045"/>
                              <a:gd name="T54" fmla="+- 0 490 490"/>
                              <a:gd name="T55" fmla="*/ 490 h 150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045" h="15034">
                                <a:moveTo>
                                  <a:pt x="11045" y="15023"/>
                                </a:moveTo>
                                <a:lnTo>
                                  <a:pt x="11035" y="15023"/>
                                </a:lnTo>
                                <a:lnTo>
                                  <a:pt x="10" y="15023"/>
                                </a:lnTo>
                                <a:lnTo>
                                  <a:pt x="0" y="15023"/>
                                </a:lnTo>
                                <a:lnTo>
                                  <a:pt x="0" y="15033"/>
                                </a:lnTo>
                                <a:lnTo>
                                  <a:pt x="10" y="15033"/>
                                </a:lnTo>
                                <a:lnTo>
                                  <a:pt x="11035" y="15033"/>
                                </a:lnTo>
                                <a:lnTo>
                                  <a:pt x="11045" y="15033"/>
                                </a:lnTo>
                                <a:lnTo>
                                  <a:pt x="11045" y="15023"/>
                                </a:lnTo>
                                <a:close/>
                                <a:moveTo>
                                  <a:pt x="11045" y="0"/>
                                </a:moveTo>
                                <a:lnTo>
                                  <a:pt x="11035" y="0"/>
                                </a:lnTo>
                                <a:lnTo>
                                  <a:pt x="11035" y="15023"/>
                                </a:lnTo>
                                <a:lnTo>
                                  <a:pt x="11045" y="15023"/>
                                </a:lnTo>
                                <a:lnTo>
                                  <a:pt x="110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4C9B4" id="Group 4" o:spid="_x0000_s1026" style="position:absolute;margin-left:525.45pt;margin-top:-21.05pt;width:576.65pt;height:752.15pt;z-index:-16008192;mso-position-horizontal:right;mso-position-horizontal-relative:page;mso-position-vertical-relative:margin" coordorigin="468,480" coordsize="11533,15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g+BggAAKsrAAAOAAAAZHJzL2Uyb0RvYy54bWzsWm2PnDYQ/l6p/8HiY6vcYjDc7ip3UZU3&#10;VUrbSKE/gGPZF5UFCtztpb++MzYGG2yW7F2qKkqkHOwxOx7PyzOe53j56vGYkYe0qg9FfuPQK9ch&#10;aZ4Um0O+u3H+jN69WDqkbuJ8E2dFnt44n9PaeXX74w8vT+U69Yp9kW3SioCSvF6fyhtn3zTlerGo&#10;k316jOurokxzeLgtqmPcwMdqt9hU8Qm0H7OF57rh4lRUm7IqkrSu4bdvxEPnluvfbtOk+WO7rdOG&#10;ZDcO2NbwnxX/eYc/F7cv4/Wuisv9IWnNiC+w4hgfcli0U/UmbmJyXx1Gqo6HpCrqYttcJcVxUWy3&#10;hyTle4DdUHewm/dVcV/yvezWp13ZuQlcO/DTxWqT3x/eV+Wn8mMlrIfbD0XyVw1+WZzK3Vp9jp93&#10;QpjcnX4rNhDP+L4p+MYft9URVcCWyCP37+fOv+ljQxL45bXv+SwIHJLAs1UQeL4biAgkewgTfo+F&#10;kDDwlC3b2CT7t+23KQ18X3yXBi7z8ZuLeC0W5sa2xmHwIZvq3mH10xz2aR+XKY9DjQ75WJHDBpI9&#10;8N1rtqKrlUPy+AjOeFelKaYqWaJtaARIS9/WqmOVJyhWg//PupSF19w1nkdb30i/Kp7xNK/E6+S+&#10;bt6nBQ9N/PChbkTCb+COB3zTmh5BcWyPGeT+zy+IS9i1TzAUrbQUolLopwWJXHIiYuWBlCelhKpw&#10;aVIFkRTroSrPpopJqSlVkFC9KmZTFUopoWpJTVaBh3tVoU0VpKjiKwo4BB4bewvyole2VJVB2u5k&#10;COK9jErymLdhgTsSI4K6vLbKosbaiMD9sqhAAwhhCC2y4N/ZsuDA2bIiB3kCnrUBHDDUK77TbrMC&#10;eB4Cc+UQAOY7kXll3KB3cJt4S05QdRwF8DfH4iGNCv6sQffou+ifZrkqBXmu2CSfyWvJNVHdefKh&#10;vLZCYAhk+kgZ7BBt5djU2Y/bVioxL94dsoyXTZbjrvxgBTCCe6mL7LDBp/xDtbt7nVXkIcb2xf+1&#10;9a2JlVXdvInrvZDjj4T/oH/kG77MPo03b9v7Jj5k4h7MyiCJADwFBgnQuis2nwGPqkJ0S+jucLMv&#10;qn8ccoJOeePUf9/HVeqQ7NcckHVFGcPWyj+w4NqDD5X65E59EucJqLpxGgcyHG9fN6Id35fVYbeH&#10;lSj3Q178Aq1le0DA4vYJq9oPAO7/FcqvPBbSVeBBrAcof41OfnaUh8aHSdU1wB7kXQYpjq0T2p/P&#10;2kSQfVdNry8AeignLyDdYruuHxigHtfnydRLDaB+CTgoG3cvpEI9PCZ70m0AcVA2Fx3rwTBqNAx8&#10;0KOqQHuDYUO0Nxqmov2EYTrcs5VRlwHsDWZB51ZbBy5qcBhVnT9hGJ3lfkSz3mNU9FqTbXoAbLap&#10;/p+ybVYEqBqCiIqOa7JtVgyoGgSMkyXTEKGUBm7ZqadGIfLEccdgGyKDoo0GAYXD07gMPDUOQspm&#10;3yAS5ozz1EhEnrUUPD0SdvvUWEzbNysanhqNyBMHIIP//EE0zLv11WhMxBZ7shoNG4zgKNFXhW+t&#10;CgBaVZ+l+n01FlPWDWJhQ19fjUXkW+vCnxUJX43EhHXYxnXfmXsDU2MRMWtlMD0WljqDSa6PxABR&#10;4IBy+UE5kiPi9EkZQgc9NeLdHM9pk8dq8CQKA0LjueScdHuQjChvnOfFIepc+2qWdgQoFAdgmWMM&#10;4gUXn7dTLF8Uh8Kbox3riYvP2yomOBeft1XMOBTvpn4eJeHQJw0TiEdkL49UprGCUi4Dq8uhxzZa&#10;gCTigCIpJwZ5bScHKLOzQvNlBBsAvpCryKtYTSjCE5dME/lcXjWr5gtKd0g18tqq65xxxr7ev7MF&#10;hysnWVGnIknPjl7a4FTPm69wRorX3dDGXf19ahKMq4UbCxnwYsxfQgcYTE0hwslzT03LpSg8FrKW&#10;tOrGJjfEQyaOTc/EjS2XIYH/uA11fNF6Im+JfOWBlN4RYchxPZMytSUKdsykTD+aoDJqUgau6U86&#10;/JhoUjY6mZiVaQcTfi6RyqAsLu/VsqSnu6/oMfNkdSSe1iuakab36b2F+8XUUXRot3YT+D7E5Gyj&#10;oCCn71UAMWzgLBh2kIbNg7NrXugKzvESnPzOQ/G/Yn2VvzaE4YqG1y6GWgAq0mMcfAk/cT03ouIA&#10;i8nHlvyEFq87QBXnof8zD9WOuCte0CpGq7A6OeGOkPX5uCircSqyTho3a+ZTR77IOnsP+CirbRoj&#10;NWncV+Wk7PapPW7aPr3PWWbSC3kpWNkD7meceBozJaRs3A+UnTKDW/iGy7kps31DbgqkbPbNLI3L&#10;2SmLhYPymLBQrw8rw30hP2WNscZQTcZ4zFGZeZYLOSpYGxnIcRZqLJWQskTZ16vE6sOn8FQG+1TQ&#10;+iKeygzPl/JUyECOrdN5Kju7zGZWCDIPyrncyt+yQSxs0WWDCoEcsEQXZiQVY6zRZWo8ImbtIoGO&#10;Wdb8C9QZaTL/gtGcZK6QQO3oUWBlcQM9JhxVxxHGV1O6iAzy70nTzXcmUnuP4dtjIq2vYWCRwyk6&#10;guIUBNX0IIoVh+JQKXPEMf25uEa6Pn10FUf8mbQochiSWrQOsz0bqEhLxlBeh0Rkp1YKyOuA2Zwr&#10;92wMqLqbc0o7+ngGs6rKjjYlWc7xmy89hSopjPNxkJLSpfI6Ym/Px2vS6pHetiKG68vdzaEtLuEm&#10;vikOl7/tCG+E8j9BtW+v4iun6mdOUPfv2N7+CwAA//8DAFBLAwQUAAYACAAAACEASepleOEAAAAK&#10;AQAADwAAAGRycy9kb3ducmV2LnhtbEyPzWrDMBCE74W+g9hCb4n8k4TiWg4htD2FQpNC6W1jbWwT&#10;a2UsxXbevsqpuc0yy8w3+XoyrRiod41lBfE8AkFcWt1wpeD78D57AeE8ssbWMim4koN18fiQY6bt&#10;yF807H0lQgi7DBXU3neZlK6syaCb2444eCfbG/Th7CupexxDuGllEkUrabDh0FBjR9uayvP+YhR8&#10;jDhu0vht2J1P2+vvYfn5s4tJqeenafMKwtPk/5/hhh/QoQhMR3th7USrIAzxCmaLJAZxs+NlmoI4&#10;BrVYJQnIIpf3E4o/AAAA//8DAFBLAQItABQABgAIAAAAIQC2gziS/gAAAOEBAAATAAAAAAAAAAAA&#10;AAAAAAAAAABbQ29udGVudF9UeXBlc10ueG1sUEsBAi0AFAAGAAgAAAAhADj9If/WAAAAlAEAAAsA&#10;AAAAAAAAAAAAAAAALwEAAF9yZWxzLy5yZWxzUEsBAi0AFAAGAAgAAAAhAH29OD4GCAAAqysAAA4A&#10;AAAAAAAAAAAAAAAALgIAAGRycy9lMm9Eb2MueG1sUEsBAi0AFAAGAAgAAAAhAEnqZXjhAAAACgEA&#10;AA8AAAAAAAAAAAAAAAAAYAoAAGRycy9kb3ducmV2LnhtbFBLBQYAAAAABAAEAPMAAABuCwAAAAA=&#10;">
                <v:shape id="Freeform 8" o:spid="_x0000_s1027" style="position:absolute;left:467;top:2210;width:11533;height:2;visibility:visible;mso-wrap-style:square;v-text-anchor:top" coordsize="115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2kDyAAAAOMAAAAPAAAAZHJzL2Rvd25yZXYueG1sRE9La8JA&#10;EL4L/Q/LFLyIbnzWpK5SFEWEHqoFr9PsNAlmZ0N2jfHfd4WCx/nes1i1phQN1a6wrGA4iEAQp1YX&#10;nCn4Pm37cxDOI2ssLZOCOzlYLV86C0y0vfEXNUefiRDCLkEFufdVIqVLczLoBrYiDtyvrQ36cNaZ&#10;1DXeQrgp5SiKZtJgwaEhx4rWOaWX49UoOON2t2k+yR8cXnY/vaw3G0+uSnVf2493EJ5a/xT/u/c6&#10;zJ+Oo7dJPIxjePwUAJDLPwAAAP//AwBQSwECLQAUAAYACAAAACEA2+H2y+4AAACFAQAAEwAAAAAA&#10;AAAAAAAAAAAAAAAAW0NvbnRlbnRfVHlwZXNdLnhtbFBLAQItABQABgAIAAAAIQBa9CxbvwAAABUB&#10;AAALAAAAAAAAAAAAAAAAAB8BAABfcmVscy8ucmVsc1BLAQItABQABgAIAAAAIQB5B2kDyAAAAOMA&#10;AAAPAAAAAAAAAAAAAAAAAAcCAABkcnMvZG93bnJldi54bWxQSwUGAAAAAAMAAwC3AAAA/AIAAAAA&#10;" path="m5,l,,13,,11532,e" filled="f" strokeweight=".99997mm">
                  <v:path arrowok="t" o:connecttype="custom" o:connectlocs="5,0;0,0;0,0;13,0;11532,0" o:connectangles="0,0,0,0,0"/>
                </v:shape>
                <v:shape id="Freeform 7" o:spid="_x0000_s1028" style="position:absolute;left:480;top:480;width:11045;height:15034;visibility:visible;mso-wrap-style:square;v-text-anchor:top" coordsize="11045,15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RwexwAAAOMAAAAPAAAAZHJzL2Rvd25yZXYueG1sRE9La8JA&#10;EL4L/odlBG+6MbWi0VXEokjBQ33ch+yYBLOzMbsm6b/vFgo9zvee1aYzpWiodoVlBZNxBII4tbrg&#10;TMH1sh/NQTiPrLG0TAq+ycFm3e+tMNG25S9qzj4TIYRdggpy76tESpfmZNCNbUUcuLutDfpw1pnU&#10;NbYh3JQyjqKZNFhwaMixol1O6eP8Mgqa9mO3/eRHerwd6PZ8k/70OmmlhoNuuwThqfP/4j/3UYf5&#10;i3g6myze4xh+fwoAyPUPAAAA//8DAFBLAQItABQABgAIAAAAIQDb4fbL7gAAAIUBAAATAAAAAAAA&#10;AAAAAAAAAAAAAABbQ29udGVudF9UeXBlc10ueG1sUEsBAi0AFAAGAAgAAAAhAFr0LFu/AAAAFQEA&#10;AAsAAAAAAAAAAAAAAAAAHwEAAF9yZWxzLy5yZWxzUEsBAi0AFAAGAAgAAAAhAH3BHB7HAAAA4wAA&#10;AA8AAAAAAAAAAAAAAAAABwIAAGRycy9kb3ducmV2LnhtbFBLBQYAAAAAAwADALcAAAD7AgAAAAA=&#10;" path="m11045,r-10,l10,,,,,10,,15033r10,l10,10r11025,l11045,10r,-10xe" fillcolor="black" stroked="f">
                  <v:path arrowok="t" o:connecttype="custom" o:connectlocs="11045,480;11035,480;10,480;0,480;0,490;0,15513;10,15513;10,490;11035,490;11045,490;11045,480" o:connectangles="0,0,0,0,0,0,0,0,0,0,0"/>
                </v:shape>
                <v:shape id="Freeform 6" o:spid="_x0000_s1029" style="position:absolute;left:885;top:4648;width:10617;height:2;visibility:visible;mso-wrap-style:square;v-text-anchor:top" coordsize="10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39hyAAAAOMAAAAPAAAAZHJzL2Rvd25yZXYueG1sRE/JasMw&#10;EL0X+g9iCrk1chaM40YJbakhOXRz8wGDNZVNrZFrKbHz91Gg0OO8fdbb0bbiRL1vHCuYTRMQxJXT&#10;DRsFh6/iPgPhA7LG1jEpOJOH7eb2Zo25dgN/0qkMRsQQ9jkqqEPocil9VZNFP3UdceS+XW8xxLM3&#10;Uvc4xHDbynmSpNJiw7Ghxo6ea6p+yqNVUGTEw1vx++7Nx9M+HF7T0rykSk3uxscHEIHG8C/+c+90&#10;nJ8uZ6vVcpHN4fpTBEBuLgAAAP//AwBQSwECLQAUAAYACAAAACEA2+H2y+4AAACFAQAAEwAAAAAA&#10;AAAAAAAAAAAAAAAAW0NvbnRlbnRfVHlwZXNdLnhtbFBLAQItABQABgAIAAAAIQBa9CxbvwAAABUB&#10;AAALAAAAAAAAAAAAAAAAAB8BAABfcmVscy8ucmVsc1BLAQItABQABgAIAAAAIQDb039hyAAAAOMA&#10;AAAPAAAAAAAAAAAAAAAAAAcCAABkcnMvZG93bnJldi54bWxQSwUGAAAAAAMAAwC3AAAA/AIAAAAA&#10;" path="m,l10616,r-1,e" filled="f" strokeweight=".35mm">
                  <v:path arrowok="t" o:connecttype="custom" o:connectlocs="0,0;10616,0;10615,0;10615,0" o:connectangles="0,0,0,0"/>
                </v:shape>
                <v:shape id="AutoShape 5" o:spid="_x0000_s1030" style="position:absolute;left:480;top:489;width:11045;height:15034;visibility:visible;mso-wrap-style:square;v-text-anchor:top" coordsize="11045,15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yTeywAAAOIAAAAPAAAAZHJzL2Rvd25yZXYueG1sRI9Ba8JA&#10;FITvhf6H5RW81d0UTNvUVcQieCiIUSi9PbLPJDT7NmTXJPbXu0LB4zAz3zDz5Wgb0VPna8cakqkC&#10;QVw4U3Op4XjYPL+B8AHZYOOYNFzIw3Lx+DDHzLiB99TnoRQRwj5DDVUIbSalLyqy6KeuJY7eyXUW&#10;Q5RdKU2HQ4TbRr4olUqLNceFCltaV1T85merYbdyn7v1dzscD3+lDD9fp3yveq0nT+PqA0SgMdzD&#10;/+2t0ZCm70n6qpIZ3C7FOyAXVwAAAP//AwBQSwECLQAUAAYACAAAACEA2+H2y+4AAACFAQAAEwAA&#10;AAAAAAAAAAAAAAAAAAAAW0NvbnRlbnRfVHlwZXNdLnhtbFBLAQItABQABgAIAAAAIQBa9CxbvwAA&#10;ABUBAAALAAAAAAAAAAAAAAAAAB8BAABfcmVscy8ucmVsc1BLAQItABQABgAIAAAAIQCflyTeywAA&#10;AOIAAAAPAAAAAAAAAAAAAAAAAAcCAABkcnMvZG93bnJldi54bWxQSwUGAAAAAAMAAwC3AAAA/wIA&#10;AAAA&#10;" path="m11045,15023r-10,l10,15023r-10,l,15033r10,l11035,15033r10,l11045,15023xm11045,r-10,l11035,15023r10,l11045,xe" fillcolor="black" stroked="f">
                  <v:path arrowok="t" o:connecttype="custom" o:connectlocs="11045,15513;11035,15513;10,15513;0,15513;0,15523;10,15523;11035,15523;11045,15523;11045,15513;11045,490;11035,490;11035,15513;11045,15513;11045,490" o:connectangles="0,0,0,0,0,0,0,0,0,0,0,0,0,0"/>
                </v:shape>
                <w10:wrap anchorx="page" anchory="margin"/>
              </v:group>
            </w:pict>
          </mc:Fallback>
        </mc:AlternateContent>
      </w:r>
    </w:p>
    <w:p w14:paraId="486F1E68" w14:textId="662E260C" w:rsidR="00B30912" w:rsidRDefault="00873152" w:rsidP="00873152">
      <w:pPr>
        <w:pStyle w:val="Heading1"/>
        <w:spacing w:before="88" w:line="237" w:lineRule="auto"/>
        <w:ind w:left="1776" w:hanging="798"/>
        <w:jc w:val="left"/>
        <w:rPr>
          <w:w w:val="95"/>
        </w:rPr>
      </w:pPr>
      <w:bookmarkStart w:id="0" w:name="_Hlk182605492"/>
      <w:r w:rsidRPr="00873152">
        <w:rPr>
          <w:w w:val="95"/>
          <w:sz w:val="36"/>
        </w:rPr>
        <w:t>Constitution Connect</w:t>
      </w:r>
      <w:r w:rsidR="00A63A0B">
        <w:rPr>
          <w:w w:val="95"/>
          <w:sz w:val="36"/>
        </w:rPr>
        <w:t>:</w:t>
      </w:r>
      <w:r w:rsidR="00A63A0B">
        <w:rPr>
          <w:spacing w:val="51"/>
          <w:w w:val="95"/>
          <w:sz w:val="36"/>
        </w:rPr>
        <w:t xml:space="preserve"> </w:t>
      </w:r>
      <w:r w:rsidRPr="00873152">
        <w:rPr>
          <w:w w:val="95"/>
        </w:rPr>
        <w:t>A DIGITAL PLATFORM FOR PROMOTING CONSTITUTIONAL LITERACY USING MERN STACK</w:t>
      </w:r>
    </w:p>
    <w:p w14:paraId="486A3E7F" w14:textId="77777777" w:rsidR="00873152" w:rsidRDefault="00873152" w:rsidP="00873152">
      <w:pPr>
        <w:pStyle w:val="Heading1"/>
        <w:spacing w:before="88" w:line="237" w:lineRule="auto"/>
        <w:ind w:left="1776" w:hanging="798"/>
        <w:jc w:val="left"/>
        <w:rPr>
          <w:b w:val="0"/>
          <w:sz w:val="26"/>
        </w:rPr>
      </w:pPr>
    </w:p>
    <w:bookmarkEnd w:id="0"/>
    <w:p w14:paraId="4E77AA31" w14:textId="77777777" w:rsidR="00873152" w:rsidRDefault="00873152">
      <w:pPr>
        <w:ind w:left="2923" w:right="2901"/>
        <w:jc w:val="center"/>
        <w:rPr>
          <w:b/>
          <w:sz w:val="28"/>
        </w:rPr>
      </w:pPr>
    </w:p>
    <w:p w14:paraId="6939A36F" w14:textId="2D7C2BD6" w:rsidR="009D4F26" w:rsidRPr="009D4F26" w:rsidRDefault="009D4F26" w:rsidP="009D4F26">
      <w:pPr>
        <w:spacing w:before="4"/>
        <w:ind w:right="2904"/>
        <w:rPr>
          <w:b/>
          <w:sz w:val="26"/>
          <w:szCs w:val="26"/>
        </w:rPr>
      </w:pPr>
      <w:bookmarkStart w:id="1" w:name="_Hlk182606319"/>
      <w:bookmarkStart w:id="2" w:name="_Hlk182605536"/>
      <w:r>
        <w:rPr>
          <w:b/>
          <w:sz w:val="26"/>
          <w:szCs w:val="26"/>
        </w:rPr>
        <w:t xml:space="preserve">                                          </w:t>
      </w:r>
      <w:bookmarkStart w:id="3" w:name="_Hlk182606414"/>
      <w:r w:rsidRPr="009D4F26">
        <w:rPr>
          <w:b/>
          <w:sz w:val="26"/>
          <w:szCs w:val="26"/>
        </w:rPr>
        <w:t>NAVEEN.S,</w:t>
      </w:r>
      <w:r w:rsidR="00D07CAE">
        <w:rPr>
          <w:b/>
          <w:sz w:val="26"/>
          <w:szCs w:val="26"/>
        </w:rPr>
        <w:t xml:space="preserve"> </w:t>
      </w:r>
      <w:r w:rsidRPr="009D4F26">
        <w:rPr>
          <w:b/>
          <w:sz w:val="26"/>
          <w:szCs w:val="26"/>
        </w:rPr>
        <w:t>SALMAAN.M,</w:t>
      </w:r>
      <w:r w:rsidR="00D07CAE">
        <w:rPr>
          <w:b/>
          <w:sz w:val="26"/>
          <w:szCs w:val="26"/>
        </w:rPr>
        <w:t xml:space="preserve"> </w:t>
      </w:r>
      <w:r w:rsidRPr="009D4F26">
        <w:rPr>
          <w:b/>
          <w:sz w:val="26"/>
          <w:szCs w:val="26"/>
        </w:rPr>
        <w:t>SIVAMUTHU.E</w:t>
      </w:r>
      <w:bookmarkEnd w:id="3"/>
    </w:p>
    <w:bookmarkEnd w:id="2"/>
    <w:p w14:paraId="795CEF27" w14:textId="7F688EC2" w:rsidR="00B30912" w:rsidRDefault="00A63A0B">
      <w:pPr>
        <w:spacing w:before="4"/>
        <w:ind w:left="2923" w:right="2904"/>
        <w:jc w:val="center"/>
        <w:rPr>
          <w:b/>
          <w:sz w:val="27"/>
        </w:rPr>
      </w:pPr>
      <w:r>
        <w:rPr>
          <w:b/>
          <w:sz w:val="27"/>
        </w:rPr>
        <w:t>BACHELOR</w:t>
      </w:r>
      <w:r>
        <w:rPr>
          <w:b/>
          <w:spacing w:val="-5"/>
          <w:sz w:val="27"/>
        </w:rPr>
        <w:t xml:space="preserve"> </w:t>
      </w:r>
      <w:r>
        <w:rPr>
          <w:b/>
          <w:sz w:val="27"/>
        </w:rPr>
        <w:t>OF</w:t>
      </w:r>
      <w:r>
        <w:rPr>
          <w:b/>
          <w:spacing w:val="2"/>
          <w:sz w:val="27"/>
        </w:rPr>
        <w:t xml:space="preserve"> </w:t>
      </w:r>
      <w:r>
        <w:rPr>
          <w:b/>
          <w:sz w:val="27"/>
        </w:rPr>
        <w:t>TECHNOLOGY</w:t>
      </w:r>
    </w:p>
    <w:p w14:paraId="7D4F9E08" w14:textId="77777777" w:rsidR="00B30912" w:rsidRDefault="00A63A0B">
      <w:pPr>
        <w:pStyle w:val="Heading1"/>
        <w:spacing w:line="320" w:lineRule="exact"/>
        <w:ind w:right="488"/>
      </w:pPr>
      <w:r>
        <w:t>DEPARTMENT</w:t>
      </w:r>
      <w:r>
        <w:rPr>
          <w:spacing w:val="-6"/>
        </w:rPr>
        <w:t xml:space="preserve"> </w:t>
      </w:r>
      <w:r>
        <w:t>OF</w:t>
      </w:r>
      <w:r>
        <w:rPr>
          <w:spacing w:val="-3"/>
        </w:rPr>
        <w:t xml:space="preserve"> </w:t>
      </w:r>
      <w:r>
        <w:t>INFORMATION</w:t>
      </w:r>
      <w:r>
        <w:rPr>
          <w:spacing w:val="-4"/>
        </w:rPr>
        <w:t xml:space="preserve"> </w:t>
      </w:r>
      <w:r>
        <w:t>TECHNOLOGY</w:t>
      </w:r>
    </w:p>
    <w:p w14:paraId="726E8447" w14:textId="77777777" w:rsidR="00B30912" w:rsidRDefault="00A63A0B">
      <w:pPr>
        <w:pStyle w:val="Title"/>
      </w:pPr>
      <w:r>
        <w:t>SRI</w:t>
      </w:r>
      <w:r>
        <w:rPr>
          <w:spacing w:val="-4"/>
        </w:rPr>
        <w:t xml:space="preserve"> </w:t>
      </w:r>
      <w:r>
        <w:t>SHAKTHI</w:t>
      </w:r>
      <w:r>
        <w:rPr>
          <w:spacing w:val="-3"/>
        </w:rPr>
        <w:t xml:space="preserve"> </w:t>
      </w:r>
      <w:r>
        <w:t>INSTITUTE</w:t>
      </w:r>
      <w:r>
        <w:rPr>
          <w:spacing w:val="-8"/>
        </w:rPr>
        <w:t xml:space="preserve"> </w:t>
      </w:r>
      <w:r>
        <w:t>OF</w:t>
      </w:r>
      <w:r>
        <w:rPr>
          <w:spacing w:val="-1"/>
        </w:rPr>
        <w:t xml:space="preserve"> </w:t>
      </w:r>
      <w:r>
        <w:t>ENGINEERING AND</w:t>
      </w:r>
      <w:r>
        <w:rPr>
          <w:spacing w:val="-1"/>
        </w:rPr>
        <w:t xml:space="preserve"> </w:t>
      </w:r>
      <w:r>
        <w:t>TECHNOLOGY</w:t>
      </w:r>
    </w:p>
    <w:p w14:paraId="14D57CE0" w14:textId="77777777" w:rsidR="00B30912" w:rsidRDefault="00A63A0B">
      <w:pPr>
        <w:ind w:left="4129" w:right="4097" w:hanging="2"/>
        <w:jc w:val="center"/>
        <w:rPr>
          <w:b/>
          <w:sz w:val="23"/>
        </w:rPr>
      </w:pPr>
      <w:proofErr w:type="gramStart"/>
      <w:r>
        <w:rPr>
          <w:b/>
          <w:sz w:val="23"/>
        </w:rPr>
        <w:t>(</w:t>
      </w:r>
      <w:r>
        <w:rPr>
          <w:b/>
          <w:spacing w:val="-1"/>
          <w:sz w:val="23"/>
        </w:rPr>
        <w:t xml:space="preserve"> </w:t>
      </w:r>
      <w:r>
        <w:rPr>
          <w:b/>
          <w:sz w:val="23"/>
        </w:rPr>
        <w:t>AUTONOMOUS</w:t>
      </w:r>
      <w:proofErr w:type="gramEnd"/>
      <w:r>
        <w:rPr>
          <w:b/>
          <w:spacing w:val="1"/>
          <w:sz w:val="23"/>
        </w:rPr>
        <w:t xml:space="preserve"> </w:t>
      </w:r>
      <w:r>
        <w:rPr>
          <w:b/>
          <w:sz w:val="23"/>
        </w:rPr>
        <w:t>)</w:t>
      </w:r>
      <w:r>
        <w:rPr>
          <w:b/>
          <w:spacing w:val="1"/>
          <w:sz w:val="23"/>
        </w:rPr>
        <w:t xml:space="preserve"> </w:t>
      </w:r>
      <w:r>
        <w:rPr>
          <w:b/>
          <w:sz w:val="23"/>
        </w:rPr>
        <w:t>COIMBATORE</w:t>
      </w:r>
      <w:r>
        <w:rPr>
          <w:b/>
          <w:spacing w:val="-4"/>
          <w:sz w:val="23"/>
        </w:rPr>
        <w:t xml:space="preserve"> </w:t>
      </w:r>
      <w:r>
        <w:rPr>
          <w:b/>
          <w:sz w:val="23"/>
        </w:rPr>
        <w:t>-</w:t>
      </w:r>
      <w:r>
        <w:rPr>
          <w:b/>
          <w:spacing w:val="-5"/>
          <w:sz w:val="23"/>
        </w:rPr>
        <w:t xml:space="preserve"> </w:t>
      </w:r>
      <w:r>
        <w:rPr>
          <w:b/>
          <w:sz w:val="23"/>
        </w:rPr>
        <w:t>641062</w:t>
      </w:r>
    </w:p>
    <w:bookmarkEnd w:id="1"/>
    <w:p w14:paraId="2C12ED5C" w14:textId="77777777" w:rsidR="00B80971" w:rsidRDefault="00B80971">
      <w:pPr>
        <w:ind w:left="100"/>
        <w:rPr>
          <w:b/>
        </w:rPr>
      </w:pPr>
    </w:p>
    <w:p w14:paraId="12A1F0CA" w14:textId="652C07E7" w:rsidR="00C522C8" w:rsidRPr="00257B1D" w:rsidRDefault="00B80971" w:rsidP="00C522C8">
      <w:pPr>
        <w:rPr>
          <w:b/>
          <w:sz w:val="24"/>
          <w:szCs w:val="24"/>
        </w:rPr>
      </w:pPr>
      <w:bookmarkStart w:id="4" w:name="_Hlk182605579"/>
      <w:r w:rsidRPr="00257B1D">
        <w:rPr>
          <w:b/>
          <w:sz w:val="24"/>
          <w:szCs w:val="24"/>
        </w:rPr>
        <w:t>ABSTRACT:</w:t>
      </w:r>
      <w:bookmarkEnd w:id="4"/>
    </w:p>
    <w:p w14:paraId="34FFA422" w14:textId="7A58D4B1" w:rsidR="00FF4101" w:rsidRDefault="00FF4101" w:rsidP="00FF4101">
      <w:pPr>
        <w:pStyle w:val="BodyText"/>
        <w:spacing w:before="5"/>
        <w:jc w:val="both"/>
        <w:rPr>
          <w:sz w:val="22"/>
          <w:szCs w:val="22"/>
        </w:rPr>
      </w:pPr>
      <w:bookmarkStart w:id="5" w:name="_Hlk182605655"/>
      <w:r w:rsidRPr="00257B1D">
        <w:rPr>
          <w:sz w:val="24"/>
          <w:szCs w:val="24"/>
        </w:rPr>
        <w:t>"</w:t>
      </w:r>
      <w:r w:rsidRPr="00257B1D">
        <w:rPr>
          <w:b/>
          <w:bCs/>
          <w:sz w:val="24"/>
          <w:szCs w:val="24"/>
        </w:rPr>
        <w:t>Constitution Connect</w:t>
      </w:r>
      <w:r w:rsidRPr="00257B1D">
        <w:rPr>
          <w:sz w:val="24"/>
          <w:szCs w:val="24"/>
        </w:rPr>
        <w:t xml:space="preserve">" is designed to make constitutional concepts more accessible and understandable to a wide audience. The platform's primary goal is to simplify the language of the Constitution, ensuring that complex legal terms and concepts are easier to comprehend. By breaking down intricate topics such as the Preamble, Fundamental Rights, Directive Principles of State Policy, and Fundamental Duties, the platform enables citizens to engage more actively with their constitutional rights and responsibilities. Through interactive tools like quizzes, informative blog posts, and a user-friendly interface, </w:t>
      </w:r>
      <w:r w:rsidRPr="00257B1D">
        <w:rPr>
          <w:b/>
          <w:bCs/>
          <w:sz w:val="24"/>
          <w:szCs w:val="24"/>
        </w:rPr>
        <w:t>Constitution Connect</w:t>
      </w:r>
      <w:r w:rsidRPr="00257B1D">
        <w:rPr>
          <w:sz w:val="24"/>
          <w:szCs w:val="24"/>
        </w:rPr>
        <w:t xml:space="preserve"> aims to promote constitutional literacy and foster a deeper understanding of the law among the general public</w:t>
      </w:r>
      <w:r w:rsidRPr="00FF4101">
        <w:rPr>
          <w:sz w:val="22"/>
          <w:szCs w:val="22"/>
        </w:rPr>
        <w:t>.</w:t>
      </w:r>
    </w:p>
    <w:bookmarkEnd w:id="5"/>
    <w:p w14:paraId="05DBCB18" w14:textId="77777777" w:rsidR="00B80971" w:rsidRDefault="00B80971" w:rsidP="00FF4101">
      <w:pPr>
        <w:pStyle w:val="BodyText"/>
        <w:spacing w:before="5"/>
        <w:rPr>
          <w:sz w:val="22"/>
          <w:szCs w:val="22"/>
        </w:rPr>
      </w:pPr>
    </w:p>
    <w:p w14:paraId="37112B51" w14:textId="36CCBA6C" w:rsidR="00B30912" w:rsidRPr="00257B1D" w:rsidRDefault="00FD6C79" w:rsidP="00FF4101">
      <w:pPr>
        <w:pStyle w:val="BodyText"/>
        <w:spacing w:before="5"/>
        <w:rPr>
          <w:sz w:val="24"/>
          <w:szCs w:val="24"/>
        </w:rPr>
      </w:pPr>
      <w:r>
        <w:rPr>
          <w:b/>
          <w:bCs/>
          <w:sz w:val="22"/>
        </w:rPr>
        <w:t xml:space="preserve"> </w:t>
      </w:r>
      <w:bookmarkStart w:id="6" w:name="_Hlk182605685"/>
      <w:r w:rsidR="00B80971" w:rsidRPr="00257B1D">
        <w:rPr>
          <w:b/>
          <w:bCs/>
          <w:sz w:val="24"/>
          <w:szCs w:val="24"/>
        </w:rPr>
        <w:t>KEYWORDS</w:t>
      </w:r>
      <w:r w:rsidRPr="00257B1D">
        <w:rPr>
          <w:b/>
          <w:bCs/>
          <w:sz w:val="24"/>
          <w:szCs w:val="24"/>
        </w:rPr>
        <w:t>:</w:t>
      </w:r>
      <w:r w:rsidRPr="00257B1D">
        <w:rPr>
          <w:sz w:val="24"/>
          <w:szCs w:val="24"/>
        </w:rPr>
        <w:t xml:space="preserve"> MERN Stack; Constitutional Literacy; Gamified Platform; Interactive Learning; Educational </w:t>
      </w:r>
      <w:proofErr w:type="spellStart"/>
      <w:proofErr w:type="gramStart"/>
      <w:r w:rsidRPr="00257B1D">
        <w:rPr>
          <w:sz w:val="24"/>
          <w:szCs w:val="24"/>
        </w:rPr>
        <w:t>Content;Chatbot</w:t>
      </w:r>
      <w:proofErr w:type="spellEnd"/>
      <w:proofErr w:type="gramEnd"/>
      <w:r w:rsidRPr="00257B1D">
        <w:rPr>
          <w:sz w:val="24"/>
          <w:szCs w:val="24"/>
        </w:rPr>
        <w:t>; Quizzes.</w:t>
      </w:r>
      <w:r w:rsidR="00A63A0B" w:rsidRPr="00257B1D">
        <w:rPr>
          <w:sz w:val="24"/>
          <w:szCs w:val="24"/>
        </w:rPr>
        <w:t>.</w:t>
      </w:r>
    </w:p>
    <w:bookmarkEnd w:id="6"/>
    <w:p w14:paraId="28B79B25" w14:textId="77777777" w:rsidR="00B30912" w:rsidRPr="00FD6C79" w:rsidRDefault="00B30912">
      <w:pPr>
        <w:pStyle w:val="BodyText"/>
        <w:spacing w:before="8"/>
        <w:rPr>
          <w:sz w:val="13"/>
        </w:rPr>
      </w:pPr>
    </w:p>
    <w:p w14:paraId="26C79051" w14:textId="77777777" w:rsidR="00B30912" w:rsidRDefault="00B30912">
      <w:pPr>
        <w:rPr>
          <w:sz w:val="13"/>
        </w:rPr>
        <w:sectPr w:rsidR="00B30912">
          <w:type w:val="continuous"/>
          <w:pgSz w:w="12000" w:h="16000"/>
          <w:pgMar w:top="700" w:right="640" w:bottom="280" w:left="620" w:header="720" w:footer="720" w:gutter="0"/>
          <w:cols w:space="720"/>
        </w:sectPr>
      </w:pPr>
    </w:p>
    <w:p w14:paraId="044BD768" w14:textId="6323C707" w:rsidR="004032F9" w:rsidRPr="004032F9" w:rsidRDefault="00A63A0B" w:rsidP="004032F9">
      <w:pPr>
        <w:pStyle w:val="ListParagraph"/>
        <w:numPr>
          <w:ilvl w:val="0"/>
          <w:numId w:val="3"/>
        </w:numPr>
        <w:tabs>
          <w:tab w:val="left" w:pos="629"/>
        </w:tabs>
        <w:spacing w:before="166"/>
        <w:ind w:hanging="251"/>
        <w:jc w:val="both"/>
        <w:rPr>
          <w:b/>
          <w:color w:val="121212"/>
          <w:sz w:val="24"/>
        </w:rPr>
      </w:pPr>
      <w:bookmarkStart w:id="7" w:name="1._Introduction"/>
      <w:bookmarkStart w:id="8" w:name="_Hlk182605726"/>
      <w:bookmarkEnd w:id="7"/>
      <w:r>
        <w:rPr>
          <w:b/>
          <w:color w:val="121212"/>
          <w:w w:val="105"/>
          <w:sz w:val="24"/>
        </w:rPr>
        <w:t>I</w:t>
      </w:r>
      <w:r w:rsidR="00B80971">
        <w:rPr>
          <w:b/>
          <w:color w:val="121212"/>
          <w:w w:val="105"/>
          <w:sz w:val="24"/>
        </w:rPr>
        <w:t>NTRODUCTION</w:t>
      </w:r>
      <w:bookmarkEnd w:id="8"/>
      <w:r w:rsidR="00B80971">
        <w:rPr>
          <w:b/>
          <w:color w:val="121212"/>
          <w:w w:val="105"/>
          <w:sz w:val="24"/>
        </w:rPr>
        <w:t>:</w:t>
      </w:r>
      <w:bookmarkStart w:id="9" w:name="_Hlk182605793"/>
    </w:p>
    <w:p w14:paraId="116E539A" w14:textId="1890722B" w:rsidR="004032F9" w:rsidRPr="004032F9" w:rsidRDefault="00757E6D" w:rsidP="00AC156F">
      <w:pPr>
        <w:pStyle w:val="ListParagraph"/>
        <w:tabs>
          <w:tab w:val="left" w:pos="629"/>
        </w:tabs>
        <w:spacing w:before="166"/>
        <w:ind w:left="628" w:firstLine="0"/>
        <w:rPr>
          <w:b/>
          <w:color w:val="121212"/>
          <w:sz w:val="24"/>
        </w:rPr>
      </w:pPr>
      <w:r w:rsidRPr="00B80971">
        <w:t xml:space="preserve">In a democracy, constitutional literacy is essential </w:t>
      </w:r>
      <w:r w:rsidR="00CA2AE8" w:rsidRPr="00B80971">
        <w:t xml:space="preserve">   </w:t>
      </w:r>
      <w:r w:rsidR="00B80971" w:rsidRPr="00B80971">
        <w:t xml:space="preserve">  </w:t>
      </w:r>
      <w:r w:rsidRPr="00B80971">
        <w:t>for</w:t>
      </w:r>
      <w:r w:rsidR="00CA2AE8" w:rsidRPr="00B80971">
        <w:t xml:space="preserve"> </w:t>
      </w:r>
      <w:r w:rsidRPr="00B80971">
        <w:t xml:space="preserve">fostering an informed citizenry, empowering individuals to understand their rights, responsibilities, and the principles that uphold their society. However, constitutional content is often written in complex language that can be difficult for the general public to grasp. Addressing this challenge, </w:t>
      </w:r>
      <w:r w:rsidRPr="00B80971">
        <w:rPr>
          <w:rStyle w:val="Strong"/>
        </w:rPr>
        <w:t>"Constitution Connect"</w:t>
      </w:r>
      <w:r w:rsidRPr="00B80971">
        <w:t xml:space="preserve"> has been developed as an innovative digital platform aimed at making the Constitution of India accessible and engaging for people of all backgrounds. The platform provides structured, simplified information on key topics, such as the Preamble, Fundamental Rights, Directive Principles of State Policy, and Fundamental Duties, enabling users to engage with these concepts through an intuitive, interactive interface.</w:t>
      </w:r>
    </w:p>
    <w:p w14:paraId="256E84C8" w14:textId="77777777" w:rsidR="00B34377" w:rsidRDefault="00757E6D" w:rsidP="004032F9">
      <w:pPr>
        <w:pStyle w:val="ListParagraph"/>
        <w:tabs>
          <w:tab w:val="left" w:pos="629"/>
        </w:tabs>
        <w:spacing w:before="166"/>
        <w:ind w:left="628" w:firstLine="0"/>
      </w:pPr>
      <w:r w:rsidRPr="00757E6D">
        <w:rPr>
          <w:rStyle w:val="Strong"/>
        </w:rPr>
        <w:t>"Constitution Connect"</w:t>
      </w:r>
      <w:r w:rsidRPr="00757E6D">
        <w:t xml:space="preserve"> leverages the MERN (MongoDB, Express, React, Node.js) stack to deliver an immersive learning experience that emphasizes user-friendly access and interactive design. MongoDB supports a flexible data structure, enabling efficient handling of the platform’s content, while Express and Node.js form a powerful backend to ensure smooth performance and scalability. </w:t>
      </w:r>
    </w:p>
    <w:p w14:paraId="4A1F9E50" w14:textId="77777777" w:rsidR="00B34377" w:rsidRDefault="00B34377" w:rsidP="004032F9">
      <w:pPr>
        <w:pStyle w:val="ListParagraph"/>
        <w:tabs>
          <w:tab w:val="left" w:pos="629"/>
        </w:tabs>
        <w:spacing w:before="166"/>
        <w:ind w:left="628" w:firstLine="0"/>
      </w:pPr>
    </w:p>
    <w:p w14:paraId="0D9AD0CD" w14:textId="77777777" w:rsidR="00B34377" w:rsidRDefault="00B34377" w:rsidP="004032F9">
      <w:pPr>
        <w:pStyle w:val="ListParagraph"/>
        <w:tabs>
          <w:tab w:val="left" w:pos="629"/>
        </w:tabs>
        <w:spacing w:before="166"/>
        <w:ind w:left="628" w:firstLine="0"/>
      </w:pPr>
    </w:p>
    <w:p w14:paraId="55114EDE" w14:textId="3200A951" w:rsidR="00757E6D" w:rsidRPr="00B34377" w:rsidRDefault="00757E6D" w:rsidP="00B34377">
      <w:pPr>
        <w:pStyle w:val="ListParagraph"/>
        <w:tabs>
          <w:tab w:val="left" w:pos="629"/>
        </w:tabs>
        <w:spacing w:before="166"/>
        <w:ind w:left="628" w:firstLine="0"/>
        <w:rPr>
          <w:b/>
          <w:color w:val="121212"/>
          <w:sz w:val="24"/>
        </w:rPr>
      </w:pPr>
      <w:r w:rsidRPr="00757E6D">
        <w:t xml:space="preserve">On the frontend, React allows for a dynamic and responsive user interface, accommodating interactive features that promote engagement. Through this technology stack, </w:t>
      </w:r>
      <w:r w:rsidRPr="00757E6D">
        <w:rPr>
          <w:rStyle w:val="Strong"/>
        </w:rPr>
        <w:t>"Constitution Connect"</w:t>
      </w:r>
      <w:r w:rsidRPr="00757E6D">
        <w:t xml:space="preserve"> brings constitutional concepts to life, offering a range of educational resources, including blog posts, a chatbot for answering user queries, and gamified quizzes that reinforce </w:t>
      </w:r>
      <w:proofErr w:type="spellStart"/>
      <w:proofErr w:type="gramStart"/>
      <w:r w:rsidRPr="00757E6D">
        <w:t>learning.The</w:t>
      </w:r>
      <w:proofErr w:type="spellEnd"/>
      <w:proofErr w:type="gramEnd"/>
      <w:r w:rsidRPr="00757E6D">
        <w:t xml:space="preserve"> platform’s design aligns with global trends in civic education, where digital tools are increasingly used to promote legal awareness and civic engagement. By presenting constitutional content in a way that is not only informative but also interactive, </w:t>
      </w:r>
      <w:r w:rsidRPr="00757E6D">
        <w:rPr>
          <w:rStyle w:val="Strong"/>
        </w:rPr>
        <w:t>"Constitution Connect"</w:t>
      </w:r>
      <w:r w:rsidRPr="00757E6D">
        <w:t xml:space="preserve"> aims to overcome barriers to understanding that often prevent citizens from fully accessing their rights and participating in democratic processes. This initiative reflects a broader movement toward democratizing information and fostering a more knowledgeable society through digital </w:t>
      </w:r>
      <w:proofErr w:type="spellStart"/>
      <w:proofErr w:type="gramStart"/>
      <w:r w:rsidRPr="00757E6D">
        <w:t>solutions.In</w:t>
      </w:r>
      <w:proofErr w:type="spellEnd"/>
      <w:proofErr w:type="gramEnd"/>
      <w:r w:rsidRPr="00757E6D">
        <w:t xml:space="preserve"> this paper, we detail the development of </w:t>
      </w:r>
      <w:r w:rsidRPr="00757E6D">
        <w:rPr>
          <w:rStyle w:val="Strong"/>
        </w:rPr>
        <w:t>"Constitution Connect"</w:t>
      </w:r>
      <w:r w:rsidRPr="00757E6D">
        <w:t xml:space="preserve"> and its technological architecture, explore its features designed to promote constitutional literacy, and discuss its potential impact on civic engagement. We also highlight how gamification and interactive elements within the platform are used to strengthen retention and engagement, providing users with a unique educational experience that bridges the gap between complex legal language and accessible, relevant information for everyday citizens.</w:t>
      </w:r>
    </w:p>
    <w:bookmarkEnd w:id="9"/>
    <w:p w14:paraId="5F27866A" w14:textId="21DFA6D8" w:rsidR="00B30912" w:rsidRDefault="00B30912">
      <w:pPr>
        <w:jc w:val="both"/>
        <w:sectPr w:rsidR="00B30912">
          <w:type w:val="continuous"/>
          <w:pgSz w:w="12000" w:h="16000"/>
          <w:pgMar w:top="700" w:right="640" w:bottom="280" w:left="620" w:header="720" w:footer="720" w:gutter="0"/>
          <w:cols w:num="2" w:space="720" w:equalWidth="0">
            <w:col w:w="5248" w:space="40"/>
            <w:col w:w="5452"/>
          </w:cols>
        </w:sectPr>
      </w:pPr>
    </w:p>
    <w:p w14:paraId="392216B1" w14:textId="77777777" w:rsidR="00B80971" w:rsidRDefault="0007092D" w:rsidP="0007092D">
      <w:pPr>
        <w:jc w:val="both"/>
        <w:rPr>
          <w:b/>
          <w:bCs/>
          <w:sz w:val="20"/>
        </w:rPr>
      </w:pPr>
      <w:r>
        <w:rPr>
          <w:b/>
          <w:bCs/>
          <w:sz w:val="20"/>
        </w:rPr>
        <w:lastRenderedPageBreak/>
        <w:t xml:space="preserve">  </w:t>
      </w:r>
    </w:p>
    <w:p w14:paraId="7575A353" w14:textId="18C2B628" w:rsidR="0007092D" w:rsidRPr="00B80971" w:rsidRDefault="00B80971" w:rsidP="00B80971">
      <w:pPr>
        <w:pStyle w:val="ListParagraph"/>
        <w:numPr>
          <w:ilvl w:val="0"/>
          <w:numId w:val="3"/>
        </w:numPr>
        <w:jc w:val="both"/>
        <w:rPr>
          <w:b/>
          <w:bCs/>
        </w:rPr>
      </w:pPr>
      <w:proofErr w:type="gramStart"/>
      <w:r w:rsidRPr="00B80971">
        <w:rPr>
          <w:b/>
          <w:bCs/>
          <w:sz w:val="24"/>
          <w:szCs w:val="24"/>
        </w:rPr>
        <w:t>METHODOLOGY</w:t>
      </w:r>
      <w:r w:rsidRPr="00B80971">
        <w:rPr>
          <w:b/>
          <w:bCs/>
        </w:rPr>
        <w:t xml:space="preserve"> :</w:t>
      </w:r>
      <w:proofErr w:type="gramEnd"/>
    </w:p>
    <w:p w14:paraId="689BE86B" w14:textId="77777777" w:rsidR="00B80971" w:rsidRPr="00B80971" w:rsidRDefault="00B80971" w:rsidP="0007092D">
      <w:pPr>
        <w:jc w:val="both"/>
        <w:rPr>
          <w:b/>
          <w:bCs/>
          <w:sz w:val="20"/>
        </w:rPr>
      </w:pPr>
    </w:p>
    <w:p w14:paraId="3D07A362" w14:textId="3FBAB757" w:rsidR="0007092D" w:rsidRPr="00401776" w:rsidRDefault="0007092D" w:rsidP="0007092D">
      <w:pPr>
        <w:pStyle w:val="ListParagraph"/>
        <w:numPr>
          <w:ilvl w:val="0"/>
          <w:numId w:val="9"/>
        </w:numPr>
        <w:rPr>
          <w:b/>
          <w:bCs/>
        </w:rPr>
      </w:pPr>
      <w:r w:rsidRPr="00401776">
        <w:rPr>
          <w:b/>
          <w:bCs/>
        </w:rPr>
        <w:t>Requirement Analysis and Planning</w:t>
      </w:r>
    </w:p>
    <w:p w14:paraId="07401037" w14:textId="77777777" w:rsidR="0007092D" w:rsidRPr="00401776" w:rsidRDefault="0007092D" w:rsidP="0007092D">
      <w:pPr>
        <w:ind w:left="200"/>
        <w:rPr>
          <w:b/>
          <w:bCs/>
        </w:rPr>
      </w:pPr>
    </w:p>
    <w:p w14:paraId="6913C6BB" w14:textId="77777777" w:rsidR="0007092D" w:rsidRPr="0007092D" w:rsidRDefault="0007092D" w:rsidP="0007092D">
      <w:pPr>
        <w:numPr>
          <w:ilvl w:val="0"/>
          <w:numId w:val="4"/>
        </w:numPr>
        <w:jc w:val="both"/>
      </w:pPr>
      <w:r w:rsidRPr="0007092D">
        <w:rPr>
          <w:b/>
          <w:bCs/>
        </w:rPr>
        <w:t>Scope Definition</w:t>
      </w:r>
      <w:r w:rsidRPr="0007092D">
        <w:t xml:space="preserve">: The objective of </w:t>
      </w:r>
      <w:r w:rsidRPr="0007092D">
        <w:rPr>
          <w:i/>
          <w:iCs/>
        </w:rPr>
        <w:t>Constitution Connect</w:t>
      </w:r>
      <w:r w:rsidRPr="0007092D">
        <w:t xml:space="preserve"> is to provide a user-friendly, interactive platform that simplifies and promotes understanding of the Indian Constitution. The platform is designed to offer features such as a blog section for educational articles, a chatbot for answering questions related to constitutional topics, quizzes for engaging learning, and pages for contact and informational purposes.</w:t>
      </w:r>
    </w:p>
    <w:p w14:paraId="36BBF5DC" w14:textId="77777777" w:rsidR="0007092D" w:rsidRPr="00401776" w:rsidRDefault="0007092D" w:rsidP="0007092D">
      <w:pPr>
        <w:numPr>
          <w:ilvl w:val="0"/>
          <w:numId w:val="4"/>
        </w:numPr>
        <w:jc w:val="both"/>
      </w:pPr>
      <w:r w:rsidRPr="0007092D">
        <w:rPr>
          <w:b/>
          <w:bCs/>
        </w:rPr>
        <w:t>Technology Selection</w:t>
      </w:r>
      <w:r w:rsidRPr="0007092D">
        <w:t>: Based on the platform's goals, the MERN stack was chosen for its efficiency in development, scalability, and performance. MongoDB provides a flexible data structure ideal for storing various content types, while Express, Node.js, and React enable a smooth and responsive interface.</w:t>
      </w:r>
    </w:p>
    <w:p w14:paraId="0C9A5E1F" w14:textId="77777777" w:rsidR="0007092D" w:rsidRPr="0007092D" w:rsidRDefault="0007092D" w:rsidP="0007092D">
      <w:pPr>
        <w:ind w:left="720"/>
        <w:jc w:val="both"/>
      </w:pPr>
    </w:p>
    <w:p w14:paraId="0DE720EE" w14:textId="76E6F1F2" w:rsidR="00B80971" w:rsidRPr="00B80971" w:rsidRDefault="0007092D" w:rsidP="00B80971">
      <w:pPr>
        <w:pStyle w:val="ListParagraph"/>
        <w:numPr>
          <w:ilvl w:val="0"/>
          <w:numId w:val="9"/>
        </w:numPr>
        <w:rPr>
          <w:b/>
          <w:bCs/>
        </w:rPr>
      </w:pPr>
      <w:r w:rsidRPr="00B80971">
        <w:rPr>
          <w:b/>
          <w:bCs/>
        </w:rPr>
        <w:t xml:space="preserve">Frontend Development with React.js and </w:t>
      </w:r>
      <w:r w:rsidR="00B80971" w:rsidRPr="00B80971">
        <w:rPr>
          <w:b/>
          <w:bCs/>
        </w:rPr>
        <w:t xml:space="preserve">         </w:t>
      </w:r>
    </w:p>
    <w:p w14:paraId="06D89E96" w14:textId="77777777" w:rsidR="00B80971" w:rsidRDefault="00B80971" w:rsidP="00B80971">
      <w:pPr>
        <w:pStyle w:val="ListParagraph"/>
        <w:ind w:left="560" w:firstLine="0"/>
        <w:rPr>
          <w:b/>
          <w:bCs/>
        </w:rPr>
      </w:pPr>
      <w:r>
        <w:rPr>
          <w:b/>
          <w:bCs/>
        </w:rPr>
        <w:t xml:space="preserve">  </w:t>
      </w:r>
      <w:r w:rsidR="0007092D" w:rsidRPr="00B80971">
        <w:rPr>
          <w:b/>
          <w:bCs/>
        </w:rPr>
        <w:t>Tailwind CSS</w:t>
      </w:r>
      <w:r w:rsidR="00401776" w:rsidRPr="00B80971">
        <w:rPr>
          <w:b/>
          <w:bCs/>
        </w:rPr>
        <w:t xml:space="preserve">   </w:t>
      </w:r>
    </w:p>
    <w:p w14:paraId="63D3D169" w14:textId="232613F7" w:rsidR="0007092D" w:rsidRPr="00B80971" w:rsidRDefault="00401776" w:rsidP="00B80971">
      <w:pPr>
        <w:pStyle w:val="ListParagraph"/>
        <w:ind w:left="560" w:firstLine="0"/>
        <w:rPr>
          <w:b/>
          <w:bCs/>
        </w:rPr>
      </w:pPr>
      <w:r w:rsidRPr="00B80971">
        <w:rPr>
          <w:b/>
          <w:bCs/>
        </w:rPr>
        <w:t xml:space="preserve">   </w:t>
      </w:r>
    </w:p>
    <w:p w14:paraId="501596D7" w14:textId="127FE99A" w:rsidR="0007092D" w:rsidRPr="0007092D" w:rsidRDefault="00C95425" w:rsidP="0007092D">
      <w:pPr>
        <w:numPr>
          <w:ilvl w:val="0"/>
          <w:numId w:val="5"/>
        </w:numPr>
        <w:jc w:val="both"/>
      </w:pPr>
      <w:r>
        <w:rPr>
          <w:b/>
          <w:bCs/>
        </w:rPr>
        <w:t xml:space="preserve"> </w:t>
      </w:r>
      <w:r w:rsidR="0007092D" w:rsidRPr="0007092D">
        <w:rPr>
          <w:b/>
          <w:bCs/>
        </w:rPr>
        <w:t>User Interface Design</w:t>
      </w:r>
      <w:r w:rsidR="0007092D" w:rsidRPr="0007092D">
        <w:t xml:space="preserve">: The </w:t>
      </w:r>
      <w:r w:rsidR="0007092D" w:rsidRPr="0007092D">
        <w:rPr>
          <w:i/>
          <w:iCs/>
        </w:rPr>
        <w:t>Constitution Connect</w:t>
      </w:r>
      <w:r w:rsidR="0007092D" w:rsidRPr="0007092D">
        <w:t xml:space="preserve"> interface is built using React.js for dynamic, interactive page rendering and Tailwind CSS for consistent, responsive styling across devices. Core UI components include the blog page, chatbot interface, quiz components, and the navigation layout.</w:t>
      </w:r>
      <w:r w:rsidR="00401776" w:rsidRPr="00401776">
        <w:rPr>
          <w:noProof/>
        </w:rPr>
        <w:t xml:space="preserve"> </w:t>
      </w:r>
    </w:p>
    <w:p w14:paraId="67488CF2" w14:textId="77777777" w:rsidR="0007092D" w:rsidRPr="00401776" w:rsidRDefault="0007092D" w:rsidP="0007092D">
      <w:pPr>
        <w:numPr>
          <w:ilvl w:val="0"/>
          <w:numId w:val="5"/>
        </w:numPr>
        <w:jc w:val="both"/>
      </w:pPr>
      <w:r w:rsidRPr="0007092D">
        <w:rPr>
          <w:b/>
          <w:bCs/>
        </w:rPr>
        <w:t>Component Integration</w:t>
      </w:r>
      <w:r w:rsidRPr="0007092D">
        <w:t xml:space="preserve">: Various </w:t>
      </w:r>
      <w:proofErr w:type="spellStart"/>
      <w:r w:rsidRPr="0007092D">
        <w:t>npm</w:t>
      </w:r>
      <w:proofErr w:type="spellEnd"/>
      <w:r w:rsidRPr="0007092D">
        <w:t xml:space="preserve"> packages support frontend functionality, such as react-router-</w:t>
      </w:r>
      <w:proofErr w:type="spellStart"/>
      <w:r w:rsidRPr="0007092D">
        <w:t>dom</w:t>
      </w:r>
      <w:proofErr w:type="spellEnd"/>
      <w:r w:rsidRPr="0007092D">
        <w:t xml:space="preserve"> for navigation, </w:t>
      </w:r>
      <w:proofErr w:type="spellStart"/>
      <w:r w:rsidRPr="0007092D">
        <w:t>axios</w:t>
      </w:r>
      <w:proofErr w:type="spellEnd"/>
      <w:r w:rsidRPr="0007092D">
        <w:t xml:space="preserve"> for backend communication, and react-quill for rich text editing in the blog section.</w:t>
      </w:r>
    </w:p>
    <w:p w14:paraId="5262F0FB" w14:textId="77777777" w:rsidR="0007092D" w:rsidRPr="0007092D" w:rsidRDefault="0007092D" w:rsidP="0007092D">
      <w:pPr>
        <w:ind w:left="720"/>
        <w:jc w:val="both"/>
      </w:pPr>
    </w:p>
    <w:p w14:paraId="65540DC2" w14:textId="3A9E8C10" w:rsidR="0007092D" w:rsidRPr="00B80971" w:rsidRDefault="0007092D" w:rsidP="00B80971">
      <w:pPr>
        <w:pStyle w:val="ListParagraph"/>
        <w:numPr>
          <w:ilvl w:val="0"/>
          <w:numId w:val="9"/>
        </w:numPr>
        <w:rPr>
          <w:b/>
          <w:bCs/>
        </w:rPr>
      </w:pPr>
      <w:r w:rsidRPr="00B80971">
        <w:rPr>
          <w:b/>
          <w:bCs/>
        </w:rPr>
        <w:t>Backend Development with Express.js and</w:t>
      </w:r>
      <w:r w:rsidR="00B80971" w:rsidRPr="00B80971">
        <w:rPr>
          <w:b/>
          <w:bCs/>
        </w:rPr>
        <w:t xml:space="preserve">  </w:t>
      </w:r>
      <w:r w:rsidR="00CF3435">
        <w:rPr>
          <w:b/>
          <w:bCs/>
        </w:rPr>
        <w:t xml:space="preserve"> </w:t>
      </w:r>
      <w:r w:rsidRPr="00B80971">
        <w:rPr>
          <w:b/>
          <w:bCs/>
        </w:rPr>
        <w:t>MongoDB</w:t>
      </w:r>
    </w:p>
    <w:p w14:paraId="18250AEF" w14:textId="20A37A7B" w:rsidR="00B80971" w:rsidRPr="00B80971" w:rsidRDefault="00CF3435" w:rsidP="00B80971">
      <w:pPr>
        <w:pStyle w:val="ListParagraph"/>
        <w:ind w:left="560" w:firstLine="0"/>
        <w:rPr>
          <w:b/>
          <w:bCs/>
        </w:rPr>
      </w:pPr>
      <w:r>
        <w:rPr>
          <w:b/>
          <w:bCs/>
        </w:rPr>
        <w:t xml:space="preserve"> </w:t>
      </w:r>
    </w:p>
    <w:p w14:paraId="64A0B041" w14:textId="27230752" w:rsidR="0007092D" w:rsidRPr="0007092D" w:rsidRDefault="0007092D" w:rsidP="0007092D">
      <w:pPr>
        <w:numPr>
          <w:ilvl w:val="0"/>
          <w:numId w:val="6"/>
        </w:numPr>
        <w:jc w:val="both"/>
      </w:pPr>
      <w:r w:rsidRPr="0007092D">
        <w:rPr>
          <w:b/>
          <w:bCs/>
        </w:rPr>
        <w:t>Data Storage</w:t>
      </w:r>
      <w:r w:rsidRPr="0007092D">
        <w:t>: MongoDB was selected as the database to efficiently handle diverse types of data, including blog posts, user interactions, and quiz data. Mongoose was used for data modeling to maintain schema structure and data validation.</w:t>
      </w:r>
      <w:r w:rsidR="00C95425">
        <w:t xml:space="preserve">           </w:t>
      </w:r>
    </w:p>
    <w:p w14:paraId="03969338" w14:textId="77777777" w:rsidR="0007092D" w:rsidRPr="0007092D" w:rsidRDefault="0007092D" w:rsidP="0007092D">
      <w:pPr>
        <w:numPr>
          <w:ilvl w:val="0"/>
          <w:numId w:val="6"/>
        </w:numPr>
        <w:jc w:val="both"/>
      </w:pPr>
      <w:r w:rsidRPr="0007092D">
        <w:rPr>
          <w:b/>
          <w:bCs/>
        </w:rPr>
        <w:t>Server-Side Functionality</w:t>
      </w:r>
      <w:r w:rsidRPr="0007092D">
        <w:t>: Backend routes and controllers were developed in Express.js to manage CRUD operations for blogs, quizzes, and user feedback, as well as to handle authentication and authorization processes.</w:t>
      </w:r>
    </w:p>
    <w:p w14:paraId="429A8A82" w14:textId="77777777" w:rsidR="0007092D" w:rsidRPr="00401776" w:rsidRDefault="0007092D" w:rsidP="0007092D">
      <w:pPr>
        <w:numPr>
          <w:ilvl w:val="0"/>
          <w:numId w:val="6"/>
        </w:numPr>
        <w:jc w:val="both"/>
      </w:pPr>
      <w:r w:rsidRPr="0007092D">
        <w:rPr>
          <w:b/>
          <w:bCs/>
        </w:rPr>
        <w:t>Security Enhancements</w:t>
      </w:r>
      <w:r w:rsidRPr="0007092D">
        <w:t xml:space="preserve">: Security features include password hashing with </w:t>
      </w:r>
      <w:proofErr w:type="spellStart"/>
      <w:r w:rsidRPr="0007092D">
        <w:t>bcryptjs</w:t>
      </w:r>
      <w:proofErr w:type="spellEnd"/>
      <w:r w:rsidRPr="0007092D">
        <w:t xml:space="preserve"> for secure authentication, JSON Web Tokens (JWT) for session management, and </w:t>
      </w:r>
      <w:proofErr w:type="spellStart"/>
      <w:r w:rsidRPr="0007092D">
        <w:t>cors</w:t>
      </w:r>
      <w:proofErr w:type="spellEnd"/>
      <w:r w:rsidRPr="0007092D">
        <w:t xml:space="preserve"> for cross-origin resource sharing.</w:t>
      </w:r>
    </w:p>
    <w:p w14:paraId="01D01B42" w14:textId="77777777" w:rsidR="0007092D" w:rsidRDefault="0007092D" w:rsidP="00AC156F">
      <w:pPr>
        <w:ind w:left="360"/>
        <w:jc w:val="both"/>
      </w:pPr>
    </w:p>
    <w:p w14:paraId="4049130F" w14:textId="77777777" w:rsidR="00AC156F" w:rsidRPr="0007092D" w:rsidRDefault="00AC156F" w:rsidP="00AC156F">
      <w:pPr>
        <w:ind w:left="360"/>
        <w:jc w:val="both"/>
      </w:pPr>
    </w:p>
    <w:p w14:paraId="3954F930" w14:textId="77777777" w:rsidR="00CF3435" w:rsidRDefault="00CF3435" w:rsidP="0007092D">
      <w:pPr>
        <w:jc w:val="both"/>
        <w:rPr>
          <w:b/>
          <w:bCs/>
        </w:rPr>
      </w:pPr>
    </w:p>
    <w:p w14:paraId="707A01E1" w14:textId="77777777" w:rsidR="00CF3435" w:rsidRDefault="00CF3435" w:rsidP="0007092D">
      <w:pPr>
        <w:jc w:val="both"/>
        <w:rPr>
          <w:b/>
          <w:bCs/>
        </w:rPr>
      </w:pPr>
    </w:p>
    <w:p w14:paraId="3DC07BC9" w14:textId="7878AB44" w:rsidR="0007092D" w:rsidRPr="00AC156F" w:rsidRDefault="0007092D" w:rsidP="00AC156F">
      <w:pPr>
        <w:pStyle w:val="ListParagraph"/>
        <w:numPr>
          <w:ilvl w:val="0"/>
          <w:numId w:val="9"/>
        </w:numPr>
        <w:rPr>
          <w:b/>
          <w:bCs/>
        </w:rPr>
      </w:pPr>
      <w:r w:rsidRPr="00AC156F">
        <w:rPr>
          <w:b/>
          <w:bCs/>
        </w:rPr>
        <w:t>API Development and Integration</w:t>
      </w:r>
    </w:p>
    <w:p w14:paraId="07D6219A" w14:textId="77777777" w:rsidR="00CF3435" w:rsidRPr="00CF3435" w:rsidRDefault="00CF3435" w:rsidP="00CF3435">
      <w:pPr>
        <w:pStyle w:val="ListParagraph"/>
        <w:ind w:left="560" w:firstLine="0"/>
        <w:rPr>
          <w:b/>
          <w:bCs/>
        </w:rPr>
      </w:pPr>
    </w:p>
    <w:p w14:paraId="1C59B0B4" w14:textId="77777777" w:rsidR="0007092D" w:rsidRPr="0007092D" w:rsidRDefault="0007092D" w:rsidP="0007092D">
      <w:pPr>
        <w:numPr>
          <w:ilvl w:val="0"/>
          <w:numId w:val="7"/>
        </w:numPr>
        <w:jc w:val="both"/>
      </w:pPr>
      <w:r w:rsidRPr="0007092D">
        <w:rPr>
          <w:b/>
          <w:bCs/>
        </w:rPr>
        <w:t>RESTful API Development</w:t>
      </w:r>
      <w:r w:rsidRPr="0007092D">
        <w:t>: REST APIs were created to facilitate communication between the frontend and backend, enabling operations such as retrieving blog posts, submitting quiz answers, and handling user inquiries.</w:t>
      </w:r>
    </w:p>
    <w:p w14:paraId="37DCA556" w14:textId="77777777" w:rsidR="0007092D" w:rsidRPr="0007092D" w:rsidRDefault="0007092D" w:rsidP="0007092D">
      <w:pPr>
        <w:numPr>
          <w:ilvl w:val="0"/>
          <w:numId w:val="7"/>
        </w:numPr>
        <w:jc w:val="both"/>
      </w:pPr>
      <w:r w:rsidRPr="0007092D">
        <w:rPr>
          <w:b/>
          <w:bCs/>
        </w:rPr>
        <w:t>Authentication Middleware</w:t>
      </w:r>
      <w:r w:rsidRPr="0007092D">
        <w:t>: Middleware was implemented to verify JWTs, ensuring that only authenticated users have access to certain features and protecting sensitive user data.</w:t>
      </w:r>
    </w:p>
    <w:p w14:paraId="26BF93B5" w14:textId="77777777" w:rsidR="0007092D" w:rsidRPr="00401776" w:rsidRDefault="0007092D" w:rsidP="0007092D">
      <w:pPr>
        <w:numPr>
          <w:ilvl w:val="0"/>
          <w:numId w:val="7"/>
        </w:numPr>
        <w:jc w:val="both"/>
      </w:pPr>
      <w:r w:rsidRPr="0007092D">
        <w:rPr>
          <w:b/>
          <w:bCs/>
        </w:rPr>
        <w:t>Frontend-Backend Communication</w:t>
      </w:r>
      <w:r w:rsidRPr="0007092D">
        <w:t>: Integrated Axios on the frontend to make HTTP requests, ensuring seamless data flow between the user interface and the backend server.</w:t>
      </w:r>
    </w:p>
    <w:p w14:paraId="39195A94" w14:textId="77777777" w:rsidR="0007092D" w:rsidRDefault="0007092D" w:rsidP="0007092D">
      <w:pPr>
        <w:ind w:left="720"/>
        <w:jc w:val="both"/>
        <w:rPr>
          <w:b/>
          <w:bCs/>
          <w:sz w:val="20"/>
        </w:rPr>
      </w:pPr>
    </w:p>
    <w:p w14:paraId="0572B791" w14:textId="77777777" w:rsidR="00401776" w:rsidRDefault="00401776" w:rsidP="0007092D">
      <w:pPr>
        <w:jc w:val="both"/>
        <w:rPr>
          <w:b/>
          <w:bCs/>
          <w:sz w:val="20"/>
        </w:rPr>
      </w:pPr>
      <w:r>
        <w:rPr>
          <w:b/>
          <w:bCs/>
          <w:sz w:val="20"/>
        </w:rPr>
        <w:t xml:space="preserve">        </w:t>
      </w:r>
    </w:p>
    <w:p w14:paraId="1E925AD3" w14:textId="3B47227D" w:rsidR="0007092D" w:rsidRPr="00CF3435" w:rsidRDefault="0007092D" w:rsidP="00CF3435">
      <w:pPr>
        <w:pStyle w:val="ListParagraph"/>
        <w:numPr>
          <w:ilvl w:val="0"/>
          <w:numId w:val="9"/>
        </w:numPr>
        <w:rPr>
          <w:b/>
          <w:bCs/>
        </w:rPr>
      </w:pPr>
      <w:r w:rsidRPr="00CF3435">
        <w:rPr>
          <w:b/>
          <w:bCs/>
        </w:rPr>
        <w:t>Deployment and Optimization</w:t>
      </w:r>
    </w:p>
    <w:p w14:paraId="4EB2C547" w14:textId="77777777" w:rsidR="00CF3435" w:rsidRPr="00CF3435" w:rsidRDefault="00CF3435" w:rsidP="00CF3435">
      <w:pPr>
        <w:ind w:left="200"/>
        <w:rPr>
          <w:b/>
          <w:bCs/>
        </w:rPr>
      </w:pPr>
    </w:p>
    <w:p w14:paraId="6FB322D9" w14:textId="77777777" w:rsidR="0007092D" w:rsidRPr="0007092D" w:rsidRDefault="0007092D" w:rsidP="0007092D">
      <w:pPr>
        <w:numPr>
          <w:ilvl w:val="0"/>
          <w:numId w:val="8"/>
        </w:numPr>
        <w:jc w:val="both"/>
      </w:pPr>
      <w:r w:rsidRPr="0007092D">
        <w:rPr>
          <w:b/>
          <w:bCs/>
        </w:rPr>
        <w:t>Deployment</w:t>
      </w:r>
      <w:r w:rsidRPr="0007092D">
        <w:t xml:space="preserve">: </w:t>
      </w:r>
      <w:r w:rsidRPr="0007092D">
        <w:rPr>
          <w:i/>
          <w:iCs/>
        </w:rPr>
        <w:t>Constitution Connect</w:t>
      </w:r>
      <w:r w:rsidRPr="0007092D">
        <w:t xml:space="preserve"> was deployed using platforms like Netlify for the frontend and Heroku for the backend, making it accessible on the web.</w:t>
      </w:r>
    </w:p>
    <w:p w14:paraId="464CC2A3" w14:textId="77777777" w:rsidR="0007092D" w:rsidRPr="0007092D" w:rsidRDefault="0007092D" w:rsidP="0007092D">
      <w:pPr>
        <w:numPr>
          <w:ilvl w:val="0"/>
          <w:numId w:val="8"/>
        </w:numPr>
        <w:jc w:val="both"/>
      </w:pPr>
      <w:r w:rsidRPr="0007092D">
        <w:rPr>
          <w:b/>
          <w:bCs/>
        </w:rPr>
        <w:t>Performance Optimization</w:t>
      </w:r>
      <w:r w:rsidRPr="0007092D">
        <w:t>: Techniques such as code minification, image optimization, and data caching were employed to improve performance and reduce load times.</w:t>
      </w:r>
    </w:p>
    <w:p w14:paraId="09D3BEF6" w14:textId="77777777" w:rsidR="0007092D" w:rsidRPr="00401776" w:rsidRDefault="0007092D" w:rsidP="0007092D">
      <w:pPr>
        <w:numPr>
          <w:ilvl w:val="0"/>
          <w:numId w:val="8"/>
        </w:numPr>
        <w:jc w:val="both"/>
      </w:pPr>
      <w:r w:rsidRPr="0007092D">
        <w:rPr>
          <w:b/>
          <w:bCs/>
        </w:rPr>
        <w:t>Monitoring and Scaling</w:t>
      </w:r>
      <w:r w:rsidRPr="0007092D">
        <w:t>: Regular monitoring of performance metrics (e.g., server response time, error rates) ensures a stable user experience. Scaling options are available through the chosen hosting services to accommodate a growing user base.</w:t>
      </w:r>
    </w:p>
    <w:p w14:paraId="532FD246" w14:textId="77777777" w:rsidR="00401776" w:rsidRPr="00401776" w:rsidRDefault="00401776" w:rsidP="00401776">
      <w:pPr>
        <w:jc w:val="both"/>
      </w:pPr>
    </w:p>
    <w:p w14:paraId="36034663" w14:textId="33363A32" w:rsidR="00401776" w:rsidRDefault="00CF3435" w:rsidP="00401776">
      <w:pPr>
        <w:jc w:val="both"/>
        <w:rPr>
          <w:sz w:val="20"/>
        </w:rPr>
      </w:pPr>
      <w:r>
        <w:rPr>
          <w:sz w:val="20"/>
        </w:rPr>
        <w:t xml:space="preserve">                           </w:t>
      </w:r>
      <w:r>
        <w:rPr>
          <w:noProof/>
          <w:sz w:val="20"/>
        </w:rPr>
        <w:drawing>
          <wp:inline distT="0" distB="0" distL="0" distR="0" wp14:anchorId="3FADAC35" wp14:editId="358A203D">
            <wp:extent cx="1915433" cy="1477623"/>
            <wp:effectExtent l="0" t="0" r="8890" b="8890"/>
            <wp:docPr id="1290212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212547" name="Picture 1290212547"/>
                    <pic:cNvPicPr/>
                  </pic:nvPicPr>
                  <pic:blipFill>
                    <a:blip r:embed="rId6">
                      <a:extLst>
                        <a:ext uri="{28A0092B-C50C-407E-A947-70E740481C1C}">
                          <a14:useLocalDpi xmlns:a14="http://schemas.microsoft.com/office/drawing/2010/main" val="0"/>
                        </a:ext>
                      </a:extLst>
                    </a:blip>
                    <a:stretch>
                      <a:fillRect/>
                    </a:stretch>
                  </pic:blipFill>
                  <pic:spPr>
                    <a:xfrm>
                      <a:off x="0" y="0"/>
                      <a:ext cx="1915433" cy="1477623"/>
                    </a:xfrm>
                    <a:prstGeom prst="rect">
                      <a:avLst/>
                    </a:prstGeom>
                  </pic:spPr>
                </pic:pic>
              </a:graphicData>
            </a:graphic>
          </wp:inline>
        </w:drawing>
      </w:r>
    </w:p>
    <w:p w14:paraId="0E482DCA" w14:textId="77777777" w:rsidR="00602898" w:rsidRDefault="00602898" w:rsidP="00401776">
      <w:pPr>
        <w:jc w:val="both"/>
        <w:rPr>
          <w:sz w:val="20"/>
        </w:rPr>
      </w:pPr>
    </w:p>
    <w:p w14:paraId="2AA4ACD6" w14:textId="471523BF" w:rsidR="00401776" w:rsidRDefault="00156C8A" w:rsidP="00156C8A">
      <w:pPr>
        <w:pStyle w:val="Caption"/>
        <w:jc w:val="both"/>
      </w:pPr>
      <w:r>
        <w:t xml:space="preserve"> </w:t>
      </w:r>
      <w:r w:rsidR="004032F9">
        <w:t xml:space="preserve">                                   </w:t>
      </w:r>
      <w:r>
        <w:t xml:space="preserve">Figure </w:t>
      </w:r>
      <w:r>
        <w:fldChar w:fldCharType="begin"/>
      </w:r>
      <w:r>
        <w:instrText xml:space="preserve"> SEQ Figure \* ARABIC </w:instrText>
      </w:r>
      <w:r>
        <w:fldChar w:fldCharType="separate"/>
      </w:r>
      <w:r w:rsidR="00B34377">
        <w:rPr>
          <w:noProof/>
        </w:rPr>
        <w:t>1</w:t>
      </w:r>
      <w:r>
        <w:fldChar w:fldCharType="end"/>
      </w:r>
      <w:r>
        <w:t>:How does MERN work?</w:t>
      </w:r>
    </w:p>
    <w:p w14:paraId="4B1DB237" w14:textId="77777777" w:rsidR="004032F9" w:rsidRDefault="004032F9" w:rsidP="004032F9"/>
    <w:p w14:paraId="48DEECB7" w14:textId="77777777" w:rsidR="004032F9" w:rsidRDefault="004032F9" w:rsidP="00AC156F">
      <w:pPr>
        <w:jc w:val="both"/>
      </w:pPr>
    </w:p>
    <w:p w14:paraId="57C1B582" w14:textId="4750C725" w:rsidR="004032F9" w:rsidRPr="0007092D" w:rsidRDefault="004032F9" w:rsidP="00AC156F">
      <w:pPr>
        <w:jc w:val="both"/>
      </w:pPr>
      <w:r w:rsidRPr="00C95425">
        <w:t xml:space="preserve">Constitution Connect leverages the MERN stack to </w:t>
      </w:r>
      <w:r w:rsidR="00382AE0">
        <w:t xml:space="preserve">         </w:t>
      </w:r>
      <w:r w:rsidRPr="00C95425">
        <w:t xml:space="preserve">build a dynamic, scalable platform for promoting constitutional literacy. MongoDB stores user data, quiz results, and content in a flexible format. Express.js powers the backend, handling API requests for blogs, quizzes, and user authentication. React.js creates interactive front-end elements, including the homepage, chatbot, and </w:t>
      </w:r>
      <w:proofErr w:type="gramStart"/>
      <w:r w:rsidRPr="00C95425">
        <w:t>quizzes,</w:t>
      </w:r>
      <w:r w:rsidR="00382AE0">
        <w:t xml:space="preserve">   </w:t>
      </w:r>
      <w:proofErr w:type="gramEnd"/>
      <w:r w:rsidRPr="00C95425">
        <w:t>providing an engaging user experience. Node.js serves as the server runtime, enabling smooth communication between the front end and back end.</w:t>
      </w:r>
    </w:p>
    <w:p w14:paraId="7DC8D230" w14:textId="77777777" w:rsidR="00401776" w:rsidRDefault="00401776" w:rsidP="00AC156F">
      <w:pPr>
        <w:jc w:val="right"/>
        <w:rPr>
          <w:sz w:val="20"/>
        </w:rPr>
      </w:pPr>
    </w:p>
    <w:p w14:paraId="08706610" w14:textId="01549C89" w:rsidR="00401776" w:rsidRDefault="00401776">
      <w:pPr>
        <w:jc w:val="both"/>
        <w:rPr>
          <w:sz w:val="20"/>
        </w:rPr>
        <w:sectPr w:rsidR="00401776">
          <w:pgSz w:w="12000" w:h="16000"/>
          <w:pgMar w:top="760" w:right="640" w:bottom="280" w:left="6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5248" w:space="40"/>
            <w:col w:w="5452"/>
          </w:cols>
        </w:sectPr>
      </w:pPr>
      <w:r>
        <w:rPr>
          <w:sz w:val="20"/>
        </w:rPr>
        <w:t xml:space="preserve">   </w:t>
      </w:r>
      <w:r w:rsidR="004032F9">
        <w:rPr>
          <w:sz w:val="20"/>
        </w:rPr>
        <w:t xml:space="preserve">                </w:t>
      </w:r>
    </w:p>
    <w:p w14:paraId="705B044D" w14:textId="77777777" w:rsidR="00156C8A" w:rsidRDefault="00156C8A">
      <w:pPr>
        <w:spacing w:line="237" w:lineRule="auto"/>
        <w:jc w:val="both"/>
        <w:rPr>
          <w:b/>
          <w:bCs/>
        </w:rPr>
      </w:pPr>
      <w:r>
        <w:rPr>
          <w:b/>
          <w:bCs/>
        </w:rPr>
        <w:lastRenderedPageBreak/>
        <w:t xml:space="preserve"> </w:t>
      </w:r>
    </w:p>
    <w:p w14:paraId="34C6BA18" w14:textId="7643375E" w:rsidR="00156C8A" w:rsidRDefault="00156C8A">
      <w:pPr>
        <w:spacing w:line="237" w:lineRule="auto"/>
        <w:jc w:val="both"/>
        <w:rPr>
          <w:b/>
          <w:bCs/>
        </w:rPr>
      </w:pPr>
      <w:r>
        <w:rPr>
          <w:b/>
          <w:bCs/>
        </w:rPr>
        <w:t xml:space="preserve">   </w:t>
      </w:r>
      <w:r w:rsidR="000C0BBE">
        <w:rPr>
          <w:b/>
          <w:bCs/>
        </w:rPr>
        <w:t>3.SYSTEM ARCHITECTU</w:t>
      </w:r>
      <w:r w:rsidR="00077B1B">
        <w:rPr>
          <w:b/>
          <w:bCs/>
        </w:rPr>
        <w:t>R</w:t>
      </w:r>
      <w:r w:rsidR="000C0BBE">
        <w:rPr>
          <w:b/>
          <w:bCs/>
        </w:rPr>
        <w:t>E</w:t>
      </w:r>
    </w:p>
    <w:p w14:paraId="4A682167" w14:textId="77777777" w:rsidR="00156C8A" w:rsidRDefault="00156C8A">
      <w:pPr>
        <w:spacing w:line="237" w:lineRule="auto"/>
        <w:jc w:val="both"/>
        <w:rPr>
          <w:b/>
          <w:bCs/>
        </w:rPr>
      </w:pPr>
    </w:p>
    <w:p w14:paraId="1269229E" w14:textId="14BCEB71" w:rsidR="00156C8A" w:rsidRDefault="000C0BBE">
      <w:pPr>
        <w:spacing w:line="237" w:lineRule="auto"/>
        <w:jc w:val="both"/>
        <w:rPr>
          <w:b/>
          <w:bCs/>
        </w:rPr>
      </w:pPr>
      <w:r>
        <w:rPr>
          <w:b/>
          <w:bCs/>
        </w:rPr>
        <w:t xml:space="preserve"> </w:t>
      </w:r>
    </w:p>
    <w:p w14:paraId="7461D094" w14:textId="77777777" w:rsidR="00156C8A" w:rsidRDefault="00156C8A" w:rsidP="00156C8A">
      <w:pPr>
        <w:keepNext/>
        <w:spacing w:line="237" w:lineRule="auto"/>
        <w:jc w:val="both"/>
      </w:pPr>
      <w:r>
        <w:rPr>
          <w:b/>
          <w:bCs/>
        </w:rPr>
        <w:t xml:space="preserve">         </w:t>
      </w:r>
      <w:r>
        <w:rPr>
          <w:b/>
          <w:bCs/>
          <w:noProof/>
        </w:rPr>
        <w:drawing>
          <wp:inline distT="0" distB="0" distL="0" distR="0" wp14:anchorId="245B6160" wp14:editId="18B0EE2D">
            <wp:extent cx="2746941" cy="1626781"/>
            <wp:effectExtent l="0" t="0" r="0" b="0"/>
            <wp:docPr id="16910899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089969" name="Picture 1691089969"/>
                    <pic:cNvPicPr/>
                  </pic:nvPicPr>
                  <pic:blipFill>
                    <a:blip r:embed="rId7">
                      <a:extLst>
                        <a:ext uri="{28A0092B-C50C-407E-A947-70E740481C1C}">
                          <a14:useLocalDpi xmlns:a14="http://schemas.microsoft.com/office/drawing/2010/main" val="0"/>
                        </a:ext>
                      </a:extLst>
                    </a:blip>
                    <a:stretch>
                      <a:fillRect/>
                    </a:stretch>
                  </pic:blipFill>
                  <pic:spPr>
                    <a:xfrm>
                      <a:off x="0" y="0"/>
                      <a:ext cx="2746941" cy="1626781"/>
                    </a:xfrm>
                    <a:prstGeom prst="rect">
                      <a:avLst/>
                    </a:prstGeom>
                  </pic:spPr>
                </pic:pic>
              </a:graphicData>
            </a:graphic>
          </wp:inline>
        </w:drawing>
      </w:r>
    </w:p>
    <w:p w14:paraId="02C4F67F" w14:textId="77777777" w:rsidR="00156C8A" w:rsidRDefault="00156C8A" w:rsidP="00156C8A">
      <w:pPr>
        <w:pStyle w:val="Caption"/>
        <w:jc w:val="both"/>
      </w:pPr>
      <w:r>
        <w:t xml:space="preserve">      </w:t>
      </w:r>
    </w:p>
    <w:p w14:paraId="5C1684B6" w14:textId="467C8CE1" w:rsidR="00B30912" w:rsidRDefault="00156C8A" w:rsidP="00156C8A">
      <w:pPr>
        <w:pStyle w:val="Caption"/>
        <w:jc w:val="both"/>
      </w:pPr>
      <w:r>
        <w:t xml:space="preserve">               Figure </w:t>
      </w:r>
      <w:r>
        <w:fldChar w:fldCharType="begin"/>
      </w:r>
      <w:r>
        <w:instrText xml:space="preserve"> SEQ Figure \* ARABIC </w:instrText>
      </w:r>
      <w:r>
        <w:fldChar w:fldCharType="separate"/>
      </w:r>
      <w:r w:rsidR="00B34377">
        <w:rPr>
          <w:noProof/>
        </w:rPr>
        <w:t>2</w:t>
      </w:r>
      <w:r>
        <w:fldChar w:fldCharType="end"/>
      </w:r>
      <w:r>
        <w:t>:Architecture design of Constitution Connect</w:t>
      </w:r>
    </w:p>
    <w:p w14:paraId="565271BE" w14:textId="77777777" w:rsidR="00B80971" w:rsidRDefault="00B80971" w:rsidP="00B80971"/>
    <w:p w14:paraId="348A07C8" w14:textId="327A1049" w:rsidR="00B80971" w:rsidRPr="00B80971" w:rsidRDefault="00B80971" w:rsidP="00B80971">
      <w:pPr>
        <w:rPr>
          <w:b/>
          <w:bCs/>
        </w:rPr>
      </w:pPr>
      <w:r w:rsidRPr="00B80971">
        <w:rPr>
          <w:b/>
          <w:bCs/>
        </w:rPr>
        <w:t>1. Frontend Layer (React)</w:t>
      </w:r>
      <w:r w:rsidR="004032F9">
        <w:rPr>
          <w:b/>
          <w:bCs/>
        </w:rPr>
        <w:t xml:space="preserve"> </w:t>
      </w:r>
    </w:p>
    <w:p w14:paraId="2E595016" w14:textId="77777777" w:rsidR="00B80971" w:rsidRPr="00B80971" w:rsidRDefault="00B80971" w:rsidP="00B80971">
      <w:pPr>
        <w:numPr>
          <w:ilvl w:val="0"/>
          <w:numId w:val="15"/>
        </w:numPr>
      </w:pPr>
      <w:r w:rsidRPr="00B80971">
        <w:rPr>
          <w:b/>
          <w:bCs/>
        </w:rPr>
        <w:t>Components</w:t>
      </w:r>
      <w:r w:rsidRPr="00B80971">
        <w:t>: User Interface (UI), Homepage, Quizzes, Blog, Contact Page, Chatbot Interface</w:t>
      </w:r>
    </w:p>
    <w:p w14:paraId="336219F5" w14:textId="77777777" w:rsidR="00B80971" w:rsidRDefault="00B80971" w:rsidP="00B80971">
      <w:pPr>
        <w:numPr>
          <w:ilvl w:val="0"/>
          <w:numId w:val="15"/>
        </w:numPr>
      </w:pPr>
      <w:r w:rsidRPr="00B80971">
        <w:rPr>
          <w:b/>
          <w:bCs/>
        </w:rPr>
        <w:t>Communication</w:t>
      </w:r>
      <w:r w:rsidRPr="00B80971">
        <w:t>: Sends requests to backend APIs for data (e.g., quiz questions, blog content) and handles user interactions like answering quiz questions and using the chatbot.</w:t>
      </w:r>
    </w:p>
    <w:p w14:paraId="4455C680" w14:textId="77777777" w:rsidR="00AC156F" w:rsidRPr="00B80971" w:rsidRDefault="00AC156F" w:rsidP="00AC156F">
      <w:pPr>
        <w:ind w:left="720"/>
      </w:pPr>
    </w:p>
    <w:p w14:paraId="558AAE29" w14:textId="77777777" w:rsidR="00B80971" w:rsidRPr="00B80971" w:rsidRDefault="00B80971" w:rsidP="00B80971">
      <w:pPr>
        <w:rPr>
          <w:b/>
          <w:bCs/>
        </w:rPr>
      </w:pPr>
      <w:r w:rsidRPr="00B80971">
        <w:rPr>
          <w:b/>
          <w:bCs/>
        </w:rPr>
        <w:t>2. Backend Layer (Java &amp; Node.js APIs)</w:t>
      </w:r>
    </w:p>
    <w:p w14:paraId="444832C9" w14:textId="77777777" w:rsidR="00B80971" w:rsidRPr="00B80971" w:rsidRDefault="00B80971" w:rsidP="00B80971">
      <w:pPr>
        <w:numPr>
          <w:ilvl w:val="0"/>
          <w:numId w:val="16"/>
        </w:numPr>
      </w:pPr>
      <w:r w:rsidRPr="00B80971">
        <w:rPr>
          <w:b/>
          <w:bCs/>
        </w:rPr>
        <w:t>Controllers and Services</w:t>
      </w:r>
      <w:r w:rsidRPr="00B80971">
        <w:t>: Handles requests, processes business logic, and manages content delivery.</w:t>
      </w:r>
    </w:p>
    <w:p w14:paraId="20D12555" w14:textId="77777777" w:rsidR="00B80971" w:rsidRPr="00B80971" w:rsidRDefault="00B80971" w:rsidP="00B80971">
      <w:pPr>
        <w:numPr>
          <w:ilvl w:val="0"/>
          <w:numId w:val="16"/>
        </w:numPr>
      </w:pPr>
      <w:r w:rsidRPr="00B80971">
        <w:rPr>
          <w:b/>
          <w:bCs/>
        </w:rPr>
        <w:t>Chatbot API</w:t>
      </w:r>
      <w:r w:rsidRPr="00B80971">
        <w:t>: Processes user questions related to constitutional topics and fetches appropriate responses.</w:t>
      </w:r>
    </w:p>
    <w:p w14:paraId="1291FF54" w14:textId="77777777" w:rsidR="00B80971" w:rsidRPr="00B80971" w:rsidRDefault="00B80971" w:rsidP="00B80971">
      <w:pPr>
        <w:numPr>
          <w:ilvl w:val="0"/>
          <w:numId w:val="16"/>
        </w:numPr>
      </w:pPr>
      <w:r w:rsidRPr="00B80971">
        <w:rPr>
          <w:b/>
          <w:bCs/>
        </w:rPr>
        <w:t>Quiz Engine</w:t>
      </w:r>
      <w:r w:rsidRPr="00B80971">
        <w:t>: Retrieves and manages quiz questions and tracks user scores.</w:t>
      </w:r>
    </w:p>
    <w:p w14:paraId="05FCFE01" w14:textId="40F46968" w:rsidR="00B80971" w:rsidRDefault="00B80971" w:rsidP="00B80971">
      <w:pPr>
        <w:numPr>
          <w:ilvl w:val="0"/>
          <w:numId w:val="16"/>
        </w:numPr>
      </w:pPr>
      <w:r w:rsidRPr="00B80971">
        <w:rPr>
          <w:b/>
          <w:bCs/>
        </w:rPr>
        <w:t>Database Connectivity</w:t>
      </w:r>
      <w:r w:rsidRPr="00B80971">
        <w:t xml:space="preserve">: Connects with the </w:t>
      </w:r>
      <w:r>
        <w:t xml:space="preserve">MongoDB </w:t>
      </w:r>
      <w:r w:rsidRPr="00B80971">
        <w:t>database to fetch blog content, questions, and other resources.</w:t>
      </w:r>
    </w:p>
    <w:p w14:paraId="6D5343AD" w14:textId="77777777" w:rsidR="00AC156F" w:rsidRPr="00B80971" w:rsidRDefault="00AC156F" w:rsidP="00AC156F">
      <w:pPr>
        <w:ind w:left="720"/>
      </w:pPr>
    </w:p>
    <w:p w14:paraId="55A92096" w14:textId="66AF5D40" w:rsidR="00B80971" w:rsidRPr="00B80971" w:rsidRDefault="00B80971" w:rsidP="00B80971">
      <w:pPr>
        <w:rPr>
          <w:b/>
          <w:bCs/>
        </w:rPr>
      </w:pPr>
      <w:r w:rsidRPr="00B80971">
        <w:rPr>
          <w:b/>
          <w:bCs/>
        </w:rPr>
        <w:t>3. Database Layer (</w:t>
      </w:r>
      <w:r>
        <w:rPr>
          <w:b/>
          <w:bCs/>
        </w:rPr>
        <w:t>MongoDB</w:t>
      </w:r>
      <w:r w:rsidRPr="00B80971">
        <w:rPr>
          <w:b/>
          <w:bCs/>
        </w:rPr>
        <w:t>)</w:t>
      </w:r>
    </w:p>
    <w:p w14:paraId="54540B7C" w14:textId="77777777" w:rsidR="00B80971" w:rsidRPr="00B80971" w:rsidRDefault="00B80971" w:rsidP="00B80971">
      <w:pPr>
        <w:numPr>
          <w:ilvl w:val="0"/>
          <w:numId w:val="17"/>
        </w:numPr>
      </w:pPr>
      <w:r w:rsidRPr="00B80971">
        <w:rPr>
          <w:b/>
          <w:bCs/>
        </w:rPr>
        <w:t>Content Storage</w:t>
      </w:r>
      <w:r w:rsidRPr="00B80971">
        <w:t>: Stores information on constitutional articles, Preamble, Fundamental Rights, quizzes, and user data.</w:t>
      </w:r>
    </w:p>
    <w:p w14:paraId="37496A97" w14:textId="77777777" w:rsidR="00B80971" w:rsidRDefault="00B80971" w:rsidP="00B80971">
      <w:pPr>
        <w:numPr>
          <w:ilvl w:val="0"/>
          <w:numId w:val="17"/>
        </w:numPr>
      </w:pPr>
      <w:r w:rsidRPr="00B80971">
        <w:rPr>
          <w:b/>
          <w:bCs/>
        </w:rPr>
        <w:t>CRUD Operations</w:t>
      </w:r>
      <w:r w:rsidRPr="00B80971">
        <w:t>: Supports operations to create, read, update, and delete content as required.</w:t>
      </w:r>
    </w:p>
    <w:p w14:paraId="0B7F552A" w14:textId="77777777" w:rsidR="00AC156F" w:rsidRPr="00B80971" w:rsidRDefault="00AC156F" w:rsidP="00AC156F">
      <w:pPr>
        <w:ind w:left="720"/>
      </w:pPr>
    </w:p>
    <w:p w14:paraId="168AF4D4" w14:textId="77777777" w:rsidR="00B80971" w:rsidRPr="00B80971" w:rsidRDefault="00B80971" w:rsidP="00B80971">
      <w:pPr>
        <w:rPr>
          <w:b/>
          <w:bCs/>
        </w:rPr>
      </w:pPr>
      <w:r w:rsidRPr="00B80971">
        <w:rPr>
          <w:b/>
          <w:bCs/>
        </w:rPr>
        <w:t>4. External Services</w:t>
      </w:r>
    </w:p>
    <w:p w14:paraId="6BDF37EA" w14:textId="6F423CD2" w:rsidR="00B80971" w:rsidRPr="00B80971" w:rsidRDefault="00B80971" w:rsidP="00B80971">
      <w:pPr>
        <w:numPr>
          <w:ilvl w:val="0"/>
          <w:numId w:val="18"/>
        </w:numPr>
      </w:pPr>
      <w:r w:rsidRPr="00B80971">
        <w:rPr>
          <w:b/>
          <w:bCs/>
        </w:rPr>
        <w:t>MongoDB Atlas</w:t>
      </w:r>
      <w:r w:rsidRPr="00B80971">
        <w:t xml:space="preserve">: Stores and retrieves dynamic data like user profiles, quiz scores, and </w:t>
      </w:r>
      <w:proofErr w:type="gramStart"/>
      <w:r w:rsidRPr="00B80971">
        <w:t xml:space="preserve">activity </w:t>
      </w:r>
      <w:r w:rsidR="000C0BBE">
        <w:t xml:space="preserve"> </w:t>
      </w:r>
      <w:r w:rsidRPr="00B80971">
        <w:t>logs</w:t>
      </w:r>
      <w:proofErr w:type="gramEnd"/>
      <w:r w:rsidRPr="00B80971">
        <w:t xml:space="preserve"> if using MongoDB.</w:t>
      </w:r>
    </w:p>
    <w:p w14:paraId="20B855CA" w14:textId="77777777" w:rsidR="00B80971" w:rsidRPr="00B80971" w:rsidRDefault="00B80971" w:rsidP="00B80971">
      <w:pPr>
        <w:rPr>
          <w:b/>
          <w:bCs/>
        </w:rPr>
      </w:pPr>
      <w:r w:rsidRPr="00B80971">
        <w:rPr>
          <w:b/>
          <w:bCs/>
        </w:rPr>
        <w:t>Diagram Flow</w:t>
      </w:r>
    </w:p>
    <w:p w14:paraId="5ABFE459" w14:textId="77777777" w:rsidR="00B80971" w:rsidRPr="00B80971" w:rsidRDefault="00B80971" w:rsidP="00B80971">
      <w:pPr>
        <w:numPr>
          <w:ilvl w:val="0"/>
          <w:numId w:val="19"/>
        </w:numPr>
      </w:pPr>
      <w:r w:rsidRPr="00B80971">
        <w:rPr>
          <w:b/>
          <w:bCs/>
        </w:rPr>
        <w:t>User</w:t>
      </w:r>
      <w:r w:rsidRPr="00B80971">
        <w:t xml:space="preserve"> → </w:t>
      </w:r>
      <w:r w:rsidRPr="00B80971">
        <w:rPr>
          <w:b/>
          <w:bCs/>
        </w:rPr>
        <w:t>Frontend</w:t>
      </w:r>
      <w:r w:rsidRPr="00B80971">
        <w:t xml:space="preserve"> (UI interactions)</w:t>
      </w:r>
    </w:p>
    <w:p w14:paraId="0EA80C7E" w14:textId="77777777" w:rsidR="00B80971" w:rsidRPr="00B80971" w:rsidRDefault="00B80971" w:rsidP="00B80971">
      <w:pPr>
        <w:numPr>
          <w:ilvl w:val="0"/>
          <w:numId w:val="19"/>
        </w:numPr>
      </w:pPr>
      <w:r w:rsidRPr="00B80971">
        <w:rPr>
          <w:b/>
          <w:bCs/>
        </w:rPr>
        <w:t>Frontend</w:t>
      </w:r>
      <w:r w:rsidRPr="00B80971">
        <w:t xml:space="preserve"> ↔ </w:t>
      </w:r>
      <w:r w:rsidRPr="00B80971">
        <w:rPr>
          <w:b/>
          <w:bCs/>
        </w:rPr>
        <w:t>Backend APIs</w:t>
      </w:r>
      <w:r w:rsidRPr="00B80971">
        <w:t xml:space="preserve"> (Data requests and responses)</w:t>
      </w:r>
    </w:p>
    <w:p w14:paraId="5FF3EF4D" w14:textId="77777777" w:rsidR="00B80971" w:rsidRPr="00B80971" w:rsidRDefault="00B80971" w:rsidP="00B80971">
      <w:pPr>
        <w:numPr>
          <w:ilvl w:val="0"/>
          <w:numId w:val="19"/>
        </w:numPr>
      </w:pPr>
      <w:r w:rsidRPr="00B80971">
        <w:rPr>
          <w:b/>
          <w:bCs/>
        </w:rPr>
        <w:t>Backend APIs</w:t>
      </w:r>
      <w:r w:rsidRPr="00B80971">
        <w:t xml:space="preserve"> ↔ </w:t>
      </w:r>
      <w:r w:rsidRPr="00B80971">
        <w:rPr>
          <w:b/>
          <w:bCs/>
        </w:rPr>
        <w:t>SQL Database / MongoDB</w:t>
      </w:r>
      <w:r w:rsidRPr="00B80971">
        <w:t xml:space="preserve"> (Data storage and retrieval)</w:t>
      </w:r>
    </w:p>
    <w:p w14:paraId="0EE1F414" w14:textId="209A3A98" w:rsidR="00B80971" w:rsidRDefault="000C0BBE" w:rsidP="00B80971">
      <w:r>
        <w:t xml:space="preserve">                                                                                                </w:t>
      </w:r>
    </w:p>
    <w:p w14:paraId="5131848E" w14:textId="77777777" w:rsidR="000C0BBE" w:rsidRDefault="000C0BBE" w:rsidP="00B80971"/>
    <w:p w14:paraId="79AB1D10" w14:textId="77777777" w:rsidR="00077B1B" w:rsidRDefault="00077B1B" w:rsidP="00B80971"/>
    <w:p w14:paraId="54E863CC" w14:textId="77777777" w:rsidR="000C0BBE" w:rsidRDefault="000C0BBE" w:rsidP="00B80971"/>
    <w:p w14:paraId="44A9F634" w14:textId="77777777" w:rsidR="004032F9" w:rsidRDefault="004032F9" w:rsidP="000C0BBE">
      <w:pPr>
        <w:rPr>
          <w:b/>
          <w:bCs/>
        </w:rPr>
      </w:pPr>
    </w:p>
    <w:p w14:paraId="7D30F373" w14:textId="47571383" w:rsidR="000C0BBE" w:rsidRPr="000C0BBE" w:rsidRDefault="000C0BBE" w:rsidP="000C0BBE">
      <w:pPr>
        <w:rPr>
          <w:b/>
          <w:bCs/>
        </w:rPr>
      </w:pPr>
      <w:r>
        <w:rPr>
          <w:b/>
          <w:bCs/>
        </w:rPr>
        <w:t>4.</w:t>
      </w:r>
      <w:r w:rsidRPr="000C0BBE">
        <w:rPr>
          <w:b/>
          <w:bCs/>
        </w:rPr>
        <w:t>RESULTS:</w:t>
      </w:r>
    </w:p>
    <w:p w14:paraId="66EF4390" w14:textId="77777777" w:rsidR="000C0BBE" w:rsidRPr="000C0BBE" w:rsidRDefault="000C0BBE" w:rsidP="000C0BBE">
      <w:pPr>
        <w:ind w:left="378"/>
        <w:rPr>
          <w:b/>
          <w:bCs/>
        </w:rPr>
      </w:pPr>
    </w:p>
    <w:p w14:paraId="7522C2EA" w14:textId="6B143699" w:rsidR="000C0BBE" w:rsidRPr="000C0BBE" w:rsidRDefault="004032F9" w:rsidP="000C0BBE">
      <w:pPr>
        <w:rPr>
          <w:b/>
          <w:bCs/>
        </w:rPr>
      </w:pPr>
      <w:r>
        <w:rPr>
          <w:b/>
          <w:bCs/>
        </w:rPr>
        <w:t xml:space="preserve">   </w:t>
      </w:r>
      <w:r w:rsidR="000C0BBE" w:rsidRPr="000C0BBE">
        <w:rPr>
          <w:b/>
          <w:bCs/>
        </w:rPr>
        <w:t>1.</w:t>
      </w:r>
      <w:r w:rsidR="000C0BBE">
        <w:rPr>
          <w:b/>
          <w:bCs/>
        </w:rPr>
        <w:t xml:space="preserve"> </w:t>
      </w:r>
      <w:r w:rsidR="000C0BBE" w:rsidRPr="000C0BBE">
        <w:rPr>
          <w:b/>
          <w:bCs/>
        </w:rPr>
        <w:t>Platform Functionality</w:t>
      </w:r>
      <w:r w:rsidR="00077B1B">
        <w:rPr>
          <w:b/>
          <w:bCs/>
        </w:rPr>
        <w:t>:</w:t>
      </w:r>
    </w:p>
    <w:p w14:paraId="3D9320BD" w14:textId="77777777" w:rsidR="004032F9" w:rsidRDefault="000C0BBE" w:rsidP="004032F9">
      <w:pPr>
        <w:jc w:val="center"/>
      </w:pPr>
      <w:r w:rsidRPr="000C0BBE">
        <w:t xml:space="preserve">The core functionalities of "Constitution Connect" reflect </w:t>
      </w:r>
      <w:r w:rsidR="004032F9">
        <w:t xml:space="preserve">    I</w:t>
      </w:r>
      <w:r w:rsidRPr="000C0BBE">
        <w:t xml:space="preserve">ts mission to simplify and promote constitutional literacy. </w:t>
      </w:r>
      <w:r w:rsidR="004032F9">
        <w:t xml:space="preserve">                        </w:t>
      </w:r>
    </w:p>
    <w:p w14:paraId="2BB4C0BA" w14:textId="41DAAB8A" w:rsidR="000C0BBE" w:rsidRPr="000C0BBE" w:rsidRDefault="004032F9" w:rsidP="004032F9">
      <w:r>
        <w:t xml:space="preserve">   </w:t>
      </w:r>
      <w:r w:rsidR="000C0BBE" w:rsidRPr="000C0BBE">
        <w:t>These functionalities include:</w:t>
      </w:r>
    </w:p>
    <w:p w14:paraId="505276F0" w14:textId="77777777" w:rsidR="000C0BBE" w:rsidRPr="000C0BBE" w:rsidRDefault="000C0BBE" w:rsidP="000C0BBE">
      <w:pPr>
        <w:numPr>
          <w:ilvl w:val="0"/>
          <w:numId w:val="20"/>
        </w:numPr>
      </w:pPr>
      <w:r w:rsidRPr="000C0BBE">
        <w:rPr>
          <w:b/>
          <w:bCs/>
        </w:rPr>
        <w:t>User-Friendly Navigation</w:t>
      </w:r>
      <w:r w:rsidRPr="000C0BBE">
        <w:t>: The platform's intuitive interface enables users to seamlessly explore blogs, take quizzes, and interact with the chatbot.</w:t>
      </w:r>
    </w:p>
    <w:p w14:paraId="06A9A717" w14:textId="77777777" w:rsidR="000C0BBE" w:rsidRPr="000C0BBE" w:rsidRDefault="000C0BBE" w:rsidP="000C0BBE">
      <w:pPr>
        <w:numPr>
          <w:ilvl w:val="0"/>
          <w:numId w:val="20"/>
        </w:numPr>
      </w:pPr>
      <w:r w:rsidRPr="000C0BBE">
        <w:rPr>
          <w:b/>
          <w:bCs/>
        </w:rPr>
        <w:t>Dynamic Search Capability</w:t>
      </w:r>
      <w:r w:rsidRPr="000C0BBE">
        <w:t>: Users can search for specific constitutional topics or articles and receive relevant content instantly.</w:t>
      </w:r>
    </w:p>
    <w:p w14:paraId="357BBEED" w14:textId="77777777" w:rsidR="000C0BBE" w:rsidRDefault="000C0BBE" w:rsidP="000C0BBE">
      <w:pPr>
        <w:numPr>
          <w:ilvl w:val="0"/>
          <w:numId w:val="20"/>
        </w:numPr>
      </w:pPr>
      <w:r w:rsidRPr="000C0BBE">
        <w:rPr>
          <w:b/>
          <w:bCs/>
        </w:rPr>
        <w:t>Real-Time Chatbot Responses</w:t>
      </w:r>
      <w:r w:rsidRPr="000C0BBE">
        <w:t>: The chatbot effectively answers queries about constitutional provisions, ensuring accuracy and quick response times.</w:t>
      </w:r>
    </w:p>
    <w:p w14:paraId="2C3BBC3B" w14:textId="77777777" w:rsidR="000C0BBE" w:rsidRPr="000C0BBE" w:rsidRDefault="000C0BBE" w:rsidP="000C0BBE">
      <w:pPr>
        <w:ind w:left="720"/>
      </w:pPr>
    </w:p>
    <w:p w14:paraId="67584BF5" w14:textId="22A78B92" w:rsidR="000C0BBE" w:rsidRPr="000C0BBE" w:rsidRDefault="004032F9" w:rsidP="000C0BBE">
      <w:pPr>
        <w:rPr>
          <w:b/>
          <w:bCs/>
        </w:rPr>
      </w:pPr>
      <w:r>
        <w:rPr>
          <w:b/>
          <w:bCs/>
        </w:rPr>
        <w:t xml:space="preserve">     </w:t>
      </w:r>
      <w:r w:rsidR="000C0BBE" w:rsidRPr="000C0BBE">
        <w:rPr>
          <w:b/>
          <w:bCs/>
        </w:rPr>
        <w:t>2. Platform Features</w:t>
      </w:r>
    </w:p>
    <w:p w14:paraId="4166E93E" w14:textId="67C95977" w:rsidR="000C0BBE" w:rsidRPr="000C0BBE" w:rsidRDefault="004032F9" w:rsidP="000C0BBE">
      <w:r>
        <w:t xml:space="preserve">       </w:t>
      </w:r>
      <w:r w:rsidR="000C0BBE" w:rsidRPr="000C0BBE">
        <w:t>Key features that enhance user engagement include:</w:t>
      </w:r>
    </w:p>
    <w:p w14:paraId="240ED74D" w14:textId="77777777" w:rsidR="000C0BBE" w:rsidRPr="000C0BBE" w:rsidRDefault="000C0BBE" w:rsidP="000C0BBE">
      <w:pPr>
        <w:numPr>
          <w:ilvl w:val="0"/>
          <w:numId w:val="21"/>
        </w:numPr>
      </w:pPr>
      <w:r w:rsidRPr="000C0BBE">
        <w:rPr>
          <w:b/>
          <w:bCs/>
        </w:rPr>
        <w:t>Educational Blogs</w:t>
      </w:r>
      <w:r w:rsidRPr="000C0BBE">
        <w:t>:</w:t>
      </w:r>
    </w:p>
    <w:p w14:paraId="68666E66" w14:textId="77777777" w:rsidR="000C0BBE" w:rsidRPr="000C0BBE" w:rsidRDefault="000C0BBE" w:rsidP="000C0BBE">
      <w:pPr>
        <w:numPr>
          <w:ilvl w:val="1"/>
          <w:numId w:val="21"/>
        </w:numPr>
      </w:pPr>
      <w:r w:rsidRPr="000C0BBE">
        <w:t>Provide simplified explanations of constitutional topics like the Preamble, Fundamental Rights, and Duties.</w:t>
      </w:r>
    </w:p>
    <w:p w14:paraId="3CA63F8F" w14:textId="09365CEA" w:rsidR="000C0BBE" w:rsidRDefault="000C0BBE" w:rsidP="000C0BBE">
      <w:pPr>
        <w:numPr>
          <w:ilvl w:val="1"/>
          <w:numId w:val="21"/>
        </w:numPr>
      </w:pPr>
      <w:r w:rsidRPr="000C0BBE">
        <w:t>Content is visually structured for readability, with infographics and highlights for key terms.</w:t>
      </w:r>
    </w:p>
    <w:p w14:paraId="5BAE46A0" w14:textId="77777777" w:rsidR="00077B1B" w:rsidRPr="000C0BBE" w:rsidRDefault="00077B1B" w:rsidP="000C0BBE">
      <w:pPr>
        <w:numPr>
          <w:ilvl w:val="1"/>
          <w:numId w:val="21"/>
        </w:numPr>
      </w:pPr>
    </w:p>
    <w:p w14:paraId="50E11821" w14:textId="77777777" w:rsidR="000C0BBE" w:rsidRPr="000C0BBE" w:rsidRDefault="000C0BBE" w:rsidP="000C0BBE">
      <w:pPr>
        <w:numPr>
          <w:ilvl w:val="0"/>
          <w:numId w:val="21"/>
        </w:numPr>
      </w:pPr>
      <w:r w:rsidRPr="000C0BBE">
        <w:rPr>
          <w:b/>
          <w:bCs/>
        </w:rPr>
        <w:t>Gamified Quizzes</w:t>
      </w:r>
      <w:r w:rsidRPr="000C0BBE">
        <w:t>:</w:t>
      </w:r>
    </w:p>
    <w:p w14:paraId="66679941" w14:textId="77777777" w:rsidR="000C0BBE" w:rsidRPr="000C0BBE" w:rsidRDefault="000C0BBE" w:rsidP="000C0BBE">
      <w:pPr>
        <w:numPr>
          <w:ilvl w:val="1"/>
          <w:numId w:val="21"/>
        </w:numPr>
      </w:pPr>
      <w:r w:rsidRPr="000C0BBE">
        <w:t>Interactive quizzes with multiple-choice questions on constitutional topics.</w:t>
      </w:r>
    </w:p>
    <w:p w14:paraId="2F6F48B4" w14:textId="095CB3BA" w:rsidR="000C0BBE" w:rsidRDefault="000C0BBE" w:rsidP="000C0BBE">
      <w:pPr>
        <w:numPr>
          <w:ilvl w:val="1"/>
          <w:numId w:val="21"/>
        </w:numPr>
      </w:pPr>
      <w:r w:rsidRPr="000C0BBE">
        <w:t>Immediate feedback on answers to facilitate learning.</w:t>
      </w:r>
    </w:p>
    <w:p w14:paraId="1B4F76F0" w14:textId="77777777" w:rsidR="00077B1B" w:rsidRPr="000C0BBE" w:rsidRDefault="00077B1B" w:rsidP="000C0BBE">
      <w:pPr>
        <w:numPr>
          <w:ilvl w:val="1"/>
          <w:numId w:val="21"/>
        </w:numPr>
      </w:pPr>
    </w:p>
    <w:p w14:paraId="5B44DF0E" w14:textId="77777777" w:rsidR="000C0BBE" w:rsidRPr="000C0BBE" w:rsidRDefault="000C0BBE" w:rsidP="000C0BBE">
      <w:pPr>
        <w:numPr>
          <w:ilvl w:val="0"/>
          <w:numId w:val="21"/>
        </w:numPr>
      </w:pPr>
      <w:r w:rsidRPr="000C0BBE">
        <w:rPr>
          <w:b/>
          <w:bCs/>
        </w:rPr>
        <w:t>Interactive Chatbot</w:t>
      </w:r>
      <w:r w:rsidRPr="000C0BBE">
        <w:t>:</w:t>
      </w:r>
    </w:p>
    <w:p w14:paraId="7C2E08BB" w14:textId="77777777" w:rsidR="000C0BBE" w:rsidRPr="000C0BBE" w:rsidRDefault="000C0BBE" w:rsidP="000C0BBE">
      <w:pPr>
        <w:numPr>
          <w:ilvl w:val="1"/>
          <w:numId w:val="21"/>
        </w:numPr>
      </w:pPr>
      <w:r w:rsidRPr="000C0BBE">
        <w:t>Allows users to ask questions related to the Constitution.</w:t>
      </w:r>
    </w:p>
    <w:p w14:paraId="482AD067" w14:textId="32D5FD17" w:rsidR="00077B1B" w:rsidRPr="000C0BBE" w:rsidRDefault="000C0BBE" w:rsidP="00B34377">
      <w:pPr>
        <w:numPr>
          <w:ilvl w:val="1"/>
          <w:numId w:val="21"/>
        </w:numPr>
      </w:pPr>
      <w:r w:rsidRPr="000C0BBE">
        <w:t>Supports queries in simplified language to cater to a diverse audience.</w:t>
      </w:r>
    </w:p>
    <w:p w14:paraId="00576F97" w14:textId="77777777" w:rsidR="000C0BBE" w:rsidRPr="000C0BBE" w:rsidRDefault="000C0BBE" w:rsidP="000C0BBE">
      <w:pPr>
        <w:numPr>
          <w:ilvl w:val="0"/>
          <w:numId w:val="21"/>
        </w:numPr>
      </w:pPr>
      <w:r w:rsidRPr="000C0BBE">
        <w:rPr>
          <w:b/>
          <w:bCs/>
        </w:rPr>
        <w:t>Responsive Design</w:t>
      </w:r>
      <w:r w:rsidRPr="000C0BBE">
        <w:t>:</w:t>
      </w:r>
    </w:p>
    <w:p w14:paraId="3560B3FF" w14:textId="77777777" w:rsidR="000C0BBE" w:rsidRDefault="000C0BBE" w:rsidP="000C0BBE">
      <w:pPr>
        <w:numPr>
          <w:ilvl w:val="1"/>
          <w:numId w:val="21"/>
        </w:numPr>
      </w:pPr>
      <w:r w:rsidRPr="000C0BBE">
        <w:t>Fully responsive across devices, ensuring accessibility for users on desktops, tablets, and smartphones.</w:t>
      </w:r>
    </w:p>
    <w:p w14:paraId="589F385D" w14:textId="77777777" w:rsidR="000C0BBE" w:rsidRDefault="000C0BBE" w:rsidP="000C0BBE"/>
    <w:p w14:paraId="1A4A3B8F" w14:textId="4B1C69B0" w:rsidR="000C0BBE" w:rsidRDefault="000C0BBE" w:rsidP="000C0BBE">
      <w:r>
        <w:t xml:space="preserve">       </w:t>
      </w:r>
      <w:r>
        <w:rPr>
          <w:noProof/>
        </w:rPr>
        <w:drawing>
          <wp:inline distT="0" distB="0" distL="0" distR="0" wp14:anchorId="3702EEE3" wp14:editId="252A088A">
            <wp:extent cx="3168713" cy="1980288"/>
            <wp:effectExtent l="0" t="0" r="0" b="1270"/>
            <wp:docPr id="49816490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164901" name="Picture 49816490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4602" cy="1990218"/>
                    </a:xfrm>
                    <a:prstGeom prst="rect">
                      <a:avLst/>
                    </a:prstGeom>
                  </pic:spPr>
                </pic:pic>
              </a:graphicData>
            </a:graphic>
          </wp:inline>
        </w:drawing>
      </w:r>
    </w:p>
    <w:p w14:paraId="5E149AE2" w14:textId="77777777" w:rsidR="000C0BBE" w:rsidRDefault="000C0BBE" w:rsidP="000C0BBE"/>
    <w:p w14:paraId="640CF5E7" w14:textId="77777777" w:rsidR="000C0BBE" w:rsidRDefault="000C0BBE" w:rsidP="000C0BBE"/>
    <w:p w14:paraId="59E603B2" w14:textId="2ABDE425" w:rsidR="000C0BBE" w:rsidRDefault="000C0BBE" w:rsidP="000C0BBE">
      <w:pPr>
        <w:rPr>
          <w:b/>
          <w:bCs/>
        </w:rPr>
      </w:pPr>
      <w:r w:rsidRPr="000C0BBE">
        <w:rPr>
          <w:b/>
          <w:bCs/>
        </w:rPr>
        <w:t>3. Enhanced User Experience</w:t>
      </w:r>
    </w:p>
    <w:p w14:paraId="133ADAA7" w14:textId="77777777" w:rsidR="000C0BBE" w:rsidRPr="000C0BBE" w:rsidRDefault="000C0BBE" w:rsidP="000C0BBE">
      <w:pPr>
        <w:rPr>
          <w:b/>
          <w:bCs/>
        </w:rPr>
      </w:pPr>
    </w:p>
    <w:p w14:paraId="6828A585" w14:textId="77777777" w:rsidR="000C0BBE" w:rsidRPr="000C0BBE" w:rsidRDefault="000C0BBE" w:rsidP="000C0BBE">
      <w:pPr>
        <w:numPr>
          <w:ilvl w:val="0"/>
          <w:numId w:val="22"/>
        </w:numPr>
      </w:pPr>
      <w:r w:rsidRPr="000C0BBE">
        <w:rPr>
          <w:b/>
          <w:bCs/>
        </w:rPr>
        <w:t>Personalization</w:t>
      </w:r>
      <w:r w:rsidRPr="000C0BBE">
        <w:t>: Tailored content recommendations based on user interactions.</w:t>
      </w:r>
    </w:p>
    <w:p w14:paraId="7A62C1B2" w14:textId="77777777" w:rsidR="000C0BBE" w:rsidRPr="000C0BBE" w:rsidRDefault="000C0BBE" w:rsidP="000C0BBE">
      <w:pPr>
        <w:numPr>
          <w:ilvl w:val="0"/>
          <w:numId w:val="22"/>
        </w:numPr>
      </w:pPr>
      <w:r w:rsidRPr="000C0BBE">
        <w:rPr>
          <w:b/>
          <w:bCs/>
        </w:rPr>
        <w:t>Accessibility</w:t>
      </w:r>
      <w:r w:rsidRPr="000C0BBE">
        <w:t>: Designed with inclusivity in mind, featuring a clean interface and clear typography.</w:t>
      </w:r>
    </w:p>
    <w:p w14:paraId="39ADB676" w14:textId="77777777" w:rsidR="000C0BBE" w:rsidRDefault="000C0BBE" w:rsidP="000C0BBE">
      <w:pPr>
        <w:numPr>
          <w:ilvl w:val="0"/>
          <w:numId w:val="22"/>
        </w:numPr>
      </w:pPr>
      <w:r w:rsidRPr="000C0BBE">
        <w:rPr>
          <w:b/>
          <w:bCs/>
        </w:rPr>
        <w:t>Performance</w:t>
      </w:r>
      <w:r w:rsidRPr="000C0BBE">
        <w:t>: Optimized for fast load times and efficient database queries, ensuring smooth user experiences.</w:t>
      </w:r>
    </w:p>
    <w:p w14:paraId="13D673ED" w14:textId="77777777" w:rsidR="000C0BBE" w:rsidRDefault="000C0BBE" w:rsidP="000C0BBE">
      <w:pPr>
        <w:rPr>
          <w:b/>
          <w:bCs/>
        </w:rPr>
      </w:pPr>
    </w:p>
    <w:p w14:paraId="583D9CD1" w14:textId="1C0F5902" w:rsidR="000C0BBE" w:rsidRPr="000C0BBE" w:rsidRDefault="000C0BBE" w:rsidP="000C0BBE">
      <w:pPr>
        <w:rPr>
          <w:b/>
          <w:bCs/>
        </w:rPr>
      </w:pPr>
      <w:r w:rsidRPr="000C0BBE">
        <w:rPr>
          <w:b/>
          <w:bCs/>
        </w:rPr>
        <w:t>4. Impact and Usage</w:t>
      </w:r>
    </w:p>
    <w:p w14:paraId="4EB5D07F" w14:textId="77777777" w:rsidR="000C0BBE" w:rsidRPr="000C0BBE" w:rsidRDefault="000C0BBE" w:rsidP="000C0BBE">
      <w:r w:rsidRPr="000C0BBE">
        <w:t>The platform has been well-received during testing, with the following highlights:</w:t>
      </w:r>
    </w:p>
    <w:p w14:paraId="300C786C" w14:textId="77777777" w:rsidR="000C0BBE" w:rsidRPr="000C0BBE" w:rsidRDefault="000C0BBE" w:rsidP="000C0BBE">
      <w:pPr>
        <w:numPr>
          <w:ilvl w:val="0"/>
          <w:numId w:val="23"/>
        </w:numPr>
      </w:pPr>
      <w:r w:rsidRPr="000C0BBE">
        <w:t>Users appreciated the integration of education and gamification, finding it both engaging and informative.</w:t>
      </w:r>
    </w:p>
    <w:p w14:paraId="69748A5E" w14:textId="77777777" w:rsidR="000C0BBE" w:rsidRPr="000C0BBE" w:rsidRDefault="000C0BBE" w:rsidP="000C0BBE">
      <w:pPr>
        <w:numPr>
          <w:ilvl w:val="0"/>
          <w:numId w:val="23"/>
        </w:numPr>
      </w:pPr>
      <w:r w:rsidRPr="000C0BBE">
        <w:t>High engagement levels were noted in the quizzes and chatbot features, with increased repeat usage.</w:t>
      </w:r>
    </w:p>
    <w:p w14:paraId="6D12E0FD" w14:textId="77777777" w:rsidR="000C0BBE" w:rsidRDefault="000C0BBE" w:rsidP="00B80971"/>
    <w:p w14:paraId="3CBAC0A9" w14:textId="77777777" w:rsidR="00077B1B" w:rsidRDefault="00077B1B" w:rsidP="00B80971"/>
    <w:p w14:paraId="7A1F2BD4" w14:textId="3F0F7EF8" w:rsidR="00077B1B" w:rsidRDefault="00077B1B" w:rsidP="00077B1B">
      <w:pPr>
        <w:rPr>
          <w:b/>
          <w:bCs/>
        </w:rPr>
      </w:pPr>
      <w:r>
        <w:rPr>
          <w:b/>
          <w:bCs/>
        </w:rPr>
        <w:t>5.CONCLUSION</w:t>
      </w:r>
      <w:r w:rsidRPr="00077B1B">
        <w:rPr>
          <w:b/>
          <w:bCs/>
        </w:rPr>
        <w:t xml:space="preserve"> </w:t>
      </w:r>
      <w:r>
        <w:rPr>
          <w:b/>
          <w:bCs/>
        </w:rPr>
        <w:t>AND FUTURE WOR</w:t>
      </w:r>
      <w:r w:rsidR="00AC156F">
        <w:rPr>
          <w:b/>
          <w:bCs/>
        </w:rPr>
        <w:t>K</w:t>
      </w:r>
    </w:p>
    <w:p w14:paraId="484372FF" w14:textId="77777777" w:rsidR="00AC156F" w:rsidRDefault="00AC156F" w:rsidP="00077B1B">
      <w:pPr>
        <w:rPr>
          <w:b/>
          <w:bCs/>
        </w:rPr>
      </w:pPr>
    </w:p>
    <w:p w14:paraId="18E14E74" w14:textId="5086CBF5" w:rsidR="00077B1B" w:rsidRPr="00077B1B" w:rsidRDefault="00077B1B" w:rsidP="00077B1B">
      <w:pPr>
        <w:rPr>
          <w:b/>
          <w:bCs/>
        </w:rPr>
      </w:pPr>
      <w:r w:rsidRPr="00077B1B">
        <w:rPr>
          <w:b/>
          <w:bCs/>
        </w:rPr>
        <w:t>Conclusion</w:t>
      </w:r>
      <w:r w:rsidR="00AC156F">
        <w:rPr>
          <w:b/>
          <w:bCs/>
        </w:rPr>
        <w:t>:</w:t>
      </w:r>
    </w:p>
    <w:p w14:paraId="663E82A2" w14:textId="77777777" w:rsidR="00382AE0" w:rsidRDefault="00077B1B" w:rsidP="00077B1B">
      <w:r w:rsidRPr="00077B1B">
        <w:t>"Constitution Connect" successfully demonstrates how technology can bridge the gap between legal education and public understanding. By leveraging the MERN stack, the platform simplifies complex constitutional concepts into accessible and engaging content. Key features, such as educational blogs, interactive quizzes, and a responsive chatbot, empower users to explore constitutional knowledge independently.</w:t>
      </w:r>
      <w:r>
        <w:t xml:space="preserve"> </w:t>
      </w:r>
    </w:p>
    <w:p w14:paraId="69E176E3" w14:textId="77777777" w:rsidR="00382AE0" w:rsidRDefault="00382AE0" w:rsidP="00077B1B"/>
    <w:p w14:paraId="00AEBB6A" w14:textId="0726784B" w:rsidR="00077B1B" w:rsidRDefault="00077B1B" w:rsidP="00077B1B">
      <w:r w:rsidRPr="00077B1B">
        <w:t>The platform’s gamified approach fosters active learning, while its responsive design ensures accessibility across devices. Initial user feedback highlights its effectiveness in enhancing awareness and understanding of constitutional principles, fulfilling its primary objective of promoting constitutional literacy in India.</w:t>
      </w:r>
    </w:p>
    <w:p w14:paraId="096A6EE3" w14:textId="77777777" w:rsidR="00077B1B" w:rsidRPr="00077B1B" w:rsidRDefault="00077B1B" w:rsidP="00077B1B"/>
    <w:p w14:paraId="4A588CA0" w14:textId="6BA50D63" w:rsidR="00077B1B" w:rsidRPr="00077B1B" w:rsidRDefault="00077B1B" w:rsidP="00077B1B">
      <w:pPr>
        <w:rPr>
          <w:b/>
          <w:bCs/>
        </w:rPr>
      </w:pPr>
      <w:r w:rsidRPr="00077B1B">
        <w:rPr>
          <w:b/>
          <w:bCs/>
        </w:rPr>
        <w:t>Future Work</w:t>
      </w:r>
      <w:r w:rsidR="00AC156F">
        <w:rPr>
          <w:b/>
          <w:bCs/>
        </w:rPr>
        <w:t>:</w:t>
      </w:r>
    </w:p>
    <w:p w14:paraId="4217BC07" w14:textId="77777777" w:rsidR="00077B1B" w:rsidRPr="00077B1B" w:rsidRDefault="00077B1B" w:rsidP="00077B1B">
      <w:r w:rsidRPr="00077B1B">
        <w:t>While "Constitution Connect" achieves its foundational goals, there are opportunities for further enhancement:</w:t>
      </w:r>
    </w:p>
    <w:p w14:paraId="23953F0C" w14:textId="77777777" w:rsidR="00077B1B" w:rsidRPr="00077B1B" w:rsidRDefault="00077B1B" w:rsidP="00077B1B">
      <w:pPr>
        <w:numPr>
          <w:ilvl w:val="0"/>
          <w:numId w:val="24"/>
        </w:numPr>
      </w:pPr>
      <w:r w:rsidRPr="00077B1B">
        <w:rPr>
          <w:b/>
          <w:bCs/>
        </w:rPr>
        <w:t>Multilingual Support</w:t>
      </w:r>
      <w:r w:rsidRPr="00077B1B">
        <w:t>:</w:t>
      </w:r>
    </w:p>
    <w:p w14:paraId="2FA0756B" w14:textId="77777777" w:rsidR="00077B1B" w:rsidRPr="00077B1B" w:rsidRDefault="00077B1B" w:rsidP="00077B1B">
      <w:pPr>
        <w:numPr>
          <w:ilvl w:val="1"/>
          <w:numId w:val="24"/>
        </w:numPr>
      </w:pPr>
      <w:r w:rsidRPr="00077B1B">
        <w:t>Introduce regional languages to reach a broader audience across India.</w:t>
      </w:r>
    </w:p>
    <w:p w14:paraId="39C55D58" w14:textId="77777777" w:rsidR="00077B1B" w:rsidRPr="00077B1B" w:rsidRDefault="00077B1B" w:rsidP="00077B1B">
      <w:pPr>
        <w:numPr>
          <w:ilvl w:val="0"/>
          <w:numId w:val="24"/>
        </w:numPr>
      </w:pPr>
      <w:r w:rsidRPr="00077B1B">
        <w:rPr>
          <w:b/>
          <w:bCs/>
        </w:rPr>
        <w:t>Expanded Content Coverage</w:t>
      </w:r>
      <w:r w:rsidRPr="00077B1B">
        <w:t>:</w:t>
      </w:r>
    </w:p>
    <w:p w14:paraId="639AB9C8" w14:textId="77777777" w:rsidR="00077B1B" w:rsidRPr="00077B1B" w:rsidRDefault="00077B1B" w:rsidP="00077B1B">
      <w:pPr>
        <w:numPr>
          <w:ilvl w:val="1"/>
          <w:numId w:val="24"/>
        </w:numPr>
      </w:pPr>
      <w:r w:rsidRPr="00077B1B">
        <w:t>Add in-depth analysis of constitutional amendments, landmark judgments, and case studies.</w:t>
      </w:r>
    </w:p>
    <w:p w14:paraId="41D60C11" w14:textId="77777777" w:rsidR="00077B1B" w:rsidRPr="00077B1B" w:rsidRDefault="00077B1B" w:rsidP="00077B1B">
      <w:pPr>
        <w:numPr>
          <w:ilvl w:val="0"/>
          <w:numId w:val="24"/>
        </w:numPr>
      </w:pPr>
      <w:r w:rsidRPr="00077B1B">
        <w:rPr>
          <w:b/>
          <w:bCs/>
        </w:rPr>
        <w:t>Advanced Chatbot Features</w:t>
      </w:r>
      <w:r w:rsidRPr="00077B1B">
        <w:t>:</w:t>
      </w:r>
    </w:p>
    <w:p w14:paraId="4B99BCEB" w14:textId="77777777" w:rsidR="00077B1B" w:rsidRPr="00077B1B" w:rsidRDefault="00077B1B" w:rsidP="00077B1B">
      <w:pPr>
        <w:numPr>
          <w:ilvl w:val="1"/>
          <w:numId w:val="24"/>
        </w:numPr>
      </w:pPr>
      <w:r w:rsidRPr="00077B1B">
        <w:t>Integrate Natural Language Understanding (NLU) for improved contextual responses.</w:t>
      </w:r>
    </w:p>
    <w:p w14:paraId="63F16DEB" w14:textId="77777777" w:rsidR="00077B1B" w:rsidRDefault="00077B1B" w:rsidP="00077B1B">
      <w:pPr>
        <w:numPr>
          <w:ilvl w:val="1"/>
          <w:numId w:val="24"/>
        </w:numPr>
      </w:pPr>
      <w:r w:rsidRPr="00077B1B">
        <w:t>Enable voice-based queries for enhanced accessibility.</w:t>
      </w:r>
    </w:p>
    <w:p w14:paraId="5B7F3B89" w14:textId="77777777" w:rsidR="00B34377" w:rsidRDefault="00B34377" w:rsidP="00B34377"/>
    <w:p w14:paraId="39DEABA4" w14:textId="77777777" w:rsidR="00B34377" w:rsidRDefault="00B34377" w:rsidP="00B34377"/>
    <w:p w14:paraId="6C5EB46A" w14:textId="77777777" w:rsidR="00B34377" w:rsidRDefault="00B34377" w:rsidP="00B34377"/>
    <w:p w14:paraId="0A4F3301" w14:textId="77777777" w:rsidR="00B34377" w:rsidRDefault="00B34377" w:rsidP="00B34377"/>
    <w:p w14:paraId="760BFC74" w14:textId="77777777" w:rsidR="00B34377" w:rsidRPr="00077B1B" w:rsidRDefault="00B34377" w:rsidP="00B34377"/>
    <w:p w14:paraId="4012B573" w14:textId="6D4BDCF7" w:rsidR="00077B1B" w:rsidRPr="00077B1B" w:rsidRDefault="00077B1B" w:rsidP="00B34377">
      <w:pPr>
        <w:numPr>
          <w:ilvl w:val="0"/>
          <w:numId w:val="24"/>
        </w:numPr>
      </w:pPr>
      <w:r w:rsidRPr="00077B1B">
        <w:rPr>
          <w:b/>
          <w:bCs/>
        </w:rPr>
        <w:t>Community Engagement Tools</w:t>
      </w:r>
      <w:r w:rsidRPr="00077B1B">
        <w:t>:</w:t>
      </w:r>
    </w:p>
    <w:p w14:paraId="28C7D7E4" w14:textId="77777777" w:rsidR="00077B1B" w:rsidRPr="00077B1B" w:rsidRDefault="00077B1B" w:rsidP="00077B1B">
      <w:pPr>
        <w:numPr>
          <w:ilvl w:val="1"/>
          <w:numId w:val="24"/>
        </w:numPr>
      </w:pPr>
      <w:r w:rsidRPr="00077B1B">
        <w:t>Create forums and discussion boards for users to share insights and queries.</w:t>
      </w:r>
    </w:p>
    <w:p w14:paraId="1B65E064" w14:textId="591DE8EE" w:rsidR="00382AE0" w:rsidRDefault="00382AE0" w:rsidP="00382AE0"/>
    <w:p w14:paraId="293C337E" w14:textId="77777777" w:rsidR="00382AE0" w:rsidRPr="00382AE0" w:rsidRDefault="00382AE0" w:rsidP="00382AE0"/>
    <w:p w14:paraId="15B21AE0" w14:textId="6556047B" w:rsidR="00077B1B" w:rsidRDefault="00077B1B" w:rsidP="00B34377">
      <w:pPr>
        <w:numPr>
          <w:ilvl w:val="0"/>
          <w:numId w:val="24"/>
        </w:numPr>
      </w:pPr>
      <w:r w:rsidRPr="00077B1B">
        <w:rPr>
          <w:b/>
          <w:bCs/>
        </w:rPr>
        <w:t>Gamification Enhancements</w:t>
      </w:r>
      <w:r w:rsidRPr="00077B1B">
        <w:t>:</w:t>
      </w:r>
    </w:p>
    <w:p w14:paraId="136A0927" w14:textId="77777777" w:rsidR="00382AE0" w:rsidRPr="00077B1B" w:rsidRDefault="00382AE0" w:rsidP="00382AE0"/>
    <w:p w14:paraId="6CBDBD11" w14:textId="77777777" w:rsidR="00077B1B" w:rsidRPr="00077B1B" w:rsidRDefault="00077B1B" w:rsidP="00077B1B">
      <w:pPr>
        <w:numPr>
          <w:ilvl w:val="1"/>
          <w:numId w:val="24"/>
        </w:numPr>
      </w:pPr>
      <w:r w:rsidRPr="00077B1B">
        <w:t>Introduce leaderboards, badges, and rewards to boost user engagement.</w:t>
      </w:r>
    </w:p>
    <w:p w14:paraId="3DED8E77" w14:textId="77777777" w:rsidR="00077B1B" w:rsidRDefault="00077B1B" w:rsidP="00077B1B">
      <w:pPr>
        <w:rPr>
          <w:b/>
          <w:bCs/>
        </w:rPr>
      </w:pPr>
    </w:p>
    <w:p w14:paraId="73C58D28" w14:textId="77777777" w:rsidR="00077B1B" w:rsidRDefault="00077B1B" w:rsidP="00B80971">
      <w:r w:rsidRPr="00077B1B">
        <w:t>"Constitution Connect" is poised to evolve as a comprehensive digital resource, fostering deeper engagement with India's Constitution while adapting to user needs and technological advancements.</w:t>
      </w:r>
    </w:p>
    <w:p w14:paraId="31D31D42" w14:textId="77777777" w:rsidR="00382AE0" w:rsidRDefault="00382AE0" w:rsidP="00B80971"/>
    <w:p w14:paraId="6C57C342" w14:textId="77777777" w:rsidR="00382AE0" w:rsidRDefault="00382AE0" w:rsidP="00B80971"/>
    <w:p w14:paraId="2CBA97E5" w14:textId="77777777" w:rsidR="00382AE0" w:rsidRDefault="00382AE0" w:rsidP="00B80971"/>
    <w:p w14:paraId="1FE6C07D" w14:textId="77777777" w:rsidR="00382AE0" w:rsidRPr="00382AE0" w:rsidRDefault="00382AE0" w:rsidP="00382AE0">
      <w:pPr>
        <w:rPr>
          <w:b/>
          <w:bCs/>
        </w:rPr>
      </w:pPr>
      <w:r w:rsidRPr="00382AE0">
        <w:rPr>
          <w:b/>
          <w:bCs/>
        </w:rPr>
        <w:t>References</w:t>
      </w:r>
    </w:p>
    <w:p w14:paraId="727339BF" w14:textId="77777777" w:rsidR="00382AE0" w:rsidRPr="00382AE0" w:rsidRDefault="00382AE0" w:rsidP="00382AE0">
      <w:pPr>
        <w:numPr>
          <w:ilvl w:val="0"/>
          <w:numId w:val="26"/>
        </w:numPr>
      </w:pPr>
      <w:r w:rsidRPr="00382AE0">
        <w:t xml:space="preserve">B. Smith, R. Jones, and A. Lee, “Enhancing Civic Knowledge through Digital Education: A Case Study on Constitutional Literacy,” </w:t>
      </w:r>
      <w:r w:rsidRPr="00382AE0">
        <w:rPr>
          <w:i/>
          <w:iCs/>
        </w:rPr>
        <w:t>Journal of Digital Learning in Teacher Education</w:t>
      </w:r>
      <w:r w:rsidRPr="00382AE0">
        <w:t>, vol. 36, no. 3, pp. 223–234, 2020.</w:t>
      </w:r>
    </w:p>
    <w:p w14:paraId="497B5962" w14:textId="77777777" w:rsidR="00382AE0" w:rsidRPr="00382AE0" w:rsidRDefault="00382AE0" w:rsidP="00382AE0">
      <w:pPr>
        <w:numPr>
          <w:ilvl w:val="0"/>
          <w:numId w:val="26"/>
        </w:numPr>
      </w:pPr>
      <w:r w:rsidRPr="00382AE0">
        <w:t xml:space="preserve">P. Gupta and S. Mehta, “Promoting Legal Literacy through Gamified Platforms: A Model for Constitutional Education,” </w:t>
      </w:r>
      <w:r w:rsidRPr="00382AE0">
        <w:rPr>
          <w:i/>
          <w:iCs/>
        </w:rPr>
        <w:t>International Journal of Education and Development Using Information and Communication Technology</w:t>
      </w:r>
      <w:r w:rsidRPr="00382AE0">
        <w:t>, vol. 16, no. 2, pp. 145–160, 2019.</w:t>
      </w:r>
    </w:p>
    <w:p w14:paraId="1C20EE54" w14:textId="77777777" w:rsidR="00382AE0" w:rsidRPr="00382AE0" w:rsidRDefault="00382AE0" w:rsidP="00382AE0">
      <w:pPr>
        <w:numPr>
          <w:ilvl w:val="0"/>
          <w:numId w:val="26"/>
        </w:numPr>
      </w:pPr>
      <w:r w:rsidRPr="00382AE0">
        <w:t xml:space="preserve">M. Arora, T. Patel, and V. Kumar, “Digital Tools for Civic Engagement: MERN Stack Applications in Government and Civic Education,” </w:t>
      </w:r>
      <w:r w:rsidRPr="00382AE0">
        <w:rPr>
          <w:i/>
          <w:iCs/>
        </w:rPr>
        <w:t>Journal of Educational Technology Systems</w:t>
      </w:r>
      <w:r w:rsidRPr="00382AE0">
        <w:t>, vol. 49, no. 4, pp. 450–463, 2021.</w:t>
      </w:r>
    </w:p>
    <w:p w14:paraId="3663CB4E" w14:textId="56D38399" w:rsidR="00382AE0" w:rsidRDefault="00382AE0" w:rsidP="00382AE0">
      <w:pPr>
        <w:numPr>
          <w:ilvl w:val="0"/>
          <w:numId w:val="26"/>
        </w:numPr>
      </w:pPr>
      <w:r w:rsidRPr="00382AE0">
        <w:t xml:space="preserve">N. R. Chauhan and L. A. Verma, “Game-Based Learning Platforms in Digital Civic Education: A Review of Tools and Techniques,” in </w:t>
      </w:r>
      <w:r w:rsidRPr="00382AE0">
        <w:rPr>
          <w:i/>
          <w:iCs/>
        </w:rPr>
        <w:t>Proceedings of the International Conference on Digital Education and Technology</w:t>
      </w:r>
      <w:r w:rsidRPr="00382AE0">
        <w:t>, 2022, pp. 152–160.</w:t>
      </w:r>
    </w:p>
    <w:p w14:paraId="58D9569C" w14:textId="77777777" w:rsidR="00D07CAE" w:rsidRDefault="00D07CAE" w:rsidP="00D07CAE"/>
    <w:p w14:paraId="3BA2ED42" w14:textId="77777777" w:rsidR="00D07CAE" w:rsidRDefault="00D07CAE" w:rsidP="00D07CAE"/>
    <w:p w14:paraId="41C39D33" w14:textId="77777777" w:rsidR="00D07CAE" w:rsidRPr="00382AE0" w:rsidRDefault="00D07CAE" w:rsidP="00D07CAE"/>
    <w:p w14:paraId="2D7B516B" w14:textId="77777777" w:rsidR="00382AE0" w:rsidRPr="00382AE0" w:rsidRDefault="00382AE0" w:rsidP="00382AE0">
      <w:pPr>
        <w:numPr>
          <w:ilvl w:val="0"/>
          <w:numId w:val="26"/>
        </w:numPr>
      </w:pPr>
      <w:r w:rsidRPr="00382AE0">
        <w:t xml:space="preserve">S. R. Menon and D. Shah, “Designing Interactive Web-Based Modules for Legal Literacy: Challenges and Opportunities,” </w:t>
      </w:r>
      <w:r w:rsidRPr="00382AE0">
        <w:rPr>
          <w:i/>
          <w:iCs/>
        </w:rPr>
        <w:t>Educational Technology Research and Development</w:t>
      </w:r>
      <w:r w:rsidRPr="00382AE0">
        <w:t>, vol. 68, no. 6, pp. 1323–1340, 2020.</w:t>
      </w:r>
    </w:p>
    <w:p w14:paraId="6EEF46CB" w14:textId="77777777" w:rsidR="00382AE0" w:rsidRPr="00382AE0" w:rsidRDefault="00382AE0" w:rsidP="00382AE0">
      <w:pPr>
        <w:numPr>
          <w:ilvl w:val="0"/>
          <w:numId w:val="26"/>
        </w:numPr>
      </w:pPr>
      <w:r w:rsidRPr="00382AE0">
        <w:t xml:space="preserve">Joshi and P. K. Prasad, “Interactive Platforms for Promoting Constitutional Knowledge among Citizens: A Focus on User Engagement,” </w:t>
      </w:r>
      <w:r w:rsidRPr="00382AE0">
        <w:rPr>
          <w:i/>
          <w:iCs/>
        </w:rPr>
        <w:t>Journal of Interactive Learning Research</w:t>
      </w:r>
      <w:r w:rsidRPr="00382AE0">
        <w:t>, vol. 32, no. 2, pp. 212–230, 2021.</w:t>
      </w:r>
    </w:p>
    <w:p w14:paraId="6C7BBA2D" w14:textId="77777777" w:rsidR="00382AE0" w:rsidRDefault="00382AE0" w:rsidP="00382AE0">
      <w:pPr>
        <w:numPr>
          <w:ilvl w:val="0"/>
          <w:numId w:val="26"/>
        </w:numPr>
      </w:pPr>
      <w:r w:rsidRPr="00382AE0">
        <w:t xml:space="preserve">J. Wilson, E. Green, and F. Thompson, “Usability in Educational Websites: Engaging Citizens in Learning Constitutional Law,” </w:t>
      </w:r>
      <w:r w:rsidRPr="00382AE0">
        <w:rPr>
          <w:i/>
          <w:iCs/>
        </w:rPr>
        <w:t>Journal of Civic Education and Technology</w:t>
      </w:r>
      <w:r w:rsidRPr="00382AE0">
        <w:t>, vol. 5, no. 1, pp. 78–88, 2022.</w:t>
      </w:r>
    </w:p>
    <w:p w14:paraId="5C3959F7" w14:textId="77777777" w:rsidR="00D07CAE" w:rsidRPr="00382AE0" w:rsidRDefault="00D07CAE" w:rsidP="00D07CAE"/>
    <w:p w14:paraId="0CEE6FB4" w14:textId="77777777" w:rsidR="00D07CAE" w:rsidRDefault="00382AE0" w:rsidP="00D07CAE">
      <w:pPr>
        <w:numPr>
          <w:ilvl w:val="0"/>
          <w:numId w:val="26"/>
        </w:numPr>
      </w:pPr>
      <w:r w:rsidRPr="00382AE0">
        <w:lastRenderedPageBreak/>
        <w:t xml:space="preserve">R. Banerjee and M. Singh, “Using Digital Platforms for Legal Awareness: Evaluating MERN Stack Applications for Civic Education,” </w:t>
      </w:r>
      <w:r w:rsidRPr="00382AE0">
        <w:rPr>
          <w:i/>
          <w:iCs/>
        </w:rPr>
        <w:t>Computers &amp; Education</w:t>
      </w:r>
      <w:r w:rsidRPr="00382AE0">
        <w:t>, vol. 147, pp. 103774, 2020.</w:t>
      </w:r>
    </w:p>
    <w:p w14:paraId="69301EF4" w14:textId="0EA938A3" w:rsidR="00602898" w:rsidRPr="00602898" w:rsidRDefault="00602898" w:rsidP="00D07CAE">
      <w:pPr>
        <w:numPr>
          <w:ilvl w:val="0"/>
          <w:numId w:val="26"/>
        </w:numPr>
      </w:pPr>
      <w:r w:rsidRPr="00602898">
        <w:t xml:space="preserve">A. Roy, T. K. Das, and S. Sengupta, “Gamification Strategies for Legal Literacy: Bridging the Knowledge Gap,” </w:t>
      </w:r>
      <w:r w:rsidRPr="00602898">
        <w:rPr>
          <w:i/>
          <w:iCs/>
        </w:rPr>
        <w:t>International Journal of Legal and Civic Studies</w:t>
      </w:r>
      <w:r w:rsidRPr="00602898">
        <w:t>, vol. 22, no. 4, pp. 345–362, 2021.</w:t>
      </w:r>
    </w:p>
    <w:p w14:paraId="3712F5D7" w14:textId="77777777" w:rsidR="00602898" w:rsidRPr="00602898" w:rsidRDefault="00602898" w:rsidP="00602898">
      <w:pPr>
        <w:numPr>
          <w:ilvl w:val="0"/>
          <w:numId w:val="27"/>
        </w:numPr>
      </w:pPr>
      <w:r w:rsidRPr="00602898">
        <w:t xml:space="preserve">R. Nair, S. J. Paul, and K. Reddy, “Promoting Civic Awareness through Mobile Learning Applications,” </w:t>
      </w:r>
      <w:r w:rsidRPr="00602898">
        <w:rPr>
          <w:i/>
          <w:iCs/>
        </w:rPr>
        <w:t>Journal of Mobile Computing in Education</w:t>
      </w:r>
      <w:r w:rsidRPr="00602898">
        <w:t>, vol. 15, no. 3, pp. 190–205, 2020.</w:t>
      </w:r>
    </w:p>
    <w:p w14:paraId="6D6E0169" w14:textId="77777777" w:rsidR="00602898" w:rsidRPr="00602898" w:rsidRDefault="00602898" w:rsidP="00602898">
      <w:pPr>
        <w:numPr>
          <w:ilvl w:val="0"/>
          <w:numId w:val="27"/>
        </w:numPr>
      </w:pPr>
      <w:r w:rsidRPr="00602898">
        <w:t xml:space="preserve">K. Gupta and A. Sharma, “Interactive Legal Education Platforms: A Case Study of Digital Gamification,” </w:t>
      </w:r>
      <w:r w:rsidRPr="00602898">
        <w:rPr>
          <w:i/>
          <w:iCs/>
        </w:rPr>
        <w:t>Computers in Education Research Journal</w:t>
      </w:r>
      <w:r w:rsidRPr="00602898">
        <w:t>, vol. 28, no. 2, pp. 112–129, 2019.</w:t>
      </w:r>
    </w:p>
    <w:p w14:paraId="3038FDD9" w14:textId="77777777" w:rsidR="00602898" w:rsidRPr="00602898" w:rsidRDefault="00602898" w:rsidP="00602898">
      <w:pPr>
        <w:numPr>
          <w:ilvl w:val="0"/>
          <w:numId w:val="27"/>
        </w:numPr>
      </w:pPr>
      <w:r w:rsidRPr="00602898">
        <w:t xml:space="preserve">M. D. Kapoor and V. Chatterjee, “Digital Literacy in Civic Education: An Analysis of MERN Applications,” </w:t>
      </w:r>
      <w:r w:rsidRPr="00602898">
        <w:rPr>
          <w:i/>
          <w:iCs/>
        </w:rPr>
        <w:t>Journal of Advanced Education Technology</w:t>
      </w:r>
      <w:r w:rsidRPr="00602898">
        <w:t>, vol. 11, no. 1, pp. 55–72, 2021.</w:t>
      </w:r>
    </w:p>
    <w:p w14:paraId="156F4C78" w14:textId="77777777" w:rsidR="00602898" w:rsidRPr="00602898" w:rsidRDefault="00602898" w:rsidP="00602898">
      <w:pPr>
        <w:numPr>
          <w:ilvl w:val="0"/>
          <w:numId w:val="27"/>
        </w:numPr>
      </w:pPr>
      <w:r w:rsidRPr="00602898">
        <w:t xml:space="preserve">S. Balaji and K. S. Iyer, “The Role of Chatbots in Enhancing Legal Literacy,” </w:t>
      </w:r>
      <w:r w:rsidRPr="00602898">
        <w:rPr>
          <w:i/>
          <w:iCs/>
        </w:rPr>
        <w:t>Proceedings of the International Symposium on AI in Education</w:t>
      </w:r>
      <w:r w:rsidRPr="00602898">
        <w:t>, 2022, pp. 210–217.</w:t>
      </w:r>
    </w:p>
    <w:p w14:paraId="69D55AE1" w14:textId="77777777" w:rsidR="00602898" w:rsidRPr="00602898" w:rsidRDefault="00602898" w:rsidP="00602898">
      <w:pPr>
        <w:numPr>
          <w:ilvl w:val="0"/>
          <w:numId w:val="27"/>
        </w:numPr>
      </w:pPr>
      <w:r w:rsidRPr="00602898">
        <w:t xml:space="preserve">J. Patel and R. Desai, “Leveraging the MERN Stack for Civic Engagement Platforms,” </w:t>
      </w:r>
      <w:r w:rsidRPr="00602898">
        <w:rPr>
          <w:i/>
          <w:iCs/>
        </w:rPr>
        <w:t>International Journal of Web and Digital Platforms</w:t>
      </w:r>
      <w:r w:rsidRPr="00602898">
        <w:t>, vol. 8, no. 3, pp. 315–328, 2020.</w:t>
      </w:r>
    </w:p>
    <w:p w14:paraId="390C47ED" w14:textId="77777777" w:rsidR="00602898" w:rsidRPr="00602898" w:rsidRDefault="00602898" w:rsidP="00602898">
      <w:pPr>
        <w:numPr>
          <w:ilvl w:val="0"/>
          <w:numId w:val="27"/>
        </w:numPr>
      </w:pPr>
      <w:r w:rsidRPr="00602898">
        <w:t xml:space="preserve">L. Wang, H. Liu, and Q. Zhang, “Gamified Learning Systems for Civic Knowledge Retention,” </w:t>
      </w:r>
      <w:r w:rsidRPr="00602898">
        <w:rPr>
          <w:i/>
          <w:iCs/>
        </w:rPr>
        <w:t>Journal of Interactive Learning Technologies</w:t>
      </w:r>
      <w:r w:rsidRPr="00602898">
        <w:t>, vol. 34, no. 5, pp. 387–402, 2019.</w:t>
      </w:r>
    </w:p>
    <w:p w14:paraId="04CEFC7D" w14:textId="6B77F1D3" w:rsidR="00B34377" w:rsidRPr="00D07CAE" w:rsidRDefault="00602898" w:rsidP="001471CC">
      <w:pPr>
        <w:numPr>
          <w:ilvl w:val="0"/>
          <w:numId w:val="27"/>
        </w:numPr>
        <w:rPr>
          <w:sz w:val="20"/>
        </w:rPr>
      </w:pPr>
      <w:r w:rsidRPr="00602898">
        <w:t xml:space="preserve">P. S. Reddy and A. Thomas, “Usability Challenges in Digital Platforms for Civic Education: Lessons from MERN-Based Applications,” </w:t>
      </w:r>
      <w:r w:rsidRPr="00602898">
        <w:rPr>
          <w:i/>
          <w:iCs/>
        </w:rPr>
        <w:t>Journal of Digital Transformation</w:t>
      </w:r>
      <w:r w:rsidRPr="00602898">
        <w:t>, vol. 18, no. 2, pp. 123–139, 2021</w:t>
      </w:r>
    </w:p>
    <w:sectPr w:rsidR="00B34377" w:rsidRPr="00D07CAE">
      <w:pgSz w:w="12000" w:h="16000"/>
      <w:pgMar w:top="760" w:right="640" w:bottom="280" w:left="6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5215" w:space="40"/>
        <w:col w:w="548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1EF"/>
    <w:multiLevelType w:val="multilevel"/>
    <w:tmpl w:val="D444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75FAF"/>
    <w:multiLevelType w:val="hybridMultilevel"/>
    <w:tmpl w:val="33EC7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E6745"/>
    <w:multiLevelType w:val="multilevel"/>
    <w:tmpl w:val="0960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B7562"/>
    <w:multiLevelType w:val="multilevel"/>
    <w:tmpl w:val="171600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9C7394"/>
    <w:multiLevelType w:val="multilevel"/>
    <w:tmpl w:val="AAD4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26AAD"/>
    <w:multiLevelType w:val="multilevel"/>
    <w:tmpl w:val="7D04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65A18"/>
    <w:multiLevelType w:val="hybridMultilevel"/>
    <w:tmpl w:val="0194C4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C0985"/>
    <w:multiLevelType w:val="hybridMultilevel"/>
    <w:tmpl w:val="D75ED6FC"/>
    <w:lvl w:ilvl="0" w:tplc="34A63CDA">
      <w:start w:val="1"/>
      <w:numFmt w:val="decimal"/>
      <w:lvlText w:val="[%1]"/>
      <w:lvlJc w:val="left"/>
      <w:pPr>
        <w:ind w:left="5511" w:hanging="298"/>
        <w:jc w:val="right"/>
      </w:pPr>
      <w:rPr>
        <w:rFonts w:ascii="Times New Roman" w:eastAsia="Times New Roman" w:hAnsi="Times New Roman" w:cs="Times New Roman" w:hint="default"/>
        <w:color w:val="121312"/>
        <w:spacing w:val="-4"/>
        <w:w w:val="94"/>
        <w:sz w:val="18"/>
        <w:szCs w:val="18"/>
        <w:lang w:val="en-US" w:eastAsia="en-US" w:bidi="ar-SA"/>
      </w:rPr>
    </w:lvl>
    <w:lvl w:ilvl="1" w:tplc="F5A8E250">
      <w:numFmt w:val="bullet"/>
      <w:lvlText w:val="•"/>
      <w:lvlJc w:val="left"/>
      <w:pPr>
        <w:ind w:left="5602" w:hanging="298"/>
      </w:pPr>
      <w:rPr>
        <w:rFonts w:hint="default"/>
        <w:lang w:val="en-US" w:eastAsia="en-US" w:bidi="ar-SA"/>
      </w:rPr>
    </w:lvl>
    <w:lvl w:ilvl="2" w:tplc="BEC07580">
      <w:numFmt w:val="bullet"/>
      <w:lvlText w:val="•"/>
      <w:lvlJc w:val="left"/>
      <w:pPr>
        <w:ind w:left="5622" w:hanging="298"/>
      </w:pPr>
      <w:rPr>
        <w:rFonts w:hint="default"/>
        <w:lang w:val="en-US" w:eastAsia="en-US" w:bidi="ar-SA"/>
      </w:rPr>
    </w:lvl>
    <w:lvl w:ilvl="3" w:tplc="46B278A8">
      <w:numFmt w:val="bullet"/>
      <w:lvlText w:val="•"/>
      <w:lvlJc w:val="left"/>
      <w:pPr>
        <w:ind w:left="5516" w:hanging="298"/>
      </w:pPr>
      <w:rPr>
        <w:rFonts w:hint="default"/>
        <w:lang w:val="en-US" w:eastAsia="en-US" w:bidi="ar-SA"/>
      </w:rPr>
    </w:lvl>
    <w:lvl w:ilvl="4" w:tplc="2E967B8E">
      <w:numFmt w:val="bullet"/>
      <w:lvlText w:val="•"/>
      <w:lvlJc w:val="left"/>
      <w:pPr>
        <w:ind w:left="5410" w:hanging="298"/>
      </w:pPr>
      <w:rPr>
        <w:rFonts w:hint="default"/>
        <w:lang w:val="en-US" w:eastAsia="en-US" w:bidi="ar-SA"/>
      </w:rPr>
    </w:lvl>
    <w:lvl w:ilvl="5" w:tplc="81ECD864">
      <w:numFmt w:val="bullet"/>
      <w:lvlText w:val="•"/>
      <w:lvlJc w:val="left"/>
      <w:pPr>
        <w:ind w:left="5305" w:hanging="298"/>
      </w:pPr>
      <w:rPr>
        <w:rFonts w:hint="default"/>
        <w:lang w:val="en-US" w:eastAsia="en-US" w:bidi="ar-SA"/>
      </w:rPr>
    </w:lvl>
    <w:lvl w:ilvl="6" w:tplc="34784A9A">
      <w:numFmt w:val="bullet"/>
      <w:lvlText w:val="•"/>
      <w:lvlJc w:val="left"/>
      <w:pPr>
        <w:ind w:left="5199" w:hanging="298"/>
      </w:pPr>
      <w:rPr>
        <w:rFonts w:hint="default"/>
        <w:lang w:val="en-US" w:eastAsia="en-US" w:bidi="ar-SA"/>
      </w:rPr>
    </w:lvl>
    <w:lvl w:ilvl="7" w:tplc="60B45B48">
      <w:numFmt w:val="bullet"/>
      <w:lvlText w:val="•"/>
      <w:lvlJc w:val="left"/>
      <w:pPr>
        <w:ind w:left="5093" w:hanging="298"/>
      </w:pPr>
      <w:rPr>
        <w:rFonts w:hint="default"/>
        <w:lang w:val="en-US" w:eastAsia="en-US" w:bidi="ar-SA"/>
      </w:rPr>
    </w:lvl>
    <w:lvl w:ilvl="8" w:tplc="74DCADD2">
      <w:numFmt w:val="bullet"/>
      <w:lvlText w:val="•"/>
      <w:lvlJc w:val="left"/>
      <w:pPr>
        <w:ind w:left="4988" w:hanging="298"/>
      </w:pPr>
      <w:rPr>
        <w:rFonts w:hint="default"/>
        <w:lang w:val="en-US" w:eastAsia="en-US" w:bidi="ar-SA"/>
      </w:rPr>
    </w:lvl>
  </w:abstractNum>
  <w:abstractNum w:abstractNumId="8" w15:restartNumberingAfterBreak="0">
    <w:nsid w:val="25F3121A"/>
    <w:multiLevelType w:val="hybridMultilevel"/>
    <w:tmpl w:val="2A0EC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23303A"/>
    <w:multiLevelType w:val="multilevel"/>
    <w:tmpl w:val="DBA0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860AB4"/>
    <w:multiLevelType w:val="multilevel"/>
    <w:tmpl w:val="AD865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8653F8"/>
    <w:multiLevelType w:val="multilevel"/>
    <w:tmpl w:val="102C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1E0E9A"/>
    <w:multiLevelType w:val="multilevel"/>
    <w:tmpl w:val="5B1CCC5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7C5E74"/>
    <w:multiLevelType w:val="multilevel"/>
    <w:tmpl w:val="47A86384"/>
    <w:lvl w:ilvl="0">
      <w:start w:val="1"/>
      <w:numFmt w:val="decimal"/>
      <w:lvlText w:val="%1."/>
      <w:lvlJc w:val="left"/>
      <w:pPr>
        <w:ind w:left="628" w:hanging="250"/>
        <w:jc w:val="right"/>
      </w:pPr>
      <w:rPr>
        <w:rFonts w:hint="default"/>
        <w:b/>
        <w:bCs/>
        <w:spacing w:val="0"/>
        <w:w w:val="90"/>
        <w:sz w:val="24"/>
        <w:szCs w:val="24"/>
        <w:lang w:val="en-US" w:eastAsia="en-US" w:bidi="ar-SA"/>
      </w:rPr>
    </w:lvl>
    <w:lvl w:ilvl="1">
      <w:start w:val="1"/>
      <w:numFmt w:val="decimal"/>
      <w:lvlText w:val="%1.%2."/>
      <w:lvlJc w:val="left"/>
      <w:pPr>
        <w:ind w:left="263" w:hanging="471"/>
        <w:jc w:val="right"/>
      </w:pPr>
      <w:rPr>
        <w:rFonts w:hint="default"/>
        <w:spacing w:val="-5"/>
        <w:w w:val="100"/>
        <w:lang w:val="en-US" w:eastAsia="en-US" w:bidi="ar-SA"/>
      </w:rPr>
    </w:lvl>
    <w:lvl w:ilvl="2">
      <w:start w:val="1"/>
      <w:numFmt w:val="lowerLetter"/>
      <w:lvlText w:val="(%3)"/>
      <w:lvlJc w:val="left"/>
      <w:pPr>
        <w:ind w:left="5070" w:hanging="226"/>
        <w:jc w:val="right"/>
      </w:pPr>
      <w:rPr>
        <w:rFonts w:ascii="Times New Roman" w:eastAsia="Times New Roman" w:hAnsi="Times New Roman" w:cs="Times New Roman" w:hint="default"/>
        <w:color w:val="121312"/>
        <w:w w:val="98"/>
        <w:sz w:val="16"/>
        <w:szCs w:val="16"/>
        <w:lang w:val="en-US" w:eastAsia="en-US" w:bidi="ar-SA"/>
      </w:rPr>
    </w:lvl>
    <w:lvl w:ilvl="3">
      <w:numFmt w:val="bullet"/>
      <w:lvlText w:val="•"/>
      <w:lvlJc w:val="left"/>
      <w:pPr>
        <w:ind w:left="4453" w:hanging="226"/>
      </w:pPr>
      <w:rPr>
        <w:rFonts w:hint="default"/>
        <w:lang w:val="en-US" w:eastAsia="en-US" w:bidi="ar-SA"/>
      </w:rPr>
    </w:lvl>
    <w:lvl w:ilvl="4">
      <w:numFmt w:val="bullet"/>
      <w:lvlText w:val="•"/>
      <w:lvlJc w:val="left"/>
      <w:pPr>
        <w:ind w:left="3826" w:hanging="226"/>
      </w:pPr>
      <w:rPr>
        <w:rFonts w:hint="default"/>
        <w:lang w:val="en-US" w:eastAsia="en-US" w:bidi="ar-SA"/>
      </w:rPr>
    </w:lvl>
    <w:lvl w:ilvl="5">
      <w:numFmt w:val="bullet"/>
      <w:lvlText w:val="•"/>
      <w:lvlJc w:val="left"/>
      <w:pPr>
        <w:ind w:left="3199" w:hanging="226"/>
      </w:pPr>
      <w:rPr>
        <w:rFonts w:hint="default"/>
        <w:lang w:val="en-US" w:eastAsia="en-US" w:bidi="ar-SA"/>
      </w:rPr>
    </w:lvl>
    <w:lvl w:ilvl="6">
      <w:numFmt w:val="bullet"/>
      <w:lvlText w:val="•"/>
      <w:lvlJc w:val="left"/>
      <w:pPr>
        <w:ind w:left="2573" w:hanging="226"/>
      </w:pPr>
      <w:rPr>
        <w:rFonts w:hint="default"/>
        <w:lang w:val="en-US" w:eastAsia="en-US" w:bidi="ar-SA"/>
      </w:rPr>
    </w:lvl>
    <w:lvl w:ilvl="7">
      <w:numFmt w:val="bullet"/>
      <w:lvlText w:val="•"/>
      <w:lvlJc w:val="left"/>
      <w:pPr>
        <w:ind w:left="1946" w:hanging="226"/>
      </w:pPr>
      <w:rPr>
        <w:rFonts w:hint="default"/>
        <w:lang w:val="en-US" w:eastAsia="en-US" w:bidi="ar-SA"/>
      </w:rPr>
    </w:lvl>
    <w:lvl w:ilvl="8">
      <w:numFmt w:val="bullet"/>
      <w:lvlText w:val="•"/>
      <w:lvlJc w:val="left"/>
      <w:pPr>
        <w:ind w:left="1319" w:hanging="226"/>
      </w:pPr>
      <w:rPr>
        <w:rFonts w:hint="default"/>
        <w:lang w:val="en-US" w:eastAsia="en-US" w:bidi="ar-SA"/>
      </w:rPr>
    </w:lvl>
  </w:abstractNum>
  <w:abstractNum w:abstractNumId="14" w15:restartNumberingAfterBreak="0">
    <w:nsid w:val="47136867"/>
    <w:multiLevelType w:val="hybridMultilevel"/>
    <w:tmpl w:val="8A7A112A"/>
    <w:lvl w:ilvl="0" w:tplc="54083BC0">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5" w15:restartNumberingAfterBreak="0">
    <w:nsid w:val="48774CED"/>
    <w:multiLevelType w:val="multilevel"/>
    <w:tmpl w:val="CE16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547DAA"/>
    <w:multiLevelType w:val="hybridMultilevel"/>
    <w:tmpl w:val="67A80060"/>
    <w:lvl w:ilvl="0" w:tplc="54083BC0">
      <w:start w:val="1"/>
      <w:numFmt w:val="decimal"/>
      <w:lvlText w:val="%1)"/>
      <w:lvlJc w:val="left"/>
      <w:pPr>
        <w:ind w:left="560" w:hanging="360"/>
      </w:pPr>
      <w:rPr>
        <w:rFonts w:hint="default"/>
      </w:rPr>
    </w:lvl>
    <w:lvl w:ilvl="1" w:tplc="04090019">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7" w15:restartNumberingAfterBreak="0">
    <w:nsid w:val="545E6B8C"/>
    <w:multiLevelType w:val="multilevel"/>
    <w:tmpl w:val="51B4F926"/>
    <w:lvl w:ilvl="0">
      <w:start w:val="2"/>
      <w:numFmt w:val="decimal"/>
      <w:lvlText w:val="%1"/>
      <w:lvlJc w:val="left"/>
      <w:pPr>
        <w:ind w:left="156" w:hanging="721"/>
      </w:pPr>
      <w:rPr>
        <w:rFonts w:hint="default"/>
        <w:lang w:val="en-US" w:eastAsia="en-US" w:bidi="ar-SA"/>
      </w:rPr>
    </w:lvl>
    <w:lvl w:ilvl="1">
      <w:start w:val="1"/>
      <w:numFmt w:val="decimal"/>
      <w:lvlText w:val="%1.%2."/>
      <w:lvlJc w:val="left"/>
      <w:pPr>
        <w:ind w:left="156" w:hanging="721"/>
      </w:pPr>
      <w:rPr>
        <w:rFonts w:ascii="Times New Roman" w:eastAsia="Times New Roman" w:hAnsi="Times New Roman" w:cs="Times New Roman" w:hint="default"/>
        <w:spacing w:val="-5"/>
        <w:w w:val="100"/>
        <w:sz w:val="20"/>
        <w:szCs w:val="20"/>
        <w:lang w:val="en-US" w:eastAsia="en-US" w:bidi="ar-SA"/>
      </w:rPr>
    </w:lvl>
    <w:lvl w:ilvl="2">
      <w:numFmt w:val="bullet"/>
      <w:lvlText w:val=""/>
      <w:lvlJc w:val="left"/>
      <w:pPr>
        <w:ind w:left="669" w:hanging="361"/>
      </w:pPr>
      <w:rPr>
        <w:rFonts w:ascii="Symbol" w:eastAsia="Symbol" w:hAnsi="Symbol" w:cs="Symbol" w:hint="default"/>
        <w:w w:val="100"/>
        <w:sz w:val="24"/>
        <w:szCs w:val="24"/>
        <w:lang w:val="en-US" w:eastAsia="en-US" w:bidi="ar-SA"/>
      </w:rPr>
    </w:lvl>
    <w:lvl w:ilvl="3">
      <w:numFmt w:val="bullet"/>
      <w:lvlText w:val="•"/>
      <w:lvlJc w:val="left"/>
      <w:pPr>
        <w:ind w:left="1724" w:hanging="361"/>
      </w:pPr>
      <w:rPr>
        <w:rFonts w:hint="default"/>
        <w:lang w:val="en-US" w:eastAsia="en-US" w:bidi="ar-SA"/>
      </w:rPr>
    </w:lvl>
    <w:lvl w:ilvl="4">
      <w:numFmt w:val="bullet"/>
      <w:lvlText w:val="•"/>
      <w:lvlJc w:val="left"/>
      <w:pPr>
        <w:ind w:left="2257" w:hanging="361"/>
      </w:pPr>
      <w:rPr>
        <w:rFonts w:hint="default"/>
        <w:lang w:val="en-US" w:eastAsia="en-US" w:bidi="ar-SA"/>
      </w:rPr>
    </w:lvl>
    <w:lvl w:ilvl="5">
      <w:numFmt w:val="bullet"/>
      <w:lvlText w:val="•"/>
      <w:lvlJc w:val="left"/>
      <w:pPr>
        <w:ind w:left="2789" w:hanging="361"/>
      </w:pPr>
      <w:rPr>
        <w:rFonts w:hint="default"/>
        <w:lang w:val="en-US" w:eastAsia="en-US" w:bidi="ar-SA"/>
      </w:rPr>
    </w:lvl>
    <w:lvl w:ilvl="6">
      <w:numFmt w:val="bullet"/>
      <w:lvlText w:val="•"/>
      <w:lvlJc w:val="left"/>
      <w:pPr>
        <w:ind w:left="3322" w:hanging="361"/>
      </w:pPr>
      <w:rPr>
        <w:rFonts w:hint="default"/>
        <w:lang w:val="en-US" w:eastAsia="en-US" w:bidi="ar-SA"/>
      </w:rPr>
    </w:lvl>
    <w:lvl w:ilvl="7">
      <w:numFmt w:val="bullet"/>
      <w:lvlText w:val="•"/>
      <w:lvlJc w:val="left"/>
      <w:pPr>
        <w:ind w:left="3854" w:hanging="361"/>
      </w:pPr>
      <w:rPr>
        <w:rFonts w:hint="default"/>
        <w:lang w:val="en-US" w:eastAsia="en-US" w:bidi="ar-SA"/>
      </w:rPr>
    </w:lvl>
    <w:lvl w:ilvl="8">
      <w:numFmt w:val="bullet"/>
      <w:lvlText w:val="•"/>
      <w:lvlJc w:val="left"/>
      <w:pPr>
        <w:ind w:left="4387" w:hanging="361"/>
      </w:pPr>
      <w:rPr>
        <w:rFonts w:hint="default"/>
        <w:lang w:val="en-US" w:eastAsia="en-US" w:bidi="ar-SA"/>
      </w:rPr>
    </w:lvl>
  </w:abstractNum>
  <w:abstractNum w:abstractNumId="18" w15:restartNumberingAfterBreak="0">
    <w:nsid w:val="5FE52691"/>
    <w:multiLevelType w:val="hybridMultilevel"/>
    <w:tmpl w:val="97BA49B0"/>
    <w:lvl w:ilvl="0" w:tplc="04090001">
      <w:start w:val="1"/>
      <w:numFmt w:val="bullet"/>
      <w:lvlText w:val=""/>
      <w:lvlJc w:val="left"/>
      <w:pPr>
        <w:ind w:left="1932" w:hanging="360"/>
      </w:pPr>
      <w:rPr>
        <w:rFonts w:ascii="Symbol" w:hAnsi="Symbol"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19" w15:restartNumberingAfterBreak="0">
    <w:nsid w:val="63A61B3B"/>
    <w:multiLevelType w:val="multilevel"/>
    <w:tmpl w:val="C57E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5F594E"/>
    <w:multiLevelType w:val="multilevel"/>
    <w:tmpl w:val="B2A2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280132"/>
    <w:multiLevelType w:val="multilevel"/>
    <w:tmpl w:val="2114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D0228A"/>
    <w:multiLevelType w:val="multilevel"/>
    <w:tmpl w:val="6CB6F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A044E5"/>
    <w:multiLevelType w:val="hybridMultilevel"/>
    <w:tmpl w:val="A0DC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571D6B"/>
    <w:multiLevelType w:val="multilevel"/>
    <w:tmpl w:val="9CB418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F36784"/>
    <w:multiLevelType w:val="multilevel"/>
    <w:tmpl w:val="E0DA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0D5FED"/>
    <w:multiLevelType w:val="multilevel"/>
    <w:tmpl w:val="BB7293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5259141">
    <w:abstractNumId w:val="7"/>
  </w:num>
  <w:num w:numId="2" w16cid:durableId="863250173">
    <w:abstractNumId w:val="17"/>
  </w:num>
  <w:num w:numId="3" w16cid:durableId="505436510">
    <w:abstractNumId w:val="13"/>
  </w:num>
  <w:num w:numId="4" w16cid:durableId="707070559">
    <w:abstractNumId w:val="2"/>
  </w:num>
  <w:num w:numId="5" w16cid:durableId="626083350">
    <w:abstractNumId w:val="5"/>
  </w:num>
  <w:num w:numId="6" w16cid:durableId="422996296">
    <w:abstractNumId w:val="21"/>
  </w:num>
  <w:num w:numId="7" w16cid:durableId="384764753">
    <w:abstractNumId w:val="12"/>
  </w:num>
  <w:num w:numId="8" w16cid:durableId="474640461">
    <w:abstractNumId w:val="15"/>
  </w:num>
  <w:num w:numId="9" w16cid:durableId="287518516">
    <w:abstractNumId w:val="14"/>
  </w:num>
  <w:num w:numId="10" w16cid:durableId="1389642995">
    <w:abstractNumId w:val="23"/>
  </w:num>
  <w:num w:numId="11" w16cid:durableId="911819553">
    <w:abstractNumId w:val="1"/>
  </w:num>
  <w:num w:numId="12" w16cid:durableId="856962692">
    <w:abstractNumId w:val="8"/>
  </w:num>
  <w:num w:numId="13" w16cid:durableId="1394037789">
    <w:abstractNumId w:val="6"/>
  </w:num>
  <w:num w:numId="14" w16cid:durableId="664280674">
    <w:abstractNumId w:val="16"/>
  </w:num>
  <w:num w:numId="15" w16cid:durableId="1960261335">
    <w:abstractNumId w:val="0"/>
  </w:num>
  <w:num w:numId="16" w16cid:durableId="1651716520">
    <w:abstractNumId w:val="4"/>
  </w:num>
  <w:num w:numId="17" w16cid:durableId="1031296043">
    <w:abstractNumId w:val="9"/>
  </w:num>
  <w:num w:numId="18" w16cid:durableId="30687565">
    <w:abstractNumId w:val="11"/>
  </w:num>
  <w:num w:numId="19" w16cid:durableId="1952585217">
    <w:abstractNumId w:val="24"/>
  </w:num>
  <w:num w:numId="20" w16cid:durableId="481578944">
    <w:abstractNumId w:val="20"/>
  </w:num>
  <w:num w:numId="21" w16cid:durableId="1234051627">
    <w:abstractNumId w:val="10"/>
  </w:num>
  <w:num w:numId="22" w16cid:durableId="676425627">
    <w:abstractNumId w:val="25"/>
  </w:num>
  <w:num w:numId="23" w16cid:durableId="313024672">
    <w:abstractNumId w:val="19"/>
  </w:num>
  <w:num w:numId="24" w16cid:durableId="407503989">
    <w:abstractNumId w:val="26"/>
  </w:num>
  <w:num w:numId="25" w16cid:durableId="2053579416">
    <w:abstractNumId w:val="18"/>
  </w:num>
  <w:num w:numId="26" w16cid:durableId="243338343">
    <w:abstractNumId w:val="22"/>
  </w:num>
  <w:num w:numId="27" w16cid:durableId="698704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12"/>
    <w:rsid w:val="00066DE5"/>
    <w:rsid w:val="0007092D"/>
    <w:rsid w:val="00077B1B"/>
    <w:rsid w:val="000C0BBE"/>
    <w:rsid w:val="000D67C4"/>
    <w:rsid w:val="00156C8A"/>
    <w:rsid w:val="00257B1D"/>
    <w:rsid w:val="002B2E90"/>
    <w:rsid w:val="00382AE0"/>
    <w:rsid w:val="00401776"/>
    <w:rsid w:val="004032F9"/>
    <w:rsid w:val="00452EAD"/>
    <w:rsid w:val="00555826"/>
    <w:rsid w:val="00602898"/>
    <w:rsid w:val="00736C21"/>
    <w:rsid w:val="00757E6D"/>
    <w:rsid w:val="00873152"/>
    <w:rsid w:val="008B5F40"/>
    <w:rsid w:val="009D4F26"/>
    <w:rsid w:val="00A63A0B"/>
    <w:rsid w:val="00A87157"/>
    <w:rsid w:val="00AC156F"/>
    <w:rsid w:val="00B30912"/>
    <w:rsid w:val="00B34377"/>
    <w:rsid w:val="00B80971"/>
    <w:rsid w:val="00C522C8"/>
    <w:rsid w:val="00C95425"/>
    <w:rsid w:val="00CA2AE8"/>
    <w:rsid w:val="00CF3435"/>
    <w:rsid w:val="00D07CAE"/>
    <w:rsid w:val="00DD3C79"/>
    <w:rsid w:val="00EE7C3C"/>
    <w:rsid w:val="00FD6C79"/>
    <w:rsid w:val="00FF4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8FE8"/>
  <w15:docId w15:val="{8FE9F1F3-3B6B-44A6-AEE7-CCEFC236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95"/>
      <w:jc w:val="center"/>
      <w:outlineLvl w:val="0"/>
    </w:pPr>
    <w:rPr>
      <w:b/>
      <w:bCs/>
      <w:sz w:val="28"/>
      <w:szCs w:val="28"/>
    </w:rPr>
  </w:style>
  <w:style w:type="paragraph" w:styleId="Heading2">
    <w:name w:val="heading 2"/>
    <w:basedOn w:val="Normal"/>
    <w:uiPriority w:val="9"/>
    <w:unhideWhenUsed/>
    <w:qFormat/>
    <w:pPr>
      <w:ind w:left="628" w:hanging="251"/>
      <w:outlineLvl w:val="1"/>
    </w:pPr>
    <w:rPr>
      <w:b/>
      <w:bCs/>
      <w:sz w:val="24"/>
      <w:szCs w:val="24"/>
    </w:rPr>
  </w:style>
  <w:style w:type="paragraph" w:styleId="Heading3">
    <w:name w:val="heading 3"/>
    <w:basedOn w:val="Normal"/>
    <w:uiPriority w:val="9"/>
    <w:unhideWhenUsed/>
    <w:qFormat/>
    <w:pPr>
      <w:ind w:left="100"/>
      <w:outlineLvl w:val="2"/>
    </w:pPr>
  </w:style>
  <w:style w:type="paragraph" w:styleId="Heading4">
    <w:name w:val="heading 4"/>
    <w:basedOn w:val="Normal"/>
    <w:next w:val="Normal"/>
    <w:link w:val="Heading4Char"/>
    <w:uiPriority w:val="9"/>
    <w:semiHidden/>
    <w:unhideWhenUsed/>
    <w:qFormat/>
    <w:rsid w:val="0007092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line="355" w:lineRule="exact"/>
      <w:ind w:left="512" w:right="488"/>
      <w:jc w:val="center"/>
    </w:pPr>
    <w:rPr>
      <w:b/>
      <w:bCs/>
      <w:sz w:val="31"/>
      <w:szCs w:val="31"/>
    </w:rPr>
  </w:style>
  <w:style w:type="paragraph" w:styleId="ListParagraph">
    <w:name w:val="List Paragraph"/>
    <w:basedOn w:val="Normal"/>
    <w:uiPriority w:val="1"/>
    <w:qFormat/>
    <w:pPr>
      <w:ind w:left="762" w:hanging="384"/>
      <w:jc w:val="both"/>
    </w:pPr>
  </w:style>
  <w:style w:type="paragraph" w:customStyle="1" w:styleId="TableParagraph">
    <w:name w:val="Table Paragraph"/>
    <w:basedOn w:val="Normal"/>
    <w:uiPriority w:val="1"/>
    <w:qFormat/>
    <w:pPr>
      <w:spacing w:before="23"/>
      <w:ind w:left="50"/>
    </w:pPr>
  </w:style>
  <w:style w:type="paragraph" w:styleId="NormalWeb">
    <w:name w:val="Normal (Web)"/>
    <w:basedOn w:val="Normal"/>
    <w:uiPriority w:val="99"/>
    <w:unhideWhenUsed/>
    <w:rsid w:val="00757E6D"/>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757E6D"/>
    <w:rPr>
      <w:b/>
      <w:bCs/>
    </w:rPr>
  </w:style>
  <w:style w:type="character" w:customStyle="1" w:styleId="Heading4Char">
    <w:name w:val="Heading 4 Char"/>
    <w:basedOn w:val="DefaultParagraphFont"/>
    <w:link w:val="Heading4"/>
    <w:uiPriority w:val="9"/>
    <w:semiHidden/>
    <w:rsid w:val="0007092D"/>
    <w:rPr>
      <w:rFonts w:asciiTheme="majorHAnsi" w:eastAsiaTheme="majorEastAsia" w:hAnsiTheme="majorHAnsi" w:cstheme="majorBidi"/>
      <w:i/>
      <w:iCs/>
      <w:color w:val="365F91" w:themeColor="accent1" w:themeShade="BF"/>
    </w:rPr>
  </w:style>
  <w:style w:type="paragraph" w:styleId="Caption">
    <w:name w:val="caption"/>
    <w:basedOn w:val="Normal"/>
    <w:next w:val="Normal"/>
    <w:uiPriority w:val="35"/>
    <w:unhideWhenUsed/>
    <w:qFormat/>
    <w:rsid w:val="00156C8A"/>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25427">
      <w:bodyDiv w:val="1"/>
      <w:marLeft w:val="0"/>
      <w:marRight w:val="0"/>
      <w:marTop w:val="0"/>
      <w:marBottom w:val="0"/>
      <w:divBdr>
        <w:top w:val="none" w:sz="0" w:space="0" w:color="auto"/>
        <w:left w:val="none" w:sz="0" w:space="0" w:color="auto"/>
        <w:bottom w:val="none" w:sz="0" w:space="0" w:color="auto"/>
        <w:right w:val="none" w:sz="0" w:space="0" w:color="auto"/>
      </w:divBdr>
    </w:div>
    <w:div w:id="102848398">
      <w:bodyDiv w:val="1"/>
      <w:marLeft w:val="0"/>
      <w:marRight w:val="0"/>
      <w:marTop w:val="0"/>
      <w:marBottom w:val="0"/>
      <w:divBdr>
        <w:top w:val="none" w:sz="0" w:space="0" w:color="auto"/>
        <w:left w:val="none" w:sz="0" w:space="0" w:color="auto"/>
        <w:bottom w:val="none" w:sz="0" w:space="0" w:color="auto"/>
        <w:right w:val="none" w:sz="0" w:space="0" w:color="auto"/>
      </w:divBdr>
    </w:div>
    <w:div w:id="263002951">
      <w:bodyDiv w:val="1"/>
      <w:marLeft w:val="0"/>
      <w:marRight w:val="0"/>
      <w:marTop w:val="0"/>
      <w:marBottom w:val="0"/>
      <w:divBdr>
        <w:top w:val="none" w:sz="0" w:space="0" w:color="auto"/>
        <w:left w:val="none" w:sz="0" w:space="0" w:color="auto"/>
        <w:bottom w:val="none" w:sz="0" w:space="0" w:color="auto"/>
        <w:right w:val="none" w:sz="0" w:space="0" w:color="auto"/>
      </w:divBdr>
    </w:div>
    <w:div w:id="354622362">
      <w:bodyDiv w:val="1"/>
      <w:marLeft w:val="0"/>
      <w:marRight w:val="0"/>
      <w:marTop w:val="0"/>
      <w:marBottom w:val="0"/>
      <w:divBdr>
        <w:top w:val="none" w:sz="0" w:space="0" w:color="auto"/>
        <w:left w:val="none" w:sz="0" w:space="0" w:color="auto"/>
        <w:bottom w:val="none" w:sz="0" w:space="0" w:color="auto"/>
        <w:right w:val="none" w:sz="0" w:space="0" w:color="auto"/>
      </w:divBdr>
    </w:div>
    <w:div w:id="447745321">
      <w:bodyDiv w:val="1"/>
      <w:marLeft w:val="0"/>
      <w:marRight w:val="0"/>
      <w:marTop w:val="0"/>
      <w:marBottom w:val="0"/>
      <w:divBdr>
        <w:top w:val="none" w:sz="0" w:space="0" w:color="auto"/>
        <w:left w:val="none" w:sz="0" w:space="0" w:color="auto"/>
        <w:bottom w:val="none" w:sz="0" w:space="0" w:color="auto"/>
        <w:right w:val="none" w:sz="0" w:space="0" w:color="auto"/>
      </w:divBdr>
    </w:div>
    <w:div w:id="493421457">
      <w:bodyDiv w:val="1"/>
      <w:marLeft w:val="0"/>
      <w:marRight w:val="0"/>
      <w:marTop w:val="0"/>
      <w:marBottom w:val="0"/>
      <w:divBdr>
        <w:top w:val="none" w:sz="0" w:space="0" w:color="auto"/>
        <w:left w:val="none" w:sz="0" w:space="0" w:color="auto"/>
        <w:bottom w:val="none" w:sz="0" w:space="0" w:color="auto"/>
        <w:right w:val="none" w:sz="0" w:space="0" w:color="auto"/>
      </w:divBdr>
    </w:div>
    <w:div w:id="1519078212">
      <w:bodyDiv w:val="1"/>
      <w:marLeft w:val="0"/>
      <w:marRight w:val="0"/>
      <w:marTop w:val="0"/>
      <w:marBottom w:val="0"/>
      <w:divBdr>
        <w:top w:val="none" w:sz="0" w:space="0" w:color="auto"/>
        <w:left w:val="none" w:sz="0" w:space="0" w:color="auto"/>
        <w:bottom w:val="none" w:sz="0" w:space="0" w:color="auto"/>
        <w:right w:val="none" w:sz="0" w:space="0" w:color="auto"/>
      </w:divBdr>
    </w:div>
    <w:div w:id="1569611930">
      <w:bodyDiv w:val="1"/>
      <w:marLeft w:val="0"/>
      <w:marRight w:val="0"/>
      <w:marTop w:val="0"/>
      <w:marBottom w:val="0"/>
      <w:divBdr>
        <w:top w:val="none" w:sz="0" w:space="0" w:color="auto"/>
        <w:left w:val="none" w:sz="0" w:space="0" w:color="auto"/>
        <w:bottom w:val="none" w:sz="0" w:space="0" w:color="auto"/>
        <w:right w:val="none" w:sz="0" w:space="0" w:color="auto"/>
      </w:divBdr>
    </w:div>
    <w:div w:id="1580287165">
      <w:bodyDiv w:val="1"/>
      <w:marLeft w:val="0"/>
      <w:marRight w:val="0"/>
      <w:marTop w:val="0"/>
      <w:marBottom w:val="0"/>
      <w:divBdr>
        <w:top w:val="none" w:sz="0" w:space="0" w:color="auto"/>
        <w:left w:val="none" w:sz="0" w:space="0" w:color="auto"/>
        <w:bottom w:val="none" w:sz="0" w:space="0" w:color="auto"/>
        <w:right w:val="none" w:sz="0" w:space="0" w:color="auto"/>
      </w:divBdr>
    </w:div>
    <w:div w:id="1746300073">
      <w:bodyDiv w:val="1"/>
      <w:marLeft w:val="0"/>
      <w:marRight w:val="0"/>
      <w:marTop w:val="0"/>
      <w:marBottom w:val="0"/>
      <w:divBdr>
        <w:top w:val="none" w:sz="0" w:space="0" w:color="auto"/>
        <w:left w:val="none" w:sz="0" w:space="0" w:color="auto"/>
        <w:bottom w:val="none" w:sz="0" w:space="0" w:color="auto"/>
        <w:right w:val="none" w:sz="0" w:space="0" w:color="auto"/>
      </w:divBdr>
    </w:div>
    <w:div w:id="1957062192">
      <w:bodyDiv w:val="1"/>
      <w:marLeft w:val="0"/>
      <w:marRight w:val="0"/>
      <w:marTop w:val="0"/>
      <w:marBottom w:val="0"/>
      <w:divBdr>
        <w:top w:val="none" w:sz="0" w:space="0" w:color="auto"/>
        <w:left w:val="none" w:sz="0" w:space="0" w:color="auto"/>
        <w:bottom w:val="none" w:sz="0" w:space="0" w:color="auto"/>
        <w:right w:val="none" w:sz="0" w:space="0" w:color="auto"/>
      </w:divBdr>
    </w:div>
    <w:div w:id="2087802677">
      <w:bodyDiv w:val="1"/>
      <w:marLeft w:val="0"/>
      <w:marRight w:val="0"/>
      <w:marTop w:val="0"/>
      <w:marBottom w:val="0"/>
      <w:divBdr>
        <w:top w:val="none" w:sz="0" w:space="0" w:color="auto"/>
        <w:left w:val="none" w:sz="0" w:space="0" w:color="auto"/>
        <w:bottom w:val="none" w:sz="0" w:space="0" w:color="auto"/>
        <w:right w:val="none" w:sz="0" w:space="0" w:color="auto"/>
      </w:divBdr>
    </w:div>
    <w:div w:id="2127968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A4875-663D-4469-8BBB-544CB56B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JS_9876777 1..6</vt:lpstr>
    </vt:vector>
  </TitlesOfParts>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JS_9876777 1..6</dc:title>
  <dc:subject/>
  <dc:creator>Salmaan Parish</dc:creator>
  <cp:keywords/>
  <dc:description/>
  <cp:lastModifiedBy>Salmaan Parish</cp:lastModifiedBy>
  <cp:revision>2</cp:revision>
  <dcterms:created xsi:type="dcterms:W3CDTF">2024-11-15T19:04:00Z</dcterms:created>
  <dcterms:modified xsi:type="dcterms:W3CDTF">2024-11-15T19:04:00Z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2016</vt:lpwstr>
  </property>
  <property fmtid="{D5CDD505-2E9C-101B-9397-08002B2CF9AE}" pid="4" name="LastSaved">
    <vt:filetime>2024-11-14T00:00:00Z</vt:filetime>
  </property>
</Properties>
</file>