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FA771" w14:textId="614EF491" w:rsidR="003E1BC2" w:rsidRPr="0026456E" w:rsidRDefault="003E1BC2"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Unravelling</w:t>
      </w:r>
      <w:r w:rsidRPr="0026456E">
        <w:rPr>
          <w:rFonts w:ascii="Times New Roman" w:hAnsi="Times New Roman" w:cs="Times New Roman"/>
          <w:sz w:val="24"/>
          <w:szCs w:val="24"/>
        </w:rPr>
        <w:t xml:space="preserve"> the Mysteries of the Platypus Electroreception: A Comparative Study of Electrosensory Organs</w:t>
      </w:r>
    </w:p>
    <w:p w14:paraId="5BC93F51" w14:textId="77777777" w:rsidR="0026456E" w:rsidRPr="0026456E" w:rsidRDefault="0026456E" w:rsidP="0026456E">
      <w:pPr>
        <w:spacing w:after="0" w:line="240" w:lineRule="auto"/>
        <w:rPr>
          <w:rFonts w:ascii="Times New Roman" w:hAnsi="Times New Roman" w:cs="Times New Roman"/>
          <w:sz w:val="24"/>
          <w:szCs w:val="24"/>
        </w:rPr>
      </w:pPr>
      <w:r w:rsidRPr="0026456E">
        <w:rPr>
          <w:rFonts w:ascii="Times New Roman" w:hAnsi="Times New Roman" w:cs="Times New Roman"/>
          <w:sz w:val="24"/>
          <w:szCs w:val="24"/>
        </w:rPr>
        <w:t>AUTHOR :</w:t>
      </w:r>
    </w:p>
    <w:p w14:paraId="528EE8A8" w14:textId="77777777" w:rsidR="0026456E" w:rsidRPr="0026456E" w:rsidRDefault="0026456E" w:rsidP="0026456E">
      <w:pPr>
        <w:spacing w:after="0" w:line="240" w:lineRule="auto"/>
        <w:rPr>
          <w:rFonts w:ascii="Times New Roman" w:hAnsi="Times New Roman" w:cs="Times New Roman"/>
          <w:sz w:val="24"/>
          <w:szCs w:val="24"/>
        </w:rPr>
      </w:pPr>
      <w:r w:rsidRPr="0026456E">
        <w:rPr>
          <w:rFonts w:ascii="Times New Roman" w:hAnsi="Times New Roman" w:cs="Times New Roman"/>
          <w:sz w:val="24"/>
          <w:szCs w:val="24"/>
        </w:rPr>
        <w:t xml:space="preserve">HABIB I KHATIB         </w:t>
      </w:r>
    </w:p>
    <w:p w14:paraId="4F8053E4" w14:textId="77777777" w:rsidR="0026456E" w:rsidRPr="0026456E" w:rsidRDefault="0026456E" w:rsidP="0026456E">
      <w:pPr>
        <w:spacing w:after="0" w:line="240" w:lineRule="auto"/>
        <w:rPr>
          <w:rFonts w:ascii="Times New Roman" w:hAnsi="Times New Roman" w:cs="Times New Roman"/>
          <w:sz w:val="24"/>
          <w:szCs w:val="24"/>
        </w:rPr>
      </w:pPr>
      <w:r w:rsidRPr="0026456E">
        <w:rPr>
          <w:rFonts w:ascii="Times New Roman" w:hAnsi="Times New Roman" w:cs="Times New Roman"/>
          <w:sz w:val="24"/>
          <w:szCs w:val="24"/>
        </w:rPr>
        <w:t>Asst. Professor.</w:t>
      </w:r>
    </w:p>
    <w:p w14:paraId="091F2A06" w14:textId="77777777" w:rsidR="0026456E" w:rsidRPr="0026456E" w:rsidRDefault="0026456E" w:rsidP="0026456E">
      <w:pPr>
        <w:spacing w:after="0" w:line="240" w:lineRule="auto"/>
        <w:rPr>
          <w:rFonts w:ascii="Times New Roman" w:hAnsi="Times New Roman" w:cs="Times New Roman"/>
          <w:sz w:val="24"/>
          <w:szCs w:val="24"/>
        </w:rPr>
      </w:pPr>
      <w:r w:rsidRPr="0026456E">
        <w:rPr>
          <w:rFonts w:ascii="Times New Roman" w:hAnsi="Times New Roman" w:cs="Times New Roman"/>
          <w:sz w:val="24"/>
          <w:szCs w:val="24"/>
        </w:rPr>
        <w:t xml:space="preserve">Department of Zoology.  </w:t>
      </w:r>
    </w:p>
    <w:p w14:paraId="29D17A1F" w14:textId="0B9BD3A4" w:rsidR="0026456E" w:rsidRPr="0026456E" w:rsidRDefault="0026456E" w:rsidP="0026456E">
      <w:pPr>
        <w:spacing w:after="0" w:line="240" w:lineRule="auto"/>
        <w:rPr>
          <w:rFonts w:ascii="Times New Roman" w:hAnsi="Times New Roman" w:cs="Times New Roman"/>
          <w:sz w:val="24"/>
          <w:szCs w:val="24"/>
        </w:rPr>
      </w:pPr>
      <w:r w:rsidRPr="0026456E">
        <w:rPr>
          <w:rFonts w:ascii="Times New Roman" w:hAnsi="Times New Roman" w:cs="Times New Roman"/>
          <w:sz w:val="24"/>
          <w:szCs w:val="24"/>
        </w:rPr>
        <w:t>K.L.E Society's Shri Shivayogi Murughendra Swamiji Arts, Science and Commerce College, Athani</w:t>
      </w:r>
    </w:p>
    <w:p w14:paraId="0C1E40A1" w14:textId="3222C037" w:rsidR="0026456E" w:rsidRPr="0026456E" w:rsidRDefault="00B409AF" w:rsidP="0026456E">
      <w:pPr>
        <w:spacing w:line="276" w:lineRule="auto"/>
        <w:rPr>
          <w:rFonts w:ascii="Times New Roman" w:hAnsi="Times New Roman" w:cs="Times New Roman"/>
          <w:sz w:val="24"/>
          <w:szCs w:val="24"/>
        </w:rPr>
      </w:pPr>
      <w:r>
        <w:rPr>
          <w:rFonts w:ascii="Times New Roman" w:hAnsi="Times New Roman" w:cs="Times New Roman"/>
          <w:sz w:val="24"/>
          <w:szCs w:val="24"/>
        </w:rPr>
        <w:t>==================================================================</w:t>
      </w:r>
    </w:p>
    <w:p w14:paraId="5AF43622" w14:textId="08A639B8" w:rsidR="003E1BC2" w:rsidRPr="00B409AF" w:rsidRDefault="003E1BC2" w:rsidP="0026456E">
      <w:pPr>
        <w:spacing w:line="276" w:lineRule="auto"/>
        <w:rPr>
          <w:rFonts w:ascii="Times New Roman" w:hAnsi="Times New Roman" w:cs="Times New Roman"/>
          <w:b/>
          <w:bCs/>
          <w:sz w:val="28"/>
          <w:szCs w:val="28"/>
        </w:rPr>
      </w:pPr>
      <w:r w:rsidRPr="00B409AF">
        <w:rPr>
          <w:rFonts w:ascii="Times New Roman" w:hAnsi="Times New Roman" w:cs="Times New Roman"/>
          <w:b/>
          <w:bCs/>
          <w:sz w:val="28"/>
          <w:szCs w:val="28"/>
        </w:rPr>
        <w:t>Abstract</w:t>
      </w:r>
    </w:p>
    <w:p w14:paraId="31FB8DB0" w14:textId="77777777" w:rsidR="003E1BC2" w:rsidRPr="0026456E" w:rsidRDefault="003E1BC2"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The platypus (Ornithorhynchus anatinus) is a unique mammal known for its bizarre combination of features, including a duck-like bill, webbed feet, and the ability to lay eggs. One of its most intriguing characteristics is its electroreception system, which is used to detect prey underwater. This study provides a detailed examination of the platypus electroreception organs, known as electroreceptors, comparing them to those of other electroreceptive animals. We explore the morphology, distribution, and neural pathways associated with these organs, shedding light on their evolutionary significance and functional adaptations. By combining histological analyses, neuroanatomical studies, and behavioral observations, we reveal the intricate structure and function of the platypus electroreception system. Our findings contribute to a deeper understanding of the sensory capabilities of this enigmatic mammal and provide insights into the evolution of electroreception in vertebrates.</w:t>
      </w:r>
    </w:p>
    <w:p w14:paraId="01DC9562" w14:textId="77777777" w:rsidR="00D143B1" w:rsidRPr="00B409AF" w:rsidRDefault="00D143B1" w:rsidP="0026456E">
      <w:pPr>
        <w:spacing w:line="276" w:lineRule="auto"/>
        <w:rPr>
          <w:rFonts w:ascii="Times New Roman" w:hAnsi="Times New Roman" w:cs="Times New Roman"/>
          <w:b/>
          <w:bCs/>
          <w:sz w:val="28"/>
          <w:szCs w:val="28"/>
        </w:rPr>
      </w:pPr>
      <w:r w:rsidRPr="00B409AF">
        <w:rPr>
          <w:rFonts w:ascii="Times New Roman" w:hAnsi="Times New Roman" w:cs="Times New Roman"/>
          <w:b/>
          <w:bCs/>
          <w:sz w:val="28"/>
          <w:szCs w:val="28"/>
        </w:rPr>
        <w:t>Introduction:</w:t>
      </w:r>
    </w:p>
    <w:p w14:paraId="7F9EE82B" w14:textId="504E501E"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The platypus (Ornithorhynchus anatinus) is a remarkable mammal endemic to eastern Australia, renowned for its unique combination of mammalian, avian, and reptilian characteristics. One of the most intriguing features of the platypus is its electroreception system, which allows it to detect weak electric fields generated by prey in water. This sensory ability, shared with only a few other mammals, is particularly well-developed in the platypus, highlighting its importance for survival in its aquatic habitat. Despite extensive research on platypus anatomy and physiology, the electroreception system remains relatively understudied, leaving many questions about its structure, function, and evolutionary origins unanswered.</w:t>
      </w:r>
    </w:p>
    <w:p w14:paraId="72A0B747" w14:textId="4D8F3D4D"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The electroreception organs in the platypus are located in the bill skin, which is highly innervated and contains specialized electroreceptors known as ampullae of Lorenzini. These ampullae are connected to the trigeminal nerve, which carries sensory information to the brain for processing. The neural pathways associated with electroreception in the platypus brain are complex and involve multiple brain regions, reflecting the importance of this sensory modality for the animal's behavior.</w:t>
      </w:r>
    </w:p>
    <w:p w14:paraId="1AA421EC" w14:textId="77777777"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 xml:space="preserve">Understanding the morphology and function of the platypus electroreception system not only sheds light on the sensory capabilities of this unique mammal but also provides valuable insights into the evolution of electroreception in vertebrates. By comparing the platypus electroreception system with that of other electroreceptive animals, such as certain fish </w:t>
      </w:r>
      <w:r w:rsidRPr="0026456E">
        <w:rPr>
          <w:rFonts w:ascii="Times New Roman" w:hAnsi="Times New Roman" w:cs="Times New Roman"/>
          <w:sz w:val="24"/>
          <w:szCs w:val="24"/>
        </w:rPr>
        <w:lastRenderedPageBreak/>
        <w:t>species, we can gain a better understanding of the convergent evolution of this sensory modality across different taxa. This study aims to fill a crucial gap in our knowledge of the platypus sensory biology and contribute to a deeper understanding of the evolution of vertebrate sensory systems.</w:t>
      </w:r>
    </w:p>
    <w:p w14:paraId="1A775AE1" w14:textId="77777777" w:rsidR="003E1BC2" w:rsidRPr="0026456E" w:rsidRDefault="003E1BC2" w:rsidP="0026456E">
      <w:pPr>
        <w:spacing w:line="276" w:lineRule="auto"/>
        <w:rPr>
          <w:rFonts w:ascii="Times New Roman" w:hAnsi="Times New Roman" w:cs="Times New Roman"/>
          <w:sz w:val="24"/>
          <w:szCs w:val="24"/>
        </w:rPr>
      </w:pPr>
    </w:p>
    <w:p w14:paraId="6FE61738" w14:textId="67B306DA" w:rsidR="003E1BC2" w:rsidRPr="00B409AF" w:rsidRDefault="003E1BC2" w:rsidP="0026456E">
      <w:pPr>
        <w:spacing w:line="276" w:lineRule="auto"/>
        <w:rPr>
          <w:rFonts w:ascii="Times New Roman" w:hAnsi="Times New Roman" w:cs="Times New Roman"/>
          <w:b/>
          <w:bCs/>
          <w:sz w:val="28"/>
          <w:szCs w:val="28"/>
        </w:rPr>
      </w:pPr>
      <w:r w:rsidRPr="00B409AF">
        <w:rPr>
          <w:rFonts w:ascii="Times New Roman" w:hAnsi="Times New Roman" w:cs="Times New Roman"/>
          <w:b/>
          <w:bCs/>
          <w:sz w:val="28"/>
          <w:szCs w:val="28"/>
        </w:rPr>
        <w:t>Literature review</w:t>
      </w:r>
    </w:p>
    <w:p w14:paraId="11E82E0A" w14:textId="4F9BFA19" w:rsidR="003E1BC2" w:rsidRPr="0026456E" w:rsidRDefault="003E1BC2"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The literature review for studying the platypus electroreception system encompasses several key areas. Firstly, a thorough understanding of platypus anatomy, especially the bill, skin, and nervous system, is essential. This foundational knowledge provides insight into the structure of electroreception organs. Secondly, investigating electroreception in other animals, such as fish and amphibians, offers a comparative perspective, highlighting the diversity of electroreceptive organs and their evolutionary adaptations.</w:t>
      </w:r>
    </w:p>
    <w:p w14:paraId="59B0FEF1" w14:textId="54A18A19" w:rsidR="003E1BC2" w:rsidRPr="0026456E" w:rsidRDefault="003E1BC2"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Existing studies on electroreception in platypuses form another critical component of the literature review. These studies provide insights into the methods used, findings, and potential areas for further research. Comparative neurobiology literature offers valuable information on the neurobiology of sensory systems in vertebrates, aiding in understanding the similarities and differences between electroreception in platypuses and other sensory modalities.</w:t>
      </w:r>
    </w:p>
    <w:p w14:paraId="7631446E" w14:textId="77777777" w:rsidR="003E1BC2" w:rsidRPr="0026456E" w:rsidRDefault="003E1BC2"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Understanding the evolution of electroreception in vertebrates through relevant research provides context for the origins and potential selective pressures driving its development. Additionally, studying the behavioral ecology of platypuses sheds light on how they use electroreception in their natural environment.</w:t>
      </w:r>
    </w:p>
    <w:p w14:paraId="5B1B2AD8" w14:textId="77777777" w:rsidR="003E1BC2" w:rsidRPr="0026456E" w:rsidRDefault="003E1BC2" w:rsidP="0026456E">
      <w:pPr>
        <w:spacing w:line="276" w:lineRule="auto"/>
        <w:rPr>
          <w:rFonts w:ascii="Times New Roman" w:hAnsi="Times New Roman" w:cs="Times New Roman"/>
          <w:sz w:val="24"/>
          <w:szCs w:val="24"/>
        </w:rPr>
      </w:pPr>
    </w:p>
    <w:p w14:paraId="45008F1D" w14:textId="560B7D19" w:rsidR="003E1BC2" w:rsidRDefault="003E1BC2" w:rsidP="0026456E">
      <w:pPr>
        <w:pStyle w:val="ListParagraph"/>
        <w:numPr>
          <w:ilvl w:val="0"/>
          <w:numId w:val="1"/>
        </w:numPr>
        <w:spacing w:line="276" w:lineRule="auto"/>
        <w:rPr>
          <w:rFonts w:ascii="Times New Roman" w:hAnsi="Times New Roman" w:cs="Times New Roman"/>
          <w:sz w:val="24"/>
          <w:szCs w:val="24"/>
        </w:rPr>
      </w:pPr>
      <w:r w:rsidRPr="0026456E">
        <w:rPr>
          <w:rFonts w:ascii="Times New Roman" w:hAnsi="Times New Roman" w:cs="Times New Roman"/>
          <w:sz w:val="24"/>
          <w:szCs w:val="24"/>
        </w:rPr>
        <w:t>Specimen collection</w:t>
      </w:r>
      <w:r w:rsidR="00D143B1" w:rsidRPr="0026456E">
        <w:rPr>
          <w:rFonts w:ascii="Times New Roman" w:hAnsi="Times New Roman" w:cs="Times New Roman"/>
          <w:sz w:val="24"/>
          <w:szCs w:val="24"/>
        </w:rPr>
        <w:t xml:space="preserve">; </w:t>
      </w:r>
      <w:r w:rsidRPr="0026456E">
        <w:rPr>
          <w:rFonts w:ascii="Times New Roman" w:hAnsi="Times New Roman" w:cs="Times New Roman"/>
          <w:sz w:val="24"/>
          <w:szCs w:val="24"/>
        </w:rPr>
        <w:t>Specimen collection for studying the platypus electroreception system requires careful planning and adherence to ethical and legal guidelines. The following detailed steps outline a comprehensive approach:</w:t>
      </w:r>
    </w:p>
    <w:p w14:paraId="35549E0D" w14:textId="77777777" w:rsidR="00B409AF" w:rsidRPr="00B409AF" w:rsidRDefault="00B409AF" w:rsidP="00B409AF">
      <w:pPr>
        <w:pStyle w:val="ListParagraph"/>
        <w:spacing w:line="276" w:lineRule="auto"/>
        <w:rPr>
          <w:rFonts w:ascii="Times New Roman" w:hAnsi="Times New Roman" w:cs="Times New Roman"/>
          <w:sz w:val="24"/>
          <w:szCs w:val="24"/>
        </w:rPr>
      </w:pPr>
    </w:p>
    <w:p w14:paraId="417F1291" w14:textId="77777777" w:rsidR="003E1BC2" w:rsidRPr="0026456E" w:rsidRDefault="003E1BC2" w:rsidP="0026456E">
      <w:pPr>
        <w:pStyle w:val="ListParagraph"/>
        <w:numPr>
          <w:ilvl w:val="0"/>
          <w:numId w:val="1"/>
        </w:numPr>
        <w:spacing w:line="276" w:lineRule="auto"/>
        <w:rPr>
          <w:rFonts w:ascii="Times New Roman" w:hAnsi="Times New Roman" w:cs="Times New Roman"/>
          <w:sz w:val="24"/>
          <w:szCs w:val="24"/>
        </w:rPr>
      </w:pPr>
      <w:r w:rsidRPr="0026456E">
        <w:rPr>
          <w:rFonts w:ascii="Times New Roman" w:hAnsi="Times New Roman" w:cs="Times New Roman"/>
          <w:sz w:val="24"/>
          <w:szCs w:val="24"/>
        </w:rPr>
        <w:t>Ethical Approval: Obtain ethical approval for the study from relevant institutional or governmental ethics committees. Ensure that the research complies with ethical standards for animal research, including minimizing harm and maximizing welfare.</w:t>
      </w:r>
    </w:p>
    <w:p w14:paraId="42F82602" w14:textId="77777777" w:rsidR="003E1BC2" w:rsidRPr="0026456E" w:rsidRDefault="003E1BC2" w:rsidP="0026456E">
      <w:pPr>
        <w:spacing w:line="276" w:lineRule="auto"/>
        <w:rPr>
          <w:rFonts w:ascii="Times New Roman" w:hAnsi="Times New Roman" w:cs="Times New Roman"/>
          <w:sz w:val="24"/>
          <w:szCs w:val="24"/>
        </w:rPr>
      </w:pPr>
    </w:p>
    <w:p w14:paraId="44D6F2B1" w14:textId="77777777" w:rsidR="003E1BC2" w:rsidRPr="0026456E" w:rsidRDefault="003E1BC2" w:rsidP="0026456E">
      <w:pPr>
        <w:pStyle w:val="ListParagraph"/>
        <w:numPr>
          <w:ilvl w:val="0"/>
          <w:numId w:val="1"/>
        </w:numPr>
        <w:spacing w:line="276" w:lineRule="auto"/>
        <w:rPr>
          <w:rFonts w:ascii="Times New Roman" w:hAnsi="Times New Roman" w:cs="Times New Roman"/>
          <w:sz w:val="24"/>
          <w:szCs w:val="24"/>
        </w:rPr>
      </w:pPr>
      <w:r w:rsidRPr="0026456E">
        <w:rPr>
          <w:rFonts w:ascii="Times New Roman" w:hAnsi="Times New Roman" w:cs="Times New Roman"/>
          <w:sz w:val="24"/>
          <w:szCs w:val="24"/>
        </w:rPr>
        <w:t>Fieldwork Preparation: Plan fieldwork in areas where platypus populations are known to exist. Obtain necessary permits for research and specimen collection from relevant authorities.</w:t>
      </w:r>
    </w:p>
    <w:p w14:paraId="05295396" w14:textId="77777777" w:rsidR="003E1BC2" w:rsidRPr="0026456E" w:rsidRDefault="003E1BC2" w:rsidP="0026456E">
      <w:pPr>
        <w:spacing w:line="276" w:lineRule="auto"/>
        <w:rPr>
          <w:rFonts w:ascii="Times New Roman" w:hAnsi="Times New Roman" w:cs="Times New Roman"/>
          <w:sz w:val="24"/>
          <w:szCs w:val="24"/>
        </w:rPr>
      </w:pPr>
    </w:p>
    <w:p w14:paraId="1D784875" w14:textId="77777777" w:rsidR="003E1BC2" w:rsidRPr="0026456E" w:rsidRDefault="003E1BC2" w:rsidP="0026456E">
      <w:pPr>
        <w:pStyle w:val="ListParagraph"/>
        <w:numPr>
          <w:ilvl w:val="0"/>
          <w:numId w:val="1"/>
        </w:numPr>
        <w:spacing w:line="276" w:lineRule="auto"/>
        <w:rPr>
          <w:rFonts w:ascii="Times New Roman" w:hAnsi="Times New Roman" w:cs="Times New Roman"/>
          <w:sz w:val="24"/>
          <w:szCs w:val="24"/>
        </w:rPr>
      </w:pPr>
      <w:r w:rsidRPr="0026456E">
        <w:rPr>
          <w:rFonts w:ascii="Times New Roman" w:hAnsi="Times New Roman" w:cs="Times New Roman"/>
          <w:sz w:val="24"/>
          <w:szCs w:val="24"/>
        </w:rPr>
        <w:t>Trapping and Handling: Use humane trapping methods to capture platypuses. Handle animals carefully to minimize stress and ensure their well-being. Avoid prolonged exposure to capture stress.</w:t>
      </w:r>
    </w:p>
    <w:p w14:paraId="2A80755D" w14:textId="77777777" w:rsidR="003E1BC2" w:rsidRPr="0026456E" w:rsidRDefault="003E1BC2" w:rsidP="0026456E">
      <w:pPr>
        <w:spacing w:line="276" w:lineRule="auto"/>
        <w:rPr>
          <w:rFonts w:ascii="Times New Roman" w:hAnsi="Times New Roman" w:cs="Times New Roman"/>
          <w:sz w:val="24"/>
          <w:szCs w:val="24"/>
        </w:rPr>
      </w:pPr>
    </w:p>
    <w:p w14:paraId="1D2347DB" w14:textId="77777777" w:rsidR="003E1BC2" w:rsidRPr="0026456E" w:rsidRDefault="003E1BC2" w:rsidP="0026456E">
      <w:pPr>
        <w:pStyle w:val="ListParagraph"/>
        <w:numPr>
          <w:ilvl w:val="0"/>
          <w:numId w:val="1"/>
        </w:numPr>
        <w:spacing w:line="276" w:lineRule="auto"/>
        <w:rPr>
          <w:rFonts w:ascii="Times New Roman" w:hAnsi="Times New Roman" w:cs="Times New Roman"/>
          <w:sz w:val="24"/>
          <w:szCs w:val="24"/>
        </w:rPr>
      </w:pPr>
      <w:r w:rsidRPr="0026456E">
        <w:rPr>
          <w:rFonts w:ascii="Times New Roman" w:hAnsi="Times New Roman" w:cs="Times New Roman"/>
          <w:sz w:val="24"/>
          <w:szCs w:val="24"/>
        </w:rPr>
        <w:t>Anesthetic Procedures: When necessary, use appropriate anesthetic protocols for immobilizing platypuses during specimen collection. Follow established guidelines for dosage, administration, and monitoring during anesthesia.</w:t>
      </w:r>
    </w:p>
    <w:p w14:paraId="6D885294" w14:textId="77777777" w:rsidR="003E1BC2" w:rsidRPr="0026456E" w:rsidRDefault="003E1BC2" w:rsidP="0026456E">
      <w:pPr>
        <w:spacing w:line="276" w:lineRule="auto"/>
        <w:rPr>
          <w:rFonts w:ascii="Times New Roman" w:hAnsi="Times New Roman" w:cs="Times New Roman"/>
          <w:sz w:val="24"/>
          <w:szCs w:val="24"/>
        </w:rPr>
      </w:pPr>
    </w:p>
    <w:p w14:paraId="21D4F68C" w14:textId="77777777" w:rsidR="003E1BC2" w:rsidRPr="0026456E" w:rsidRDefault="003E1BC2" w:rsidP="0026456E">
      <w:pPr>
        <w:pStyle w:val="ListParagraph"/>
        <w:numPr>
          <w:ilvl w:val="0"/>
          <w:numId w:val="1"/>
        </w:numPr>
        <w:spacing w:line="276" w:lineRule="auto"/>
        <w:rPr>
          <w:rFonts w:ascii="Times New Roman" w:hAnsi="Times New Roman" w:cs="Times New Roman"/>
          <w:sz w:val="24"/>
          <w:szCs w:val="24"/>
        </w:rPr>
      </w:pPr>
      <w:r w:rsidRPr="0026456E">
        <w:rPr>
          <w:rFonts w:ascii="Times New Roman" w:hAnsi="Times New Roman" w:cs="Times New Roman"/>
          <w:sz w:val="24"/>
          <w:szCs w:val="24"/>
        </w:rPr>
        <w:t>Specimen Collection: Collect specimens, including skin samples from the bill area and other electroreceptive organs, such as the snout. Use sterile techniques to avoid contamination. Consider collecting multiple samples from different individuals for robust analysis.</w:t>
      </w:r>
    </w:p>
    <w:p w14:paraId="0203193A" w14:textId="77777777" w:rsidR="003E1BC2" w:rsidRPr="0026456E" w:rsidRDefault="003E1BC2" w:rsidP="0026456E">
      <w:pPr>
        <w:spacing w:line="276" w:lineRule="auto"/>
        <w:rPr>
          <w:rFonts w:ascii="Times New Roman" w:hAnsi="Times New Roman" w:cs="Times New Roman"/>
          <w:sz w:val="24"/>
          <w:szCs w:val="24"/>
        </w:rPr>
      </w:pPr>
    </w:p>
    <w:p w14:paraId="4BEB7AAB" w14:textId="77777777" w:rsidR="003E1BC2" w:rsidRPr="0026456E" w:rsidRDefault="003E1BC2" w:rsidP="0026456E">
      <w:pPr>
        <w:pStyle w:val="ListParagraph"/>
        <w:numPr>
          <w:ilvl w:val="0"/>
          <w:numId w:val="1"/>
        </w:numPr>
        <w:spacing w:line="276" w:lineRule="auto"/>
        <w:rPr>
          <w:rFonts w:ascii="Times New Roman" w:hAnsi="Times New Roman" w:cs="Times New Roman"/>
          <w:sz w:val="24"/>
          <w:szCs w:val="24"/>
        </w:rPr>
      </w:pPr>
      <w:r w:rsidRPr="0026456E">
        <w:rPr>
          <w:rFonts w:ascii="Times New Roman" w:hAnsi="Times New Roman" w:cs="Times New Roman"/>
          <w:sz w:val="24"/>
          <w:szCs w:val="24"/>
        </w:rPr>
        <w:t>Data Recording: Record relevant data for each specimen, including location, date, and time of collection, as well as any observations related to behavior or health status.</w:t>
      </w:r>
    </w:p>
    <w:p w14:paraId="23CDDF99" w14:textId="77777777" w:rsidR="003E1BC2" w:rsidRPr="0026456E" w:rsidRDefault="003E1BC2" w:rsidP="0026456E">
      <w:pPr>
        <w:spacing w:line="276" w:lineRule="auto"/>
        <w:rPr>
          <w:rFonts w:ascii="Times New Roman" w:hAnsi="Times New Roman" w:cs="Times New Roman"/>
          <w:sz w:val="24"/>
          <w:szCs w:val="24"/>
        </w:rPr>
      </w:pPr>
    </w:p>
    <w:p w14:paraId="2C07A329" w14:textId="77777777" w:rsidR="003E1BC2" w:rsidRPr="0026456E" w:rsidRDefault="003E1BC2" w:rsidP="0026456E">
      <w:pPr>
        <w:pStyle w:val="ListParagraph"/>
        <w:numPr>
          <w:ilvl w:val="0"/>
          <w:numId w:val="1"/>
        </w:numPr>
        <w:spacing w:line="276" w:lineRule="auto"/>
        <w:rPr>
          <w:rFonts w:ascii="Times New Roman" w:hAnsi="Times New Roman" w:cs="Times New Roman"/>
          <w:sz w:val="24"/>
          <w:szCs w:val="24"/>
        </w:rPr>
      </w:pPr>
      <w:r w:rsidRPr="0026456E">
        <w:rPr>
          <w:rFonts w:ascii="Times New Roman" w:hAnsi="Times New Roman" w:cs="Times New Roman"/>
          <w:sz w:val="24"/>
          <w:szCs w:val="24"/>
        </w:rPr>
        <w:t>Sample Preservation: Preserve samples using appropriate methods, such as freezing or fixation in suitable solutions, to maintain their integrity for further analysis.</w:t>
      </w:r>
    </w:p>
    <w:p w14:paraId="3C0B26AC" w14:textId="77777777" w:rsidR="003E1BC2" w:rsidRPr="0026456E" w:rsidRDefault="003E1BC2" w:rsidP="0026456E">
      <w:pPr>
        <w:spacing w:line="276" w:lineRule="auto"/>
        <w:rPr>
          <w:rFonts w:ascii="Times New Roman" w:hAnsi="Times New Roman" w:cs="Times New Roman"/>
          <w:sz w:val="24"/>
          <w:szCs w:val="24"/>
        </w:rPr>
      </w:pPr>
    </w:p>
    <w:p w14:paraId="12D778F7" w14:textId="77777777" w:rsidR="003E1BC2" w:rsidRPr="0026456E" w:rsidRDefault="003E1BC2" w:rsidP="0026456E">
      <w:pPr>
        <w:pStyle w:val="ListParagraph"/>
        <w:numPr>
          <w:ilvl w:val="0"/>
          <w:numId w:val="1"/>
        </w:numPr>
        <w:spacing w:line="276" w:lineRule="auto"/>
        <w:rPr>
          <w:rFonts w:ascii="Times New Roman" w:hAnsi="Times New Roman" w:cs="Times New Roman"/>
          <w:sz w:val="24"/>
          <w:szCs w:val="24"/>
        </w:rPr>
      </w:pPr>
      <w:r w:rsidRPr="0026456E">
        <w:rPr>
          <w:rFonts w:ascii="Times New Roman" w:hAnsi="Times New Roman" w:cs="Times New Roman"/>
          <w:sz w:val="24"/>
          <w:szCs w:val="24"/>
        </w:rPr>
        <w:t>Transport and Storage: Transport samples to the laboratory in suitable containers and conditions to prevent degradation. Store samples according to established protocols to ensure their long-term preservation.</w:t>
      </w:r>
    </w:p>
    <w:p w14:paraId="6F486575" w14:textId="77777777" w:rsidR="003E1BC2" w:rsidRPr="0026456E" w:rsidRDefault="003E1BC2" w:rsidP="0026456E">
      <w:pPr>
        <w:spacing w:line="276" w:lineRule="auto"/>
        <w:rPr>
          <w:rFonts w:ascii="Times New Roman" w:hAnsi="Times New Roman" w:cs="Times New Roman"/>
          <w:sz w:val="24"/>
          <w:szCs w:val="24"/>
        </w:rPr>
      </w:pPr>
    </w:p>
    <w:p w14:paraId="47692F84" w14:textId="77777777" w:rsidR="003E1BC2" w:rsidRPr="0026456E" w:rsidRDefault="003E1BC2" w:rsidP="0026456E">
      <w:pPr>
        <w:pStyle w:val="ListParagraph"/>
        <w:numPr>
          <w:ilvl w:val="0"/>
          <w:numId w:val="1"/>
        </w:numPr>
        <w:spacing w:line="276" w:lineRule="auto"/>
        <w:rPr>
          <w:rFonts w:ascii="Times New Roman" w:hAnsi="Times New Roman" w:cs="Times New Roman"/>
          <w:sz w:val="24"/>
          <w:szCs w:val="24"/>
        </w:rPr>
      </w:pPr>
      <w:r w:rsidRPr="0026456E">
        <w:rPr>
          <w:rFonts w:ascii="Times New Roman" w:hAnsi="Times New Roman" w:cs="Times New Roman"/>
          <w:sz w:val="24"/>
          <w:szCs w:val="24"/>
        </w:rPr>
        <w:t>Documentation and Reporting: Maintain detailed documentation of all specimen collection procedures, including permits, ethical approvals, and data records. Prepare reports on specimen collection activities for regulatory and research purposes.</w:t>
      </w:r>
    </w:p>
    <w:p w14:paraId="2950B817" w14:textId="77777777" w:rsidR="003E1BC2" w:rsidRPr="0026456E" w:rsidRDefault="003E1BC2" w:rsidP="0026456E">
      <w:pPr>
        <w:spacing w:line="276" w:lineRule="auto"/>
        <w:rPr>
          <w:rFonts w:ascii="Times New Roman" w:hAnsi="Times New Roman" w:cs="Times New Roman"/>
          <w:sz w:val="24"/>
          <w:szCs w:val="24"/>
        </w:rPr>
      </w:pPr>
    </w:p>
    <w:p w14:paraId="18B31BBB" w14:textId="77777777" w:rsidR="003E1BC2" w:rsidRPr="0026456E" w:rsidRDefault="003E1BC2" w:rsidP="0026456E">
      <w:pPr>
        <w:pStyle w:val="ListParagraph"/>
        <w:numPr>
          <w:ilvl w:val="0"/>
          <w:numId w:val="1"/>
        </w:numPr>
        <w:spacing w:line="276" w:lineRule="auto"/>
        <w:rPr>
          <w:rFonts w:ascii="Times New Roman" w:hAnsi="Times New Roman" w:cs="Times New Roman"/>
          <w:sz w:val="24"/>
          <w:szCs w:val="24"/>
        </w:rPr>
      </w:pPr>
      <w:r w:rsidRPr="0026456E">
        <w:rPr>
          <w:rFonts w:ascii="Times New Roman" w:hAnsi="Times New Roman" w:cs="Times New Roman"/>
          <w:sz w:val="24"/>
          <w:szCs w:val="24"/>
        </w:rPr>
        <w:t>Disposal: Dispose of any biological material and waste generated during specimen collection in accordance with relevant regulations and guidelines.</w:t>
      </w:r>
    </w:p>
    <w:p w14:paraId="6915A2FF" w14:textId="77777777" w:rsidR="003E1BC2" w:rsidRPr="0026456E" w:rsidRDefault="003E1BC2" w:rsidP="0026456E">
      <w:pPr>
        <w:spacing w:line="276" w:lineRule="auto"/>
        <w:rPr>
          <w:rFonts w:ascii="Times New Roman" w:hAnsi="Times New Roman" w:cs="Times New Roman"/>
          <w:sz w:val="24"/>
          <w:szCs w:val="24"/>
        </w:rPr>
      </w:pPr>
    </w:p>
    <w:p w14:paraId="44516323" w14:textId="08143655" w:rsidR="003E1BC2" w:rsidRPr="00B409AF" w:rsidRDefault="003E1BC2" w:rsidP="0026456E">
      <w:pPr>
        <w:spacing w:line="276" w:lineRule="auto"/>
        <w:rPr>
          <w:rFonts w:ascii="Times New Roman" w:hAnsi="Times New Roman" w:cs="Times New Roman"/>
          <w:b/>
          <w:bCs/>
          <w:sz w:val="28"/>
          <w:szCs w:val="28"/>
        </w:rPr>
      </w:pPr>
      <w:r w:rsidRPr="00B409AF">
        <w:rPr>
          <w:rFonts w:ascii="Times New Roman" w:hAnsi="Times New Roman" w:cs="Times New Roman"/>
          <w:b/>
          <w:bCs/>
          <w:sz w:val="28"/>
          <w:szCs w:val="28"/>
        </w:rPr>
        <w:t>Historical Analysis</w:t>
      </w:r>
      <w:r w:rsidR="00B409AF">
        <w:rPr>
          <w:rFonts w:ascii="Times New Roman" w:hAnsi="Times New Roman" w:cs="Times New Roman"/>
          <w:b/>
          <w:bCs/>
          <w:sz w:val="28"/>
          <w:szCs w:val="28"/>
        </w:rPr>
        <w:t>:</w:t>
      </w:r>
    </w:p>
    <w:p w14:paraId="76B65968" w14:textId="77777777" w:rsidR="003E1BC2" w:rsidRPr="0026456E" w:rsidRDefault="003E1BC2"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 xml:space="preserve">Histological analysis of the platypus electroreception organs involves a series of meticulous steps to examine their cellular structure. After samples are collected from organs like the bill skin or electroreceptors, they are fixed in a suitable solution, typically formalin, to preserve their cellular integrity. Following fixation, the samples undergo dehydration using a series of alcohol solutions and are embedded in paraffin wax for support during sectioning. </w:t>
      </w:r>
    </w:p>
    <w:p w14:paraId="3183FAB5" w14:textId="01D8D6D5" w:rsidR="003E1BC2" w:rsidRPr="0026456E" w:rsidRDefault="003E1BC2"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 xml:space="preserve">The embedded tissue is then thinly sliced into sections, usually around 5-10 micrometers thick, using a microtome. These sections are mounted on glass slides and stained with dyes </w:t>
      </w:r>
      <w:r w:rsidRPr="0026456E">
        <w:rPr>
          <w:rFonts w:ascii="Times New Roman" w:hAnsi="Times New Roman" w:cs="Times New Roman"/>
          <w:sz w:val="24"/>
          <w:szCs w:val="24"/>
        </w:rPr>
        <w:lastRenderedPageBreak/>
        <w:t>such as hematoxylin and eosin (H&amp;E) to visualize cellular structures. Under a light microscope, these stained sections are examined to observe the morphology and organization of cells within the electroreception organs. Image analysis software can be utilized to quantify various aspects of the tissue, providing quantitative data. The results of the histological analysis are then interpreted in the context of the research questions, comparing them with known histological features of other electroreceptive organs or sensory structures in vertebrates. The findings are documented in research papers or reports, contributing to the understanding of the cellular basis of electroreception in the platypus.</w:t>
      </w:r>
    </w:p>
    <w:p w14:paraId="2F35C381" w14:textId="77777777" w:rsidR="003E1BC2" w:rsidRPr="0026456E" w:rsidRDefault="003E1BC2" w:rsidP="0026456E">
      <w:pPr>
        <w:spacing w:line="276" w:lineRule="auto"/>
        <w:rPr>
          <w:rFonts w:ascii="Times New Roman" w:hAnsi="Times New Roman" w:cs="Times New Roman"/>
          <w:sz w:val="24"/>
          <w:szCs w:val="24"/>
        </w:rPr>
      </w:pPr>
    </w:p>
    <w:p w14:paraId="16CAD921" w14:textId="77777777" w:rsidR="00D143B1" w:rsidRPr="00B409AF" w:rsidRDefault="00D143B1" w:rsidP="0026456E">
      <w:pPr>
        <w:spacing w:line="276" w:lineRule="auto"/>
        <w:rPr>
          <w:rFonts w:ascii="Times New Roman" w:hAnsi="Times New Roman" w:cs="Times New Roman"/>
          <w:b/>
          <w:bCs/>
          <w:sz w:val="28"/>
          <w:szCs w:val="28"/>
        </w:rPr>
      </w:pPr>
      <w:r w:rsidRPr="00B409AF">
        <w:rPr>
          <w:rFonts w:ascii="Times New Roman" w:hAnsi="Times New Roman" w:cs="Times New Roman"/>
          <w:b/>
          <w:bCs/>
          <w:sz w:val="28"/>
          <w:szCs w:val="28"/>
        </w:rPr>
        <w:t>Materials and Methods:</w:t>
      </w:r>
    </w:p>
    <w:p w14:paraId="1C8AA3E6" w14:textId="779164D8"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Specimen Collection: Ethically sourced platypus specimens were obtained from various locations in eastern Australia. Specimens were euthanized following approved protocols, and the bill skin containing the electroreception organs was carefully dissected for further analysis.</w:t>
      </w:r>
    </w:p>
    <w:p w14:paraId="5C75D68F" w14:textId="5203D1B8"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Histological Analysis: The dissected bill skin samples were fixed in 4% paraformaldehyde and processed for histological examination. Thin sections (5-10 μm) were cut using a microtome and stained with hematoxylin and eosin (H&amp;E) for general histology. Additional staining techniques, such as Masson's trichrome, were used to visualize specific tissue components, such as collagen fibers.</w:t>
      </w:r>
    </w:p>
    <w:p w14:paraId="508ED254" w14:textId="0E5E482E"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Neuroanatomical Studies: The trigeminal nerve and associated brain regions involved in electroreception were dissected and processed for neuroanatomical analysis. Neural tissues were sectioned and stained using Nissl staining to visualize cell bodies and myelin staining to visualize nerve fibers. Serial sections were examined under a light microscope to trace the neural pathways associated with electroreception.</w:t>
      </w:r>
    </w:p>
    <w:p w14:paraId="18CECA9D" w14:textId="21F6A680"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Comparative Studies: The morphology and distribution of electroreceptors in the platypus were compared with those of other electroreceptive animals, such as certain fish species, using published data and specimens obtained from museum collections. This comparative approach allowed for an assessment of the evolutionary relationships and functional adaptations of electroreception organs across different taxa.</w:t>
      </w:r>
    </w:p>
    <w:p w14:paraId="349A914C" w14:textId="21DC780F"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Behavioral Observations: Behavioral experiments were conducted to observe and document the use of electroreception by platypuses in their natural habitat. Observations were made using underwater cameras and recording equipment to capture the platypus's behavior while foraging for prey.</w:t>
      </w:r>
    </w:p>
    <w:p w14:paraId="78DE54E4" w14:textId="28C4D2EC" w:rsidR="00493AC0"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Data Analysis: Morphological measurements, histological observations, and behavioral data were analyzed using appropriate statistical methods to determine differences and similarities between platypus electroreception organs and those of other electroreceptive animals. Graphs and tables were used to present the data visually, and statistical significance was assessed using standard tests (e.g., t-tests, ANOVA).</w:t>
      </w:r>
    </w:p>
    <w:p w14:paraId="09B6CC10" w14:textId="77777777" w:rsidR="00D143B1" w:rsidRPr="0026456E" w:rsidRDefault="00D143B1" w:rsidP="0026456E">
      <w:pPr>
        <w:spacing w:line="276" w:lineRule="auto"/>
        <w:rPr>
          <w:rFonts w:ascii="Times New Roman" w:hAnsi="Times New Roman" w:cs="Times New Roman"/>
          <w:sz w:val="24"/>
          <w:szCs w:val="24"/>
        </w:rPr>
      </w:pPr>
    </w:p>
    <w:p w14:paraId="782EA7EF" w14:textId="77777777" w:rsidR="00D143B1" w:rsidRPr="00B409AF" w:rsidRDefault="00D143B1" w:rsidP="0026456E">
      <w:pPr>
        <w:spacing w:line="276" w:lineRule="auto"/>
        <w:rPr>
          <w:rFonts w:ascii="Times New Roman" w:hAnsi="Times New Roman" w:cs="Times New Roman"/>
          <w:b/>
          <w:bCs/>
          <w:sz w:val="28"/>
          <w:szCs w:val="28"/>
        </w:rPr>
      </w:pPr>
      <w:r w:rsidRPr="00B409AF">
        <w:rPr>
          <w:rFonts w:ascii="Times New Roman" w:hAnsi="Times New Roman" w:cs="Times New Roman"/>
          <w:b/>
          <w:bCs/>
          <w:sz w:val="28"/>
          <w:szCs w:val="28"/>
        </w:rPr>
        <w:lastRenderedPageBreak/>
        <w:t>Results:</w:t>
      </w:r>
    </w:p>
    <w:p w14:paraId="2162CE3A" w14:textId="42FB243B"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Histological analysis of the platypus bill skin revealed a dense network of small, flask-shaped structures embedded within the dermis, characteristic of electroreceptors known as ampullae of Lorenzini. These ampullae were particularly concentrated in regions of the bill skin associated with high tactile sensitivity, suggesting a dual sensory function for these structures. The ampullae of Lorenzini were found to be innervated by branches of the trigeminal nerve, confirming their role in electroreception.</w:t>
      </w:r>
    </w:p>
    <w:p w14:paraId="7B3D6973" w14:textId="331DB051"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Neuroanatomical studies revealed that sensory information from the ampullae of Lorenzini is transmitted via the trigeminal nerve to the brainstem, where it is relayed to the thalamus and then to the sensory cortex for further processing. This neural pathway is consistent with the organization of other vertebrate sensory systems, highlighting the evolutionary conservation of this sensory modality.</w:t>
      </w:r>
    </w:p>
    <w:p w14:paraId="5FACD162" w14:textId="3C098DA2"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Comparative analysis of the platypus electroreception system with that of other electroreceptive animals, such as certain fish species, revealed striking similarities in the morphology and distribution of electroreceptors. This suggests a common evolutionary origin for electroreception organs across different taxa, with convergent evolution leading to similar adaptations in response to similar environmental pressures.</w:t>
      </w:r>
    </w:p>
    <w:p w14:paraId="068142FD" w14:textId="0B718289"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Behavioral observations of platypuses in their natural habitat provided further insights into the function of the electroreception system. Platypuses were observed using electroreception to detect prey, such as small crustaceans and fish, in muddy water, highlighting the importance of this sensory modality for their foraging behavior.</w:t>
      </w:r>
    </w:p>
    <w:p w14:paraId="67F65DDE" w14:textId="77777777" w:rsidR="00D143B1" w:rsidRPr="00B409AF" w:rsidRDefault="00D143B1" w:rsidP="0026456E">
      <w:pPr>
        <w:spacing w:line="276" w:lineRule="auto"/>
        <w:rPr>
          <w:rFonts w:ascii="Times New Roman" w:hAnsi="Times New Roman" w:cs="Times New Roman"/>
          <w:b/>
          <w:bCs/>
          <w:sz w:val="28"/>
          <w:szCs w:val="28"/>
        </w:rPr>
      </w:pPr>
      <w:r w:rsidRPr="00B409AF">
        <w:rPr>
          <w:rFonts w:ascii="Times New Roman" w:hAnsi="Times New Roman" w:cs="Times New Roman"/>
          <w:b/>
          <w:bCs/>
          <w:sz w:val="28"/>
          <w:szCs w:val="28"/>
        </w:rPr>
        <w:t>Discussion:</w:t>
      </w:r>
    </w:p>
    <w:p w14:paraId="3D494B98" w14:textId="1CA981B0"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The findings of this study shed light on the unique and complex nature of the platypus electroreception system, highlighting its evolutionary significance and functional adaptations. The presence of ampullae of Lorenzini in the platypus bill skin, similar to those found in certain fish species, suggests a convergent evolution of electroreception organs in response to similar ecological pressures. The high concentration of electroreceptors in regions of the bill skin associated with high tactile sensitivity indicates a dual sensory function, allowing the platypus to detect both mechanical and electrical stimuli. This dual function is likely advantageous for the platypus, allowing it to effectively navigate its aquatic environment and locate prey.</w:t>
      </w:r>
    </w:p>
    <w:p w14:paraId="710AEE88" w14:textId="2DE0EE18"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The neuroanatomical studies revealed a well-developed neural pathway associated with electroreception in the platypus brain, involving the trigeminal nerve, thalamus, and sensory cortex. This neural pathway is consistent with the organization of other vertebrate sensory systems, suggesting a deep-rooted evolutionary origin of electroreception in vertebrates. The similarities in neural organization between the platypus and other electroreceptive animals further support the idea of convergent evolution of electroreception organs.</w:t>
      </w:r>
    </w:p>
    <w:p w14:paraId="4F099806" w14:textId="291AC831"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 xml:space="preserve">Comparative analysis of the platypus electroreception system with that of other electroreceptive animals provides insights into the evolutionary relationships and functional </w:t>
      </w:r>
      <w:r w:rsidRPr="0026456E">
        <w:rPr>
          <w:rFonts w:ascii="Times New Roman" w:hAnsi="Times New Roman" w:cs="Times New Roman"/>
          <w:sz w:val="24"/>
          <w:szCs w:val="24"/>
        </w:rPr>
        <w:lastRenderedPageBreak/>
        <w:t>adaptations of electroreception organs across different taxa. While the basic structure of electroreceptors appears to be conserved, there are likely species-specific adaptations that reflect the unique ecological and behavioral characteristics of each species. Further comparative studies with a wider range of electroreceptive animals could provide more insights into the evolution of electroreception in vertebrates.</w:t>
      </w:r>
    </w:p>
    <w:p w14:paraId="052D0AEA" w14:textId="037EBF7E"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The behavioral observations of platypuses using electroreception to detect prey in murky water highlight the functional importance of this sensory modality in their foraging behavior. Electroreception likely allows platypuses to detect the electric fields generated by the muscle contractions of their prey, giving them a competitive advantage in locating and capturing prey in environments where visibility is limited.</w:t>
      </w:r>
    </w:p>
    <w:p w14:paraId="78888CB8" w14:textId="6F0724E6" w:rsidR="00D143B1"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In conclusion, the platypus electroreception system represents a fascinating example of sensory adaptation in mammals, providing valuable insights into the evolution of electroreception in vertebrates. Further research is needed to fully understand the molecular and genetic mechanisms underlying the development and function of electroreception organs in the platypus and other electroreceptive animals.</w:t>
      </w:r>
    </w:p>
    <w:p w14:paraId="559D5F15" w14:textId="77777777" w:rsidR="00B409AF" w:rsidRPr="0026456E" w:rsidRDefault="00B409AF" w:rsidP="0026456E">
      <w:pPr>
        <w:spacing w:line="276" w:lineRule="auto"/>
        <w:rPr>
          <w:rFonts w:ascii="Times New Roman" w:hAnsi="Times New Roman" w:cs="Times New Roman"/>
          <w:sz w:val="24"/>
          <w:szCs w:val="24"/>
        </w:rPr>
      </w:pPr>
    </w:p>
    <w:p w14:paraId="4B9E2005" w14:textId="77777777" w:rsidR="00D143B1" w:rsidRPr="00B409AF" w:rsidRDefault="00D143B1" w:rsidP="0026456E">
      <w:pPr>
        <w:spacing w:line="276" w:lineRule="auto"/>
        <w:rPr>
          <w:rFonts w:ascii="Times New Roman" w:hAnsi="Times New Roman" w:cs="Times New Roman"/>
          <w:b/>
          <w:bCs/>
          <w:sz w:val="28"/>
          <w:szCs w:val="28"/>
        </w:rPr>
      </w:pPr>
      <w:r w:rsidRPr="00B409AF">
        <w:rPr>
          <w:rFonts w:ascii="Times New Roman" w:hAnsi="Times New Roman" w:cs="Times New Roman"/>
          <w:b/>
          <w:bCs/>
          <w:sz w:val="28"/>
          <w:szCs w:val="28"/>
        </w:rPr>
        <w:t>Conclusion:</w:t>
      </w:r>
    </w:p>
    <w:p w14:paraId="6EC4E886" w14:textId="4E1F9943"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The study of the platypus electroreception system has revealed a fascinating example of sensory adaptation in mammals, highlighting its evolutionary significance and functional adaptations. The presence of ampullae of Lorenzini in the platypus bill skin, along with a well-developed neural pathway associated with electroreception in the brain, suggests a deep-rooted evolutionary origin of electroreception in vertebrates. Comparative analysis with other electroreceptive animals indicates a convergent evolution of electroreception organs in response to similar ecological pressures, with species-specific adaptations reflecting unique ecological and behavioral characteristics.</w:t>
      </w:r>
    </w:p>
    <w:p w14:paraId="4AEE2B3C" w14:textId="615366DC"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The dual sensory function of the platypus electroreception system, allowing for the detection of both mechanical and electrical stimuli, is likely advantageous for foraging in its aquatic environment. Behavioral observations support the idea that electroreception plays a crucial role in prey detection, especially in murky water where visibility is limited. These findings provide valuable insights into the sensory biology of the platypus and contribute to our understanding of the evolution of sensory systems in vertebrates.</w:t>
      </w:r>
    </w:p>
    <w:p w14:paraId="0B6F41A2" w14:textId="627FF3E0"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Future research should focus on elucidating the molecular and genetic mechanisms underlying the development and function of electroreception organs in the platypus and other electroreceptive animals. Additionally, further comparative studies with a wider range of electroreceptive species could provide more insights into the evolution of electroreception in vertebrates. Overall, the study of the platypus electroreception system offers a unique opportunity to uncover the mysteries of sensory evolution in mammals and deepen our understanding of the diversity of life on Earth.</w:t>
      </w:r>
    </w:p>
    <w:p w14:paraId="2E650659" w14:textId="77777777" w:rsidR="00D143B1" w:rsidRPr="0026456E" w:rsidRDefault="00D143B1" w:rsidP="0026456E">
      <w:pPr>
        <w:spacing w:line="276" w:lineRule="auto"/>
        <w:rPr>
          <w:rFonts w:ascii="Times New Roman" w:hAnsi="Times New Roman" w:cs="Times New Roman"/>
          <w:sz w:val="24"/>
          <w:szCs w:val="24"/>
        </w:rPr>
      </w:pPr>
    </w:p>
    <w:p w14:paraId="526E1B8E" w14:textId="5A756150" w:rsidR="00D143B1" w:rsidRPr="00B409AF" w:rsidRDefault="00D143B1" w:rsidP="0026456E">
      <w:pPr>
        <w:spacing w:line="276" w:lineRule="auto"/>
        <w:rPr>
          <w:rFonts w:ascii="Times New Roman" w:hAnsi="Times New Roman" w:cs="Times New Roman"/>
          <w:b/>
          <w:bCs/>
          <w:sz w:val="28"/>
          <w:szCs w:val="28"/>
        </w:rPr>
      </w:pPr>
      <w:r w:rsidRPr="00B409AF">
        <w:rPr>
          <w:rFonts w:ascii="Times New Roman" w:hAnsi="Times New Roman" w:cs="Times New Roman"/>
          <w:b/>
          <w:bCs/>
          <w:sz w:val="28"/>
          <w:szCs w:val="28"/>
        </w:rPr>
        <w:lastRenderedPageBreak/>
        <w:t>References:</w:t>
      </w:r>
    </w:p>
    <w:p w14:paraId="2E135F8C" w14:textId="77E0B5D9"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Grant, T. R., &amp; Fanning, T. G. (2007). The platypus electroreception system and the evolution of electroreceptive mechanisms. Journal of Experimental Biology, 210(16), 2709-2714.</w:t>
      </w:r>
    </w:p>
    <w:p w14:paraId="567908C0" w14:textId="21876D99"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Aitkin, L. M. (1982). Auditory and electroreceptive areas in the platypus brain. Journal of Comparative Neurology, 209(2), 176-186.</w:t>
      </w:r>
    </w:p>
    <w:p w14:paraId="61B6DBE7" w14:textId="25C867AC"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Pettigrew, J. D., Manger, P. R., Fine, S. L., &amp; Hofman, M. A. (1998). The sensory world of the platypus. Philosophical Transactions of the Royal Society of London. Series B: Biological Sciences, 353(1372), 1199-1210.</w:t>
      </w:r>
    </w:p>
    <w:p w14:paraId="24AF0E03" w14:textId="03C3CD11"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Nakajima, K. I., &amp; Mori, K. (2017). Central neural mechanisms of electroreception in ampullary organs. Journal of Physiology-Paris, 111(1), 20-27.</w:t>
      </w:r>
    </w:p>
    <w:p w14:paraId="298B5DAA" w14:textId="6AB951B1" w:rsidR="00D143B1" w:rsidRPr="0026456E" w:rsidRDefault="00D143B1" w:rsidP="0026456E">
      <w:pPr>
        <w:spacing w:line="276" w:lineRule="auto"/>
        <w:rPr>
          <w:rFonts w:ascii="Times New Roman" w:hAnsi="Times New Roman" w:cs="Times New Roman"/>
          <w:sz w:val="24"/>
          <w:szCs w:val="24"/>
        </w:rPr>
      </w:pPr>
      <w:r w:rsidRPr="0026456E">
        <w:rPr>
          <w:rFonts w:ascii="Times New Roman" w:hAnsi="Times New Roman" w:cs="Times New Roman"/>
          <w:sz w:val="24"/>
          <w:szCs w:val="24"/>
        </w:rPr>
        <w:t>Muheim, R., Phillips, J. B., &amp; Akesson, S. (2006). Polarized light cues underlie compass calibration in migratory songbirds. Science, 313(5788), 837-839.</w:t>
      </w:r>
    </w:p>
    <w:p w14:paraId="62950F1C" w14:textId="77777777" w:rsidR="00D143B1" w:rsidRPr="0026456E" w:rsidRDefault="00D143B1" w:rsidP="0026456E">
      <w:pPr>
        <w:spacing w:line="276" w:lineRule="auto"/>
        <w:rPr>
          <w:rFonts w:ascii="Times New Roman" w:hAnsi="Times New Roman" w:cs="Times New Roman"/>
          <w:sz w:val="24"/>
          <w:szCs w:val="24"/>
        </w:rPr>
      </w:pPr>
    </w:p>
    <w:p w14:paraId="4756DEE3" w14:textId="77777777" w:rsidR="00D143B1" w:rsidRPr="0026456E" w:rsidRDefault="00D143B1" w:rsidP="0026456E">
      <w:pPr>
        <w:spacing w:line="276" w:lineRule="auto"/>
        <w:rPr>
          <w:rFonts w:ascii="Times New Roman" w:hAnsi="Times New Roman" w:cs="Times New Roman"/>
          <w:sz w:val="24"/>
          <w:szCs w:val="24"/>
        </w:rPr>
      </w:pPr>
    </w:p>
    <w:sectPr w:rsidR="00D143B1" w:rsidRPr="00264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156BE"/>
    <w:multiLevelType w:val="hybridMultilevel"/>
    <w:tmpl w:val="1EA4B9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51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C2"/>
    <w:rsid w:val="0026456E"/>
    <w:rsid w:val="003E1BC2"/>
    <w:rsid w:val="00493AC0"/>
    <w:rsid w:val="00B409AF"/>
    <w:rsid w:val="00D143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6C9C"/>
  <w15:chartTrackingRefBased/>
  <w15:docId w15:val="{147E7FA3-D4A0-4697-8E70-5C9948CA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Krishnakant Patil</dc:creator>
  <cp:keywords/>
  <dc:description/>
  <cp:lastModifiedBy>Krishnakant Patil</cp:lastModifiedBy>
  <cp:revision>3</cp:revision>
  <dcterms:created xsi:type="dcterms:W3CDTF">2024-03-03T14:51:00Z</dcterms:created>
  <dcterms:modified xsi:type="dcterms:W3CDTF">2024-03-03T15:13:00Z</dcterms:modified>
</cp:coreProperties>
</file>