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D54F" w14:textId="77777777" w:rsidR="0050382B" w:rsidRPr="0050382B" w:rsidRDefault="0050382B" w:rsidP="0050382B">
      <w:pPr>
        <w:autoSpaceDE w:val="0"/>
        <w:autoSpaceDN w:val="0"/>
        <w:adjustRightInd w:val="0"/>
        <w:spacing w:after="0" w:line="240" w:lineRule="auto"/>
        <w:rPr>
          <w:rFonts w:ascii="Times New Roman" w:hAnsi="Times New Roman" w:cs="Times New Roman"/>
          <w:color w:val="000000"/>
          <w:sz w:val="24"/>
          <w:szCs w:val="24"/>
          <w:lang w:val="en-IN" w:bidi="ta-IN"/>
        </w:rPr>
      </w:pPr>
    </w:p>
    <w:p w14:paraId="3BD632F0" w14:textId="77777777" w:rsidR="0050382B" w:rsidRDefault="0050382B" w:rsidP="0050382B">
      <w:pPr>
        <w:spacing w:before="54" w:after="0" w:line="276" w:lineRule="auto"/>
        <w:jc w:val="center"/>
        <w:rPr>
          <w:rFonts w:ascii="Times New Roman" w:hAnsi="Times New Roman" w:cs="Times New Roman"/>
          <w:b/>
          <w:bCs/>
          <w:color w:val="000000"/>
          <w:sz w:val="36"/>
          <w:szCs w:val="36"/>
          <w:lang w:val="en-IN" w:bidi="ta-IN"/>
        </w:rPr>
      </w:pPr>
      <w:r w:rsidRPr="0050382B">
        <w:rPr>
          <w:rFonts w:ascii="Times New Roman" w:hAnsi="Times New Roman" w:cs="Times New Roman"/>
          <w:color w:val="000000"/>
          <w:sz w:val="24"/>
          <w:szCs w:val="24"/>
          <w:lang w:val="en-IN" w:bidi="ta-IN"/>
        </w:rPr>
        <w:t xml:space="preserve"> </w:t>
      </w:r>
      <w:r w:rsidRPr="0050382B">
        <w:rPr>
          <w:rFonts w:ascii="Times New Roman" w:hAnsi="Times New Roman" w:cs="Times New Roman"/>
          <w:b/>
          <w:bCs/>
          <w:color w:val="000000"/>
          <w:sz w:val="36"/>
          <w:szCs w:val="36"/>
          <w:lang w:val="en-IN" w:bidi="ta-IN"/>
        </w:rPr>
        <w:t xml:space="preserve">DESIGN AND ANALYSIS OF AN AEROSPACE BRACKET BY ADDITIVE MANUFACTURING WITH CONTINUOUS FIBER REINFORCED PLASTICS </w:t>
      </w:r>
    </w:p>
    <w:p w14:paraId="58A1B04D" w14:textId="531A92AA" w:rsidR="0050382B" w:rsidRPr="0050382B" w:rsidRDefault="0017164E" w:rsidP="0050382B">
      <w:pPr>
        <w:pStyle w:val="Default"/>
        <w:jc w:val="center"/>
        <w:rPr>
          <w:lang w:val="en-IN" w:bidi="ta-IN"/>
        </w:rPr>
      </w:pPr>
      <w:r>
        <w:rPr>
          <w:b/>
          <w:bCs/>
          <w:color w:val="000000" w:themeColor="text1"/>
        </w:rPr>
        <w:t>Dr.</w:t>
      </w:r>
      <w:proofErr w:type="gramStart"/>
      <w:r w:rsidR="0050382B">
        <w:rPr>
          <w:b/>
          <w:bCs/>
          <w:color w:val="000000" w:themeColor="text1"/>
        </w:rPr>
        <w:t>D</w:t>
      </w:r>
      <w:r>
        <w:rPr>
          <w:b/>
          <w:bCs/>
          <w:color w:val="000000" w:themeColor="text1"/>
        </w:rPr>
        <w:t>.</w:t>
      </w:r>
      <w:r w:rsidR="0050382B">
        <w:rPr>
          <w:b/>
          <w:bCs/>
          <w:color w:val="000000" w:themeColor="text1"/>
        </w:rPr>
        <w:t>Lavanya</w:t>
      </w:r>
      <w:proofErr w:type="gramEnd"/>
      <w:r w:rsidR="00B14DE3">
        <w:rPr>
          <w:b/>
          <w:bCs/>
          <w:color w:val="000000" w:themeColor="text1"/>
          <w:vertAlign w:val="superscript"/>
        </w:rPr>
        <w:t>1</w:t>
      </w:r>
      <w:r w:rsidR="00B14DE3">
        <w:rPr>
          <w:b/>
          <w:bCs/>
          <w:color w:val="000000" w:themeColor="text1"/>
        </w:rPr>
        <w:t>,</w:t>
      </w:r>
    </w:p>
    <w:p w14:paraId="736B6AC8" w14:textId="7D8EB36D" w:rsidR="00DA52F4" w:rsidRPr="001E51F3" w:rsidRDefault="0050382B" w:rsidP="0050382B">
      <w:pPr>
        <w:spacing w:before="54" w:after="0" w:line="276" w:lineRule="auto"/>
        <w:jc w:val="center"/>
        <w:rPr>
          <w:rFonts w:ascii="Times New Roman" w:hAnsi="Times New Roman" w:cs="Times New Roman"/>
          <w:b/>
          <w:bCs/>
          <w:color w:val="000000" w:themeColor="text1"/>
          <w:sz w:val="24"/>
          <w:szCs w:val="24"/>
        </w:rPr>
      </w:pPr>
      <w:r w:rsidRPr="0050382B">
        <w:rPr>
          <w:rFonts w:ascii="Times New Roman" w:hAnsi="Times New Roman" w:cs="Times New Roman"/>
          <w:color w:val="000000"/>
          <w:sz w:val="24"/>
          <w:szCs w:val="24"/>
          <w:lang w:val="en-IN" w:bidi="ta-IN"/>
        </w:rPr>
        <w:t xml:space="preserve"> </w:t>
      </w:r>
      <w:proofErr w:type="spellStart"/>
      <w:r w:rsidRPr="0050382B">
        <w:rPr>
          <w:rFonts w:ascii="Times New Roman" w:hAnsi="Times New Roman" w:cs="Times New Roman"/>
          <w:b/>
          <w:bCs/>
          <w:color w:val="000000"/>
          <w:sz w:val="24"/>
          <w:szCs w:val="24"/>
          <w:lang w:val="en-IN" w:bidi="ta-IN"/>
        </w:rPr>
        <w:t>V.Arulprasanth</w:t>
      </w:r>
      <w:proofErr w:type="spellEnd"/>
      <w:r w:rsidRPr="0050382B">
        <w:rPr>
          <w:rFonts w:ascii="Times New Roman" w:hAnsi="Times New Roman" w:cs="Times New Roman"/>
          <w:b/>
          <w:bCs/>
          <w:color w:val="000000"/>
          <w:sz w:val="28"/>
          <w:szCs w:val="28"/>
          <w:lang w:val="en-IN" w:bidi="ta-IN"/>
        </w:rPr>
        <w:t xml:space="preserve"> </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w:t>
      </w:r>
    </w:p>
    <w:p w14:paraId="7AEC63B4" w14:textId="0BD0862C"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17164E">
        <w:rPr>
          <w:rFonts w:ascii="Times New Roman" w:hAnsi="Times New Roman" w:cs="Times New Roman"/>
          <w:color w:val="000000" w:themeColor="text1"/>
        </w:rPr>
        <w:t>As</w:t>
      </w:r>
      <w:r w:rsidR="0050382B">
        <w:rPr>
          <w:rFonts w:ascii="Times New Roman" w:hAnsi="Times New Roman" w:cs="Times New Roman"/>
          <w:color w:val="000000" w:themeColor="text1"/>
        </w:rPr>
        <w:t>sistant</w:t>
      </w:r>
      <w:r w:rsidR="0017164E">
        <w:rPr>
          <w:rFonts w:ascii="Times New Roman" w:hAnsi="Times New Roman" w:cs="Times New Roman"/>
          <w:color w:val="000000" w:themeColor="text1"/>
        </w:rPr>
        <w:t xml:space="preserve"> professor</w:t>
      </w:r>
      <w:r w:rsidRPr="001E51F3">
        <w:rPr>
          <w:rFonts w:ascii="Times New Roman" w:hAnsi="Times New Roman" w:cs="Times New Roman"/>
          <w:color w:val="000000" w:themeColor="text1"/>
        </w:rPr>
        <w:t>,</w:t>
      </w:r>
      <w:r w:rsidR="007E314E">
        <w:rPr>
          <w:rFonts w:ascii="Times New Roman" w:hAnsi="Times New Roman" w:cs="Times New Roman"/>
          <w:color w:val="000000" w:themeColor="text1"/>
        </w:rPr>
        <w:t xml:space="preserve"> Mechanical Engineering</w:t>
      </w:r>
      <w:r w:rsidRPr="001E51F3">
        <w:rPr>
          <w:rFonts w:ascii="Times New Roman" w:hAnsi="Times New Roman" w:cs="Times New Roman"/>
          <w:color w:val="000000" w:themeColor="text1"/>
        </w:rPr>
        <w:t xml:space="preserve">, </w:t>
      </w:r>
      <w:r w:rsidR="007E314E">
        <w:rPr>
          <w:rFonts w:ascii="Times New Roman" w:hAnsi="Times New Roman" w:cs="Times New Roman"/>
          <w:color w:val="000000" w:themeColor="text1"/>
        </w:rPr>
        <w:t>Government College of Engineering</w:t>
      </w:r>
      <w:r w:rsidRPr="001E51F3">
        <w:rPr>
          <w:rFonts w:ascii="Times New Roman" w:hAnsi="Times New Roman" w:cs="Times New Roman"/>
          <w:color w:val="000000" w:themeColor="text1"/>
        </w:rPr>
        <w:t xml:space="preserve">, </w:t>
      </w:r>
      <w:r w:rsidR="007E314E">
        <w:rPr>
          <w:rFonts w:ascii="Times New Roman" w:hAnsi="Times New Roman" w:cs="Times New Roman"/>
          <w:color w:val="000000" w:themeColor="text1"/>
        </w:rPr>
        <w:t>Salem,</w:t>
      </w:r>
      <w:r w:rsidRPr="001E51F3">
        <w:rPr>
          <w:rFonts w:ascii="Times New Roman" w:hAnsi="Times New Roman" w:cs="Times New Roman"/>
          <w:color w:val="000000" w:themeColor="text1"/>
        </w:rPr>
        <w:t xml:space="preserve"> </w:t>
      </w:r>
      <w:r w:rsidR="007E314E">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sidR="00BB6DEB">
        <w:rPr>
          <w:rFonts w:ascii="Times New Roman" w:hAnsi="Times New Roman" w:cs="Times New Roman"/>
          <w:color w:val="000000" w:themeColor="text1"/>
        </w:rPr>
        <w:t>India</w:t>
      </w:r>
      <w:r w:rsidRPr="001E51F3">
        <w:rPr>
          <w:rFonts w:ascii="Times New Roman" w:hAnsi="Times New Roman" w:cs="Times New Roman"/>
          <w:color w:val="000000" w:themeColor="text1"/>
        </w:rPr>
        <w:t xml:space="preserve"> </w:t>
      </w:r>
    </w:p>
    <w:p w14:paraId="7C6E1520" w14:textId="06105510" w:rsidR="00DA52F4" w:rsidRPr="001E51F3" w:rsidRDefault="00DA52F4" w:rsidP="00060188">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17164E">
        <w:rPr>
          <w:rFonts w:ascii="Times New Roman" w:hAnsi="Times New Roman" w:cs="Times New Roman"/>
          <w:color w:val="000000" w:themeColor="text1"/>
        </w:rPr>
        <w:t>Master of Engineering</w:t>
      </w:r>
      <w:r w:rsidR="0017164E" w:rsidRPr="001E51F3">
        <w:rPr>
          <w:rFonts w:ascii="Times New Roman" w:hAnsi="Times New Roman" w:cs="Times New Roman"/>
          <w:color w:val="000000" w:themeColor="text1"/>
        </w:rPr>
        <w:t>,</w:t>
      </w:r>
      <w:r w:rsidR="0017164E">
        <w:rPr>
          <w:rFonts w:ascii="Times New Roman" w:hAnsi="Times New Roman" w:cs="Times New Roman"/>
          <w:color w:val="000000" w:themeColor="text1"/>
        </w:rPr>
        <w:t xml:space="preserve"> Mechanical Engineering</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Government College of Engineering</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Salem,</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Tamil Nadu,</w:t>
      </w:r>
      <w:r w:rsidR="0017164E" w:rsidRPr="001E51F3">
        <w:rPr>
          <w:rFonts w:ascii="Times New Roman" w:hAnsi="Times New Roman" w:cs="Times New Roman"/>
          <w:color w:val="000000" w:themeColor="text1"/>
        </w:rPr>
        <w:t xml:space="preserve"> </w:t>
      </w:r>
      <w:r w:rsidR="0017164E">
        <w:rPr>
          <w:rFonts w:ascii="Times New Roman" w:hAnsi="Times New Roman" w:cs="Times New Roman"/>
          <w:color w:val="000000" w:themeColor="text1"/>
        </w:rPr>
        <w:t>India</w:t>
      </w:r>
      <w:r w:rsidR="0017164E" w:rsidRPr="001E51F3">
        <w:rPr>
          <w:rFonts w:ascii="Times New Roman" w:hAnsi="Times New Roman" w:cs="Times New Roman"/>
          <w:color w:val="000000" w:themeColor="text1"/>
        </w:rPr>
        <w:t xml:space="preserve"> </w:t>
      </w:r>
    </w:p>
    <w:p w14:paraId="262D7931" w14:textId="7E55425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 (Font-</w:t>
      </w:r>
      <w:r w:rsidR="005F717A" w:rsidRPr="005F717A">
        <w:rPr>
          <w:rFonts w:ascii="Times New Roman" w:hAnsi="Times New Roman" w:cs="Times New Roman"/>
          <w:b/>
          <w:bCs/>
          <w:color w:val="000000" w:themeColor="text1"/>
          <w:sz w:val="24"/>
          <w:szCs w:val="24"/>
        </w:rPr>
        <w:t>Times New Roman</w:t>
      </w:r>
      <w:r w:rsidRPr="001E51F3">
        <w:rPr>
          <w:rFonts w:ascii="Times New Roman" w:hAnsi="Times New Roman" w:cs="Times New Roman"/>
          <w:b/>
          <w:bCs/>
          <w:color w:val="000000" w:themeColor="text1"/>
          <w:sz w:val="24"/>
          <w:szCs w:val="24"/>
        </w:rPr>
        <w:t>, Bold, Font Size -12)</w:t>
      </w:r>
    </w:p>
    <w:p w14:paraId="6A206F75" w14:textId="3F930649" w:rsidR="00060188" w:rsidRPr="003D700B" w:rsidRDefault="003D700B" w:rsidP="00E43A14">
      <w:pPr>
        <w:pStyle w:val="BodyText"/>
        <w:spacing w:line="360" w:lineRule="auto"/>
        <w:ind w:left="200" w:right="479" w:firstLine="719"/>
        <w:jc w:val="both"/>
        <w:rPr>
          <w:sz w:val="20"/>
          <w:szCs w:val="20"/>
        </w:rPr>
      </w:pPr>
      <w:r w:rsidRPr="003D700B">
        <w:rPr>
          <w:sz w:val="20"/>
          <w:szCs w:val="20"/>
        </w:rPr>
        <w:t>This research investigates the effects of building parameters for 3D printing Carbon Fiber Reinforced Polymers (CFRP) and Glass Fiber Reinforced Polymers (GFRP) their effect on topologically optimized complex models.</w:t>
      </w:r>
      <w:r w:rsidRPr="003D700B">
        <w:t xml:space="preserve"> </w:t>
      </w:r>
      <w:r w:rsidRPr="003D700B">
        <w:rPr>
          <w:sz w:val="20"/>
          <w:szCs w:val="20"/>
        </w:rPr>
        <w:t>In this study specimen with an infill ratio of 40% (constant Triangular, Rectangular and Hexagonal infill pattern) was followed. From the results it can be observed that found to have the best performance recording a length extension in tensile and highest flexural strength can be obtained. a static analysis and topology optimization for the 3D printed material (Nylon with CFRP (Onyx)) to be performed on an industrial part for its design validation. As per our work we are making the Aerospace Bracket by using this Carbon fiber material which is of light weight and strong while compared to the material used now. The Design of the Aerospace Bracket is designed by using the standard CATIA Software. This study will help industries to use these 3D printing parameters where a metal-based components needs to be replaced with CFRP.</w:t>
      </w:r>
    </w:p>
    <w:p w14:paraId="5501AD32" w14:textId="5ADAAD6F"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3D700B" w:rsidRPr="003D700B">
        <w:rPr>
          <w:rFonts w:ascii="Times New Roman" w:hAnsi="Times New Roman" w:cs="Times New Roman"/>
          <w:sz w:val="16"/>
          <w:szCs w:val="16"/>
        </w:rPr>
        <w:t>3D Printing, CFRP, GFRP, Onyx, Infill ratio, Infill Pattern</w:t>
      </w:r>
      <w:r w:rsidR="003D700B">
        <w:rPr>
          <w:sz w:val="28"/>
          <w:szCs w:val="28"/>
        </w:rPr>
        <w:t>.</w:t>
      </w:r>
      <w:r w:rsidRPr="001E51F3">
        <w:rPr>
          <w:rFonts w:ascii="Times New Roman" w:hAnsi="Times New Roman" w:cs="Times New Roman"/>
          <w:color w:val="000000" w:themeColor="text1"/>
          <w:sz w:val="20"/>
          <w:szCs w:val="20"/>
        </w:rPr>
        <w:t>,</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3139EF11" w14:textId="05F1F934" w:rsidR="00275956" w:rsidRPr="00275956" w:rsidRDefault="00DA52F4" w:rsidP="00275956">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(Font-</w:t>
      </w:r>
      <w:r w:rsidR="005F717A" w:rsidRPr="005F717A">
        <w:rPr>
          <w:rFonts w:ascii="Times New Roman" w:hAnsi="Times New Roman" w:cs="Times New Roman"/>
          <w:b/>
          <w:bCs/>
          <w:color w:val="000000" w:themeColor="text1"/>
          <w:sz w:val="24"/>
          <w:szCs w:val="24"/>
        </w:rPr>
        <w:t>Times New Roman</w:t>
      </w:r>
      <w:r w:rsidR="009F6540" w:rsidRPr="001E51F3">
        <w:rPr>
          <w:rFonts w:ascii="Times New Roman" w:hAnsi="Times New Roman" w:cs="Times New Roman"/>
          <w:b/>
          <w:bCs/>
          <w:color w:val="000000" w:themeColor="text1"/>
          <w:sz w:val="24"/>
          <w:szCs w:val="24"/>
        </w:rPr>
        <w:t>, Bold, Font Size -12)</w:t>
      </w:r>
    </w:p>
    <w:p w14:paraId="16952529" w14:textId="77777777" w:rsidR="00275956" w:rsidRPr="00275956" w:rsidRDefault="00275956" w:rsidP="00275956">
      <w:pPr>
        <w:pStyle w:val="ListParagraph"/>
        <w:autoSpaceDE w:val="0"/>
        <w:autoSpaceDN w:val="0"/>
        <w:adjustRightInd w:val="0"/>
        <w:spacing w:after="0" w:line="240" w:lineRule="auto"/>
        <w:ind w:left="360"/>
        <w:rPr>
          <w:rFonts w:ascii="Times New Roman" w:hAnsi="Times New Roman" w:cs="Times New Roman"/>
          <w:b/>
          <w:bCs/>
          <w:color w:val="000000"/>
          <w:sz w:val="20"/>
          <w:szCs w:val="20"/>
          <w:lang w:val="en-IN" w:bidi="ta-IN"/>
        </w:rPr>
      </w:pPr>
      <w:r w:rsidRPr="00275956">
        <w:rPr>
          <w:rFonts w:ascii="Times New Roman" w:hAnsi="Times New Roman" w:cs="Times New Roman"/>
          <w:b/>
          <w:bCs/>
          <w:color w:val="000000"/>
          <w:sz w:val="20"/>
          <w:szCs w:val="20"/>
          <w:lang w:val="en-IN" w:bidi="ta-IN"/>
        </w:rPr>
        <w:t xml:space="preserve">3D PRINTING </w:t>
      </w:r>
    </w:p>
    <w:p w14:paraId="4398F484" w14:textId="72BF6265" w:rsidR="00354106" w:rsidRPr="00275956" w:rsidRDefault="00275956" w:rsidP="00275956">
      <w:pPr>
        <w:pStyle w:val="BodyText"/>
        <w:spacing w:line="360" w:lineRule="auto"/>
        <w:ind w:left="360" w:right="482"/>
        <w:jc w:val="both"/>
        <w:rPr>
          <w:noProof/>
          <w:sz w:val="20"/>
          <w:szCs w:val="20"/>
        </w:rPr>
      </w:pPr>
      <w:r w:rsidRPr="00275956">
        <w:rPr>
          <w:rFonts w:eastAsiaTheme="minorHAnsi"/>
          <w:color w:val="000000"/>
          <w:sz w:val="20"/>
          <w:szCs w:val="20"/>
          <w:lang w:val="en-IN" w:bidi="ta-IN"/>
        </w:rPr>
        <w:t>3D printing, also known as additive manufacturing, is a revolutionary technology that enables the creation of three-dimensional objects from a digital file. Unlike traditional manufacturing processes that involve subtracting material through cutting or drilling, 3D printing builds objects layer by layer, allowing for complex and intricate designs</w:t>
      </w:r>
      <w:r w:rsidR="00A225DE" w:rsidRPr="00275956">
        <w:rPr>
          <w:sz w:val="20"/>
          <w:szCs w:val="20"/>
        </w:rPr>
        <w:t>.</w:t>
      </w:r>
      <w:r w:rsidR="00A225DE" w:rsidRPr="00275956">
        <w:rPr>
          <w:noProof/>
          <w:sz w:val="20"/>
          <w:szCs w:val="20"/>
        </w:rPr>
        <w:t xml:space="preserve"> </w:t>
      </w:r>
    </w:p>
    <w:p w14:paraId="6A32CB12" w14:textId="77777777" w:rsidR="00275956" w:rsidRDefault="00275956" w:rsidP="000F1984">
      <w:pPr>
        <w:pStyle w:val="BodyText"/>
        <w:spacing w:line="360" w:lineRule="auto"/>
        <w:ind w:left="360" w:right="482"/>
        <w:rPr>
          <w:b/>
          <w:bCs/>
        </w:rPr>
      </w:pPr>
      <w:r>
        <w:rPr>
          <w:b/>
          <w:bCs/>
        </w:rPr>
        <w:t xml:space="preserve">The 3D printing process typically involves the following steps: </w:t>
      </w:r>
    </w:p>
    <w:p w14:paraId="7AF54B6C" w14:textId="1E212D79" w:rsidR="00275956" w:rsidRPr="00275956" w:rsidRDefault="00275956" w:rsidP="000F1984">
      <w:pPr>
        <w:autoSpaceDE w:val="0"/>
        <w:autoSpaceDN w:val="0"/>
        <w:adjustRightInd w:val="0"/>
        <w:spacing w:after="0" w:line="240" w:lineRule="auto"/>
        <w:rPr>
          <w:rFonts w:ascii="Times New Roman" w:hAnsi="Times New Roman" w:cs="Times New Roman"/>
          <w:color w:val="000000"/>
          <w:sz w:val="20"/>
          <w:szCs w:val="20"/>
          <w:lang w:val="en-IN" w:bidi="ta-IN"/>
        </w:rPr>
      </w:pPr>
      <w:r w:rsidRPr="00275956">
        <w:rPr>
          <w:rFonts w:ascii="Times New Roman" w:hAnsi="Times New Roman" w:cs="Times New Roman"/>
          <w:b/>
          <w:bCs/>
          <w:color w:val="000000"/>
          <w:sz w:val="20"/>
          <w:szCs w:val="20"/>
          <w:lang w:val="en-IN" w:bidi="ta-IN"/>
        </w:rPr>
        <w:t xml:space="preserve">Design: </w:t>
      </w:r>
      <w:r w:rsidRPr="00275956">
        <w:rPr>
          <w:rFonts w:ascii="Times New Roman" w:hAnsi="Times New Roman" w:cs="Times New Roman"/>
          <w:color w:val="000000"/>
          <w:sz w:val="20"/>
          <w:szCs w:val="20"/>
          <w:lang w:val="en-IN" w:bidi="ta-IN"/>
        </w:rPr>
        <w:t>Creation of a digital 3D model using computer-aided design (CAD) software or 3D scanning.</w:t>
      </w:r>
    </w:p>
    <w:p w14:paraId="2F5B5AA8" w14:textId="2D8D5BF8" w:rsidR="00275956" w:rsidRPr="00275956" w:rsidRDefault="00275956" w:rsidP="000F1984">
      <w:pPr>
        <w:autoSpaceDE w:val="0"/>
        <w:autoSpaceDN w:val="0"/>
        <w:adjustRightInd w:val="0"/>
        <w:spacing w:after="0" w:line="240" w:lineRule="auto"/>
        <w:rPr>
          <w:rFonts w:ascii="Times New Roman" w:hAnsi="Times New Roman" w:cs="Times New Roman"/>
          <w:color w:val="000000"/>
          <w:sz w:val="20"/>
          <w:szCs w:val="20"/>
          <w:lang w:val="en-IN" w:bidi="ta-IN"/>
        </w:rPr>
      </w:pPr>
      <w:r w:rsidRPr="00275956">
        <w:rPr>
          <w:rFonts w:ascii="Times New Roman" w:hAnsi="Times New Roman" w:cs="Times New Roman"/>
          <w:b/>
          <w:bCs/>
          <w:color w:val="000000"/>
          <w:sz w:val="20"/>
          <w:szCs w:val="20"/>
          <w:lang w:val="en-IN" w:bidi="ta-IN"/>
        </w:rPr>
        <w:t>Slicing</w:t>
      </w:r>
      <w:r w:rsidRPr="00275956">
        <w:rPr>
          <w:rFonts w:ascii="Times New Roman" w:hAnsi="Times New Roman" w:cs="Times New Roman"/>
          <w:color w:val="000000"/>
          <w:sz w:val="20"/>
          <w:szCs w:val="20"/>
          <w:lang w:val="en-IN" w:bidi="ta-IN"/>
        </w:rPr>
        <w:t>: The 3D model is sliced into thin horizontal layers to prepare it for printing.</w:t>
      </w:r>
    </w:p>
    <w:p w14:paraId="17AAFE7F" w14:textId="2EEBF7C7" w:rsidR="00275956" w:rsidRPr="00275956" w:rsidRDefault="00275956" w:rsidP="000F1984">
      <w:pPr>
        <w:pStyle w:val="BodyText"/>
        <w:spacing w:line="360" w:lineRule="auto"/>
        <w:ind w:right="482"/>
        <w:rPr>
          <w:b/>
          <w:bCs/>
          <w:sz w:val="20"/>
          <w:szCs w:val="20"/>
        </w:rPr>
      </w:pPr>
      <w:r w:rsidRPr="00275956">
        <w:rPr>
          <w:rFonts w:eastAsiaTheme="minorHAnsi"/>
          <w:b/>
          <w:bCs/>
          <w:color w:val="000000"/>
          <w:sz w:val="20"/>
          <w:szCs w:val="20"/>
          <w:lang w:val="en-IN" w:bidi="ta-IN"/>
        </w:rPr>
        <w:t xml:space="preserve">Printing: </w:t>
      </w:r>
      <w:r w:rsidRPr="00275956">
        <w:rPr>
          <w:rFonts w:eastAsiaTheme="minorHAnsi"/>
          <w:color w:val="000000"/>
          <w:sz w:val="20"/>
          <w:szCs w:val="20"/>
          <w:lang w:val="en-IN" w:bidi="ta-IN"/>
        </w:rPr>
        <w:t>The 3D printer reads the sliced file and deposits material layer by layer to create the physical object.</w:t>
      </w:r>
    </w:p>
    <w:p w14:paraId="0170E77C" w14:textId="24924EE3" w:rsidR="00275956" w:rsidRDefault="000F1984" w:rsidP="00275956">
      <w:pPr>
        <w:pStyle w:val="BodyText"/>
        <w:spacing w:line="360" w:lineRule="auto"/>
        <w:ind w:left="360" w:right="482"/>
        <w:jc w:val="both"/>
        <w:rPr>
          <w:b/>
          <w:bCs/>
          <w:sz w:val="24"/>
          <w:szCs w:val="24"/>
        </w:rPr>
      </w:pPr>
      <w:r w:rsidRPr="000F1984">
        <w:rPr>
          <w:b/>
          <w:bCs/>
          <w:sz w:val="24"/>
          <w:szCs w:val="24"/>
        </w:rPr>
        <w:t>OBJECTIVE OF PROJECT</w:t>
      </w:r>
    </w:p>
    <w:p w14:paraId="1BE92851" w14:textId="35E459FE" w:rsidR="000F1984" w:rsidRDefault="000F1984" w:rsidP="00275956">
      <w:pPr>
        <w:pStyle w:val="BodyText"/>
        <w:spacing w:line="360" w:lineRule="auto"/>
        <w:ind w:left="360" w:right="482"/>
        <w:jc w:val="both"/>
        <w:rPr>
          <w:sz w:val="20"/>
          <w:szCs w:val="20"/>
        </w:rPr>
      </w:pPr>
      <w:r w:rsidRPr="000F1984">
        <w:rPr>
          <w:sz w:val="20"/>
          <w:szCs w:val="20"/>
        </w:rPr>
        <w:t>The objectives of 3D printing encompass a range of goals, including technological advancements, industrial applications, and societal benefits. Some of the key objectives of 3D printing include:</w:t>
      </w:r>
    </w:p>
    <w:p w14:paraId="145D3154" w14:textId="6B3E9811" w:rsidR="008D6D87" w:rsidRPr="008D6D87" w:rsidRDefault="008D6D87" w:rsidP="008D6D87">
      <w:pPr>
        <w:pStyle w:val="BodyText"/>
        <w:spacing w:line="276" w:lineRule="auto"/>
        <w:ind w:left="360" w:right="482"/>
        <w:jc w:val="both"/>
        <w:rPr>
          <w:sz w:val="20"/>
          <w:szCs w:val="20"/>
        </w:rPr>
      </w:pPr>
      <w:r w:rsidRPr="008D6D87">
        <w:rPr>
          <w:sz w:val="20"/>
          <w:szCs w:val="20"/>
        </w:rPr>
        <w:t>Innovation and Design Flexibility</w:t>
      </w:r>
    </w:p>
    <w:p w14:paraId="5B5CA5A8" w14:textId="403CAE89" w:rsidR="008D6D87" w:rsidRPr="008D6D87" w:rsidRDefault="008D6D87" w:rsidP="008D6D87">
      <w:pPr>
        <w:pStyle w:val="BodyText"/>
        <w:spacing w:line="276" w:lineRule="auto"/>
        <w:ind w:left="360" w:right="482"/>
        <w:jc w:val="both"/>
        <w:rPr>
          <w:sz w:val="20"/>
          <w:szCs w:val="20"/>
        </w:rPr>
      </w:pPr>
      <w:r w:rsidRPr="008D6D87">
        <w:rPr>
          <w:sz w:val="20"/>
          <w:szCs w:val="20"/>
        </w:rPr>
        <w:t>Cost-Effective Production</w:t>
      </w:r>
    </w:p>
    <w:p w14:paraId="7300894B" w14:textId="59908F42" w:rsidR="008D6D87" w:rsidRPr="008D6D87" w:rsidRDefault="008D6D87" w:rsidP="008D6D87">
      <w:pPr>
        <w:pStyle w:val="BodyText"/>
        <w:spacing w:line="276" w:lineRule="auto"/>
        <w:ind w:left="360" w:right="482"/>
        <w:jc w:val="both"/>
        <w:rPr>
          <w:sz w:val="20"/>
          <w:szCs w:val="20"/>
        </w:rPr>
      </w:pPr>
      <w:r w:rsidRPr="008D6D87">
        <w:rPr>
          <w:sz w:val="20"/>
          <w:szCs w:val="20"/>
        </w:rPr>
        <w:t>Customization and Personalization</w:t>
      </w:r>
    </w:p>
    <w:p w14:paraId="19D4CA72" w14:textId="57C89A75" w:rsidR="008D6D87" w:rsidRDefault="008D6D87" w:rsidP="008D6D87">
      <w:pPr>
        <w:pStyle w:val="BodyText"/>
        <w:spacing w:line="276" w:lineRule="auto"/>
        <w:ind w:left="360" w:right="482"/>
        <w:jc w:val="both"/>
        <w:rPr>
          <w:sz w:val="20"/>
          <w:szCs w:val="20"/>
        </w:rPr>
      </w:pPr>
      <w:r w:rsidRPr="008D6D87">
        <w:rPr>
          <w:sz w:val="20"/>
          <w:szCs w:val="20"/>
        </w:rPr>
        <w:t>Reduced Time-to-Market</w:t>
      </w:r>
    </w:p>
    <w:p w14:paraId="5F13FA90" w14:textId="77777777" w:rsidR="008D6D87" w:rsidRDefault="008D6D87" w:rsidP="008D6D87">
      <w:pPr>
        <w:pStyle w:val="BodyText"/>
        <w:spacing w:line="276" w:lineRule="auto"/>
        <w:ind w:left="360" w:right="482"/>
        <w:jc w:val="both"/>
        <w:rPr>
          <w:sz w:val="20"/>
          <w:szCs w:val="20"/>
        </w:rPr>
      </w:pPr>
      <w:r w:rsidRPr="008D6D87">
        <w:rPr>
          <w:sz w:val="20"/>
          <w:szCs w:val="20"/>
        </w:rPr>
        <w:t>Aerospace and Defense Applications</w:t>
      </w:r>
    </w:p>
    <w:p w14:paraId="67327A56" w14:textId="68CB6CA6" w:rsidR="008D6D87" w:rsidRPr="008D6D87" w:rsidRDefault="008D6D87" w:rsidP="008D6D87">
      <w:pPr>
        <w:pStyle w:val="BodyText"/>
        <w:spacing w:line="276" w:lineRule="auto"/>
        <w:ind w:left="360" w:right="482"/>
        <w:jc w:val="both"/>
        <w:rPr>
          <w:sz w:val="20"/>
          <w:szCs w:val="20"/>
        </w:rPr>
      </w:pPr>
      <w:r w:rsidRPr="008D6D87">
        <w:rPr>
          <w:sz w:val="20"/>
          <w:szCs w:val="20"/>
        </w:rPr>
        <w:t>Sustainability and Waste Reduction</w:t>
      </w:r>
      <w:r>
        <w:rPr>
          <w:b/>
          <w:bCs/>
        </w:rPr>
        <w:t>:</w:t>
      </w:r>
    </w:p>
    <w:p w14:paraId="195EA572" w14:textId="77777777" w:rsidR="008D6D87" w:rsidRDefault="008D6D87" w:rsidP="008D6D87">
      <w:pPr>
        <w:pStyle w:val="BodyText"/>
        <w:spacing w:line="276" w:lineRule="auto"/>
        <w:ind w:left="360" w:right="482"/>
        <w:jc w:val="both"/>
        <w:rPr>
          <w:b/>
          <w:bCs/>
        </w:rPr>
      </w:pPr>
    </w:p>
    <w:p w14:paraId="48F638CC" w14:textId="77777777" w:rsidR="008D6D87" w:rsidRDefault="008D6D87" w:rsidP="008D6D87">
      <w:pPr>
        <w:pStyle w:val="BodyText"/>
        <w:spacing w:line="276" w:lineRule="auto"/>
        <w:ind w:left="360" w:right="482"/>
        <w:jc w:val="both"/>
        <w:rPr>
          <w:b/>
          <w:bCs/>
        </w:rPr>
      </w:pPr>
    </w:p>
    <w:p w14:paraId="4737D3C8" w14:textId="77777777" w:rsidR="008D6D87" w:rsidRDefault="008D6D87" w:rsidP="008D6D87">
      <w:pPr>
        <w:pStyle w:val="BodyText"/>
        <w:spacing w:line="276" w:lineRule="auto"/>
        <w:ind w:left="360" w:right="482"/>
        <w:jc w:val="both"/>
        <w:rPr>
          <w:b/>
          <w:bCs/>
        </w:rPr>
      </w:pPr>
    </w:p>
    <w:p w14:paraId="64086836" w14:textId="77777777" w:rsidR="008D6D87" w:rsidRDefault="008D6D87" w:rsidP="008D6D87">
      <w:pPr>
        <w:pStyle w:val="BodyText"/>
        <w:spacing w:line="276" w:lineRule="auto"/>
        <w:ind w:left="360" w:right="482"/>
        <w:jc w:val="both"/>
        <w:rPr>
          <w:b/>
          <w:bCs/>
        </w:rPr>
      </w:pPr>
    </w:p>
    <w:p w14:paraId="45DA5C0F" w14:textId="110164BC" w:rsidR="008D6D87" w:rsidRDefault="008D6D87" w:rsidP="008D6D87">
      <w:pPr>
        <w:pStyle w:val="BodyText"/>
        <w:spacing w:line="276" w:lineRule="auto"/>
        <w:ind w:left="360" w:right="482"/>
        <w:jc w:val="both"/>
        <w:rPr>
          <w:b/>
          <w:bCs/>
        </w:rPr>
      </w:pPr>
      <w:r>
        <w:rPr>
          <w:b/>
          <w:bCs/>
        </w:rPr>
        <w:t>Application of 3D Printing</w:t>
      </w:r>
    </w:p>
    <w:p w14:paraId="7D823A5D" w14:textId="77777777" w:rsidR="009E200A" w:rsidRPr="008D6D87" w:rsidRDefault="009E200A" w:rsidP="008D6D87">
      <w:pPr>
        <w:pStyle w:val="BodyText"/>
        <w:spacing w:line="276" w:lineRule="auto"/>
        <w:ind w:left="360" w:right="482"/>
        <w:jc w:val="both"/>
        <w:rPr>
          <w:sz w:val="20"/>
          <w:szCs w:val="20"/>
        </w:rPr>
      </w:pPr>
    </w:p>
    <w:p w14:paraId="59BE14BF" w14:textId="3A5A9473" w:rsidR="008D6D87" w:rsidRDefault="008D6D87" w:rsidP="00275956">
      <w:pPr>
        <w:pStyle w:val="BodyText"/>
        <w:spacing w:line="360" w:lineRule="auto"/>
        <w:ind w:left="360" w:right="482"/>
        <w:jc w:val="both"/>
        <w:rPr>
          <w:b/>
          <w:bCs/>
          <w:color w:val="000000" w:themeColor="text1"/>
          <w:sz w:val="24"/>
          <w:szCs w:val="24"/>
        </w:rPr>
      </w:pPr>
      <w:r w:rsidRPr="008D6D87">
        <w:rPr>
          <w:b/>
          <w:bCs/>
          <w:noProof/>
          <w:color w:val="000000" w:themeColor="text1"/>
          <w:sz w:val="24"/>
          <w:szCs w:val="24"/>
        </w:rPr>
        <w:drawing>
          <wp:inline distT="0" distB="0" distL="0" distR="0" wp14:anchorId="488050B7" wp14:editId="362BF8BB">
            <wp:extent cx="6409055" cy="2935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9055" cy="2935605"/>
                    </a:xfrm>
                    <a:prstGeom prst="rect">
                      <a:avLst/>
                    </a:prstGeom>
                    <a:noFill/>
                    <a:ln>
                      <a:noFill/>
                    </a:ln>
                  </pic:spPr>
                </pic:pic>
              </a:graphicData>
            </a:graphic>
          </wp:inline>
        </w:drawing>
      </w:r>
    </w:p>
    <w:p w14:paraId="0D72C40B" w14:textId="77777777" w:rsidR="008D6D87" w:rsidRDefault="008D6D87" w:rsidP="00275956">
      <w:pPr>
        <w:pStyle w:val="BodyText"/>
        <w:spacing w:line="360" w:lineRule="auto"/>
        <w:ind w:left="360" w:right="482"/>
        <w:jc w:val="both"/>
        <w:rPr>
          <w:b/>
          <w:bCs/>
          <w:color w:val="000000" w:themeColor="text1"/>
          <w:sz w:val="24"/>
          <w:szCs w:val="24"/>
        </w:rPr>
      </w:pPr>
    </w:p>
    <w:p w14:paraId="7A033264" w14:textId="5F3F7C98" w:rsidR="00DA52F4" w:rsidRDefault="00506B37" w:rsidP="00275956">
      <w:pPr>
        <w:pStyle w:val="BodyText"/>
        <w:spacing w:line="360" w:lineRule="auto"/>
        <w:ind w:left="360" w:right="482"/>
        <w:jc w:val="both"/>
        <w:rPr>
          <w:b/>
          <w:bCs/>
          <w:sz w:val="24"/>
          <w:szCs w:val="24"/>
        </w:rPr>
      </w:pPr>
      <w:r>
        <w:rPr>
          <w:b/>
          <w:bCs/>
          <w:sz w:val="24"/>
          <w:szCs w:val="24"/>
        </w:rPr>
        <w:t>2.</w:t>
      </w:r>
      <w:r w:rsidRPr="00506B37">
        <w:rPr>
          <w:b/>
          <w:bCs/>
          <w:sz w:val="24"/>
          <w:szCs w:val="24"/>
        </w:rPr>
        <w:t>MATERIAL SELECTION</w:t>
      </w:r>
    </w:p>
    <w:p w14:paraId="2E1D51F4" w14:textId="0876A017" w:rsidR="00506B37" w:rsidRDefault="00506B37" w:rsidP="00275956">
      <w:pPr>
        <w:pStyle w:val="BodyText"/>
        <w:spacing w:line="360" w:lineRule="auto"/>
        <w:ind w:left="360" w:right="482"/>
        <w:jc w:val="both"/>
      </w:pPr>
      <w:r w:rsidRPr="00506B37">
        <w:rPr>
          <w:sz w:val="20"/>
          <w:szCs w:val="20"/>
        </w:rPr>
        <w:t>Material selection refers to the process of choosing the most suitable material for a specific application or product design. It involves considering various factors such as mechanical properties, cost, availability, environmental impact, and manufacturing requirements</w:t>
      </w:r>
      <w:r>
        <w:t>.</w:t>
      </w:r>
    </w:p>
    <w:p w14:paraId="49E83592" w14:textId="36EF31AE" w:rsidR="00506B37" w:rsidRPr="00506B37" w:rsidRDefault="00506B37" w:rsidP="00275956">
      <w:pPr>
        <w:pStyle w:val="BodyText"/>
        <w:spacing w:line="360" w:lineRule="auto"/>
        <w:ind w:left="360" w:right="482"/>
        <w:jc w:val="both"/>
        <w:rPr>
          <w:b/>
          <w:bCs/>
          <w:color w:val="000000" w:themeColor="text1"/>
          <w:sz w:val="24"/>
          <w:szCs w:val="24"/>
        </w:rPr>
      </w:pPr>
      <w:r w:rsidRPr="00506B37">
        <w:rPr>
          <w:b/>
          <w:bCs/>
          <w:noProof/>
          <w:color w:val="000000" w:themeColor="text1"/>
          <w:sz w:val="16"/>
          <w:szCs w:val="16"/>
        </w:rPr>
        <w:drawing>
          <wp:inline distT="0" distB="0" distL="0" distR="0" wp14:anchorId="69D77585" wp14:editId="44149DA3">
            <wp:extent cx="4723903" cy="1695134"/>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3359" cy="1720058"/>
                    </a:xfrm>
                    <a:prstGeom prst="rect">
                      <a:avLst/>
                    </a:prstGeom>
                    <a:noFill/>
                    <a:ln>
                      <a:noFill/>
                    </a:ln>
                  </pic:spPr>
                </pic:pic>
              </a:graphicData>
            </a:graphic>
          </wp:inline>
        </w:drawing>
      </w:r>
    </w:p>
    <w:p w14:paraId="60A136E2" w14:textId="243E43AD" w:rsidR="00AA75F6" w:rsidRPr="00AA75F6" w:rsidRDefault="00AA75F6" w:rsidP="00AA75F6">
      <w:pPr>
        <w:spacing w:before="54" w:after="0" w:line="276" w:lineRule="auto"/>
        <w:jc w:val="center"/>
        <w:rPr>
          <w:rFonts w:ascii="Times New Roman" w:hAnsi="Times New Roman" w:cs="Times New Roman"/>
          <w:b/>
          <w:bCs/>
          <w:color w:val="000000" w:themeColor="text1"/>
          <w:sz w:val="16"/>
          <w:szCs w:val="16"/>
        </w:rPr>
      </w:pPr>
      <w:r w:rsidRPr="00AA75F6">
        <w:rPr>
          <w:rFonts w:ascii="Times New Roman" w:hAnsi="Times New Roman" w:cs="Times New Roman"/>
          <w:b/>
          <w:bCs/>
          <w:sz w:val="16"/>
          <w:szCs w:val="16"/>
        </w:rPr>
        <w:t>Fig 2.1. Steps in 3D Printing</w:t>
      </w:r>
    </w:p>
    <w:p w14:paraId="08F5D038" w14:textId="40A04C70" w:rsidR="00BB32BA" w:rsidRDefault="006A6434" w:rsidP="00506B37">
      <w:pPr>
        <w:spacing w:before="54" w:after="0" w:line="276" w:lineRule="auto"/>
        <w:jc w:val="both"/>
        <w:rPr>
          <w:rFonts w:ascii="Times New Roman" w:hAnsi="Times New Roman" w:cs="Times New Roman"/>
          <w:sz w:val="20"/>
          <w:szCs w:val="20"/>
        </w:rPr>
      </w:pPr>
      <w:r>
        <w:rPr>
          <w:rFonts w:ascii="Times New Roman" w:hAnsi="Times New Roman" w:cs="Times New Roman"/>
          <w:b/>
          <w:bCs/>
          <w:color w:val="000000" w:themeColor="text1"/>
          <w:sz w:val="20"/>
          <w:szCs w:val="20"/>
        </w:rPr>
        <w:t>2.</w:t>
      </w:r>
      <w:r w:rsidRPr="00AA75F6">
        <w:rPr>
          <w:rFonts w:ascii="Times New Roman" w:hAnsi="Times New Roman" w:cs="Times New Roman"/>
          <w:b/>
          <w:bCs/>
          <w:color w:val="000000" w:themeColor="text1"/>
          <w:sz w:val="20"/>
          <w:szCs w:val="20"/>
        </w:rPr>
        <w:t>1</w:t>
      </w:r>
      <w:r w:rsidR="00BB32BA" w:rsidRPr="00AA75F6">
        <w:rPr>
          <w:rFonts w:ascii="Times New Roman" w:hAnsi="Times New Roman" w:cs="Times New Roman"/>
          <w:b/>
          <w:bCs/>
          <w:color w:val="000000" w:themeColor="text1"/>
          <w:sz w:val="20"/>
          <w:szCs w:val="20"/>
        </w:rPr>
        <w:t xml:space="preserve"> </w:t>
      </w:r>
      <w:r w:rsidR="00506B37" w:rsidRPr="00AA75F6">
        <w:rPr>
          <w:rFonts w:ascii="Times New Roman" w:hAnsi="Times New Roman" w:cs="Times New Roman"/>
          <w:b/>
          <w:bCs/>
          <w:sz w:val="20"/>
          <w:szCs w:val="20"/>
        </w:rPr>
        <w:t>3D PRINTING MATERIALS</w:t>
      </w:r>
      <w:r w:rsidR="00506B37">
        <w:t xml:space="preserve"> </w:t>
      </w:r>
    </w:p>
    <w:p w14:paraId="2962C1C6" w14:textId="77777777" w:rsidR="00AA75F6" w:rsidRPr="00AA75F6" w:rsidRDefault="00AA75F6" w:rsidP="00AA75F6">
      <w:pPr>
        <w:autoSpaceDE w:val="0"/>
        <w:autoSpaceDN w:val="0"/>
        <w:adjustRightInd w:val="0"/>
        <w:spacing w:after="0" w:line="240" w:lineRule="auto"/>
        <w:rPr>
          <w:rFonts w:ascii="Times New Roman" w:hAnsi="Times New Roman" w:cs="Times New Roman"/>
          <w:color w:val="000000"/>
          <w:sz w:val="20"/>
          <w:szCs w:val="20"/>
          <w:lang w:val="en-IN" w:bidi="ta-IN"/>
        </w:rPr>
      </w:pPr>
      <w:r w:rsidRPr="00AA75F6">
        <w:rPr>
          <w:rFonts w:ascii="Times New Roman" w:hAnsi="Times New Roman" w:cs="Times New Roman"/>
          <w:color w:val="000000"/>
          <w:sz w:val="20"/>
          <w:szCs w:val="20"/>
          <w:lang w:val="en-IN" w:bidi="ta-IN"/>
        </w:rPr>
        <w:t xml:space="preserve">3D printing, also known as additive manufacturing, utilizes various materials to create three-dimensional objects based on digital models. Several types of materials can be used for 3D printing, each with its own unique properties and applications. Some common 3D printing materials include: </w:t>
      </w:r>
    </w:p>
    <w:p w14:paraId="2207B5D0" w14:textId="743E3467" w:rsidR="00AA75F6" w:rsidRPr="00AA75F6" w:rsidRDefault="00AA75F6" w:rsidP="00AA75F6">
      <w:pPr>
        <w:spacing w:before="54" w:after="0" w:line="276" w:lineRule="auto"/>
        <w:jc w:val="both"/>
        <w:rPr>
          <w:rFonts w:ascii="Times New Roman" w:hAnsi="Times New Roman" w:cs="Times New Roman"/>
          <w:color w:val="000000"/>
          <w:sz w:val="20"/>
          <w:szCs w:val="20"/>
          <w:lang w:val="en-IN" w:bidi="ta-IN"/>
        </w:rPr>
      </w:pPr>
      <w:r>
        <w:rPr>
          <w:rFonts w:ascii="Times New Roman" w:hAnsi="Times New Roman" w:cs="Times New Roman"/>
          <w:color w:val="000000"/>
          <w:sz w:val="20"/>
          <w:szCs w:val="20"/>
          <w:lang w:val="en-IN" w:bidi="ta-IN"/>
        </w:rPr>
        <w:t>1.</w:t>
      </w:r>
      <w:r w:rsidRPr="00AA75F6">
        <w:rPr>
          <w:rFonts w:ascii="Times New Roman" w:hAnsi="Times New Roman" w:cs="Times New Roman"/>
          <w:color w:val="000000"/>
          <w:sz w:val="20"/>
          <w:szCs w:val="20"/>
          <w:lang w:val="en-IN" w:bidi="ta-IN"/>
        </w:rPr>
        <w:t>Plastics</w:t>
      </w:r>
    </w:p>
    <w:p w14:paraId="56F72EC4" w14:textId="27DAC735" w:rsidR="00AA75F6" w:rsidRPr="00AA75F6" w:rsidRDefault="00AA75F6" w:rsidP="00AA75F6">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2.</w:t>
      </w:r>
      <w:r w:rsidRPr="00AA75F6">
        <w:rPr>
          <w:rFonts w:ascii="Times New Roman" w:hAnsi="Times New Roman" w:cs="Times New Roman"/>
          <w:sz w:val="20"/>
          <w:szCs w:val="20"/>
        </w:rPr>
        <w:t>Resins</w:t>
      </w:r>
    </w:p>
    <w:p w14:paraId="45601F4A" w14:textId="4BFC3BBC" w:rsidR="00AA75F6" w:rsidRPr="00AA75F6" w:rsidRDefault="00AA75F6" w:rsidP="00AA75F6">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3.</w:t>
      </w:r>
      <w:r w:rsidRPr="00AA75F6">
        <w:rPr>
          <w:rFonts w:ascii="Times New Roman" w:hAnsi="Times New Roman" w:cs="Times New Roman"/>
          <w:sz w:val="20"/>
          <w:szCs w:val="20"/>
        </w:rPr>
        <w:t>Metals</w:t>
      </w:r>
    </w:p>
    <w:p w14:paraId="01B8A13B" w14:textId="735D0991" w:rsidR="00AA75F6" w:rsidRPr="00AA75F6" w:rsidRDefault="00AA75F6" w:rsidP="00AA75F6">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4.</w:t>
      </w:r>
      <w:r w:rsidRPr="00AA75F6">
        <w:rPr>
          <w:rFonts w:ascii="Times New Roman" w:hAnsi="Times New Roman" w:cs="Times New Roman"/>
          <w:sz w:val="20"/>
          <w:szCs w:val="20"/>
        </w:rPr>
        <w:t>Ceramics</w:t>
      </w:r>
    </w:p>
    <w:p w14:paraId="2611B8B7" w14:textId="19894785" w:rsidR="00AA75F6" w:rsidRPr="00BB32BA" w:rsidRDefault="00AA75F6" w:rsidP="00AA75F6">
      <w:pPr>
        <w:spacing w:before="54" w:after="0" w:line="276" w:lineRule="auto"/>
        <w:jc w:val="both"/>
        <w:rPr>
          <w:rFonts w:ascii="Times New Roman" w:hAnsi="Times New Roman" w:cs="Times New Roman"/>
          <w:sz w:val="20"/>
          <w:szCs w:val="20"/>
        </w:rPr>
      </w:pPr>
      <w:r>
        <w:rPr>
          <w:rFonts w:ascii="Times New Roman" w:hAnsi="Times New Roman" w:cs="Times New Roman"/>
          <w:sz w:val="20"/>
          <w:szCs w:val="20"/>
        </w:rPr>
        <w:t>5.</w:t>
      </w:r>
      <w:r w:rsidRPr="00AA75F6">
        <w:rPr>
          <w:rFonts w:ascii="Times New Roman" w:hAnsi="Times New Roman" w:cs="Times New Roman"/>
          <w:sz w:val="20"/>
          <w:szCs w:val="20"/>
        </w:rPr>
        <w:t>Composites</w:t>
      </w:r>
    </w:p>
    <w:p w14:paraId="3DF796B4" w14:textId="31AAA376" w:rsidR="00BB32BA" w:rsidRPr="00BB32BA" w:rsidRDefault="00AA75F6" w:rsidP="00AA75F6">
      <w:pPr>
        <w:pStyle w:val="ListParagraph"/>
        <w:widowControl w:val="0"/>
        <w:tabs>
          <w:tab w:val="left" w:pos="982"/>
        </w:tabs>
        <w:autoSpaceDE w:val="0"/>
        <w:autoSpaceDN w:val="0"/>
        <w:spacing w:before="155" w:after="0" w:line="240" w:lineRule="auto"/>
        <w:ind w:left="982"/>
        <w:contextualSpacing w:val="0"/>
        <w:rPr>
          <w:rFonts w:ascii="Times New Roman" w:hAnsi="Times New Roman" w:cs="Times New Roman"/>
          <w:sz w:val="20"/>
          <w:szCs w:val="20"/>
        </w:rPr>
      </w:pPr>
      <w:r w:rsidRPr="00AA75F6">
        <w:rPr>
          <w:rFonts w:ascii="Times New Roman" w:hAnsi="Times New Roman" w:cs="Times New Roman"/>
          <w:noProof/>
          <w:sz w:val="20"/>
          <w:szCs w:val="20"/>
        </w:rPr>
        <w:lastRenderedPageBreak/>
        <w:drawing>
          <wp:inline distT="0" distB="0" distL="0" distR="0" wp14:anchorId="4308CC64" wp14:editId="115B22D5">
            <wp:extent cx="6409055" cy="2879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9055" cy="2879725"/>
                    </a:xfrm>
                    <a:prstGeom prst="rect">
                      <a:avLst/>
                    </a:prstGeom>
                    <a:noFill/>
                    <a:ln>
                      <a:noFill/>
                    </a:ln>
                  </pic:spPr>
                </pic:pic>
              </a:graphicData>
            </a:graphic>
          </wp:inline>
        </w:drawing>
      </w:r>
    </w:p>
    <w:p w14:paraId="0E160CBF" w14:textId="55367E82" w:rsidR="00DA52F4" w:rsidRDefault="00DA52F4" w:rsidP="00AA75F6">
      <w:pPr>
        <w:spacing w:before="54" w:after="0" w:line="276" w:lineRule="auto"/>
        <w:jc w:val="center"/>
        <w:rPr>
          <w:rFonts w:ascii="Times New Roman" w:hAnsi="Times New Roman" w:cs="Times New Roman"/>
          <w:b/>
          <w:bCs/>
          <w:sz w:val="16"/>
          <w:szCs w:val="16"/>
        </w:rPr>
      </w:pPr>
      <w:r w:rsidRPr="001E51F3">
        <w:rPr>
          <w:rFonts w:ascii="Times New Roman" w:hAnsi="Times New Roman" w:cs="Times New Roman"/>
          <w:color w:val="000000" w:themeColor="text1"/>
          <w:sz w:val="20"/>
          <w:szCs w:val="20"/>
        </w:rPr>
        <w:t>.</w:t>
      </w:r>
      <w:r w:rsidR="00AA75F6" w:rsidRPr="00AA75F6">
        <w:rPr>
          <w:b/>
          <w:bCs/>
          <w:sz w:val="28"/>
          <w:szCs w:val="28"/>
        </w:rPr>
        <w:t xml:space="preserve"> </w:t>
      </w:r>
      <w:r w:rsidR="00AA75F6" w:rsidRPr="00AA75F6">
        <w:rPr>
          <w:rFonts w:ascii="Times New Roman" w:hAnsi="Times New Roman" w:cs="Times New Roman"/>
          <w:b/>
          <w:bCs/>
          <w:sz w:val="16"/>
          <w:szCs w:val="16"/>
        </w:rPr>
        <w:t>Fig 2.2. 3D Printing Filament</w:t>
      </w:r>
    </w:p>
    <w:p w14:paraId="26A03571" w14:textId="1CAA824E" w:rsidR="004577A9" w:rsidRDefault="004577A9" w:rsidP="004577A9">
      <w:pPr>
        <w:spacing w:before="54" w:after="0" w:line="276" w:lineRule="auto"/>
        <w:rPr>
          <w:rFonts w:ascii="Times New Roman" w:hAnsi="Times New Roman" w:cs="Times New Roman"/>
          <w:b/>
          <w:bCs/>
          <w:sz w:val="20"/>
          <w:szCs w:val="20"/>
        </w:rPr>
      </w:pPr>
      <w:r>
        <w:rPr>
          <w:rFonts w:ascii="Times New Roman" w:hAnsi="Times New Roman" w:cs="Times New Roman"/>
          <w:b/>
          <w:bCs/>
          <w:sz w:val="20"/>
          <w:szCs w:val="20"/>
        </w:rPr>
        <w:t>2</w:t>
      </w:r>
      <w:r w:rsidRPr="004577A9">
        <w:rPr>
          <w:rFonts w:ascii="Times New Roman" w:hAnsi="Times New Roman" w:cs="Times New Roman"/>
          <w:b/>
          <w:bCs/>
          <w:sz w:val="20"/>
          <w:szCs w:val="20"/>
        </w:rPr>
        <w:t>.</w:t>
      </w:r>
      <w:r>
        <w:rPr>
          <w:rFonts w:ascii="Times New Roman" w:hAnsi="Times New Roman" w:cs="Times New Roman"/>
          <w:b/>
          <w:bCs/>
          <w:sz w:val="20"/>
          <w:szCs w:val="20"/>
        </w:rPr>
        <w:t>3</w:t>
      </w:r>
      <w:r w:rsidRPr="004577A9">
        <w:rPr>
          <w:rFonts w:ascii="Times New Roman" w:hAnsi="Times New Roman" w:cs="Times New Roman"/>
          <w:b/>
          <w:bCs/>
          <w:sz w:val="20"/>
          <w:szCs w:val="20"/>
        </w:rPr>
        <w:t xml:space="preserve"> NYLON WITH CARBON REINFORCED POLYMER</w:t>
      </w:r>
    </w:p>
    <w:p w14:paraId="5455BCFB" w14:textId="21266509" w:rsidR="004577A9" w:rsidRPr="004577A9" w:rsidRDefault="004577A9" w:rsidP="004577A9">
      <w:pPr>
        <w:spacing w:before="54" w:after="0" w:line="276" w:lineRule="auto"/>
        <w:rPr>
          <w:rFonts w:ascii="Times New Roman" w:hAnsi="Times New Roman" w:cs="Times New Roman"/>
          <w:color w:val="000000" w:themeColor="text1"/>
          <w:sz w:val="20"/>
          <w:szCs w:val="20"/>
        </w:rPr>
      </w:pPr>
      <w:r w:rsidRPr="004577A9">
        <w:rPr>
          <w:rFonts w:ascii="Times New Roman" w:hAnsi="Times New Roman" w:cs="Times New Roman"/>
          <w:noProof/>
          <w:color w:val="000000" w:themeColor="text1"/>
          <w:sz w:val="20"/>
          <w:szCs w:val="20"/>
        </w:rPr>
        <w:drawing>
          <wp:inline distT="0" distB="0" distL="0" distR="0" wp14:anchorId="5419AEE2" wp14:editId="425DBCF2">
            <wp:extent cx="6118860" cy="31927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3192780"/>
                    </a:xfrm>
                    <a:prstGeom prst="rect">
                      <a:avLst/>
                    </a:prstGeom>
                    <a:noFill/>
                    <a:ln>
                      <a:noFill/>
                    </a:ln>
                  </pic:spPr>
                </pic:pic>
              </a:graphicData>
            </a:graphic>
          </wp:inline>
        </w:drawing>
      </w:r>
    </w:p>
    <w:p w14:paraId="009B15F2" w14:textId="5E832849" w:rsidR="00DA52F4" w:rsidRDefault="00DA52F4" w:rsidP="004577A9">
      <w:pPr>
        <w:spacing w:before="54" w:after="0" w:line="276" w:lineRule="auto"/>
        <w:jc w:val="center"/>
        <w:rPr>
          <w:rFonts w:ascii="Times New Roman" w:hAnsi="Times New Roman" w:cs="Times New Roman"/>
          <w:b/>
          <w:bCs/>
          <w:sz w:val="16"/>
          <w:szCs w:val="16"/>
        </w:rPr>
      </w:pPr>
      <w:r w:rsidRPr="004577A9">
        <w:rPr>
          <w:rFonts w:ascii="Times New Roman" w:hAnsi="Times New Roman" w:cs="Times New Roman"/>
          <w:color w:val="000000" w:themeColor="text1"/>
          <w:sz w:val="16"/>
          <w:szCs w:val="16"/>
        </w:rPr>
        <w:t>.</w:t>
      </w:r>
      <w:r w:rsidR="004577A9" w:rsidRPr="004577A9">
        <w:rPr>
          <w:rFonts w:ascii="Times New Roman" w:hAnsi="Times New Roman" w:cs="Times New Roman"/>
          <w:b/>
          <w:bCs/>
          <w:sz w:val="16"/>
          <w:szCs w:val="16"/>
        </w:rPr>
        <w:t xml:space="preserve"> Fig 2.3. CFRP Filament</w:t>
      </w:r>
    </w:p>
    <w:p w14:paraId="68AD6623" w14:textId="4B9CCA23" w:rsidR="004577A9" w:rsidRDefault="004577A9" w:rsidP="004577A9">
      <w:pPr>
        <w:spacing w:before="54" w:after="0" w:line="276" w:lineRule="auto"/>
        <w:rPr>
          <w:rFonts w:ascii="Times New Roman" w:hAnsi="Times New Roman" w:cs="Times New Roman"/>
          <w:b/>
          <w:bCs/>
          <w:sz w:val="20"/>
          <w:szCs w:val="20"/>
        </w:rPr>
      </w:pPr>
      <w:r>
        <w:rPr>
          <w:rFonts w:ascii="Times New Roman" w:hAnsi="Times New Roman" w:cs="Times New Roman"/>
          <w:b/>
          <w:bCs/>
          <w:sz w:val="20"/>
          <w:szCs w:val="20"/>
        </w:rPr>
        <w:t xml:space="preserve">2.4 </w:t>
      </w:r>
      <w:r w:rsidRPr="004577A9">
        <w:rPr>
          <w:rFonts w:ascii="Times New Roman" w:hAnsi="Times New Roman" w:cs="Times New Roman"/>
          <w:b/>
          <w:bCs/>
          <w:sz w:val="20"/>
          <w:szCs w:val="20"/>
        </w:rPr>
        <w:t>PROPERTIES OF CFRP FILAMENT</w:t>
      </w:r>
    </w:p>
    <w:p w14:paraId="59037156" w14:textId="0CD83019" w:rsidR="004577A9" w:rsidRDefault="004577A9" w:rsidP="004577A9">
      <w:pPr>
        <w:spacing w:before="54" w:after="0" w:line="276" w:lineRule="auto"/>
        <w:rPr>
          <w:rFonts w:ascii="Times New Roman" w:hAnsi="Times New Roman" w:cs="Times New Roman"/>
          <w:color w:val="000000" w:themeColor="text1"/>
          <w:sz w:val="20"/>
          <w:szCs w:val="20"/>
        </w:rPr>
      </w:pPr>
      <w:r w:rsidRPr="004577A9">
        <w:rPr>
          <w:rFonts w:ascii="Times New Roman" w:hAnsi="Times New Roman" w:cs="Times New Roman"/>
          <w:noProof/>
          <w:color w:val="000000" w:themeColor="text1"/>
          <w:sz w:val="20"/>
          <w:szCs w:val="20"/>
        </w:rPr>
        <w:drawing>
          <wp:inline distT="0" distB="0" distL="0" distR="0" wp14:anchorId="6BF8C3FB" wp14:editId="410A0E0C">
            <wp:extent cx="4868545" cy="18186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8545" cy="1818640"/>
                    </a:xfrm>
                    <a:prstGeom prst="rect">
                      <a:avLst/>
                    </a:prstGeom>
                    <a:noFill/>
                    <a:ln>
                      <a:noFill/>
                    </a:ln>
                  </pic:spPr>
                </pic:pic>
              </a:graphicData>
            </a:graphic>
          </wp:inline>
        </w:drawing>
      </w:r>
    </w:p>
    <w:p w14:paraId="3F931CE2" w14:textId="77777777" w:rsidR="004577A9" w:rsidRDefault="004577A9" w:rsidP="004577A9">
      <w:pPr>
        <w:spacing w:before="54" w:after="0" w:line="276" w:lineRule="auto"/>
        <w:rPr>
          <w:rFonts w:ascii="Times New Roman" w:hAnsi="Times New Roman" w:cs="Times New Roman"/>
          <w:b/>
          <w:bCs/>
          <w:sz w:val="20"/>
          <w:szCs w:val="20"/>
        </w:rPr>
      </w:pPr>
    </w:p>
    <w:p w14:paraId="5CB9E09C" w14:textId="52AEBB2C" w:rsidR="004577A9" w:rsidRDefault="004577A9" w:rsidP="004577A9">
      <w:pPr>
        <w:spacing w:before="54" w:after="0" w:line="276" w:lineRule="auto"/>
        <w:rPr>
          <w:rFonts w:ascii="Times New Roman" w:hAnsi="Times New Roman" w:cs="Times New Roman"/>
          <w:b/>
          <w:bCs/>
          <w:sz w:val="20"/>
          <w:szCs w:val="20"/>
        </w:rPr>
      </w:pPr>
      <w:r w:rsidRPr="004577A9">
        <w:rPr>
          <w:rFonts w:ascii="Times New Roman" w:hAnsi="Times New Roman" w:cs="Times New Roman"/>
          <w:b/>
          <w:bCs/>
          <w:sz w:val="20"/>
          <w:szCs w:val="20"/>
        </w:rPr>
        <w:t>2.5. NYLON WITH GLASS REINFORCED POLYMER</w:t>
      </w:r>
    </w:p>
    <w:p w14:paraId="144F6FD0" w14:textId="79D17C03" w:rsidR="004577A9" w:rsidRPr="004577A9" w:rsidRDefault="004577A9" w:rsidP="00C716C3">
      <w:pPr>
        <w:spacing w:before="54" w:after="0" w:line="276" w:lineRule="auto"/>
        <w:jc w:val="center"/>
        <w:rPr>
          <w:rFonts w:ascii="Times New Roman" w:hAnsi="Times New Roman" w:cs="Times New Roman"/>
          <w:color w:val="000000" w:themeColor="text1"/>
          <w:sz w:val="20"/>
          <w:szCs w:val="20"/>
        </w:rPr>
      </w:pPr>
      <w:r w:rsidRPr="004577A9">
        <w:rPr>
          <w:rFonts w:ascii="Times New Roman" w:hAnsi="Times New Roman" w:cs="Times New Roman"/>
          <w:noProof/>
          <w:color w:val="000000" w:themeColor="text1"/>
          <w:sz w:val="20"/>
          <w:szCs w:val="20"/>
        </w:rPr>
        <w:drawing>
          <wp:inline distT="0" distB="0" distL="0" distR="0" wp14:anchorId="1E9F81C3" wp14:editId="1B43401B">
            <wp:extent cx="1729740" cy="144795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9925" cy="1464851"/>
                    </a:xfrm>
                    <a:prstGeom prst="rect">
                      <a:avLst/>
                    </a:prstGeom>
                    <a:noFill/>
                    <a:ln>
                      <a:noFill/>
                    </a:ln>
                  </pic:spPr>
                </pic:pic>
              </a:graphicData>
            </a:graphic>
          </wp:inline>
        </w:drawing>
      </w:r>
    </w:p>
    <w:p w14:paraId="618C8041" w14:textId="55DA96F4" w:rsidR="00DA52F4" w:rsidRDefault="00B751EB" w:rsidP="00C716C3">
      <w:pPr>
        <w:tabs>
          <w:tab w:val="left" w:pos="1199"/>
          <w:tab w:val="center" w:pos="5046"/>
        </w:tabs>
        <w:spacing w:before="54" w:after="0" w:line="276" w:lineRule="auto"/>
        <w:jc w:val="center"/>
        <w:rPr>
          <w:rFonts w:ascii="Times New Roman" w:hAnsi="Times New Roman" w:cs="Times New Roman"/>
          <w:b/>
          <w:bCs/>
          <w:sz w:val="20"/>
          <w:szCs w:val="20"/>
        </w:rPr>
      </w:pPr>
      <w:r w:rsidRPr="00B751EB">
        <w:rPr>
          <w:rFonts w:ascii="Times New Roman" w:hAnsi="Times New Roman" w:cs="Times New Roman"/>
          <w:b/>
          <w:bCs/>
          <w:sz w:val="20"/>
          <w:szCs w:val="20"/>
        </w:rPr>
        <w:t xml:space="preserve">Fig </w:t>
      </w:r>
      <w:r>
        <w:rPr>
          <w:rFonts w:ascii="Times New Roman" w:hAnsi="Times New Roman" w:cs="Times New Roman"/>
          <w:b/>
          <w:bCs/>
          <w:sz w:val="20"/>
          <w:szCs w:val="20"/>
        </w:rPr>
        <w:t>2</w:t>
      </w:r>
      <w:r w:rsidRPr="00B751EB">
        <w:rPr>
          <w:rFonts w:ascii="Times New Roman" w:hAnsi="Times New Roman" w:cs="Times New Roman"/>
          <w:b/>
          <w:bCs/>
          <w:sz w:val="20"/>
          <w:szCs w:val="20"/>
        </w:rPr>
        <w:t>.</w:t>
      </w:r>
      <w:r>
        <w:rPr>
          <w:rFonts w:ascii="Times New Roman" w:hAnsi="Times New Roman" w:cs="Times New Roman"/>
          <w:b/>
          <w:bCs/>
          <w:sz w:val="20"/>
          <w:szCs w:val="20"/>
        </w:rPr>
        <w:t>5</w:t>
      </w:r>
      <w:r w:rsidRPr="00B751EB">
        <w:rPr>
          <w:rFonts w:ascii="Times New Roman" w:hAnsi="Times New Roman" w:cs="Times New Roman"/>
          <w:b/>
          <w:bCs/>
          <w:sz w:val="20"/>
          <w:szCs w:val="20"/>
        </w:rPr>
        <w:t>. GFRP Filament</w:t>
      </w:r>
    </w:p>
    <w:p w14:paraId="3DDDE615" w14:textId="56C741DA" w:rsidR="00C716C3" w:rsidRDefault="00C716C3" w:rsidP="00C716C3">
      <w:pPr>
        <w:tabs>
          <w:tab w:val="left" w:pos="1199"/>
          <w:tab w:val="center" w:pos="5046"/>
        </w:tabs>
        <w:spacing w:before="54" w:after="0" w:line="276" w:lineRule="auto"/>
        <w:jc w:val="both"/>
        <w:rPr>
          <w:sz w:val="28"/>
          <w:szCs w:val="28"/>
        </w:rPr>
      </w:pPr>
      <w:r w:rsidRPr="00C716C3">
        <w:rPr>
          <w:rFonts w:ascii="Times New Roman" w:hAnsi="Times New Roman" w:cs="Times New Roman"/>
          <w:sz w:val="20"/>
          <w:szCs w:val="20"/>
        </w:rPr>
        <w:t>Nylon with glass fiber reinforced polymer, often referred to as nylon-GFRP, is a composite material that combines the properties of nylon with the added strength and stiffness of glass fibers. This composite material is created by incorporating glass fibers into a nylon matrix, resulting in a product that exhibits improved mechanical properties compared to standard nylon materials</w:t>
      </w:r>
      <w:r>
        <w:rPr>
          <w:sz w:val="28"/>
          <w:szCs w:val="28"/>
        </w:rPr>
        <w:t>.</w:t>
      </w:r>
    </w:p>
    <w:p w14:paraId="35363837" w14:textId="62230B76" w:rsidR="00C716C3" w:rsidRDefault="00C716C3" w:rsidP="00C716C3">
      <w:pPr>
        <w:tabs>
          <w:tab w:val="left" w:pos="1199"/>
          <w:tab w:val="center" w:pos="5046"/>
        </w:tabs>
        <w:spacing w:before="54" w:after="0" w:line="276" w:lineRule="auto"/>
        <w:jc w:val="both"/>
        <w:rPr>
          <w:rFonts w:ascii="Times New Roman" w:hAnsi="Times New Roman" w:cs="Times New Roman"/>
          <w:b/>
          <w:bCs/>
          <w:sz w:val="20"/>
          <w:szCs w:val="20"/>
        </w:rPr>
      </w:pPr>
      <w:r w:rsidRPr="00C716C3">
        <w:rPr>
          <w:rFonts w:ascii="Times New Roman" w:hAnsi="Times New Roman" w:cs="Times New Roman"/>
          <w:b/>
          <w:bCs/>
          <w:sz w:val="20"/>
          <w:szCs w:val="20"/>
        </w:rPr>
        <w:t>2.6. PROPERTIES OF GFRP</w:t>
      </w:r>
    </w:p>
    <w:p w14:paraId="757BA54D" w14:textId="54819462" w:rsidR="00C716C3" w:rsidRDefault="00C716C3" w:rsidP="00C716C3">
      <w:pPr>
        <w:tabs>
          <w:tab w:val="left" w:pos="1199"/>
          <w:tab w:val="center" w:pos="5046"/>
        </w:tabs>
        <w:spacing w:before="54" w:after="0" w:line="276" w:lineRule="auto"/>
        <w:jc w:val="both"/>
        <w:rPr>
          <w:rFonts w:ascii="Times New Roman" w:hAnsi="Times New Roman" w:cs="Times New Roman"/>
          <w:b/>
          <w:bCs/>
          <w:sz w:val="20"/>
          <w:szCs w:val="20"/>
        </w:rPr>
      </w:pPr>
      <w:r w:rsidRPr="00C716C3">
        <w:rPr>
          <w:rFonts w:ascii="Times New Roman" w:hAnsi="Times New Roman" w:cs="Times New Roman"/>
          <w:b/>
          <w:bCs/>
          <w:noProof/>
          <w:sz w:val="20"/>
          <w:szCs w:val="20"/>
        </w:rPr>
        <w:drawing>
          <wp:inline distT="0" distB="0" distL="0" distR="0" wp14:anchorId="2F5AA51D" wp14:editId="6CBE3CC3">
            <wp:extent cx="4744720" cy="2051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4720" cy="2051050"/>
                    </a:xfrm>
                    <a:prstGeom prst="rect">
                      <a:avLst/>
                    </a:prstGeom>
                    <a:noFill/>
                    <a:ln>
                      <a:noFill/>
                    </a:ln>
                  </pic:spPr>
                </pic:pic>
              </a:graphicData>
            </a:graphic>
          </wp:inline>
        </w:drawing>
      </w:r>
    </w:p>
    <w:p w14:paraId="0A26473A" w14:textId="4D24A656" w:rsidR="00C716C3" w:rsidRPr="00C716C3" w:rsidRDefault="00C716C3" w:rsidP="00C716C3">
      <w:pPr>
        <w:tabs>
          <w:tab w:val="left" w:pos="1199"/>
          <w:tab w:val="center" w:pos="5046"/>
        </w:tabs>
        <w:spacing w:before="54" w:after="0" w:line="276" w:lineRule="auto"/>
        <w:jc w:val="both"/>
        <w:rPr>
          <w:rFonts w:ascii="Times New Roman" w:hAnsi="Times New Roman" w:cs="Times New Roman"/>
          <w:b/>
          <w:bCs/>
          <w:sz w:val="20"/>
          <w:szCs w:val="20"/>
        </w:rPr>
      </w:pPr>
      <w:r w:rsidRPr="00C716C3">
        <w:rPr>
          <w:rFonts w:ascii="Times New Roman" w:hAnsi="Times New Roman" w:cs="Times New Roman"/>
          <w:b/>
          <w:bCs/>
          <w:sz w:val="20"/>
          <w:szCs w:val="20"/>
        </w:rPr>
        <w:t>2.7. ONYX PLASTIC MATERIAL</w:t>
      </w:r>
    </w:p>
    <w:p w14:paraId="484E71B4" w14:textId="35090BBF" w:rsidR="00C716C3" w:rsidRPr="00C716C3" w:rsidRDefault="00C716C3" w:rsidP="00C716C3">
      <w:pPr>
        <w:tabs>
          <w:tab w:val="left" w:pos="1199"/>
          <w:tab w:val="center" w:pos="5046"/>
        </w:tabs>
        <w:spacing w:before="54" w:after="0" w:line="276" w:lineRule="auto"/>
        <w:jc w:val="center"/>
        <w:rPr>
          <w:rFonts w:ascii="Times New Roman" w:hAnsi="Times New Roman" w:cs="Times New Roman"/>
          <w:b/>
          <w:bCs/>
          <w:sz w:val="20"/>
          <w:szCs w:val="20"/>
        </w:rPr>
      </w:pPr>
      <w:r w:rsidRPr="00C716C3">
        <w:rPr>
          <w:rFonts w:ascii="Times New Roman" w:hAnsi="Times New Roman" w:cs="Times New Roman"/>
          <w:b/>
          <w:bCs/>
          <w:noProof/>
          <w:sz w:val="20"/>
          <w:szCs w:val="20"/>
        </w:rPr>
        <w:drawing>
          <wp:inline distT="0" distB="0" distL="0" distR="0" wp14:anchorId="30A2D789" wp14:editId="6292CE81">
            <wp:extent cx="2367280" cy="1225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280" cy="1225550"/>
                    </a:xfrm>
                    <a:prstGeom prst="rect">
                      <a:avLst/>
                    </a:prstGeom>
                    <a:noFill/>
                    <a:ln>
                      <a:noFill/>
                    </a:ln>
                  </pic:spPr>
                </pic:pic>
              </a:graphicData>
            </a:graphic>
          </wp:inline>
        </w:drawing>
      </w:r>
    </w:p>
    <w:p w14:paraId="71188CB3" w14:textId="77777777" w:rsidR="00C716C3" w:rsidRPr="00B751EB" w:rsidRDefault="00C716C3" w:rsidP="00C716C3">
      <w:pPr>
        <w:tabs>
          <w:tab w:val="left" w:pos="1199"/>
          <w:tab w:val="center" w:pos="5046"/>
        </w:tabs>
        <w:spacing w:before="54" w:after="0" w:line="276" w:lineRule="auto"/>
        <w:jc w:val="center"/>
        <w:rPr>
          <w:rFonts w:ascii="Times New Roman" w:hAnsi="Times New Roman" w:cs="Times New Roman"/>
          <w:color w:val="000000" w:themeColor="text1"/>
          <w:sz w:val="20"/>
          <w:szCs w:val="20"/>
        </w:rPr>
      </w:pPr>
    </w:p>
    <w:p w14:paraId="6CA7E5F0" w14:textId="4EB3F8F6" w:rsidR="006C11CA" w:rsidRDefault="004C6B71" w:rsidP="00C716C3">
      <w:pPr>
        <w:pStyle w:val="ListParagraph"/>
        <w:widowControl w:val="0"/>
        <w:autoSpaceDE w:val="0"/>
        <w:autoSpaceDN w:val="0"/>
        <w:spacing w:before="60" w:after="0" w:line="276" w:lineRule="auto"/>
        <w:ind w:left="360"/>
        <w:contextualSpacing w:val="0"/>
        <w:jc w:val="center"/>
        <w:rPr>
          <w:rFonts w:ascii="Times New Roman" w:hAnsi="Times New Roman" w:cs="Times New Roman"/>
          <w:b/>
          <w:bCs/>
          <w:sz w:val="20"/>
          <w:szCs w:val="20"/>
        </w:rPr>
      </w:pPr>
      <w:r w:rsidRPr="00C716C3">
        <w:rPr>
          <w:rFonts w:ascii="Times New Roman" w:hAnsi="Times New Roman" w:cs="Times New Roman"/>
          <w:sz w:val="20"/>
          <w:szCs w:val="20"/>
        </w:rPr>
        <w:t>.</w:t>
      </w:r>
      <w:r w:rsidR="00C716C3" w:rsidRPr="00C716C3">
        <w:rPr>
          <w:rFonts w:ascii="Times New Roman" w:hAnsi="Times New Roman" w:cs="Times New Roman"/>
          <w:b/>
          <w:bCs/>
          <w:sz w:val="20"/>
          <w:szCs w:val="20"/>
        </w:rPr>
        <w:t xml:space="preserve"> Fig </w:t>
      </w:r>
      <w:r w:rsidR="00C716C3">
        <w:rPr>
          <w:rFonts w:ascii="Times New Roman" w:hAnsi="Times New Roman" w:cs="Times New Roman"/>
          <w:b/>
          <w:bCs/>
          <w:sz w:val="20"/>
          <w:szCs w:val="20"/>
        </w:rPr>
        <w:t>2</w:t>
      </w:r>
      <w:r w:rsidR="00C716C3" w:rsidRPr="00C716C3">
        <w:rPr>
          <w:rFonts w:ascii="Times New Roman" w:hAnsi="Times New Roman" w:cs="Times New Roman"/>
          <w:b/>
          <w:bCs/>
          <w:sz w:val="20"/>
          <w:szCs w:val="20"/>
        </w:rPr>
        <w:t>.</w:t>
      </w:r>
      <w:r w:rsidR="00C716C3">
        <w:rPr>
          <w:rFonts w:ascii="Times New Roman" w:hAnsi="Times New Roman" w:cs="Times New Roman"/>
          <w:b/>
          <w:bCs/>
          <w:sz w:val="20"/>
          <w:szCs w:val="20"/>
        </w:rPr>
        <w:t>6</w:t>
      </w:r>
      <w:r w:rsidR="00C716C3" w:rsidRPr="00C716C3">
        <w:rPr>
          <w:rFonts w:ascii="Times New Roman" w:hAnsi="Times New Roman" w:cs="Times New Roman"/>
          <w:b/>
          <w:bCs/>
          <w:sz w:val="20"/>
          <w:szCs w:val="20"/>
        </w:rPr>
        <w:t>. Onyx Plastic Materials</w:t>
      </w:r>
    </w:p>
    <w:p w14:paraId="6962D3C6" w14:textId="409C7295" w:rsidR="00C716C3" w:rsidRDefault="00C716C3"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sz w:val="20"/>
          <w:szCs w:val="20"/>
        </w:rPr>
      </w:pPr>
      <w:r w:rsidRPr="00C716C3">
        <w:rPr>
          <w:rFonts w:ascii="Times New Roman" w:hAnsi="Times New Roman" w:cs="Times New Roman"/>
          <w:sz w:val="20"/>
          <w:szCs w:val="20"/>
        </w:rPr>
        <w:t xml:space="preserve">Onyx is a proprietary engineering-grade thermoplastic material developed by </w:t>
      </w:r>
      <w:proofErr w:type="spellStart"/>
      <w:r w:rsidRPr="00C716C3">
        <w:rPr>
          <w:rFonts w:ascii="Times New Roman" w:hAnsi="Times New Roman" w:cs="Times New Roman"/>
          <w:sz w:val="20"/>
          <w:szCs w:val="20"/>
        </w:rPr>
        <w:t>Markforged</w:t>
      </w:r>
      <w:proofErr w:type="spellEnd"/>
      <w:r w:rsidRPr="00C716C3">
        <w:rPr>
          <w:rFonts w:ascii="Times New Roman" w:hAnsi="Times New Roman" w:cs="Times New Roman"/>
          <w:sz w:val="20"/>
          <w:szCs w:val="20"/>
        </w:rPr>
        <w:t>, a 3D printing technology company. It is known for its high strength, durability, and heat resistance, making it suitable for a wide range of industrial applications. Onyx is commonly used as a base material for composite 3D printing, where it can be reinforced with continuous strands of carbon fiber, fiberglass, or Kevlar to create parts with even greater strength and stiffness.</w:t>
      </w:r>
    </w:p>
    <w:p w14:paraId="30694DCE"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264D2028"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1E855975"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4251FF1D"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5B958818"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2B88FB90"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28432D27" w14:textId="77777777"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p>
    <w:p w14:paraId="4CE4A06F" w14:textId="4127A073" w:rsidR="00C716C3" w:rsidRDefault="00C716C3"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b/>
          <w:bCs/>
          <w:sz w:val="20"/>
          <w:szCs w:val="20"/>
        </w:rPr>
      </w:pPr>
      <w:r w:rsidRPr="00C716C3">
        <w:rPr>
          <w:rFonts w:ascii="Times New Roman" w:hAnsi="Times New Roman" w:cs="Times New Roman"/>
          <w:b/>
          <w:bCs/>
          <w:sz w:val="20"/>
          <w:szCs w:val="20"/>
        </w:rPr>
        <w:t>2.7 PROPERTIES OF ONYX PLASTIC MATERIALS</w:t>
      </w:r>
    </w:p>
    <w:p w14:paraId="4A1F99E4" w14:textId="3427EEAF" w:rsidR="007C7B0D" w:rsidRDefault="007C7B0D" w:rsidP="00C716C3">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r w:rsidRPr="007C7B0D">
        <w:rPr>
          <w:rFonts w:ascii="Times New Roman" w:hAnsi="Times New Roman" w:cs="Times New Roman"/>
          <w:noProof/>
          <w:color w:val="000000" w:themeColor="text1"/>
          <w:sz w:val="20"/>
          <w:szCs w:val="20"/>
        </w:rPr>
        <w:drawing>
          <wp:inline distT="0" distB="0" distL="0" distR="0" wp14:anchorId="164C6833" wp14:editId="548841F6">
            <wp:extent cx="5358130" cy="3474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8130" cy="3474720"/>
                    </a:xfrm>
                    <a:prstGeom prst="rect">
                      <a:avLst/>
                    </a:prstGeom>
                    <a:noFill/>
                    <a:ln>
                      <a:noFill/>
                    </a:ln>
                  </pic:spPr>
                </pic:pic>
              </a:graphicData>
            </a:graphic>
          </wp:inline>
        </w:drawing>
      </w:r>
    </w:p>
    <w:p w14:paraId="7AFC8E48" w14:textId="46D84F25" w:rsidR="007C7B0D" w:rsidRDefault="007C7B0D" w:rsidP="007C7B0D">
      <w:pPr>
        <w:pStyle w:val="ListParagraph"/>
        <w:widowControl w:val="0"/>
        <w:autoSpaceDE w:val="0"/>
        <w:autoSpaceDN w:val="0"/>
        <w:spacing w:before="60" w:after="0" w:line="276" w:lineRule="auto"/>
        <w:ind w:left="360"/>
        <w:contextualSpacing w:val="0"/>
        <w:rPr>
          <w:rFonts w:ascii="Times New Roman" w:hAnsi="Times New Roman" w:cs="Times New Roman"/>
          <w:b/>
          <w:bCs/>
          <w:sz w:val="20"/>
          <w:szCs w:val="20"/>
        </w:rPr>
      </w:pPr>
      <w:r w:rsidRPr="007C7B0D">
        <w:rPr>
          <w:rFonts w:ascii="Times New Roman" w:hAnsi="Times New Roman" w:cs="Times New Roman"/>
          <w:b/>
          <w:bCs/>
          <w:sz w:val="20"/>
          <w:szCs w:val="20"/>
        </w:rPr>
        <w:t>3.DESIGN OF AEROSPACE BRACKET</w:t>
      </w:r>
    </w:p>
    <w:p w14:paraId="005DB795" w14:textId="77777777" w:rsidR="007C7B0D" w:rsidRPr="007C7B0D" w:rsidRDefault="007C7B0D" w:rsidP="007C7B0D">
      <w:pPr>
        <w:autoSpaceDE w:val="0"/>
        <w:autoSpaceDN w:val="0"/>
        <w:adjustRightInd w:val="0"/>
        <w:spacing w:after="0" w:line="240" w:lineRule="auto"/>
        <w:rPr>
          <w:rFonts w:ascii="Times New Roman" w:hAnsi="Times New Roman" w:cs="Times New Roman"/>
          <w:color w:val="000000"/>
          <w:sz w:val="24"/>
          <w:szCs w:val="24"/>
          <w:lang w:val="en-IN" w:bidi="ta-IN"/>
        </w:rPr>
      </w:pPr>
    </w:p>
    <w:p w14:paraId="26588FCB" w14:textId="434BC096" w:rsidR="007C7B0D" w:rsidRPr="007C7B0D" w:rsidRDefault="007C7B0D" w:rsidP="007C7B0D">
      <w:pPr>
        <w:autoSpaceDE w:val="0"/>
        <w:autoSpaceDN w:val="0"/>
        <w:adjustRightInd w:val="0"/>
        <w:spacing w:after="0" w:line="240" w:lineRule="auto"/>
        <w:rPr>
          <w:rFonts w:ascii="Times New Roman" w:hAnsi="Times New Roman" w:cs="Times New Roman"/>
          <w:color w:val="000000"/>
          <w:sz w:val="20"/>
          <w:szCs w:val="20"/>
          <w:lang w:val="en-IN" w:bidi="ta-IN"/>
        </w:rPr>
      </w:pPr>
      <w:r w:rsidRPr="007C7B0D">
        <w:rPr>
          <w:rFonts w:ascii="Times New Roman" w:hAnsi="Times New Roman" w:cs="Times New Roman"/>
          <w:b/>
          <w:bCs/>
          <w:color w:val="000000"/>
          <w:sz w:val="20"/>
          <w:szCs w:val="20"/>
          <w:lang w:val="en-IN" w:bidi="ta-IN"/>
        </w:rPr>
        <w:t xml:space="preserve">3.1 CATIA SOFTWARE </w:t>
      </w:r>
    </w:p>
    <w:p w14:paraId="4C280A71" w14:textId="3725639F" w:rsidR="007C7B0D" w:rsidRPr="007C7B0D" w:rsidRDefault="007C7B0D" w:rsidP="007C7B0D">
      <w:pPr>
        <w:autoSpaceDE w:val="0"/>
        <w:autoSpaceDN w:val="0"/>
        <w:adjustRightInd w:val="0"/>
        <w:spacing w:after="0" w:line="240" w:lineRule="auto"/>
        <w:rPr>
          <w:rFonts w:ascii="Times New Roman" w:hAnsi="Times New Roman" w:cs="Times New Roman"/>
          <w:color w:val="000000"/>
          <w:sz w:val="20"/>
          <w:szCs w:val="20"/>
          <w:lang w:val="en-IN" w:bidi="ta-IN"/>
        </w:rPr>
      </w:pPr>
      <w:r w:rsidRPr="007C7B0D">
        <w:rPr>
          <w:rFonts w:ascii="Times New Roman" w:hAnsi="Times New Roman" w:cs="Times New Roman"/>
          <w:sz w:val="20"/>
          <w:szCs w:val="20"/>
        </w:rPr>
        <w:t xml:space="preserve">CATIA is a </w:t>
      </w:r>
      <w:proofErr w:type="spellStart"/>
      <w:r w:rsidRPr="007C7B0D">
        <w:rPr>
          <w:rFonts w:ascii="Times New Roman" w:hAnsi="Times New Roman" w:cs="Times New Roman"/>
          <w:sz w:val="20"/>
          <w:szCs w:val="20"/>
        </w:rPr>
        <w:t>multi platform</w:t>
      </w:r>
      <w:proofErr w:type="spellEnd"/>
      <w:r w:rsidRPr="007C7B0D">
        <w:rPr>
          <w:rFonts w:ascii="Times New Roman" w:hAnsi="Times New Roman" w:cs="Times New Roman"/>
          <w:sz w:val="20"/>
          <w:szCs w:val="20"/>
        </w:rPr>
        <w:t xml:space="preserve"> 3D software suite developed by Dassault Systems, CATIA is a solid modelling tool that unites the 3D parametric features with 2D tools and also addresses every design-to-manufacturing process. In addition to creating solid models and assemblies, CATIA also provides generating orthographic, section, auxiliary, isometric or detailed 2D drawing views. CATIA provides the capability to visualize designs in 3D.</w:t>
      </w:r>
    </w:p>
    <w:p w14:paraId="29D0C821" w14:textId="224E602B" w:rsidR="007C7B0D" w:rsidRPr="007C7B0D" w:rsidRDefault="00D12695" w:rsidP="007C7B0D">
      <w:pPr>
        <w:autoSpaceDE w:val="0"/>
        <w:autoSpaceDN w:val="0"/>
        <w:adjustRightInd w:val="0"/>
        <w:spacing w:after="0" w:line="240" w:lineRule="auto"/>
        <w:rPr>
          <w:rFonts w:ascii="Times New Roman" w:hAnsi="Times New Roman" w:cs="Times New Roman"/>
          <w:b/>
          <w:bCs/>
          <w:color w:val="000000"/>
          <w:sz w:val="20"/>
          <w:szCs w:val="20"/>
          <w:lang w:val="en-IN" w:bidi="ta-IN"/>
        </w:rPr>
      </w:pPr>
      <w:r>
        <w:rPr>
          <w:rFonts w:ascii="Times New Roman" w:hAnsi="Times New Roman" w:cs="Times New Roman"/>
          <w:b/>
          <w:bCs/>
          <w:color w:val="000000"/>
          <w:sz w:val="20"/>
          <w:szCs w:val="20"/>
          <w:lang w:val="en-IN" w:bidi="ta-IN"/>
        </w:rPr>
        <w:t xml:space="preserve">3.2 </w:t>
      </w:r>
      <w:r w:rsidR="007C7B0D" w:rsidRPr="007C7B0D">
        <w:rPr>
          <w:rFonts w:ascii="Times New Roman" w:hAnsi="Times New Roman" w:cs="Times New Roman"/>
          <w:b/>
          <w:bCs/>
          <w:color w:val="000000"/>
          <w:sz w:val="20"/>
          <w:szCs w:val="20"/>
          <w:lang w:val="en-IN" w:bidi="ta-IN"/>
        </w:rPr>
        <w:t xml:space="preserve">DESIGN </w:t>
      </w:r>
    </w:p>
    <w:p w14:paraId="2E912F39" w14:textId="493BA258" w:rsidR="007C7B0D" w:rsidRDefault="007C7B0D" w:rsidP="007C7B0D">
      <w:pPr>
        <w:autoSpaceDE w:val="0"/>
        <w:autoSpaceDN w:val="0"/>
        <w:adjustRightInd w:val="0"/>
        <w:spacing w:after="0" w:line="240" w:lineRule="auto"/>
        <w:rPr>
          <w:rFonts w:ascii="Times New Roman" w:hAnsi="Times New Roman" w:cs="Times New Roman"/>
          <w:color w:val="000000"/>
          <w:sz w:val="20"/>
          <w:szCs w:val="20"/>
          <w:lang w:val="en-IN" w:bidi="ta-IN"/>
        </w:rPr>
      </w:pPr>
      <w:r w:rsidRPr="007C7B0D">
        <w:rPr>
          <w:rFonts w:ascii="Times New Roman" w:hAnsi="Times New Roman" w:cs="Times New Roman"/>
          <w:color w:val="000000"/>
          <w:sz w:val="20"/>
          <w:szCs w:val="20"/>
          <w:lang w:val="en-IN" w:bidi="ta-IN"/>
        </w:rPr>
        <w:t>Drafting Workbench allows you to create an orthographic projection or drawing (CATA Drawing) directly from a 3D part (CATA Part) or assembly (CATA Product). A CATA Drawing contains a structure listing similar to a specification tree</w:t>
      </w:r>
    </w:p>
    <w:p w14:paraId="0FCFEA2E" w14:textId="6E19C542" w:rsidR="007C7B0D" w:rsidRPr="007C7B0D" w:rsidRDefault="007C7B0D" w:rsidP="007C7B0D">
      <w:pPr>
        <w:autoSpaceDE w:val="0"/>
        <w:autoSpaceDN w:val="0"/>
        <w:adjustRightInd w:val="0"/>
        <w:spacing w:after="0" w:line="240" w:lineRule="auto"/>
        <w:rPr>
          <w:rFonts w:ascii="Times New Roman" w:hAnsi="Times New Roman" w:cs="Times New Roman"/>
          <w:color w:val="000000"/>
          <w:sz w:val="20"/>
          <w:szCs w:val="20"/>
          <w:lang w:val="en-IN" w:bidi="ta-IN"/>
        </w:rPr>
      </w:pPr>
      <w:r w:rsidRPr="007C7B0D">
        <w:rPr>
          <w:rFonts w:ascii="Times New Roman" w:hAnsi="Times New Roman" w:cs="Times New Roman"/>
          <w:noProof/>
          <w:color w:val="000000"/>
          <w:sz w:val="20"/>
          <w:szCs w:val="20"/>
          <w:lang w:val="en-IN" w:bidi="ta-IN"/>
        </w:rPr>
        <w:lastRenderedPageBreak/>
        <w:drawing>
          <wp:inline distT="0" distB="0" distL="0" distR="0" wp14:anchorId="2A7D160F" wp14:editId="00665F50">
            <wp:extent cx="6409055" cy="45250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9055" cy="4525010"/>
                    </a:xfrm>
                    <a:prstGeom prst="rect">
                      <a:avLst/>
                    </a:prstGeom>
                    <a:noFill/>
                    <a:ln>
                      <a:noFill/>
                    </a:ln>
                  </pic:spPr>
                </pic:pic>
              </a:graphicData>
            </a:graphic>
          </wp:inline>
        </w:drawing>
      </w:r>
    </w:p>
    <w:p w14:paraId="73610D7D" w14:textId="36E08B41" w:rsidR="007C7B0D" w:rsidRPr="00D12695" w:rsidRDefault="007C7B0D" w:rsidP="00D12695">
      <w:pPr>
        <w:pStyle w:val="ListParagraph"/>
        <w:widowControl w:val="0"/>
        <w:autoSpaceDE w:val="0"/>
        <w:autoSpaceDN w:val="0"/>
        <w:spacing w:before="60" w:after="0" w:line="276" w:lineRule="auto"/>
        <w:ind w:left="360"/>
        <w:contextualSpacing w:val="0"/>
        <w:jc w:val="center"/>
        <w:rPr>
          <w:rFonts w:ascii="Times New Roman" w:hAnsi="Times New Roman" w:cs="Times New Roman"/>
          <w:b/>
          <w:bCs/>
          <w:sz w:val="20"/>
          <w:szCs w:val="20"/>
        </w:rPr>
      </w:pPr>
      <w:r w:rsidRPr="00D12695">
        <w:rPr>
          <w:rFonts w:ascii="Times New Roman" w:hAnsi="Times New Roman" w:cs="Times New Roman"/>
          <w:b/>
          <w:bCs/>
          <w:sz w:val="20"/>
          <w:szCs w:val="20"/>
        </w:rPr>
        <w:t xml:space="preserve">Fig </w:t>
      </w:r>
      <w:r w:rsidR="00D12695" w:rsidRPr="00D12695">
        <w:rPr>
          <w:rFonts w:ascii="Times New Roman" w:hAnsi="Times New Roman" w:cs="Times New Roman"/>
          <w:b/>
          <w:bCs/>
          <w:sz w:val="20"/>
          <w:szCs w:val="20"/>
        </w:rPr>
        <w:t>3</w:t>
      </w:r>
      <w:r w:rsidRPr="00D12695">
        <w:rPr>
          <w:rFonts w:ascii="Times New Roman" w:hAnsi="Times New Roman" w:cs="Times New Roman"/>
          <w:b/>
          <w:bCs/>
          <w:sz w:val="20"/>
          <w:szCs w:val="20"/>
        </w:rPr>
        <w:t>. 1.. Drafting</w:t>
      </w:r>
    </w:p>
    <w:p w14:paraId="09C00164" w14:textId="07EDAE9D" w:rsidR="007C7B0D" w:rsidRPr="00D12695" w:rsidRDefault="00D12695" w:rsidP="007C7B0D">
      <w:pPr>
        <w:autoSpaceDE w:val="0"/>
        <w:autoSpaceDN w:val="0"/>
        <w:adjustRightInd w:val="0"/>
        <w:spacing w:after="0" w:line="240" w:lineRule="auto"/>
        <w:rPr>
          <w:rFonts w:ascii="Times New Roman" w:hAnsi="Times New Roman" w:cs="Times New Roman"/>
          <w:color w:val="000000"/>
          <w:sz w:val="20"/>
          <w:szCs w:val="20"/>
          <w:lang w:val="en-IN" w:bidi="ta-IN"/>
        </w:rPr>
      </w:pPr>
      <w:r w:rsidRPr="00D12695">
        <w:rPr>
          <w:rFonts w:ascii="Times New Roman" w:hAnsi="Times New Roman" w:cs="Times New Roman"/>
          <w:b/>
          <w:bCs/>
          <w:color w:val="000000"/>
          <w:sz w:val="20"/>
          <w:szCs w:val="20"/>
          <w:lang w:val="en-IN" w:bidi="ta-IN"/>
        </w:rPr>
        <w:t>3.2</w:t>
      </w:r>
      <w:r w:rsidR="007C7B0D" w:rsidRPr="00D12695">
        <w:rPr>
          <w:rFonts w:ascii="Times New Roman" w:hAnsi="Times New Roman" w:cs="Times New Roman"/>
          <w:b/>
          <w:bCs/>
          <w:color w:val="000000"/>
          <w:sz w:val="20"/>
          <w:szCs w:val="20"/>
          <w:lang w:val="en-IN" w:bidi="ta-IN"/>
        </w:rPr>
        <w:t xml:space="preserve"> PRODUCT </w:t>
      </w:r>
    </w:p>
    <w:p w14:paraId="5171CFAA" w14:textId="52A35EC3" w:rsidR="007C7B0D" w:rsidRPr="00D12695" w:rsidRDefault="007C7B0D" w:rsidP="007C7B0D">
      <w:pPr>
        <w:pStyle w:val="ListParagraph"/>
        <w:widowControl w:val="0"/>
        <w:autoSpaceDE w:val="0"/>
        <w:autoSpaceDN w:val="0"/>
        <w:spacing w:before="60" w:after="0" w:line="276" w:lineRule="auto"/>
        <w:ind w:left="360"/>
        <w:contextualSpacing w:val="0"/>
        <w:rPr>
          <w:rFonts w:ascii="Times New Roman" w:hAnsi="Times New Roman" w:cs="Times New Roman"/>
          <w:color w:val="000000"/>
          <w:sz w:val="20"/>
          <w:szCs w:val="20"/>
          <w:lang w:val="en-IN" w:bidi="ta-IN"/>
        </w:rPr>
      </w:pPr>
      <w:r w:rsidRPr="00D12695">
        <w:rPr>
          <w:rFonts w:ascii="Times New Roman" w:hAnsi="Times New Roman" w:cs="Times New Roman"/>
          <w:color w:val="000000"/>
          <w:sz w:val="20"/>
          <w:szCs w:val="20"/>
          <w:lang w:val="en-IN" w:bidi="ta-IN"/>
        </w:rPr>
        <w:t>The product in Catia is an assembly of parts that, in terms of building the assembly with constraints, will use the assembly as a whole. To Assemble a CATIA V5 Part in an Existing Assembly. 1. Click Component &gt; Assemble &gt; Assemble with an assembly open.</w:t>
      </w:r>
    </w:p>
    <w:p w14:paraId="607734B5" w14:textId="4F164A7D" w:rsidR="007C7B0D" w:rsidRDefault="007C7B0D" w:rsidP="007C7B0D">
      <w:pPr>
        <w:pStyle w:val="ListParagraph"/>
        <w:widowControl w:val="0"/>
        <w:autoSpaceDE w:val="0"/>
        <w:autoSpaceDN w:val="0"/>
        <w:spacing w:before="60" w:after="0" w:line="276" w:lineRule="auto"/>
        <w:ind w:left="360"/>
        <w:contextualSpacing w:val="0"/>
        <w:rPr>
          <w:rFonts w:ascii="Times New Roman" w:hAnsi="Times New Roman" w:cs="Times New Roman"/>
          <w:noProof/>
          <w:color w:val="000000" w:themeColor="text1"/>
          <w:sz w:val="20"/>
          <w:szCs w:val="20"/>
        </w:rPr>
      </w:pPr>
      <w:r w:rsidRPr="007C7B0D">
        <w:rPr>
          <w:rFonts w:ascii="Times New Roman" w:hAnsi="Times New Roman" w:cs="Times New Roman"/>
          <w:noProof/>
          <w:color w:val="000000" w:themeColor="text1"/>
          <w:sz w:val="20"/>
          <w:szCs w:val="20"/>
        </w:rPr>
        <w:drawing>
          <wp:inline distT="0" distB="0" distL="0" distR="0" wp14:anchorId="36EB0046" wp14:editId="6C32E173">
            <wp:extent cx="6409055" cy="33096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9055" cy="3309620"/>
                    </a:xfrm>
                    <a:prstGeom prst="rect">
                      <a:avLst/>
                    </a:prstGeom>
                    <a:noFill/>
                    <a:ln>
                      <a:noFill/>
                    </a:ln>
                  </pic:spPr>
                </pic:pic>
              </a:graphicData>
            </a:graphic>
          </wp:inline>
        </w:drawing>
      </w:r>
    </w:p>
    <w:p w14:paraId="602DFCBE" w14:textId="3119F5FC" w:rsidR="007A0E8D" w:rsidRDefault="007A0E8D" w:rsidP="007A0E8D">
      <w:pPr>
        <w:rPr>
          <w:rFonts w:ascii="Times New Roman" w:hAnsi="Times New Roman" w:cs="Times New Roman"/>
          <w:noProof/>
          <w:color w:val="000000" w:themeColor="text1"/>
          <w:sz w:val="20"/>
          <w:szCs w:val="20"/>
        </w:rPr>
      </w:pPr>
    </w:p>
    <w:p w14:paraId="4BFE8476" w14:textId="6E8F34E2" w:rsidR="007A0E8D" w:rsidRPr="00D12695" w:rsidRDefault="00D12695" w:rsidP="007A0E8D">
      <w:pPr>
        <w:tabs>
          <w:tab w:val="left" w:pos="4102"/>
        </w:tabs>
        <w:rPr>
          <w:rFonts w:ascii="Times New Roman" w:hAnsi="Times New Roman" w:cs="Times New Roman"/>
          <w:b/>
          <w:bCs/>
          <w:sz w:val="20"/>
          <w:szCs w:val="20"/>
        </w:rPr>
      </w:pPr>
      <w:r>
        <w:rPr>
          <w:rFonts w:ascii="Times New Roman" w:hAnsi="Times New Roman" w:cs="Times New Roman"/>
          <w:b/>
          <w:bCs/>
          <w:sz w:val="20"/>
          <w:szCs w:val="20"/>
        </w:rPr>
        <w:t>4.</w:t>
      </w:r>
      <w:r w:rsidR="007A0E8D" w:rsidRPr="00D12695">
        <w:rPr>
          <w:rFonts w:ascii="Times New Roman" w:hAnsi="Times New Roman" w:cs="Times New Roman"/>
          <w:b/>
          <w:bCs/>
          <w:sz w:val="20"/>
          <w:szCs w:val="20"/>
        </w:rPr>
        <w:t>PREPARATION OF PRODUCTS</w:t>
      </w:r>
    </w:p>
    <w:p w14:paraId="5D6F21E5" w14:textId="6FD97766" w:rsidR="007A0E8D" w:rsidRPr="00FC5CB7" w:rsidRDefault="00D12695" w:rsidP="007A0E8D">
      <w:pPr>
        <w:autoSpaceDE w:val="0"/>
        <w:autoSpaceDN w:val="0"/>
        <w:adjustRightInd w:val="0"/>
        <w:spacing w:after="0" w:line="240" w:lineRule="auto"/>
        <w:rPr>
          <w:rFonts w:ascii="Times New Roman" w:hAnsi="Times New Roman" w:cs="Times New Roman"/>
          <w:color w:val="000000"/>
          <w:sz w:val="20"/>
          <w:szCs w:val="20"/>
          <w:lang w:val="en-IN" w:bidi="ta-IN"/>
        </w:rPr>
      </w:pPr>
      <w:r w:rsidRPr="00FC5CB7">
        <w:rPr>
          <w:rFonts w:ascii="Times New Roman" w:hAnsi="Times New Roman" w:cs="Times New Roman"/>
          <w:b/>
          <w:bCs/>
          <w:color w:val="000000"/>
          <w:sz w:val="20"/>
          <w:szCs w:val="20"/>
          <w:lang w:val="en-IN" w:bidi="ta-IN"/>
        </w:rPr>
        <w:t>4.1</w:t>
      </w:r>
      <w:r w:rsidR="007A0E8D" w:rsidRPr="00FC5CB7">
        <w:rPr>
          <w:rFonts w:ascii="Times New Roman" w:hAnsi="Times New Roman" w:cs="Times New Roman"/>
          <w:b/>
          <w:bCs/>
          <w:color w:val="000000"/>
          <w:sz w:val="20"/>
          <w:szCs w:val="20"/>
          <w:lang w:val="en-IN" w:bidi="ta-IN"/>
        </w:rPr>
        <w:t xml:space="preserve"> 3D PRINTING MACHINE </w:t>
      </w:r>
    </w:p>
    <w:p w14:paraId="2F8DD59F" w14:textId="6BCDF935" w:rsidR="007A0E8D" w:rsidRPr="00FC5CB7" w:rsidRDefault="007A0E8D" w:rsidP="007A0E8D">
      <w:pPr>
        <w:tabs>
          <w:tab w:val="left" w:pos="4102"/>
        </w:tabs>
        <w:rPr>
          <w:rFonts w:ascii="Times New Roman" w:hAnsi="Times New Roman" w:cs="Times New Roman"/>
          <w:color w:val="000000"/>
          <w:sz w:val="20"/>
          <w:szCs w:val="20"/>
          <w:lang w:val="en-IN" w:bidi="ta-IN"/>
        </w:rPr>
      </w:pPr>
      <w:r w:rsidRPr="00FC5CB7">
        <w:rPr>
          <w:rFonts w:ascii="Times New Roman" w:hAnsi="Times New Roman" w:cs="Times New Roman"/>
          <w:color w:val="000000"/>
          <w:sz w:val="20"/>
          <w:szCs w:val="20"/>
          <w:lang w:val="en-IN" w:bidi="ta-IN"/>
        </w:rPr>
        <w:t>The Mark forged Mark Two is a professional-grade 3D printer that offers industrial-level capabilities and is known for its ability to print with high-strength materials. It is produced by Mark forged, a leading company in the field of industrial 3D printing. The Mark Two is particularly well-regarded for its composite 3D printing capabilities, which enable the creation of strong, robust, and functional parts for various applications.</w:t>
      </w:r>
    </w:p>
    <w:p w14:paraId="57DE44BD" w14:textId="716AFE69" w:rsidR="007A0E8D" w:rsidRDefault="007A0E8D" w:rsidP="007A0E8D">
      <w:pPr>
        <w:tabs>
          <w:tab w:val="left" w:pos="4102"/>
        </w:tabs>
        <w:jc w:val="center"/>
        <w:rPr>
          <w:noProof/>
        </w:rPr>
      </w:pPr>
      <w:r w:rsidRPr="007A0E8D">
        <w:rPr>
          <w:noProof/>
        </w:rPr>
        <w:drawing>
          <wp:inline distT="0" distB="0" distL="0" distR="0" wp14:anchorId="35D0C35F" wp14:editId="7E524BAA">
            <wp:extent cx="3865245" cy="2753360"/>
            <wp:effectExtent l="0" t="0" r="190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5245" cy="2753360"/>
                    </a:xfrm>
                    <a:prstGeom prst="rect">
                      <a:avLst/>
                    </a:prstGeom>
                    <a:noFill/>
                    <a:ln>
                      <a:noFill/>
                    </a:ln>
                  </pic:spPr>
                </pic:pic>
              </a:graphicData>
            </a:graphic>
          </wp:inline>
        </w:drawing>
      </w:r>
    </w:p>
    <w:p w14:paraId="30AF0173" w14:textId="44D763A1" w:rsidR="00E65216" w:rsidRDefault="00E65216" w:rsidP="00E65216">
      <w:pPr>
        <w:rPr>
          <w:noProof/>
        </w:rPr>
      </w:pPr>
    </w:p>
    <w:p w14:paraId="161602F0" w14:textId="7C5B0918" w:rsidR="00E65216" w:rsidRPr="00FC5CB7" w:rsidRDefault="00E65216" w:rsidP="00E65216">
      <w:pPr>
        <w:tabs>
          <w:tab w:val="left" w:pos="2693"/>
        </w:tabs>
        <w:rPr>
          <w:rFonts w:ascii="Times New Roman" w:hAnsi="Times New Roman" w:cs="Times New Roman"/>
          <w:sz w:val="20"/>
          <w:szCs w:val="20"/>
        </w:rPr>
      </w:pPr>
      <w:r>
        <w:tab/>
      </w:r>
      <w:r w:rsidRPr="00FC5CB7">
        <w:rPr>
          <w:rFonts w:ascii="Times New Roman" w:hAnsi="Times New Roman" w:cs="Times New Roman"/>
          <w:b/>
          <w:bCs/>
          <w:sz w:val="20"/>
          <w:szCs w:val="20"/>
        </w:rPr>
        <w:t xml:space="preserve">Fig. </w:t>
      </w:r>
      <w:r w:rsidR="00FC5CB7">
        <w:rPr>
          <w:rFonts w:ascii="Times New Roman" w:hAnsi="Times New Roman" w:cs="Times New Roman"/>
          <w:b/>
          <w:bCs/>
          <w:sz w:val="20"/>
          <w:szCs w:val="20"/>
        </w:rPr>
        <w:t>4</w:t>
      </w:r>
      <w:r w:rsidRPr="00FC5CB7">
        <w:rPr>
          <w:rFonts w:ascii="Times New Roman" w:hAnsi="Times New Roman" w:cs="Times New Roman"/>
          <w:b/>
          <w:bCs/>
          <w:sz w:val="20"/>
          <w:szCs w:val="20"/>
        </w:rPr>
        <w:t>.1. 3D Printing Machine</w:t>
      </w:r>
    </w:p>
    <w:p w14:paraId="3F98881A" w14:textId="75C4259D" w:rsidR="007A0E8D" w:rsidRPr="00FC5CB7" w:rsidRDefault="00E65216" w:rsidP="007A0E8D">
      <w:pPr>
        <w:tabs>
          <w:tab w:val="left" w:pos="3324"/>
        </w:tabs>
        <w:rPr>
          <w:rFonts w:ascii="Times New Roman" w:hAnsi="Times New Roman" w:cs="Times New Roman"/>
          <w:b/>
          <w:bCs/>
          <w:sz w:val="20"/>
          <w:szCs w:val="20"/>
        </w:rPr>
      </w:pPr>
      <w:r w:rsidRPr="00E65216">
        <w:rPr>
          <w:noProof/>
        </w:rPr>
        <w:drawing>
          <wp:inline distT="0" distB="0" distL="0" distR="0" wp14:anchorId="238C9233" wp14:editId="617E856A">
            <wp:extent cx="6409055" cy="39160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9055" cy="3916045"/>
                    </a:xfrm>
                    <a:prstGeom prst="rect">
                      <a:avLst/>
                    </a:prstGeom>
                    <a:noFill/>
                    <a:ln>
                      <a:noFill/>
                    </a:ln>
                  </pic:spPr>
                </pic:pic>
              </a:graphicData>
            </a:graphic>
          </wp:inline>
        </w:drawing>
      </w:r>
      <w:r w:rsidR="007A0E8D">
        <w:tab/>
      </w:r>
      <w:r w:rsidRPr="00FC5CB7">
        <w:rPr>
          <w:rFonts w:ascii="Times New Roman" w:hAnsi="Times New Roman" w:cs="Times New Roman"/>
          <w:b/>
          <w:bCs/>
          <w:sz w:val="20"/>
          <w:szCs w:val="20"/>
        </w:rPr>
        <w:t>Fig.</w:t>
      </w:r>
      <w:r w:rsidR="00FC5CB7" w:rsidRPr="00FC5CB7">
        <w:rPr>
          <w:rFonts w:ascii="Times New Roman" w:hAnsi="Times New Roman" w:cs="Times New Roman"/>
          <w:b/>
          <w:bCs/>
          <w:sz w:val="20"/>
          <w:szCs w:val="20"/>
        </w:rPr>
        <w:t>4</w:t>
      </w:r>
      <w:r w:rsidRPr="00FC5CB7">
        <w:rPr>
          <w:rFonts w:ascii="Times New Roman" w:hAnsi="Times New Roman" w:cs="Times New Roman"/>
          <w:b/>
          <w:bCs/>
          <w:sz w:val="20"/>
          <w:szCs w:val="20"/>
        </w:rPr>
        <w:t>.2. Manufacturing Process of 3D Printing</w:t>
      </w:r>
    </w:p>
    <w:p w14:paraId="0E58FBD5" w14:textId="695BCA98" w:rsidR="00E65216" w:rsidRDefault="00E65216" w:rsidP="007A0E8D">
      <w:pPr>
        <w:tabs>
          <w:tab w:val="left" w:pos="3324"/>
        </w:tabs>
        <w:rPr>
          <w:noProof/>
        </w:rPr>
      </w:pPr>
      <w:r w:rsidRPr="00E65216">
        <w:rPr>
          <w:noProof/>
        </w:rPr>
        <w:lastRenderedPageBreak/>
        <w:drawing>
          <wp:inline distT="0" distB="0" distL="0" distR="0" wp14:anchorId="49B1B879" wp14:editId="55D1B6B9">
            <wp:extent cx="6409055"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055" cy="3600450"/>
                    </a:xfrm>
                    <a:prstGeom prst="rect">
                      <a:avLst/>
                    </a:prstGeom>
                    <a:noFill/>
                    <a:ln>
                      <a:noFill/>
                    </a:ln>
                  </pic:spPr>
                </pic:pic>
              </a:graphicData>
            </a:graphic>
          </wp:inline>
        </w:drawing>
      </w:r>
    </w:p>
    <w:p w14:paraId="01781EEF" w14:textId="44E6D4AD" w:rsidR="00E65216" w:rsidRPr="00FC5CB7" w:rsidRDefault="00E65216" w:rsidP="00E65216">
      <w:pPr>
        <w:tabs>
          <w:tab w:val="left" w:pos="3324"/>
        </w:tabs>
        <w:rPr>
          <w:rFonts w:ascii="Times New Roman" w:hAnsi="Times New Roman" w:cs="Times New Roman"/>
          <w:b/>
          <w:bCs/>
          <w:sz w:val="20"/>
          <w:szCs w:val="20"/>
        </w:rPr>
      </w:pPr>
      <w:r>
        <w:tab/>
      </w:r>
      <w:r w:rsidRPr="00FC5CB7">
        <w:rPr>
          <w:rFonts w:ascii="Times New Roman" w:hAnsi="Times New Roman" w:cs="Times New Roman"/>
          <w:b/>
          <w:bCs/>
          <w:sz w:val="20"/>
          <w:szCs w:val="20"/>
        </w:rPr>
        <w:t>Fig.</w:t>
      </w:r>
      <w:r w:rsidR="00FC5CB7" w:rsidRPr="00FC5CB7">
        <w:rPr>
          <w:rFonts w:ascii="Times New Roman" w:hAnsi="Times New Roman" w:cs="Times New Roman"/>
          <w:b/>
          <w:bCs/>
          <w:sz w:val="20"/>
          <w:szCs w:val="20"/>
        </w:rPr>
        <w:t>4</w:t>
      </w:r>
      <w:r w:rsidRPr="00FC5CB7">
        <w:rPr>
          <w:rFonts w:ascii="Times New Roman" w:hAnsi="Times New Roman" w:cs="Times New Roman"/>
          <w:b/>
          <w:bCs/>
          <w:sz w:val="20"/>
          <w:szCs w:val="20"/>
        </w:rPr>
        <w:t>.3. Printing of Products</w:t>
      </w:r>
    </w:p>
    <w:p w14:paraId="30FD956F" w14:textId="77777777" w:rsidR="00F10C1D" w:rsidRPr="00FC5CB7" w:rsidRDefault="00F10C1D" w:rsidP="00F10C1D">
      <w:pPr>
        <w:autoSpaceDE w:val="0"/>
        <w:autoSpaceDN w:val="0"/>
        <w:adjustRightInd w:val="0"/>
        <w:spacing w:after="0" w:line="240" w:lineRule="auto"/>
        <w:rPr>
          <w:rFonts w:ascii="Times New Roman" w:hAnsi="Times New Roman" w:cs="Times New Roman"/>
          <w:color w:val="000000"/>
          <w:sz w:val="20"/>
          <w:szCs w:val="20"/>
          <w:lang w:val="en-IN" w:bidi="ta-IN"/>
        </w:rPr>
      </w:pPr>
      <w:r w:rsidRPr="00FC5CB7">
        <w:rPr>
          <w:rFonts w:ascii="Times New Roman" w:hAnsi="Times New Roman" w:cs="Times New Roman"/>
          <w:b/>
          <w:bCs/>
          <w:color w:val="000000"/>
          <w:sz w:val="20"/>
          <w:szCs w:val="20"/>
          <w:lang w:val="en-IN" w:bidi="ta-IN"/>
        </w:rPr>
        <w:t xml:space="preserve">GEOMETRY SPECIFICATION OF PRODUCTS </w:t>
      </w:r>
    </w:p>
    <w:p w14:paraId="2FCCA302" w14:textId="4927A8B9" w:rsidR="00F10C1D" w:rsidRPr="00FC5CB7" w:rsidRDefault="00F10C1D" w:rsidP="00F10C1D">
      <w:pPr>
        <w:tabs>
          <w:tab w:val="left" w:pos="3324"/>
        </w:tabs>
        <w:rPr>
          <w:rFonts w:ascii="Times New Roman" w:hAnsi="Times New Roman" w:cs="Times New Roman"/>
          <w:color w:val="000000"/>
          <w:sz w:val="20"/>
          <w:szCs w:val="20"/>
          <w:lang w:val="en-IN" w:bidi="ta-IN"/>
        </w:rPr>
      </w:pPr>
      <w:r w:rsidRPr="00FC5CB7">
        <w:rPr>
          <w:rFonts w:ascii="Times New Roman" w:hAnsi="Times New Roman" w:cs="Times New Roman"/>
          <w:color w:val="000000"/>
          <w:sz w:val="20"/>
          <w:szCs w:val="20"/>
          <w:lang w:val="en-IN" w:bidi="ta-IN"/>
        </w:rPr>
        <w:t>The preparation of specimen is based on the required specification which is tabulated below</w:t>
      </w:r>
    </w:p>
    <w:tbl>
      <w:tblPr>
        <w:tblStyle w:val="TableGrid"/>
        <w:tblW w:w="0" w:type="auto"/>
        <w:tblLook w:val="04A0" w:firstRow="1" w:lastRow="0" w:firstColumn="1" w:lastColumn="0" w:noHBand="0" w:noVBand="1"/>
      </w:tblPr>
      <w:tblGrid>
        <w:gridCol w:w="5041"/>
        <w:gridCol w:w="5042"/>
      </w:tblGrid>
      <w:tr w:rsidR="00F10C1D" w14:paraId="0E0657F3" w14:textId="77777777" w:rsidTr="000F5BEB">
        <w:tc>
          <w:tcPr>
            <w:tcW w:w="10083" w:type="dxa"/>
            <w:gridSpan w:val="2"/>
          </w:tcPr>
          <w:p w14:paraId="4A2C44DF" w14:textId="77777777" w:rsidR="002867F4" w:rsidRDefault="002867F4" w:rsidP="002867F4">
            <w:pPr>
              <w:pStyle w:val="Default"/>
              <w:jc w:val="center"/>
              <w:rPr>
                <w:b/>
                <w:bCs/>
              </w:rPr>
            </w:pPr>
          </w:p>
          <w:p w14:paraId="767D3E08" w14:textId="325035CA" w:rsidR="00F10C1D" w:rsidRPr="002867F4" w:rsidRDefault="00F10C1D" w:rsidP="002867F4">
            <w:pPr>
              <w:pStyle w:val="Default"/>
              <w:jc w:val="center"/>
            </w:pPr>
            <w:r w:rsidRPr="002867F4">
              <w:rPr>
                <w:b/>
                <w:bCs/>
              </w:rPr>
              <w:t>Specification of specimen for Tensile Test</w:t>
            </w:r>
          </w:p>
          <w:p w14:paraId="2881938D" w14:textId="77777777" w:rsidR="00F10C1D" w:rsidRDefault="00F10C1D" w:rsidP="00F10C1D">
            <w:pPr>
              <w:tabs>
                <w:tab w:val="left" w:pos="3324"/>
              </w:tabs>
            </w:pPr>
          </w:p>
        </w:tc>
      </w:tr>
      <w:tr w:rsidR="00F10C1D" w14:paraId="6EDB5A89" w14:textId="77777777" w:rsidTr="00F10C1D">
        <w:tc>
          <w:tcPr>
            <w:tcW w:w="5041" w:type="dxa"/>
          </w:tcPr>
          <w:p w14:paraId="2468C2F2" w14:textId="4A2F9B32" w:rsidR="00F10C1D" w:rsidRPr="002867F4" w:rsidRDefault="00F10C1D" w:rsidP="00F10C1D">
            <w:pPr>
              <w:tabs>
                <w:tab w:val="left" w:pos="3324"/>
              </w:tabs>
              <w:rPr>
                <w:rFonts w:ascii="Times New Roman" w:hAnsi="Times New Roman" w:cs="Times New Roman"/>
              </w:rPr>
            </w:pPr>
            <w:r w:rsidRPr="002867F4">
              <w:rPr>
                <w:rFonts w:ascii="Times New Roman" w:hAnsi="Times New Roman" w:cs="Times New Roman"/>
              </w:rPr>
              <w:t>Length</w:t>
            </w:r>
          </w:p>
        </w:tc>
        <w:tc>
          <w:tcPr>
            <w:tcW w:w="5042" w:type="dxa"/>
          </w:tcPr>
          <w:p w14:paraId="620B8432" w14:textId="450B97ED" w:rsidR="00F10C1D" w:rsidRPr="002867F4" w:rsidRDefault="002867F4" w:rsidP="00F10C1D">
            <w:pPr>
              <w:tabs>
                <w:tab w:val="left" w:pos="3324"/>
              </w:tabs>
              <w:rPr>
                <w:rFonts w:ascii="Times New Roman" w:hAnsi="Times New Roman" w:cs="Times New Roman"/>
              </w:rPr>
            </w:pPr>
            <w:r w:rsidRPr="002867F4">
              <w:rPr>
                <w:rFonts w:ascii="Times New Roman" w:hAnsi="Times New Roman" w:cs="Times New Roman"/>
              </w:rPr>
              <w:t>165mm</w:t>
            </w:r>
          </w:p>
        </w:tc>
      </w:tr>
      <w:tr w:rsidR="00F10C1D" w14:paraId="047E4709" w14:textId="77777777" w:rsidTr="00F10C1D">
        <w:tc>
          <w:tcPr>
            <w:tcW w:w="5041" w:type="dxa"/>
          </w:tcPr>
          <w:p w14:paraId="702D3AF1" w14:textId="5C2F2267" w:rsidR="00F10C1D" w:rsidRPr="002867F4" w:rsidRDefault="002867F4" w:rsidP="00F10C1D">
            <w:pPr>
              <w:tabs>
                <w:tab w:val="left" w:pos="3324"/>
              </w:tabs>
              <w:rPr>
                <w:rFonts w:ascii="Times New Roman" w:hAnsi="Times New Roman" w:cs="Times New Roman"/>
              </w:rPr>
            </w:pPr>
            <w:r w:rsidRPr="002867F4">
              <w:rPr>
                <w:rFonts w:ascii="Times New Roman" w:hAnsi="Times New Roman" w:cs="Times New Roman"/>
              </w:rPr>
              <w:t>Breadth</w:t>
            </w:r>
          </w:p>
        </w:tc>
        <w:tc>
          <w:tcPr>
            <w:tcW w:w="5042" w:type="dxa"/>
          </w:tcPr>
          <w:p w14:paraId="123B3573" w14:textId="0F9DE545" w:rsidR="00F10C1D" w:rsidRPr="002867F4" w:rsidRDefault="002867F4" w:rsidP="00F10C1D">
            <w:pPr>
              <w:tabs>
                <w:tab w:val="left" w:pos="3324"/>
              </w:tabs>
              <w:rPr>
                <w:rFonts w:ascii="Times New Roman" w:hAnsi="Times New Roman" w:cs="Times New Roman"/>
              </w:rPr>
            </w:pPr>
            <w:r w:rsidRPr="002867F4">
              <w:rPr>
                <w:rFonts w:ascii="Times New Roman" w:hAnsi="Times New Roman" w:cs="Times New Roman"/>
              </w:rPr>
              <w:t>13mm</w:t>
            </w:r>
          </w:p>
        </w:tc>
      </w:tr>
      <w:tr w:rsidR="00F10C1D" w14:paraId="3E893296" w14:textId="77777777" w:rsidTr="00F10C1D">
        <w:tc>
          <w:tcPr>
            <w:tcW w:w="5041" w:type="dxa"/>
          </w:tcPr>
          <w:p w14:paraId="7B77D7F7" w14:textId="35BCDC99" w:rsidR="00F10C1D" w:rsidRPr="002867F4" w:rsidRDefault="00F10C1D" w:rsidP="00F10C1D">
            <w:pPr>
              <w:tabs>
                <w:tab w:val="left" w:pos="3324"/>
              </w:tabs>
              <w:rPr>
                <w:rFonts w:ascii="Times New Roman" w:hAnsi="Times New Roman" w:cs="Times New Roman"/>
              </w:rPr>
            </w:pPr>
            <w:r w:rsidRPr="002867F4">
              <w:rPr>
                <w:rFonts w:ascii="Times New Roman" w:hAnsi="Times New Roman" w:cs="Times New Roman"/>
              </w:rPr>
              <w:t>Thickness</w:t>
            </w:r>
          </w:p>
        </w:tc>
        <w:tc>
          <w:tcPr>
            <w:tcW w:w="5042" w:type="dxa"/>
          </w:tcPr>
          <w:p w14:paraId="3FA52BAC" w14:textId="304BA192" w:rsidR="00F10C1D" w:rsidRPr="002867F4" w:rsidRDefault="002867F4" w:rsidP="00F10C1D">
            <w:pPr>
              <w:tabs>
                <w:tab w:val="left" w:pos="3324"/>
              </w:tabs>
              <w:rPr>
                <w:rFonts w:ascii="Times New Roman" w:hAnsi="Times New Roman" w:cs="Times New Roman"/>
              </w:rPr>
            </w:pPr>
            <w:r w:rsidRPr="002867F4">
              <w:rPr>
                <w:rFonts w:ascii="Times New Roman" w:hAnsi="Times New Roman" w:cs="Times New Roman"/>
              </w:rPr>
              <w:t>3mm</w:t>
            </w:r>
          </w:p>
        </w:tc>
      </w:tr>
    </w:tbl>
    <w:p w14:paraId="1180AB4F" w14:textId="3120D4CE" w:rsidR="00F10C1D" w:rsidRDefault="00F10C1D" w:rsidP="00F10C1D">
      <w:pPr>
        <w:tabs>
          <w:tab w:val="left" w:pos="3324"/>
        </w:tabs>
      </w:pPr>
    </w:p>
    <w:tbl>
      <w:tblPr>
        <w:tblStyle w:val="TableGrid"/>
        <w:tblW w:w="0" w:type="auto"/>
        <w:tblLook w:val="04A0" w:firstRow="1" w:lastRow="0" w:firstColumn="1" w:lastColumn="0" w:noHBand="0" w:noVBand="1"/>
      </w:tblPr>
      <w:tblGrid>
        <w:gridCol w:w="5041"/>
        <w:gridCol w:w="5042"/>
      </w:tblGrid>
      <w:tr w:rsidR="002867F4" w14:paraId="7AFA0A11" w14:textId="77777777" w:rsidTr="00341D15">
        <w:tc>
          <w:tcPr>
            <w:tcW w:w="10083" w:type="dxa"/>
            <w:gridSpan w:val="2"/>
          </w:tcPr>
          <w:p w14:paraId="730ED5AB" w14:textId="77777777" w:rsidR="002867F4" w:rsidRDefault="002867F4" w:rsidP="00341D15">
            <w:pPr>
              <w:pStyle w:val="Default"/>
              <w:jc w:val="center"/>
              <w:rPr>
                <w:b/>
                <w:bCs/>
              </w:rPr>
            </w:pPr>
          </w:p>
          <w:p w14:paraId="02064F66" w14:textId="77777777" w:rsidR="002867F4" w:rsidRPr="002867F4" w:rsidRDefault="002867F4" w:rsidP="00341D15">
            <w:pPr>
              <w:pStyle w:val="Default"/>
              <w:jc w:val="center"/>
            </w:pPr>
            <w:r w:rsidRPr="002867F4">
              <w:rPr>
                <w:b/>
                <w:bCs/>
              </w:rPr>
              <w:t xml:space="preserve">Specification of specimen for </w:t>
            </w:r>
          </w:p>
          <w:p w14:paraId="0C56C419" w14:textId="77777777" w:rsidR="002867F4" w:rsidRPr="002867F4" w:rsidRDefault="002867F4" w:rsidP="002867F4">
            <w:pPr>
              <w:pStyle w:val="Default"/>
              <w:jc w:val="center"/>
              <w:rPr>
                <w:sz w:val="20"/>
                <w:szCs w:val="20"/>
              </w:rPr>
            </w:pPr>
            <w:r w:rsidRPr="002867F4">
              <w:rPr>
                <w:b/>
                <w:bCs/>
                <w:sz w:val="20"/>
                <w:szCs w:val="20"/>
              </w:rPr>
              <w:t xml:space="preserve">Flexural Test </w:t>
            </w:r>
          </w:p>
          <w:p w14:paraId="1B27EC92" w14:textId="4F68C97B" w:rsidR="002867F4" w:rsidRPr="002867F4" w:rsidRDefault="002867F4" w:rsidP="00341D15">
            <w:pPr>
              <w:pStyle w:val="Default"/>
              <w:jc w:val="center"/>
            </w:pPr>
          </w:p>
          <w:p w14:paraId="65AB62CC" w14:textId="77777777" w:rsidR="002867F4" w:rsidRDefault="002867F4" w:rsidP="00341D15">
            <w:pPr>
              <w:tabs>
                <w:tab w:val="left" w:pos="3324"/>
              </w:tabs>
            </w:pPr>
          </w:p>
        </w:tc>
      </w:tr>
      <w:tr w:rsidR="002867F4" w14:paraId="12664C5F" w14:textId="77777777" w:rsidTr="00341D15">
        <w:tc>
          <w:tcPr>
            <w:tcW w:w="5041" w:type="dxa"/>
          </w:tcPr>
          <w:p w14:paraId="656125D6" w14:textId="77777777" w:rsidR="002867F4" w:rsidRPr="002867F4" w:rsidRDefault="002867F4" w:rsidP="00341D15">
            <w:pPr>
              <w:tabs>
                <w:tab w:val="left" w:pos="3324"/>
              </w:tabs>
              <w:rPr>
                <w:rFonts w:ascii="Times New Roman" w:hAnsi="Times New Roman" w:cs="Times New Roman"/>
              </w:rPr>
            </w:pPr>
            <w:r w:rsidRPr="002867F4">
              <w:rPr>
                <w:rFonts w:ascii="Times New Roman" w:hAnsi="Times New Roman" w:cs="Times New Roman"/>
              </w:rPr>
              <w:t>Length</w:t>
            </w:r>
          </w:p>
        </w:tc>
        <w:tc>
          <w:tcPr>
            <w:tcW w:w="5042" w:type="dxa"/>
          </w:tcPr>
          <w:p w14:paraId="5AF55FBA" w14:textId="38B6908C" w:rsidR="002867F4" w:rsidRPr="002867F4" w:rsidRDefault="002867F4" w:rsidP="00341D15">
            <w:pPr>
              <w:tabs>
                <w:tab w:val="left" w:pos="3324"/>
              </w:tabs>
              <w:rPr>
                <w:rFonts w:ascii="Times New Roman" w:hAnsi="Times New Roman" w:cs="Times New Roman"/>
              </w:rPr>
            </w:pPr>
            <w:r w:rsidRPr="002867F4">
              <w:rPr>
                <w:rFonts w:ascii="Times New Roman" w:hAnsi="Times New Roman" w:cs="Times New Roman"/>
              </w:rPr>
              <w:t>1</w:t>
            </w:r>
            <w:r>
              <w:rPr>
                <w:rFonts w:ascii="Times New Roman" w:hAnsi="Times New Roman" w:cs="Times New Roman"/>
              </w:rPr>
              <w:t>2</w:t>
            </w:r>
            <w:r w:rsidRPr="002867F4">
              <w:rPr>
                <w:rFonts w:ascii="Times New Roman" w:hAnsi="Times New Roman" w:cs="Times New Roman"/>
              </w:rPr>
              <w:t>5mm</w:t>
            </w:r>
          </w:p>
        </w:tc>
      </w:tr>
      <w:tr w:rsidR="002867F4" w14:paraId="06682CFE" w14:textId="77777777" w:rsidTr="00341D15">
        <w:tc>
          <w:tcPr>
            <w:tcW w:w="5041" w:type="dxa"/>
          </w:tcPr>
          <w:p w14:paraId="798C9E44" w14:textId="77777777" w:rsidR="002867F4" w:rsidRPr="002867F4" w:rsidRDefault="002867F4" w:rsidP="00341D15">
            <w:pPr>
              <w:tabs>
                <w:tab w:val="left" w:pos="3324"/>
              </w:tabs>
              <w:rPr>
                <w:rFonts w:ascii="Times New Roman" w:hAnsi="Times New Roman" w:cs="Times New Roman"/>
              </w:rPr>
            </w:pPr>
            <w:r w:rsidRPr="002867F4">
              <w:rPr>
                <w:rFonts w:ascii="Times New Roman" w:hAnsi="Times New Roman" w:cs="Times New Roman"/>
              </w:rPr>
              <w:t>Breadth</w:t>
            </w:r>
          </w:p>
        </w:tc>
        <w:tc>
          <w:tcPr>
            <w:tcW w:w="5042" w:type="dxa"/>
          </w:tcPr>
          <w:p w14:paraId="22A09B07" w14:textId="77777777" w:rsidR="002867F4" w:rsidRPr="002867F4" w:rsidRDefault="002867F4" w:rsidP="00341D15">
            <w:pPr>
              <w:tabs>
                <w:tab w:val="left" w:pos="3324"/>
              </w:tabs>
              <w:rPr>
                <w:rFonts w:ascii="Times New Roman" w:hAnsi="Times New Roman" w:cs="Times New Roman"/>
              </w:rPr>
            </w:pPr>
            <w:r w:rsidRPr="002867F4">
              <w:rPr>
                <w:rFonts w:ascii="Times New Roman" w:hAnsi="Times New Roman" w:cs="Times New Roman"/>
              </w:rPr>
              <w:t>13mm</w:t>
            </w:r>
          </w:p>
        </w:tc>
      </w:tr>
      <w:tr w:rsidR="002867F4" w14:paraId="064DBFCF" w14:textId="77777777" w:rsidTr="00341D15">
        <w:tc>
          <w:tcPr>
            <w:tcW w:w="5041" w:type="dxa"/>
          </w:tcPr>
          <w:p w14:paraId="6592D0C2" w14:textId="77777777" w:rsidR="002867F4" w:rsidRPr="002867F4" w:rsidRDefault="002867F4" w:rsidP="00341D15">
            <w:pPr>
              <w:tabs>
                <w:tab w:val="left" w:pos="3324"/>
              </w:tabs>
              <w:rPr>
                <w:rFonts w:ascii="Times New Roman" w:hAnsi="Times New Roman" w:cs="Times New Roman"/>
              </w:rPr>
            </w:pPr>
            <w:r w:rsidRPr="002867F4">
              <w:rPr>
                <w:rFonts w:ascii="Times New Roman" w:hAnsi="Times New Roman" w:cs="Times New Roman"/>
              </w:rPr>
              <w:t>Thickness</w:t>
            </w:r>
          </w:p>
        </w:tc>
        <w:tc>
          <w:tcPr>
            <w:tcW w:w="5042" w:type="dxa"/>
          </w:tcPr>
          <w:p w14:paraId="4C5F7D10" w14:textId="77777777" w:rsidR="002867F4" w:rsidRPr="002867F4" w:rsidRDefault="002867F4" w:rsidP="00341D15">
            <w:pPr>
              <w:tabs>
                <w:tab w:val="left" w:pos="3324"/>
              </w:tabs>
              <w:rPr>
                <w:rFonts w:ascii="Times New Roman" w:hAnsi="Times New Roman" w:cs="Times New Roman"/>
              </w:rPr>
            </w:pPr>
            <w:r w:rsidRPr="002867F4">
              <w:rPr>
                <w:rFonts w:ascii="Times New Roman" w:hAnsi="Times New Roman" w:cs="Times New Roman"/>
              </w:rPr>
              <w:t>3mm</w:t>
            </w:r>
          </w:p>
        </w:tc>
      </w:tr>
    </w:tbl>
    <w:p w14:paraId="5390BF7C" w14:textId="1A6486C4" w:rsidR="002867F4" w:rsidRPr="00FC5CB7" w:rsidRDefault="00CA4319" w:rsidP="00F10C1D">
      <w:pPr>
        <w:tabs>
          <w:tab w:val="left" w:pos="3324"/>
        </w:tabs>
        <w:rPr>
          <w:rFonts w:ascii="Times New Roman" w:hAnsi="Times New Roman" w:cs="Times New Roman"/>
          <w:sz w:val="20"/>
          <w:szCs w:val="20"/>
        </w:rPr>
      </w:pPr>
      <w:r w:rsidRPr="00FC5CB7">
        <w:rPr>
          <w:rFonts w:ascii="Times New Roman" w:hAnsi="Times New Roman" w:cs="Times New Roman"/>
          <w:sz w:val="20"/>
          <w:szCs w:val="20"/>
        </w:rPr>
        <w:t>The specimen is fabricated based on the above parameters and the specimens are prepared under the ASTM D - 638 STANDARDS for Tensile test, ASTM D – 790 for Flexural test.</w:t>
      </w:r>
    </w:p>
    <w:p w14:paraId="1D92C554" w14:textId="30C0524B" w:rsidR="00CA4319" w:rsidRPr="00FC5CB7" w:rsidRDefault="00CA4319" w:rsidP="00F10C1D">
      <w:pPr>
        <w:tabs>
          <w:tab w:val="left" w:pos="3324"/>
        </w:tabs>
        <w:rPr>
          <w:rFonts w:ascii="Times New Roman" w:hAnsi="Times New Roman" w:cs="Times New Roman"/>
          <w:sz w:val="20"/>
          <w:szCs w:val="20"/>
        </w:rPr>
      </w:pPr>
      <w:r w:rsidRPr="00FC5CB7">
        <w:rPr>
          <w:rFonts w:ascii="Times New Roman" w:hAnsi="Times New Roman" w:cs="Times New Roman"/>
          <w:sz w:val="20"/>
          <w:szCs w:val="20"/>
        </w:rPr>
        <w:t>FABRICATED SPECIMEN</w:t>
      </w:r>
    </w:p>
    <w:p w14:paraId="5D21C2D0" w14:textId="36DE5210" w:rsidR="00CA4319" w:rsidRPr="00FC5CB7" w:rsidRDefault="00CA4319" w:rsidP="00F10C1D">
      <w:pPr>
        <w:tabs>
          <w:tab w:val="left" w:pos="3324"/>
        </w:tabs>
        <w:rPr>
          <w:rFonts w:ascii="Times New Roman" w:hAnsi="Times New Roman" w:cs="Times New Roman"/>
          <w:b/>
          <w:bCs/>
          <w:sz w:val="20"/>
          <w:szCs w:val="20"/>
        </w:rPr>
      </w:pPr>
      <w:r w:rsidRPr="00FC5CB7">
        <w:rPr>
          <w:rFonts w:ascii="Times New Roman" w:hAnsi="Times New Roman" w:cs="Times New Roman"/>
          <w:b/>
          <w:bCs/>
          <w:sz w:val="20"/>
          <w:szCs w:val="20"/>
        </w:rPr>
        <w:t>parameters and the specimens are prepared under the ASTM D - 638 STANDARDS for Tensile test</w:t>
      </w:r>
    </w:p>
    <w:p w14:paraId="09FEF533" w14:textId="535453EA" w:rsidR="00CA4319" w:rsidRDefault="00CA4319" w:rsidP="00F10C1D">
      <w:pPr>
        <w:tabs>
          <w:tab w:val="left" w:pos="3324"/>
        </w:tabs>
        <w:rPr>
          <w:noProof/>
        </w:rPr>
      </w:pPr>
      <w:r w:rsidRPr="00CA4319">
        <w:rPr>
          <w:noProof/>
        </w:rPr>
        <w:lastRenderedPageBreak/>
        <w:drawing>
          <wp:inline distT="0" distB="0" distL="0" distR="0" wp14:anchorId="0547B54E" wp14:editId="5FB2397D">
            <wp:extent cx="6409055" cy="2904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9055" cy="2904490"/>
                    </a:xfrm>
                    <a:prstGeom prst="rect">
                      <a:avLst/>
                    </a:prstGeom>
                    <a:noFill/>
                    <a:ln>
                      <a:noFill/>
                    </a:ln>
                  </pic:spPr>
                </pic:pic>
              </a:graphicData>
            </a:graphic>
          </wp:inline>
        </w:drawing>
      </w:r>
    </w:p>
    <w:p w14:paraId="65241A3D" w14:textId="70408D2A" w:rsidR="00CA4319" w:rsidRPr="00FC5CB7" w:rsidRDefault="00CA4319" w:rsidP="00CA4319">
      <w:pPr>
        <w:tabs>
          <w:tab w:val="left" w:pos="3324"/>
        </w:tabs>
        <w:rPr>
          <w:rFonts w:ascii="Times New Roman" w:hAnsi="Times New Roman" w:cs="Times New Roman"/>
          <w:sz w:val="20"/>
          <w:szCs w:val="20"/>
        </w:rPr>
      </w:pPr>
      <w:r>
        <w:tab/>
      </w:r>
      <w:r w:rsidRPr="00FC5CB7">
        <w:rPr>
          <w:rFonts w:ascii="Times New Roman" w:hAnsi="Times New Roman" w:cs="Times New Roman"/>
          <w:sz w:val="20"/>
          <w:szCs w:val="20"/>
        </w:rPr>
        <w:t>Fig.</w:t>
      </w:r>
      <w:r w:rsidR="00FC5CB7" w:rsidRPr="00FC5CB7">
        <w:rPr>
          <w:rFonts w:ascii="Times New Roman" w:hAnsi="Times New Roman" w:cs="Times New Roman"/>
          <w:sz w:val="20"/>
          <w:szCs w:val="20"/>
        </w:rPr>
        <w:t>4</w:t>
      </w:r>
      <w:r w:rsidRPr="00FC5CB7">
        <w:rPr>
          <w:rFonts w:ascii="Times New Roman" w:hAnsi="Times New Roman" w:cs="Times New Roman"/>
          <w:sz w:val="20"/>
          <w:szCs w:val="20"/>
        </w:rPr>
        <w:t>.4 Slicing the model</w:t>
      </w:r>
    </w:p>
    <w:p w14:paraId="2BC962D7" w14:textId="08686D22" w:rsidR="00CA4319" w:rsidRDefault="00CA4319" w:rsidP="00CA4319">
      <w:pPr>
        <w:tabs>
          <w:tab w:val="left" w:pos="3324"/>
        </w:tabs>
      </w:pPr>
      <w:r w:rsidRPr="00CA4319">
        <w:rPr>
          <w:noProof/>
        </w:rPr>
        <w:drawing>
          <wp:anchor distT="0" distB="0" distL="114300" distR="114300" simplePos="0" relativeHeight="251658240" behindDoc="0" locked="0" layoutInCell="1" allowOverlap="1" wp14:anchorId="4AE1655C" wp14:editId="64C91210">
            <wp:simplePos x="574535" y="1140977"/>
            <wp:positionH relativeFrom="column">
              <wp:align>left</wp:align>
            </wp:positionH>
            <wp:positionV relativeFrom="paragraph">
              <wp:align>top</wp:align>
            </wp:positionV>
            <wp:extent cx="2484389" cy="2000986"/>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4389" cy="2000986"/>
                    </a:xfrm>
                    <a:prstGeom prst="rect">
                      <a:avLst/>
                    </a:prstGeom>
                    <a:noFill/>
                    <a:ln>
                      <a:noFill/>
                    </a:ln>
                  </pic:spPr>
                </pic:pic>
              </a:graphicData>
            </a:graphic>
          </wp:anchor>
        </w:drawing>
      </w:r>
    </w:p>
    <w:p w14:paraId="3EC7C722" w14:textId="086B6A70" w:rsidR="00CA4319" w:rsidRDefault="00CA4319" w:rsidP="00CA4319">
      <w:pPr>
        <w:tabs>
          <w:tab w:val="center" w:pos="3000"/>
        </w:tabs>
      </w:pPr>
      <w:r>
        <w:tab/>
      </w:r>
      <w:r w:rsidRPr="00CA4319">
        <w:rPr>
          <w:noProof/>
        </w:rPr>
        <w:drawing>
          <wp:inline distT="0" distB="0" distL="0" distR="0" wp14:anchorId="010EB24E" wp14:editId="28BD7CC5">
            <wp:extent cx="3150784" cy="2200663"/>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5112" cy="2280515"/>
                    </a:xfrm>
                    <a:prstGeom prst="rect">
                      <a:avLst/>
                    </a:prstGeom>
                    <a:noFill/>
                    <a:ln>
                      <a:noFill/>
                    </a:ln>
                  </pic:spPr>
                </pic:pic>
              </a:graphicData>
            </a:graphic>
          </wp:inline>
        </w:drawing>
      </w:r>
      <w:r>
        <w:br w:type="textWrapping" w:clear="all"/>
      </w:r>
    </w:p>
    <w:p w14:paraId="5E117E0A" w14:textId="3E3052C7" w:rsidR="00CA4319" w:rsidRPr="00FC5CB7" w:rsidRDefault="00CA4319" w:rsidP="00FC5CB7">
      <w:pPr>
        <w:jc w:val="center"/>
        <w:rPr>
          <w:rFonts w:ascii="Times New Roman" w:hAnsi="Times New Roman" w:cs="Times New Roman"/>
          <w:b/>
          <w:bCs/>
          <w:sz w:val="20"/>
          <w:szCs w:val="20"/>
        </w:rPr>
      </w:pPr>
      <w:r w:rsidRPr="00FC5CB7">
        <w:rPr>
          <w:rFonts w:ascii="Times New Roman" w:hAnsi="Times New Roman" w:cs="Times New Roman"/>
          <w:b/>
          <w:bCs/>
          <w:sz w:val="20"/>
          <w:szCs w:val="20"/>
        </w:rPr>
        <w:t>Fig.</w:t>
      </w:r>
      <w:r w:rsidR="00FC5CB7" w:rsidRPr="00FC5CB7">
        <w:rPr>
          <w:rFonts w:ascii="Times New Roman" w:hAnsi="Times New Roman" w:cs="Times New Roman"/>
          <w:b/>
          <w:bCs/>
          <w:sz w:val="20"/>
          <w:szCs w:val="20"/>
        </w:rPr>
        <w:t>4</w:t>
      </w:r>
      <w:r w:rsidRPr="00FC5CB7">
        <w:rPr>
          <w:rFonts w:ascii="Times New Roman" w:hAnsi="Times New Roman" w:cs="Times New Roman"/>
          <w:b/>
          <w:bCs/>
          <w:sz w:val="20"/>
          <w:szCs w:val="20"/>
        </w:rPr>
        <w:t xml:space="preserve">.5 Fabricated Tensile </w:t>
      </w:r>
      <w:proofErr w:type="gramStart"/>
      <w:r w:rsidRPr="00FC5CB7">
        <w:rPr>
          <w:rFonts w:ascii="Times New Roman" w:hAnsi="Times New Roman" w:cs="Times New Roman"/>
          <w:b/>
          <w:bCs/>
          <w:sz w:val="20"/>
          <w:szCs w:val="20"/>
        </w:rPr>
        <w:t>And</w:t>
      </w:r>
      <w:proofErr w:type="gramEnd"/>
      <w:r w:rsidRPr="00FC5CB7">
        <w:rPr>
          <w:rFonts w:ascii="Times New Roman" w:hAnsi="Times New Roman" w:cs="Times New Roman"/>
          <w:b/>
          <w:bCs/>
          <w:sz w:val="20"/>
          <w:szCs w:val="20"/>
        </w:rPr>
        <w:t xml:space="preserve"> Flexural Test Specimen</w:t>
      </w:r>
    </w:p>
    <w:p w14:paraId="56C06C4C" w14:textId="53D36930" w:rsidR="00CA4319" w:rsidRDefault="00CA4319" w:rsidP="00CA4319">
      <w:pPr>
        <w:rPr>
          <w:noProof/>
        </w:rPr>
      </w:pPr>
      <w:r w:rsidRPr="00CA4319">
        <w:rPr>
          <w:noProof/>
        </w:rPr>
        <w:drawing>
          <wp:inline distT="0" distB="0" distL="0" distR="0" wp14:anchorId="55E7D683" wp14:editId="2F209777">
            <wp:extent cx="6409055" cy="21039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2813" cy="2108445"/>
                    </a:xfrm>
                    <a:prstGeom prst="rect">
                      <a:avLst/>
                    </a:prstGeom>
                    <a:noFill/>
                    <a:ln>
                      <a:noFill/>
                    </a:ln>
                  </pic:spPr>
                </pic:pic>
              </a:graphicData>
            </a:graphic>
          </wp:inline>
        </w:drawing>
      </w:r>
    </w:p>
    <w:p w14:paraId="70774B40" w14:textId="5D41AD86" w:rsidR="00CA4319" w:rsidRDefault="00CA4319" w:rsidP="00CA4319">
      <w:pPr>
        <w:tabs>
          <w:tab w:val="left" w:pos="1160"/>
        </w:tabs>
        <w:rPr>
          <w:rFonts w:ascii="Times New Roman" w:hAnsi="Times New Roman" w:cs="Times New Roman"/>
          <w:b/>
          <w:bCs/>
          <w:sz w:val="20"/>
          <w:szCs w:val="20"/>
        </w:rPr>
      </w:pPr>
      <w:r>
        <w:tab/>
      </w:r>
      <w:r w:rsidRPr="00FC5CB7">
        <w:rPr>
          <w:rFonts w:ascii="Times New Roman" w:hAnsi="Times New Roman" w:cs="Times New Roman"/>
          <w:b/>
          <w:bCs/>
          <w:sz w:val="20"/>
          <w:szCs w:val="20"/>
        </w:rPr>
        <w:t>Fig.</w:t>
      </w:r>
      <w:r w:rsidR="00FC5CB7" w:rsidRPr="00FC5CB7">
        <w:rPr>
          <w:rFonts w:ascii="Times New Roman" w:hAnsi="Times New Roman" w:cs="Times New Roman"/>
          <w:b/>
          <w:bCs/>
          <w:sz w:val="20"/>
          <w:szCs w:val="20"/>
        </w:rPr>
        <w:t>4</w:t>
      </w:r>
      <w:r w:rsidRPr="00FC5CB7">
        <w:rPr>
          <w:rFonts w:ascii="Times New Roman" w:hAnsi="Times New Roman" w:cs="Times New Roman"/>
          <w:b/>
          <w:bCs/>
          <w:sz w:val="20"/>
          <w:szCs w:val="20"/>
        </w:rPr>
        <w:t xml:space="preserve">.6 Fabricated Flexural </w:t>
      </w:r>
      <w:proofErr w:type="gramStart"/>
      <w:r w:rsidRPr="00FC5CB7">
        <w:rPr>
          <w:rFonts w:ascii="Times New Roman" w:hAnsi="Times New Roman" w:cs="Times New Roman"/>
          <w:b/>
          <w:bCs/>
          <w:sz w:val="20"/>
          <w:szCs w:val="20"/>
        </w:rPr>
        <w:t>And</w:t>
      </w:r>
      <w:proofErr w:type="gramEnd"/>
      <w:r w:rsidRPr="00FC5CB7">
        <w:rPr>
          <w:rFonts w:ascii="Times New Roman" w:hAnsi="Times New Roman" w:cs="Times New Roman"/>
          <w:b/>
          <w:bCs/>
          <w:sz w:val="20"/>
          <w:szCs w:val="20"/>
        </w:rPr>
        <w:t xml:space="preserve"> Tensile Test Specimen</w:t>
      </w:r>
    </w:p>
    <w:p w14:paraId="3BAACBF1" w14:textId="206A6B18" w:rsidR="00FC5CB7" w:rsidRPr="00FC5CB7" w:rsidRDefault="00B65CA1" w:rsidP="00CA4319">
      <w:pPr>
        <w:tabs>
          <w:tab w:val="left" w:pos="1160"/>
        </w:tabs>
        <w:rPr>
          <w:rFonts w:ascii="Times New Roman" w:hAnsi="Times New Roman" w:cs="Times New Roman"/>
          <w:b/>
          <w:bCs/>
          <w:sz w:val="20"/>
          <w:szCs w:val="20"/>
        </w:rPr>
      </w:pPr>
      <w:r>
        <w:rPr>
          <w:rFonts w:ascii="Times New Roman" w:hAnsi="Times New Roman" w:cs="Times New Roman"/>
          <w:b/>
          <w:bCs/>
          <w:sz w:val="20"/>
          <w:szCs w:val="20"/>
        </w:rPr>
        <w:lastRenderedPageBreak/>
        <w:t>5.</w:t>
      </w:r>
      <w:r w:rsidR="00FC5CB7">
        <w:rPr>
          <w:rFonts w:ascii="Times New Roman" w:hAnsi="Times New Roman" w:cs="Times New Roman"/>
          <w:b/>
          <w:bCs/>
          <w:sz w:val="20"/>
          <w:szCs w:val="20"/>
        </w:rPr>
        <w:t>TEST ANALYSIS</w:t>
      </w:r>
      <w:r>
        <w:rPr>
          <w:rFonts w:ascii="Times New Roman" w:hAnsi="Times New Roman" w:cs="Times New Roman"/>
          <w:b/>
          <w:bCs/>
          <w:sz w:val="20"/>
          <w:szCs w:val="20"/>
        </w:rPr>
        <w:t>:</w:t>
      </w:r>
    </w:p>
    <w:p w14:paraId="5C7352A2" w14:textId="04B6654C" w:rsidR="00CA4319" w:rsidRDefault="00CA4319" w:rsidP="00CA4319">
      <w:pPr>
        <w:tabs>
          <w:tab w:val="left" w:pos="1160"/>
        </w:tabs>
        <w:rPr>
          <w:noProof/>
        </w:rPr>
      </w:pPr>
      <w:r w:rsidRPr="00CA4319">
        <w:rPr>
          <w:noProof/>
        </w:rPr>
        <w:drawing>
          <wp:inline distT="0" distB="0" distL="0" distR="0" wp14:anchorId="58EFD1D5" wp14:editId="73EA6BA3">
            <wp:extent cx="5114290" cy="477450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6089" cy="4776183"/>
                    </a:xfrm>
                    <a:prstGeom prst="rect">
                      <a:avLst/>
                    </a:prstGeom>
                    <a:noFill/>
                    <a:ln>
                      <a:noFill/>
                    </a:ln>
                  </pic:spPr>
                </pic:pic>
              </a:graphicData>
            </a:graphic>
          </wp:inline>
        </w:drawing>
      </w:r>
    </w:p>
    <w:p w14:paraId="6458B80C" w14:textId="15EA3B9B" w:rsidR="00CA4319" w:rsidRPr="00FC5CB7" w:rsidRDefault="00CA4319" w:rsidP="00FC5CB7">
      <w:pPr>
        <w:tabs>
          <w:tab w:val="left" w:pos="1160"/>
        </w:tabs>
        <w:jc w:val="center"/>
        <w:rPr>
          <w:rFonts w:ascii="Times New Roman" w:hAnsi="Times New Roman" w:cs="Times New Roman"/>
          <w:b/>
          <w:bCs/>
          <w:sz w:val="20"/>
          <w:szCs w:val="20"/>
        </w:rPr>
      </w:pPr>
      <w:r w:rsidRPr="00FC5CB7">
        <w:rPr>
          <w:rFonts w:ascii="Times New Roman" w:hAnsi="Times New Roman" w:cs="Times New Roman"/>
          <w:b/>
          <w:bCs/>
          <w:sz w:val="20"/>
          <w:szCs w:val="20"/>
        </w:rPr>
        <w:t xml:space="preserve">Fig </w:t>
      </w:r>
      <w:r w:rsidR="00B65CA1">
        <w:rPr>
          <w:rFonts w:ascii="Times New Roman" w:hAnsi="Times New Roman" w:cs="Times New Roman"/>
          <w:b/>
          <w:bCs/>
          <w:sz w:val="20"/>
          <w:szCs w:val="20"/>
        </w:rPr>
        <w:t>5.1</w:t>
      </w:r>
      <w:r w:rsidRPr="00FC5CB7">
        <w:rPr>
          <w:rFonts w:ascii="Times New Roman" w:hAnsi="Times New Roman" w:cs="Times New Roman"/>
          <w:b/>
          <w:bCs/>
          <w:sz w:val="20"/>
          <w:szCs w:val="20"/>
        </w:rPr>
        <w:t>.- UTM for Tensile Test</w:t>
      </w:r>
    </w:p>
    <w:p w14:paraId="0D1DD68D" w14:textId="361F2283" w:rsidR="00CA4319" w:rsidRDefault="00CA4319" w:rsidP="00CA4319">
      <w:pPr>
        <w:tabs>
          <w:tab w:val="left" w:pos="1160"/>
        </w:tabs>
        <w:rPr>
          <w:noProof/>
        </w:rPr>
      </w:pPr>
      <w:r w:rsidRPr="00CA4319">
        <w:rPr>
          <w:noProof/>
        </w:rPr>
        <w:lastRenderedPageBreak/>
        <w:drawing>
          <wp:inline distT="0" distB="0" distL="0" distR="0" wp14:anchorId="664ED0BA" wp14:editId="76421C24">
            <wp:extent cx="6085205" cy="43211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5205" cy="4321175"/>
                    </a:xfrm>
                    <a:prstGeom prst="rect">
                      <a:avLst/>
                    </a:prstGeom>
                    <a:noFill/>
                    <a:ln>
                      <a:noFill/>
                    </a:ln>
                  </pic:spPr>
                </pic:pic>
              </a:graphicData>
            </a:graphic>
          </wp:inline>
        </w:drawing>
      </w:r>
    </w:p>
    <w:p w14:paraId="637BBFEC" w14:textId="18FB3298" w:rsidR="00CA4319" w:rsidRPr="00FC5CB7" w:rsidRDefault="00CA4319" w:rsidP="00FC5CB7">
      <w:pPr>
        <w:tabs>
          <w:tab w:val="left" w:pos="1160"/>
        </w:tabs>
        <w:jc w:val="center"/>
        <w:rPr>
          <w:rFonts w:ascii="Times New Roman" w:hAnsi="Times New Roman" w:cs="Times New Roman"/>
          <w:b/>
          <w:bCs/>
          <w:sz w:val="20"/>
          <w:szCs w:val="20"/>
        </w:rPr>
      </w:pPr>
      <w:r w:rsidRPr="00FC5CB7">
        <w:rPr>
          <w:rFonts w:ascii="Times New Roman" w:hAnsi="Times New Roman" w:cs="Times New Roman"/>
          <w:b/>
          <w:bCs/>
          <w:sz w:val="20"/>
          <w:szCs w:val="20"/>
        </w:rPr>
        <w:t xml:space="preserve">Fig </w:t>
      </w:r>
      <w:r w:rsidR="00B65CA1">
        <w:rPr>
          <w:rFonts w:ascii="Times New Roman" w:hAnsi="Times New Roman" w:cs="Times New Roman"/>
          <w:b/>
          <w:bCs/>
          <w:sz w:val="20"/>
          <w:szCs w:val="20"/>
        </w:rPr>
        <w:t>5.2</w:t>
      </w:r>
      <w:r w:rsidRPr="00FC5CB7">
        <w:rPr>
          <w:rFonts w:ascii="Times New Roman" w:hAnsi="Times New Roman" w:cs="Times New Roman"/>
          <w:b/>
          <w:bCs/>
          <w:sz w:val="20"/>
          <w:szCs w:val="20"/>
        </w:rPr>
        <w:t xml:space="preserve"> - Tensile Testing Specimen</w:t>
      </w:r>
    </w:p>
    <w:p w14:paraId="35EFBBA2" w14:textId="017D70DC" w:rsidR="007D6F20" w:rsidRDefault="0032692C" w:rsidP="00CA4319">
      <w:pPr>
        <w:tabs>
          <w:tab w:val="left" w:pos="1160"/>
        </w:tabs>
      </w:pPr>
      <w:r>
        <w:rPr>
          <w:rFonts w:ascii="Arial MT"/>
          <w:noProof/>
          <w:sz w:val="19"/>
        </w:rPr>
        <mc:AlternateContent>
          <mc:Choice Requires="wpg">
            <w:drawing>
              <wp:anchor distT="0" distB="0" distL="0" distR="0" simplePos="0" relativeHeight="251660288" behindDoc="1" locked="0" layoutInCell="1" allowOverlap="1" wp14:anchorId="7F0447AD" wp14:editId="623EAED5">
                <wp:simplePos x="0" y="0"/>
                <wp:positionH relativeFrom="page">
                  <wp:posOffset>575945</wp:posOffset>
                </wp:positionH>
                <wp:positionV relativeFrom="paragraph">
                  <wp:posOffset>299720</wp:posOffset>
                </wp:positionV>
                <wp:extent cx="6604000" cy="517525"/>
                <wp:effectExtent l="3175" t="8255" r="3175" b="7620"/>
                <wp:wrapTopAndBottom/>
                <wp:docPr id="13281859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517525"/>
                          <a:chOff x="770" y="429"/>
                          <a:chExt cx="10400" cy="815"/>
                        </a:xfrm>
                      </wpg:grpSpPr>
                      <wps:wsp>
                        <wps:cNvPr id="484353148" name="AutoShape 12"/>
                        <wps:cNvSpPr>
                          <a:spLocks/>
                        </wps:cNvSpPr>
                        <wps:spPr bwMode="auto">
                          <a:xfrm>
                            <a:off x="780" y="438"/>
                            <a:ext cx="10380" cy="795"/>
                          </a:xfrm>
                          <a:custGeom>
                            <a:avLst/>
                            <a:gdLst>
                              <a:gd name="T0" fmla="+- 0 780 780"/>
                              <a:gd name="T1" fmla="*/ T0 w 10380"/>
                              <a:gd name="T2" fmla="+- 0 439 439"/>
                              <a:gd name="T3" fmla="*/ 439 h 795"/>
                              <a:gd name="T4" fmla="+- 0 11160 780"/>
                              <a:gd name="T5" fmla="*/ T4 w 10380"/>
                              <a:gd name="T6" fmla="+- 0 439 439"/>
                              <a:gd name="T7" fmla="*/ 439 h 795"/>
                              <a:gd name="T8" fmla="+- 0 11160 780"/>
                              <a:gd name="T9" fmla="*/ T8 w 10380"/>
                              <a:gd name="T10" fmla="+- 0 439 439"/>
                              <a:gd name="T11" fmla="*/ 439 h 795"/>
                              <a:gd name="T12" fmla="+- 0 11160 780"/>
                              <a:gd name="T13" fmla="*/ T12 w 10380"/>
                              <a:gd name="T14" fmla="+- 0 1234 439"/>
                              <a:gd name="T15" fmla="*/ 1234 h 795"/>
                              <a:gd name="T16" fmla="+- 0 11160 780"/>
                              <a:gd name="T17" fmla="*/ T16 w 10380"/>
                              <a:gd name="T18" fmla="+- 0 1234 439"/>
                              <a:gd name="T19" fmla="*/ 1234 h 795"/>
                              <a:gd name="T20" fmla="+- 0 780 780"/>
                              <a:gd name="T21" fmla="*/ T20 w 10380"/>
                              <a:gd name="T22" fmla="+- 0 1234 439"/>
                              <a:gd name="T23" fmla="*/ 1234 h 795"/>
                              <a:gd name="T24" fmla="+- 0 780 780"/>
                              <a:gd name="T25" fmla="*/ T24 w 10380"/>
                              <a:gd name="T26" fmla="+- 0 1234 439"/>
                              <a:gd name="T27" fmla="*/ 1234 h 795"/>
                              <a:gd name="T28" fmla="+- 0 780 780"/>
                              <a:gd name="T29" fmla="*/ T28 w 10380"/>
                              <a:gd name="T30" fmla="+- 0 439 439"/>
                              <a:gd name="T31" fmla="*/ 439 h 7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80" h="795">
                                <a:moveTo>
                                  <a:pt x="0" y="0"/>
                                </a:moveTo>
                                <a:lnTo>
                                  <a:pt x="10380" y="0"/>
                                </a:lnTo>
                                <a:moveTo>
                                  <a:pt x="10380" y="0"/>
                                </a:moveTo>
                                <a:lnTo>
                                  <a:pt x="10380" y="795"/>
                                </a:lnTo>
                                <a:moveTo>
                                  <a:pt x="10380" y="795"/>
                                </a:moveTo>
                                <a:lnTo>
                                  <a:pt x="0" y="795"/>
                                </a:lnTo>
                                <a:moveTo>
                                  <a:pt x="0" y="795"/>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46892" name="Text Box 13"/>
                        <wps:cNvSpPr txBox="1">
                          <a:spLocks noChangeArrowheads="1"/>
                        </wps:cNvSpPr>
                        <wps:spPr bwMode="auto">
                          <a:xfrm>
                            <a:off x="831" y="587"/>
                            <a:ext cx="2316"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CFA30" w14:textId="77777777" w:rsidR="0032692C" w:rsidRDefault="0032692C" w:rsidP="0032692C">
                              <w:pPr>
                                <w:spacing w:before="6"/>
                                <w:rPr>
                                  <w:sz w:val="15"/>
                                </w:rPr>
                              </w:pPr>
                              <w:r>
                                <w:rPr>
                                  <w:color w:val="800000"/>
                                  <w:sz w:val="16"/>
                                </w:rPr>
                                <w:t>Test</w:t>
                              </w:r>
                              <w:r>
                                <w:rPr>
                                  <w:color w:val="800000"/>
                                  <w:spacing w:val="5"/>
                                  <w:sz w:val="16"/>
                                </w:rPr>
                                <w:t xml:space="preserve"> </w:t>
                              </w:r>
                              <w:proofErr w:type="gramStart"/>
                              <w:r>
                                <w:rPr>
                                  <w:color w:val="800000"/>
                                  <w:sz w:val="16"/>
                                </w:rPr>
                                <w:t>Name</w:t>
                              </w:r>
                              <w:r>
                                <w:rPr>
                                  <w:color w:val="800000"/>
                                  <w:spacing w:val="5"/>
                                  <w:sz w:val="16"/>
                                </w:rPr>
                                <w:t xml:space="preserve"> </w:t>
                              </w:r>
                              <w:r>
                                <w:rPr>
                                  <w:color w:val="800000"/>
                                  <w:sz w:val="16"/>
                                </w:rPr>
                                <w:t>:</w:t>
                              </w:r>
                              <w:proofErr w:type="gramEnd"/>
                              <w:r>
                                <w:rPr>
                                  <w:color w:val="800000"/>
                                  <w:spacing w:val="7"/>
                                  <w:sz w:val="16"/>
                                </w:rPr>
                                <w:t xml:space="preserve"> </w:t>
                              </w:r>
                              <w:r>
                                <w:rPr>
                                  <w:color w:val="000080"/>
                                  <w:sz w:val="15"/>
                                </w:rPr>
                                <w:t>TENSILE</w:t>
                              </w:r>
                              <w:r>
                                <w:rPr>
                                  <w:color w:val="000080"/>
                                  <w:spacing w:val="3"/>
                                  <w:sz w:val="15"/>
                                </w:rPr>
                                <w:t xml:space="preserve"> </w:t>
                              </w:r>
                              <w:r>
                                <w:rPr>
                                  <w:color w:val="000080"/>
                                  <w:sz w:val="15"/>
                                </w:rPr>
                                <w:t>TEST</w:t>
                              </w:r>
                            </w:p>
                            <w:p w14:paraId="50C6F51A" w14:textId="77777777" w:rsidR="0032692C" w:rsidRDefault="0032692C" w:rsidP="0032692C">
                              <w:pPr>
                                <w:spacing w:before="167"/>
                                <w:rPr>
                                  <w:sz w:val="16"/>
                                </w:rPr>
                              </w:pPr>
                              <w:r>
                                <w:rPr>
                                  <w:color w:val="800000"/>
                                  <w:w w:val="105"/>
                                  <w:sz w:val="16"/>
                                </w:rPr>
                                <w:t>Elongation</w:t>
                              </w:r>
                              <w:r>
                                <w:rPr>
                                  <w:color w:val="800000"/>
                                  <w:spacing w:val="-8"/>
                                  <w:w w:val="105"/>
                                  <w:sz w:val="16"/>
                                </w:rPr>
                                <w:t xml:space="preserve"> </w:t>
                              </w:r>
                              <w:proofErr w:type="gramStart"/>
                              <w:r>
                                <w:rPr>
                                  <w:color w:val="800000"/>
                                  <w:w w:val="105"/>
                                  <w:sz w:val="16"/>
                                </w:rPr>
                                <w:t>Device</w:t>
                              </w:r>
                              <w:r>
                                <w:rPr>
                                  <w:color w:val="800000"/>
                                  <w:spacing w:val="39"/>
                                  <w:w w:val="105"/>
                                  <w:sz w:val="16"/>
                                </w:rPr>
                                <w:t xml:space="preserve"> </w:t>
                              </w:r>
                              <w:r>
                                <w:rPr>
                                  <w:color w:val="800000"/>
                                  <w:w w:val="105"/>
                                  <w:sz w:val="16"/>
                                </w:rPr>
                                <w:t>:</w:t>
                              </w:r>
                              <w:proofErr w:type="gramEnd"/>
                              <w:r>
                                <w:rPr>
                                  <w:color w:val="800000"/>
                                  <w:spacing w:val="-6"/>
                                  <w:w w:val="105"/>
                                  <w:sz w:val="16"/>
                                </w:rPr>
                                <w:t xml:space="preserve"> </w:t>
                              </w:r>
                              <w:proofErr w:type="spellStart"/>
                              <w:r>
                                <w:rPr>
                                  <w:color w:val="000080"/>
                                  <w:w w:val="105"/>
                                  <w:sz w:val="16"/>
                                </w:rPr>
                                <w:t>CrossHead</w:t>
                              </w:r>
                              <w:proofErr w:type="spellEnd"/>
                            </w:p>
                          </w:txbxContent>
                        </wps:txbx>
                        <wps:bodyPr rot="0" vert="horz" wrap="square" lIns="0" tIns="0" rIns="0" bIns="0" anchor="t" anchorCtr="0" upright="1">
                          <a:noAutofit/>
                        </wps:bodyPr>
                      </wps:wsp>
                      <wps:wsp>
                        <wps:cNvPr id="1934824790" name="Text Box 14"/>
                        <wps:cNvSpPr txBox="1">
                          <a:spLocks noChangeArrowheads="1"/>
                        </wps:cNvSpPr>
                        <wps:spPr bwMode="auto">
                          <a:xfrm>
                            <a:off x="4680" y="587"/>
                            <a:ext cx="210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63DDB" w14:textId="77777777" w:rsidR="0032692C" w:rsidRDefault="0032692C" w:rsidP="0032692C">
                              <w:pPr>
                                <w:spacing w:before="6"/>
                                <w:ind w:left="120"/>
                                <w:rPr>
                                  <w:sz w:val="16"/>
                                </w:rPr>
                              </w:pPr>
                              <w:r>
                                <w:rPr>
                                  <w:color w:val="800000"/>
                                  <w:w w:val="105"/>
                                  <w:sz w:val="16"/>
                                </w:rPr>
                                <w:t>Test</w:t>
                              </w:r>
                              <w:r>
                                <w:rPr>
                                  <w:color w:val="800000"/>
                                  <w:spacing w:val="-5"/>
                                  <w:w w:val="105"/>
                                  <w:sz w:val="16"/>
                                </w:rPr>
                                <w:t xml:space="preserve"> </w:t>
                              </w:r>
                              <w:proofErr w:type="gramStart"/>
                              <w:r>
                                <w:rPr>
                                  <w:color w:val="800000"/>
                                  <w:w w:val="105"/>
                                  <w:sz w:val="16"/>
                                </w:rPr>
                                <w:t>Type</w:t>
                              </w:r>
                              <w:r>
                                <w:rPr>
                                  <w:color w:val="800000"/>
                                  <w:spacing w:val="44"/>
                                  <w:w w:val="105"/>
                                  <w:sz w:val="16"/>
                                </w:rPr>
                                <w:t xml:space="preserve"> </w:t>
                              </w:r>
                              <w:r>
                                <w:rPr>
                                  <w:color w:val="800000"/>
                                  <w:w w:val="105"/>
                                  <w:sz w:val="16"/>
                                </w:rPr>
                                <w:t>:</w:t>
                              </w:r>
                              <w:proofErr w:type="gramEnd"/>
                              <w:r>
                                <w:rPr>
                                  <w:color w:val="800000"/>
                                  <w:spacing w:val="-3"/>
                                  <w:w w:val="105"/>
                                  <w:sz w:val="16"/>
                                </w:rPr>
                                <w:t xml:space="preserve"> </w:t>
                              </w:r>
                              <w:r>
                                <w:rPr>
                                  <w:color w:val="000080"/>
                                  <w:w w:val="105"/>
                                  <w:sz w:val="16"/>
                                </w:rPr>
                                <w:t>Normal</w:t>
                              </w:r>
                            </w:p>
                            <w:p w14:paraId="153FA68B" w14:textId="77777777" w:rsidR="0032692C" w:rsidRDefault="0032692C" w:rsidP="0032692C">
                              <w:pPr>
                                <w:spacing w:before="167"/>
                                <w:rPr>
                                  <w:sz w:val="16"/>
                                </w:rPr>
                              </w:pPr>
                              <w:r>
                                <w:rPr>
                                  <w:color w:val="800000"/>
                                  <w:w w:val="105"/>
                                  <w:sz w:val="16"/>
                                </w:rPr>
                                <w:t>Test</w:t>
                              </w:r>
                              <w:r>
                                <w:rPr>
                                  <w:color w:val="800000"/>
                                  <w:spacing w:val="-6"/>
                                  <w:w w:val="105"/>
                                  <w:sz w:val="16"/>
                                </w:rPr>
                                <w:t xml:space="preserve"> </w:t>
                              </w:r>
                              <w:proofErr w:type="gramStart"/>
                              <w:r>
                                <w:rPr>
                                  <w:color w:val="800000"/>
                                  <w:w w:val="105"/>
                                  <w:sz w:val="16"/>
                                </w:rPr>
                                <w:t>Parameter</w:t>
                              </w:r>
                              <w:r>
                                <w:rPr>
                                  <w:color w:val="800000"/>
                                  <w:spacing w:val="42"/>
                                  <w:w w:val="105"/>
                                  <w:sz w:val="16"/>
                                </w:rPr>
                                <w:t xml:space="preserve"> </w:t>
                              </w:r>
                              <w:r>
                                <w:rPr>
                                  <w:color w:val="800000"/>
                                  <w:w w:val="105"/>
                                  <w:sz w:val="16"/>
                                </w:rPr>
                                <w:t>:</w:t>
                              </w:r>
                              <w:proofErr w:type="gramEnd"/>
                              <w:r>
                                <w:rPr>
                                  <w:color w:val="800000"/>
                                  <w:spacing w:val="-5"/>
                                  <w:w w:val="105"/>
                                  <w:sz w:val="16"/>
                                </w:rPr>
                                <w:t xml:space="preserve"> </w:t>
                              </w:r>
                              <w:r>
                                <w:rPr>
                                  <w:color w:val="000080"/>
                                  <w:w w:val="105"/>
                                  <w:sz w:val="16"/>
                                </w:rPr>
                                <w:t>Peak</w:t>
                              </w:r>
                              <w:r>
                                <w:rPr>
                                  <w:color w:val="000080"/>
                                  <w:spacing w:val="-5"/>
                                  <w:w w:val="105"/>
                                  <w:sz w:val="16"/>
                                </w:rPr>
                                <w:t xml:space="preserve"> </w:t>
                              </w:r>
                              <w:r>
                                <w:rPr>
                                  <w:color w:val="000080"/>
                                  <w:w w:val="105"/>
                                  <w:sz w:val="16"/>
                                </w:rPr>
                                <w:t>Load</w:t>
                              </w:r>
                            </w:p>
                          </w:txbxContent>
                        </wps:txbx>
                        <wps:bodyPr rot="0" vert="horz" wrap="square" lIns="0" tIns="0" rIns="0" bIns="0" anchor="t" anchorCtr="0" upright="1">
                          <a:noAutofit/>
                        </wps:bodyPr>
                      </wps:wsp>
                      <wps:wsp>
                        <wps:cNvPr id="1565484283" name="Text Box 15"/>
                        <wps:cNvSpPr txBox="1">
                          <a:spLocks noChangeArrowheads="1"/>
                        </wps:cNvSpPr>
                        <wps:spPr bwMode="auto">
                          <a:xfrm>
                            <a:off x="7920" y="587"/>
                            <a:ext cx="211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79DF" w14:textId="77777777" w:rsidR="0032692C" w:rsidRDefault="0032692C" w:rsidP="0032692C">
                              <w:pPr>
                                <w:spacing w:before="6"/>
                                <w:rPr>
                                  <w:sz w:val="16"/>
                                </w:rPr>
                              </w:pPr>
                              <w:r>
                                <w:rPr>
                                  <w:color w:val="800000"/>
                                  <w:w w:val="105"/>
                                  <w:sz w:val="16"/>
                                </w:rPr>
                                <w:t>Test</w:t>
                              </w:r>
                              <w:r>
                                <w:rPr>
                                  <w:color w:val="800000"/>
                                  <w:spacing w:val="-5"/>
                                  <w:w w:val="105"/>
                                  <w:sz w:val="16"/>
                                </w:rPr>
                                <w:t xml:space="preserve"> </w:t>
                              </w:r>
                              <w:proofErr w:type="gramStart"/>
                              <w:r>
                                <w:rPr>
                                  <w:color w:val="800000"/>
                                  <w:w w:val="105"/>
                                  <w:sz w:val="16"/>
                                </w:rPr>
                                <w:t>Mode</w:t>
                              </w:r>
                              <w:r>
                                <w:rPr>
                                  <w:color w:val="800000"/>
                                  <w:spacing w:val="43"/>
                                  <w:w w:val="105"/>
                                  <w:sz w:val="16"/>
                                </w:rPr>
                                <w:t xml:space="preserve"> </w:t>
                              </w:r>
                              <w:r>
                                <w:rPr>
                                  <w:color w:val="800000"/>
                                  <w:w w:val="105"/>
                                  <w:sz w:val="16"/>
                                </w:rPr>
                                <w:t>:</w:t>
                              </w:r>
                              <w:proofErr w:type="gramEnd"/>
                              <w:r>
                                <w:rPr>
                                  <w:color w:val="800000"/>
                                  <w:spacing w:val="-3"/>
                                  <w:w w:val="105"/>
                                  <w:sz w:val="16"/>
                                </w:rPr>
                                <w:t xml:space="preserve"> </w:t>
                              </w:r>
                              <w:r>
                                <w:rPr>
                                  <w:color w:val="000080"/>
                                  <w:w w:val="105"/>
                                  <w:sz w:val="16"/>
                                </w:rPr>
                                <w:t>Tensile</w:t>
                              </w:r>
                            </w:p>
                            <w:p w14:paraId="13FE5581" w14:textId="77777777" w:rsidR="0032692C" w:rsidRDefault="0032692C" w:rsidP="0032692C">
                              <w:pPr>
                                <w:spacing w:before="167"/>
                                <w:rPr>
                                  <w:sz w:val="16"/>
                                </w:rPr>
                              </w:pPr>
                              <w:r>
                                <w:rPr>
                                  <w:color w:val="800000"/>
                                  <w:w w:val="105"/>
                                  <w:sz w:val="16"/>
                                </w:rPr>
                                <w:t>Test</w:t>
                              </w:r>
                              <w:r>
                                <w:rPr>
                                  <w:color w:val="800000"/>
                                  <w:spacing w:val="-7"/>
                                  <w:w w:val="105"/>
                                  <w:sz w:val="16"/>
                                </w:rPr>
                                <w:t xml:space="preserve"> </w:t>
                              </w:r>
                              <w:r>
                                <w:rPr>
                                  <w:color w:val="800000"/>
                                  <w:w w:val="105"/>
                                  <w:sz w:val="16"/>
                                </w:rPr>
                                <w:t>Speed</w:t>
                              </w:r>
                              <w:r>
                                <w:rPr>
                                  <w:color w:val="800000"/>
                                  <w:spacing w:val="-7"/>
                                  <w:w w:val="105"/>
                                  <w:sz w:val="16"/>
                                </w:rPr>
                                <w:t xml:space="preserve"> </w:t>
                              </w:r>
                              <w:r>
                                <w:rPr>
                                  <w:color w:val="800000"/>
                                  <w:w w:val="105"/>
                                  <w:sz w:val="16"/>
                                </w:rPr>
                                <w:t>[mm/min</w:t>
                              </w:r>
                              <w:proofErr w:type="gramStart"/>
                              <w:r>
                                <w:rPr>
                                  <w:color w:val="800000"/>
                                  <w:w w:val="105"/>
                                  <w:sz w:val="16"/>
                                </w:rPr>
                                <w:t>]</w:t>
                              </w:r>
                              <w:r>
                                <w:rPr>
                                  <w:color w:val="800000"/>
                                  <w:spacing w:val="-6"/>
                                  <w:w w:val="105"/>
                                  <w:sz w:val="16"/>
                                </w:rPr>
                                <w:t xml:space="preserve"> </w:t>
                              </w:r>
                              <w:r>
                                <w:rPr>
                                  <w:color w:val="800000"/>
                                  <w:w w:val="105"/>
                                  <w:sz w:val="16"/>
                                </w:rPr>
                                <w:t>:</w:t>
                              </w:r>
                              <w:proofErr w:type="gramEnd"/>
                              <w:r>
                                <w:rPr>
                                  <w:color w:val="800000"/>
                                  <w:spacing w:val="-6"/>
                                  <w:w w:val="105"/>
                                  <w:sz w:val="16"/>
                                </w:rPr>
                                <w:t xml:space="preserve"> </w:t>
                              </w:r>
                              <w:r>
                                <w:rPr>
                                  <w:color w:val="000080"/>
                                  <w:w w:val="105"/>
                                  <w:sz w:val="16"/>
                                </w:rPr>
                                <w:t>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447AD" id="Group 11" o:spid="_x0000_s1026" style="position:absolute;margin-left:45.35pt;margin-top:23.6pt;width:520pt;height:40.75pt;z-index:-251656192;mso-wrap-distance-left:0;mso-wrap-distance-right:0;mso-position-horizontal-relative:page" coordorigin="770,429" coordsize="1040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">
                <v:shape id="AutoShape 12" o:spid="_x0000_s1027" style="position:absolute;left:780;top:438;width:10380;height:795;visibility:visible;mso-wrap-style:square;v-text-anchor:top" coordsize="103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" path="m,l10380,t,l10380,795t,l,795t,l,e" filled="f" strokeweight="1pt">
                  <v:path arrowok="t" o:connecttype="custom" o:connectlocs="0,439;10380,439;10380,439;10380,1234;10380,1234;0,1234;0,1234;0,439" o:connectangles="0,0,0,0,0,0,0,0"/>
                </v:shape>
                <v:shapetype id="_x0000_t202" coordsize="21600,21600" o:spt="202" path="m,l,21600r21600,l21600,xe">
                  <v:stroke joinstyle="miter"/>
                  <v:path gradientshapeok="t" o:connecttype="rect"/>
                </v:shapetype>
                <v:shape id="Text Box 13" o:spid="_x0000_s1028" type="#_x0000_t202" style="position:absolute;left:831;top:587;width:231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" filled="f" stroked="f">
                  <v:textbox inset="0,0,0,0">
                    <w:txbxContent>
                      <w:p w14:paraId="556CFA30" w14:textId="77777777" w:rsidR="0032692C" w:rsidRDefault="0032692C" w:rsidP="0032692C">
                        <w:pPr>
                          <w:spacing w:before="6"/>
                          <w:rPr>
                            <w:sz w:val="15"/>
                          </w:rPr>
                        </w:pPr>
                        <w:r>
                          <w:rPr>
                            <w:color w:val="800000"/>
                            <w:sz w:val="16"/>
                          </w:rPr>
                          <w:t>Test</w:t>
                        </w:r>
                        <w:r>
                          <w:rPr>
                            <w:color w:val="800000"/>
                            <w:spacing w:val="5"/>
                            <w:sz w:val="16"/>
                          </w:rPr>
                          <w:t xml:space="preserve"> </w:t>
                        </w:r>
                        <w:proofErr w:type="gramStart"/>
                        <w:r>
                          <w:rPr>
                            <w:color w:val="800000"/>
                            <w:sz w:val="16"/>
                          </w:rPr>
                          <w:t>Name</w:t>
                        </w:r>
                        <w:r>
                          <w:rPr>
                            <w:color w:val="800000"/>
                            <w:spacing w:val="5"/>
                            <w:sz w:val="16"/>
                          </w:rPr>
                          <w:t xml:space="preserve"> </w:t>
                        </w:r>
                        <w:r>
                          <w:rPr>
                            <w:color w:val="800000"/>
                            <w:sz w:val="16"/>
                          </w:rPr>
                          <w:t>:</w:t>
                        </w:r>
                        <w:proofErr w:type="gramEnd"/>
                        <w:r>
                          <w:rPr>
                            <w:color w:val="800000"/>
                            <w:spacing w:val="7"/>
                            <w:sz w:val="16"/>
                          </w:rPr>
                          <w:t xml:space="preserve"> </w:t>
                        </w:r>
                        <w:r>
                          <w:rPr>
                            <w:color w:val="000080"/>
                            <w:sz w:val="15"/>
                          </w:rPr>
                          <w:t>TENSILE</w:t>
                        </w:r>
                        <w:r>
                          <w:rPr>
                            <w:color w:val="000080"/>
                            <w:spacing w:val="3"/>
                            <w:sz w:val="15"/>
                          </w:rPr>
                          <w:t xml:space="preserve"> </w:t>
                        </w:r>
                        <w:r>
                          <w:rPr>
                            <w:color w:val="000080"/>
                            <w:sz w:val="15"/>
                          </w:rPr>
                          <w:t>TEST</w:t>
                        </w:r>
                      </w:p>
                      <w:p w14:paraId="50C6F51A" w14:textId="77777777" w:rsidR="0032692C" w:rsidRDefault="0032692C" w:rsidP="0032692C">
                        <w:pPr>
                          <w:spacing w:before="167"/>
                          <w:rPr>
                            <w:sz w:val="16"/>
                          </w:rPr>
                        </w:pPr>
                        <w:r>
                          <w:rPr>
                            <w:color w:val="800000"/>
                            <w:w w:val="105"/>
                            <w:sz w:val="16"/>
                          </w:rPr>
                          <w:t>Elongation</w:t>
                        </w:r>
                        <w:r>
                          <w:rPr>
                            <w:color w:val="800000"/>
                            <w:spacing w:val="-8"/>
                            <w:w w:val="105"/>
                            <w:sz w:val="16"/>
                          </w:rPr>
                          <w:t xml:space="preserve"> </w:t>
                        </w:r>
                        <w:proofErr w:type="gramStart"/>
                        <w:r>
                          <w:rPr>
                            <w:color w:val="800000"/>
                            <w:w w:val="105"/>
                            <w:sz w:val="16"/>
                          </w:rPr>
                          <w:t>Device</w:t>
                        </w:r>
                        <w:r>
                          <w:rPr>
                            <w:color w:val="800000"/>
                            <w:spacing w:val="39"/>
                            <w:w w:val="105"/>
                            <w:sz w:val="16"/>
                          </w:rPr>
                          <w:t xml:space="preserve"> </w:t>
                        </w:r>
                        <w:r>
                          <w:rPr>
                            <w:color w:val="800000"/>
                            <w:w w:val="105"/>
                            <w:sz w:val="16"/>
                          </w:rPr>
                          <w:t>:</w:t>
                        </w:r>
                        <w:proofErr w:type="gramEnd"/>
                        <w:r>
                          <w:rPr>
                            <w:color w:val="800000"/>
                            <w:spacing w:val="-6"/>
                            <w:w w:val="105"/>
                            <w:sz w:val="16"/>
                          </w:rPr>
                          <w:t xml:space="preserve"> </w:t>
                        </w:r>
                        <w:proofErr w:type="spellStart"/>
                        <w:r>
                          <w:rPr>
                            <w:color w:val="000080"/>
                            <w:w w:val="105"/>
                            <w:sz w:val="16"/>
                          </w:rPr>
                          <w:t>CrossHead</w:t>
                        </w:r>
                        <w:proofErr w:type="spellEnd"/>
                      </w:p>
                    </w:txbxContent>
                  </v:textbox>
                </v:shape>
                <v:shape id="Text Box 14" o:spid="_x0000_s1029" type="#_x0000_t202" style="position:absolute;left:4680;top:587;width:2108;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" filled="f" stroked="f">
                  <v:textbox inset="0,0,0,0">
                    <w:txbxContent>
                      <w:p w14:paraId="09C63DDB" w14:textId="77777777" w:rsidR="0032692C" w:rsidRDefault="0032692C" w:rsidP="0032692C">
                        <w:pPr>
                          <w:spacing w:before="6"/>
                          <w:ind w:left="120"/>
                          <w:rPr>
                            <w:sz w:val="16"/>
                          </w:rPr>
                        </w:pPr>
                        <w:r>
                          <w:rPr>
                            <w:color w:val="800000"/>
                            <w:w w:val="105"/>
                            <w:sz w:val="16"/>
                          </w:rPr>
                          <w:t>Test</w:t>
                        </w:r>
                        <w:r>
                          <w:rPr>
                            <w:color w:val="800000"/>
                            <w:spacing w:val="-5"/>
                            <w:w w:val="105"/>
                            <w:sz w:val="16"/>
                          </w:rPr>
                          <w:t xml:space="preserve"> </w:t>
                        </w:r>
                        <w:proofErr w:type="gramStart"/>
                        <w:r>
                          <w:rPr>
                            <w:color w:val="800000"/>
                            <w:w w:val="105"/>
                            <w:sz w:val="16"/>
                          </w:rPr>
                          <w:t>Type</w:t>
                        </w:r>
                        <w:r>
                          <w:rPr>
                            <w:color w:val="800000"/>
                            <w:spacing w:val="44"/>
                            <w:w w:val="105"/>
                            <w:sz w:val="16"/>
                          </w:rPr>
                          <w:t xml:space="preserve"> </w:t>
                        </w:r>
                        <w:r>
                          <w:rPr>
                            <w:color w:val="800000"/>
                            <w:w w:val="105"/>
                            <w:sz w:val="16"/>
                          </w:rPr>
                          <w:t>:</w:t>
                        </w:r>
                        <w:proofErr w:type="gramEnd"/>
                        <w:r>
                          <w:rPr>
                            <w:color w:val="800000"/>
                            <w:spacing w:val="-3"/>
                            <w:w w:val="105"/>
                            <w:sz w:val="16"/>
                          </w:rPr>
                          <w:t xml:space="preserve"> </w:t>
                        </w:r>
                        <w:r>
                          <w:rPr>
                            <w:color w:val="000080"/>
                            <w:w w:val="105"/>
                            <w:sz w:val="16"/>
                          </w:rPr>
                          <w:t>Normal</w:t>
                        </w:r>
                      </w:p>
                      <w:p w14:paraId="153FA68B" w14:textId="77777777" w:rsidR="0032692C" w:rsidRDefault="0032692C" w:rsidP="0032692C">
                        <w:pPr>
                          <w:spacing w:before="167"/>
                          <w:rPr>
                            <w:sz w:val="16"/>
                          </w:rPr>
                        </w:pPr>
                        <w:r>
                          <w:rPr>
                            <w:color w:val="800000"/>
                            <w:w w:val="105"/>
                            <w:sz w:val="16"/>
                          </w:rPr>
                          <w:t>Test</w:t>
                        </w:r>
                        <w:r>
                          <w:rPr>
                            <w:color w:val="800000"/>
                            <w:spacing w:val="-6"/>
                            <w:w w:val="105"/>
                            <w:sz w:val="16"/>
                          </w:rPr>
                          <w:t xml:space="preserve"> </w:t>
                        </w:r>
                        <w:proofErr w:type="gramStart"/>
                        <w:r>
                          <w:rPr>
                            <w:color w:val="800000"/>
                            <w:w w:val="105"/>
                            <w:sz w:val="16"/>
                          </w:rPr>
                          <w:t>Parameter</w:t>
                        </w:r>
                        <w:r>
                          <w:rPr>
                            <w:color w:val="800000"/>
                            <w:spacing w:val="42"/>
                            <w:w w:val="105"/>
                            <w:sz w:val="16"/>
                          </w:rPr>
                          <w:t xml:space="preserve"> </w:t>
                        </w:r>
                        <w:r>
                          <w:rPr>
                            <w:color w:val="800000"/>
                            <w:w w:val="105"/>
                            <w:sz w:val="16"/>
                          </w:rPr>
                          <w:t>:</w:t>
                        </w:r>
                        <w:proofErr w:type="gramEnd"/>
                        <w:r>
                          <w:rPr>
                            <w:color w:val="800000"/>
                            <w:spacing w:val="-5"/>
                            <w:w w:val="105"/>
                            <w:sz w:val="16"/>
                          </w:rPr>
                          <w:t xml:space="preserve"> </w:t>
                        </w:r>
                        <w:r>
                          <w:rPr>
                            <w:color w:val="000080"/>
                            <w:w w:val="105"/>
                            <w:sz w:val="16"/>
                          </w:rPr>
                          <w:t>Peak</w:t>
                        </w:r>
                        <w:r>
                          <w:rPr>
                            <w:color w:val="000080"/>
                            <w:spacing w:val="-5"/>
                            <w:w w:val="105"/>
                            <w:sz w:val="16"/>
                          </w:rPr>
                          <w:t xml:space="preserve"> </w:t>
                        </w:r>
                        <w:r>
                          <w:rPr>
                            <w:color w:val="000080"/>
                            <w:w w:val="105"/>
                            <w:sz w:val="16"/>
                          </w:rPr>
                          <w:t>Load</w:t>
                        </w:r>
                      </w:p>
                    </w:txbxContent>
                  </v:textbox>
                </v:shape>
                <v:shape id="Text Box 15" o:spid="_x0000_s1030" type="#_x0000_t202" style="position:absolute;left:7920;top:587;width:211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" filled="f" stroked="f">
                  <v:textbox inset="0,0,0,0">
                    <w:txbxContent>
                      <w:p w14:paraId="7A8679DF" w14:textId="77777777" w:rsidR="0032692C" w:rsidRDefault="0032692C" w:rsidP="0032692C">
                        <w:pPr>
                          <w:spacing w:before="6"/>
                          <w:rPr>
                            <w:sz w:val="16"/>
                          </w:rPr>
                        </w:pPr>
                        <w:r>
                          <w:rPr>
                            <w:color w:val="800000"/>
                            <w:w w:val="105"/>
                            <w:sz w:val="16"/>
                          </w:rPr>
                          <w:t>Test</w:t>
                        </w:r>
                        <w:r>
                          <w:rPr>
                            <w:color w:val="800000"/>
                            <w:spacing w:val="-5"/>
                            <w:w w:val="105"/>
                            <w:sz w:val="16"/>
                          </w:rPr>
                          <w:t xml:space="preserve"> </w:t>
                        </w:r>
                        <w:proofErr w:type="gramStart"/>
                        <w:r>
                          <w:rPr>
                            <w:color w:val="800000"/>
                            <w:w w:val="105"/>
                            <w:sz w:val="16"/>
                          </w:rPr>
                          <w:t>Mode</w:t>
                        </w:r>
                        <w:r>
                          <w:rPr>
                            <w:color w:val="800000"/>
                            <w:spacing w:val="43"/>
                            <w:w w:val="105"/>
                            <w:sz w:val="16"/>
                          </w:rPr>
                          <w:t xml:space="preserve"> </w:t>
                        </w:r>
                        <w:r>
                          <w:rPr>
                            <w:color w:val="800000"/>
                            <w:w w:val="105"/>
                            <w:sz w:val="16"/>
                          </w:rPr>
                          <w:t>:</w:t>
                        </w:r>
                        <w:proofErr w:type="gramEnd"/>
                        <w:r>
                          <w:rPr>
                            <w:color w:val="800000"/>
                            <w:spacing w:val="-3"/>
                            <w:w w:val="105"/>
                            <w:sz w:val="16"/>
                          </w:rPr>
                          <w:t xml:space="preserve"> </w:t>
                        </w:r>
                        <w:r>
                          <w:rPr>
                            <w:color w:val="000080"/>
                            <w:w w:val="105"/>
                            <w:sz w:val="16"/>
                          </w:rPr>
                          <w:t>Tensile</w:t>
                        </w:r>
                      </w:p>
                      <w:p w14:paraId="13FE5581" w14:textId="77777777" w:rsidR="0032692C" w:rsidRDefault="0032692C" w:rsidP="0032692C">
                        <w:pPr>
                          <w:spacing w:before="167"/>
                          <w:rPr>
                            <w:sz w:val="16"/>
                          </w:rPr>
                        </w:pPr>
                        <w:r>
                          <w:rPr>
                            <w:color w:val="800000"/>
                            <w:w w:val="105"/>
                            <w:sz w:val="16"/>
                          </w:rPr>
                          <w:t>Test</w:t>
                        </w:r>
                        <w:r>
                          <w:rPr>
                            <w:color w:val="800000"/>
                            <w:spacing w:val="-7"/>
                            <w:w w:val="105"/>
                            <w:sz w:val="16"/>
                          </w:rPr>
                          <w:t xml:space="preserve"> </w:t>
                        </w:r>
                        <w:r>
                          <w:rPr>
                            <w:color w:val="800000"/>
                            <w:w w:val="105"/>
                            <w:sz w:val="16"/>
                          </w:rPr>
                          <w:t>Speed</w:t>
                        </w:r>
                        <w:r>
                          <w:rPr>
                            <w:color w:val="800000"/>
                            <w:spacing w:val="-7"/>
                            <w:w w:val="105"/>
                            <w:sz w:val="16"/>
                          </w:rPr>
                          <w:t xml:space="preserve"> </w:t>
                        </w:r>
                        <w:r>
                          <w:rPr>
                            <w:color w:val="800000"/>
                            <w:w w:val="105"/>
                            <w:sz w:val="16"/>
                          </w:rPr>
                          <w:t>[mm/min</w:t>
                        </w:r>
                        <w:proofErr w:type="gramStart"/>
                        <w:r>
                          <w:rPr>
                            <w:color w:val="800000"/>
                            <w:w w:val="105"/>
                            <w:sz w:val="16"/>
                          </w:rPr>
                          <w:t>]</w:t>
                        </w:r>
                        <w:r>
                          <w:rPr>
                            <w:color w:val="800000"/>
                            <w:spacing w:val="-6"/>
                            <w:w w:val="105"/>
                            <w:sz w:val="16"/>
                          </w:rPr>
                          <w:t xml:space="preserve"> </w:t>
                        </w:r>
                        <w:r>
                          <w:rPr>
                            <w:color w:val="800000"/>
                            <w:w w:val="105"/>
                            <w:sz w:val="16"/>
                          </w:rPr>
                          <w:t>:</w:t>
                        </w:r>
                        <w:proofErr w:type="gramEnd"/>
                        <w:r>
                          <w:rPr>
                            <w:color w:val="800000"/>
                            <w:spacing w:val="-6"/>
                            <w:w w:val="105"/>
                            <w:sz w:val="16"/>
                          </w:rPr>
                          <w:t xml:space="preserve"> </w:t>
                        </w:r>
                        <w:r>
                          <w:rPr>
                            <w:color w:val="000080"/>
                            <w:w w:val="105"/>
                            <w:sz w:val="16"/>
                          </w:rPr>
                          <w:t>2.00</w:t>
                        </w:r>
                      </w:p>
                    </w:txbxContent>
                  </v:textbox>
                </v:shape>
                <w10:wrap type="topAndBottom" anchorx="page"/>
              </v:group>
            </w:pict>
          </mc:Fallback>
        </mc:AlternateContent>
      </w:r>
    </w:p>
    <w:p w14:paraId="445F478B" w14:textId="16486C00" w:rsidR="0032692C" w:rsidRPr="0032692C" w:rsidRDefault="0032692C" w:rsidP="0032692C"/>
    <w:tbl>
      <w:tblPr>
        <w:tblW w:w="3826"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333"/>
        <w:gridCol w:w="1532"/>
        <w:gridCol w:w="1083"/>
        <w:gridCol w:w="1622"/>
        <w:gridCol w:w="1130"/>
      </w:tblGrid>
      <w:tr w:rsidR="0032692C" w14:paraId="5AD446C7" w14:textId="77777777" w:rsidTr="00296730">
        <w:trPr>
          <w:trHeight w:val="690"/>
        </w:trPr>
        <w:tc>
          <w:tcPr>
            <w:tcW w:w="1515" w:type="pct"/>
          </w:tcPr>
          <w:p w14:paraId="603C7B12" w14:textId="77777777" w:rsidR="0032692C" w:rsidRDefault="0032692C" w:rsidP="00296730">
            <w:pPr>
              <w:pStyle w:val="TableParagraph"/>
              <w:spacing w:before="20"/>
              <w:ind w:right="453"/>
              <w:jc w:val="right"/>
              <w:rPr>
                <w:sz w:val="16"/>
              </w:rPr>
            </w:pPr>
            <w:r>
              <w:rPr>
                <w:color w:val="800000"/>
                <w:w w:val="105"/>
                <w:sz w:val="16"/>
              </w:rPr>
              <w:t>Sample</w:t>
            </w:r>
            <w:r>
              <w:rPr>
                <w:color w:val="800000"/>
                <w:spacing w:val="-7"/>
                <w:w w:val="105"/>
                <w:sz w:val="16"/>
              </w:rPr>
              <w:t xml:space="preserve"> </w:t>
            </w:r>
            <w:r>
              <w:rPr>
                <w:color w:val="800000"/>
                <w:w w:val="105"/>
                <w:sz w:val="16"/>
              </w:rPr>
              <w:t>No.</w:t>
            </w:r>
          </w:p>
        </w:tc>
        <w:tc>
          <w:tcPr>
            <w:tcW w:w="995" w:type="pct"/>
          </w:tcPr>
          <w:p w14:paraId="0B4A4F76" w14:textId="77777777" w:rsidR="0032692C" w:rsidRDefault="0032692C" w:rsidP="00296730">
            <w:pPr>
              <w:pStyle w:val="TableParagraph"/>
              <w:spacing w:before="20" w:line="297" w:lineRule="auto"/>
              <w:ind w:left="411" w:right="463" w:hanging="44"/>
              <w:rPr>
                <w:sz w:val="16"/>
              </w:rPr>
            </w:pPr>
            <w:r>
              <w:rPr>
                <w:color w:val="800000"/>
                <w:spacing w:val="-2"/>
                <w:w w:val="105"/>
                <w:sz w:val="16"/>
              </w:rPr>
              <w:t xml:space="preserve">CS </w:t>
            </w:r>
            <w:r>
              <w:rPr>
                <w:color w:val="800000"/>
                <w:spacing w:val="-1"/>
                <w:w w:val="105"/>
                <w:sz w:val="16"/>
              </w:rPr>
              <w:t>Area</w:t>
            </w:r>
            <w:r>
              <w:rPr>
                <w:color w:val="800000"/>
                <w:spacing w:val="-50"/>
                <w:w w:val="105"/>
                <w:sz w:val="16"/>
              </w:rPr>
              <w:t xml:space="preserve"> </w:t>
            </w:r>
            <w:r>
              <w:rPr>
                <w:color w:val="800000"/>
                <w:w w:val="105"/>
                <w:sz w:val="16"/>
              </w:rPr>
              <w:t>[mm²]</w:t>
            </w:r>
          </w:p>
        </w:tc>
        <w:tc>
          <w:tcPr>
            <w:tcW w:w="703" w:type="pct"/>
          </w:tcPr>
          <w:p w14:paraId="3CD72740" w14:textId="77777777" w:rsidR="0032692C" w:rsidRDefault="0032692C" w:rsidP="00296730">
            <w:pPr>
              <w:pStyle w:val="TableParagraph"/>
              <w:spacing w:before="20"/>
              <w:ind w:left="222" w:right="87"/>
              <w:rPr>
                <w:sz w:val="16"/>
              </w:rPr>
            </w:pPr>
            <w:r>
              <w:rPr>
                <w:color w:val="800000"/>
                <w:w w:val="105"/>
                <w:sz w:val="16"/>
              </w:rPr>
              <w:t>Peak</w:t>
            </w:r>
            <w:r>
              <w:rPr>
                <w:color w:val="800000"/>
                <w:spacing w:val="-6"/>
                <w:w w:val="105"/>
                <w:sz w:val="16"/>
              </w:rPr>
              <w:t xml:space="preserve"> </w:t>
            </w:r>
            <w:r>
              <w:rPr>
                <w:color w:val="800000"/>
                <w:w w:val="105"/>
                <w:sz w:val="16"/>
              </w:rPr>
              <w:t>Load</w:t>
            </w:r>
            <w:r>
              <w:rPr>
                <w:color w:val="800000"/>
                <w:spacing w:val="-4"/>
                <w:w w:val="105"/>
                <w:sz w:val="16"/>
              </w:rPr>
              <w:t xml:space="preserve"> </w:t>
            </w:r>
            <w:r>
              <w:rPr>
                <w:color w:val="800000"/>
                <w:w w:val="105"/>
                <w:sz w:val="16"/>
              </w:rPr>
              <w:t>[N]</w:t>
            </w:r>
          </w:p>
        </w:tc>
        <w:tc>
          <w:tcPr>
            <w:tcW w:w="1053" w:type="pct"/>
          </w:tcPr>
          <w:p w14:paraId="2509A3BC" w14:textId="77777777" w:rsidR="0032692C" w:rsidRDefault="0032692C" w:rsidP="00296730">
            <w:pPr>
              <w:pStyle w:val="TableParagraph"/>
              <w:spacing w:before="20"/>
              <w:ind w:left="369" w:right="178"/>
              <w:rPr>
                <w:sz w:val="16"/>
              </w:rPr>
            </w:pPr>
            <w:r>
              <w:rPr>
                <w:color w:val="800000"/>
                <w:w w:val="105"/>
                <w:sz w:val="16"/>
              </w:rPr>
              <w:t>%Elongation</w:t>
            </w:r>
          </w:p>
        </w:tc>
        <w:tc>
          <w:tcPr>
            <w:tcW w:w="734" w:type="pct"/>
          </w:tcPr>
          <w:p w14:paraId="7DDB22D5" w14:textId="77777777" w:rsidR="0032692C" w:rsidRDefault="0032692C" w:rsidP="00296730">
            <w:pPr>
              <w:pStyle w:val="TableParagraph"/>
              <w:spacing w:before="20"/>
              <w:ind w:left="289" w:right="63"/>
              <w:rPr>
                <w:sz w:val="16"/>
              </w:rPr>
            </w:pPr>
            <w:r>
              <w:rPr>
                <w:color w:val="800000"/>
                <w:w w:val="105"/>
                <w:sz w:val="16"/>
              </w:rPr>
              <w:t>UTS</w:t>
            </w:r>
            <w:r>
              <w:rPr>
                <w:color w:val="800000"/>
                <w:spacing w:val="-7"/>
                <w:w w:val="105"/>
                <w:sz w:val="16"/>
              </w:rPr>
              <w:t xml:space="preserve"> </w:t>
            </w:r>
            <w:r>
              <w:rPr>
                <w:color w:val="800000"/>
                <w:w w:val="105"/>
                <w:sz w:val="16"/>
              </w:rPr>
              <w:t>[N/mm²]</w:t>
            </w:r>
          </w:p>
        </w:tc>
      </w:tr>
      <w:tr w:rsidR="0032692C" w14:paraId="5F32292C" w14:textId="77777777" w:rsidTr="00296730">
        <w:trPr>
          <w:trHeight w:val="330"/>
        </w:trPr>
        <w:tc>
          <w:tcPr>
            <w:tcW w:w="1515" w:type="pct"/>
          </w:tcPr>
          <w:p w14:paraId="1CAC34CF" w14:textId="77777777" w:rsidR="0032692C" w:rsidRDefault="0032692C" w:rsidP="00296730">
            <w:pPr>
              <w:pStyle w:val="TableParagraph"/>
              <w:spacing w:line="175" w:lineRule="exact"/>
              <w:ind w:right="477"/>
              <w:rPr>
                <w:sz w:val="15"/>
              </w:rPr>
            </w:pPr>
            <w:r>
              <w:rPr>
                <w:sz w:val="15"/>
              </w:rPr>
              <w:t>CFRP/ONYX Hexagonal</w:t>
            </w:r>
          </w:p>
        </w:tc>
        <w:tc>
          <w:tcPr>
            <w:tcW w:w="995" w:type="pct"/>
          </w:tcPr>
          <w:p w14:paraId="1572ADFC" w14:textId="77777777" w:rsidR="0032692C" w:rsidRDefault="0032692C" w:rsidP="00296730">
            <w:pPr>
              <w:pStyle w:val="TableParagraph"/>
              <w:spacing w:line="175" w:lineRule="exact"/>
              <w:ind w:left="492" w:right="438"/>
              <w:rPr>
                <w:sz w:val="15"/>
              </w:rPr>
            </w:pPr>
            <w:r>
              <w:rPr>
                <w:color w:val="000040"/>
                <w:sz w:val="15"/>
              </w:rPr>
              <w:t>39.000</w:t>
            </w:r>
          </w:p>
        </w:tc>
        <w:tc>
          <w:tcPr>
            <w:tcW w:w="703" w:type="pct"/>
          </w:tcPr>
          <w:p w14:paraId="6B896CA5" w14:textId="77777777" w:rsidR="0032692C" w:rsidRDefault="0032692C" w:rsidP="00296730">
            <w:pPr>
              <w:pStyle w:val="TableParagraph"/>
              <w:spacing w:line="175" w:lineRule="exact"/>
              <w:ind w:left="141" w:right="87"/>
              <w:rPr>
                <w:sz w:val="15"/>
              </w:rPr>
            </w:pPr>
            <w:r>
              <w:rPr>
                <w:color w:val="000040"/>
                <w:sz w:val="15"/>
              </w:rPr>
              <w:t>2713.142</w:t>
            </w:r>
          </w:p>
        </w:tc>
        <w:tc>
          <w:tcPr>
            <w:tcW w:w="1053" w:type="pct"/>
          </w:tcPr>
          <w:p w14:paraId="1219D674" w14:textId="77777777" w:rsidR="0032692C" w:rsidRDefault="0032692C" w:rsidP="00296730">
            <w:pPr>
              <w:pStyle w:val="TableParagraph"/>
              <w:spacing w:line="175" w:lineRule="exact"/>
              <w:ind w:left="365" w:right="178"/>
              <w:rPr>
                <w:sz w:val="15"/>
              </w:rPr>
            </w:pPr>
            <w:r>
              <w:rPr>
                <w:color w:val="000040"/>
                <w:sz w:val="15"/>
              </w:rPr>
              <w:t>3.870</w:t>
            </w:r>
          </w:p>
        </w:tc>
        <w:tc>
          <w:tcPr>
            <w:tcW w:w="734" w:type="pct"/>
          </w:tcPr>
          <w:p w14:paraId="0444D1D2" w14:textId="77777777" w:rsidR="0032692C" w:rsidRDefault="0032692C" w:rsidP="00296730">
            <w:pPr>
              <w:pStyle w:val="TableParagraph"/>
              <w:spacing w:line="175" w:lineRule="exact"/>
              <w:ind w:left="236" w:right="63"/>
              <w:rPr>
                <w:sz w:val="15"/>
              </w:rPr>
            </w:pPr>
            <w:r>
              <w:rPr>
                <w:color w:val="000040"/>
                <w:sz w:val="15"/>
              </w:rPr>
              <w:t>69.573</w:t>
            </w:r>
          </w:p>
        </w:tc>
      </w:tr>
      <w:tr w:rsidR="0032692C" w14:paraId="046B1537" w14:textId="77777777" w:rsidTr="00296730">
        <w:trPr>
          <w:trHeight w:val="330"/>
        </w:trPr>
        <w:tc>
          <w:tcPr>
            <w:tcW w:w="1515" w:type="pct"/>
          </w:tcPr>
          <w:p w14:paraId="22626C8E" w14:textId="77777777" w:rsidR="0032692C" w:rsidRDefault="0032692C" w:rsidP="00296730">
            <w:pPr>
              <w:pStyle w:val="TableParagraph"/>
              <w:spacing w:line="175" w:lineRule="exact"/>
              <w:ind w:right="477"/>
              <w:rPr>
                <w:sz w:val="15"/>
              </w:rPr>
            </w:pPr>
            <w:r>
              <w:rPr>
                <w:sz w:val="15"/>
              </w:rPr>
              <w:t>CFRP/ONYX Rectangle</w:t>
            </w:r>
          </w:p>
        </w:tc>
        <w:tc>
          <w:tcPr>
            <w:tcW w:w="995" w:type="pct"/>
          </w:tcPr>
          <w:p w14:paraId="34EB48D2" w14:textId="77777777" w:rsidR="0032692C" w:rsidRDefault="0032692C" w:rsidP="00296730">
            <w:pPr>
              <w:pStyle w:val="TableParagraph"/>
              <w:spacing w:line="175" w:lineRule="exact"/>
              <w:ind w:left="492" w:right="438"/>
              <w:rPr>
                <w:sz w:val="15"/>
              </w:rPr>
            </w:pPr>
            <w:r>
              <w:rPr>
                <w:color w:val="000040"/>
                <w:sz w:val="15"/>
              </w:rPr>
              <w:t>39.000</w:t>
            </w:r>
          </w:p>
        </w:tc>
        <w:tc>
          <w:tcPr>
            <w:tcW w:w="703" w:type="pct"/>
          </w:tcPr>
          <w:p w14:paraId="415573D6" w14:textId="77777777" w:rsidR="0032692C" w:rsidRDefault="0032692C" w:rsidP="00296730">
            <w:pPr>
              <w:pStyle w:val="TableParagraph"/>
              <w:spacing w:line="175" w:lineRule="exact"/>
              <w:ind w:left="141" w:right="87"/>
              <w:rPr>
                <w:sz w:val="15"/>
              </w:rPr>
            </w:pPr>
            <w:r>
              <w:rPr>
                <w:color w:val="000040"/>
                <w:sz w:val="15"/>
              </w:rPr>
              <w:t>2587.319</w:t>
            </w:r>
          </w:p>
        </w:tc>
        <w:tc>
          <w:tcPr>
            <w:tcW w:w="1053" w:type="pct"/>
          </w:tcPr>
          <w:p w14:paraId="0649A087" w14:textId="77777777" w:rsidR="0032692C" w:rsidRDefault="0032692C" w:rsidP="00296730">
            <w:pPr>
              <w:pStyle w:val="TableParagraph"/>
              <w:spacing w:line="175" w:lineRule="exact"/>
              <w:ind w:left="365" w:right="178"/>
              <w:rPr>
                <w:sz w:val="15"/>
              </w:rPr>
            </w:pPr>
            <w:r>
              <w:rPr>
                <w:color w:val="000040"/>
                <w:sz w:val="15"/>
              </w:rPr>
              <w:t>2.220</w:t>
            </w:r>
          </w:p>
        </w:tc>
        <w:tc>
          <w:tcPr>
            <w:tcW w:w="734" w:type="pct"/>
          </w:tcPr>
          <w:p w14:paraId="51A00EF8" w14:textId="77777777" w:rsidR="0032692C" w:rsidRDefault="0032692C" w:rsidP="00296730">
            <w:pPr>
              <w:pStyle w:val="TableParagraph"/>
              <w:spacing w:line="175" w:lineRule="exact"/>
              <w:ind w:left="236" w:right="63"/>
              <w:rPr>
                <w:sz w:val="15"/>
              </w:rPr>
            </w:pPr>
            <w:r>
              <w:rPr>
                <w:color w:val="000040"/>
                <w:sz w:val="15"/>
              </w:rPr>
              <w:t>66.345</w:t>
            </w:r>
          </w:p>
        </w:tc>
      </w:tr>
      <w:tr w:rsidR="0032692C" w14:paraId="426A76DB" w14:textId="77777777" w:rsidTr="00296730">
        <w:trPr>
          <w:trHeight w:val="330"/>
        </w:trPr>
        <w:tc>
          <w:tcPr>
            <w:tcW w:w="1515" w:type="pct"/>
          </w:tcPr>
          <w:p w14:paraId="1B199FA5" w14:textId="77777777" w:rsidR="0032692C" w:rsidRDefault="0032692C" w:rsidP="00296730">
            <w:pPr>
              <w:pStyle w:val="TableParagraph"/>
              <w:spacing w:line="175" w:lineRule="exact"/>
              <w:ind w:right="477"/>
              <w:rPr>
                <w:sz w:val="15"/>
              </w:rPr>
            </w:pPr>
            <w:r>
              <w:rPr>
                <w:sz w:val="15"/>
              </w:rPr>
              <w:t>GFRP/ONYX Hexagonal</w:t>
            </w:r>
          </w:p>
        </w:tc>
        <w:tc>
          <w:tcPr>
            <w:tcW w:w="995" w:type="pct"/>
          </w:tcPr>
          <w:p w14:paraId="410E4D6A" w14:textId="77777777" w:rsidR="0032692C" w:rsidRDefault="0032692C" w:rsidP="00296730">
            <w:pPr>
              <w:pStyle w:val="TableParagraph"/>
              <w:spacing w:line="175" w:lineRule="exact"/>
              <w:ind w:left="492" w:right="438"/>
              <w:rPr>
                <w:sz w:val="15"/>
              </w:rPr>
            </w:pPr>
            <w:r>
              <w:rPr>
                <w:color w:val="000040"/>
                <w:sz w:val="15"/>
              </w:rPr>
              <w:t>39.000</w:t>
            </w:r>
          </w:p>
        </w:tc>
        <w:tc>
          <w:tcPr>
            <w:tcW w:w="703" w:type="pct"/>
          </w:tcPr>
          <w:p w14:paraId="5CBCB87E" w14:textId="77777777" w:rsidR="0032692C" w:rsidRDefault="0032692C" w:rsidP="00296730">
            <w:pPr>
              <w:pStyle w:val="TableParagraph"/>
              <w:spacing w:line="175" w:lineRule="exact"/>
              <w:ind w:left="141" w:right="87"/>
              <w:rPr>
                <w:sz w:val="15"/>
              </w:rPr>
            </w:pPr>
            <w:r>
              <w:rPr>
                <w:color w:val="000040"/>
                <w:sz w:val="15"/>
              </w:rPr>
              <w:t>2717.988</w:t>
            </w:r>
          </w:p>
        </w:tc>
        <w:tc>
          <w:tcPr>
            <w:tcW w:w="1053" w:type="pct"/>
          </w:tcPr>
          <w:p w14:paraId="4EFEA392" w14:textId="77777777" w:rsidR="0032692C" w:rsidRDefault="0032692C" w:rsidP="00296730">
            <w:pPr>
              <w:pStyle w:val="TableParagraph"/>
              <w:spacing w:line="175" w:lineRule="exact"/>
              <w:ind w:left="365" w:right="178"/>
              <w:rPr>
                <w:sz w:val="15"/>
              </w:rPr>
            </w:pPr>
            <w:r>
              <w:rPr>
                <w:color w:val="000040"/>
                <w:sz w:val="15"/>
              </w:rPr>
              <w:t>6.840</w:t>
            </w:r>
          </w:p>
        </w:tc>
        <w:tc>
          <w:tcPr>
            <w:tcW w:w="734" w:type="pct"/>
          </w:tcPr>
          <w:p w14:paraId="19D6042A" w14:textId="77777777" w:rsidR="0032692C" w:rsidRDefault="0032692C" w:rsidP="00296730">
            <w:pPr>
              <w:pStyle w:val="TableParagraph"/>
              <w:spacing w:line="175" w:lineRule="exact"/>
              <w:ind w:left="236" w:right="63"/>
              <w:rPr>
                <w:sz w:val="15"/>
              </w:rPr>
            </w:pPr>
            <w:r>
              <w:rPr>
                <w:color w:val="000040"/>
                <w:sz w:val="15"/>
              </w:rPr>
              <w:t>69.690</w:t>
            </w:r>
          </w:p>
        </w:tc>
      </w:tr>
      <w:tr w:rsidR="0032692C" w14:paraId="0292452E" w14:textId="77777777" w:rsidTr="00296730">
        <w:trPr>
          <w:trHeight w:val="350"/>
        </w:trPr>
        <w:tc>
          <w:tcPr>
            <w:tcW w:w="1515" w:type="pct"/>
          </w:tcPr>
          <w:p w14:paraId="095E80DC" w14:textId="77777777" w:rsidR="0032692C" w:rsidRDefault="0032692C" w:rsidP="00296730">
            <w:pPr>
              <w:pStyle w:val="TableParagraph"/>
              <w:ind w:right="477"/>
              <w:rPr>
                <w:sz w:val="15"/>
              </w:rPr>
            </w:pPr>
            <w:r>
              <w:rPr>
                <w:sz w:val="15"/>
              </w:rPr>
              <w:t>GFRP/ONYX Rectangle</w:t>
            </w:r>
          </w:p>
        </w:tc>
        <w:tc>
          <w:tcPr>
            <w:tcW w:w="995" w:type="pct"/>
          </w:tcPr>
          <w:p w14:paraId="09822E79" w14:textId="77777777" w:rsidR="0032692C" w:rsidRDefault="0032692C" w:rsidP="00296730">
            <w:pPr>
              <w:pStyle w:val="TableParagraph"/>
              <w:ind w:left="492" w:right="438"/>
              <w:rPr>
                <w:sz w:val="15"/>
              </w:rPr>
            </w:pPr>
            <w:r>
              <w:rPr>
                <w:color w:val="000040"/>
                <w:sz w:val="15"/>
              </w:rPr>
              <w:t>39.000</w:t>
            </w:r>
          </w:p>
        </w:tc>
        <w:tc>
          <w:tcPr>
            <w:tcW w:w="703" w:type="pct"/>
          </w:tcPr>
          <w:p w14:paraId="623D946C" w14:textId="77777777" w:rsidR="0032692C" w:rsidRDefault="0032692C" w:rsidP="00296730">
            <w:pPr>
              <w:pStyle w:val="TableParagraph"/>
              <w:ind w:left="141" w:right="87"/>
              <w:rPr>
                <w:sz w:val="15"/>
              </w:rPr>
            </w:pPr>
            <w:r>
              <w:rPr>
                <w:color w:val="000040"/>
                <w:sz w:val="15"/>
              </w:rPr>
              <w:t>2718.861</w:t>
            </w:r>
          </w:p>
        </w:tc>
        <w:tc>
          <w:tcPr>
            <w:tcW w:w="1053" w:type="pct"/>
          </w:tcPr>
          <w:p w14:paraId="6F73E379" w14:textId="77777777" w:rsidR="0032692C" w:rsidRDefault="0032692C" w:rsidP="00296730">
            <w:pPr>
              <w:pStyle w:val="TableParagraph"/>
              <w:ind w:left="365" w:right="178"/>
              <w:rPr>
                <w:sz w:val="15"/>
              </w:rPr>
            </w:pPr>
            <w:r>
              <w:rPr>
                <w:color w:val="000040"/>
                <w:sz w:val="15"/>
              </w:rPr>
              <w:t>7.650</w:t>
            </w:r>
          </w:p>
        </w:tc>
        <w:tc>
          <w:tcPr>
            <w:tcW w:w="734" w:type="pct"/>
          </w:tcPr>
          <w:p w14:paraId="4BEA9CE8" w14:textId="77777777" w:rsidR="0032692C" w:rsidRDefault="0032692C" w:rsidP="00296730">
            <w:pPr>
              <w:pStyle w:val="TableParagraph"/>
              <w:ind w:left="236" w:right="63"/>
              <w:rPr>
                <w:sz w:val="15"/>
              </w:rPr>
            </w:pPr>
            <w:r>
              <w:rPr>
                <w:color w:val="000040"/>
                <w:sz w:val="15"/>
              </w:rPr>
              <w:t>69.710</w:t>
            </w:r>
          </w:p>
        </w:tc>
      </w:tr>
      <w:tr w:rsidR="0032692C" w14:paraId="379B1954" w14:textId="77777777" w:rsidTr="00296730">
        <w:trPr>
          <w:trHeight w:val="350"/>
        </w:trPr>
        <w:tc>
          <w:tcPr>
            <w:tcW w:w="1515" w:type="pct"/>
          </w:tcPr>
          <w:p w14:paraId="4074A178" w14:textId="77777777" w:rsidR="0032692C" w:rsidRDefault="0032692C" w:rsidP="00296730">
            <w:pPr>
              <w:pStyle w:val="TableParagraph"/>
              <w:ind w:right="477"/>
              <w:rPr>
                <w:sz w:val="15"/>
              </w:rPr>
            </w:pPr>
            <w:r>
              <w:rPr>
                <w:sz w:val="15"/>
              </w:rPr>
              <w:t>CFRP/ONYX Triangle</w:t>
            </w:r>
          </w:p>
        </w:tc>
        <w:tc>
          <w:tcPr>
            <w:tcW w:w="995" w:type="pct"/>
          </w:tcPr>
          <w:p w14:paraId="5563556E" w14:textId="77777777" w:rsidR="0032692C" w:rsidRDefault="0032692C" w:rsidP="00296730">
            <w:pPr>
              <w:pStyle w:val="TableParagraph"/>
              <w:ind w:left="492" w:right="438"/>
              <w:rPr>
                <w:color w:val="000040"/>
                <w:sz w:val="15"/>
              </w:rPr>
            </w:pPr>
            <w:r>
              <w:rPr>
                <w:color w:val="000040"/>
                <w:sz w:val="15"/>
              </w:rPr>
              <w:t>39.000</w:t>
            </w:r>
          </w:p>
        </w:tc>
        <w:tc>
          <w:tcPr>
            <w:tcW w:w="703" w:type="pct"/>
          </w:tcPr>
          <w:p w14:paraId="5ED14FD3" w14:textId="77777777" w:rsidR="0032692C" w:rsidRDefault="0032692C" w:rsidP="00296730">
            <w:pPr>
              <w:pStyle w:val="TableParagraph"/>
              <w:ind w:left="141" w:right="87"/>
              <w:rPr>
                <w:color w:val="000040"/>
                <w:sz w:val="15"/>
              </w:rPr>
            </w:pPr>
            <w:r>
              <w:rPr>
                <w:color w:val="000040"/>
                <w:sz w:val="15"/>
              </w:rPr>
              <w:t>2537.023</w:t>
            </w:r>
          </w:p>
        </w:tc>
        <w:tc>
          <w:tcPr>
            <w:tcW w:w="1053" w:type="pct"/>
          </w:tcPr>
          <w:p w14:paraId="1EF03CF4" w14:textId="77777777" w:rsidR="0032692C" w:rsidRDefault="0032692C" w:rsidP="00296730">
            <w:pPr>
              <w:pStyle w:val="TableParagraph"/>
              <w:ind w:left="365" w:right="178"/>
              <w:rPr>
                <w:color w:val="000040"/>
                <w:sz w:val="15"/>
              </w:rPr>
            </w:pPr>
            <w:r>
              <w:rPr>
                <w:color w:val="000040"/>
                <w:sz w:val="15"/>
              </w:rPr>
              <w:t>2.330</w:t>
            </w:r>
          </w:p>
        </w:tc>
        <w:tc>
          <w:tcPr>
            <w:tcW w:w="734" w:type="pct"/>
          </w:tcPr>
          <w:p w14:paraId="015F1451" w14:textId="77777777" w:rsidR="0032692C" w:rsidRDefault="0032692C" w:rsidP="00296730">
            <w:pPr>
              <w:pStyle w:val="TableParagraph"/>
              <w:ind w:left="236" w:right="63"/>
              <w:rPr>
                <w:color w:val="000040"/>
                <w:sz w:val="15"/>
              </w:rPr>
            </w:pPr>
            <w:r>
              <w:rPr>
                <w:color w:val="000040"/>
                <w:sz w:val="15"/>
              </w:rPr>
              <w:t>65.050</w:t>
            </w:r>
          </w:p>
        </w:tc>
      </w:tr>
      <w:tr w:rsidR="0032692C" w14:paraId="0B444D05" w14:textId="77777777" w:rsidTr="00296730">
        <w:trPr>
          <w:trHeight w:val="350"/>
        </w:trPr>
        <w:tc>
          <w:tcPr>
            <w:tcW w:w="1515" w:type="pct"/>
          </w:tcPr>
          <w:p w14:paraId="5427844E" w14:textId="77777777" w:rsidR="0032692C" w:rsidRDefault="0032692C" w:rsidP="00296730">
            <w:pPr>
              <w:pStyle w:val="TableParagraph"/>
              <w:ind w:right="477"/>
              <w:rPr>
                <w:sz w:val="15"/>
              </w:rPr>
            </w:pPr>
            <w:r>
              <w:rPr>
                <w:sz w:val="15"/>
              </w:rPr>
              <w:t>GFRP/ONYX Triangle</w:t>
            </w:r>
          </w:p>
        </w:tc>
        <w:tc>
          <w:tcPr>
            <w:tcW w:w="995" w:type="pct"/>
          </w:tcPr>
          <w:p w14:paraId="0B0B9302" w14:textId="77777777" w:rsidR="0032692C" w:rsidRDefault="0032692C" w:rsidP="00296730">
            <w:pPr>
              <w:pStyle w:val="TableParagraph"/>
              <w:ind w:left="492" w:right="438"/>
              <w:rPr>
                <w:color w:val="000040"/>
                <w:sz w:val="15"/>
              </w:rPr>
            </w:pPr>
            <w:r>
              <w:rPr>
                <w:color w:val="000040"/>
                <w:sz w:val="15"/>
              </w:rPr>
              <w:t>39.000</w:t>
            </w:r>
          </w:p>
        </w:tc>
        <w:tc>
          <w:tcPr>
            <w:tcW w:w="703" w:type="pct"/>
          </w:tcPr>
          <w:p w14:paraId="56137211" w14:textId="77777777" w:rsidR="0032692C" w:rsidRDefault="0032692C" w:rsidP="00296730">
            <w:pPr>
              <w:pStyle w:val="TableParagraph"/>
              <w:ind w:left="141" w:right="87"/>
              <w:rPr>
                <w:color w:val="000040"/>
                <w:sz w:val="15"/>
              </w:rPr>
            </w:pPr>
            <w:r>
              <w:rPr>
                <w:color w:val="000040"/>
                <w:sz w:val="15"/>
              </w:rPr>
              <w:t>2714.613</w:t>
            </w:r>
          </w:p>
        </w:tc>
        <w:tc>
          <w:tcPr>
            <w:tcW w:w="1053" w:type="pct"/>
          </w:tcPr>
          <w:p w14:paraId="430BD4CF" w14:textId="77777777" w:rsidR="0032692C" w:rsidRDefault="0032692C" w:rsidP="00296730">
            <w:pPr>
              <w:pStyle w:val="TableParagraph"/>
              <w:ind w:left="365" w:right="178"/>
              <w:rPr>
                <w:color w:val="000040"/>
                <w:sz w:val="15"/>
              </w:rPr>
            </w:pPr>
            <w:r>
              <w:rPr>
                <w:color w:val="000040"/>
                <w:sz w:val="15"/>
              </w:rPr>
              <w:t>10.780</w:t>
            </w:r>
          </w:p>
        </w:tc>
        <w:tc>
          <w:tcPr>
            <w:tcW w:w="734" w:type="pct"/>
          </w:tcPr>
          <w:p w14:paraId="37EFF2D9" w14:textId="77777777" w:rsidR="0032692C" w:rsidRDefault="0032692C" w:rsidP="00296730">
            <w:pPr>
              <w:pStyle w:val="TableParagraph"/>
              <w:ind w:left="236" w:right="63"/>
              <w:rPr>
                <w:color w:val="000040"/>
                <w:sz w:val="15"/>
              </w:rPr>
            </w:pPr>
            <w:r>
              <w:rPr>
                <w:color w:val="000040"/>
                <w:sz w:val="15"/>
              </w:rPr>
              <w:t>69.602</w:t>
            </w:r>
          </w:p>
        </w:tc>
      </w:tr>
    </w:tbl>
    <w:p w14:paraId="510C1841" w14:textId="77777777" w:rsidR="0032692C" w:rsidRDefault="0032692C" w:rsidP="0032692C">
      <w:pPr>
        <w:rPr>
          <w:color w:val="800080"/>
          <w:sz w:val="25"/>
        </w:rPr>
      </w:pPr>
    </w:p>
    <w:p w14:paraId="4660F663" w14:textId="77777777" w:rsidR="0032692C" w:rsidRDefault="0032692C" w:rsidP="0032692C">
      <w:pPr>
        <w:rPr>
          <w:color w:val="800080"/>
          <w:sz w:val="25"/>
        </w:rPr>
      </w:pPr>
    </w:p>
    <w:p w14:paraId="73F0329D" w14:textId="77777777" w:rsidR="0032692C" w:rsidRDefault="0032692C" w:rsidP="0032692C">
      <w:pPr>
        <w:rPr>
          <w:color w:val="800080"/>
          <w:sz w:val="25"/>
        </w:rPr>
      </w:pPr>
    </w:p>
    <w:p w14:paraId="0DC0E4AB" w14:textId="77777777" w:rsidR="0032692C" w:rsidRDefault="0032692C" w:rsidP="0032692C">
      <w:pPr>
        <w:rPr>
          <w:color w:val="800080"/>
          <w:sz w:val="25"/>
        </w:rPr>
      </w:pPr>
    </w:p>
    <w:p w14:paraId="73640C65" w14:textId="3C111DEF" w:rsidR="0032692C" w:rsidRPr="00FC5CB7" w:rsidRDefault="0032692C" w:rsidP="0032692C">
      <w:pPr>
        <w:rPr>
          <w:rFonts w:ascii="Times New Roman" w:hAnsi="Times New Roman" w:cs="Times New Roman"/>
          <w:sz w:val="20"/>
          <w:szCs w:val="20"/>
        </w:rPr>
      </w:pPr>
      <w:r w:rsidRPr="00FC5CB7">
        <w:rPr>
          <w:rFonts w:ascii="Times New Roman" w:hAnsi="Times New Roman" w:cs="Times New Roman"/>
          <w:color w:val="800080"/>
          <w:sz w:val="20"/>
          <w:szCs w:val="20"/>
        </w:rPr>
        <w:lastRenderedPageBreak/>
        <w:t>Summary</w:t>
      </w:r>
      <w:r w:rsidRPr="00FC5CB7">
        <w:rPr>
          <w:rFonts w:ascii="Times New Roman" w:hAnsi="Times New Roman" w:cs="Times New Roman"/>
          <w:color w:val="800080"/>
          <w:spacing w:val="-1"/>
          <w:sz w:val="20"/>
          <w:szCs w:val="20"/>
        </w:rPr>
        <w:t xml:space="preserve"> </w:t>
      </w:r>
      <w:r w:rsidRPr="00FC5CB7">
        <w:rPr>
          <w:rFonts w:ascii="Times New Roman" w:hAnsi="Times New Roman" w:cs="Times New Roman"/>
          <w:color w:val="800080"/>
          <w:sz w:val="20"/>
          <w:szCs w:val="20"/>
        </w:rPr>
        <w:t>Report</w:t>
      </w:r>
    </w:p>
    <w:tbl>
      <w:tblPr>
        <w:tblW w:w="3612"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17"/>
        <w:gridCol w:w="1466"/>
        <w:gridCol w:w="1403"/>
        <w:gridCol w:w="1639"/>
        <w:gridCol w:w="1345"/>
      </w:tblGrid>
      <w:tr w:rsidR="0032692C" w14:paraId="3AA4322D" w14:textId="77777777" w:rsidTr="00296730">
        <w:trPr>
          <w:trHeight w:val="793"/>
        </w:trPr>
        <w:tc>
          <w:tcPr>
            <w:tcW w:w="975" w:type="pct"/>
            <w:tcBorders>
              <w:bottom w:val="double" w:sz="4" w:space="0" w:color="000000"/>
            </w:tcBorders>
          </w:tcPr>
          <w:p w14:paraId="52678AE3" w14:textId="77777777" w:rsidR="0032692C" w:rsidRDefault="0032692C" w:rsidP="00296730">
            <w:pPr>
              <w:pStyle w:val="TableParagraph"/>
              <w:rPr>
                <w:sz w:val="16"/>
              </w:rPr>
            </w:pPr>
          </w:p>
        </w:tc>
        <w:tc>
          <w:tcPr>
            <w:tcW w:w="1008" w:type="pct"/>
            <w:tcBorders>
              <w:bottom w:val="double" w:sz="4" w:space="0" w:color="000000"/>
            </w:tcBorders>
          </w:tcPr>
          <w:p w14:paraId="69480F4A" w14:textId="77777777" w:rsidR="0032692C" w:rsidRDefault="0032692C" w:rsidP="00296730">
            <w:pPr>
              <w:pStyle w:val="TableParagraph"/>
              <w:spacing w:before="20" w:line="297" w:lineRule="auto"/>
              <w:ind w:left="411" w:right="448" w:hanging="44"/>
              <w:rPr>
                <w:sz w:val="16"/>
              </w:rPr>
            </w:pPr>
            <w:r>
              <w:rPr>
                <w:color w:val="800000"/>
                <w:spacing w:val="-2"/>
                <w:w w:val="105"/>
                <w:sz w:val="16"/>
              </w:rPr>
              <w:t xml:space="preserve">CS </w:t>
            </w:r>
            <w:r>
              <w:rPr>
                <w:color w:val="800000"/>
                <w:spacing w:val="-1"/>
                <w:w w:val="105"/>
                <w:sz w:val="16"/>
              </w:rPr>
              <w:t>Area</w:t>
            </w:r>
            <w:r>
              <w:rPr>
                <w:color w:val="800000"/>
                <w:spacing w:val="-50"/>
                <w:w w:val="105"/>
                <w:sz w:val="16"/>
              </w:rPr>
              <w:t xml:space="preserve"> </w:t>
            </w:r>
            <w:r>
              <w:rPr>
                <w:color w:val="800000"/>
                <w:w w:val="105"/>
                <w:sz w:val="16"/>
              </w:rPr>
              <w:t>[mm²]</w:t>
            </w:r>
          </w:p>
        </w:tc>
        <w:tc>
          <w:tcPr>
            <w:tcW w:w="965" w:type="pct"/>
            <w:tcBorders>
              <w:bottom w:val="double" w:sz="4" w:space="0" w:color="000000"/>
            </w:tcBorders>
          </w:tcPr>
          <w:p w14:paraId="0C7F6825" w14:textId="77777777" w:rsidR="0032692C" w:rsidRDefault="0032692C" w:rsidP="00296730">
            <w:pPr>
              <w:pStyle w:val="TableParagraph"/>
              <w:spacing w:before="20"/>
              <w:ind w:left="237" w:right="132"/>
              <w:rPr>
                <w:sz w:val="16"/>
              </w:rPr>
            </w:pPr>
            <w:r>
              <w:rPr>
                <w:color w:val="800000"/>
                <w:w w:val="105"/>
                <w:sz w:val="16"/>
              </w:rPr>
              <w:t>Peak</w:t>
            </w:r>
            <w:r>
              <w:rPr>
                <w:color w:val="800000"/>
                <w:spacing w:val="-6"/>
                <w:w w:val="105"/>
                <w:sz w:val="16"/>
              </w:rPr>
              <w:t xml:space="preserve"> </w:t>
            </w:r>
            <w:r>
              <w:rPr>
                <w:color w:val="800000"/>
                <w:w w:val="105"/>
                <w:sz w:val="16"/>
              </w:rPr>
              <w:t>Load</w:t>
            </w:r>
            <w:r>
              <w:rPr>
                <w:color w:val="800000"/>
                <w:spacing w:val="-4"/>
                <w:w w:val="105"/>
                <w:sz w:val="16"/>
              </w:rPr>
              <w:t xml:space="preserve"> </w:t>
            </w:r>
            <w:r>
              <w:rPr>
                <w:color w:val="800000"/>
                <w:w w:val="105"/>
                <w:sz w:val="16"/>
              </w:rPr>
              <w:t>[N]</w:t>
            </w:r>
          </w:p>
        </w:tc>
        <w:tc>
          <w:tcPr>
            <w:tcW w:w="1127" w:type="pct"/>
            <w:tcBorders>
              <w:bottom w:val="double" w:sz="4" w:space="0" w:color="000000"/>
            </w:tcBorders>
          </w:tcPr>
          <w:p w14:paraId="0ECB1A41" w14:textId="77777777" w:rsidR="0032692C" w:rsidRDefault="0032692C" w:rsidP="00296730">
            <w:pPr>
              <w:pStyle w:val="TableParagraph"/>
              <w:spacing w:before="20"/>
              <w:ind w:left="363" w:right="199"/>
              <w:rPr>
                <w:sz w:val="16"/>
              </w:rPr>
            </w:pPr>
            <w:r>
              <w:rPr>
                <w:color w:val="800000"/>
                <w:w w:val="105"/>
                <w:sz w:val="16"/>
              </w:rPr>
              <w:t>%Elongation</w:t>
            </w:r>
          </w:p>
        </w:tc>
        <w:tc>
          <w:tcPr>
            <w:tcW w:w="925" w:type="pct"/>
            <w:tcBorders>
              <w:bottom w:val="double" w:sz="4" w:space="0" w:color="000000"/>
            </w:tcBorders>
          </w:tcPr>
          <w:p w14:paraId="20BAD5AE" w14:textId="77777777" w:rsidR="0032692C" w:rsidRDefault="0032692C" w:rsidP="00296730">
            <w:pPr>
              <w:pStyle w:val="TableParagraph"/>
              <w:spacing w:before="20"/>
              <w:ind w:left="211"/>
              <w:rPr>
                <w:sz w:val="16"/>
              </w:rPr>
            </w:pPr>
            <w:r>
              <w:rPr>
                <w:color w:val="800000"/>
                <w:w w:val="105"/>
                <w:sz w:val="16"/>
              </w:rPr>
              <w:t>UTS</w:t>
            </w:r>
            <w:r>
              <w:rPr>
                <w:color w:val="800000"/>
                <w:spacing w:val="-7"/>
                <w:w w:val="105"/>
                <w:sz w:val="16"/>
              </w:rPr>
              <w:t xml:space="preserve"> </w:t>
            </w:r>
            <w:r>
              <w:rPr>
                <w:color w:val="800000"/>
                <w:w w:val="105"/>
                <w:sz w:val="16"/>
              </w:rPr>
              <w:t>[N/mm²]</w:t>
            </w:r>
          </w:p>
        </w:tc>
      </w:tr>
      <w:tr w:rsidR="0032692C" w14:paraId="73E5DE00" w14:textId="77777777" w:rsidTr="00296730">
        <w:trPr>
          <w:trHeight w:val="419"/>
        </w:trPr>
        <w:tc>
          <w:tcPr>
            <w:tcW w:w="975" w:type="pct"/>
            <w:tcBorders>
              <w:top w:val="double" w:sz="4" w:space="0" w:color="000000"/>
            </w:tcBorders>
          </w:tcPr>
          <w:p w14:paraId="4825CA81" w14:textId="77777777" w:rsidR="0032692C" w:rsidRDefault="0032692C" w:rsidP="00296730">
            <w:pPr>
              <w:pStyle w:val="TableParagraph"/>
              <w:spacing w:before="91"/>
              <w:ind w:left="174"/>
              <w:rPr>
                <w:b/>
                <w:sz w:val="21"/>
              </w:rPr>
            </w:pPr>
            <w:r>
              <w:rPr>
                <w:b/>
                <w:color w:val="400040"/>
                <w:sz w:val="21"/>
              </w:rPr>
              <w:t>Min</w:t>
            </w:r>
          </w:p>
        </w:tc>
        <w:tc>
          <w:tcPr>
            <w:tcW w:w="1008" w:type="pct"/>
            <w:tcBorders>
              <w:top w:val="double" w:sz="4" w:space="0" w:color="000000"/>
            </w:tcBorders>
          </w:tcPr>
          <w:p w14:paraId="6CD68EC0" w14:textId="77777777" w:rsidR="0032692C" w:rsidRDefault="0032692C" w:rsidP="00296730">
            <w:pPr>
              <w:pStyle w:val="TableParagraph"/>
              <w:spacing w:before="92"/>
              <w:ind w:left="512"/>
              <w:rPr>
                <w:sz w:val="15"/>
              </w:rPr>
            </w:pPr>
            <w:r>
              <w:rPr>
                <w:color w:val="0000FF"/>
                <w:sz w:val="15"/>
              </w:rPr>
              <w:t>39.000</w:t>
            </w:r>
          </w:p>
        </w:tc>
        <w:tc>
          <w:tcPr>
            <w:tcW w:w="965" w:type="pct"/>
            <w:tcBorders>
              <w:top w:val="double" w:sz="4" w:space="0" w:color="000000"/>
            </w:tcBorders>
          </w:tcPr>
          <w:p w14:paraId="7E2F5E6C" w14:textId="77777777" w:rsidR="0032692C" w:rsidRDefault="0032692C" w:rsidP="00296730">
            <w:pPr>
              <w:pStyle w:val="TableParagraph"/>
              <w:spacing w:before="92"/>
              <w:ind w:left="230" w:right="132"/>
              <w:rPr>
                <w:sz w:val="15"/>
              </w:rPr>
            </w:pPr>
            <w:r>
              <w:rPr>
                <w:color w:val="0000FF"/>
                <w:sz w:val="15"/>
              </w:rPr>
              <w:t>2587.319</w:t>
            </w:r>
          </w:p>
        </w:tc>
        <w:tc>
          <w:tcPr>
            <w:tcW w:w="1127" w:type="pct"/>
            <w:tcBorders>
              <w:top w:val="double" w:sz="4" w:space="0" w:color="000000"/>
            </w:tcBorders>
          </w:tcPr>
          <w:p w14:paraId="7A464D0B" w14:textId="77777777" w:rsidR="0032692C" w:rsidRDefault="0032692C" w:rsidP="00296730">
            <w:pPr>
              <w:pStyle w:val="TableParagraph"/>
              <w:spacing w:before="92"/>
              <w:ind w:left="363" w:right="161"/>
              <w:rPr>
                <w:sz w:val="15"/>
              </w:rPr>
            </w:pPr>
            <w:r>
              <w:rPr>
                <w:color w:val="0000FF"/>
                <w:sz w:val="15"/>
              </w:rPr>
              <w:t>2.220</w:t>
            </w:r>
          </w:p>
        </w:tc>
        <w:tc>
          <w:tcPr>
            <w:tcW w:w="925" w:type="pct"/>
            <w:tcBorders>
              <w:top w:val="double" w:sz="4" w:space="0" w:color="000000"/>
            </w:tcBorders>
          </w:tcPr>
          <w:p w14:paraId="760689EA" w14:textId="77777777" w:rsidR="0032692C" w:rsidRDefault="0032692C" w:rsidP="00296730">
            <w:pPr>
              <w:pStyle w:val="TableParagraph"/>
              <w:spacing w:before="92"/>
              <w:ind w:left="572"/>
              <w:rPr>
                <w:sz w:val="15"/>
              </w:rPr>
            </w:pPr>
            <w:r>
              <w:rPr>
                <w:color w:val="0000FF"/>
                <w:sz w:val="15"/>
              </w:rPr>
              <w:t>66.345</w:t>
            </w:r>
          </w:p>
        </w:tc>
      </w:tr>
      <w:tr w:rsidR="0032692C" w14:paraId="5CD3FDDB" w14:textId="77777777" w:rsidTr="00296730">
        <w:trPr>
          <w:trHeight w:val="438"/>
        </w:trPr>
        <w:tc>
          <w:tcPr>
            <w:tcW w:w="975" w:type="pct"/>
          </w:tcPr>
          <w:p w14:paraId="548299EA" w14:textId="77777777" w:rsidR="0032692C" w:rsidRDefault="0032692C" w:rsidP="00296730">
            <w:pPr>
              <w:pStyle w:val="TableParagraph"/>
              <w:spacing w:before="122"/>
              <w:ind w:left="174"/>
              <w:rPr>
                <w:b/>
                <w:sz w:val="21"/>
              </w:rPr>
            </w:pPr>
            <w:r>
              <w:rPr>
                <w:b/>
                <w:color w:val="400040"/>
                <w:sz w:val="21"/>
              </w:rPr>
              <w:t>Max</w:t>
            </w:r>
          </w:p>
        </w:tc>
        <w:tc>
          <w:tcPr>
            <w:tcW w:w="1008" w:type="pct"/>
          </w:tcPr>
          <w:p w14:paraId="31577FD9" w14:textId="77777777" w:rsidR="0032692C" w:rsidRDefault="0032692C" w:rsidP="00296730">
            <w:pPr>
              <w:pStyle w:val="TableParagraph"/>
              <w:spacing w:before="123"/>
              <w:ind w:left="512"/>
              <w:rPr>
                <w:sz w:val="15"/>
              </w:rPr>
            </w:pPr>
            <w:r>
              <w:rPr>
                <w:color w:val="0000FF"/>
                <w:sz w:val="15"/>
              </w:rPr>
              <w:t>39.000</w:t>
            </w:r>
          </w:p>
        </w:tc>
        <w:tc>
          <w:tcPr>
            <w:tcW w:w="965" w:type="pct"/>
          </w:tcPr>
          <w:p w14:paraId="04D07982" w14:textId="77777777" w:rsidR="0032692C" w:rsidRDefault="0032692C" w:rsidP="00296730">
            <w:pPr>
              <w:pStyle w:val="TableParagraph"/>
              <w:spacing w:before="123"/>
              <w:ind w:left="230" w:right="132"/>
              <w:rPr>
                <w:sz w:val="15"/>
              </w:rPr>
            </w:pPr>
            <w:r>
              <w:rPr>
                <w:color w:val="0000FF"/>
                <w:sz w:val="15"/>
              </w:rPr>
              <w:t>2718.861</w:t>
            </w:r>
          </w:p>
        </w:tc>
        <w:tc>
          <w:tcPr>
            <w:tcW w:w="1127" w:type="pct"/>
          </w:tcPr>
          <w:p w14:paraId="4CD22341" w14:textId="77777777" w:rsidR="0032692C" w:rsidRDefault="0032692C" w:rsidP="00296730">
            <w:pPr>
              <w:pStyle w:val="TableParagraph"/>
              <w:spacing w:before="123"/>
              <w:ind w:left="351" w:right="199"/>
              <w:rPr>
                <w:sz w:val="15"/>
              </w:rPr>
            </w:pPr>
            <w:r>
              <w:rPr>
                <w:color w:val="0000FF"/>
                <w:sz w:val="15"/>
              </w:rPr>
              <w:t>7.650</w:t>
            </w:r>
          </w:p>
        </w:tc>
        <w:tc>
          <w:tcPr>
            <w:tcW w:w="925" w:type="pct"/>
          </w:tcPr>
          <w:p w14:paraId="349F42D7" w14:textId="77777777" w:rsidR="0032692C" w:rsidRDefault="0032692C" w:rsidP="00296730">
            <w:pPr>
              <w:pStyle w:val="TableParagraph"/>
              <w:spacing w:before="123"/>
              <w:ind w:left="572"/>
              <w:rPr>
                <w:sz w:val="15"/>
              </w:rPr>
            </w:pPr>
            <w:r>
              <w:rPr>
                <w:color w:val="0000FF"/>
                <w:sz w:val="15"/>
              </w:rPr>
              <w:t>69.710</w:t>
            </w:r>
          </w:p>
        </w:tc>
      </w:tr>
      <w:tr w:rsidR="0032692C" w14:paraId="2FB9B5D7" w14:textId="77777777" w:rsidTr="00296730">
        <w:trPr>
          <w:trHeight w:val="450"/>
        </w:trPr>
        <w:tc>
          <w:tcPr>
            <w:tcW w:w="975" w:type="pct"/>
          </w:tcPr>
          <w:p w14:paraId="4BBEACE6" w14:textId="77777777" w:rsidR="0032692C" w:rsidRDefault="0032692C" w:rsidP="00296730">
            <w:pPr>
              <w:pStyle w:val="TableParagraph"/>
              <w:spacing w:before="134"/>
              <w:ind w:left="174"/>
              <w:rPr>
                <w:b/>
                <w:sz w:val="21"/>
              </w:rPr>
            </w:pPr>
            <w:r>
              <w:rPr>
                <w:b/>
                <w:color w:val="400040"/>
                <w:sz w:val="21"/>
              </w:rPr>
              <w:t>Avg</w:t>
            </w:r>
          </w:p>
        </w:tc>
        <w:tc>
          <w:tcPr>
            <w:tcW w:w="1008" w:type="pct"/>
          </w:tcPr>
          <w:p w14:paraId="6CFBD46F" w14:textId="77777777" w:rsidR="0032692C" w:rsidRDefault="0032692C" w:rsidP="00296730">
            <w:pPr>
              <w:pStyle w:val="TableParagraph"/>
              <w:ind w:left="512"/>
              <w:rPr>
                <w:sz w:val="15"/>
              </w:rPr>
            </w:pPr>
            <w:r>
              <w:rPr>
                <w:color w:val="0000FF"/>
                <w:sz w:val="15"/>
              </w:rPr>
              <w:t>39.000</w:t>
            </w:r>
          </w:p>
        </w:tc>
        <w:tc>
          <w:tcPr>
            <w:tcW w:w="965" w:type="pct"/>
          </w:tcPr>
          <w:p w14:paraId="1411A136" w14:textId="77777777" w:rsidR="0032692C" w:rsidRDefault="0032692C" w:rsidP="00296730">
            <w:pPr>
              <w:pStyle w:val="TableParagraph"/>
              <w:ind w:left="230" w:right="132"/>
              <w:rPr>
                <w:sz w:val="15"/>
              </w:rPr>
            </w:pPr>
            <w:r>
              <w:rPr>
                <w:color w:val="0000FF"/>
                <w:sz w:val="15"/>
              </w:rPr>
              <w:t>2684.327</w:t>
            </w:r>
          </w:p>
        </w:tc>
        <w:tc>
          <w:tcPr>
            <w:tcW w:w="1127" w:type="pct"/>
          </w:tcPr>
          <w:p w14:paraId="036243E7" w14:textId="77777777" w:rsidR="0032692C" w:rsidRDefault="0032692C" w:rsidP="00296730">
            <w:pPr>
              <w:pStyle w:val="TableParagraph"/>
              <w:ind w:left="363" w:right="161"/>
              <w:rPr>
                <w:sz w:val="15"/>
              </w:rPr>
            </w:pPr>
            <w:r>
              <w:rPr>
                <w:color w:val="0000FF"/>
                <w:sz w:val="15"/>
              </w:rPr>
              <w:t>5.145</w:t>
            </w:r>
          </w:p>
        </w:tc>
        <w:tc>
          <w:tcPr>
            <w:tcW w:w="925" w:type="pct"/>
          </w:tcPr>
          <w:p w14:paraId="6BD399A1" w14:textId="77777777" w:rsidR="0032692C" w:rsidRDefault="0032692C" w:rsidP="00296730">
            <w:pPr>
              <w:pStyle w:val="TableParagraph"/>
              <w:ind w:left="572"/>
              <w:rPr>
                <w:sz w:val="15"/>
              </w:rPr>
            </w:pPr>
            <w:r>
              <w:rPr>
                <w:color w:val="0000FF"/>
                <w:sz w:val="15"/>
              </w:rPr>
              <w:t>68.829</w:t>
            </w:r>
          </w:p>
        </w:tc>
      </w:tr>
      <w:tr w:rsidR="0032692C" w14:paraId="268B562E" w14:textId="77777777" w:rsidTr="00296730">
        <w:trPr>
          <w:trHeight w:val="450"/>
        </w:trPr>
        <w:tc>
          <w:tcPr>
            <w:tcW w:w="975" w:type="pct"/>
          </w:tcPr>
          <w:p w14:paraId="0281D8CB" w14:textId="77777777" w:rsidR="0032692C" w:rsidRDefault="0032692C" w:rsidP="00296730">
            <w:pPr>
              <w:pStyle w:val="TableParagraph"/>
              <w:spacing w:before="134"/>
              <w:ind w:left="174"/>
              <w:rPr>
                <w:b/>
                <w:sz w:val="21"/>
              </w:rPr>
            </w:pPr>
            <w:r>
              <w:rPr>
                <w:b/>
                <w:color w:val="400040"/>
                <w:sz w:val="21"/>
              </w:rPr>
              <w:t>Std</w:t>
            </w:r>
            <w:r>
              <w:rPr>
                <w:b/>
                <w:color w:val="400040"/>
                <w:spacing w:val="4"/>
                <w:sz w:val="21"/>
              </w:rPr>
              <w:t xml:space="preserve"> </w:t>
            </w:r>
            <w:r>
              <w:rPr>
                <w:b/>
                <w:color w:val="400040"/>
                <w:sz w:val="21"/>
              </w:rPr>
              <w:t>Dev.</w:t>
            </w:r>
          </w:p>
        </w:tc>
        <w:tc>
          <w:tcPr>
            <w:tcW w:w="1008" w:type="pct"/>
          </w:tcPr>
          <w:p w14:paraId="4A669580" w14:textId="77777777" w:rsidR="0032692C" w:rsidRDefault="0032692C" w:rsidP="00296730">
            <w:pPr>
              <w:pStyle w:val="TableParagraph"/>
              <w:ind w:left="553"/>
              <w:rPr>
                <w:sz w:val="15"/>
              </w:rPr>
            </w:pPr>
            <w:r>
              <w:rPr>
                <w:color w:val="0000FF"/>
                <w:sz w:val="15"/>
              </w:rPr>
              <w:t>0.000</w:t>
            </w:r>
          </w:p>
        </w:tc>
        <w:tc>
          <w:tcPr>
            <w:tcW w:w="965" w:type="pct"/>
          </w:tcPr>
          <w:p w14:paraId="5C821A5B" w14:textId="77777777" w:rsidR="0032692C" w:rsidRDefault="0032692C" w:rsidP="00296730">
            <w:pPr>
              <w:pStyle w:val="TableParagraph"/>
              <w:ind w:left="230" w:right="132"/>
              <w:rPr>
                <w:sz w:val="15"/>
              </w:rPr>
            </w:pPr>
            <w:r>
              <w:rPr>
                <w:color w:val="0000FF"/>
                <w:sz w:val="15"/>
              </w:rPr>
              <w:t>64.721</w:t>
            </w:r>
          </w:p>
        </w:tc>
        <w:tc>
          <w:tcPr>
            <w:tcW w:w="1127" w:type="pct"/>
          </w:tcPr>
          <w:p w14:paraId="0639F126" w14:textId="77777777" w:rsidR="0032692C" w:rsidRDefault="0032692C" w:rsidP="00296730">
            <w:pPr>
              <w:pStyle w:val="TableParagraph"/>
              <w:ind w:left="363" w:right="161"/>
              <w:rPr>
                <w:sz w:val="15"/>
              </w:rPr>
            </w:pPr>
            <w:r>
              <w:rPr>
                <w:color w:val="0000FF"/>
                <w:sz w:val="15"/>
              </w:rPr>
              <w:t>2.538</w:t>
            </w:r>
          </w:p>
        </w:tc>
        <w:tc>
          <w:tcPr>
            <w:tcW w:w="925" w:type="pct"/>
          </w:tcPr>
          <w:p w14:paraId="77E4FB58" w14:textId="77777777" w:rsidR="0032692C" w:rsidRDefault="0032692C" w:rsidP="00296730">
            <w:pPr>
              <w:pStyle w:val="TableParagraph"/>
              <w:ind w:left="613"/>
              <w:rPr>
                <w:sz w:val="15"/>
              </w:rPr>
            </w:pPr>
            <w:r>
              <w:rPr>
                <w:color w:val="0000FF"/>
                <w:sz w:val="15"/>
              </w:rPr>
              <w:t>1.657</w:t>
            </w:r>
          </w:p>
        </w:tc>
      </w:tr>
      <w:tr w:rsidR="0032692C" w14:paraId="454B43EA" w14:textId="77777777" w:rsidTr="00296730">
        <w:trPr>
          <w:trHeight w:val="450"/>
        </w:trPr>
        <w:tc>
          <w:tcPr>
            <w:tcW w:w="975" w:type="pct"/>
          </w:tcPr>
          <w:p w14:paraId="4A75FC40" w14:textId="77777777" w:rsidR="0032692C" w:rsidRDefault="0032692C" w:rsidP="00296730">
            <w:pPr>
              <w:pStyle w:val="TableParagraph"/>
              <w:spacing w:before="134"/>
              <w:ind w:left="174"/>
              <w:rPr>
                <w:b/>
                <w:sz w:val="21"/>
              </w:rPr>
            </w:pPr>
            <w:r>
              <w:rPr>
                <w:b/>
                <w:color w:val="400040"/>
                <w:sz w:val="21"/>
              </w:rPr>
              <w:t>Variance</w:t>
            </w:r>
          </w:p>
        </w:tc>
        <w:tc>
          <w:tcPr>
            <w:tcW w:w="1008" w:type="pct"/>
          </w:tcPr>
          <w:p w14:paraId="2B5AFF6A" w14:textId="77777777" w:rsidR="0032692C" w:rsidRDefault="0032692C" w:rsidP="00296730">
            <w:pPr>
              <w:pStyle w:val="TableParagraph"/>
              <w:ind w:left="553"/>
              <w:rPr>
                <w:sz w:val="15"/>
              </w:rPr>
            </w:pPr>
            <w:r>
              <w:rPr>
                <w:color w:val="0000FF"/>
                <w:sz w:val="15"/>
              </w:rPr>
              <w:t>0.000</w:t>
            </w:r>
          </w:p>
        </w:tc>
        <w:tc>
          <w:tcPr>
            <w:tcW w:w="965" w:type="pct"/>
          </w:tcPr>
          <w:p w14:paraId="5D054904" w14:textId="77777777" w:rsidR="0032692C" w:rsidRDefault="0032692C" w:rsidP="00296730">
            <w:pPr>
              <w:pStyle w:val="TableParagraph"/>
              <w:ind w:left="230" w:right="132"/>
              <w:rPr>
                <w:sz w:val="15"/>
              </w:rPr>
            </w:pPr>
            <w:r>
              <w:rPr>
                <w:color w:val="0000FF"/>
                <w:sz w:val="15"/>
              </w:rPr>
              <w:t>4188.851</w:t>
            </w:r>
          </w:p>
        </w:tc>
        <w:tc>
          <w:tcPr>
            <w:tcW w:w="1127" w:type="pct"/>
          </w:tcPr>
          <w:p w14:paraId="2ECF118B" w14:textId="77777777" w:rsidR="0032692C" w:rsidRDefault="0032692C" w:rsidP="00296730">
            <w:pPr>
              <w:pStyle w:val="TableParagraph"/>
              <w:ind w:left="363" w:right="161"/>
              <w:rPr>
                <w:sz w:val="15"/>
              </w:rPr>
            </w:pPr>
            <w:r>
              <w:rPr>
                <w:color w:val="0000FF"/>
                <w:sz w:val="15"/>
              </w:rPr>
              <w:t>6.443</w:t>
            </w:r>
          </w:p>
        </w:tc>
        <w:tc>
          <w:tcPr>
            <w:tcW w:w="925" w:type="pct"/>
          </w:tcPr>
          <w:p w14:paraId="58E0DB55" w14:textId="77777777" w:rsidR="0032692C" w:rsidRDefault="0032692C" w:rsidP="00296730">
            <w:pPr>
              <w:pStyle w:val="TableParagraph"/>
              <w:ind w:left="613"/>
              <w:rPr>
                <w:sz w:val="15"/>
              </w:rPr>
            </w:pPr>
            <w:r>
              <w:rPr>
                <w:color w:val="0000FF"/>
                <w:sz w:val="15"/>
              </w:rPr>
              <w:t>2.747</w:t>
            </w:r>
          </w:p>
        </w:tc>
      </w:tr>
      <w:tr w:rsidR="0032692C" w14:paraId="7911B575" w14:textId="77777777" w:rsidTr="00296730">
        <w:trPr>
          <w:trHeight w:val="555"/>
        </w:trPr>
        <w:tc>
          <w:tcPr>
            <w:tcW w:w="975" w:type="pct"/>
          </w:tcPr>
          <w:p w14:paraId="73794165" w14:textId="77777777" w:rsidR="0032692C" w:rsidRDefault="0032692C" w:rsidP="00296730">
            <w:pPr>
              <w:pStyle w:val="TableParagraph"/>
              <w:spacing w:before="134"/>
              <w:ind w:left="174"/>
              <w:rPr>
                <w:b/>
                <w:sz w:val="21"/>
              </w:rPr>
            </w:pPr>
            <w:r>
              <w:rPr>
                <w:b/>
                <w:color w:val="400040"/>
                <w:sz w:val="21"/>
              </w:rPr>
              <w:t>Median</w:t>
            </w:r>
          </w:p>
        </w:tc>
        <w:tc>
          <w:tcPr>
            <w:tcW w:w="1008" w:type="pct"/>
          </w:tcPr>
          <w:p w14:paraId="0DCEB449" w14:textId="77777777" w:rsidR="0032692C" w:rsidRDefault="0032692C" w:rsidP="00296730">
            <w:pPr>
              <w:pStyle w:val="TableParagraph"/>
              <w:ind w:left="512"/>
              <w:rPr>
                <w:sz w:val="15"/>
              </w:rPr>
            </w:pPr>
            <w:r>
              <w:rPr>
                <w:color w:val="0000FF"/>
                <w:sz w:val="15"/>
              </w:rPr>
              <w:t>39.000</w:t>
            </w:r>
          </w:p>
        </w:tc>
        <w:tc>
          <w:tcPr>
            <w:tcW w:w="965" w:type="pct"/>
          </w:tcPr>
          <w:p w14:paraId="4DE6F9E9" w14:textId="77777777" w:rsidR="0032692C" w:rsidRDefault="0032692C" w:rsidP="00296730">
            <w:pPr>
              <w:pStyle w:val="TableParagraph"/>
              <w:ind w:left="230" w:right="132"/>
              <w:rPr>
                <w:sz w:val="15"/>
              </w:rPr>
            </w:pPr>
            <w:r>
              <w:rPr>
                <w:color w:val="0000FF"/>
                <w:sz w:val="15"/>
              </w:rPr>
              <w:t>2715.565</w:t>
            </w:r>
          </w:p>
        </w:tc>
        <w:tc>
          <w:tcPr>
            <w:tcW w:w="1127" w:type="pct"/>
          </w:tcPr>
          <w:p w14:paraId="310E2BA0" w14:textId="77777777" w:rsidR="0032692C" w:rsidRDefault="0032692C" w:rsidP="00296730">
            <w:pPr>
              <w:pStyle w:val="TableParagraph"/>
              <w:ind w:left="363" w:right="161"/>
              <w:rPr>
                <w:sz w:val="15"/>
              </w:rPr>
            </w:pPr>
            <w:r>
              <w:rPr>
                <w:color w:val="0000FF"/>
                <w:sz w:val="15"/>
              </w:rPr>
              <w:t>5.355</w:t>
            </w:r>
          </w:p>
        </w:tc>
        <w:tc>
          <w:tcPr>
            <w:tcW w:w="925" w:type="pct"/>
          </w:tcPr>
          <w:p w14:paraId="07AC53A6" w14:textId="77777777" w:rsidR="0032692C" w:rsidRDefault="0032692C" w:rsidP="00296730">
            <w:pPr>
              <w:pStyle w:val="TableParagraph"/>
              <w:ind w:left="572"/>
              <w:rPr>
                <w:sz w:val="15"/>
              </w:rPr>
            </w:pPr>
            <w:r>
              <w:rPr>
                <w:color w:val="0000FF"/>
                <w:sz w:val="15"/>
              </w:rPr>
              <w:t>69.631</w:t>
            </w:r>
          </w:p>
        </w:tc>
      </w:tr>
    </w:tbl>
    <w:p w14:paraId="6F7ABB12" w14:textId="01E8DA65" w:rsidR="0032692C" w:rsidRDefault="0032692C" w:rsidP="0032692C"/>
    <w:p w14:paraId="5D0F150E" w14:textId="15E96E01" w:rsidR="0032692C" w:rsidRDefault="0032692C" w:rsidP="0032692C">
      <w:r w:rsidRPr="00937596">
        <w:rPr>
          <w:noProof/>
          <w:sz w:val="28"/>
          <w:szCs w:val="28"/>
        </w:rPr>
        <w:drawing>
          <wp:anchor distT="0" distB="0" distL="0" distR="0" simplePos="0" relativeHeight="251662336" behindDoc="1" locked="0" layoutInCell="1" allowOverlap="1" wp14:anchorId="060DF1D6" wp14:editId="0706325D">
            <wp:simplePos x="0" y="0"/>
            <wp:positionH relativeFrom="page">
              <wp:posOffset>1708830</wp:posOffset>
            </wp:positionH>
            <wp:positionV relativeFrom="paragraph">
              <wp:posOffset>250842</wp:posOffset>
            </wp:positionV>
            <wp:extent cx="2872027" cy="2305050"/>
            <wp:effectExtent l="0" t="0" r="0" b="0"/>
            <wp:wrapTopAndBottom/>
            <wp:docPr id="106" name="Image 106" descr="IMG20221224142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IMG20221224142547.jpg"/>
                    <pic:cNvPicPr/>
                  </pic:nvPicPr>
                  <pic:blipFill>
                    <a:blip r:embed="rId30" cstate="print"/>
                    <a:stretch>
                      <a:fillRect/>
                    </a:stretch>
                  </pic:blipFill>
                  <pic:spPr>
                    <a:xfrm>
                      <a:off x="0" y="0"/>
                      <a:ext cx="2872027" cy="2305050"/>
                    </a:xfrm>
                    <a:prstGeom prst="rect">
                      <a:avLst/>
                    </a:prstGeom>
                  </pic:spPr>
                </pic:pic>
              </a:graphicData>
            </a:graphic>
          </wp:anchor>
        </w:drawing>
      </w:r>
    </w:p>
    <w:p w14:paraId="6DE763F3" w14:textId="56ACBE5E" w:rsidR="0032692C" w:rsidRPr="00B65CA1" w:rsidRDefault="0032692C" w:rsidP="0032692C">
      <w:pPr>
        <w:ind w:right="244"/>
        <w:rPr>
          <w:rFonts w:ascii="Times New Roman" w:hAnsi="Times New Roman" w:cs="Times New Roman"/>
          <w:b/>
          <w:spacing w:val="-4"/>
          <w:sz w:val="20"/>
          <w:szCs w:val="20"/>
        </w:rPr>
      </w:pPr>
      <w:r>
        <w:rPr>
          <w:b/>
          <w:sz w:val="28"/>
          <w:szCs w:val="28"/>
        </w:rPr>
        <w:t xml:space="preserve">                                 </w:t>
      </w:r>
      <w:r w:rsidRPr="00B65CA1">
        <w:rPr>
          <w:rFonts w:ascii="Times New Roman" w:hAnsi="Times New Roman" w:cs="Times New Roman"/>
          <w:b/>
          <w:sz w:val="20"/>
          <w:szCs w:val="20"/>
        </w:rPr>
        <w:t>Fig</w:t>
      </w:r>
      <w:r w:rsidRPr="00B65CA1">
        <w:rPr>
          <w:rFonts w:ascii="Times New Roman" w:hAnsi="Times New Roman" w:cs="Times New Roman"/>
          <w:b/>
          <w:spacing w:val="-4"/>
          <w:sz w:val="20"/>
          <w:szCs w:val="20"/>
        </w:rPr>
        <w:t xml:space="preserve"> </w:t>
      </w:r>
      <w:r w:rsidR="00B65CA1" w:rsidRPr="00B65CA1">
        <w:rPr>
          <w:rFonts w:ascii="Times New Roman" w:hAnsi="Times New Roman" w:cs="Times New Roman"/>
          <w:b/>
          <w:sz w:val="20"/>
          <w:szCs w:val="20"/>
        </w:rPr>
        <w:t>5.3</w:t>
      </w:r>
      <w:r w:rsidRPr="00B65CA1">
        <w:rPr>
          <w:rFonts w:ascii="Times New Roman" w:hAnsi="Times New Roman" w:cs="Times New Roman"/>
          <w:b/>
          <w:spacing w:val="-3"/>
          <w:sz w:val="20"/>
          <w:szCs w:val="20"/>
        </w:rPr>
        <w:t xml:space="preserve"> </w:t>
      </w:r>
      <w:r w:rsidRPr="00B65CA1">
        <w:rPr>
          <w:rFonts w:ascii="Times New Roman" w:hAnsi="Times New Roman" w:cs="Times New Roman"/>
          <w:b/>
          <w:sz w:val="20"/>
          <w:szCs w:val="20"/>
        </w:rPr>
        <w:t>-</w:t>
      </w:r>
      <w:r w:rsidRPr="00B65CA1">
        <w:rPr>
          <w:rFonts w:ascii="Times New Roman" w:hAnsi="Times New Roman" w:cs="Times New Roman"/>
          <w:b/>
          <w:spacing w:val="-3"/>
          <w:sz w:val="20"/>
          <w:szCs w:val="20"/>
        </w:rPr>
        <w:t xml:space="preserve"> </w:t>
      </w:r>
      <w:r w:rsidRPr="00B65CA1">
        <w:rPr>
          <w:rFonts w:ascii="Times New Roman" w:hAnsi="Times New Roman" w:cs="Times New Roman"/>
          <w:b/>
          <w:sz w:val="20"/>
          <w:szCs w:val="20"/>
        </w:rPr>
        <w:t>UTM</w:t>
      </w:r>
      <w:r w:rsidRPr="00B65CA1">
        <w:rPr>
          <w:rFonts w:ascii="Times New Roman" w:hAnsi="Times New Roman" w:cs="Times New Roman"/>
          <w:b/>
          <w:spacing w:val="-3"/>
          <w:sz w:val="20"/>
          <w:szCs w:val="20"/>
        </w:rPr>
        <w:t xml:space="preserve"> </w:t>
      </w:r>
      <w:r w:rsidRPr="00B65CA1">
        <w:rPr>
          <w:rFonts w:ascii="Times New Roman" w:hAnsi="Times New Roman" w:cs="Times New Roman"/>
          <w:b/>
          <w:sz w:val="20"/>
          <w:szCs w:val="20"/>
        </w:rPr>
        <w:t>For</w:t>
      </w:r>
      <w:r w:rsidRPr="00B65CA1">
        <w:rPr>
          <w:rFonts w:ascii="Times New Roman" w:hAnsi="Times New Roman" w:cs="Times New Roman"/>
          <w:b/>
          <w:spacing w:val="-2"/>
          <w:sz w:val="20"/>
          <w:szCs w:val="20"/>
        </w:rPr>
        <w:t xml:space="preserve"> </w:t>
      </w:r>
      <w:r w:rsidRPr="00B65CA1">
        <w:rPr>
          <w:rFonts w:ascii="Times New Roman" w:hAnsi="Times New Roman" w:cs="Times New Roman"/>
          <w:b/>
          <w:sz w:val="20"/>
          <w:szCs w:val="20"/>
        </w:rPr>
        <w:t>Flexural</w:t>
      </w:r>
      <w:r w:rsidRPr="00B65CA1">
        <w:rPr>
          <w:rFonts w:ascii="Times New Roman" w:hAnsi="Times New Roman" w:cs="Times New Roman"/>
          <w:b/>
          <w:spacing w:val="-1"/>
          <w:sz w:val="20"/>
          <w:szCs w:val="20"/>
        </w:rPr>
        <w:t xml:space="preserve"> </w:t>
      </w:r>
      <w:r w:rsidRPr="00B65CA1">
        <w:rPr>
          <w:rFonts w:ascii="Times New Roman" w:hAnsi="Times New Roman" w:cs="Times New Roman"/>
          <w:b/>
          <w:spacing w:val="-4"/>
          <w:sz w:val="20"/>
          <w:szCs w:val="20"/>
        </w:rPr>
        <w:t>Test</w:t>
      </w:r>
    </w:p>
    <w:p w14:paraId="3747B9CE" w14:textId="77777777" w:rsidR="0032692C" w:rsidRPr="00B65CA1" w:rsidRDefault="0032692C" w:rsidP="00B65CA1">
      <w:pPr>
        <w:widowControl w:val="0"/>
        <w:tabs>
          <w:tab w:val="left" w:pos="1169"/>
        </w:tabs>
        <w:autoSpaceDE w:val="0"/>
        <w:autoSpaceDN w:val="0"/>
        <w:spacing w:before="63" w:after="0" w:line="240" w:lineRule="auto"/>
        <w:rPr>
          <w:rFonts w:ascii="Times New Roman" w:hAnsi="Times New Roman" w:cs="Times New Roman"/>
          <w:b/>
          <w:sz w:val="20"/>
          <w:szCs w:val="20"/>
        </w:rPr>
      </w:pPr>
      <w:r w:rsidRPr="00B65CA1">
        <w:rPr>
          <w:rFonts w:ascii="Times New Roman" w:hAnsi="Times New Roman" w:cs="Times New Roman"/>
          <w:b/>
          <w:sz w:val="20"/>
          <w:szCs w:val="20"/>
        </w:rPr>
        <w:t>TESTING</w:t>
      </w:r>
      <w:r w:rsidRPr="00B65CA1">
        <w:rPr>
          <w:rFonts w:ascii="Times New Roman" w:hAnsi="Times New Roman" w:cs="Times New Roman"/>
          <w:b/>
          <w:spacing w:val="-5"/>
          <w:sz w:val="20"/>
          <w:szCs w:val="20"/>
        </w:rPr>
        <w:t xml:space="preserve"> </w:t>
      </w:r>
      <w:r w:rsidRPr="00B65CA1">
        <w:rPr>
          <w:rFonts w:ascii="Times New Roman" w:hAnsi="Times New Roman" w:cs="Times New Roman"/>
          <w:b/>
          <w:sz w:val="20"/>
          <w:szCs w:val="20"/>
        </w:rPr>
        <w:t>OF</w:t>
      </w:r>
      <w:r w:rsidRPr="00B65CA1">
        <w:rPr>
          <w:rFonts w:ascii="Times New Roman" w:hAnsi="Times New Roman" w:cs="Times New Roman"/>
          <w:b/>
          <w:spacing w:val="-3"/>
          <w:sz w:val="20"/>
          <w:szCs w:val="20"/>
        </w:rPr>
        <w:t xml:space="preserve"> </w:t>
      </w:r>
      <w:r w:rsidRPr="00B65CA1">
        <w:rPr>
          <w:rFonts w:ascii="Times New Roman" w:hAnsi="Times New Roman" w:cs="Times New Roman"/>
          <w:b/>
          <w:spacing w:val="-2"/>
          <w:sz w:val="20"/>
          <w:szCs w:val="20"/>
        </w:rPr>
        <w:t>SPECIMEN</w:t>
      </w:r>
    </w:p>
    <w:p w14:paraId="4327EAB7" w14:textId="6D644FE3" w:rsidR="0032692C" w:rsidRDefault="0032692C" w:rsidP="0032692C">
      <w:pPr>
        <w:ind w:right="244"/>
        <w:rPr>
          <w:b/>
          <w:spacing w:val="-4"/>
          <w:sz w:val="28"/>
          <w:szCs w:val="28"/>
        </w:rPr>
      </w:pPr>
    </w:p>
    <w:p w14:paraId="3C599666" w14:textId="77777777" w:rsidR="0032692C" w:rsidRDefault="0032692C" w:rsidP="0032692C">
      <w:pPr>
        <w:ind w:right="244"/>
        <w:rPr>
          <w:b/>
          <w:spacing w:val="-4"/>
          <w:sz w:val="28"/>
          <w:szCs w:val="28"/>
        </w:rPr>
      </w:pPr>
    </w:p>
    <w:p w14:paraId="0D5447B1" w14:textId="0532F366" w:rsidR="0032692C" w:rsidRDefault="0032692C" w:rsidP="0032692C">
      <w:pPr>
        <w:ind w:right="244"/>
        <w:jc w:val="center"/>
        <w:rPr>
          <w:b/>
          <w:spacing w:val="-4"/>
          <w:sz w:val="28"/>
          <w:szCs w:val="28"/>
        </w:rPr>
      </w:pPr>
      <w:r>
        <w:rPr>
          <w:noProof/>
        </w:rPr>
        <w:drawing>
          <wp:inline distT="0" distB="0" distL="0" distR="0" wp14:anchorId="724385CD" wp14:editId="7757FA87">
            <wp:extent cx="3858632" cy="2068088"/>
            <wp:effectExtent l="0" t="0" r="8890" b="8890"/>
            <wp:docPr id="333341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5370" cy="2098498"/>
                    </a:xfrm>
                    <a:prstGeom prst="rect">
                      <a:avLst/>
                    </a:prstGeom>
                    <a:noFill/>
                    <a:ln>
                      <a:noFill/>
                    </a:ln>
                  </pic:spPr>
                </pic:pic>
              </a:graphicData>
            </a:graphic>
          </wp:inline>
        </w:drawing>
      </w:r>
    </w:p>
    <w:tbl>
      <w:tblPr>
        <w:tblW w:w="384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327"/>
        <w:gridCol w:w="1532"/>
        <w:gridCol w:w="1175"/>
        <w:gridCol w:w="1402"/>
        <w:gridCol w:w="1302"/>
      </w:tblGrid>
      <w:tr w:rsidR="004E6138" w14:paraId="33CB2A6A" w14:textId="77777777" w:rsidTr="00296730">
        <w:trPr>
          <w:trHeight w:val="690"/>
        </w:trPr>
        <w:tc>
          <w:tcPr>
            <w:tcW w:w="1504" w:type="pct"/>
          </w:tcPr>
          <w:p w14:paraId="1B4D9F71" w14:textId="77777777" w:rsidR="004E6138" w:rsidRDefault="004E6138" w:rsidP="00296730">
            <w:pPr>
              <w:pStyle w:val="TableParagraph"/>
              <w:spacing w:before="20"/>
              <w:ind w:right="453"/>
              <w:jc w:val="right"/>
              <w:rPr>
                <w:sz w:val="16"/>
              </w:rPr>
            </w:pPr>
            <w:r>
              <w:rPr>
                <w:color w:val="800000"/>
                <w:w w:val="105"/>
                <w:sz w:val="16"/>
              </w:rPr>
              <w:lastRenderedPageBreak/>
              <w:t>Sample</w:t>
            </w:r>
            <w:r>
              <w:rPr>
                <w:color w:val="800000"/>
                <w:spacing w:val="-7"/>
                <w:w w:val="105"/>
                <w:sz w:val="16"/>
              </w:rPr>
              <w:t xml:space="preserve"> </w:t>
            </w:r>
            <w:r>
              <w:rPr>
                <w:color w:val="800000"/>
                <w:w w:val="105"/>
                <w:sz w:val="16"/>
              </w:rPr>
              <w:t>Name</w:t>
            </w:r>
          </w:p>
        </w:tc>
        <w:tc>
          <w:tcPr>
            <w:tcW w:w="990" w:type="pct"/>
          </w:tcPr>
          <w:p w14:paraId="0BEA76B0" w14:textId="77777777" w:rsidR="004E6138" w:rsidRDefault="004E6138" w:rsidP="00296730">
            <w:pPr>
              <w:pStyle w:val="TableParagraph"/>
              <w:spacing w:before="20" w:line="297" w:lineRule="auto"/>
              <w:ind w:left="411" w:right="463" w:hanging="44"/>
              <w:rPr>
                <w:sz w:val="16"/>
              </w:rPr>
            </w:pPr>
            <w:r>
              <w:rPr>
                <w:color w:val="800000"/>
                <w:spacing w:val="-2"/>
                <w:w w:val="105"/>
                <w:sz w:val="16"/>
              </w:rPr>
              <w:t xml:space="preserve">CS </w:t>
            </w:r>
            <w:r>
              <w:rPr>
                <w:color w:val="800000"/>
                <w:spacing w:val="-1"/>
                <w:w w:val="105"/>
                <w:sz w:val="16"/>
              </w:rPr>
              <w:t>Area</w:t>
            </w:r>
            <w:r>
              <w:rPr>
                <w:color w:val="800000"/>
                <w:spacing w:val="-50"/>
                <w:w w:val="105"/>
                <w:sz w:val="16"/>
              </w:rPr>
              <w:t xml:space="preserve"> </w:t>
            </w:r>
            <w:r>
              <w:rPr>
                <w:color w:val="800000"/>
                <w:w w:val="105"/>
                <w:sz w:val="16"/>
              </w:rPr>
              <w:t>[mm²]</w:t>
            </w:r>
          </w:p>
        </w:tc>
        <w:tc>
          <w:tcPr>
            <w:tcW w:w="759" w:type="pct"/>
          </w:tcPr>
          <w:p w14:paraId="3CD8001A" w14:textId="77777777" w:rsidR="004E6138" w:rsidRDefault="004E6138" w:rsidP="00296730">
            <w:pPr>
              <w:pStyle w:val="TableParagraph"/>
              <w:spacing w:before="20"/>
              <w:ind w:left="222" w:right="87"/>
              <w:rPr>
                <w:sz w:val="16"/>
              </w:rPr>
            </w:pPr>
            <w:r>
              <w:rPr>
                <w:color w:val="800000"/>
                <w:w w:val="105"/>
                <w:sz w:val="16"/>
              </w:rPr>
              <w:t>Peak</w:t>
            </w:r>
            <w:r>
              <w:rPr>
                <w:color w:val="800000"/>
                <w:spacing w:val="-6"/>
                <w:w w:val="105"/>
                <w:sz w:val="16"/>
              </w:rPr>
              <w:t xml:space="preserve"> </w:t>
            </w:r>
            <w:r>
              <w:rPr>
                <w:color w:val="800000"/>
                <w:w w:val="105"/>
                <w:sz w:val="16"/>
              </w:rPr>
              <w:t>Load</w:t>
            </w:r>
            <w:r>
              <w:rPr>
                <w:color w:val="800000"/>
                <w:spacing w:val="-4"/>
                <w:w w:val="105"/>
                <w:sz w:val="16"/>
              </w:rPr>
              <w:t xml:space="preserve"> </w:t>
            </w:r>
            <w:r>
              <w:rPr>
                <w:color w:val="800000"/>
                <w:w w:val="105"/>
                <w:sz w:val="16"/>
              </w:rPr>
              <w:t>[N]</w:t>
            </w:r>
          </w:p>
        </w:tc>
        <w:tc>
          <w:tcPr>
            <w:tcW w:w="906" w:type="pct"/>
          </w:tcPr>
          <w:p w14:paraId="4588A7D5" w14:textId="77777777" w:rsidR="004E6138" w:rsidRDefault="004E6138" w:rsidP="00296730">
            <w:pPr>
              <w:pStyle w:val="TableParagraph"/>
              <w:spacing w:before="20" w:line="297" w:lineRule="auto"/>
              <w:ind w:left="639" w:right="26" w:hanging="405"/>
              <w:rPr>
                <w:sz w:val="16"/>
              </w:rPr>
            </w:pPr>
            <w:r>
              <w:rPr>
                <w:color w:val="800000"/>
                <w:spacing w:val="-1"/>
                <w:w w:val="105"/>
                <w:sz w:val="16"/>
              </w:rPr>
              <w:t>Flexural Strength</w:t>
            </w:r>
            <w:r>
              <w:rPr>
                <w:color w:val="800000"/>
                <w:spacing w:val="-50"/>
                <w:w w:val="105"/>
                <w:sz w:val="16"/>
              </w:rPr>
              <w:t xml:space="preserve"> </w:t>
            </w:r>
            <w:r>
              <w:rPr>
                <w:color w:val="800000"/>
                <w:w w:val="105"/>
                <w:sz w:val="16"/>
              </w:rPr>
              <w:t>(MPa)</w:t>
            </w:r>
          </w:p>
        </w:tc>
        <w:tc>
          <w:tcPr>
            <w:tcW w:w="841" w:type="pct"/>
          </w:tcPr>
          <w:p w14:paraId="269B6DAC" w14:textId="77777777" w:rsidR="004E6138" w:rsidRDefault="004E6138" w:rsidP="00296730">
            <w:pPr>
              <w:pStyle w:val="TableParagraph"/>
              <w:spacing w:before="20" w:line="297" w:lineRule="auto"/>
              <w:ind w:left="281" w:right="47" w:firstLine="249"/>
              <w:rPr>
                <w:sz w:val="16"/>
              </w:rPr>
            </w:pPr>
            <w:r>
              <w:rPr>
                <w:color w:val="800000"/>
                <w:w w:val="105"/>
                <w:sz w:val="16"/>
              </w:rPr>
              <w:t>Flexural</w:t>
            </w:r>
            <w:r>
              <w:rPr>
                <w:color w:val="800000"/>
                <w:spacing w:val="1"/>
                <w:w w:val="105"/>
                <w:sz w:val="16"/>
              </w:rPr>
              <w:t xml:space="preserve"> </w:t>
            </w:r>
            <w:r>
              <w:rPr>
                <w:color w:val="800000"/>
                <w:spacing w:val="-2"/>
                <w:w w:val="105"/>
                <w:sz w:val="16"/>
              </w:rPr>
              <w:t>Modulus</w:t>
            </w:r>
            <w:r>
              <w:rPr>
                <w:color w:val="800000"/>
                <w:spacing w:val="-8"/>
                <w:w w:val="105"/>
                <w:sz w:val="16"/>
              </w:rPr>
              <w:t xml:space="preserve"> </w:t>
            </w:r>
            <w:r>
              <w:rPr>
                <w:color w:val="800000"/>
                <w:spacing w:val="-1"/>
                <w:w w:val="105"/>
                <w:sz w:val="16"/>
              </w:rPr>
              <w:t>(</w:t>
            </w:r>
            <w:proofErr w:type="spellStart"/>
            <w:r>
              <w:rPr>
                <w:color w:val="800000"/>
                <w:spacing w:val="-1"/>
                <w:w w:val="105"/>
                <w:sz w:val="16"/>
              </w:rPr>
              <w:t>GPa</w:t>
            </w:r>
            <w:proofErr w:type="spellEnd"/>
            <w:r>
              <w:rPr>
                <w:color w:val="800000"/>
                <w:spacing w:val="-1"/>
                <w:w w:val="105"/>
                <w:sz w:val="16"/>
              </w:rPr>
              <w:t>)</w:t>
            </w:r>
          </w:p>
        </w:tc>
      </w:tr>
      <w:tr w:rsidR="004E6138" w14:paraId="183CB29E" w14:textId="77777777" w:rsidTr="00296730">
        <w:trPr>
          <w:trHeight w:val="330"/>
        </w:trPr>
        <w:tc>
          <w:tcPr>
            <w:tcW w:w="1504" w:type="pct"/>
          </w:tcPr>
          <w:p w14:paraId="1426F090" w14:textId="77777777" w:rsidR="004E6138" w:rsidRDefault="004E6138" w:rsidP="00296730">
            <w:pPr>
              <w:pStyle w:val="TableParagraph"/>
              <w:spacing w:line="175" w:lineRule="exact"/>
              <w:ind w:right="477"/>
              <w:rPr>
                <w:sz w:val="15"/>
              </w:rPr>
            </w:pPr>
            <w:r>
              <w:rPr>
                <w:sz w:val="15"/>
              </w:rPr>
              <w:t>CFRP/ONYX Hexagonal</w:t>
            </w:r>
          </w:p>
        </w:tc>
        <w:tc>
          <w:tcPr>
            <w:tcW w:w="990" w:type="pct"/>
          </w:tcPr>
          <w:p w14:paraId="34E785CD" w14:textId="77777777" w:rsidR="004E6138" w:rsidRDefault="004E6138" w:rsidP="00296730">
            <w:pPr>
              <w:pStyle w:val="TableParagraph"/>
              <w:spacing w:line="175" w:lineRule="exact"/>
              <w:ind w:left="492" w:right="438"/>
              <w:rPr>
                <w:sz w:val="15"/>
              </w:rPr>
            </w:pPr>
            <w:r>
              <w:rPr>
                <w:color w:val="000040"/>
                <w:sz w:val="15"/>
              </w:rPr>
              <w:t>39.000</w:t>
            </w:r>
          </w:p>
        </w:tc>
        <w:tc>
          <w:tcPr>
            <w:tcW w:w="759" w:type="pct"/>
          </w:tcPr>
          <w:p w14:paraId="3104D9DF" w14:textId="77777777" w:rsidR="004E6138" w:rsidRDefault="004E6138" w:rsidP="00296730">
            <w:pPr>
              <w:pStyle w:val="TableParagraph"/>
              <w:spacing w:line="175" w:lineRule="exact"/>
              <w:ind w:left="140" w:right="87"/>
              <w:rPr>
                <w:sz w:val="15"/>
              </w:rPr>
            </w:pPr>
            <w:r>
              <w:rPr>
                <w:color w:val="000040"/>
                <w:sz w:val="15"/>
              </w:rPr>
              <w:t>191.678</w:t>
            </w:r>
          </w:p>
        </w:tc>
        <w:tc>
          <w:tcPr>
            <w:tcW w:w="906" w:type="pct"/>
          </w:tcPr>
          <w:p w14:paraId="22271608" w14:textId="77777777" w:rsidR="004E6138" w:rsidRDefault="004E6138" w:rsidP="00296730">
            <w:pPr>
              <w:pStyle w:val="TableParagraph"/>
              <w:spacing w:line="175" w:lineRule="exact"/>
              <w:ind w:right="402"/>
              <w:rPr>
                <w:sz w:val="15"/>
              </w:rPr>
            </w:pPr>
            <w:r>
              <w:rPr>
                <w:color w:val="000040"/>
                <w:sz w:val="15"/>
              </w:rPr>
              <w:t>122.871</w:t>
            </w:r>
          </w:p>
        </w:tc>
        <w:tc>
          <w:tcPr>
            <w:tcW w:w="841" w:type="pct"/>
          </w:tcPr>
          <w:p w14:paraId="5084F876" w14:textId="77777777" w:rsidR="004E6138" w:rsidRDefault="004E6138" w:rsidP="00296730">
            <w:pPr>
              <w:pStyle w:val="TableParagraph"/>
              <w:spacing w:line="175" w:lineRule="exact"/>
              <w:ind w:right="308"/>
              <w:rPr>
                <w:sz w:val="15"/>
              </w:rPr>
            </w:pPr>
            <w:r>
              <w:rPr>
                <w:color w:val="000040"/>
                <w:sz w:val="15"/>
              </w:rPr>
              <w:t>3143.786</w:t>
            </w:r>
          </w:p>
        </w:tc>
      </w:tr>
      <w:tr w:rsidR="004E6138" w14:paraId="6EBA2ED6" w14:textId="77777777" w:rsidTr="00296730">
        <w:trPr>
          <w:trHeight w:val="330"/>
        </w:trPr>
        <w:tc>
          <w:tcPr>
            <w:tcW w:w="1504" w:type="pct"/>
          </w:tcPr>
          <w:p w14:paraId="6B9D1284" w14:textId="77777777" w:rsidR="004E6138" w:rsidRDefault="004E6138" w:rsidP="00296730">
            <w:pPr>
              <w:pStyle w:val="TableParagraph"/>
              <w:spacing w:line="175" w:lineRule="exact"/>
              <w:ind w:right="477"/>
              <w:rPr>
                <w:sz w:val="15"/>
              </w:rPr>
            </w:pPr>
            <w:r>
              <w:rPr>
                <w:sz w:val="15"/>
              </w:rPr>
              <w:t>CFRP/ONYX Rectangle</w:t>
            </w:r>
          </w:p>
        </w:tc>
        <w:tc>
          <w:tcPr>
            <w:tcW w:w="990" w:type="pct"/>
          </w:tcPr>
          <w:p w14:paraId="03DC37DC" w14:textId="77777777" w:rsidR="004E6138" w:rsidRDefault="004E6138" w:rsidP="00296730">
            <w:pPr>
              <w:pStyle w:val="TableParagraph"/>
              <w:spacing w:line="175" w:lineRule="exact"/>
              <w:ind w:left="492" w:right="438"/>
              <w:rPr>
                <w:sz w:val="15"/>
              </w:rPr>
            </w:pPr>
            <w:r>
              <w:rPr>
                <w:color w:val="000040"/>
                <w:sz w:val="15"/>
              </w:rPr>
              <w:t>39.000</w:t>
            </w:r>
          </w:p>
        </w:tc>
        <w:tc>
          <w:tcPr>
            <w:tcW w:w="759" w:type="pct"/>
          </w:tcPr>
          <w:p w14:paraId="3257A799" w14:textId="77777777" w:rsidR="004E6138" w:rsidRDefault="004E6138" w:rsidP="00296730">
            <w:pPr>
              <w:pStyle w:val="TableParagraph"/>
              <w:spacing w:line="175" w:lineRule="exact"/>
              <w:ind w:left="140" w:right="87"/>
              <w:rPr>
                <w:sz w:val="15"/>
              </w:rPr>
            </w:pPr>
            <w:r>
              <w:rPr>
                <w:color w:val="000040"/>
                <w:sz w:val="15"/>
              </w:rPr>
              <w:t>203.479</w:t>
            </w:r>
          </w:p>
        </w:tc>
        <w:tc>
          <w:tcPr>
            <w:tcW w:w="906" w:type="pct"/>
          </w:tcPr>
          <w:p w14:paraId="67C566A8" w14:textId="77777777" w:rsidR="004E6138" w:rsidRDefault="004E6138" w:rsidP="00296730">
            <w:pPr>
              <w:pStyle w:val="TableParagraph"/>
              <w:spacing w:line="175" w:lineRule="exact"/>
              <w:ind w:right="402"/>
              <w:rPr>
                <w:sz w:val="15"/>
              </w:rPr>
            </w:pPr>
            <w:r>
              <w:rPr>
                <w:color w:val="000040"/>
                <w:sz w:val="15"/>
              </w:rPr>
              <w:t>130.435</w:t>
            </w:r>
          </w:p>
        </w:tc>
        <w:tc>
          <w:tcPr>
            <w:tcW w:w="841" w:type="pct"/>
          </w:tcPr>
          <w:p w14:paraId="1B001F37" w14:textId="77777777" w:rsidR="004E6138" w:rsidRDefault="004E6138" w:rsidP="00296730">
            <w:pPr>
              <w:pStyle w:val="TableParagraph"/>
              <w:spacing w:line="175" w:lineRule="exact"/>
              <w:ind w:right="308"/>
              <w:rPr>
                <w:sz w:val="15"/>
              </w:rPr>
            </w:pPr>
            <w:r>
              <w:rPr>
                <w:color w:val="000040"/>
                <w:sz w:val="15"/>
              </w:rPr>
              <w:t>3175.481</w:t>
            </w:r>
          </w:p>
        </w:tc>
      </w:tr>
      <w:tr w:rsidR="004E6138" w14:paraId="3E4313A9" w14:textId="77777777" w:rsidTr="00296730">
        <w:trPr>
          <w:trHeight w:val="330"/>
        </w:trPr>
        <w:tc>
          <w:tcPr>
            <w:tcW w:w="1504" w:type="pct"/>
          </w:tcPr>
          <w:p w14:paraId="77A3A7DF" w14:textId="77777777" w:rsidR="004E6138" w:rsidRDefault="004E6138" w:rsidP="00296730">
            <w:pPr>
              <w:pStyle w:val="TableParagraph"/>
              <w:spacing w:line="175" w:lineRule="exact"/>
              <w:ind w:right="477"/>
              <w:rPr>
                <w:sz w:val="15"/>
              </w:rPr>
            </w:pPr>
            <w:r>
              <w:rPr>
                <w:sz w:val="15"/>
              </w:rPr>
              <w:t>GFRP/ONYX Hexagonal</w:t>
            </w:r>
          </w:p>
        </w:tc>
        <w:tc>
          <w:tcPr>
            <w:tcW w:w="990" w:type="pct"/>
          </w:tcPr>
          <w:p w14:paraId="5C6C1803" w14:textId="77777777" w:rsidR="004E6138" w:rsidRDefault="004E6138" w:rsidP="00296730">
            <w:pPr>
              <w:pStyle w:val="TableParagraph"/>
              <w:spacing w:line="175" w:lineRule="exact"/>
              <w:ind w:left="492" w:right="438"/>
              <w:rPr>
                <w:sz w:val="15"/>
              </w:rPr>
            </w:pPr>
            <w:r>
              <w:rPr>
                <w:color w:val="000040"/>
                <w:sz w:val="15"/>
              </w:rPr>
              <w:t>39.000</w:t>
            </w:r>
          </w:p>
        </w:tc>
        <w:tc>
          <w:tcPr>
            <w:tcW w:w="759" w:type="pct"/>
          </w:tcPr>
          <w:p w14:paraId="39E20AA0" w14:textId="77777777" w:rsidR="004E6138" w:rsidRDefault="004E6138" w:rsidP="00296730">
            <w:pPr>
              <w:pStyle w:val="TableParagraph"/>
              <w:spacing w:line="175" w:lineRule="exact"/>
              <w:ind w:left="140" w:right="87"/>
              <w:rPr>
                <w:sz w:val="15"/>
              </w:rPr>
            </w:pPr>
            <w:r>
              <w:rPr>
                <w:color w:val="000040"/>
                <w:sz w:val="15"/>
              </w:rPr>
              <w:t>151.437</w:t>
            </w:r>
          </w:p>
        </w:tc>
        <w:tc>
          <w:tcPr>
            <w:tcW w:w="906" w:type="pct"/>
          </w:tcPr>
          <w:p w14:paraId="2FBE664E" w14:textId="77777777" w:rsidR="004E6138" w:rsidRDefault="004E6138" w:rsidP="00296730">
            <w:pPr>
              <w:pStyle w:val="TableParagraph"/>
              <w:spacing w:line="175" w:lineRule="exact"/>
              <w:ind w:right="442"/>
              <w:rPr>
                <w:sz w:val="15"/>
              </w:rPr>
            </w:pPr>
            <w:r>
              <w:rPr>
                <w:color w:val="000040"/>
                <w:sz w:val="15"/>
              </w:rPr>
              <w:t>97.075</w:t>
            </w:r>
          </w:p>
        </w:tc>
        <w:tc>
          <w:tcPr>
            <w:tcW w:w="841" w:type="pct"/>
          </w:tcPr>
          <w:p w14:paraId="3667916F" w14:textId="77777777" w:rsidR="004E6138" w:rsidRDefault="004E6138" w:rsidP="00296730">
            <w:pPr>
              <w:pStyle w:val="TableParagraph"/>
              <w:spacing w:line="175" w:lineRule="exact"/>
              <w:ind w:right="308"/>
              <w:rPr>
                <w:sz w:val="15"/>
              </w:rPr>
            </w:pPr>
            <w:r>
              <w:rPr>
                <w:color w:val="000040"/>
                <w:sz w:val="15"/>
              </w:rPr>
              <w:t>3212.251</w:t>
            </w:r>
          </w:p>
        </w:tc>
      </w:tr>
      <w:tr w:rsidR="004E6138" w14:paraId="3062C105" w14:textId="77777777" w:rsidTr="00296730">
        <w:trPr>
          <w:trHeight w:val="350"/>
        </w:trPr>
        <w:tc>
          <w:tcPr>
            <w:tcW w:w="1504" w:type="pct"/>
          </w:tcPr>
          <w:p w14:paraId="2E56070C" w14:textId="77777777" w:rsidR="004E6138" w:rsidRDefault="004E6138" w:rsidP="00296730">
            <w:pPr>
              <w:pStyle w:val="TableParagraph"/>
              <w:ind w:right="477"/>
              <w:rPr>
                <w:sz w:val="15"/>
              </w:rPr>
            </w:pPr>
            <w:r>
              <w:rPr>
                <w:sz w:val="15"/>
              </w:rPr>
              <w:t>GFRP/ONYX Rectangle</w:t>
            </w:r>
          </w:p>
        </w:tc>
        <w:tc>
          <w:tcPr>
            <w:tcW w:w="990" w:type="pct"/>
          </w:tcPr>
          <w:p w14:paraId="35592A3B" w14:textId="77777777" w:rsidR="004E6138" w:rsidRDefault="004E6138" w:rsidP="00296730">
            <w:pPr>
              <w:pStyle w:val="TableParagraph"/>
              <w:ind w:left="492" w:right="438"/>
              <w:rPr>
                <w:sz w:val="15"/>
              </w:rPr>
            </w:pPr>
            <w:r>
              <w:rPr>
                <w:color w:val="000040"/>
                <w:sz w:val="15"/>
              </w:rPr>
              <w:t>39.000</w:t>
            </w:r>
          </w:p>
        </w:tc>
        <w:tc>
          <w:tcPr>
            <w:tcW w:w="759" w:type="pct"/>
          </w:tcPr>
          <w:p w14:paraId="38B5EF3A" w14:textId="77777777" w:rsidR="004E6138" w:rsidRDefault="004E6138" w:rsidP="00296730">
            <w:pPr>
              <w:pStyle w:val="TableParagraph"/>
              <w:ind w:left="140" w:right="87"/>
              <w:rPr>
                <w:sz w:val="15"/>
              </w:rPr>
            </w:pPr>
            <w:r>
              <w:rPr>
                <w:color w:val="000040"/>
                <w:sz w:val="15"/>
              </w:rPr>
              <w:t>131.650</w:t>
            </w:r>
          </w:p>
        </w:tc>
        <w:tc>
          <w:tcPr>
            <w:tcW w:w="906" w:type="pct"/>
          </w:tcPr>
          <w:p w14:paraId="36A75D16" w14:textId="77777777" w:rsidR="004E6138" w:rsidRDefault="004E6138" w:rsidP="00296730">
            <w:pPr>
              <w:pStyle w:val="TableParagraph"/>
              <w:ind w:right="442"/>
              <w:rPr>
                <w:sz w:val="15"/>
              </w:rPr>
            </w:pPr>
            <w:r>
              <w:rPr>
                <w:color w:val="000040"/>
                <w:sz w:val="15"/>
              </w:rPr>
              <w:t>84.391</w:t>
            </w:r>
          </w:p>
        </w:tc>
        <w:tc>
          <w:tcPr>
            <w:tcW w:w="841" w:type="pct"/>
          </w:tcPr>
          <w:p w14:paraId="4DAAE6BD" w14:textId="77777777" w:rsidR="004E6138" w:rsidRDefault="004E6138" w:rsidP="00296730">
            <w:pPr>
              <w:pStyle w:val="TableParagraph"/>
              <w:ind w:right="308"/>
              <w:rPr>
                <w:sz w:val="15"/>
              </w:rPr>
            </w:pPr>
            <w:r>
              <w:rPr>
                <w:color w:val="000040"/>
                <w:sz w:val="15"/>
              </w:rPr>
              <w:t>2907.496</w:t>
            </w:r>
          </w:p>
        </w:tc>
      </w:tr>
      <w:tr w:rsidR="004E6138" w14:paraId="558C8C2F" w14:textId="77777777" w:rsidTr="00296730">
        <w:trPr>
          <w:trHeight w:val="350"/>
        </w:trPr>
        <w:tc>
          <w:tcPr>
            <w:tcW w:w="1504" w:type="pct"/>
          </w:tcPr>
          <w:p w14:paraId="5793A6EB" w14:textId="77777777" w:rsidR="004E6138" w:rsidRDefault="004E6138" w:rsidP="00296730">
            <w:pPr>
              <w:pStyle w:val="TableParagraph"/>
              <w:ind w:right="477"/>
              <w:rPr>
                <w:sz w:val="15"/>
              </w:rPr>
            </w:pPr>
            <w:r>
              <w:rPr>
                <w:sz w:val="15"/>
              </w:rPr>
              <w:t>CFRP/ONYX Triangle</w:t>
            </w:r>
          </w:p>
        </w:tc>
        <w:tc>
          <w:tcPr>
            <w:tcW w:w="990" w:type="pct"/>
          </w:tcPr>
          <w:p w14:paraId="567777DC" w14:textId="77777777" w:rsidR="004E6138" w:rsidRDefault="004E6138" w:rsidP="00296730">
            <w:pPr>
              <w:pStyle w:val="TableParagraph"/>
              <w:ind w:left="492" w:right="438"/>
              <w:rPr>
                <w:color w:val="000040"/>
                <w:sz w:val="15"/>
              </w:rPr>
            </w:pPr>
            <w:r>
              <w:rPr>
                <w:color w:val="000040"/>
                <w:sz w:val="15"/>
              </w:rPr>
              <w:t>39.000</w:t>
            </w:r>
          </w:p>
        </w:tc>
        <w:tc>
          <w:tcPr>
            <w:tcW w:w="759" w:type="pct"/>
          </w:tcPr>
          <w:p w14:paraId="403E21BE" w14:textId="77777777" w:rsidR="004E6138" w:rsidRDefault="004E6138" w:rsidP="00296730">
            <w:pPr>
              <w:pStyle w:val="TableParagraph"/>
              <w:ind w:left="140" w:right="87"/>
              <w:rPr>
                <w:color w:val="000040"/>
                <w:sz w:val="15"/>
              </w:rPr>
            </w:pPr>
            <w:r>
              <w:rPr>
                <w:color w:val="000040"/>
                <w:sz w:val="15"/>
              </w:rPr>
              <w:t>117.307</w:t>
            </w:r>
          </w:p>
        </w:tc>
        <w:tc>
          <w:tcPr>
            <w:tcW w:w="906" w:type="pct"/>
          </w:tcPr>
          <w:p w14:paraId="2AA1424D" w14:textId="77777777" w:rsidR="004E6138" w:rsidRDefault="004E6138" w:rsidP="00296730">
            <w:pPr>
              <w:pStyle w:val="TableParagraph"/>
              <w:ind w:right="442"/>
              <w:rPr>
                <w:color w:val="000040"/>
                <w:sz w:val="15"/>
              </w:rPr>
            </w:pPr>
            <w:r>
              <w:rPr>
                <w:color w:val="000040"/>
                <w:sz w:val="15"/>
              </w:rPr>
              <w:t>75.235</w:t>
            </w:r>
          </w:p>
        </w:tc>
        <w:tc>
          <w:tcPr>
            <w:tcW w:w="841" w:type="pct"/>
          </w:tcPr>
          <w:p w14:paraId="07795A5E" w14:textId="77777777" w:rsidR="004E6138" w:rsidRDefault="004E6138" w:rsidP="00296730">
            <w:pPr>
              <w:pStyle w:val="TableParagraph"/>
              <w:ind w:right="308"/>
              <w:rPr>
                <w:color w:val="000040"/>
                <w:sz w:val="15"/>
              </w:rPr>
            </w:pPr>
            <w:r>
              <w:rPr>
                <w:color w:val="000040"/>
                <w:sz w:val="15"/>
              </w:rPr>
              <w:t>1060.897</w:t>
            </w:r>
          </w:p>
        </w:tc>
      </w:tr>
      <w:tr w:rsidR="004E6138" w14:paraId="26070B78" w14:textId="77777777" w:rsidTr="00296730">
        <w:trPr>
          <w:trHeight w:val="350"/>
        </w:trPr>
        <w:tc>
          <w:tcPr>
            <w:tcW w:w="1504" w:type="pct"/>
          </w:tcPr>
          <w:p w14:paraId="0BEABE38" w14:textId="77777777" w:rsidR="004E6138" w:rsidRDefault="004E6138" w:rsidP="00296730">
            <w:pPr>
              <w:pStyle w:val="TableParagraph"/>
              <w:ind w:right="477"/>
              <w:rPr>
                <w:sz w:val="15"/>
              </w:rPr>
            </w:pPr>
            <w:r>
              <w:rPr>
                <w:sz w:val="15"/>
              </w:rPr>
              <w:t>GFRP/ONYX Triangle</w:t>
            </w:r>
          </w:p>
        </w:tc>
        <w:tc>
          <w:tcPr>
            <w:tcW w:w="990" w:type="pct"/>
          </w:tcPr>
          <w:p w14:paraId="47902756" w14:textId="77777777" w:rsidR="004E6138" w:rsidRDefault="004E6138" w:rsidP="00296730">
            <w:pPr>
              <w:pStyle w:val="TableParagraph"/>
              <w:ind w:left="492" w:right="438"/>
              <w:rPr>
                <w:color w:val="000040"/>
                <w:sz w:val="15"/>
              </w:rPr>
            </w:pPr>
            <w:r>
              <w:rPr>
                <w:color w:val="000040"/>
                <w:sz w:val="15"/>
              </w:rPr>
              <w:t>39.000</w:t>
            </w:r>
          </w:p>
        </w:tc>
        <w:tc>
          <w:tcPr>
            <w:tcW w:w="759" w:type="pct"/>
          </w:tcPr>
          <w:p w14:paraId="0041E28A" w14:textId="77777777" w:rsidR="004E6138" w:rsidRDefault="004E6138" w:rsidP="00296730">
            <w:pPr>
              <w:pStyle w:val="TableParagraph"/>
              <w:ind w:left="140" w:right="87"/>
              <w:rPr>
                <w:color w:val="000040"/>
                <w:sz w:val="15"/>
              </w:rPr>
            </w:pPr>
            <w:r>
              <w:rPr>
                <w:color w:val="000040"/>
                <w:sz w:val="15"/>
              </w:rPr>
              <w:t>103.476</w:t>
            </w:r>
          </w:p>
        </w:tc>
        <w:tc>
          <w:tcPr>
            <w:tcW w:w="906" w:type="pct"/>
          </w:tcPr>
          <w:p w14:paraId="7A9C88DE" w14:textId="77777777" w:rsidR="004E6138" w:rsidRDefault="004E6138" w:rsidP="00296730">
            <w:pPr>
              <w:pStyle w:val="TableParagraph"/>
              <w:ind w:right="442"/>
              <w:rPr>
                <w:color w:val="000040"/>
                <w:sz w:val="15"/>
              </w:rPr>
            </w:pPr>
            <w:r>
              <w:rPr>
                <w:color w:val="000040"/>
                <w:sz w:val="15"/>
              </w:rPr>
              <w:t>66.331</w:t>
            </w:r>
          </w:p>
        </w:tc>
        <w:tc>
          <w:tcPr>
            <w:tcW w:w="841" w:type="pct"/>
          </w:tcPr>
          <w:p w14:paraId="623BAA74" w14:textId="77777777" w:rsidR="004E6138" w:rsidRDefault="004E6138" w:rsidP="00296730">
            <w:pPr>
              <w:pStyle w:val="TableParagraph"/>
              <w:ind w:right="308"/>
              <w:rPr>
                <w:color w:val="000040"/>
                <w:sz w:val="15"/>
              </w:rPr>
            </w:pPr>
            <w:r>
              <w:rPr>
                <w:color w:val="000040"/>
                <w:sz w:val="15"/>
              </w:rPr>
              <w:t>805.288</w:t>
            </w:r>
          </w:p>
        </w:tc>
      </w:tr>
    </w:tbl>
    <w:p w14:paraId="702313EC" w14:textId="2F2C71B8" w:rsidR="0032692C" w:rsidRDefault="0032692C" w:rsidP="0032692C">
      <w:pPr>
        <w:ind w:right="244"/>
        <w:rPr>
          <w:b/>
          <w:spacing w:val="-4"/>
          <w:sz w:val="28"/>
          <w:szCs w:val="28"/>
        </w:rPr>
      </w:pPr>
    </w:p>
    <w:p w14:paraId="57136CCB" w14:textId="0E7F5C1B" w:rsidR="00D12695" w:rsidRPr="00B65CA1" w:rsidRDefault="00D12695" w:rsidP="0032692C">
      <w:pPr>
        <w:ind w:right="244"/>
        <w:rPr>
          <w:rFonts w:ascii="Times New Roman" w:hAnsi="Times New Roman" w:cs="Times New Roman"/>
          <w:b/>
          <w:spacing w:val="-4"/>
          <w:sz w:val="20"/>
          <w:szCs w:val="20"/>
        </w:rPr>
      </w:pPr>
      <w:r w:rsidRPr="00B65CA1">
        <w:rPr>
          <w:rFonts w:ascii="Times New Roman" w:hAnsi="Times New Roman" w:cs="Times New Roman"/>
          <w:color w:val="800080"/>
          <w:sz w:val="20"/>
          <w:szCs w:val="20"/>
        </w:rPr>
        <w:t>Summary</w:t>
      </w:r>
      <w:r w:rsidRPr="00B65CA1">
        <w:rPr>
          <w:rFonts w:ascii="Times New Roman" w:hAnsi="Times New Roman" w:cs="Times New Roman"/>
          <w:color w:val="800080"/>
          <w:spacing w:val="-1"/>
          <w:sz w:val="20"/>
          <w:szCs w:val="20"/>
        </w:rPr>
        <w:t xml:space="preserve"> </w:t>
      </w:r>
      <w:proofErr w:type="gramStart"/>
      <w:r w:rsidRPr="00B65CA1">
        <w:rPr>
          <w:rFonts w:ascii="Times New Roman" w:hAnsi="Times New Roman" w:cs="Times New Roman"/>
          <w:color w:val="800080"/>
          <w:sz w:val="20"/>
          <w:szCs w:val="20"/>
        </w:rPr>
        <w:t>Report :</w:t>
      </w:r>
      <w:proofErr w:type="gramEnd"/>
    </w:p>
    <w:tbl>
      <w:tblPr>
        <w:tblW w:w="3588"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443"/>
        <w:gridCol w:w="1464"/>
        <w:gridCol w:w="1427"/>
        <w:gridCol w:w="1516"/>
        <w:gridCol w:w="1371"/>
      </w:tblGrid>
      <w:tr w:rsidR="00D12695" w14:paraId="3D52BFE2" w14:textId="77777777" w:rsidTr="00296730">
        <w:trPr>
          <w:trHeight w:val="793"/>
        </w:trPr>
        <w:tc>
          <w:tcPr>
            <w:tcW w:w="999" w:type="pct"/>
            <w:tcBorders>
              <w:bottom w:val="double" w:sz="4" w:space="0" w:color="000000"/>
            </w:tcBorders>
          </w:tcPr>
          <w:p w14:paraId="39CF1107" w14:textId="77777777" w:rsidR="00D12695" w:rsidRDefault="00D12695" w:rsidP="00296730">
            <w:pPr>
              <w:pStyle w:val="TableParagraph"/>
              <w:rPr>
                <w:sz w:val="16"/>
              </w:rPr>
            </w:pPr>
          </w:p>
        </w:tc>
        <w:tc>
          <w:tcPr>
            <w:tcW w:w="1014" w:type="pct"/>
            <w:tcBorders>
              <w:bottom w:val="double" w:sz="4" w:space="0" w:color="000000"/>
            </w:tcBorders>
          </w:tcPr>
          <w:p w14:paraId="57CCF9AE" w14:textId="77777777" w:rsidR="00D12695" w:rsidRDefault="00D12695" w:rsidP="00296730">
            <w:pPr>
              <w:pStyle w:val="TableParagraph"/>
              <w:spacing w:before="20" w:line="297" w:lineRule="auto"/>
              <w:ind w:left="411" w:right="448" w:hanging="44"/>
              <w:rPr>
                <w:sz w:val="16"/>
              </w:rPr>
            </w:pPr>
            <w:r>
              <w:rPr>
                <w:color w:val="800000"/>
                <w:spacing w:val="-2"/>
                <w:w w:val="105"/>
                <w:sz w:val="16"/>
              </w:rPr>
              <w:t xml:space="preserve">CS </w:t>
            </w:r>
            <w:r>
              <w:rPr>
                <w:color w:val="800000"/>
                <w:spacing w:val="-1"/>
                <w:w w:val="105"/>
                <w:sz w:val="16"/>
              </w:rPr>
              <w:t>Area</w:t>
            </w:r>
            <w:r>
              <w:rPr>
                <w:color w:val="800000"/>
                <w:spacing w:val="-50"/>
                <w:w w:val="105"/>
                <w:sz w:val="16"/>
              </w:rPr>
              <w:t xml:space="preserve"> </w:t>
            </w:r>
            <w:r>
              <w:rPr>
                <w:color w:val="800000"/>
                <w:w w:val="105"/>
                <w:sz w:val="16"/>
              </w:rPr>
              <w:t>[mm²]</w:t>
            </w:r>
          </w:p>
        </w:tc>
        <w:tc>
          <w:tcPr>
            <w:tcW w:w="988" w:type="pct"/>
            <w:tcBorders>
              <w:bottom w:val="double" w:sz="4" w:space="0" w:color="000000"/>
            </w:tcBorders>
          </w:tcPr>
          <w:p w14:paraId="6D9374A1" w14:textId="77777777" w:rsidR="00D12695" w:rsidRDefault="00D12695" w:rsidP="00296730">
            <w:pPr>
              <w:pStyle w:val="TableParagraph"/>
              <w:spacing w:before="20"/>
              <w:ind w:left="237" w:right="132"/>
              <w:rPr>
                <w:sz w:val="16"/>
              </w:rPr>
            </w:pPr>
            <w:r>
              <w:rPr>
                <w:color w:val="800000"/>
                <w:w w:val="105"/>
                <w:sz w:val="16"/>
              </w:rPr>
              <w:t>Peak</w:t>
            </w:r>
            <w:r>
              <w:rPr>
                <w:color w:val="800000"/>
                <w:spacing w:val="-6"/>
                <w:w w:val="105"/>
                <w:sz w:val="16"/>
              </w:rPr>
              <w:t xml:space="preserve"> </w:t>
            </w:r>
            <w:r>
              <w:rPr>
                <w:color w:val="800000"/>
                <w:w w:val="105"/>
                <w:sz w:val="16"/>
              </w:rPr>
              <w:t>Load</w:t>
            </w:r>
            <w:r>
              <w:rPr>
                <w:color w:val="800000"/>
                <w:spacing w:val="-4"/>
                <w:w w:val="105"/>
                <w:sz w:val="16"/>
              </w:rPr>
              <w:t xml:space="preserve"> </w:t>
            </w:r>
            <w:r>
              <w:rPr>
                <w:color w:val="800000"/>
                <w:w w:val="105"/>
                <w:sz w:val="16"/>
              </w:rPr>
              <w:t>[N]</w:t>
            </w:r>
          </w:p>
        </w:tc>
        <w:tc>
          <w:tcPr>
            <w:tcW w:w="1050" w:type="pct"/>
            <w:tcBorders>
              <w:bottom w:val="double" w:sz="4" w:space="0" w:color="000000"/>
            </w:tcBorders>
          </w:tcPr>
          <w:p w14:paraId="4CEE3E52" w14:textId="77777777" w:rsidR="00D12695" w:rsidRDefault="00D12695" w:rsidP="00296730">
            <w:pPr>
              <w:pStyle w:val="TableParagraph"/>
              <w:spacing w:before="20" w:line="297" w:lineRule="auto"/>
              <w:ind w:left="634" w:right="46" w:hanging="405"/>
              <w:rPr>
                <w:sz w:val="16"/>
              </w:rPr>
            </w:pPr>
            <w:r>
              <w:rPr>
                <w:color w:val="800000"/>
                <w:spacing w:val="-1"/>
                <w:w w:val="105"/>
                <w:sz w:val="16"/>
              </w:rPr>
              <w:t>Flexural Strength</w:t>
            </w:r>
            <w:r>
              <w:rPr>
                <w:color w:val="800000"/>
                <w:spacing w:val="-50"/>
                <w:w w:val="105"/>
                <w:sz w:val="16"/>
              </w:rPr>
              <w:t xml:space="preserve"> </w:t>
            </w:r>
            <w:r>
              <w:rPr>
                <w:color w:val="800000"/>
                <w:w w:val="105"/>
                <w:sz w:val="16"/>
              </w:rPr>
              <w:t>(MPa)</w:t>
            </w:r>
          </w:p>
        </w:tc>
        <w:tc>
          <w:tcPr>
            <w:tcW w:w="949" w:type="pct"/>
            <w:tcBorders>
              <w:bottom w:val="double" w:sz="4" w:space="0" w:color="000000"/>
            </w:tcBorders>
          </w:tcPr>
          <w:p w14:paraId="6AD9B71D" w14:textId="77777777" w:rsidR="00D12695" w:rsidRDefault="00D12695" w:rsidP="00296730">
            <w:pPr>
              <w:pStyle w:val="TableParagraph"/>
              <w:spacing w:before="20" w:line="297" w:lineRule="auto"/>
              <w:ind w:left="181" w:right="132" w:firstLine="250"/>
              <w:rPr>
                <w:sz w:val="16"/>
              </w:rPr>
            </w:pPr>
            <w:r>
              <w:rPr>
                <w:color w:val="800000"/>
                <w:w w:val="105"/>
                <w:sz w:val="16"/>
              </w:rPr>
              <w:t>Flexural</w:t>
            </w:r>
            <w:r>
              <w:rPr>
                <w:color w:val="800000"/>
                <w:spacing w:val="1"/>
                <w:w w:val="105"/>
                <w:sz w:val="16"/>
              </w:rPr>
              <w:t xml:space="preserve"> </w:t>
            </w:r>
            <w:r>
              <w:rPr>
                <w:color w:val="800000"/>
                <w:spacing w:val="-2"/>
                <w:w w:val="105"/>
                <w:sz w:val="16"/>
              </w:rPr>
              <w:t>Modulus</w:t>
            </w:r>
            <w:r>
              <w:rPr>
                <w:color w:val="800000"/>
                <w:spacing w:val="-8"/>
                <w:w w:val="105"/>
                <w:sz w:val="16"/>
              </w:rPr>
              <w:t xml:space="preserve"> </w:t>
            </w:r>
            <w:r>
              <w:rPr>
                <w:color w:val="800000"/>
                <w:spacing w:val="-1"/>
                <w:w w:val="105"/>
                <w:sz w:val="16"/>
              </w:rPr>
              <w:t>(</w:t>
            </w:r>
            <w:proofErr w:type="spellStart"/>
            <w:r>
              <w:rPr>
                <w:color w:val="800000"/>
                <w:spacing w:val="-1"/>
                <w:w w:val="105"/>
                <w:sz w:val="16"/>
              </w:rPr>
              <w:t>GPa</w:t>
            </w:r>
            <w:proofErr w:type="spellEnd"/>
            <w:r>
              <w:rPr>
                <w:color w:val="800000"/>
                <w:spacing w:val="-1"/>
                <w:w w:val="105"/>
                <w:sz w:val="16"/>
              </w:rPr>
              <w:t>)</w:t>
            </w:r>
          </w:p>
        </w:tc>
      </w:tr>
      <w:tr w:rsidR="00D12695" w14:paraId="3A75E296" w14:textId="77777777" w:rsidTr="00296730">
        <w:trPr>
          <w:trHeight w:val="419"/>
        </w:trPr>
        <w:tc>
          <w:tcPr>
            <w:tcW w:w="999" w:type="pct"/>
            <w:tcBorders>
              <w:top w:val="double" w:sz="4" w:space="0" w:color="000000"/>
            </w:tcBorders>
          </w:tcPr>
          <w:p w14:paraId="2A980DC1" w14:textId="77777777" w:rsidR="00D12695" w:rsidRDefault="00D12695" w:rsidP="00296730">
            <w:pPr>
              <w:pStyle w:val="TableParagraph"/>
              <w:spacing w:before="91"/>
              <w:ind w:left="174"/>
              <w:rPr>
                <w:b/>
                <w:sz w:val="21"/>
              </w:rPr>
            </w:pPr>
            <w:r>
              <w:rPr>
                <w:b/>
                <w:color w:val="400040"/>
                <w:sz w:val="21"/>
              </w:rPr>
              <w:t>Min</w:t>
            </w:r>
          </w:p>
        </w:tc>
        <w:tc>
          <w:tcPr>
            <w:tcW w:w="1014" w:type="pct"/>
            <w:tcBorders>
              <w:top w:val="double" w:sz="4" w:space="0" w:color="000000"/>
            </w:tcBorders>
          </w:tcPr>
          <w:p w14:paraId="265477FC" w14:textId="77777777" w:rsidR="00D12695" w:rsidRDefault="00D12695" w:rsidP="00296730">
            <w:pPr>
              <w:pStyle w:val="TableParagraph"/>
              <w:spacing w:before="92"/>
              <w:ind w:left="512"/>
              <w:rPr>
                <w:sz w:val="15"/>
              </w:rPr>
            </w:pPr>
            <w:r>
              <w:rPr>
                <w:color w:val="0000FF"/>
                <w:sz w:val="15"/>
              </w:rPr>
              <w:t>39.000</w:t>
            </w:r>
          </w:p>
        </w:tc>
        <w:tc>
          <w:tcPr>
            <w:tcW w:w="988" w:type="pct"/>
            <w:tcBorders>
              <w:top w:val="double" w:sz="4" w:space="0" w:color="000000"/>
            </w:tcBorders>
          </w:tcPr>
          <w:p w14:paraId="118BD458" w14:textId="77777777" w:rsidR="00D12695" w:rsidRDefault="00D12695" w:rsidP="00296730">
            <w:pPr>
              <w:pStyle w:val="TableParagraph"/>
              <w:spacing w:before="92"/>
              <w:ind w:left="229" w:right="132"/>
              <w:rPr>
                <w:sz w:val="15"/>
              </w:rPr>
            </w:pPr>
            <w:r>
              <w:rPr>
                <w:color w:val="0000FF"/>
                <w:sz w:val="15"/>
              </w:rPr>
              <w:t>131.650</w:t>
            </w:r>
          </w:p>
        </w:tc>
        <w:tc>
          <w:tcPr>
            <w:tcW w:w="1050" w:type="pct"/>
            <w:tcBorders>
              <w:top w:val="double" w:sz="4" w:space="0" w:color="000000"/>
            </w:tcBorders>
          </w:tcPr>
          <w:p w14:paraId="3C5DE69F" w14:textId="77777777" w:rsidR="00D12695" w:rsidRDefault="00D12695" w:rsidP="00296730">
            <w:pPr>
              <w:pStyle w:val="TableParagraph"/>
              <w:spacing w:before="92"/>
              <w:ind w:right="442"/>
              <w:jc w:val="right"/>
              <w:rPr>
                <w:sz w:val="15"/>
              </w:rPr>
            </w:pPr>
            <w:r>
              <w:rPr>
                <w:color w:val="0000FF"/>
                <w:sz w:val="15"/>
              </w:rPr>
              <w:t>84.391</w:t>
            </w:r>
          </w:p>
        </w:tc>
        <w:tc>
          <w:tcPr>
            <w:tcW w:w="949" w:type="pct"/>
            <w:tcBorders>
              <w:top w:val="double" w:sz="4" w:space="0" w:color="000000"/>
            </w:tcBorders>
          </w:tcPr>
          <w:p w14:paraId="79653381" w14:textId="77777777" w:rsidR="00D12695" w:rsidRDefault="00D12695" w:rsidP="00296730">
            <w:pPr>
              <w:pStyle w:val="TableParagraph"/>
              <w:spacing w:before="92"/>
              <w:ind w:right="286"/>
              <w:jc w:val="right"/>
              <w:rPr>
                <w:sz w:val="15"/>
              </w:rPr>
            </w:pPr>
            <w:r>
              <w:rPr>
                <w:color w:val="0000FF"/>
                <w:sz w:val="15"/>
              </w:rPr>
              <w:t>2907.496</w:t>
            </w:r>
          </w:p>
        </w:tc>
      </w:tr>
      <w:tr w:rsidR="00D12695" w14:paraId="69D22927" w14:textId="77777777" w:rsidTr="00296730">
        <w:trPr>
          <w:trHeight w:val="438"/>
        </w:trPr>
        <w:tc>
          <w:tcPr>
            <w:tcW w:w="999" w:type="pct"/>
          </w:tcPr>
          <w:p w14:paraId="57825EBF" w14:textId="77777777" w:rsidR="00D12695" w:rsidRDefault="00D12695" w:rsidP="00296730">
            <w:pPr>
              <w:pStyle w:val="TableParagraph"/>
              <w:spacing w:before="122"/>
              <w:ind w:left="174"/>
              <w:rPr>
                <w:b/>
                <w:sz w:val="21"/>
              </w:rPr>
            </w:pPr>
            <w:r>
              <w:rPr>
                <w:b/>
                <w:color w:val="400040"/>
                <w:sz w:val="21"/>
              </w:rPr>
              <w:t>Max</w:t>
            </w:r>
          </w:p>
        </w:tc>
        <w:tc>
          <w:tcPr>
            <w:tcW w:w="1014" w:type="pct"/>
          </w:tcPr>
          <w:p w14:paraId="3F799F73" w14:textId="77777777" w:rsidR="00D12695" w:rsidRDefault="00D12695" w:rsidP="00296730">
            <w:pPr>
              <w:pStyle w:val="TableParagraph"/>
              <w:spacing w:before="123"/>
              <w:ind w:left="512"/>
              <w:rPr>
                <w:sz w:val="15"/>
              </w:rPr>
            </w:pPr>
            <w:r>
              <w:rPr>
                <w:color w:val="0000FF"/>
                <w:sz w:val="15"/>
              </w:rPr>
              <w:t>39.000</w:t>
            </w:r>
          </w:p>
        </w:tc>
        <w:tc>
          <w:tcPr>
            <w:tcW w:w="988" w:type="pct"/>
          </w:tcPr>
          <w:p w14:paraId="37E6E55B" w14:textId="77777777" w:rsidR="00D12695" w:rsidRDefault="00D12695" w:rsidP="00296730">
            <w:pPr>
              <w:pStyle w:val="TableParagraph"/>
              <w:spacing w:before="123"/>
              <w:ind w:left="229" w:right="132"/>
              <w:rPr>
                <w:sz w:val="15"/>
              </w:rPr>
            </w:pPr>
            <w:r>
              <w:rPr>
                <w:color w:val="0000FF"/>
                <w:sz w:val="15"/>
              </w:rPr>
              <w:t>203.479</w:t>
            </w:r>
          </w:p>
        </w:tc>
        <w:tc>
          <w:tcPr>
            <w:tcW w:w="1050" w:type="pct"/>
          </w:tcPr>
          <w:p w14:paraId="2FF9A116" w14:textId="77777777" w:rsidR="00D12695" w:rsidRDefault="00D12695" w:rsidP="00296730">
            <w:pPr>
              <w:pStyle w:val="TableParagraph"/>
              <w:spacing w:before="123"/>
              <w:ind w:right="427"/>
              <w:jc w:val="right"/>
              <w:rPr>
                <w:sz w:val="15"/>
              </w:rPr>
            </w:pPr>
            <w:r>
              <w:rPr>
                <w:color w:val="0000FF"/>
                <w:sz w:val="15"/>
              </w:rPr>
              <w:t>130.435</w:t>
            </w:r>
          </w:p>
        </w:tc>
        <w:tc>
          <w:tcPr>
            <w:tcW w:w="949" w:type="pct"/>
          </w:tcPr>
          <w:p w14:paraId="16A59858" w14:textId="77777777" w:rsidR="00D12695" w:rsidRDefault="00D12695" w:rsidP="00296730">
            <w:pPr>
              <w:pStyle w:val="TableParagraph"/>
              <w:spacing w:before="123"/>
              <w:ind w:right="286"/>
              <w:jc w:val="right"/>
              <w:rPr>
                <w:sz w:val="15"/>
              </w:rPr>
            </w:pPr>
            <w:r>
              <w:rPr>
                <w:color w:val="0000FF"/>
                <w:sz w:val="15"/>
              </w:rPr>
              <w:t>3212.251</w:t>
            </w:r>
          </w:p>
        </w:tc>
      </w:tr>
      <w:tr w:rsidR="00D12695" w14:paraId="4DB3B2A5" w14:textId="77777777" w:rsidTr="00296730">
        <w:trPr>
          <w:trHeight w:val="450"/>
        </w:trPr>
        <w:tc>
          <w:tcPr>
            <w:tcW w:w="999" w:type="pct"/>
          </w:tcPr>
          <w:p w14:paraId="3E81BE6B" w14:textId="77777777" w:rsidR="00D12695" w:rsidRDefault="00D12695" w:rsidP="00296730">
            <w:pPr>
              <w:pStyle w:val="TableParagraph"/>
              <w:spacing w:before="134"/>
              <w:ind w:left="174"/>
              <w:rPr>
                <w:b/>
                <w:sz w:val="21"/>
              </w:rPr>
            </w:pPr>
            <w:r>
              <w:rPr>
                <w:b/>
                <w:color w:val="400040"/>
                <w:sz w:val="21"/>
              </w:rPr>
              <w:t>Avg</w:t>
            </w:r>
          </w:p>
        </w:tc>
        <w:tc>
          <w:tcPr>
            <w:tcW w:w="1014" w:type="pct"/>
          </w:tcPr>
          <w:p w14:paraId="1272F560" w14:textId="77777777" w:rsidR="00D12695" w:rsidRDefault="00D12695" w:rsidP="00296730">
            <w:pPr>
              <w:pStyle w:val="TableParagraph"/>
              <w:ind w:left="512"/>
              <w:rPr>
                <w:sz w:val="15"/>
              </w:rPr>
            </w:pPr>
            <w:r>
              <w:rPr>
                <w:color w:val="0000FF"/>
                <w:sz w:val="15"/>
              </w:rPr>
              <w:t>39.000</w:t>
            </w:r>
          </w:p>
        </w:tc>
        <w:tc>
          <w:tcPr>
            <w:tcW w:w="988" w:type="pct"/>
          </w:tcPr>
          <w:p w14:paraId="5F3C29EE" w14:textId="77777777" w:rsidR="00D12695" w:rsidRDefault="00D12695" w:rsidP="00296730">
            <w:pPr>
              <w:pStyle w:val="TableParagraph"/>
              <w:ind w:left="229" w:right="132"/>
              <w:rPr>
                <w:sz w:val="15"/>
              </w:rPr>
            </w:pPr>
            <w:r>
              <w:rPr>
                <w:color w:val="0000FF"/>
                <w:sz w:val="15"/>
              </w:rPr>
              <w:t>169.561</w:t>
            </w:r>
          </w:p>
        </w:tc>
        <w:tc>
          <w:tcPr>
            <w:tcW w:w="1050" w:type="pct"/>
          </w:tcPr>
          <w:p w14:paraId="2221894C" w14:textId="77777777" w:rsidR="00D12695" w:rsidRDefault="00D12695" w:rsidP="00296730">
            <w:pPr>
              <w:pStyle w:val="TableParagraph"/>
              <w:ind w:right="402"/>
              <w:jc w:val="right"/>
              <w:rPr>
                <w:sz w:val="15"/>
              </w:rPr>
            </w:pPr>
            <w:r>
              <w:rPr>
                <w:color w:val="0000FF"/>
                <w:sz w:val="15"/>
              </w:rPr>
              <w:t>108.693</w:t>
            </w:r>
          </w:p>
        </w:tc>
        <w:tc>
          <w:tcPr>
            <w:tcW w:w="949" w:type="pct"/>
          </w:tcPr>
          <w:p w14:paraId="7B9CE96B" w14:textId="77777777" w:rsidR="00D12695" w:rsidRDefault="00D12695" w:rsidP="00296730">
            <w:pPr>
              <w:pStyle w:val="TableParagraph"/>
              <w:ind w:right="286"/>
              <w:jc w:val="right"/>
              <w:rPr>
                <w:sz w:val="15"/>
              </w:rPr>
            </w:pPr>
            <w:r>
              <w:rPr>
                <w:color w:val="0000FF"/>
                <w:sz w:val="15"/>
              </w:rPr>
              <w:t>3109.754</w:t>
            </w:r>
          </w:p>
        </w:tc>
      </w:tr>
      <w:tr w:rsidR="00D12695" w14:paraId="58465CC5" w14:textId="77777777" w:rsidTr="00296730">
        <w:trPr>
          <w:trHeight w:val="450"/>
        </w:trPr>
        <w:tc>
          <w:tcPr>
            <w:tcW w:w="999" w:type="pct"/>
          </w:tcPr>
          <w:p w14:paraId="01D938B0" w14:textId="77777777" w:rsidR="00D12695" w:rsidRDefault="00D12695" w:rsidP="00296730">
            <w:pPr>
              <w:pStyle w:val="TableParagraph"/>
              <w:spacing w:before="134"/>
              <w:ind w:left="174"/>
              <w:rPr>
                <w:b/>
                <w:sz w:val="21"/>
              </w:rPr>
            </w:pPr>
            <w:r>
              <w:rPr>
                <w:b/>
                <w:color w:val="400040"/>
                <w:sz w:val="21"/>
              </w:rPr>
              <w:t>Std</w:t>
            </w:r>
            <w:r>
              <w:rPr>
                <w:b/>
                <w:color w:val="400040"/>
                <w:spacing w:val="4"/>
                <w:sz w:val="21"/>
              </w:rPr>
              <w:t xml:space="preserve"> </w:t>
            </w:r>
            <w:r>
              <w:rPr>
                <w:b/>
                <w:color w:val="400040"/>
                <w:sz w:val="21"/>
              </w:rPr>
              <w:t>Dev.</w:t>
            </w:r>
          </w:p>
        </w:tc>
        <w:tc>
          <w:tcPr>
            <w:tcW w:w="1014" w:type="pct"/>
          </w:tcPr>
          <w:p w14:paraId="05607C20" w14:textId="77777777" w:rsidR="00D12695" w:rsidRDefault="00D12695" w:rsidP="00296730">
            <w:pPr>
              <w:pStyle w:val="TableParagraph"/>
              <w:ind w:left="553"/>
              <w:rPr>
                <w:sz w:val="15"/>
              </w:rPr>
            </w:pPr>
            <w:r>
              <w:rPr>
                <w:color w:val="0000FF"/>
                <w:sz w:val="15"/>
              </w:rPr>
              <w:t>0.000</w:t>
            </w:r>
          </w:p>
        </w:tc>
        <w:tc>
          <w:tcPr>
            <w:tcW w:w="988" w:type="pct"/>
          </w:tcPr>
          <w:p w14:paraId="61869657" w14:textId="77777777" w:rsidR="00D12695" w:rsidRDefault="00D12695" w:rsidP="00296730">
            <w:pPr>
              <w:pStyle w:val="TableParagraph"/>
              <w:ind w:left="230" w:right="132"/>
              <w:rPr>
                <w:sz w:val="15"/>
              </w:rPr>
            </w:pPr>
            <w:r>
              <w:rPr>
                <w:color w:val="0000FF"/>
                <w:sz w:val="15"/>
              </w:rPr>
              <w:t>33.691</w:t>
            </w:r>
          </w:p>
        </w:tc>
        <w:tc>
          <w:tcPr>
            <w:tcW w:w="1050" w:type="pct"/>
          </w:tcPr>
          <w:p w14:paraId="034279B7" w14:textId="77777777" w:rsidR="00D12695" w:rsidRDefault="00D12695" w:rsidP="00296730">
            <w:pPr>
              <w:pStyle w:val="TableParagraph"/>
              <w:ind w:right="442"/>
              <w:jc w:val="right"/>
              <w:rPr>
                <w:sz w:val="15"/>
              </w:rPr>
            </w:pPr>
            <w:r>
              <w:rPr>
                <w:color w:val="0000FF"/>
                <w:sz w:val="15"/>
              </w:rPr>
              <w:t>21.597</w:t>
            </w:r>
          </w:p>
        </w:tc>
        <w:tc>
          <w:tcPr>
            <w:tcW w:w="949" w:type="pct"/>
          </w:tcPr>
          <w:p w14:paraId="28441E2D" w14:textId="77777777" w:rsidR="00D12695" w:rsidRDefault="00D12695" w:rsidP="00296730">
            <w:pPr>
              <w:pStyle w:val="TableParagraph"/>
              <w:ind w:left="532"/>
              <w:rPr>
                <w:sz w:val="15"/>
              </w:rPr>
            </w:pPr>
            <w:r>
              <w:rPr>
                <w:color w:val="0000FF"/>
                <w:sz w:val="15"/>
              </w:rPr>
              <w:t>137.710</w:t>
            </w:r>
          </w:p>
        </w:tc>
      </w:tr>
      <w:tr w:rsidR="00D12695" w14:paraId="44A7D253" w14:textId="77777777" w:rsidTr="00296730">
        <w:trPr>
          <w:trHeight w:val="450"/>
        </w:trPr>
        <w:tc>
          <w:tcPr>
            <w:tcW w:w="999" w:type="pct"/>
          </w:tcPr>
          <w:p w14:paraId="1E61D9CB" w14:textId="77777777" w:rsidR="00D12695" w:rsidRDefault="00D12695" w:rsidP="00296730">
            <w:pPr>
              <w:pStyle w:val="TableParagraph"/>
              <w:spacing w:before="134"/>
              <w:ind w:left="174"/>
              <w:rPr>
                <w:b/>
                <w:sz w:val="21"/>
              </w:rPr>
            </w:pPr>
            <w:r>
              <w:rPr>
                <w:b/>
                <w:color w:val="400040"/>
                <w:sz w:val="21"/>
              </w:rPr>
              <w:t>Variance</w:t>
            </w:r>
          </w:p>
        </w:tc>
        <w:tc>
          <w:tcPr>
            <w:tcW w:w="1014" w:type="pct"/>
          </w:tcPr>
          <w:p w14:paraId="2AED0DA0" w14:textId="77777777" w:rsidR="00D12695" w:rsidRDefault="00D12695" w:rsidP="00296730">
            <w:pPr>
              <w:pStyle w:val="TableParagraph"/>
              <w:ind w:left="553"/>
              <w:rPr>
                <w:sz w:val="15"/>
              </w:rPr>
            </w:pPr>
            <w:r>
              <w:rPr>
                <w:color w:val="0000FF"/>
                <w:sz w:val="15"/>
              </w:rPr>
              <w:t>0.000</w:t>
            </w:r>
          </w:p>
        </w:tc>
        <w:tc>
          <w:tcPr>
            <w:tcW w:w="988" w:type="pct"/>
          </w:tcPr>
          <w:p w14:paraId="63307489" w14:textId="77777777" w:rsidR="00D12695" w:rsidRDefault="00D12695" w:rsidP="00296730">
            <w:pPr>
              <w:pStyle w:val="TableParagraph"/>
              <w:ind w:left="230" w:right="132"/>
              <w:rPr>
                <w:sz w:val="15"/>
              </w:rPr>
            </w:pPr>
            <w:r>
              <w:rPr>
                <w:color w:val="0000FF"/>
                <w:sz w:val="15"/>
              </w:rPr>
              <w:t>1135.095</w:t>
            </w:r>
          </w:p>
        </w:tc>
        <w:tc>
          <w:tcPr>
            <w:tcW w:w="1050" w:type="pct"/>
          </w:tcPr>
          <w:p w14:paraId="54F39B90" w14:textId="77777777" w:rsidR="00D12695" w:rsidRDefault="00D12695" w:rsidP="00296730">
            <w:pPr>
              <w:pStyle w:val="TableParagraph"/>
              <w:ind w:right="402"/>
              <w:jc w:val="right"/>
              <w:rPr>
                <w:sz w:val="15"/>
              </w:rPr>
            </w:pPr>
            <w:r>
              <w:rPr>
                <w:color w:val="0000FF"/>
                <w:sz w:val="15"/>
              </w:rPr>
              <w:t>466.432</w:t>
            </w:r>
          </w:p>
        </w:tc>
        <w:tc>
          <w:tcPr>
            <w:tcW w:w="949" w:type="pct"/>
          </w:tcPr>
          <w:p w14:paraId="20A3BD74" w14:textId="77777777" w:rsidR="00D12695" w:rsidRDefault="00D12695" w:rsidP="00296730">
            <w:pPr>
              <w:pStyle w:val="TableParagraph"/>
              <w:ind w:right="245"/>
              <w:jc w:val="right"/>
              <w:rPr>
                <w:sz w:val="15"/>
              </w:rPr>
            </w:pPr>
            <w:r>
              <w:rPr>
                <w:color w:val="0000FF"/>
                <w:sz w:val="15"/>
              </w:rPr>
              <w:t>18964.050</w:t>
            </w:r>
          </w:p>
        </w:tc>
      </w:tr>
      <w:tr w:rsidR="00D12695" w14:paraId="0D7C6E60" w14:textId="77777777" w:rsidTr="00296730">
        <w:trPr>
          <w:trHeight w:val="555"/>
        </w:trPr>
        <w:tc>
          <w:tcPr>
            <w:tcW w:w="999" w:type="pct"/>
          </w:tcPr>
          <w:p w14:paraId="753C830E" w14:textId="77777777" w:rsidR="00D12695" w:rsidRDefault="00D12695" w:rsidP="00296730">
            <w:pPr>
              <w:pStyle w:val="TableParagraph"/>
              <w:spacing w:before="134"/>
              <w:ind w:left="174"/>
              <w:rPr>
                <w:b/>
                <w:sz w:val="21"/>
              </w:rPr>
            </w:pPr>
            <w:r>
              <w:rPr>
                <w:b/>
                <w:color w:val="400040"/>
                <w:sz w:val="21"/>
              </w:rPr>
              <w:t>Median</w:t>
            </w:r>
          </w:p>
        </w:tc>
        <w:tc>
          <w:tcPr>
            <w:tcW w:w="1014" w:type="pct"/>
          </w:tcPr>
          <w:p w14:paraId="2D7CA62D" w14:textId="77777777" w:rsidR="00D12695" w:rsidRDefault="00D12695" w:rsidP="00296730">
            <w:pPr>
              <w:pStyle w:val="TableParagraph"/>
              <w:ind w:left="512"/>
              <w:rPr>
                <w:sz w:val="15"/>
              </w:rPr>
            </w:pPr>
            <w:r>
              <w:rPr>
                <w:color w:val="0000FF"/>
                <w:sz w:val="15"/>
              </w:rPr>
              <w:t>39.000</w:t>
            </w:r>
          </w:p>
        </w:tc>
        <w:tc>
          <w:tcPr>
            <w:tcW w:w="988" w:type="pct"/>
          </w:tcPr>
          <w:p w14:paraId="21FFCA04" w14:textId="77777777" w:rsidR="00D12695" w:rsidRDefault="00D12695" w:rsidP="00296730">
            <w:pPr>
              <w:pStyle w:val="TableParagraph"/>
              <w:ind w:left="229" w:right="132"/>
              <w:rPr>
                <w:sz w:val="15"/>
              </w:rPr>
            </w:pPr>
            <w:r>
              <w:rPr>
                <w:color w:val="0000FF"/>
                <w:sz w:val="15"/>
              </w:rPr>
              <w:t>171.557</w:t>
            </w:r>
          </w:p>
        </w:tc>
        <w:tc>
          <w:tcPr>
            <w:tcW w:w="1050" w:type="pct"/>
          </w:tcPr>
          <w:p w14:paraId="6CF5C1BC" w14:textId="77777777" w:rsidR="00D12695" w:rsidRDefault="00D12695" w:rsidP="00296730">
            <w:pPr>
              <w:pStyle w:val="TableParagraph"/>
              <w:ind w:right="402"/>
              <w:jc w:val="right"/>
              <w:rPr>
                <w:sz w:val="15"/>
              </w:rPr>
            </w:pPr>
            <w:r>
              <w:rPr>
                <w:color w:val="0000FF"/>
                <w:sz w:val="15"/>
              </w:rPr>
              <w:t>109.973</w:t>
            </w:r>
          </w:p>
        </w:tc>
        <w:tc>
          <w:tcPr>
            <w:tcW w:w="949" w:type="pct"/>
          </w:tcPr>
          <w:p w14:paraId="2B1631AC" w14:textId="77777777" w:rsidR="00D12695" w:rsidRDefault="00D12695" w:rsidP="00296730">
            <w:pPr>
              <w:pStyle w:val="TableParagraph"/>
              <w:ind w:right="286"/>
              <w:jc w:val="right"/>
              <w:rPr>
                <w:sz w:val="15"/>
              </w:rPr>
            </w:pPr>
            <w:r>
              <w:rPr>
                <w:color w:val="0000FF"/>
                <w:sz w:val="15"/>
              </w:rPr>
              <w:t>3159.634</w:t>
            </w:r>
          </w:p>
        </w:tc>
      </w:tr>
    </w:tbl>
    <w:p w14:paraId="065D0680" w14:textId="7991FFC4" w:rsidR="00D12695" w:rsidRDefault="00D12695" w:rsidP="0032692C">
      <w:pPr>
        <w:ind w:right="244"/>
        <w:rPr>
          <w:b/>
          <w:spacing w:val="-4"/>
          <w:sz w:val="28"/>
          <w:szCs w:val="28"/>
        </w:rPr>
      </w:pPr>
    </w:p>
    <w:p w14:paraId="40628E42" w14:textId="77777777" w:rsidR="00D12695" w:rsidRPr="00D12695" w:rsidRDefault="00D12695" w:rsidP="00D12695">
      <w:pPr>
        <w:pStyle w:val="BodyText"/>
        <w:spacing w:before="108" w:line="360" w:lineRule="auto"/>
        <w:rPr>
          <w:b/>
          <w:bCs/>
          <w:spacing w:val="-2"/>
          <w:sz w:val="20"/>
          <w:szCs w:val="20"/>
        </w:rPr>
      </w:pPr>
      <w:r w:rsidRPr="00D12695">
        <w:rPr>
          <w:b/>
          <w:bCs/>
          <w:spacing w:val="-2"/>
          <w:sz w:val="20"/>
          <w:szCs w:val="20"/>
        </w:rPr>
        <w:t xml:space="preserve">CONCLUSION </w:t>
      </w:r>
    </w:p>
    <w:p w14:paraId="710DFAFC" w14:textId="7BF80C7D" w:rsidR="00D12695" w:rsidRPr="00D12695" w:rsidRDefault="00D12695" w:rsidP="00D12695">
      <w:pPr>
        <w:pStyle w:val="BodyText"/>
        <w:spacing w:line="360" w:lineRule="auto"/>
        <w:ind w:left="540" w:right="-22" w:firstLine="719"/>
        <w:jc w:val="both"/>
        <w:rPr>
          <w:sz w:val="20"/>
          <w:szCs w:val="20"/>
        </w:rPr>
      </w:pPr>
      <w:r w:rsidRPr="00D12695">
        <w:rPr>
          <w:sz w:val="20"/>
          <w:szCs w:val="20"/>
        </w:rPr>
        <w:t>The present work describes about the tensile and flexural characterization of</w:t>
      </w:r>
      <w:r w:rsidRPr="00D12695">
        <w:rPr>
          <w:spacing w:val="40"/>
          <w:sz w:val="20"/>
          <w:szCs w:val="20"/>
        </w:rPr>
        <w:t xml:space="preserve"> </w:t>
      </w:r>
      <w:r w:rsidRPr="00D12695">
        <w:rPr>
          <w:sz w:val="20"/>
          <w:szCs w:val="20"/>
        </w:rPr>
        <w:t xml:space="preserve">CFRP and GFRP filament with onyx plastic material with Triangular, Rectangular and Hexagonal infill pattern in experimental results. From the experimental observation the test specimen CRPF with Onyx rectangular pattern have significantly better tensile and flexural strength. The experiment test was furnished to conclude the material </w:t>
      </w:r>
      <w:proofErr w:type="spellStart"/>
      <w:proofErr w:type="gramStart"/>
      <w:r w:rsidRPr="00D12695">
        <w:rPr>
          <w:sz w:val="20"/>
          <w:szCs w:val="20"/>
        </w:rPr>
        <w:t>stability.As</w:t>
      </w:r>
      <w:proofErr w:type="spellEnd"/>
      <w:proofErr w:type="gramEnd"/>
      <w:r w:rsidRPr="00D12695">
        <w:rPr>
          <w:sz w:val="20"/>
          <w:szCs w:val="20"/>
        </w:rPr>
        <w:t xml:space="preserve"> per our work the Aerospace Bracket in Carbon Fiber material which is light weight , strong and have better mechanical and physical characterization</w:t>
      </w:r>
    </w:p>
    <w:p w14:paraId="7282EF3C" w14:textId="73826DC0" w:rsidR="00D12695" w:rsidRPr="00D12695" w:rsidRDefault="00D12695" w:rsidP="00D12695">
      <w:pPr>
        <w:pStyle w:val="Heading1"/>
        <w:spacing w:before="70"/>
        <w:ind w:right="237"/>
        <w:rPr>
          <w:rFonts w:ascii="Times New Roman" w:hAnsi="Times New Roman" w:cs="Times New Roman"/>
          <w:sz w:val="20"/>
          <w:szCs w:val="20"/>
        </w:rPr>
      </w:pPr>
      <w:r w:rsidRPr="00D12695">
        <w:rPr>
          <w:rFonts w:ascii="Times New Roman" w:hAnsi="Times New Roman" w:cs="Times New Roman"/>
          <w:spacing w:val="-2"/>
          <w:sz w:val="20"/>
          <w:szCs w:val="20"/>
        </w:rPr>
        <w:t>REFERENCES</w:t>
      </w:r>
    </w:p>
    <w:p w14:paraId="60D1053C"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w:t>
      </w:r>
      <w:proofErr w:type="gramStart"/>
      <w:r w:rsidRPr="00D12695">
        <w:rPr>
          <w:rFonts w:ascii="Times New Roman" w:hAnsi="Times New Roman" w:cs="Times New Roman"/>
          <w:sz w:val="20"/>
          <w:szCs w:val="20"/>
        </w:rPr>
        <w:t>1]S.H.</w:t>
      </w:r>
      <w:proofErr w:type="gramEnd"/>
      <w:r w:rsidRPr="00D12695">
        <w:rPr>
          <w:rFonts w:ascii="Times New Roman" w:hAnsi="Times New Roman" w:cs="Times New Roman"/>
          <w:sz w:val="20"/>
          <w:szCs w:val="20"/>
        </w:rPr>
        <w:t xml:space="preserve"> Masood. Advances in Fused Deposition Modeling. Comprehensive            Materials Processing 2014; Elsevier, 10, 69-91</w:t>
      </w:r>
    </w:p>
    <w:p w14:paraId="4DC2BAFE"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w:t>
      </w:r>
      <w:proofErr w:type="gramStart"/>
      <w:r w:rsidRPr="00D12695">
        <w:rPr>
          <w:rFonts w:ascii="Times New Roman" w:hAnsi="Times New Roman" w:cs="Times New Roman"/>
          <w:sz w:val="20"/>
          <w:szCs w:val="20"/>
        </w:rPr>
        <w:t>2]M.d.</w:t>
      </w:r>
      <w:proofErr w:type="gramEnd"/>
      <w:r w:rsidRPr="00D12695">
        <w:rPr>
          <w:rFonts w:ascii="Times New Roman" w:hAnsi="Times New Roman" w:cs="Times New Roman"/>
          <w:sz w:val="20"/>
          <w:szCs w:val="20"/>
        </w:rPr>
        <w:t xml:space="preserve"> Hazrat Ali, Z. </w:t>
      </w:r>
      <w:proofErr w:type="spellStart"/>
      <w:r w:rsidRPr="00D12695">
        <w:rPr>
          <w:rFonts w:ascii="Times New Roman" w:hAnsi="Times New Roman" w:cs="Times New Roman"/>
          <w:sz w:val="20"/>
          <w:szCs w:val="20"/>
        </w:rPr>
        <w:t>Smagulov</w:t>
      </w:r>
      <w:proofErr w:type="spellEnd"/>
      <w:r w:rsidRPr="00D12695">
        <w:rPr>
          <w:rFonts w:ascii="Times New Roman" w:hAnsi="Times New Roman" w:cs="Times New Roman"/>
          <w:sz w:val="20"/>
          <w:szCs w:val="20"/>
        </w:rPr>
        <w:t xml:space="preserve">, T. </w:t>
      </w:r>
      <w:proofErr w:type="spellStart"/>
      <w:r w:rsidRPr="00D12695">
        <w:rPr>
          <w:rFonts w:ascii="Times New Roman" w:hAnsi="Times New Roman" w:cs="Times New Roman"/>
          <w:sz w:val="20"/>
          <w:szCs w:val="20"/>
        </w:rPr>
        <w:t>Otepbergenov</w:t>
      </w:r>
      <w:proofErr w:type="spellEnd"/>
      <w:r w:rsidRPr="00D12695">
        <w:rPr>
          <w:rFonts w:ascii="Times New Roman" w:hAnsi="Times New Roman" w:cs="Times New Roman"/>
          <w:sz w:val="20"/>
          <w:szCs w:val="20"/>
        </w:rPr>
        <w:t xml:space="preserve">, Finite element analysis of the CFRP-based 3D printed ankle-foot orthosis, Procedia </w:t>
      </w:r>
      <w:proofErr w:type="spellStart"/>
      <w:r w:rsidRPr="00D12695">
        <w:rPr>
          <w:rFonts w:ascii="Times New Roman" w:hAnsi="Times New Roman" w:cs="Times New Roman"/>
          <w:sz w:val="20"/>
          <w:szCs w:val="20"/>
        </w:rPr>
        <w:t>Comput</w:t>
      </w:r>
      <w:proofErr w:type="spellEnd"/>
      <w:r w:rsidRPr="00D12695">
        <w:rPr>
          <w:rFonts w:ascii="Times New Roman" w:hAnsi="Times New Roman" w:cs="Times New Roman"/>
          <w:sz w:val="20"/>
          <w:szCs w:val="20"/>
        </w:rPr>
        <w:t>. Sci. 179 (2021) 55–62.</w:t>
      </w:r>
    </w:p>
    <w:p w14:paraId="428C8734"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[3</w:t>
      </w:r>
      <w:proofErr w:type="gramStart"/>
      <w:r w:rsidRPr="00D12695">
        <w:rPr>
          <w:rFonts w:ascii="Times New Roman" w:hAnsi="Times New Roman" w:cs="Times New Roman"/>
          <w:sz w:val="20"/>
          <w:szCs w:val="20"/>
        </w:rPr>
        <w:t>]</w:t>
      </w:r>
      <w:proofErr w:type="spellStart"/>
      <w:r w:rsidRPr="00D12695">
        <w:rPr>
          <w:rFonts w:ascii="Times New Roman" w:hAnsi="Times New Roman" w:cs="Times New Roman"/>
          <w:sz w:val="20"/>
          <w:szCs w:val="20"/>
        </w:rPr>
        <w:t>M.Manoj</w:t>
      </w:r>
      <w:proofErr w:type="spellEnd"/>
      <w:proofErr w:type="gramEnd"/>
      <w:r w:rsidRPr="00D12695">
        <w:rPr>
          <w:rFonts w:ascii="Times New Roman" w:hAnsi="Times New Roman" w:cs="Times New Roman"/>
          <w:sz w:val="20"/>
          <w:szCs w:val="20"/>
        </w:rPr>
        <w:t xml:space="preserve"> Prabhakar, A.K. Saravanan, </w:t>
      </w:r>
      <w:proofErr w:type="spellStart"/>
      <w:r w:rsidRPr="00D12695">
        <w:rPr>
          <w:rFonts w:ascii="Times New Roman" w:hAnsi="Times New Roman" w:cs="Times New Roman"/>
          <w:sz w:val="20"/>
          <w:szCs w:val="20"/>
        </w:rPr>
        <w:t>A.Haiter</w:t>
      </w:r>
      <w:proofErr w:type="spellEnd"/>
      <w:r w:rsidRPr="00D12695">
        <w:rPr>
          <w:rFonts w:ascii="Times New Roman" w:hAnsi="Times New Roman" w:cs="Times New Roman"/>
          <w:sz w:val="20"/>
          <w:szCs w:val="20"/>
        </w:rPr>
        <w:t xml:space="preserve"> Lenin, </w:t>
      </w:r>
      <w:proofErr w:type="spellStart"/>
      <w:r w:rsidRPr="00D12695">
        <w:rPr>
          <w:rFonts w:ascii="Times New Roman" w:hAnsi="Times New Roman" w:cs="Times New Roman"/>
          <w:sz w:val="20"/>
          <w:szCs w:val="20"/>
        </w:rPr>
        <w:t>I.Jerin</w:t>
      </w:r>
      <w:proofErr w:type="spellEnd"/>
      <w:r w:rsidRPr="00D12695">
        <w:rPr>
          <w:rFonts w:ascii="Times New Roman" w:hAnsi="Times New Roman" w:cs="Times New Roman"/>
          <w:sz w:val="20"/>
          <w:szCs w:val="20"/>
        </w:rPr>
        <w:t xml:space="preserve"> leno, </w:t>
      </w:r>
      <w:proofErr w:type="spellStart"/>
      <w:r w:rsidRPr="00D12695">
        <w:rPr>
          <w:rFonts w:ascii="Times New Roman" w:hAnsi="Times New Roman" w:cs="Times New Roman"/>
          <w:sz w:val="20"/>
          <w:szCs w:val="20"/>
        </w:rPr>
        <w:t>K.Mayandi</w:t>
      </w:r>
      <w:proofErr w:type="spellEnd"/>
      <w:r w:rsidRPr="00D12695">
        <w:rPr>
          <w:rFonts w:ascii="Times New Roman" w:hAnsi="Times New Roman" w:cs="Times New Roman"/>
          <w:sz w:val="20"/>
          <w:szCs w:val="20"/>
        </w:rPr>
        <w:t>, P. Sethu Ramalingam. A short review on 3D printing methods, process parameters and materials. Materials Today Proceedings 2021; 45, 6108–6114n</w:t>
      </w:r>
    </w:p>
    <w:p w14:paraId="242BA312"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w:t>
      </w:r>
      <w:proofErr w:type="gramStart"/>
      <w:r w:rsidRPr="00D12695">
        <w:rPr>
          <w:rFonts w:ascii="Times New Roman" w:hAnsi="Times New Roman" w:cs="Times New Roman"/>
          <w:sz w:val="20"/>
          <w:szCs w:val="20"/>
        </w:rPr>
        <w:t>4]Ting</w:t>
      </w:r>
      <w:proofErr w:type="gramEnd"/>
      <w:r w:rsidRPr="00D12695">
        <w:rPr>
          <w:rFonts w:ascii="Times New Roman" w:hAnsi="Times New Roman" w:cs="Times New Roman"/>
          <w:sz w:val="20"/>
          <w:szCs w:val="20"/>
        </w:rPr>
        <w:t xml:space="preserve"> Wang, Nanya Li, Guido Link, John </w:t>
      </w:r>
      <w:proofErr w:type="spellStart"/>
      <w:r w:rsidRPr="00D12695">
        <w:rPr>
          <w:rFonts w:ascii="Times New Roman" w:hAnsi="Times New Roman" w:cs="Times New Roman"/>
          <w:sz w:val="20"/>
          <w:szCs w:val="20"/>
        </w:rPr>
        <w:t>Jelonnek</w:t>
      </w:r>
      <w:proofErr w:type="spellEnd"/>
      <w:r w:rsidRPr="00D12695">
        <w:rPr>
          <w:rFonts w:ascii="Times New Roman" w:hAnsi="Times New Roman" w:cs="Times New Roman"/>
          <w:sz w:val="20"/>
          <w:szCs w:val="20"/>
        </w:rPr>
        <w:t xml:space="preserve">, Jürgen Fleischer, Jorg </w:t>
      </w:r>
      <w:proofErr w:type="spellStart"/>
      <w:r w:rsidRPr="00D12695">
        <w:rPr>
          <w:rFonts w:ascii="Times New Roman" w:hAnsi="Times New Roman" w:cs="Times New Roman"/>
          <w:sz w:val="20"/>
          <w:szCs w:val="20"/>
        </w:rPr>
        <w:t>Dittus,Daniel</w:t>
      </w:r>
      <w:proofErr w:type="spellEnd"/>
      <w:r w:rsidRPr="00D12695">
        <w:rPr>
          <w:rFonts w:ascii="Times New Roman" w:hAnsi="Times New Roman" w:cs="Times New Roman"/>
          <w:sz w:val="20"/>
          <w:szCs w:val="20"/>
        </w:rPr>
        <w:t xml:space="preserve"> </w:t>
      </w:r>
      <w:proofErr w:type="spellStart"/>
      <w:r w:rsidRPr="00D12695">
        <w:rPr>
          <w:rFonts w:ascii="Times New Roman" w:hAnsi="Times New Roman" w:cs="Times New Roman"/>
          <w:sz w:val="20"/>
          <w:szCs w:val="20"/>
        </w:rPr>
        <w:t>Kupzik</w:t>
      </w:r>
      <w:proofErr w:type="spellEnd"/>
      <w:r w:rsidRPr="00D12695">
        <w:rPr>
          <w:rFonts w:ascii="Times New Roman" w:hAnsi="Times New Roman" w:cs="Times New Roman"/>
          <w:sz w:val="20"/>
          <w:szCs w:val="20"/>
        </w:rPr>
        <w:t>. Load-dependent path planning method for 3D printing of</w:t>
      </w:r>
    </w:p>
    <w:p w14:paraId="391BA076"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lastRenderedPageBreak/>
        <w:t>continuous fiber reinforced plastics. Composites: Part A 2021; 140, 106181.</w:t>
      </w:r>
    </w:p>
    <w:p w14:paraId="73E7AE2C"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w:t>
      </w:r>
      <w:proofErr w:type="gramStart"/>
      <w:r w:rsidRPr="00D12695">
        <w:rPr>
          <w:rFonts w:ascii="Times New Roman" w:hAnsi="Times New Roman" w:cs="Times New Roman"/>
          <w:sz w:val="20"/>
          <w:szCs w:val="20"/>
        </w:rPr>
        <w:t>5]N.</w:t>
      </w:r>
      <w:proofErr w:type="gramEnd"/>
      <w:r w:rsidRPr="00D12695">
        <w:rPr>
          <w:rFonts w:ascii="Times New Roman" w:hAnsi="Times New Roman" w:cs="Times New Roman"/>
          <w:sz w:val="20"/>
          <w:szCs w:val="20"/>
        </w:rPr>
        <w:t xml:space="preserve"> </w:t>
      </w:r>
      <w:proofErr w:type="spellStart"/>
      <w:r w:rsidRPr="00D12695">
        <w:rPr>
          <w:rFonts w:ascii="Times New Roman" w:hAnsi="Times New Roman" w:cs="Times New Roman"/>
          <w:sz w:val="20"/>
          <w:szCs w:val="20"/>
        </w:rPr>
        <w:t>Kumekawa</w:t>
      </w:r>
      <w:proofErr w:type="spellEnd"/>
      <w:r w:rsidRPr="00D12695">
        <w:rPr>
          <w:rFonts w:ascii="Times New Roman" w:hAnsi="Times New Roman" w:cs="Times New Roman"/>
          <w:sz w:val="20"/>
          <w:szCs w:val="20"/>
        </w:rPr>
        <w:t>, Y. Mori, H. Tanaka, R. Matsuzaki, Experimental evaluation of variable thickness 3D printing of continuous carbon fiber-reinforced</w:t>
      </w:r>
    </w:p>
    <w:p w14:paraId="1A11CFFD"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composites, Compos. Struct. 288 (2022).</w:t>
      </w:r>
    </w:p>
    <w:p w14:paraId="3864D615"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w:t>
      </w:r>
      <w:proofErr w:type="gramStart"/>
      <w:r w:rsidRPr="00D12695">
        <w:rPr>
          <w:rFonts w:ascii="Times New Roman" w:hAnsi="Times New Roman" w:cs="Times New Roman"/>
          <w:sz w:val="20"/>
          <w:szCs w:val="20"/>
        </w:rPr>
        <w:t>6]Keiichi</w:t>
      </w:r>
      <w:proofErr w:type="gramEnd"/>
      <w:r w:rsidRPr="00D12695">
        <w:rPr>
          <w:rFonts w:ascii="Times New Roman" w:hAnsi="Times New Roman" w:cs="Times New Roman"/>
          <w:sz w:val="20"/>
          <w:szCs w:val="20"/>
        </w:rPr>
        <w:t xml:space="preserve"> </w:t>
      </w:r>
      <w:proofErr w:type="spellStart"/>
      <w:r w:rsidRPr="00D12695">
        <w:rPr>
          <w:rFonts w:ascii="Times New Roman" w:hAnsi="Times New Roman" w:cs="Times New Roman"/>
          <w:sz w:val="20"/>
          <w:szCs w:val="20"/>
        </w:rPr>
        <w:t>Shirasu</w:t>
      </w:r>
      <w:proofErr w:type="spellEnd"/>
      <w:r w:rsidRPr="00D12695">
        <w:rPr>
          <w:rFonts w:ascii="Times New Roman" w:hAnsi="Times New Roman" w:cs="Times New Roman"/>
          <w:sz w:val="20"/>
          <w:szCs w:val="20"/>
        </w:rPr>
        <w:t>, Masayoshi Mizutani, Naoki Takano, Hajime Yoshinaga,</w:t>
      </w:r>
    </w:p>
    <w:p w14:paraId="0F75ADD0"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Tsuyoshi Oguri, Ken-</w:t>
      </w:r>
      <w:proofErr w:type="spellStart"/>
      <w:r w:rsidRPr="00D12695">
        <w:rPr>
          <w:rFonts w:ascii="Times New Roman" w:hAnsi="Times New Roman" w:cs="Times New Roman"/>
          <w:sz w:val="20"/>
          <w:szCs w:val="20"/>
        </w:rPr>
        <w:t>ichi</w:t>
      </w:r>
      <w:proofErr w:type="spellEnd"/>
      <w:r w:rsidRPr="00D12695">
        <w:rPr>
          <w:rFonts w:ascii="Times New Roman" w:hAnsi="Times New Roman" w:cs="Times New Roman"/>
          <w:sz w:val="20"/>
          <w:szCs w:val="20"/>
        </w:rPr>
        <w:t xml:space="preserve"> Ogawa, Tomonaga Okabe, Shigeru Obayashi.  </w:t>
      </w:r>
      <w:proofErr w:type="spellStart"/>
      <w:r w:rsidRPr="00D12695">
        <w:rPr>
          <w:rFonts w:ascii="Times New Roman" w:hAnsi="Times New Roman" w:cs="Times New Roman"/>
          <w:sz w:val="20"/>
          <w:szCs w:val="20"/>
        </w:rPr>
        <w:t>Lapshear</w:t>
      </w:r>
      <w:proofErr w:type="spellEnd"/>
      <w:r w:rsidRPr="00D12695">
        <w:rPr>
          <w:rFonts w:ascii="Times New Roman" w:hAnsi="Times New Roman" w:cs="Times New Roman"/>
          <w:sz w:val="20"/>
          <w:szCs w:val="20"/>
        </w:rPr>
        <w:t xml:space="preserve"> strength and fracture behavior of CFRP/3D-printed titanium alloy</w:t>
      </w:r>
    </w:p>
    <w:p w14:paraId="3099B14C"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adhesive joint prepared by hot-press-aided co-bonding. International Journal</w:t>
      </w:r>
    </w:p>
    <w:p w14:paraId="133374F2"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of Adhesion &amp; Adhesives 2022; 117. 103169.</w:t>
      </w:r>
    </w:p>
    <w:p w14:paraId="381A3491"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 xml:space="preserve"> [</w:t>
      </w:r>
      <w:proofErr w:type="gramStart"/>
      <w:r w:rsidRPr="00D12695">
        <w:rPr>
          <w:rFonts w:ascii="Times New Roman" w:hAnsi="Times New Roman" w:cs="Times New Roman"/>
          <w:sz w:val="20"/>
          <w:szCs w:val="20"/>
        </w:rPr>
        <w:t>7]J.</w:t>
      </w:r>
      <w:proofErr w:type="gramEnd"/>
      <w:r w:rsidRPr="00D12695">
        <w:rPr>
          <w:rFonts w:ascii="Times New Roman" w:hAnsi="Times New Roman" w:cs="Times New Roman"/>
          <w:sz w:val="20"/>
          <w:szCs w:val="20"/>
        </w:rPr>
        <w:t xml:space="preserve"> </w:t>
      </w:r>
      <w:proofErr w:type="spellStart"/>
      <w:r w:rsidRPr="00D12695">
        <w:rPr>
          <w:rFonts w:ascii="Times New Roman" w:hAnsi="Times New Roman" w:cs="Times New Roman"/>
          <w:sz w:val="20"/>
          <w:szCs w:val="20"/>
        </w:rPr>
        <w:t>Kajimoto</w:t>
      </w:r>
      <w:proofErr w:type="spellEnd"/>
      <w:r w:rsidRPr="00D12695">
        <w:rPr>
          <w:rFonts w:ascii="Times New Roman" w:hAnsi="Times New Roman" w:cs="Times New Roman"/>
          <w:sz w:val="20"/>
          <w:szCs w:val="20"/>
        </w:rPr>
        <w:t>, J. Koyanagi, Y. Maruyama, H. Kajita, R. Matsuzaki, Automated</w:t>
      </w:r>
    </w:p>
    <w:p w14:paraId="605F718B"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 xml:space="preserve"> interlaminar reinforcement with thickness directional fiber arrangement for</w:t>
      </w:r>
    </w:p>
    <w:p w14:paraId="4893DDA7"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 xml:space="preserve"> 3D printing, Compos. Struct. 286 (2022).</w:t>
      </w:r>
    </w:p>
    <w:p w14:paraId="6BAB28AE" w14:textId="77777777" w:rsidR="00D12695" w:rsidRPr="00D12695" w:rsidRDefault="00D12695" w:rsidP="00D12695">
      <w:pPr>
        <w:adjustRightInd w:val="0"/>
        <w:spacing w:line="360" w:lineRule="auto"/>
        <w:jc w:val="both"/>
        <w:rPr>
          <w:rFonts w:ascii="Times New Roman" w:hAnsi="Times New Roman" w:cs="Times New Roman"/>
          <w:sz w:val="20"/>
          <w:szCs w:val="20"/>
        </w:rPr>
      </w:pPr>
      <w:r w:rsidRPr="00D12695">
        <w:rPr>
          <w:rFonts w:ascii="Times New Roman" w:hAnsi="Times New Roman" w:cs="Times New Roman"/>
          <w:sz w:val="20"/>
          <w:szCs w:val="20"/>
        </w:rPr>
        <w:t xml:space="preserve"> [</w:t>
      </w:r>
      <w:proofErr w:type="gramStart"/>
      <w:r w:rsidRPr="00D12695">
        <w:rPr>
          <w:rFonts w:ascii="Times New Roman" w:hAnsi="Times New Roman" w:cs="Times New Roman"/>
          <w:sz w:val="20"/>
          <w:szCs w:val="20"/>
        </w:rPr>
        <w:t>8]M.</w:t>
      </w:r>
      <w:proofErr w:type="gramEnd"/>
      <w:r w:rsidRPr="00D12695">
        <w:rPr>
          <w:rFonts w:ascii="Times New Roman" w:hAnsi="Times New Roman" w:cs="Times New Roman"/>
          <w:sz w:val="20"/>
          <w:szCs w:val="20"/>
        </w:rPr>
        <w:t xml:space="preserve"> </w:t>
      </w:r>
      <w:proofErr w:type="spellStart"/>
      <w:r w:rsidRPr="00D12695">
        <w:rPr>
          <w:rFonts w:ascii="Times New Roman" w:hAnsi="Times New Roman" w:cs="Times New Roman"/>
          <w:sz w:val="20"/>
          <w:szCs w:val="20"/>
        </w:rPr>
        <w:t>Vaezi</w:t>
      </w:r>
      <w:proofErr w:type="spellEnd"/>
      <w:r w:rsidRPr="00D12695">
        <w:rPr>
          <w:rFonts w:ascii="Times New Roman" w:hAnsi="Times New Roman" w:cs="Times New Roman"/>
          <w:sz w:val="20"/>
          <w:szCs w:val="20"/>
        </w:rPr>
        <w:t>, C.K. Chua, Effects of layer thickness and binder saturation level</w:t>
      </w:r>
    </w:p>
    <w:p w14:paraId="2420B474" w14:textId="20449353" w:rsidR="00D12695" w:rsidRPr="004B75FC" w:rsidRDefault="00D12695" w:rsidP="00D12695">
      <w:pPr>
        <w:pStyle w:val="BodyText"/>
        <w:spacing w:line="360" w:lineRule="auto"/>
        <w:rPr>
          <w:b/>
        </w:rPr>
      </w:pPr>
      <w:r w:rsidRPr="00D12695">
        <w:rPr>
          <w:sz w:val="20"/>
          <w:szCs w:val="20"/>
        </w:rPr>
        <w:t xml:space="preserve"> parameters on 3D printing process, Int. J. Adv. Manuf. Technol. 53 (2011)275–     284</w:t>
      </w:r>
      <w:r w:rsidRPr="004B75FC">
        <w:t>.</w:t>
      </w:r>
    </w:p>
    <w:p w14:paraId="28918AB4" w14:textId="77777777" w:rsidR="00D12695" w:rsidRDefault="00D12695" w:rsidP="00D12695">
      <w:pPr>
        <w:ind w:right="244"/>
        <w:rPr>
          <w:b/>
          <w:spacing w:val="-4"/>
          <w:sz w:val="28"/>
          <w:szCs w:val="28"/>
        </w:rPr>
      </w:pPr>
    </w:p>
    <w:p w14:paraId="372DEB0A" w14:textId="0FCBE12D" w:rsidR="0032692C" w:rsidRPr="0032692C" w:rsidRDefault="0032692C" w:rsidP="0032692C">
      <w:pPr>
        <w:ind w:firstLine="720"/>
      </w:pPr>
    </w:p>
    <w:p w14:paraId="1B8A2217" w14:textId="1D4A7C50" w:rsidR="0032692C" w:rsidRPr="0032692C" w:rsidRDefault="0032692C" w:rsidP="0032692C"/>
    <w:p w14:paraId="4D8FC621" w14:textId="1FB0BB41" w:rsidR="0032692C" w:rsidRPr="0032692C" w:rsidRDefault="0032692C" w:rsidP="0032692C"/>
    <w:p w14:paraId="5A0C693B" w14:textId="292DD440" w:rsidR="0032692C" w:rsidRPr="0032692C" w:rsidRDefault="0032692C" w:rsidP="0032692C"/>
    <w:p w14:paraId="5E347098" w14:textId="1CD04CCA" w:rsidR="0032692C" w:rsidRPr="0032692C" w:rsidRDefault="0032692C" w:rsidP="0032692C"/>
    <w:p w14:paraId="7E1EA57D" w14:textId="78BFB0E1" w:rsidR="0032692C" w:rsidRPr="0032692C" w:rsidRDefault="0032692C" w:rsidP="0032692C"/>
    <w:p w14:paraId="6CF1AD55" w14:textId="0E9390FD" w:rsidR="0032692C" w:rsidRPr="0032692C" w:rsidRDefault="0032692C" w:rsidP="0032692C"/>
    <w:p w14:paraId="4E2DFE2B" w14:textId="557CA3AB" w:rsidR="0032692C" w:rsidRPr="0032692C" w:rsidRDefault="0032692C" w:rsidP="0032692C"/>
    <w:p w14:paraId="299FAE1D" w14:textId="77777777" w:rsidR="0032692C" w:rsidRPr="0032692C" w:rsidRDefault="0032692C" w:rsidP="0032692C"/>
    <w:sectPr w:rsidR="0032692C" w:rsidRPr="0032692C"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D847C" w14:textId="77777777" w:rsidR="00302636" w:rsidRDefault="00302636" w:rsidP="00C556D7">
      <w:pPr>
        <w:spacing w:after="0" w:line="240" w:lineRule="auto"/>
      </w:pPr>
      <w:r>
        <w:separator/>
      </w:r>
    </w:p>
  </w:endnote>
  <w:endnote w:type="continuationSeparator" w:id="0">
    <w:p w14:paraId="08843C2F" w14:textId="77777777" w:rsidR="00302636" w:rsidRDefault="0030263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C811" w14:textId="77777777" w:rsidR="00302636" w:rsidRDefault="00302636" w:rsidP="00C556D7">
      <w:pPr>
        <w:spacing w:after="0" w:line="240" w:lineRule="auto"/>
      </w:pPr>
      <w:r>
        <w:separator/>
      </w:r>
    </w:p>
  </w:footnote>
  <w:footnote w:type="continuationSeparator" w:id="0">
    <w:p w14:paraId="56C693BF" w14:textId="77777777" w:rsidR="00302636" w:rsidRDefault="00302636"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F697E4"/>
    <w:multiLevelType w:val="hybridMultilevel"/>
    <w:tmpl w:val="F3CCF9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7382A"/>
    <w:multiLevelType w:val="hybridMultilevel"/>
    <w:tmpl w:val="C3BA440E"/>
    <w:lvl w:ilvl="0" w:tplc="2A86B0DC">
      <w:start w:val="1"/>
      <w:numFmt w:val="decimal"/>
      <w:lvlText w:val="%1."/>
      <w:lvlJc w:val="left"/>
      <w:pPr>
        <w:ind w:left="821" w:hanging="361"/>
      </w:pPr>
      <w:rPr>
        <w:rFonts w:ascii="Times New Roman" w:eastAsia="Times New Roman" w:hAnsi="Times New Roman" w:cs="Times New Roman" w:hint="default"/>
        <w:b w:val="0"/>
        <w:bCs w:val="0"/>
        <w:i w:val="0"/>
        <w:iCs w:val="0"/>
        <w:spacing w:val="0"/>
        <w:w w:val="96"/>
        <w:sz w:val="28"/>
        <w:szCs w:val="28"/>
        <w:lang w:val="en-US" w:eastAsia="en-US" w:bidi="ar-SA"/>
      </w:rPr>
    </w:lvl>
    <w:lvl w:ilvl="1" w:tplc="6DCA5B38">
      <w:numFmt w:val="bullet"/>
      <w:lvlText w:val="•"/>
      <w:lvlJc w:val="left"/>
      <w:pPr>
        <w:ind w:left="1654" w:hanging="361"/>
      </w:pPr>
      <w:rPr>
        <w:rFonts w:hint="default"/>
        <w:lang w:val="en-US" w:eastAsia="en-US" w:bidi="ar-SA"/>
      </w:rPr>
    </w:lvl>
    <w:lvl w:ilvl="2" w:tplc="F4F6178E">
      <w:numFmt w:val="bullet"/>
      <w:lvlText w:val="•"/>
      <w:lvlJc w:val="left"/>
      <w:pPr>
        <w:ind w:left="2489" w:hanging="361"/>
      </w:pPr>
      <w:rPr>
        <w:rFonts w:hint="default"/>
        <w:lang w:val="en-US" w:eastAsia="en-US" w:bidi="ar-SA"/>
      </w:rPr>
    </w:lvl>
    <w:lvl w:ilvl="3" w:tplc="E0C80E76">
      <w:numFmt w:val="bullet"/>
      <w:lvlText w:val="•"/>
      <w:lvlJc w:val="left"/>
      <w:pPr>
        <w:ind w:left="3324" w:hanging="361"/>
      </w:pPr>
      <w:rPr>
        <w:rFonts w:hint="default"/>
        <w:lang w:val="en-US" w:eastAsia="en-US" w:bidi="ar-SA"/>
      </w:rPr>
    </w:lvl>
    <w:lvl w:ilvl="4" w:tplc="1682C26A">
      <w:numFmt w:val="bullet"/>
      <w:lvlText w:val="•"/>
      <w:lvlJc w:val="left"/>
      <w:pPr>
        <w:ind w:left="4159" w:hanging="361"/>
      </w:pPr>
      <w:rPr>
        <w:rFonts w:hint="default"/>
        <w:lang w:val="en-US" w:eastAsia="en-US" w:bidi="ar-SA"/>
      </w:rPr>
    </w:lvl>
    <w:lvl w:ilvl="5" w:tplc="09846612">
      <w:numFmt w:val="bullet"/>
      <w:lvlText w:val="•"/>
      <w:lvlJc w:val="left"/>
      <w:pPr>
        <w:ind w:left="4994" w:hanging="361"/>
      </w:pPr>
      <w:rPr>
        <w:rFonts w:hint="default"/>
        <w:lang w:val="en-US" w:eastAsia="en-US" w:bidi="ar-SA"/>
      </w:rPr>
    </w:lvl>
    <w:lvl w:ilvl="6" w:tplc="175A4E50">
      <w:numFmt w:val="bullet"/>
      <w:lvlText w:val="•"/>
      <w:lvlJc w:val="left"/>
      <w:pPr>
        <w:ind w:left="5829" w:hanging="361"/>
      </w:pPr>
      <w:rPr>
        <w:rFonts w:hint="default"/>
        <w:lang w:val="en-US" w:eastAsia="en-US" w:bidi="ar-SA"/>
      </w:rPr>
    </w:lvl>
    <w:lvl w:ilvl="7" w:tplc="A950F7B0">
      <w:numFmt w:val="bullet"/>
      <w:lvlText w:val="•"/>
      <w:lvlJc w:val="left"/>
      <w:pPr>
        <w:ind w:left="6664" w:hanging="361"/>
      </w:pPr>
      <w:rPr>
        <w:rFonts w:hint="default"/>
        <w:lang w:val="en-US" w:eastAsia="en-US" w:bidi="ar-SA"/>
      </w:rPr>
    </w:lvl>
    <w:lvl w:ilvl="8" w:tplc="D6C4B208">
      <w:numFmt w:val="bullet"/>
      <w:lvlText w:val="•"/>
      <w:lvlJc w:val="left"/>
      <w:pPr>
        <w:ind w:left="7499" w:hanging="361"/>
      </w:pPr>
      <w:rPr>
        <w:rFonts w:hint="default"/>
        <w:lang w:val="en-US" w:eastAsia="en-US" w:bidi="ar-SA"/>
      </w:r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E82DFB"/>
    <w:multiLevelType w:val="hybridMultilevel"/>
    <w:tmpl w:val="41FE0778"/>
    <w:lvl w:ilvl="0" w:tplc="BF5CBEEC">
      <w:numFmt w:val="bullet"/>
      <w:lvlText w:val=""/>
      <w:lvlJc w:val="left"/>
      <w:pPr>
        <w:ind w:left="983" w:hanging="339"/>
      </w:pPr>
      <w:rPr>
        <w:rFonts w:ascii="Symbol" w:eastAsia="Symbol" w:hAnsi="Symbol" w:cs="Symbol" w:hint="default"/>
        <w:b w:val="0"/>
        <w:bCs w:val="0"/>
        <w:i w:val="0"/>
        <w:iCs w:val="0"/>
        <w:spacing w:val="0"/>
        <w:w w:val="99"/>
        <w:sz w:val="26"/>
        <w:szCs w:val="26"/>
        <w:lang w:val="en-US" w:eastAsia="en-US" w:bidi="ar-SA"/>
      </w:rPr>
    </w:lvl>
    <w:lvl w:ilvl="1" w:tplc="010201FE">
      <w:numFmt w:val="bullet"/>
      <w:lvlText w:val="•"/>
      <w:lvlJc w:val="left"/>
      <w:pPr>
        <w:ind w:left="1826" w:hanging="339"/>
      </w:pPr>
      <w:rPr>
        <w:rFonts w:hint="default"/>
        <w:lang w:val="en-US" w:eastAsia="en-US" w:bidi="ar-SA"/>
      </w:rPr>
    </w:lvl>
    <w:lvl w:ilvl="2" w:tplc="C7D25A78">
      <w:numFmt w:val="bullet"/>
      <w:lvlText w:val="•"/>
      <w:lvlJc w:val="left"/>
      <w:pPr>
        <w:ind w:left="2672" w:hanging="339"/>
      </w:pPr>
      <w:rPr>
        <w:rFonts w:hint="default"/>
        <w:lang w:val="en-US" w:eastAsia="en-US" w:bidi="ar-SA"/>
      </w:rPr>
    </w:lvl>
    <w:lvl w:ilvl="3" w:tplc="1040CC90">
      <w:numFmt w:val="bullet"/>
      <w:lvlText w:val="•"/>
      <w:lvlJc w:val="left"/>
      <w:pPr>
        <w:ind w:left="3518" w:hanging="339"/>
      </w:pPr>
      <w:rPr>
        <w:rFonts w:hint="default"/>
        <w:lang w:val="en-US" w:eastAsia="en-US" w:bidi="ar-SA"/>
      </w:rPr>
    </w:lvl>
    <w:lvl w:ilvl="4" w:tplc="68CA72AE">
      <w:numFmt w:val="bullet"/>
      <w:lvlText w:val="•"/>
      <w:lvlJc w:val="left"/>
      <w:pPr>
        <w:ind w:left="4364" w:hanging="339"/>
      </w:pPr>
      <w:rPr>
        <w:rFonts w:hint="default"/>
        <w:lang w:val="en-US" w:eastAsia="en-US" w:bidi="ar-SA"/>
      </w:rPr>
    </w:lvl>
    <w:lvl w:ilvl="5" w:tplc="1E0C033E">
      <w:numFmt w:val="bullet"/>
      <w:lvlText w:val="•"/>
      <w:lvlJc w:val="left"/>
      <w:pPr>
        <w:ind w:left="5210" w:hanging="339"/>
      </w:pPr>
      <w:rPr>
        <w:rFonts w:hint="default"/>
        <w:lang w:val="en-US" w:eastAsia="en-US" w:bidi="ar-SA"/>
      </w:rPr>
    </w:lvl>
    <w:lvl w:ilvl="6" w:tplc="BB16F5AA">
      <w:numFmt w:val="bullet"/>
      <w:lvlText w:val="•"/>
      <w:lvlJc w:val="left"/>
      <w:pPr>
        <w:ind w:left="6056" w:hanging="339"/>
      </w:pPr>
      <w:rPr>
        <w:rFonts w:hint="default"/>
        <w:lang w:val="en-US" w:eastAsia="en-US" w:bidi="ar-SA"/>
      </w:rPr>
    </w:lvl>
    <w:lvl w:ilvl="7" w:tplc="0450DFFC">
      <w:numFmt w:val="bullet"/>
      <w:lvlText w:val="•"/>
      <w:lvlJc w:val="left"/>
      <w:pPr>
        <w:ind w:left="6902" w:hanging="339"/>
      </w:pPr>
      <w:rPr>
        <w:rFonts w:hint="default"/>
        <w:lang w:val="en-US" w:eastAsia="en-US" w:bidi="ar-SA"/>
      </w:rPr>
    </w:lvl>
    <w:lvl w:ilvl="8" w:tplc="7982FDCA">
      <w:numFmt w:val="bullet"/>
      <w:lvlText w:val="•"/>
      <w:lvlJc w:val="left"/>
      <w:pPr>
        <w:ind w:left="7748" w:hanging="339"/>
      </w:pPr>
      <w:rPr>
        <w:rFonts w:hint="default"/>
        <w:lang w:val="en-US" w:eastAsia="en-US" w:bidi="ar-SA"/>
      </w:r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AB1444"/>
    <w:multiLevelType w:val="multilevel"/>
    <w:tmpl w:val="3ADC793C"/>
    <w:lvl w:ilvl="0">
      <w:start w:val="7"/>
      <w:numFmt w:val="decimal"/>
      <w:lvlText w:val="%1"/>
      <w:lvlJc w:val="left"/>
      <w:pPr>
        <w:ind w:left="960" w:hanging="420"/>
      </w:pPr>
      <w:rPr>
        <w:rFonts w:hint="default"/>
        <w:lang w:val="en-US" w:eastAsia="en-US" w:bidi="ar-SA"/>
      </w:rPr>
    </w:lvl>
    <w:lvl w:ilvl="1">
      <w:start w:val="1"/>
      <w:numFmt w:val="decimal"/>
      <w:lvlText w:val="%1.%2"/>
      <w:lvlJc w:val="left"/>
      <w:pPr>
        <w:ind w:left="960" w:hanging="42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171" w:hanging="631"/>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3220" w:hanging="631"/>
      </w:pPr>
      <w:rPr>
        <w:rFonts w:hint="default"/>
        <w:lang w:val="en-US" w:eastAsia="en-US" w:bidi="ar-SA"/>
      </w:rPr>
    </w:lvl>
    <w:lvl w:ilvl="4">
      <w:numFmt w:val="bullet"/>
      <w:lvlText w:val="•"/>
      <w:lvlJc w:val="left"/>
      <w:pPr>
        <w:ind w:left="4240" w:hanging="631"/>
      </w:pPr>
      <w:rPr>
        <w:rFonts w:hint="default"/>
        <w:lang w:val="en-US" w:eastAsia="en-US" w:bidi="ar-SA"/>
      </w:rPr>
    </w:lvl>
    <w:lvl w:ilvl="5">
      <w:numFmt w:val="bullet"/>
      <w:lvlText w:val="•"/>
      <w:lvlJc w:val="left"/>
      <w:pPr>
        <w:ind w:left="5260" w:hanging="631"/>
      </w:pPr>
      <w:rPr>
        <w:rFonts w:hint="default"/>
        <w:lang w:val="en-US" w:eastAsia="en-US" w:bidi="ar-SA"/>
      </w:rPr>
    </w:lvl>
    <w:lvl w:ilvl="6">
      <w:numFmt w:val="bullet"/>
      <w:lvlText w:val="•"/>
      <w:lvlJc w:val="left"/>
      <w:pPr>
        <w:ind w:left="6280" w:hanging="631"/>
      </w:pPr>
      <w:rPr>
        <w:rFonts w:hint="default"/>
        <w:lang w:val="en-US" w:eastAsia="en-US" w:bidi="ar-SA"/>
      </w:rPr>
    </w:lvl>
    <w:lvl w:ilvl="7">
      <w:numFmt w:val="bullet"/>
      <w:lvlText w:val="•"/>
      <w:lvlJc w:val="left"/>
      <w:pPr>
        <w:ind w:left="7300" w:hanging="631"/>
      </w:pPr>
      <w:rPr>
        <w:rFonts w:hint="default"/>
        <w:lang w:val="en-US" w:eastAsia="en-US" w:bidi="ar-SA"/>
      </w:rPr>
    </w:lvl>
    <w:lvl w:ilvl="8">
      <w:numFmt w:val="bullet"/>
      <w:lvlText w:val="•"/>
      <w:lvlJc w:val="left"/>
      <w:pPr>
        <w:ind w:left="8320" w:hanging="631"/>
      </w:pPr>
      <w:rPr>
        <w:rFonts w:hint="default"/>
        <w:lang w:val="en-US" w:eastAsia="en-US" w:bidi="ar-SA"/>
      </w:rPr>
    </w:lvl>
  </w:abstractNum>
  <w:abstractNum w:abstractNumId="14"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3D43BAC"/>
    <w:multiLevelType w:val="hybridMultilevel"/>
    <w:tmpl w:val="D9FC2CE6"/>
    <w:lvl w:ilvl="0" w:tplc="D8F61302">
      <w:start w:val="1"/>
      <w:numFmt w:val="decimal"/>
      <w:lvlText w:val="%1)"/>
      <w:lvlJc w:val="left"/>
      <w:pPr>
        <w:ind w:left="1181" w:hanging="360"/>
      </w:pPr>
      <w:rPr>
        <w:rFonts w:ascii="Times New Roman" w:eastAsia="Times New Roman" w:hAnsi="Times New Roman" w:cs="Times New Roman" w:hint="default"/>
        <w:b w:val="0"/>
        <w:bCs w:val="0"/>
        <w:i w:val="0"/>
        <w:iCs w:val="0"/>
        <w:spacing w:val="0"/>
        <w:w w:val="99"/>
        <w:sz w:val="28"/>
        <w:szCs w:val="28"/>
        <w:lang w:val="en-US" w:eastAsia="en-US" w:bidi="ar-SA"/>
      </w:rPr>
    </w:lvl>
    <w:lvl w:ilvl="1" w:tplc="76449E3E">
      <w:numFmt w:val="bullet"/>
      <w:lvlText w:val="•"/>
      <w:lvlJc w:val="left"/>
      <w:pPr>
        <w:ind w:left="1978" w:hanging="360"/>
      </w:pPr>
      <w:rPr>
        <w:rFonts w:hint="default"/>
        <w:lang w:val="en-US" w:eastAsia="en-US" w:bidi="ar-SA"/>
      </w:rPr>
    </w:lvl>
    <w:lvl w:ilvl="2" w:tplc="25406F0A">
      <w:numFmt w:val="bullet"/>
      <w:lvlText w:val="•"/>
      <w:lvlJc w:val="left"/>
      <w:pPr>
        <w:ind w:left="2777" w:hanging="360"/>
      </w:pPr>
      <w:rPr>
        <w:rFonts w:hint="default"/>
        <w:lang w:val="en-US" w:eastAsia="en-US" w:bidi="ar-SA"/>
      </w:rPr>
    </w:lvl>
    <w:lvl w:ilvl="3" w:tplc="3D9A9168">
      <w:numFmt w:val="bullet"/>
      <w:lvlText w:val="•"/>
      <w:lvlJc w:val="left"/>
      <w:pPr>
        <w:ind w:left="3576" w:hanging="360"/>
      </w:pPr>
      <w:rPr>
        <w:rFonts w:hint="default"/>
        <w:lang w:val="en-US" w:eastAsia="en-US" w:bidi="ar-SA"/>
      </w:rPr>
    </w:lvl>
    <w:lvl w:ilvl="4" w:tplc="A8684330">
      <w:numFmt w:val="bullet"/>
      <w:lvlText w:val="•"/>
      <w:lvlJc w:val="left"/>
      <w:pPr>
        <w:ind w:left="4375" w:hanging="360"/>
      </w:pPr>
      <w:rPr>
        <w:rFonts w:hint="default"/>
        <w:lang w:val="en-US" w:eastAsia="en-US" w:bidi="ar-SA"/>
      </w:rPr>
    </w:lvl>
    <w:lvl w:ilvl="5" w:tplc="15301E46">
      <w:numFmt w:val="bullet"/>
      <w:lvlText w:val="•"/>
      <w:lvlJc w:val="left"/>
      <w:pPr>
        <w:ind w:left="5174" w:hanging="360"/>
      </w:pPr>
      <w:rPr>
        <w:rFonts w:hint="default"/>
        <w:lang w:val="en-US" w:eastAsia="en-US" w:bidi="ar-SA"/>
      </w:rPr>
    </w:lvl>
    <w:lvl w:ilvl="6" w:tplc="EEAAA0E2">
      <w:numFmt w:val="bullet"/>
      <w:lvlText w:val="•"/>
      <w:lvlJc w:val="left"/>
      <w:pPr>
        <w:ind w:left="5973" w:hanging="360"/>
      </w:pPr>
      <w:rPr>
        <w:rFonts w:hint="default"/>
        <w:lang w:val="en-US" w:eastAsia="en-US" w:bidi="ar-SA"/>
      </w:rPr>
    </w:lvl>
    <w:lvl w:ilvl="7" w:tplc="A1781104">
      <w:numFmt w:val="bullet"/>
      <w:lvlText w:val="•"/>
      <w:lvlJc w:val="left"/>
      <w:pPr>
        <w:ind w:left="6772" w:hanging="360"/>
      </w:pPr>
      <w:rPr>
        <w:rFonts w:hint="default"/>
        <w:lang w:val="en-US" w:eastAsia="en-US" w:bidi="ar-SA"/>
      </w:rPr>
    </w:lvl>
    <w:lvl w:ilvl="8" w:tplc="0692873A">
      <w:numFmt w:val="bullet"/>
      <w:lvlText w:val="•"/>
      <w:lvlJc w:val="left"/>
      <w:pPr>
        <w:ind w:left="7571" w:hanging="360"/>
      </w:pPr>
      <w:rPr>
        <w:rFonts w:hint="default"/>
        <w:lang w:val="en-US" w:eastAsia="en-US" w:bidi="ar-SA"/>
      </w:rPr>
    </w:lvl>
  </w:abstractNum>
  <w:abstractNum w:abstractNumId="22"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246D6"/>
    <w:multiLevelType w:val="hybridMultilevel"/>
    <w:tmpl w:val="7B3C3268"/>
    <w:lvl w:ilvl="0" w:tplc="0EE4C168">
      <w:start w:val="1"/>
      <w:numFmt w:val="decimal"/>
      <w:lvlText w:val="%1."/>
      <w:lvlJc w:val="left"/>
      <w:pPr>
        <w:ind w:left="1473" w:hanging="339"/>
        <w:jc w:val="left"/>
      </w:pPr>
      <w:rPr>
        <w:rFonts w:ascii="Times New Roman" w:eastAsia="Times New Roman" w:hAnsi="Times New Roman" w:cs="Times New Roman" w:hint="default"/>
        <w:b/>
        <w:bCs/>
        <w:i w:val="0"/>
        <w:iCs w:val="0"/>
        <w:spacing w:val="0"/>
        <w:w w:val="99"/>
        <w:sz w:val="26"/>
        <w:szCs w:val="26"/>
        <w:lang w:val="en-US" w:eastAsia="en-US" w:bidi="ar-SA"/>
      </w:rPr>
    </w:lvl>
    <w:lvl w:ilvl="1" w:tplc="5DFAD13C">
      <w:numFmt w:val="bullet"/>
      <w:lvlText w:val="•"/>
      <w:lvlJc w:val="left"/>
      <w:pPr>
        <w:ind w:left="2316" w:hanging="339"/>
      </w:pPr>
      <w:rPr>
        <w:rFonts w:hint="default"/>
        <w:lang w:val="en-US" w:eastAsia="en-US" w:bidi="ar-SA"/>
      </w:rPr>
    </w:lvl>
    <w:lvl w:ilvl="2" w:tplc="9AF083BA">
      <w:numFmt w:val="bullet"/>
      <w:lvlText w:val="•"/>
      <w:lvlJc w:val="left"/>
      <w:pPr>
        <w:ind w:left="3162" w:hanging="339"/>
      </w:pPr>
      <w:rPr>
        <w:rFonts w:hint="default"/>
        <w:lang w:val="en-US" w:eastAsia="en-US" w:bidi="ar-SA"/>
      </w:rPr>
    </w:lvl>
    <w:lvl w:ilvl="3" w:tplc="D934632A">
      <w:numFmt w:val="bullet"/>
      <w:lvlText w:val="•"/>
      <w:lvlJc w:val="left"/>
      <w:pPr>
        <w:ind w:left="4008" w:hanging="339"/>
      </w:pPr>
      <w:rPr>
        <w:rFonts w:hint="default"/>
        <w:lang w:val="en-US" w:eastAsia="en-US" w:bidi="ar-SA"/>
      </w:rPr>
    </w:lvl>
    <w:lvl w:ilvl="4" w:tplc="C6206308">
      <w:numFmt w:val="bullet"/>
      <w:lvlText w:val="•"/>
      <w:lvlJc w:val="left"/>
      <w:pPr>
        <w:ind w:left="4854" w:hanging="339"/>
      </w:pPr>
      <w:rPr>
        <w:rFonts w:hint="default"/>
        <w:lang w:val="en-US" w:eastAsia="en-US" w:bidi="ar-SA"/>
      </w:rPr>
    </w:lvl>
    <w:lvl w:ilvl="5" w:tplc="A9C69C74">
      <w:numFmt w:val="bullet"/>
      <w:lvlText w:val="•"/>
      <w:lvlJc w:val="left"/>
      <w:pPr>
        <w:ind w:left="5700" w:hanging="339"/>
      </w:pPr>
      <w:rPr>
        <w:rFonts w:hint="default"/>
        <w:lang w:val="en-US" w:eastAsia="en-US" w:bidi="ar-SA"/>
      </w:rPr>
    </w:lvl>
    <w:lvl w:ilvl="6" w:tplc="981E654E">
      <w:numFmt w:val="bullet"/>
      <w:lvlText w:val="•"/>
      <w:lvlJc w:val="left"/>
      <w:pPr>
        <w:ind w:left="6546" w:hanging="339"/>
      </w:pPr>
      <w:rPr>
        <w:rFonts w:hint="default"/>
        <w:lang w:val="en-US" w:eastAsia="en-US" w:bidi="ar-SA"/>
      </w:rPr>
    </w:lvl>
    <w:lvl w:ilvl="7" w:tplc="C70E123A">
      <w:numFmt w:val="bullet"/>
      <w:lvlText w:val="•"/>
      <w:lvlJc w:val="left"/>
      <w:pPr>
        <w:ind w:left="7392" w:hanging="339"/>
      </w:pPr>
      <w:rPr>
        <w:rFonts w:hint="default"/>
        <w:lang w:val="en-US" w:eastAsia="en-US" w:bidi="ar-SA"/>
      </w:rPr>
    </w:lvl>
    <w:lvl w:ilvl="8" w:tplc="A87C127A">
      <w:numFmt w:val="bullet"/>
      <w:lvlText w:val="•"/>
      <w:lvlJc w:val="left"/>
      <w:pPr>
        <w:ind w:left="8238" w:hanging="339"/>
      </w:pPr>
      <w:rPr>
        <w:rFonts w:hint="default"/>
        <w:lang w:val="en-US" w:eastAsia="en-US" w:bidi="ar-SA"/>
      </w:rPr>
    </w:lvl>
  </w:abstractNum>
  <w:abstractNum w:abstractNumId="24"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15"/>
  </w:num>
  <w:num w:numId="4">
    <w:abstractNumId w:val="16"/>
  </w:num>
  <w:num w:numId="5">
    <w:abstractNumId w:val="9"/>
  </w:num>
  <w:num w:numId="6">
    <w:abstractNumId w:val="19"/>
  </w:num>
  <w:num w:numId="7">
    <w:abstractNumId w:val="2"/>
  </w:num>
  <w:num w:numId="8">
    <w:abstractNumId w:val="26"/>
  </w:num>
  <w:num w:numId="9">
    <w:abstractNumId w:val="1"/>
  </w:num>
  <w:num w:numId="10">
    <w:abstractNumId w:val="6"/>
  </w:num>
  <w:num w:numId="11">
    <w:abstractNumId w:val="24"/>
  </w:num>
  <w:num w:numId="12">
    <w:abstractNumId w:val="18"/>
  </w:num>
  <w:num w:numId="13">
    <w:abstractNumId w:val="14"/>
  </w:num>
  <w:num w:numId="14">
    <w:abstractNumId w:val="4"/>
  </w:num>
  <w:num w:numId="15">
    <w:abstractNumId w:val="22"/>
  </w:num>
  <w:num w:numId="16">
    <w:abstractNumId w:val="12"/>
  </w:num>
  <w:num w:numId="17">
    <w:abstractNumId w:val="17"/>
  </w:num>
  <w:num w:numId="18">
    <w:abstractNumId w:val="3"/>
  </w:num>
  <w:num w:numId="19">
    <w:abstractNumId w:val="25"/>
  </w:num>
  <w:num w:numId="20">
    <w:abstractNumId w:val="8"/>
  </w:num>
  <w:num w:numId="21">
    <w:abstractNumId w:val="20"/>
  </w:num>
  <w:num w:numId="22">
    <w:abstractNumId w:val="10"/>
  </w:num>
  <w:num w:numId="23">
    <w:abstractNumId w:val="23"/>
  </w:num>
  <w:num w:numId="24">
    <w:abstractNumId w:val="21"/>
  </w:num>
  <w:num w:numId="25">
    <w:abstractNumId w:val="5"/>
  </w:num>
  <w:num w:numId="26">
    <w:abstractNumId w:val="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0188"/>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1984"/>
    <w:rsid w:val="000F2747"/>
    <w:rsid w:val="000F2DCD"/>
    <w:rsid w:val="0010160E"/>
    <w:rsid w:val="00115146"/>
    <w:rsid w:val="00125B8F"/>
    <w:rsid w:val="00127B8C"/>
    <w:rsid w:val="00130820"/>
    <w:rsid w:val="0013642C"/>
    <w:rsid w:val="00140E84"/>
    <w:rsid w:val="0014571A"/>
    <w:rsid w:val="00156786"/>
    <w:rsid w:val="00157BEC"/>
    <w:rsid w:val="0016064B"/>
    <w:rsid w:val="001669B3"/>
    <w:rsid w:val="00167C79"/>
    <w:rsid w:val="0017164E"/>
    <w:rsid w:val="0017211F"/>
    <w:rsid w:val="001814AA"/>
    <w:rsid w:val="001871D6"/>
    <w:rsid w:val="00187922"/>
    <w:rsid w:val="001A542B"/>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75956"/>
    <w:rsid w:val="002867F4"/>
    <w:rsid w:val="002A579C"/>
    <w:rsid w:val="002D2C40"/>
    <w:rsid w:val="002E72CF"/>
    <w:rsid w:val="002F3187"/>
    <w:rsid w:val="002F43A5"/>
    <w:rsid w:val="00302636"/>
    <w:rsid w:val="00322A9C"/>
    <w:rsid w:val="003265E6"/>
    <w:rsid w:val="0032692C"/>
    <w:rsid w:val="00350F8D"/>
    <w:rsid w:val="00354106"/>
    <w:rsid w:val="00361C3F"/>
    <w:rsid w:val="003656D1"/>
    <w:rsid w:val="00392E5A"/>
    <w:rsid w:val="003A3AED"/>
    <w:rsid w:val="003B13EB"/>
    <w:rsid w:val="003B34DD"/>
    <w:rsid w:val="003C3221"/>
    <w:rsid w:val="003C4071"/>
    <w:rsid w:val="003C6D94"/>
    <w:rsid w:val="003D2120"/>
    <w:rsid w:val="003D700B"/>
    <w:rsid w:val="003E2ECA"/>
    <w:rsid w:val="003E49D7"/>
    <w:rsid w:val="003E7930"/>
    <w:rsid w:val="003F6F2B"/>
    <w:rsid w:val="004161D7"/>
    <w:rsid w:val="0044570C"/>
    <w:rsid w:val="00446FEA"/>
    <w:rsid w:val="00450069"/>
    <w:rsid w:val="004577A9"/>
    <w:rsid w:val="004623B5"/>
    <w:rsid w:val="0048549C"/>
    <w:rsid w:val="004960D6"/>
    <w:rsid w:val="00496A8A"/>
    <w:rsid w:val="004A26D4"/>
    <w:rsid w:val="004A52B3"/>
    <w:rsid w:val="004B0E1D"/>
    <w:rsid w:val="004C6B71"/>
    <w:rsid w:val="004D5813"/>
    <w:rsid w:val="004D5DC8"/>
    <w:rsid w:val="004D5FF5"/>
    <w:rsid w:val="004E6138"/>
    <w:rsid w:val="0050382B"/>
    <w:rsid w:val="00505045"/>
    <w:rsid w:val="00506B37"/>
    <w:rsid w:val="005165E7"/>
    <w:rsid w:val="00524B78"/>
    <w:rsid w:val="005256A9"/>
    <w:rsid w:val="00526DDB"/>
    <w:rsid w:val="005338E6"/>
    <w:rsid w:val="00557B92"/>
    <w:rsid w:val="005A48C2"/>
    <w:rsid w:val="005B3887"/>
    <w:rsid w:val="005B73A4"/>
    <w:rsid w:val="005C1D19"/>
    <w:rsid w:val="005D265F"/>
    <w:rsid w:val="005F717A"/>
    <w:rsid w:val="006028DF"/>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34C4B"/>
    <w:rsid w:val="00756E86"/>
    <w:rsid w:val="00767719"/>
    <w:rsid w:val="0077226C"/>
    <w:rsid w:val="00784743"/>
    <w:rsid w:val="0079243B"/>
    <w:rsid w:val="007A0E8D"/>
    <w:rsid w:val="007B170D"/>
    <w:rsid w:val="007C7B0D"/>
    <w:rsid w:val="007D5C9A"/>
    <w:rsid w:val="007D6F20"/>
    <w:rsid w:val="007E314E"/>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8D6D87"/>
    <w:rsid w:val="008D7DFA"/>
    <w:rsid w:val="008F10ED"/>
    <w:rsid w:val="00901ACA"/>
    <w:rsid w:val="0090504D"/>
    <w:rsid w:val="00905466"/>
    <w:rsid w:val="0091436C"/>
    <w:rsid w:val="0093005F"/>
    <w:rsid w:val="0093478F"/>
    <w:rsid w:val="0094277C"/>
    <w:rsid w:val="009446C5"/>
    <w:rsid w:val="0094642D"/>
    <w:rsid w:val="0096165C"/>
    <w:rsid w:val="00971033"/>
    <w:rsid w:val="009A49D4"/>
    <w:rsid w:val="009C713B"/>
    <w:rsid w:val="009E0F17"/>
    <w:rsid w:val="009E200A"/>
    <w:rsid w:val="009E4D95"/>
    <w:rsid w:val="009E56C5"/>
    <w:rsid w:val="009E7E3D"/>
    <w:rsid w:val="009F6540"/>
    <w:rsid w:val="00A0162A"/>
    <w:rsid w:val="00A225DE"/>
    <w:rsid w:val="00A4268C"/>
    <w:rsid w:val="00A50F15"/>
    <w:rsid w:val="00A61FC8"/>
    <w:rsid w:val="00A66F99"/>
    <w:rsid w:val="00A71E07"/>
    <w:rsid w:val="00A730E3"/>
    <w:rsid w:val="00A846B7"/>
    <w:rsid w:val="00A921E2"/>
    <w:rsid w:val="00A95514"/>
    <w:rsid w:val="00AA1805"/>
    <w:rsid w:val="00AA75F6"/>
    <w:rsid w:val="00AB1E91"/>
    <w:rsid w:val="00AC095F"/>
    <w:rsid w:val="00AD11A2"/>
    <w:rsid w:val="00AD3FA4"/>
    <w:rsid w:val="00AD52FF"/>
    <w:rsid w:val="00AD55FF"/>
    <w:rsid w:val="00B0156E"/>
    <w:rsid w:val="00B07F98"/>
    <w:rsid w:val="00B127F4"/>
    <w:rsid w:val="00B14DE3"/>
    <w:rsid w:val="00B17F4E"/>
    <w:rsid w:val="00B21E66"/>
    <w:rsid w:val="00B60F30"/>
    <w:rsid w:val="00B65CA1"/>
    <w:rsid w:val="00B71A47"/>
    <w:rsid w:val="00B751EB"/>
    <w:rsid w:val="00B76621"/>
    <w:rsid w:val="00B82E3B"/>
    <w:rsid w:val="00B90984"/>
    <w:rsid w:val="00BA6D24"/>
    <w:rsid w:val="00BB32BA"/>
    <w:rsid w:val="00BB6DEB"/>
    <w:rsid w:val="00BC087A"/>
    <w:rsid w:val="00BC37A0"/>
    <w:rsid w:val="00BD0DF3"/>
    <w:rsid w:val="00BE5B25"/>
    <w:rsid w:val="00C13545"/>
    <w:rsid w:val="00C20B7A"/>
    <w:rsid w:val="00C35F1D"/>
    <w:rsid w:val="00C378A3"/>
    <w:rsid w:val="00C43197"/>
    <w:rsid w:val="00C556D7"/>
    <w:rsid w:val="00C56420"/>
    <w:rsid w:val="00C5653F"/>
    <w:rsid w:val="00C716C3"/>
    <w:rsid w:val="00C80495"/>
    <w:rsid w:val="00C8572B"/>
    <w:rsid w:val="00C87AD7"/>
    <w:rsid w:val="00C87DAA"/>
    <w:rsid w:val="00C9394F"/>
    <w:rsid w:val="00CA0B60"/>
    <w:rsid w:val="00CA4319"/>
    <w:rsid w:val="00CA6977"/>
    <w:rsid w:val="00CD7165"/>
    <w:rsid w:val="00CE4576"/>
    <w:rsid w:val="00CE4A54"/>
    <w:rsid w:val="00CE5A19"/>
    <w:rsid w:val="00D12695"/>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43A14"/>
    <w:rsid w:val="00E65216"/>
    <w:rsid w:val="00E73492"/>
    <w:rsid w:val="00E81599"/>
    <w:rsid w:val="00E82016"/>
    <w:rsid w:val="00EA6189"/>
    <w:rsid w:val="00EB0728"/>
    <w:rsid w:val="00EB432A"/>
    <w:rsid w:val="00EB588E"/>
    <w:rsid w:val="00EE526E"/>
    <w:rsid w:val="00F01E52"/>
    <w:rsid w:val="00F10C1D"/>
    <w:rsid w:val="00F141E8"/>
    <w:rsid w:val="00F14345"/>
    <w:rsid w:val="00F14F23"/>
    <w:rsid w:val="00F21C38"/>
    <w:rsid w:val="00F42C71"/>
    <w:rsid w:val="00F43ABE"/>
    <w:rsid w:val="00F62C11"/>
    <w:rsid w:val="00F65276"/>
    <w:rsid w:val="00FB56AC"/>
    <w:rsid w:val="00FC5CB7"/>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F17"/>
  </w:style>
  <w:style w:type="paragraph" w:styleId="Heading1">
    <w:name w:val="heading 1"/>
    <w:basedOn w:val="Normal"/>
    <w:next w:val="Normal"/>
    <w:link w:val="Heading1Char"/>
    <w:uiPriority w:val="9"/>
    <w:qFormat/>
    <w:rsid w:val="00901A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41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FB56A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06018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060188"/>
    <w:rPr>
      <w:rFonts w:ascii="Times New Roman" w:eastAsia="Times New Roman" w:hAnsi="Times New Roman" w:cs="Times New Roman"/>
      <w:sz w:val="28"/>
      <w:szCs w:val="28"/>
    </w:rPr>
  </w:style>
  <w:style w:type="character" w:customStyle="1" w:styleId="Heading2Char">
    <w:name w:val="Heading 2 Char"/>
    <w:basedOn w:val="DefaultParagraphFont"/>
    <w:link w:val="Heading2"/>
    <w:uiPriority w:val="9"/>
    <w:semiHidden/>
    <w:rsid w:val="00354106"/>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BB32BA"/>
    <w:pPr>
      <w:widowControl w:val="0"/>
      <w:autoSpaceDE w:val="0"/>
      <w:autoSpaceDN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FB56AC"/>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901AC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1614</Words>
  <Characters>9204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ADMIN</cp:lastModifiedBy>
  <cp:revision>2</cp:revision>
  <cp:lastPrinted>2021-02-22T14:39:00Z</cp:lastPrinted>
  <dcterms:created xsi:type="dcterms:W3CDTF">2024-03-07T07:46:00Z</dcterms:created>
  <dcterms:modified xsi:type="dcterms:W3CDTF">2024-03-07T07:46:00Z</dcterms:modified>
</cp:coreProperties>
</file>