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F9" w:rsidRPr="00DE5F73" w:rsidRDefault="00CC6A21" w:rsidP="007E2379">
      <w:pPr>
        <w:spacing w:before="1" w:line="360" w:lineRule="auto"/>
        <w:ind w:right="26"/>
        <w:jc w:val="center"/>
        <w:rPr>
          <w:rFonts w:ascii="Times New Roman" w:hAnsi="Times New Roman" w:cs="Times New Roman"/>
          <w:b/>
          <w:sz w:val="26"/>
          <w:szCs w:val="26"/>
          <w:shd w:val="clear" w:color="auto" w:fill="FFFFFF"/>
          <w:vertAlign w:val="superscript"/>
        </w:rPr>
      </w:pPr>
      <w:r w:rsidRPr="00DE5F73">
        <w:rPr>
          <w:rFonts w:ascii="Times New Roman" w:hAnsi="Times New Roman" w:cs="Times New Roman"/>
          <w:b/>
          <w:bCs/>
          <w:sz w:val="26"/>
          <w:szCs w:val="26"/>
          <w:shd w:val="clear" w:color="auto" w:fill="FFFFFF"/>
          <w:lang w:val="en-US"/>
        </w:rPr>
        <w:t>DETECTION OF CYBER-ATTACK IN A NETWORK USING ADVANCED MACHINE LEARNING TECHNIQUES</w:t>
      </w:r>
    </w:p>
    <w:p w:rsidR="00155D85" w:rsidRDefault="00155D85" w:rsidP="007E2379">
      <w:pPr>
        <w:pStyle w:val="Default"/>
        <w:ind w:left="-360"/>
        <w:jc w:val="center"/>
        <w:rPr>
          <w:b/>
          <w:bCs/>
          <w:sz w:val="22"/>
          <w:szCs w:val="22"/>
          <w:vertAlign w:val="superscript"/>
        </w:rPr>
      </w:pPr>
      <w:r w:rsidRPr="00DE5F73">
        <w:rPr>
          <w:b/>
          <w:bCs/>
          <w:sz w:val="22"/>
          <w:szCs w:val="22"/>
        </w:rPr>
        <w:t xml:space="preserve">Dr. </w:t>
      </w:r>
      <w:r w:rsidR="00BB791F" w:rsidRPr="00DE5F73">
        <w:rPr>
          <w:b/>
          <w:bCs/>
          <w:sz w:val="22"/>
          <w:szCs w:val="22"/>
        </w:rPr>
        <w:t>M. Venkateswara Rao</w:t>
      </w:r>
      <w:r w:rsidR="00B42F7E" w:rsidRPr="00DE5F73">
        <w:rPr>
          <w:b/>
          <w:bCs/>
          <w:sz w:val="22"/>
          <w:szCs w:val="22"/>
          <w:vertAlign w:val="superscript"/>
        </w:rPr>
        <w:t>1</w:t>
      </w:r>
      <w:r w:rsidRPr="00DE5F73">
        <w:rPr>
          <w:b/>
          <w:bCs/>
          <w:sz w:val="22"/>
          <w:szCs w:val="22"/>
        </w:rPr>
        <w:t xml:space="preserve">, </w:t>
      </w:r>
      <w:r w:rsidR="00BB791F" w:rsidRPr="00DE5F73">
        <w:rPr>
          <w:b/>
          <w:bCs/>
          <w:sz w:val="22"/>
          <w:szCs w:val="22"/>
        </w:rPr>
        <w:t>B. Ramya</w:t>
      </w:r>
      <w:r w:rsidR="00B42F7E" w:rsidRPr="00DE5F73">
        <w:rPr>
          <w:b/>
          <w:bCs/>
          <w:sz w:val="22"/>
          <w:szCs w:val="22"/>
          <w:vertAlign w:val="superscript"/>
        </w:rPr>
        <w:t>2</w:t>
      </w:r>
      <w:r w:rsidRPr="00DE5F73">
        <w:rPr>
          <w:b/>
          <w:bCs/>
          <w:sz w:val="22"/>
          <w:szCs w:val="22"/>
        </w:rPr>
        <w:t xml:space="preserve">, </w:t>
      </w:r>
      <w:r w:rsidR="00BB791F" w:rsidRPr="00DE5F73">
        <w:rPr>
          <w:b/>
          <w:bCs/>
          <w:sz w:val="22"/>
          <w:szCs w:val="22"/>
        </w:rPr>
        <w:t>A. Kiranmayi</w:t>
      </w:r>
      <w:r w:rsidR="007E2379" w:rsidRPr="007E2379">
        <w:rPr>
          <w:b/>
          <w:bCs/>
          <w:sz w:val="22"/>
          <w:szCs w:val="22"/>
          <w:vertAlign w:val="superscript"/>
        </w:rPr>
        <w:t>3</w:t>
      </w:r>
      <w:r w:rsidRPr="00DE5F73">
        <w:rPr>
          <w:b/>
          <w:bCs/>
          <w:sz w:val="22"/>
          <w:szCs w:val="22"/>
        </w:rPr>
        <w:t xml:space="preserve">, </w:t>
      </w:r>
      <w:r w:rsidR="00BB791F" w:rsidRPr="00DE5F73">
        <w:rPr>
          <w:b/>
          <w:bCs/>
          <w:sz w:val="22"/>
          <w:szCs w:val="22"/>
        </w:rPr>
        <w:t>Ch. Bhavya Sri</w:t>
      </w:r>
      <w:r w:rsidR="007E2379">
        <w:rPr>
          <w:b/>
          <w:bCs/>
          <w:sz w:val="22"/>
          <w:szCs w:val="22"/>
          <w:vertAlign w:val="superscript"/>
        </w:rPr>
        <w:t>4</w:t>
      </w:r>
      <w:r w:rsidRPr="00DE5F73">
        <w:rPr>
          <w:b/>
          <w:bCs/>
          <w:sz w:val="22"/>
          <w:szCs w:val="22"/>
        </w:rPr>
        <w:t xml:space="preserve">, </w:t>
      </w:r>
      <w:r w:rsidR="00BB791F" w:rsidRPr="00DE5F73">
        <w:rPr>
          <w:b/>
          <w:bCs/>
          <w:sz w:val="22"/>
          <w:szCs w:val="22"/>
        </w:rPr>
        <w:t>G. Deepthi</w:t>
      </w:r>
      <w:r w:rsidR="007E2379">
        <w:rPr>
          <w:b/>
          <w:bCs/>
          <w:sz w:val="22"/>
          <w:szCs w:val="22"/>
          <w:vertAlign w:val="superscript"/>
        </w:rPr>
        <w:t>5</w:t>
      </w:r>
    </w:p>
    <w:p w:rsidR="007E2379" w:rsidRPr="007E2379" w:rsidRDefault="007E2379" w:rsidP="007E2379">
      <w:pPr>
        <w:pStyle w:val="Default"/>
        <w:ind w:left="-360"/>
        <w:jc w:val="center"/>
        <w:rPr>
          <w:sz w:val="20"/>
          <w:szCs w:val="22"/>
        </w:rPr>
      </w:pPr>
      <w:r>
        <w:t xml:space="preserve"> </w:t>
      </w:r>
      <w:r w:rsidRPr="007E2379">
        <w:rPr>
          <w:sz w:val="22"/>
          <w:vertAlign w:val="superscript"/>
        </w:rPr>
        <w:t>1</w:t>
      </w:r>
      <w:r w:rsidRPr="007E2379">
        <w:rPr>
          <w:sz w:val="22"/>
        </w:rPr>
        <w:t>Professor &amp; HoD, Dept. of AI &amp; ML, NRI Institute of Technology, Pothavarappadu, Vijayawada, AP</w:t>
      </w:r>
      <w:r>
        <w:rPr>
          <w:sz w:val="22"/>
        </w:rPr>
        <w:t>, India.</w:t>
      </w:r>
    </w:p>
    <w:p w:rsidR="00155D85" w:rsidRPr="007E2379" w:rsidRDefault="007E2379" w:rsidP="007E2379">
      <w:pPr>
        <w:pStyle w:val="Default"/>
        <w:ind w:left="-360"/>
        <w:jc w:val="center"/>
        <w:rPr>
          <w:sz w:val="22"/>
          <w:szCs w:val="23"/>
        </w:rPr>
      </w:pPr>
      <w:r w:rsidRPr="007E2379">
        <w:rPr>
          <w:sz w:val="22"/>
          <w:szCs w:val="23"/>
          <w:vertAlign w:val="superscript"/>
        </w:rPr>
        <w:t>2,3,4,5</w:t>
      </w:r>
      <w:r w:rsidRPr="007E2379">
        <w:rPr>
          <w:sz w:val="22"/>
          <w:szCs w:val="23"/>
        </w:rPr>
        <w:t xml:space="preserve">U.G Scholar, </w:t>
      </w:r>
      <w:r w:rsidR="00B42F7E" w:rsidRPr="007E2379">
        <w:rPr>
          <w:sz w:val="22"/>
          <w:szCs w:val="23"/>
        </w:rPr>
        <w:t>Department of CSE</w:t>
      </w:r>
      <w:r w:rsidRPr="007E2379">
        <w:rPr>
          <w:b/>
          <w:bCs/>
          <w:sz w:val="22"/>
          <w:szCs w:val="23"/>
        </w:rPr>
        <w:t xml:space="preserve">, </w:t>
      </w:r>
      <w:r w:rsidRPr="007E2379">
        <w:rPr>
          <w:sz w:val="22"/>
        </w:rPr>
        <w:t>NRI Institute of Technology, Pothavarappadu, Vijayawada, AP</w:t>
      </w:r>
      <w:r>
        <w:rPr>
          <w:sz w:val="22"/>
        </w:rPr>
        <w:t>, India.</w:t>
      </w:r>
    </w:p>
    <w:p w:rsidR="001F11F9" w:rsidRDefault="001F11F9">
      <w:pPr>
        <w:spacing w:line="360" w:lineRule="auto"/>
        <w:jc w:val="both"/>
        <w:rPr>
          <w:rFonts w:ascii="Times New Roman" w:hAnsi="Times New Roman" w:cs="Times New Roman"/>
          <w:b/>
          <w:sz w:val="24"/>
          <w:szCs w:val="24"/>
        </w:rPr>
      </w:pPr>
    </w:p>
    <w:p w:rsidR="001F11F9" w:rsidRDefault="001F11F9">
      <w:pPr>
        <w:spacing w:line="360" w:lineRule="auto"/>
        <w:jc w:val="both"/>
        <w:rPr>
          <w:rFonts w:ascii="Times New Roman" w:hAnsi="Times New Roman" w:cs="Times New Roman"/>
          <w:b/>
          <w:sz w:val="24"/>
          <w:szCs w:val="24"/>
        </w:rPr>
        <w:sectPr w:rsidR="001F11F9" w:rsidSect="007E2379">
          <w:footerReference w:type="default" r:id="rId8"/>
          <w:pgSz w:w="11906" w:h="16838"/>
          <w:pgMar w:top="1440" w:right="926" w:bottom="1440" w:left="1440" w:header="708" w:footer="708" w:gutter="0"/>
          <w:cols w:space="708"/>
          <w:docGrid w:linePitch="360"/>
        </w:sectPr>
      </w:pPr>
    </w:p>
    <w:p w:rsidR="001F11F9" w:rsidRPr="00B42F7E" w:rsidRDefault="005D5FE1">
      <w:pPr>
        <w:spacing w:line="360" w:lineRule="auto"/>
        <w:jc w:val="both"/>
        <w:rPr>
          <w:rFonts w:ascii="Times New Roman" w:hAnsi="Times New Roman" w:cs="Times New Roman"/>
        </w:rPr>
      </w:pPr>
      <w:r>
        <w:rPr>
          <w:rFonts w:ascii="Times New Roman" w:hAnsi="Times New Roman" w:cs="Times New Roman"/>
          <w:b/>
          <w:sz w:val="24"/>
          <w:szCs w:val="24"/>
        </w:rPr>
        <w:lastRenderedPageBreak/>
        <w:t>ABSTRACT:</w:t>
      </w:r>
      <w:r w:rsidRPr="00B42F7E">
        <w:rPr>
          <w:rFonts w:ascii="Times New Roman" w:hAnsi="Times New Roman" w:cs="Times New Roman"/>
          <w:shd w:val="clear" w:color="auto" w:fill="FFFFFF"/>
        </w:rPr>
        <w:t xml:space="preserve"> In</w:t>
      </w:r>
      <w:r w:rsidR="00D11F96" w:rsidRPr="00B42F7E">
        <w:rPr>
          <w:rFonts w:ascii="Times New Roman" w:hAnsi="Times New Roman" w:cs="Times New Roman"/>
          <w:shd w:val="clear" w:color="auto" w:fill="FFFFFF"/>
        </w:rPr>
        <w:t xml:space="preserve"> contemporary society, reliance on cyberspace permeates every facet of daily life, leading to an increase in cybercrimes and threats. While novel innovations offer significant advantages to individuals, organizations, and governments, they also introduce vulnerabilities. Critical issues such as safeguarding important data, securing stored information platforms, and ensuring data availability have emerged. Among these concerns, cyber terrorism stands out as a paramount challenge. The proliferation of cyber threats poses significant risks to both individuals and institutions, potentially jeopardizing public and national security. Consequently, the development of Intrusion Detection Systems (IDS) has become imperative to mitigate </w:t>
      </w:r>
      <w:r w:rsidR="00880237" w:rsidRPr="00B42F7E">
        <w:rPr>
          <w:rFonts w:ascii="Times New Roman" w:hAnsi="Times New Roman" w:cs="Times New Roman"/>
          <w:shd w:val="clear" w:color="auto" w:fill="FFFFFF"/>
        </w:rPr>
        <w:t>cyber-attacks</w:t>
      </w:r>
      <w:r w:rsidR="00D11F96" w:rsidRPr="00B42F7E">
        <w:rPr>
          <w:rFonts w:ascii="Times New Roman" w:hAnsi="Times New Roman" w:cs="Times New Roman"/>
          <w:shd w:val="clear" w:color="auto" w:fill="FFFFFF"/>
        </w:rPr>
        <w:t>. In this study, we employ support vector machine (SVM) algorithms for port scan detection using the latest CICIDS2017 dataset, achieving precision rates of 97.80% and 69.79% respectively.</w:t>
      </w:r>
    </w:p>
    <w:p w:rsidR="00B42F7E" w:rsidRDefault="00C13D52" w:rsidP="00B42F7E">
      <w:pPr>
        <w:spacing w:line="360" w:lineRule="auto"/>
        <w:jc w:val="both"/>
        <w:rPr>
          <w:rFonts w:ascii="Times New Roman" w:hAnsi="Times New Roman" w:cs="Times New Roman"/>
          <w:lang w:val="en-US"/>
        </w:rPr>
      </w:pPr>
      <w:r w:rsidRPr="00B42F7E">
        <w:rPr>
          <w:rFonts w:ascii="Times New Roman" w:hAnsi="Times New Roman" w:cs="Times New Roman"/>
          <w:b/>
          <w:bCs/>
          <w:lang w:val="en-US"/>
        </w:rPr>
        <w:t xml:space="preserve">KEYWORDS: </w:t>
      </w:r>
      <w:r w:rsidRPr="00B42F7E">
        <w:rPr>
          <w:rFonts w:ascii="Times New Roman" w:hAnsi="Times New Roman" w:cs="Times New Roman"/>
          <w:lang w:val="en-US"/>
        </w:rPr>
        <w:t>Data Preprocessing, Cyber Attack, SVM, ANN, CNN, Random Forest, CICIDS2017.</w:t>
      </w:r>
    </w:p>
    <w:p w:rsidR="00D11F96" w:rsidRPr="00B42F7E" w:rsidRDefault="006A470E" w:rsidP="00B42F7E">
      <w:pPr>
        <w:spacing w:line="360" w:lineRule="auto"/>
        <w:jc w:val="both"/>
        <w:rPr>
          <w:rFonts w:ascii="Times New Roman" w:hAnsi="Times New Roman" w:cs="Times New Roman"/>
          <w:b/>
          <w:bCs/>
          <w:lang w:val="en-US"/>
        </w:rPr>
      </w:pPr>
      <w:r w:rsidRPr="00B42F7E">
        <w:rPr>
          <w:rFonts w:ascii="Times New Roman" w:hAnsi="Times New Roman" w:cs="Times New Roman"/>
          <w:b/>
          <w:bCs/>
          <w:lang w:val="en-US"/>
        </w:rPr>
        <w:t>INTRODUCTION</w:t>
      </w:r>
    </w:p>
    <w:p w:rsidR="00D11F96" w:rsidRPr="00B42F7E" w:rsidRDefault="00D11F96" w:rsidP="00D11F96">
      <w:pPr>
        <w:spacing w:line="360" w:lineRule="auto"/>
        <w:jc w:val="both"/>
        <w:rPr>
          <w:rFonts w:ascii="Times New Roman" w:hAnsi="Times New Roman" w:cs="Times New Roman"/>
          <w:shd w:val="clear" w:color="auto" w:fill="FFFFFF"/>
        </w:rPr>
      </w:pPr>
      <w:r w:rsidRPr="00B42F7E">
        <w:rPr>
          <w:rFonts w:ascii="Times New Roman" w:hAnsi="Times New Roman" w:cs="Times New Roman"/>
          <w:shd w:val="clear" w:color="auto" w:fill="FFFFFF"/>
        </w:rPr>
        <w:t xml:space="preserve">The utilization of machine learning has become pivotal in the detection of cyber-attacks, with various algorithms being employed for this purpose. This study endeavours to conduct a comparative analysis of different machine learning methodologies utilized in identifying cyber-attacks, drawing insights from diverse metrics. The foundation of this paper lies in a comprehensive literature review of detection techniques deployed in identifying cyber threats. Emphasis is placed on comparing and contrasting different machine learning algorithms through the presentation of a comparative table. However, our practical experience in investigating unsolicited remote </w:t>
      </w:r>
      <w:r w:rsidR="00880237" w:rsidRPr="00B42F7E">
        <w:rPr>
          <w:rFonts w:ascii="Times New Roman" w:hAnsi="Times New Roman" w:cs="Times New Roman"/>
          <w:shd w:val="clear" w:color="auto" w:fill="FFFFFF"/>
        </w:rPr>
        <w:t>port scans</w:t>
      </w:r>
      <w:r w:rsidRPr="00B42F7E">
        <w:rPr>
          <w:rFonts w:ascii="Times New Roman" w:hAnsi="Times New Roman" w:cs="Times New Roman"/>
          <w:shd w:val="clear" w:color="auto" w:fill="FFFFFF"/>
        </w:rPr>
        <w:t xml:space="preserve"> has led us to observe a significant trend: a considerable portion of these scans originates from compromised hosts, indicating potential hostile intent. As such, considering </w:t>
      </w:r>
      <w:r w:rsidR="00880237" w:rsidRPr="00B42F7E">
        <w:rPr>
          <w:rFonts w:ascii="Times New Roman" w:hAnsi="Times New Roman" w:cs="Times New Roman"/>
          <w:shd w:val="clear" w:color="auto" w:fill="FFFFFF"/>
        </w:rPr>
        <w:t>port scans</w:t>
      </w:r>
      <w:r w:rsidRPr="00B42F7E">
        <w:rPr>
          <w:rFonts w:ascii="Times New Roman" w:hAnsi="Times New Roman" w:cs="Times New Roman"/>
          <w:shd w:val="clear" w:color="auto" w:fill="FFFFFF"/>
        </w:rPr>
        <w:t xml:space="preserve"> as potentially malicious and promptly reporting them to the administrators of the corresponding remote networks appears to be a prudent course of action. Nonetheless, the primary focus of this paper remains on the technical intricacies involved in </w:t>
      </w:r>
      <w:r w:rsidR="000D3C80" w:rsidRPr="00B42F7E">
        <w:rPr>
          <w:rFonts w:ascii="Times New Roman" w:hAnsi="Times New Roman" w:cs="Times New Roman"/>
          <w:shd w:val="clear" w:color="auto" w:fill="FFFFFF"/>
        </w:rPr>
        <w:t>port scan</w:t>
      </w:r>
      <w:r w:rsidRPr="00B42F7E">
        <w:rPr>
          <w:rFonts w:ascii="Times New Roman" w:hAnsi="Times New Roman" w:cs="Times New Roman"/>
          <w:shd w:val="clear" w:color="auto" w:fill="FFFFFF"/>
        </w:rPr>
        <w:t xml:space="preserve"> detection, independent of the interpretation or response strategies associated with such scans. Specifically, our attention is directed towards the detection of </w:t>
      </w:r>
      <w:r w:rsidR="000D3C80" w:rsidRPr="00B42F7E">
        <w:rPr>
          <w:rFonts w:ascii="Times New Roman" w:hAnsi="Times New Roman" w:cs="Times New Roman"/>
          <w:shd w:val="clear" w:color="auto" w:fill="FFFFFF"/>
        </w:rPr>
        <w:t>port scans</w:t>
      </w:r>
      <w:r w:rsidRPr="00B42F7E">
        <w:rPr>
          <w:rFonts w:ascii="Times New Roman" w:hAnsi="Times New Roman" w:cs="Times New Roman"/>
          <w:shd w:val="clear" w:color="auto" w:fill="FFFFFF"/>
        </w:rPr>
        <w:t xml:space="preserve"> through network intrusion detection systems (NIDS), while addressing evasion tactics in a manner conducive to real-world implementation within dynamic network environments.</w:t>
      </w:r>
    </w:p>
    <w:p w:rsidR="00D11F96" w:rsidRPr="00B42F7E" w:rsidRDefault="00D11F96" w:rsidP="00D11F96">
      <w:pPr>
        <w:spacing w:line="360" w:lineRule="auto"/>
        <w:jc w:val="both"/>
        <w:rPr>
          <w:rFonts w:ascii="Times New Roman" w:hAnsi="Times New Roman" w:cs="Times New Roman"/>
          <w:shd w:val="clear" w:color="auto" w:fill="FFFFFF"/>
        </w:rPr>
      </w:pPr>
      <w:r w:rsidRPr="00B42F7E">
        <w:rPr>
          <w:rFonts w:ascii="Times New Roman" w:hAnsi="Times New Roman" w:cs="Times New Roman"/>
          <w:shd w:val="clear" w:color="auto" w:fill="FFFFFF"/>
        </w:rPr>
        <w:t xml:space="preserve">Within subsequent sections, we aim to provide a clear definition of </w:t>
      </w:r>
      <w:r w:rsidR="000D3C80" w:rsidRPr="00B42F7E">
        <w:rPr>
          <w:rFonts w:ascii="Times New Roman" w:hAnsi="Times New Roman" w:cs="Times New Roman"/>
          <w:shd w:val="clear" w:color="auto" w:fill="FFFFFF"/>
        </w:rPr>
        <w:t>port scanning</w:t>
      </w:r>
      <w:r w:rsidRPr="00B42F7E">
        <w:rPr>
          <w:rFonts w:ascii="Times New Roman" w:hAnsi="Times New Roman" w:cs="Times New Roman"/>
          <w:shd w:val="clear" w:color="auto" w:fill="FFFFFF"/>
        </w:rPr>
        <w:t xml:space="preserve">, supplemented by illustrative examples and an exploration of evasion techniques employed by attackers. A </w:t>
      </w:r>
      <w:r w:rsidRPr="00B42F7E">
        <w:rPr>
          <w:rFonts w:ascii="Times New Roman" w:hAnsi="Times New Roman" w:cs="Times New Roman"/>
          <w:shd w:val="clear" w:color="auto" w:fill="FFFFFF"/>
        </w:rPr>
        <w:lastRenderedPageBreak/>
        <w:t xml:space="preserve">comprehensive review of existing research pertaining to </w:t>
      </w:r>
      <w:r w:rsidR="000D3C80" w:rsidRPr="00B42F7E">
        <w:rPr>
          <w:rFonts w:ascii="Times New Roman" w:hAnsi="Times New Roman" w:cs="Times New Roman"/>
          <w:shd w:val="clear" w:color="auto" w:fill="FFFFFF"/>
        </w:rPr>
        <w:t>port scan</w:t>
      </w:r>
      <w:r w:rsidRPr="00B42F7E">
        <w:rPr>
          <w:rFonts w:ascii="Times New Roman" w:hAnsi="Times New Roman" w:cs="Times New Roman"/>
          <w:shd w:val="clear" w:color="auto" w:fill="FFFFFF"/>
        </w:rPr>
        <w:t xml:space="preserve"> detection is presented, followed by the introduction of proposed algorithms and preliminary data supporting our approach. Furthermore, potential avenues for extending this research are discussed alongside considerations for broader applications. Throughout this paper, it is assumed that readers possess a foundational understanding of Internet protocols, fundamental concepts related to network intrusion detection and scanning, as well as rudimentary knowledge in probability theory, information theory, and linear algebra.</w:t>
      </w:r>
    </w:p>
    <w:p w:rsidR="00493AA0" w:rsidRPr="00B42F7E" w:rsidRDefault="000D3C80" w:rsidP="00493AA0">
      <w:pPr>
        <w:spacing w:line="360" w:lineRule="auto"/>
        <w:jc w:val="both"/>
        <w:rPr>
          <w:rFonts w:ascii="Times New Roman" w:hAnsi="Times New Roman" w:cs="Times New Roman"/>
          <w:shd w:val="clear" w:color="auto" w:fill="FFFFFF"/>
        </w:rPr>
      </w:pPr>
      <w:r w:rsidRPr="00B42F7E">
        <w:rPr>
          <w:rFonts w:ascii="Times New Roman" w:hAnsi="Times New Roman" w:cs="Times New Roman"/>
          <w:shd w:val="clear" w:color="auto" w:fill="FFFFFF"/>
        </w:rPr>
        <w:t>Port scans</w:t>
      </w:r>
      <w:r w:rsidR="00D11F96" w:rsidRPr="00B42F7E">
        <w:rPr>
          <w:rFonts w:ascii="Times New Roman" w:hAnsi="Times New Roman" w:cs="Times New Roman"/>
          <w:shd w:val="clear" w:color="auto" w:fill="FFFFFF"/>
        </w:rPr>
        <w:t xml:space="preserve"> serve two primary purposes for attackers: information gathering and disruption. While our primary focus lies in the detection of information-gathering </w:t>
      </w:r>
      <w:r w:rsidRPr="00B42F7E">
        <w:rPr>
          <w:rFonts w:ascii="Times New Roman" w:hAnsi="Times New Roman" w:cs="Times New Roman"/>
          <w:shd w:val="clear" w:color="auto" w:fill="FFFFFF"/>
        </w:rPr>
        <w:t>port scans</w:t>
      </w:r>
      <w:r w:rsidR="00D11F96" w:rsidRPr="00B42F7E">
        <w:rPr>
          <w:rFonts w:ascii="Times New Roman" w:hAnsi="Times New Roman" w:cs="Times New Roman"/>
          <w:shd w:val="clear" w:color="auto" w:fill="FFFFFF"/>
        </w:rPr>
        <w:t>, the threat of malicious flooding with excessive information remains a critical consideration in algorithm design. We introduce the concept of a "scan footprint" to delineate the set of port/IP combinations of interest to attackers, distinct from the scan script, which dictates the temporal sequence of exploration.</w:t>
      </w:r>
    </w:p>
    <w:p w:rsidR="00493AA0" w:rsidRPr="00B42F7E" w:rsidRDefault="00493AA0" w:rsidP="00493AA0">
      <w:pPr>
        <w:spacing w:line="360" w:lineRule="auto"/>
        <w:jc w:val="center"/>
        <w:rPr>
          <w:rFonts w:ascii="Times New Roman" w:hAnsi="Times New Roman" w:cs="Times New Roman"/>
          <w:b/>
          <w:bCs/>
          <w:lang w:val="en-US"/>
        </w:rPr>
      </w:pPr>
      <w:r w:rsidRPr="00B42F7E">
        <w:rPr>
          <w:rFonts w:ascii="Times New Roman" w:hAnsi="Times New Roman" w:cs="Times New Roman"/>
          <w:b/>
          <w:bCs/>
          <w:lang w:val="en-US"/>
        </w:rPr>
        <w:t>LITERATURE REVIEW</w:t>
      </w:r>
    </w:p>
    <w:p w:rsidR="00493AA0" w:rsidRPr="00B42F7E" w:rsidRDefault="00493AA0" w:rsidP="00493AA0">
      <w:pPr>
        <w:spacing w:line="360" w:lineRule="auto"/>
        <w:jc w:val="both"/>
        <w:rPr>
          <w:rFonts w:ascii="Times New Roman" w:hAnsi="Times New Roman" w:cs="Times New Roman"/>
          <w:lang w:val="en-US"/>
        </w:rPr>
      </w:pPr>
      <w:r w:rsidRPr="00B42F7E">
        <w:rPr>
          <w:rFonts w:ascii="Times New Roman" w:hAnsi="Times New Roman" w:cs="Times New Roman"/>
          <w:lang w:val="en-US"/>
        </w:rPr>
        <w:t>In the realm of cyber security, Yaokai Feng et al. (2018) introduced a novel machine learning framework aimed at early detection of distributed cyber-attacks. By discerning crucial features from network traffic data, their approach leveraged SVM feature selection alongside a classifier, exhibiting notable efficacy in preempting cyber threats. The study emphasized the pivotal role of feature selection in optimizing algorithmic performance for timely detection of cyber-attacks.</w:t>
      </w:r>
    </w:p>
    <w:p w:rsidR="00493AA0" w:rsidRPr="00B42F7E" w:rsidRDefault="00493AA0" w:rsidP="00493AA0">
      <w:pPr>
        <w:spacing w:line="360" w:lineRule="auto"/>
        <w:jc w:val="both"/>
        <w:rPr>
          <w:rFonts w:ascii="Times New Roman" w:hAnsi="Times New Roman" w:cs="Times New Roman"/>
          <w:lang w:val="en-US"/>
        </w:rPr>
      </w:pPr>
      <w:r w:rsidRPr="00B42F7E">
        <w:rPr>
          <w:rFonts w:ascii="Times New Roman" w:hAnsi="Times New Roman" w:cs="Times New Roman"/>
          <w:lang w:val="en-US"/>
        </w:rPr>
        <w:t>A seminal contribution by R. Christopher (2001), titled "Port scanning techniques and the defense against them," disseminated by the SANS Institute, delineates port scanning as a prevalent strategy utilized by adversaries to pinpoint exploitable services for system infiltration. Systems tethered to LANs or the Internet via modems often host services across a spectrum of ports, prompting attackers to conduct port scans to glean information about active services, user ownership, anonymous login support, and authentication requirements. Port scanning entails a systematic probing of individual ports, with response characteristics indicating potential vulnerabilities. The significance of port scanners lies in their capacity to uncover security weaknesses, empowering network security practitioners to bolster system defenses. Conversely, the detection and mitigation of port scans are imperative for safeguarding network integrity. Measures such as restricting access to open ports for authorized users and implementing stringent access controls are essential for fortifying system security against potential intrusions.</w:t>
      </w:r>
    </w:p>
    <w:p w:rsidR="00166D04" w:rsidRPr="00B42F7E" w:rsidRDefault="00166D04" w:rsidP="00166D04">
      <w:pPr>
        <w:tabs>
          <w:tab w:val="left" w:pos="1890"/>
          <w:tab w:val="left" w:pos="6480"/>
        </w:tabs>
        <w:spacing w:line="360" w:lineRule="auto"/>
        <w:jc w:val="both"/>
        <w:rPr>
          <w:rFonts w:ascii="Times New Roman" w:hAnsi="Times New Roman" w:cs="Times New Roman"/>
          <w:b/>
          <w:bCs/>
          <w:lang w:val="en-US"/>
        </w:rPr>
      </w:pPr>
      <w:r w:rsidRPr="00B42F7E">
        <w:rPr>
          <w:rFonts w:ascii="Times New Roman" w:hAnsi="Times New Roman" w:cs="Times New Roman"/>
          <w:b/>
          <w:bCs/>
          <w:lang w:val="en-US"/>
        </w:rPr>
        <w:t>Limitations of the current system:</w:t>
      </w:r>
    </w:p>
    <w:p w:rsidR="00166D04" w:rsidRPr="00B42F7E" w:rsidRDefault="00166D04" w:rsidP="009F4432">
      <w:pPr>
        <w:tabs>
          <w:tab w:val="left" w:pos="1890"/>
          <w:tab w:val="left" w:pos="6480"/>
        </w:tabs>
        <w:spacing w:line="240" w:lineRule="auto"/>
        <w:jc w:val="both"/>
        <w:rPr>
          <w:rFonts w:ascii="Times New Roman" w:hAnsi="Times New Roman" w:cs="Times New Roman"/>
          <w:lang w:val="en-US"/>
        </w:rPr>
      </w:pPr>
      <w:r w:rsidRPr="00B42F7E">
        <w:rPr>
          <w:rFonts w:ascii="Times New Roman" w:hAnsi="Times New Roman" w:cs="Times New Roman"/>
          <w:lang w:val="en-US"/>
        </w:rPr>
        <w:t>1) Stringent regulatory constraints</w:t>
      </w:r>
    </w:p>
    <w:p w:rsidR="00166D04" w:rsidRPr="00B42F7E" w:rsidRDefault="00166D04" w:rsidP="009F4432">
      <w:pPr>
        <w:tabs>
          <w:tab w:val="left" w:pos="1890"/>
          <w:tab w:val="left" w:pos="6480"/>
        </w:tabs>
        <w:spacing w:line="240" w:lineRule="auto"/>
        <w:jc w:val="both"/>
        <w:rPr>
          <w:rFonts w:ascii="Times New Roman" w:hAnsi="Times New Roman" w:cs="Times New Roman"/>
          <w:lang w:val="en-US"/>
        </w:rPr>
      </w:pPr>
      <w:r w:rsidRPr="00B42F7E">
        <w:rPr>
          <w:rFonts w:ascii="Times New Roman" w:hAnsi="Times New Roman" w:cs="Times New Roman"/>
          <w:lang w:val="en-US"/>
        </w:rPr>
        <w:t>2) Complexity poses challenges for non-technical users</w:t>
      </w:r>
    </w:p>
    <w:p w:rsidR="00166D04" w:rsidRPr="00B42F7E" w:rsidRDefault="00166D04" w:rsidP="009F4432">
      <w:pPr>
        <w:tabs>
          <w:tab w:val="left" w:pos="1890"/>
          <w:tab w:val="left" w:pos="6480"/>
        </w:tabs>
        <w:spacing w:line="240" w:lineRule="auto"/>
        <w:jc w:val="both"/>
        <w:rPr>
          <w:rFonts w:ascii="Times New Roman" w:hAnsi="Times New Roman" w:cs="Times New Roman"/>
          <w:lang w:val="en-US"/>
        </w:rPr>
      </w:pPr>
      <w:r w:rsidRPr="00B42F7E">
        <w:rPr>
          <w:rFonts w:ascii="Times New Roman" w:hAnsi="Times New Roman" w:cs="Times New Roman"/>
          <w:lang w:val="en-US"/>
        </w:rPr>
        <w:t>3) Resource limitations impede functionality</w:t>
      </w:r>
    </w:p>
    <w:p w:rsidR="00166D04" w:rsidRPr="00B42F7E" w:rsidRDefault="00166D04" w:rsidP="009F4432">
      <w:pPr>
        <w:tabs>
          <w:tab w:val="left" w:pos="1890"/>
          <w:tab w:val="left" w:pos="6480"/>
        </w:tabs>
        <w:spacing w:line="240" w:lineRule="auto"/>
        <w:jc w:val="both"/>
        <w:rPr>
          <w:rFonts w:ascii="Times New Roman" w:hAnsi="Times New Roman" w:cs="Times New Roman"/>
          <w:lang w:val="en-US"/>
        </w:rPr>
      </w:pPr>
      <w:r w:rsidRPr="00B42F7E">
        <w:rPr>
          <w:rFonts w:ascii="Times New Roman" w:hAnsi="Times New Roman" w:cs="Times New Roman"/>
          <w:lang w:val="en-US"/>
        </w:rPr>
        <w:t>4) Ongoing necessity for frequent patches</w:t>
      </w:r>
    </w:p>
    <w:p w:rsidR="009F4432" w:rsidRPr="00B42F7E" w:rsidRDefault="00166D04" w:rsidP="00C13D52">
      <w:pPr>
        <w:tabs>
          <w:tab w:val="left" w:pos="1890"/>
          <w:tab w:val="left" w:pos="6480"/>
        </w:tabs>
        <w:spacing w:line="240" w:lineRule="auto"/>
        <w:jc w:val="both"/>
        <w:rPr>
          <w:rFonts w:ascii="Times New Roman" w:hAnsi="Times New Roman" w:cs="Times New Roman"/>
          <w:lang w:val="en-US"/>
        </w:rPr>
      </w:pPr>
      <w:r w:rsidRPr="00B42F7E">
        <w:rPr>
          <w:rFonts w:ascii="Times New Roman" w:hAnsi="Times New Roman" w:cs="Times New Roman"/>
          <w:lang w:val="en-US"/>
        </w:rPr>
        <w:lastRenderedPageBreak/>
        <w:t>5) Persistent vulnerability to cyberattacks</w:t>
      </w:r>
    </w:p>
    <w:p w:rsidR="00166D04" w:rsidRPr="00B42F7E" w:rsidRDefault="00166D04" w:rsidP="009F4432">
      <w:pPr>
        <w:tabs>
          <w:tab w:val="left" w:pos="1890"/>
          <w:tab w:val="left" w:pos="6480"/>
        </w:tabs>
        <w:spacing w:line="360" w:lineRule="auto"/>
        <w:jc w:val="center"/>
        <w:rPr>
          <w:rFonts w:ascii="Times New Roman" w:hAnsi="Times New Roman" w:cs="Times New Roman"/>
          <w:b/>
          <w:bCs/>
          <w:lang w:val="en-US"/>
        </w:rPr>
      </w:pPr>
      <w:r w:rsidRPr="00B42F7E">
        <w:rPr>
          <w:rFonts w:ascii="Times New Roman" w:hAnsi="Times New Roman" w:cs="Times New Roman"/>
          <w:b/>
          <w:bCs/>
          <w:lang w:val="en-US"/>
        </w:rPr>
        <w:t>P</w:t>
      </w:r>
      <w:r w:rsidR="009F4432" w:rsidRPr="00B42F7E">
        <w:rPr>
          <w:rFonts w:ascii="Times New Roman" w:hAnsi="Times New Roman" w:cs="Times New Roman"/>
          <w:b/>
          <w:bCs/>
          <w:lang w:val="en-US"/>
        </w:rPr>
        <w:t>ROPOSED SYSTEM:</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The proposed algorithm entails several crucial steps:</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1) Normalization of each dataset.</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2) Division of the dataset into testing and training sets.</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3) Creation of Intrusion Detection System (IDS) models utilizing RF, ANN, CNN, and SVM algorithms.</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4) Evaluation of the performance of each model.</w:t>
      </w:r>
    </w:p>
    <w:p w:rsidR="00166D04" w:rsidRPr="00B42F7E" w:rsidRDefault="00166D04" w:rsidP="009F4432">
      <w:pPr>
        <w:tabs>
          <w:tab w:val="left" w:pos="1890"/>
          <w:tab w:val="left" w:pos="6480"/>
        </w:tabs>
        <w:spacing w:line="276" w:lineRule="auto"/>
        <w:jc w:val="both"/>
        <w:rPr>
          <w:rFonts w:ascii="Times New Roman" w:hAnsi="Times New Roman" w:cs="Times New Roman"/>
          <w:b/>
          <w:bCs/>
          <w:lang w:val="en-US"/>
        </w:rPr>
      </w:pPr>
      <w:r w:rsidRPr="00B42F7E">
        <w:rPr>
          <w:rFonts w:ascii="Times New Roman" w:hAnsi="Times New Roman" w:cs="Times New Roman"/>
          <w:b/>
          <w:bCs/>
          <w:lang w:val="en-US"/>
        </w:rPr>
        <w:t>Advantages:</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 Enhanced protection against malicious network attacks.</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 Identification and removal of malicious elements within an existing network.</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 Prevention of unauthorized access to the network by users.</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 Restriction of programs from accessing potentially infected resources.</w:t>
      </w:r>
    </w:p>
    <w:p w:rsidR="00166D04" w:rsidRPr="00B42F7E" w:rsidRDefault="00166D04" w:rsidP="009F4432">
      <w:pPr>
        <w:tabs>
          <w:tab w:val="left" w:pos="1890"/>
          <w:tab w:val="left" w:pos="6480"/>
        </w:tabs>
        <w:spacing w:line="276" w:lineRule="auto"/>
        <w:jc w:val="both"/>
        <w:rPr>
          <w:rFonts w:ascii="Times New Roman" w:hAnsi="Times New Roman" w:cs="Times New Roman"/>
          <w:lang w:val="en-US"/>
        </w:rPr>
      </w:pPr>
      <w:r w:rsidRPr="00B42F7E">
        <w:rPr>
          <w:rFonts w:ascii="Times New Roman" w:hAnsi="Times New Roman" w:cs="Times New Roman"/>
          <w:lang w:val="en-US"/>
        </w:rPr>
        <w:t>• Enhanced security for confidential information.</w:t>
      </w:r>
    </w:p>
    <w:p w:rsidR="001F11F9" w:rsidRPr="00B42F7E" w:rsidRDefault="009F4432" w:rsidP="009F4432">
      <w:pPr>
        <w:tabs>
          <w:tab w:val="left" w:pos="1890"/>
          <w:tab w:val="left" w:pos="6480"/>
        </w:tabs>
        <w:spacing w:line="360" w:lineRule="auto"/>
        <w:jc w:val="center"/>
        <w:rPr>
          <w:rFonts w:ascii="Times New Roman" w:hAnsi="Times New Roman" w:cs="Times New Roman"/>
          <w:b/>
        </w:rPr>
      </w:pPr>
      <w:r w:rsidRPr="00B42F7E">
        <w:rPr>
          <w:rFonts w:ascii="Times New Roman" w:hAnsi="Times New Roman" w:cs="Times New Roman"/>
          <w:b/>
        </w:rPr>
        <w:t>SYSTEM DESIGN</w:t>
      </w:r>
    </w:p>
    <w:p w:rsidR="009F4432" w:rsidRPr="00B42F7E" w:rsidRDefault="009F4432" w:rsidP="009F4432">
      <w:pPr>
        <w:tabs>
          <w:tab w:val="left" w:pos="1890"/>
          <w:tab w:val="left" w:pos="6480"/>
        </w:tabs>
        <w:spacing w:line="360" w:lineRule="auto"/>
        <w:jc w:val="center"/>
        <w:rPr>
          <w:rFonts w:ascii="Times New Roman" w:hAnsi="Times New Roman" w:cs="Times New Roman"/>
          <w:b/>
        </w:rPr>
      </w:pPr>
      <w:r w:rsidRPr="00B42F7E">
        <w:rPr>
          <w:rFonts w:ascii="Times New Roman" w:hAnsi="Times New Roman" w:cs="Times New Roman"/>
          <w:b/>
          <w:noProof/>
          <w:lang w:val="en-US"/>
        </w:rPr>
        <w:drawing>
          <wp:inline distT="0" distB="0" distL="0" distR="0">
            <wp:extent cx="2811780" cy="2323657"/>
            <wp:effectExtent l="0" t="0" r="0" b="0"/>
            <wp:docPr id="5" name="Content Placeholder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DBEADB1-3334-F8EA-4B29-E8C86A4BF4E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DBEADB1-3334-F8EA-4B29-E8C86A4BF4E0}"/>
                        </a:ext>
                      </a:extLst>
                    </pic:cNvPr>
                    <pic:cNvPicPr>
                      <a:picLocks noGrp="1" noChangeAspect="1"/>
                    </pic:cNvPicPr>
                  </pic:nvPicPr>
                  <pic:blipFill>
                    <a:blip r:embed="rId9" cstate="print"/>
                    <a:stretch>
                      <a:fillRect/>
                    </a:stretch>
                  </pic:blipFill>
                  <pic:spPr>
                    <a:xfrm>
                      <a:off x="0" y="0"/>
                      <a:ext cx="2813601" cy="2325162"/>
                    </a:xfrm>
                    <a:prstGeom prst="rect">
                      <a:avLst/>
                    </a:prstGeom>
                  </pic:spPr>
                </pic:pic>
              </a:graphicData>
            </a:graphic>
          </wp:inline>
        </w:drawing>
      </w:r>
    </w:p>
    <w:p w:rsidR="005030E8" w:rsidRPr="00B42F7E" w:rsidRDefault="005030E8" w:rsidP="005030E8">
      <w:pPr>
        <w:tabs>
          <w:tab w:val="left" w:pos="1890"/>
          <w:tab w:val="left" w:pos="6480"/>
        </w:tabs>
        <w:spacing w:line="360" w:lineRule="auto"/>
        <w:jc w:val="center"/>
        <w:rPr>
          <w:rFonts w:ascii="Times New Roman" w:hAnsi="Times New Roman" w:cs="Times New Roman"/>
          <w:b/>
        </w:rPr>
      </w:pPr>
    </w:p>
    <w:p w:rsidR="005030E8" w:rsidRPr="00B42F7E" w:rsidRDefault="005030E8" w:rsidP="005030E8">
      <w:pPr>
        <w:tabs>
          <w:tab w:val="left" w:pos="1890"/>
          <w:tab w:val="left" w:pos="6480"/>
        </w:tabs>
        <w:spacing w:line="360" w:lineRule="auto"/>
        <w:jc w:val="center"/>
        <w:rPr>
          <w:rFonts w:ascii="Times New Roman" w:hAnsi="Times New Roman" w:cs="Times New Roman"/>
          <w:b/>
        </w:rPr>
      </w:pPr>
      <w:r w:rsidRPr="00B42F7E">
        <w:rPr>
          <w:rFonts w:ascii="Times New Roman" w:hAnsi="Times New Roman" w:cs="Times New Roman"/>
          <w:b/>
        </w:rPr>
        <w:t>METHODOLOGY</w:t>
      </w:r>
    </w:p>
    <w:p w:rsidR="005030E8" w:rsidRPr="00B42F7E" w:rsidRDefault="005030E8" w:rsidP="005030E8">
      <w:pPr>
        <w:spacing w:line="360" w:lineRule="auto"/>
        <w:jc w:val="both"/>
        <w:rPr>
          <w:rFonts w:ascii="Times New Roman" w:hAnsi="Times New Roman" w:cs="Times New Roman"/>
        </w:rPr>
      </w:pPr>
      <w:r w:rsidRPr="00B42F7E">
        <w:rPr>
          <w:rFonts w:ascii="Times New Roman" w:hAnsi="Times New Roman" w:cs="Times New Roman"/>
          <w:bCs/>
          <w:shd w:val="clear" w:color="auto" w:fill="FFFFFF"/>
        </w:rPr>
        <w:t>The SVM, ANN, CNN, Random Forest, and deep learning algorithms were applied to detect port scan attempts using the CICIDS2017 dataset. The methodology's flowchart is depicted in the accompanying figure. Initially, 692,703 records from the dataset underwent standardization. Subsequently, these standardized records were divided into a 75% training dataset and a 25% testing dataset. Finally, the models were evaluated using the testing dataset, and their performance metrics were computed accordingly.</w:t>
      </w:r>
    </w:p>
    <w:p w:rsidR="001F11F9" w:rsidRPr="00B42F7E" w:rsidRDefault="006A470E" w:rsidP="005030E8">
      <w:pPr>
        <w:spacing w:line="360" w:lineRule="auto"/>
        <w:jc w:val="center"/>
        <w:rPr>
          <w:rFonts w:ascii="Times New Roman" w:hAnsi="Times New Roman" w:cs="Times New Roman"/>
        </w:rPr>
      </w:pPr>
      <w:r w:rsidRPr="00B42F7E">
        <w:rPr>
          <w:rStyle w:val="Strong"/>
          <w:rFonts w:ascii="Times New Roman" w:hAnsi="Times New Roman" w:cs="Times New Roman"/>
        </w:rPr>
        <w:lastRenderedPageBreak/>
        <w:t>RELATED WORK</w:t>
      </w:r>
    </w:p>
    <w:p w:rsidR="00725D8B" w:rsidRPr="00B42F7E" w:rsidRDefault="00725D8B" w:rsidP="00725D8B">
      <w:pPr>
        <w:numPr>
          <w:ilvl w:val="0"/>
          <w:numId w:val="18"/>
        </w:numPr>
        <w:shd w:val="clear" w:color="auto" w:fill="FFFFFF"/>
        <w:spacing w:after="0" w:line="360" w:lineRule="auto"/>
        <w:jc w:val="both"/>
        <w:rPr>
          <w:rStyle w:val="Emphasis"/>
          <w:rFonts w:ascii="Times New Roman" w:hAnsi="Times New Roman" w:cs="Times New Roman"/>
          <w:i w:val="0"/>
          <w:iCs w:val="0"/>
        </w:rPr>
      </w:pPr>
      <w:r w:rsidRPr="00B42F7E">
        <w:rPr>
          <w:rStyle w:val="Emphasis"/>
          <w:rFonts w:ascii="Times New Roman" w:hAnsi="Times New Roman" w:cs="Times New Roman"/>
          <w:i w:val="0"/>
          <w:iCs w:val="0"/>
        </w:rPr>
        <w:t>DDoS Attacks: A Distributed Denial-of-Service (DDoS) Attack floods a server with internet traffic, aiming to disrupt access to linked online services and websites.</w:t>
      </w:r>
    </w:p>
    <w:p w:rsidR="00725D8B" w:rsidRPr="00B42F7E" w:rsidRDefault="00725D8B" w:rsidP="00725D8B">
      <w:pPr>
        <w:numPr>
          <w:ilvl w:val="0"/>
          <w:numId w:val="18"/>
        </w:numPr>
        <w:shd w:val="clear" w:color="auto" w:fill="FFFFFF"/>
        <w:spacing w:after="0" w:line="360" w:lineRule="auto"/>
        <w:jc w:val="both"/>
        <w:rPr>
          <w:rStyle w:val="Emphasis"/>
          <w:rFonts w:ascii="Times New Roman" w:hAnsi="Times New Roman" w:cs="Times New Roman"/>
          <w:i w:val="0"/>
          <w:iCs w:val="0"/>
        </w:rPr>
      </w:pPr>
      <w:r w:rsidRPr="00B42F7E">
        <w:rPr>
          <w:rStyle w:val="Emphasis"/>
          <w:rFonts w:ascii="Times New Roman" w:hAnsi="Times New Roman" w:cs="Times New Roman"/>
          <w:i w:val="0"/>
          <w:iCs w:val="0"/>
        </w:rPr>
        <w:t xml:space="preserve"> Malware: Any software or code designed to inflict harm on computers, networks, or servers is categorized as malware or malicious software.</w:t>
      </w:r>
    </w:p>
    <w:p w:rsidR="00725D8B" w:rsidRPr="00B42F7E" w:rsidRDefault="00725D8B" w:rsidP="00725D8B">
      <w:pPr>
        <w:numPr>
          <w:ilvl w:val="0"/>
          <w:numId w:val="18"/>
        </w:numPr>
        <w:shd w:val="clear" w:color="auto" w:fill="FFFFFF"/>
        <w:spacing w:after="0" w:line="360" w:lineRule="auto"/>
        <w:jc w:val="both"/>
        <w:rPr>
          <w:rStyle w:val="Emphasis"/>
          <w:rFonts w:ascii="Times New Roman" w:hAnsi="Times New Roman" w:cs="Times New Roman"/>
          <w:i w:val="0"/>
          <w:iCs w:val="0"/>
        </w:rPr>
      </w:pPr>
      <w:r w:rsidRPr="00B42F7E">
        <w:rPr>
          <w:rStyle w:val="Emphasis"/>
          <w:rFonts w:ascii="Times New Roman" w:hAnsi="Times New Roman" w:cs="Times New Roman"/>
          <w:i w:val="0"/>
          <w:iCs w:val="0"/>
        </w:rPr>
        <w:t xml:space="preserve"> Denial-of-Service (DoS) Attacks: During a DoS attack, users are unable to access email, websites, or other resources controlled by a compromised computer or network, though most of these attacks do not result in data loss.</w:t>
      </w:r>
    </w:p>
    <w:p w:rsidR="00725D8B" w:rsidRPr="00B42F7E" w:rsidRDefault="00725D8B" w:rsidP="00725D8B">
      <w:pPr>
        <w:numPr>
          <w:ilvl w:val="0"/>
          <w:numId w:val="18"/>
        </w:numPr>
        <w:shd w:val="clear" w:color="auto" w:fill="FFFFFF"/>
        <w:spacing w:after="0" w:line="360" w:lineRule="auto"/>
        <w:jc w:val="both"/>
        <w:rPr>
          <w:rStyle w:val="Emphasis"/>
          <w:rFonts w:ascii="Times New Roman" w:hAnsi="Times New Roman" w:cs="Times New Roman"/>
          <w:i w:val="0"/>
          <w:iCs w:val="0"/>
        </w:rPr>
      </w:pPr>
      <w:r w:rsidRPr="00B42F7E">
        <w:rPr>
          <w:rStyle w:val="Emphasis"/>
          <w:rFonts w:ascii="Times New Roman" w:hAnsi="Times New Roman" w:cs="Times New Roman"/>
          <w:i w:val="0"/>
          <w:iCs w:val="0"/>
        </w:rPr>
        <w:t xml:space="preserve"> Phishing Attacks: Phishing scams attempt to steal user credentials or sensitive data, often by tricking individuals into providing passwords or account numbers, or by deploying malicious files that can infect systems or devices.</w:t>
      </w:r>
    </w:p>
    <w:p w:rsidR="00725D8B" w:rsidRPr="00B42F7E" w:rsidRDefault="00725D8B" w:rsidP="00725D8B">
      <w:pPr>
        <w:numPr>
          <w:ilvl w:val="0"/>
          <w:numId w:val="18"/>
        </w:numPr>
        <w:shd w:val="clear" w:color="auto" w:fill="FFFFFF"/>
        <w:spacing w:after="0" w:line="360" w:lineRule="auto"/>
        <w:jc w:val="both"/>
        <w:rPr>
          <w:rStyle w:val="Emphasis"/>
          <w:rFonts w:ascii="Times New Roman" w:hAnsi="Times New Roman" w:cs="Times New Roman"/>
          <w:i w:val="0"/>
          <w:iCs w:val="0"/>
        </w:rPr>
      </w:pPr>
      <w:r w:rsidRPr="00B42F7E">
        <w:rPr>
          <w:rStyle w:val="Emphasis"/>
          <w:rFonts w:ascii="Times New Roman" w:hAnsi="Times New Roman" w:cs="Times New Roman"/>
          <w:i w:val="0"/>
          <w:iCs w:val="0"/>
        </w:rPr>
        <w:t xml:space="preserve"> Ransomware: Ransomware is a sophisticated form of malware that employs strong encryption to hold data or system functionality hostage, exploiting system vulnerabilities.</w:t>
      </w:r>
    </w:p>
    <w:p w:rsidR="00725D8B" w:rsidRPr="00B42F7E" w:rsidRDefault="00725D8B" w:rsidP="00725D8B">
      <w:pPr>
        <w:numPr>
          <w:ilvl w:val="0"/>
          <w:numId w:val="18"/>
        </w:numPr>
        <w:shd w:val="clear" w:color="auto" w:fill="FFFFFF"/>
        <w:spacing w:after="0" w:line="360" w:lineRule="auto"/>
        <w:jc w:val="both"/>
        <w:rPr>
          <w:rStyle w:val="Emphasis"/>
          <w:rFonts w:ascii="Times New Roman" w:hAnsi="Times New Roman" w:cs="Times New Roman"/>
          <w:i w:val="0"/>
          <w:iCs w:val="0"/>
        </w:rPr>
      </w:pPr>
      <w:r w:rsidRPr="00B42F7E">
        <w:rPr>
          <w:rStyle w:val="Emphasis"/>
          <w:rFonts w:ascii="Times New Roman" w:hAnsi="Times New Roman" w:cs="Times New Roman"/>
          <w:i w:val="0"/>
          <w:iCs w:val="0"/>
        </w:rPr>
        <w:t xml:space="preserve"> Backdoor Trojans: Backdoor Trojans create a secret entry point on a victim's system, granting attackers full and remote control, which can be utilized for various cybercrimes.</w:t>
      </w:r>
    </w:p>
    <w:p w:rsidR="00725D8B" w:rsidRPr="00B42F7E" w:rsidRDefault="00725D8B" w:rsidP="00725D8B">
      <w:pPr>
        <w:numPr>
          <w:ilvl w:val="0"/>
          <w:numId w:val="18"/>
        </w:numPr>
        <w:shd w:val="clear" w:color="auto" w:fill="FFFFFF"/>
        <w:spacing w:after="0" w:line="360" w:lineRule="auto"/>
        <w:jc w:val="both"/>
        <w:rPr>
          <w:rStyle w:val="Emphasis"/>
          <w:rFonts w:ascii="Times New Roman" w:hAnsi="Times New Roman" w:cs="Times New Roman"/>
          <w:i w:val="0"/>
          <w:iCs w:val="0"/>
        </w:rPr>
      </w:pPr>
      <w:r w:rsidRPr="00B42F7E">
        <w:rPr>
          <w:rStyle w:val="Emphasis"/>
          <w:rFonts w:ascii="Times New Roman" w:hAnsi="Times New Roman" w:cs="Times New Roman"/>
          <w:i w:val="0"/>
          <w:iCs w:val="0"/>
        </w:rPr>
        <w:t xml:space="preserve"> IoT-Based Attacks: Any cyber-attack targeting Internet of Things (IoT) devices or networks qualifies as an IoT attack, allowing hackers to compromise devices, steal data, or enlist infected devices in botnets for launching DoS or DDoS attacks.</w:t>
      </w:r>
    </w:p>
    <w:p w:rsidR="001F11F9" w:rsidRPr="00B42F7E" w:rsidRDefault="00725D8B" w:rsidP="00725D8B">
      <w:pPr>
        <w:numPr>
          <w:ilvl w:val="0"/>
          <w:numId w:val="18"/>
        </w:numPr>
        <w:shd w:val="clear" w:color="auto" w:fill="FFFFFF"/>
        <w:spacing w:after="0" w:line="360" w:lineRule="auto"/>
        <w:jc w:val="both"/>
        <w:rPr>
          <w:rFonts w:ascii="Times New Roman" w:hAnsi="Times New Roman" w:cs="Times New Roman"/>
          <w:i/>
          <w:iCs/>
        </w:rPr>
      </w:pPr>
      <w:r w:rsidRPr="00B42F7E">
        <w:rPr>
          <w:rStyle w:val="Emphasis"/>
          <w:rFonts w:ascii="Times New Roman" w:hAnsi="Times New Roman" w:cs="Times New Roman"/>
          <w:i w:val="0"/>
          <w:iCs w:val="0"/>
        </w:rPr>
        <w:t xml:space="preserve"> Supply Chain Attacks: Supply chain attacks target trusted third-party vendors providing essential services or software, posing significant risks to the integrity and security of the supply chain ecosystem.</w:t>
      </w:r>
    </w:p>
    <w:p w:rsidR="0011061A" w:rsidRDefault="0011061A">
      <w:pPr>
        <w:widowControl w:val="0"/>
        <w:autoSpaceDE w:val="0"/>
        <w:autoSpaceDN w:val="0"/>
        <w:adjustRightInd w:val="0"/>
        <w:spacing w:after="0" w:line="360" w:lineRule="auto"/>
        <w:ind w:left="720"/>
        <w:jc w:val="both"/>
        <w:rPr>
          <w:rFonts w:ascii="Times New Roman" w:hAnsi="Times New Roman" w:cs="Times New Roman"/>
          <w:b/>
          <w:sz w:val="24"/>
          <w:szCs w:val="24"/>
        </w:rPr>
      </w:pPr>
    </w:p>
    <w:p w:rsidR="001F11F9" w:rsidRDefault="006A470E" w:rsidP="00C13D52">
      <w:pPr>
        <w:widowControl w:val="0"/>
        <w:autoSpaceDE w:val="0"/>
        <w:autoSpaceDN w:val="0"/>
        <w:adjustRightInd w:val="0"/>
        <w:spacing w:after="0" w:line="360" w:lineRule="auto"/>
        <w:ind w:left="720"/>
        <w:jc w:val="center"/>
        <w:rPr>
          <w:rFonts w:ascii="Times New Roman" w:hAnsi="Times New Roman" w:cs="Times New Roman"/>
          <w:b/>
          <w:sz w:val="24"/>
          <w:szCs w:val="24"/>
        </w:rPr>
      </w:pPr>
      <w:r>
        <w:rPr>
          <w:rFonts w:ascii="Times New Roman" w:hAnsi="Times New Roman" w:cs="Times New Roman"/>
          <w:b/>
          <w:sz w:val="24"/>
          <w:szCs w:val="24"/>
        </w:rPr>
        <w:t>RESULTS</w:t>
      </w:r>
      <w:r w:rsidR="00C13D52">
        <w:rPr>
          <w:rFonts w:ascii="Times New Roman" w:hAnsi="Times New Roman" w:cs="Times New Roman"/>
          <w:b/>
          <w:sz w:val="24"/>
          <w:szCs w:val="24"/>
        </w:rPr>
        <w:t>:</w:t>
      </w:r>
    </w:p>
    <w:p w:rsidR="001F11F9" w:rsidRDefault="006A470E">
      <w:pPr>
        <w:widowControl w:val="0"/>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noProof/>
          <w:sz w:val="24"/>
          <w:szCs w:val="24"/>
          <w:highlight w:val="white"/>
          <w:lang w:val="en-US"/>
        </w:rPr>
        <w:drawing>
          <wp:inline distT="0" distB="0" distL="0" distR="0">
            <wp:extent cx="2159635" cy="1627505"/>
            <wp:effectExtent l="19050" t="19050" r="0" b="0"/>
            <wp:docPr id="102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60240" cy="1627961"/>
                    </a:xfrm>
                    <a:prstGeom prst="rect">
                      <a:avLst/>
                    </a:prstGeom>
                    <a:ln w="9525" cap="flat" cmpd="sng">
                      <a:solidFill>
                        <a:srgbClr val="000000"/>
                      </a:solidFill>
                      <a:prstDash val="solid"/>
                      <a:round/>
                      <a:headEnd/>
                      <a:tailEnd/>
                    </a:ln>
                  </pic:spPr>
                </pic:pic>
              </a:graphicData>
            </a:graphic>
          </wp:inline>
        </w:drawing>
      </w:r>
    </w:p>
    <w:p w:rsidR="001F11F9" w:rsidRDefault="001F11F9">
      <w:pPr>
        <w:adjustRightInd w:val="0"/>
        <w:spacing w:line="360" w:lineRule="auto"/>
        <w:jc w:val="both"/>
        <w:rPr>
          <w:rFonts w:ascii="Times New Roman" w:hAnsi="Times New Roman" w:cs="Times New Roman"/>
          <w:sz w:val="24"/>
          <w:szCs w:val="24"/>
        </w:rPr>
      </w:pPr>
    </w:p>
    <w:p w:rsidR="001F11F9" w:rsidRDefault="006A470E">
      <w:pPr>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highlight w:val="white"/>
          <w:lang w:val="en-US"/>
        </w:rPr>
        <w:lastRenderedPageBreak/>
        <w:drawing>
          <wp:inline distT="0" distB="0" distL="0" distR="0">
            <wp:extent cx="2640965" cy="1258228"/>
            <wp:effectExtent l="19050" t="0" r="6985" b="0"/>
            <wp:docPr id="1027"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0.png"/>
                    <pic:cNvPicPr/>
                  </pic:nvPicPr>
                  <pic:blipFill>
                    <a:blip r:embed="rId11" cstate="print"/>
                    <a:srcRect/>
                    <a:stretch/>
                  </pic:blipFill>
                  <pic:spPr>
                    <a:xfrm>
                      <a:off x="0" y="0"/>
                      <a:ext cx="2640965" cy="1258228"/>
                    </a:xfrm>
                    <a:prstGeom prst="rect">
                      <a:avLst/>
                    </a:prstGeom>
                    <a:ln w="9525" cap="flat" cmpd="sng">
                      <a:solidFill>
                        <a:srgbClr val="000000"/>
                      </a:solidFill>
                      <a:prstDash val="solid"/>
                      <a:round/>
                      <a:headEnd/>
                      <a:tailEnd/>
                    </a:ln>
                  </pic:spPr>
                </pic:pic>
              </a:graphicData>
            </a:graphic>
          </wp:inline>
        </w:drawing>
      </w:r>
    </w:p>
    <w:p w:rsidR="001F11F9" w:rsidRDefault="001F11F9">
      <w:pPr>
        <w:adjustRightInd w:val="0"/>
        <w:spacing w:line="360" w:lineRule="auto"/>
        <w:jc w:val="both"/>
        <w:rPr>
          <w:rFonts w:ascii="Times New Roman" w:hAnsi="Times New Roman" w:cs="Times New Roman"/>
          <w:sz w:val="24"/>
          <w:szCs w:val="24"/>
        </w:rPr>
      </w:pPr>
    </w:p>
    <w:p w:rsidR="001F11F9" w:rsidRDefault="006A470E">
      <w:pPr>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highlight w:val="white"/>
          <w:lang w:val="en-US"/>
        </w:rPr>
        <w:drawing>
          <wp:inline distT="0" distB="0" distL="0" distR="0">
            <wp:extent cx="2640965" cy="1462666"/>
            <wp:effectExtent l="19050" t="19050" r="6985" b="4445"/>
            <wp:docPr id="1029" name="image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9" name="image9.pn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40965" cy="1462666"/>
                    </a:xfrm>
                    <a:prstGeom prst="rect">
                      <a:avLst/>
                    </a:prstGeom>
                    <a:ln w="9525" cap="flat" cmpd="sng">
                      <a:solidFill>
                        <a:srgbClr val="000000"/>
                      </a:solidFill>
                      <a:prstDash val="solid"/>
                      <a:round/>
                      <a:headEnd/>
                      <a:tailEnd/>
                    </a:ln>
                  </pic:spPr>
                </pic:pic>
              </a:graphicData>
            </a:graphic>
          </wp:inline>
        </w:drawing>
      </w:r>
    </w:p>
    <w:p w:rsidR="00CE6B7E" w:rsidRDefault="00CE6B7E">
      <w:pPr>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highlight w:val="white"/>
          <w:lang w:val="en-US"/>
        </w:rPr>
        <w:drawing>
          <wp:inline distT="0" distB="0" distL="0" distR="0">
            <wp:extent cx="2640965" cy="1246410"/>
            <wp:effectExtent l="19050" t="19050" r="6985" b="0"/>
            <wp:docPr id="898933426" name="image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8933426" name="image9.pn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40965" cy="1246410"/>
                    </a:xfrm>
                    <a:prstGeom prst="rect">
                      <a:avLst/>
                    </a:prstGeom>
                    <a:ln w="9525" cap="flat" cmpd="sng">
                      <a:solidFill>
                        <a:srgbClr val="000000"/>
                      </a:solidFill>
                      <a:prstDash val="solid"/>
                      <a:round/>
                      <a:headEnd/>
                      <a:tailEnd/>
                    </a:ln>
                  </pic:spPr>
                </pic:pic>
              </a:graphicData>
            </a:graphic>
          </wp:inline>
        </w:drawing>
      </w:r>
    </w:p>
    <w:p w:rsidR="001F11F9" w:rsidRDefault="006A470E">
      <w:pPr>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highlight w:val="white"/>
          <w:lang w:val="en-US"/>
        </w:rPr>
        <w:drawing>
          <wp:inline distT="0" distB="0" distL="0" distR="0">
            <wp:extent cx="2616835" cy="438150"/>
            <wp:effectExtent l="19050" t="19050" r="0" b="0"/>
            <wp:docPr id="1030"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0" name="image6.pn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19767" cy="438641"/>
                    </a:xfrm>
                    <a:prstGeom prst="rect">
                      <a:avLst/>
                    </a:prstGeom>
                    <a:ln w="9525" cap="flat" cmpd="sng">
                      <a:solidFill>
                        <a:srgbClr val="000000"/>
                      </a:solidFill>
                      <a:prstDash val="solid"/>
                      <a:round/>
                      <a:headEnd/>
                      <a:tailEnd/>
                    </a:ln>
                  </pic:spPr>
                </pic:pic>
              </a:graphicData>
            </a:graphic>
          </wp:inline>
        </w:drawing>
      </w:r>
    </w:p>
    <w:p w:rsidR="00155D85" w:rsidRDefault="00155D85" w:rsidP="00C13D52">
      <w:pPr>
        <w:pStyle w:val="BodyText"/>
        <w:spacing w:before="140" w:line="360" w:lineRule="auto"/>
        <w:ind w:left="100" w:right="253" w:firstLine="720"/>
        <w:jc w:val="center"/>
        <w:rPr>
          <w:b/>
          <w:bCs/>
        </w:rPr>
      </w:pPr>
    </w:p>
    <w:p w:rsidR="0008075A" w:rsidRDefault="0008075A" w:rsidP="00C13D52">
      <w:pPr>
        <w:pStyle w:val="BodyText"/>
        <w:spacing w:before="140" w:line="360" w:lineRule="auto"/>
        <w:ind w:left="100" w:right="253" w:firstLine="720"/>
        <w:jc w:val="center"/>
        <w:rPr>
          <w:b/>
          <w:bCs/>
        </w:rPr>
      </w:pPr>
    </w:p>
    <w:p w:rsidR="0008075A" w:rsidRDefault="0008075A" w:rsidP="00C13D52">
      <w:pPr>
        <w:pStyle w:val="BodyText"/>
        <w:spacing w:before="140" w:line="360" w:lineRule="auto"/>
        <w:ind w:left="100" w:right="253" w:firstLine="720"/>
        <w:jc w:val="center"/>
        <w:rPr>
          <w:b/>
          <w:bCs/>
        </w:rPr>
      </w:pPr>
    </w:p>
    <w:p w:rsidR="001F11F9" w:rsidRPr="00B42F7E" w:rsidRDefault="006A470E" w:rsidP="00C13D52">
      <w:pPr>
        <w:pStyle w:val="BodyText"/>
        <w:spacing w:before="140" w:line="360" w:lineRule="auto"/>
        <w:ind w:left="100" w:right="253" w:firstLine="720"/>
        <w:jc w:val="center"/>
        <w:rPr>
          <w:b/>
          <w:bCs/>
          <w:sz w:val="22"/>
          <w:szCs w:val="22"/>
        </w:rPr>
      </w:pPr>
      <w:r w:rsidRPr="00B42F7E">
        <w:rPr>
          <w:b/>
          <w:bCs/>
          <w:sz w:val="22"/>
          <w:szCs w:val="22"/>
        </w:rPr>
        <w:t>CONCLUSION</w:t>
      </w:r>
    </w:p>
    <w:p w:rsidR="001F11F9" w:rsidRPr="00B42F7E" w:rsidRDefault="0011061A">
      <w:pPr>
        <w:spacing w:line="360" w:lineRule="auto"/>
        <w:jc w:val="both"/>
        <w:rPr>
          <w:rFonts w:ascii="Times New Roman" w:hAnsi="Times New Roman" w:cs="Times New Roman"/>
        </w:rPr>
      </w:pPr>
      <w:r w:rsidRPr="00B42F7E">
        <w:rPr>
          <w:rFonts w:ascii="Times New Roman" w:hAnsi="Times New Roman" w:cs="Times New Roman"/>
        </w:rPr>
        <w:t xml:space="preserve">In this project, we aim to leverage port scan attempts alongside other attack types using AI and deep learning algorithms, as well as Apache Hadoop and Spark technologies, based on the dataset at hand. The integration of these advanced algorithms enables us to effectively detect </w:t>
      </w:r>
      <w:r w:rsidR="00C13D52" w:rsidRPr="00B42F7E">
        <w:rPr>
          <w:rFonts w:ascii="Times New Roman" w:hAnsi="Times New Roman" w:cs="Times New Roman"/>
        </w:rPr>
        <w:t>cyber-attacks</w:t>
      </w:r>
      <w:r w:rsidRPr="00B42F7E">
        <w:rPr>
          <w:rFonts w:ascii="Times New Roman" w:hAnsi="Times New Roman" w:cs="Times New Roman"/>
        </w:rPr>
        <w:t xml:space="preserve"> within networks. Over the years, numerous </w:t>
      </w:r>
      <w:r w:rsidR="00C13D52" w:rsidRPr="00B42F7E">
        <w:rPr>
          <w:rFonts w:ascii="Times New Roman" w:hAnsi="Times New Roman" w:cs="Times New Roman"/>
        </w:rPr>
        <w:t>cyber-attacks</w:t>
      </w:r>
      <w:r w:rsidRPr="00B42F7E">
        <w:rPr>
          <w:rFonts w:ascii="Times New Roman" w:hAnsi="Times New Roman" w:cs="Times New Roman"/>
        </w:rPr>
        <w:t xml:space="preserve"> have occurred, resulting in the accumulation of datasets containing information about the characteristics of these attacks. By utilizing these datasets, we </w:t>
      </w:r>
      <w:r w:rsidR="00E352A2" w:rsidRPr="00B42F7E">
        <w:rPr>
          <w:rFonts w:ascii="Times New Roman" w:hAnsi="Times New Roman" w:cs="Times New Roman"/>
        </w:rPr>
        <w:t>endeavour</w:t>
      </w:r>
      <w:r w:rsidRPr="00B42F7E">
        <w:rPr>
          <w:rFonts w:ascii="Times New Roman" w:hAnsi="Times New Roman" w:cs="Times New Roman"/>
        </w:rPr>
        <w:t xml:space="preserve"> to predict whether a </w:t>
      </w:r>
      <w:r w:rsidR="00C13D52" w:rsidRPr="00B42F7E">
        <w:rPr>
          <w:rFonts w:ascii="Times New Roman" w:hAnsi="Times New Roman" w:cs="Times New Roman"/>
        </w:rPr>
        <w:t>cyber-attack</w:t>
      </w:r>
      <w:r w:rsidRPr="00B42F7E">
        <w:rPr>
          <w:rFonts w:ascii="Times New Roman" w:hAnsi="Times New Roman" w:cs="Times New Roman"/>
        </w:rPr>
        <w:t xml:space="preserve"> has taken place. To achieve this, we employ four algorithms: SVM, ANN, RF, and CNN. This research seeks to determine which algorithm yields the </w:t>
      </w:r>
      <w:r w:rsidRPr="00B42F7E">
        <w:rPr>
          <w:rFonts w:ascii="Times New Roman" w:hAnsi="Times New Roman" w:cs="Times New Roman"/>
        </w:rPr>
        <w:lastRenderedPageBreak/>
        <w:t xml:space="preserve">highest accuracy rates, thus facilitating the identification of </w:t>
      </w:r>
      <w:r w:rsidR="00C13D52" w:rsidRPr="00B42F7E">
        <w:rPr>
          <w:rFonts w:ascii="Times New Roman" w:hAnsi="Times New Roman" w:cs="Times New Roman"/>
        </w:rPr>
        <w:t>cyber-attacks</w:t>
      </w:r>
      <w:r w:rsidRPr="00B42F7E">
        <w:rPr>
          <w:rFonts w:ascii="Times New Roman" w:hAnsi="Times New Roman" w:cs="Times New Roman"/>
        </w:rPr>
        <w:t xml:space="preserve"> with greater precision and reliability.</w:t>
      </w:r>
    </w:p>
    <w:p w:rsidR="001F11F9" w:rsidRDefault="006A470E" w:rsidP="00E352A2">
      <w:pPr>
        <w:pStyle w:val="NormalWeb"/>
        <w:shd w:val="clear" w:color="auto" w:fill="FEFEFE"/>
        <w:spacing w:before="0" w:beforeAutospacing="0" w:after="0" w:afterAutospacing="0" w:line="360" w:lineRule="auto"/>
        <w:jc w:val="center"/>
        <w:rPr>
          <w:b/>
          <w:sz w:val="22"/>
          <w:szCs w:val="22"/>
        </w:rPr>
      </w:pPr>
      <w:r w:rsidRPr="00DE5F73">
        <w:rPr>
          <w:b/>
          <w:sz w:val="22"/>
          <w:szCs w:val="22"/>
        </w:rPr>
        <w:t>REFERENCES</w:t>
      </w:r>
    </w:p>
    <w:p w:rsidR="00550CC7" w:rsidRP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550CC7">
        <w:rPr>
          <w:rFonts w:ascii="Times New Roman" w:hAnsi="Times New Roman" w:cs="Times New Roman"/>
          <w:color w:val="000000" w:themeColor="text1"/>
          <w:sz w:val="20"/>
          <w:szCs w:val="20"/>
          <w:shd w:val="clear" w:color="auto" w:fill="FFFFFF"/>
        </w:rPr>
        <w:t>Jeyaselvi, M., M. Sathya, S. Suchitra, S. Jafar Ali Ibrahim, and N. S. Kalyan Chakravarthy. "SVM-Based Cloning and Jamming Attack Detection in IoT Sensor Networks." Advances in Information Communication Technology and Computing, pp. 461-471. Springer, Singapore, 2022.</w:t>
      </w:r>
    </w:p>
    <w:p w:rsidR="00550CC7" w:rsidRP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550CC7">
        <w:rPr>
          <w:rFonts w:ascii="Times New Roman" w:hAnsi="Times New Roman" w:cs="Times New Roman"/>
          <w:color w:val="000000" w:themeColor="text1"/>
          <w:sz w:val="20"/>
          <w:szCs w:val="20"/>
          <w:shd w:val="clear" w:color="auto" w:fill="FFFFFF"/>
        </w:rPr>
        <w:t>V. Praveena, A. Vijayaraj, P. Chinnasamy, I. Ali, R. Alroobaea et al., "Optimal deep reinforcement learning for intrusion detection in uavs", Computers Materials &amp; Continua, vol. 70, no. 2, pp. 2639-2653, 2022.</w:t>
      </w:r>
    </w:p>
    <w:p w:rsidR="00550CC7" w:rsidRP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550CC7">
        <w:rPr>
          <w:rFonts w:ascii="Times New Roman" w:hAnsi="Times New Roman" w:cs="Times New Roman"/>
          <w:color w:val="000000" w:themeColor="text1"/>
          <w:sz w:val="20"/>
          <w:szCs w:val="20"/>
          <w:shd w:val="clear" w:color="auto" w:fill="FFFFFF"/>
        </w:rPr>
        <w:t>K. M. Sudar, P. Nagaraj, P. Deepalakshmi and P. Chinnasamy, "Analysis of Intruder Detection in Big Data Analytics", 2021 International Conference on Computer Communication and Informatics (ICCCI), pp. 1-5, 2021.</w:t>
      </w:r>
    </w:p>
    <w:p w:rsidR="00550CC7" w:rsidRP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550CC7">
        <w:rPr>
          <w:rFonts w:ascii="Times New Roman" w:hAnsi="Times New Roman" w:cs="Times New Roman"/>
          <w:color w:val="000000" w:themeColor="text1"/>
          <w:sz w:val="20"/>
          <w:szCs w:val="20"/>
          <w:shd w:val="clear" w:color="auto" w:fill="FFFFFF"/>
        </w:rPr>
        <w:t>Ajmeera Kiran and D. Vasumathi, "Optimal Privacy Preserving Technique Over Big Data Analytics Using Oppositional Fruitfly Algorithm", Recent Patents on Computer Science, vol. 13, no. 2, 2020.</w:t>
      </w:r>
    </w:p>
    <w:p w:rsidR="00550CC7" w:rsidRP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550CC7">
        <w:rPr>
          <w:rFonts w:ascii="Times New Roman" w:hAnsi="Times New Roman" w:cs="Times New Roman"/>
          <w:color w:val="000000" w:themeColor="text1"/>
          <w:sz w:val="20"/>
          <w:szCs w:val="20"/>
          <w:shd w:val="clear" w:color="auto" w:fill="FFFFFF"/>
        </w:rPr>
        <w:t>V. Padmanaban and M.Nalini, Proceedings of the 2019 international IEEE Conference on Innovations in Information and Communication Technology, (2019).</w:t>
      </w:r>
    </w:p>
    <w:p w:rsidR="00550CC7" w:rsidRP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550CC7">
        <w:rPr>
          <w:rFonts w:ascii="Times New Roman" w:hAnsi="Times New Roman" w:cs="Times New Roman"/>
          <w:color w:val="000000" w:themeColor="text1"/>
          <w:sz w:val="20"/>
          <w:szCs w:val="20"/>
          <w:shd w:val="clear" w:color="auto" w:fill="FFFFFF"/>
        </w:rPr>
        <w:t>Jeyaselvi, M., M. Sathya, S. Suchitra, S. Jafar Ali Ibrahim, and N. S. Kalyan Chakravarthy. "SVM-BasedCloning and Jamming Attack Detection in IoT Sensor Networks." Advances in Information CommunicationTechnology and Computing, pp. 461-471. Springer, Singapore, 2022.</w:t>
      </w:r>
    </w:p>
    <w:p w:rsidR="00550CC7" w:rsidRP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550CC7">
        <w:rPr>
          <w:rFonts w:ascii="Times New Roman" w:hAnsi="Times New Roman" w:cs="Times New Roman"/>
          <w:color w:val="000000" w:themeColor="text1"/>
          <w:sz w:val="20"/>
          <w:szCs w:val="20"/>
          <w:shd w:val="clear" w:color="auto" w:fill="FFFFFF"/>
        </w:rPr>
        <w:t xml:space="preserve"> Jayapal, P., V. Muvva, and V. Desanamukula. "Stacked extreme learning machine with horse herd optimization: A methodology for traffic sign recognition in advanced driver assistance systems." Mechatronics and Intelligent Transportation Systems 2.3 (2023): 131-145.</w:t>
      </w:r>
    </w:p>
    <w:p w:rsidR="00550CC7" w:rsidRPr="00360A50"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Vellela, S.S., Balamanigandan, R. Optimized clustering routing framework to maintain the optimal energy status in the wsn mobile cloud environment. Multimed Tools Appl (2023). </w:t>
      </w:r>
      <w:hyperlink r:id="rId15" w:history="1">
        <w:r>
          <w:rPr>
            <w:rStyle w:val="Hyperlink"/>
            <w:rFonts w:ascii="Times New Roman" w:hAnsi="Times New Roman" w:cs="Times New Roman"/>
            <w:color w:val="000000" w:themeColor="text1"/>
            <w:sz w:val="20"/>
            <w:szCs w:val="20"/>
            <w:shd w:val="clear" w:color="auto" w:fill="FFFFFF"/>
          </w:rPr>
          <w:t>https://doi.org/10.1007/s11042- 023- 15926-5</w:t>
        </w:r>
      </w:hyperlink>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Vellela, S. S., BashaSk, K., &amp;Yakubreddy, K. (2023). Cloud-hosted concept-hierarchy flex-based infringement checking system. International Advanced Research Journal in Science, Engineering and Technology, 10(3). </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Rao, D. M. V., Vellela, S. S., Sk, K. B., &amp;Dalavai, L. (2023). Stematic Review on Software Application Under-distributed Denial of Service Attacks for Group Website. DogoRangsang Research Journal, UGC Care Group I Journal, 13.</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K. N. Rao, B. R. Gandhi, M. V. Rao, S. Javvadi, S. S. Vellela and S. KhaderBasha, "Prediction and Classification of Alzheimer’s Disease using Machine Learning Techniques in 3D MR Images," 2023 International Conference on Sustainable Computing and Smart Systems (ICSCSS), Coimbatore, India, 2023, pp. 85-90, doi: 10.1109/ICSCSS57650.2023.10169550.</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 Reddy, B., Vellela, S. S., Sk, K. B., Roja, D., Yakubreddy, K., &amp;Rao, M. V. Conceptual Hierarchies for Efficient Query Results Navigation. International Journal of All Research Education and Scientific Methods (IJARESM), ISSN, 2455-6211.</w:t>
      </w:r>
    </w:p>
    <w:p w:rsidR="00550CC7" w:rsidRPr="007136C2"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 Phani Praveen, RajeswariNakka, AnuradhaChokka, VenkataNagarajuThatha, SaiSrinivasVellela and UddagiriSirisha, “A Novel Classification Approach for Grape Leaf Disease Detection Based on Different Attention Deep Learning Techniques” International Journal of Advanced Computer Science and Applications(IJACSA), 14(6), 2023. http://dx.doi.org/10.14569/IJACSA.2023.01406128</w:t>
      </w:r>
    </w:p>
    <w:p w:rsidR="00550CC7" w:rsidRPr="00FA6DA1"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&amp;Balamanigandan, R. (2022, December). Design of Hybrid Authentication Protocol for High Secure Applications in Cloud Environments. In 2022 International Conference on Automation, Computing and Renewable Systems (ICACRS) (pp. 408-414). IEEE.</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Balamanigandan, R., &amp; Praveen, S. P. (2022). Strategic Survey on Security and Privacy Methods of Cloud Computing Environment. Journal of Next Generation Technology, 2(1).</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&amp; Krishna, A. M. (2020). On Board Artificial Intelligence With Service Aggregation for Edge Computing in Industrial Applications. Journal of Critical Reviews, 7(07).</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Sk, K. B., &amp;Vellela, S. S. (2019). Diamond Search by Using Block Matching Algorithm. DIAMOND SEARCH BY USING BLOCK MATCHING ALGORITHM. International Journal of Emerging Technologies and Innovative Research (www. jetir. org), ISSN, 2349-5162.</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VenkateswaraRao, M., Vellela, S., Reddy, V., Vullam, N., Sk, K. B., &amp;Roja, D. (2023, March). Credit Investigation and Comprehensive Risk Management System based Big Data Analytics in Commercial Banking. In 2023 9th International Conference on Advanced Computing and Communication Systems (ICACCS) (Vol. 1, pp. 2387-2391). IEEE.</w:t>
      </w:r>
    </w:p>
    <w:p w:rsidR="00A4481A" w:rsidRDefault="00A4481A"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A4481A">
        <w:rPr>
          <w:rFonts w:ascii="Times New Roman" w:hAnsi="Times New Roman" w:cs="Times New Roman"/>
          <w:color w:val="000000" w:themeColor="text1"/>
          <w:sz w:val="20"/>
          <w:szCs w:val="20"/>
          <w:shd w:val="clear" w:color="auto" w:fill="FFFFFF"/>
        </w:rPr>
        <w:t>Madhuri, A., Praveen, S. P., Kumar, D. L. S., Sindhura, S., &amp; Vellela, S. S. (2021). Challenges and issues of data analytics in emerging scenarios for big data, cloud and image mining. Annals of the Romanian Society for Cell Biology, 412-423</w:t>
      </w:r>
      <w:r>
        <w:rPr>
          <w:rFonts w:ascii="Arial" w:hAnsi="Arial" w:cs="Arial"/>
          <w:color w:val="222222"/>
          <w:sz w:val="20"/>
          <w:szCs w:val="20"/>
          <w:shd w:val="clear" w:color="auto" w:fill="FFFFFF"/>
        </w:rPr>
        <w:t>.</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lastRenderedPageBreak/>
        <w:t>Vellela, S. S., Reddy, B. V., Chaitanya, K. K., &amp;Rao, M. V. (2023, January). An Integrated Approach to Improve E-Healthcare System using Dynamic Cloud Computing Platform. In 2023 5th International Conference on Smart Systems and Inventive Technology (ICSSIT) (pp. 776-782). IEEE.</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Vullam, N., Vellela, S. S., Reddy, V., Rao, M. V., SK, K. B., &amp;Roja, D. (2023, May). Multi-Agent Personalized Recommendation System in E-Commerce based on User. In 2023 2nd International Conference on Applied Artificial Intelligence and Computing (ICAAIC) (pp. 1194-1199). IEEE.</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Sk, K. B., Vellela, S. S., Yakubreddy, K., &amp;Rao, M. V. (2023). Novel and Secure Protocol for Trusted Wireless Ad-hoc Network Creation. KhaderBashaSk, Venkateswara Reddy B, SaiSrinivasVellela, KancharakuntYakub Reddy, M VenkateswaraRao, Novel and Secure Protocol for Trusted Wireless Ad-hoc Network Creation, 10(3).</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Reddy, N.V.R.S., Chitteti, C., Yesupadam, S., Desanamukula, V.S., Vellela, S.S., Bommagani, N.J. (2023). Enhanced speckle noise reduction in breast cancer ultrasound imagery using a hybrid deep learning model. Ingénierie des Systèmesd’Information, Vol. 28, No. 4, pp. 1063-1071. https://doi.org/10.18280/isi.280426</w:t>
      </w:r>
    </w:p>
    <w:p w:rsidR="00550CC7" w:rsidRPr="00D63451"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F4B22">
        <w:rPr>
          <w:rFonts w:ascii="Times New Roman" w:hAnsi="Times New Roman" w:cs="Times New Roman"/>
          <w:color w:val="000000" w:themeColor="text1"/>
          <w:sz w:val="20"/>
          <w:szCs w:val="20"/>
          <w:shd w:val="clear" w:color="auto" w:fill="FFFFFF"/>
        </w:rPr>
        <w:t>Vellela, S.S., Balamanigandan, R. An intelligent sleep-awake energy management system for wireless sensor network. Peer-to-Peer Netw. Appl. 16, 2714–2731 (2023). https://doi.org/10.1007/s12083-023-01558-x</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Madhuri, A., Praveen, S. P., Kumar, D. L. S., Sindhura, S., &amp;Vellela, S. S. (2021). Challenges and issues of data analytics in emerging scenarios for big data, cloud and image mining. Annals of the Romanian Society for Cell Biology, 412-423.</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Madhuri, A., Jyothi, V. E., Praveen, S. P., Sindhura, S., Srinivas, V. S., &amp; Kumar, D. L. S. (2022). A New Multi-Level Semi-Supervised Learning Approach for Network Intrusion Detection System Based on the ‘GOA’. Journal of Interconnection Networks, 2143047.</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Praveen, S. P., Sarala, P., Kumar, T. K. M., Manuri, S. G., Srinivas, V. S., &amp;Swapna, D. (2022, November). An Adaptive Load Balancing Technique for Multi SDN Controllers. In 2022 International Conference on Augmented Intelligence and Sustainable Systems (ICAISS) (pp. 1403-1409). IEEE. </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Babu, G. B., Gopal, M. V., Srinivas, V. S., &amp; Krishna, V. Efficient Key Generation for Multicast Groups Based on Secret Sharing.</w:t>
      </w:r>
    </w:p>
    <w:p w:rsidR="00550CC7" w:rsidRPr="005944D9"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E005DD">
        <w:rPr>
          <w:rFonts w:ascii="Times New Roman" w:hAnsi="Times New Roman" w:cs="Times New Roman"/>
          <w:color w:val="000000" w:themeColor="text1"/>
          <w:sz w:val="20"/>
          <w:szCs w:val="20"/>
          <w:shd w:val="clear" w:color="auto" w:fill="FFFFFF"/>
        </w:rPr>
        <w:t>Yakubreddy, K., Vellela, S. S., Sk, K. B., Reddy, V., &amp; Roja, D. (2023). Grape CS-ML Database-Informed Methods for Contemporary Vineyard Management. International Research Journal of Modernization in Engineering Technology and Science, 5(03).</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Sk, K. B., Roja, D., Priya, S. S., Dalavi, L., Vellela, S. S., &amp; Reddy, V. (2023, March). Coronary Heart Disease Prediction and Classification using Hybrid Machine Learning Algorithms. In 2023 International Conference on Innovative Data Communication Technologies and Application (ICIDCA) (pp. 1-7). IEEE. </w:t>
      </w:r>
    </w:p>
    <w:p w:rsidR="00545862" w:rsidRDefault="00545862"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2C06EE">
        <w:rPr>
          <w:rFonts w:ascii="Times New Roman" w:hAnsi="Times New Roman" w:cs="Times New Roman"/>
          <w:color w:val="000000" w:themeColor="text1"/>
          <w:sz w:val="20"/>
          <w:szCs w:val="20"/>
          <w:shd w:val="clear" w:color="auto" w:fill="FFFFFF"/>
        </w:rPr>
        <w:t>Vellela, S. S., &amp; Sk, B. Khader and B, Venkateswara Reddy and D, Roja and Javvadi, Sravanthi, MOBILE RFID APPLICATIONS IN LOCATION BASED SERVICES ZONE (June 14, 2023). International Journal of Emerging Technologies and Innovative Research, 10(6).</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 Reddy, B., &amp;KhaderBashaSk, R. D. Qos-Aware Video Streaming Based Admission Control And Scheduling For Video Transcoding In Cloud Computing. In International Conference on Automation, Computing and Renewable Systems (ICACRS 2022).</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D, Roja and Dalavai, Lavanya and Javvadi, Sravanthi and Sk, KhaderBasha and Vellela, SaiSrinivas and B, Venkateswara Reddy and Vullam, Nagagopiraju, Computerised Image Processing and Pattern Recognition by Using Machine Algorithms (April 10, 2023). TIJER International Research Journal, Volume 10 Issue 4, April 2023, Available at SSRN: </w:t>
      </w:r>
      <w:hyperlink r:id="rId16" w:tgtFrame="_blank" w:history="1">
        <w:r w:rsidRPr="001710AC">
          <w:rPr>
            <w:shd w:val="clear" w:color="auto" w:fill="FFFFFF"/>
          </w:rPr>
          <w:t>https://ssrn.com/abstract=4428667</w:t>
        </w:r>
      </w:hyperlink>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 S. Priya, S. SrinivasVellela, V. R. B, S. Javvadi, K. B. Sk and R. D, "Design And Implementation of An Integrated IOT Blockchain Framework for Drone Communication," 2023 3rd International Conference on Intelligent Technologies (CONIT), Hubli, India, 2023, pp. 1-5, doi: 10.1109/CONIT59222.2023.10205659.</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N. Vullam, K. Yakubreddy, S. S. Vellela, K. BashaSk, V. R. B and S. SanthiPriya, "Prediction And Analysis Using A Hybrid Model For Stock Market," 2023 3rd International Conference on Intelligent Technologies (CONIT), Hubli, India, 2023, pp. 1-5, doi: 10.1109/CONIT59222.2023.10205638.</w:t>
      </w:r>
    </w:p>
    <w:p w:rsidR="00550CC7" w:rsidRPr="009B37CA"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9B37CA">
        <w:rPr>
          <w:rFonts w:ascii="Times New Roman" w:hAnsi="Times New Roman" w:cs="Times New Roman"/>
          <w:color w:val="000000" w:themeColor="text1"/>
          <w:sz w:val="20"/>
          <w:szCs w:val="20"/>
          <w:shd w:val="clear" w:color="auto" w:fill="FFFFFF"/>
        </w:rPr>
        <w:t xml:space="preserve">S. S. Vellela, V. L. Reddy, R. D, G. R. Rao, K. B. Sk and K. K. Kumar, "A Cloud-Based Smart IoT Platform for Personalized Healthcare Data Gathering and Monitoring System," 2023 3rd Asian Conference on Innovation in Technology (ASIANCON), Ravet IN, India, 2023, pp. 1-5, doi: 10.1109/ASIANCON58793.2023.10270407. </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Roja, D., Reddy, V., Sk, K. B., &amp;Rao, M. V. (2023). A New Computer-Based Brain Fingerprinting Technology.</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Sk, K. B., Dalavai, L., Javvadi, S., &amp;Rao, D. M. V. (2023). Introducing the Nano Cars Into the Robotics for the Realistic Movements. International Journal of Progressive Research in Engineering Management and Science (IJPREMS) Vol, 3, 235-240.</w:t>
      </w:r>
    </w:p>
    <w:p w:rsidR="00550CC7" w:rsidRDefault="00550CC7"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D67DE5">
        <w:rPr>
          <w:rFonts w:ascii="Times New Roman" w:hAnsi="Times New Roman" w:cs="Times New Roman"/>
          <w:color w:val="000000" w:themeColor="text1"/>
          <w:sz w:val="20"/>
          <w:szCs w:val="20"/>
          <w:shd w:val="clear" w:color="auto" w:fill="FFFFFF"/>
        </w:rPr>
        <w:lastRenderedPageBreak/>
        <w:t>Kommineni, K. K., Madhu, G. C., Narayanamurthy, R., &amp; Singh, G. (2022). IoT Crypto Security Communication System. In IoT Based Control Networks and Intelligent Systems: Proceedings of 3rd ICICNIS 2022 (pp. 27-39). Singapore: Springer Nature Singapore.</w:t>
      </w:r>
    </w:p>
    <w:p w:rsidR="00477D60" w:rsidRDefault="00477D60"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77D60">
        <w:rPr>
          <w:rFonts w:ascii="Times New Roman" w:hAnsi="Times New Roman" w:cs="Times New Roman"/>
          <w:color w:val="000000" w:themeColor="text1"/>
          <w:sz w:val="20"/>
          <w:szCs w:val="20"/>
          <w:shd w:val="clear" w:color="auto" w:fill="FFFFFF"/>
        </w:rPr>
        <w:t>Vellela, S. S., Pushpalatha, D., Sarathkumar, G., Kavitha, C. H., &amp; Harshithkumar, D. (2023). Advanced Intelligence Health Insurance Cost Prediction Using Random Forest. ZKG International, 8.</w:t>
      </w:r>
    </w:p>
    <w:p w:rsidR="00B041BB" w:rsidRDefault="00B041BB"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B041BB">
        <w:rPr>
          <w:rFonts w:ascii="Times New Roman" w:hAnsi="Times New Roman" w:cs="Times New Roman"/>
          <w:color w:val="000000" w:themeColor="text1"/>
          <w:sz w:val="20"/>
          <w:szCs w:val="20"/>
          <w:shd w:val="clear" w:color="auto" w:fill="FFFFFF"/>
        </w:rPr>
        <w:t>Vellela, S. S., Chaganti, A., Gadde, S., Bachina, P., &amp; Karre, R. (2023). A Novel Approach for Detecting Automated Spammers in Twitter. V. SAI SRINIVAS, CHAGANTI ASWINI, GADDE SRI MADHURI, BACHINA PADMA PRIYA, KARRE ROHI WALTER, A NOVEL APPROACH FOR DETECTING AUTOMATED SPAMMERS IN TWITTER, Mukt Shabd, 11, 49-53.</w:t>
      </w:r>
    </w:p>
    <w:p w:rsidR="00B041BB" w:rsidRPr="00FC7EFB" w:rsidRDefault="00EA1AEC"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Vellela, S. S., Sk, K. B., &amp; Reddy, V. (2023). Cryonics on the Way to Raising the Dead Using Nanotechnology.</w:t>
      </w:r>
    </w:p>
    <w:p w:rsidR="00FC7EFB" w:rsidRPr="009F4BDA" w:rsidRDefault="00FC7EFB"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Vellela, S. S., Narapasetty, S., Somepalli, M., Merikapudi, V., &amp; Pathuri, S. (2022). Fake News Articles Classifying Using Natural Language Processing to Identify in-article Attribution as a Supervised Learning Estimator. Mukt Shabd Journal, 11.</w:t>
      </w:r>
    </w:p>
    <w:p w:rsidR="009F4BDA" w:rsidRPr="009F4BDA" w:rsidRDefault="009F4BDA"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Vellela, S. S., Sk, K. B., &amp; Venkateswara Reddy, B. " Skin Diseases Detection and Classification using Deep Learning Algorithm Convolutional Neural Network. International Journal of Creative Research Thoughts (IJCRT), ISSN, 2320-2882.</w:t>
      </w:r>
    </w:p>
    <w:p w:rsidR="009F4BDA" w:rsidRPr="004E61D4" w:rsidRDefault="004E61D4"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Vellela, S. S., Roja, D., Sowjanya, C., SK, K. B., Dalavai, L., &amp; Kumar, K. K. (2023, September). Multi-Class Skin Diseases Classification with Color and Texture Features Using Convolution Neural Network. In 2023 6th International Conference on Contemporary Computing and Informatics (IC3I) (Vol. 6, pp. 1682-1687). IEEE.</w:t>
      </w:r>
    </w:p>
    <w:p w:rsidR="004E61D4" w:rsidRPr="004E61D4" w:rsidRDefault="004E61D4"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Davuluri, S., Kilaru, S., Boppana, V., Rao, M. V., Rao, K. N., &amp; Vellela, S. S. (2023, September). A Novel Approach to Human Iris Recognition And Verification Framework Using Machine Learning Algorithm. In 2023 6th International Conference on Contemporary Computing and Informatics (IC3I) (Vol. 6, pp. 2447-2453). IEEE.</w:t>
      </w:r>
    </w:p>
    <w:p w:rsidR="004E61D4" w:rsidRPr="004E61D4" w:rsidRDefault="004E61D4"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Vellela, S. S., Vuyyuru, L. R., MalleswaraRaoPurimetla, N., Dalavai, L., &amp; Rao, M. V. (2023, September). A Novel Approach to Optimize Prediction Method for Chronic Kidney Disease with the Help of Machine Learning Algorithm. In 2023 6th International Conference on Contemporary Computing and Informatics (IC3I) (Vol. 6, pp. 1677-1681). IEEE.</w:t>
      </w:r>
    </w:p>
    <w:p w:rsidR="004E61D4" w:rsidRPr="004E61D4" w:rsidRDefault="004E61D4"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Biyyapu, N., Veerapaneni, E. J., Surapaneni, P. P., Vellela, S. S., &amp; Vatambeti, R. (2024). Designing a modified feature aggregation model with hybrid sampling techniques for network intrusion detection. Cluster Computing, 1-19.</w:t>
      </w:r>
    </w:p>
    <w:p w:rsidR="004E61D4" w:rsidRPr="004E61D4" w:rsidRDefault="004E61D4"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Burra, R. S., APCV, G. R., &amp; Vellela, S. S. (2024). Infinite Learning, Infinite Possibilities: E-Assessment with Image Processing Technologies. International Research Journal of Modernization in Engineering Technology and Science, 6.</w:t>
      </w:r>
    </w:p>
    <w:p w:rsidR="004E61D4" w:rsidRPr="004E61D4" w:rsidRDefault="004E61D4"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Praveen, S. P., Vellela, S. S., &amp; Balamanigandan, R. (2024). SmartIris ML: Harnessing Machine Learning for Enhanced Multi-Biometric Authentication. Journal of Next Generation Technology (ISSN: 2583-021X), 4(1).</w:t>
      </w:r>
    </w:p>
    <w:p w:rsidR="004E61D4" w:rsidRPr="004E61D4" w:rsidRDefault="004E61D4"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Burra, R. S., APCV, G. R., &amp; Vellela, S. S. (2024). Strategic Insights: Unleashing the Power of Big Data Analytics for Credit Investigation and Risk Mitigation in Commercial Banking. INTERNATIONAL JOURNAL OF PROGRESSIVE RESEARCH IN ENGINEERING MANAGEMENT AND SCIENCE, 4(01), 458-464.</w:t>
      </w:r>
    </w:p>
    <w:p w:rsidR="004E61D4" w:rsidRPr="001710AC" w:rsidRDefault="001710AC"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Burra, R. S., APCV, G. R., &amp; Vellela, S. S. (2024). Enhancing Ddos Detection Through Semi-Supervised Machine Learning: A Novel Approach for Improved Network Security. International Research Journal of Modernization in Engineering Technology and Science, 6.</w:t>
      </w:r>
    </w:p>
    <w:p w:rsidR="001710AC" w:rsidRPr="001710AC" w:rsidRDefault="001710AC"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Vullam, N., Roja, D., Rao, N., Vellela, S. S., Vuyyuru, L. R., &amp; Kumar, K. K. (2023, November). Enhancing Intrusion Detection Systems for Secure E-Commerce Communication Networks. In 2023 International Conference on the Confluence of Advancements in Robotics, Vision and Interdisciplinary Technology Management (IC-RVITM) (pp. 1-7). IEEE.</w:t>
      </w:r>
    </w:p>
    <w:p w:rsidR="001710AC" w:rsidRPr="001710AC" w:rsidRDefault="001710AC"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Kumar, E. R., Chandolu, S. B., Kumar, K. P. V., Rao, M. V., Muralidhar, V., Nagarjuna, K., &amp; Vellela, S. S. (2023, November). UAVC: Unmanned Aerial Vehicle Communication Using a Coot Optimization-Based Energy Efficient Routing Protocol. In 2023 International Conference on Recent Advances in Science and Engineering Technology (ICRASET) (pp. 1-5). IEEE.</w:t>
      </w:r>
    </w:p>
    <w:p w:rsidR="001710AC" w:rsidRPr="001710AC" w:rsidRDefault="001710AC"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Reddy, V., Sk, K. B., Roja, D., Purimetla, N. R., Vellela, S. S., &amp; Kumar, K. K. (2023, November). Detection of DDoS Attack in IoT Networks Using Sample elected RNN-ELM. In 2023 International Conference on Recent Advances in Science and Engineering Technology (ICRASET) (pp. 1-7). IEEE.</w:t>
      </w:r>
    </w:p>
    <w:p w:rsidR="001710AC" w:rsidRPr="001710AC" w:rsidRDefault="001710AC" w:rsidP="00550CC7">
      <w:pPr>
        <w:pStyle w:val="ListParagraph"/>
        <w:numPr>
          <w:ilvl w:val="0"/>
          <w:numId w:val="19"/>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710AC">
        <w:rPr>
          <w:rFonts w:ascii="Times New Roman" w:hAnsi="Times New Roman" w:cs="Times New Roman"/>
          <w:color w:val="000000" w:themeColor="text1"/>
          <w:sz w:val="20"/>
          <w:szCs w:val="20"/>
          <w:shd w:val="clear" w:color="auto" w:fill="FFFFFF"/>
        </w:rPr>
        <w:t>Vellela, S. S., Sk, K. B., &amp; Reddy, V. An Intelligent Decision Support System for retrieval of patient’s information.</w:t>
      </w:r>
    </w:p>
    <w:p w:rsidR="001710AC" w:rsidRPr="00550CC7" w:rsidRDefault="001710AC" w:rsidP="001710AC">
      <w:pPr>
        <w:pStyle w:val="ListParagraph"/>
        <w:autoSpaceDE w:val="0"/>
        <w:autoSpaceDN w:val="0"/>
        <w:adjustRightInd w:val="0"/>
        <w:spacing w:after="50" w:line="240" w:lineRule="auto"/>
        <w:ind w:left="284"/>
        <w:jc w:val="both"/>
        <w:rPr>
          <w:rFonts w:ascii="Times New Roman" w:hAnsi="Times New Roman" w:cs="Times New Roman"/>
          <w:color w:val="000000" w:themeColor="text1"/>
          <w:sz w:val="20"/>
          <w:szCs w:val="20"/>
          <w:shd w:val="clear" w:color="auto" w:fill="FFFFFF"/>
        </w:rPr>
      </w:pPr>
    </w:p>
    <w:sectPr w:rsidR="001710AC" w:rsidRPr="00550CC7" w:rsidSect="00090702">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D4D" w:rsidRDefault="003F5D4D">
      <w:pPr>
        <w:spacing w:after="0" w:line="240" w:lineRule="auto"/>
      </w:pPr>
      <w:r>
        <w:separator/>
      </w:r>
    </w:p>
  </w:endnote>
  <w:endnote w:type="continuationSeparator" w:id="1">
    <w:p w:rsidR="003F5D4D" w:rsidRDefault="003F5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F9" w:rsidRDefault="008A5188">
    <w:pPr>
      <w:spacing w:line="200" w:lineRule="exact"/>
    </w:pPr>
    <w:r w:rsidRPr="008A5188">
      <w:rPr>
        <w:noProof/>
      </w:rPr>
      <w:pict>
        <v:shapetype id="_x0000_t202" coordsize="21600,21600" o:spt="202" path="m,l,21600r21600,l21600,xe">
          <v:stroke joinstyle="miter"/>
          <v:path gradientshapeok="t" o:connecttype="rect"/>
        </v:shapetype>
        <v:shape id="4098" o:spid="_x0000_s1025" type="#_x0000_t202" style="position:absolute;margin-left:294.85pt;margin-top:779pt;width:15.15pt;height:13.4pt;z-index:-251658752;visibility:visible;mso-wrap-distance-left:0;mso-wrap-distance-right:0;mso-position-horizontal-relative:page;mso-position-vertical-relative:page" filled="f" stroked="f">
          <v:textbox inset="0,0,0,0">
            <w:txbxContent>
              <w:p w:rsidR="001F11F9" w:rsidRDefault="001F11F9">
                <w:pPr>
                  <w:spacing w:line="240" w:lineRule="exact"/>
                  <w:ind w:left="4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D4D" w:rsidRDefault="003F5D4D">
      <w:pPr>
        <w:spacing w:after="0" w:line="240" w:lineRule="auto"/>
      </w:pPr>
      <w:r>
        <w:separator/>
      </w:r>
    </w:p>
  </w:footnote>
  <w:footnote w:type="continuationSeparator" w:id="1">
    <w:p w:rsidR="003F5D4D" w:rsidRDefault="003F5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ED492FA"/>
    <w:lvl w:ilvl="0">
      <w:start w:val="1"/>
      <w:numFmt w:val="decimal"/>
      <w:lvlText w:val="%1."/>
      <w:lvlJc w:val="left"/>
      <w:pPr>
        <w:tabs>
          <w:tab w:val="left" w:pos="425"/>
        </w:tabs>
        <w:ind w:left="425" w:hanging="425"/>
      </w:pPr>
      <w:rPr>
        <w:rFonts w:hint="default"/>
      </w:rPr>
    </w:lvl>
  </w:abstractNum>
  <w:abstractNum w:abstractNumId="1">
    <w:nsid w:val="00000002"/>
    <w:multiLevelType w:val="singleLevel"/>
    <w:tmpl w:val="F90E2B8A"/>
    <w:lvl w:ilvl="0">
      <w:start w:val="1"/>
      <w:numFmt w:val="decimal"/>
      <w:lvlText w:val="%1)"/>
      <w:lvlJc w:val="left"/>
      <w:pPr>
        <w:tabs>
          <w:tab w:val="left" w:pos="425"/>
        </w:tabs>
        <w:ind w:left="425" w:hanging="425"/>
      </w:pPr>
      <w:rPr>
        <w:rFonts w:hint="default"/>
      </w:rPr>
    </w:lvl>
  </w:abstractNum>
  <w:abstractNum w:abstractNumId="2">
    <w:nsid w:val="00000003"/>
    <w:multiLevelType w:val="singleLevel"/>
    <w:tmpl w:val="FDFCAF1B"/>
    <w:lvl w:ilvl="0">
      <w:start w:val="1"/>
      <w:numFmt w:val="lowerRoman"/>
      <w:lvlText w:val="%1."/>
      <w:lvlJc w:val="left"/>
      <w:pPr>
        <w:tabs>
          <w:tab w:val="left" w:pos="425"/>
        </w:tabs>
        <w:ind w:left="425" w:hanging="425"/>
      </w:pPr>
      <w:rPr>
        <w:rFonts w:hint="default"/>
      </w:rPr>
    </w:lvl>
  </w:abstractNum>
  <w:abstractNum w:abstractNumId="3">
    <w:nsid w:val="00000004"/>
    <w:multiLevelType w:val="singleLevel"/>
    <w:tmpl w:val="0C4854F8"/>
    <w:lvl w:ilvl="0">
      <w:start w:val="1"/>
      <w:numFmt w:val="decimal"/>
      <w:lvlText w:val="%1."/>
      <w:lvlJc w:val="left"/>
      <w:pPr>
        <w:tabs>
          <w:tab w:val="left" w:pos="425"/>
        </w:tabs>
        <w:ind w:left="425" w:hanging="425"/>
      </w:pPr>
      <w:rPr>
        <w:rFonts w:hint="default"/>
      </w:rPr>
    </w:lvl>
  </w:abstractNum>
  <w:abstractNum w:abstractNumId="4">
    <w:nsid w:val="00000005"/>
    <w:multiLevelType w:val="hybridMultilevel"/>
    <w:tmpl w:val="A8E8661E"/>
    <w:lvl w:ilvl="0" w:tplc="1BDAC7E8">
      <w:start w:val="1"/>
      <w:numFmt w:val="bullet"/>
      <w:lvlText w:val="●"/>
      <w:lvlJc w:val="left"/>
      <w:pPr>
        <w:ind w:left="820" w:hanging="360"/>
      </w:pPr>
      <w:rPr>
        <w:rFonts w:hint="default"/>
        <w:w w:val="100"/>
        <w:lang w:val="en-US" w:eastAsia="en-US" w:bidi="ar-SA"/>
      </w:rPr>
    </w:lvl>
    <w:lvl w:ilvl="1" w:tplc="C8B68054">
      <w:start w:val="1"/>
      <w:numFmt w:val="bullet"/>
      <w:lvlText w:val="•"/>
      <w:lvlJc w:val="left"/>
      <w:pPr>
        <w:ind w:left="1676" w:hanging="360"/>
      </w:pPr>
      <w:rPr>
        <w:rFonts w:hint="default"/>
        <w:lang w:val="en-US" w:eastAsia="en-US" w:bidi="ar-SA"/>
      </w:rPr>
    </w:lvl>
    <w:lvl w:ilvl="2" w:tplc="81203A8A">
      <w:start w:val="1"/>
      <w:numFmt w:val="bullet"/>
      <w:lvlText w:val="•"/>
      <w:lvlJc w:val="left"/>
      <w:pPr>
        <w:ind w:left="2532" w:hanging="360"/>
      </w:pPr>
      <w:rPr>
        <w:rFonts w:hint="default"/>
        <w:lang w:val="en-US" w:eastAsia="en-US" w:bidi="ar-SA"/>
      </w:rPr>
    </w:lvl>
    <w:lvl w:ilvl="3" w:tplc="438E1F9A">
      <w:start w:val="1"/>
      <w:numFmt w:val="bullet"/>
      <w:lvlText w:val="•"/>
      <w:lvlJc w:val="left"/>
      <w:pPr>
        <w:ind w:left="3388" w:hanging="360"/>
      </w:pPr>
      <w:rPr>
        <w:rFonts w:hint="default"/>
        <w:lang w:val="en-US" w:eastAsia="en-US" w:bidi="ar-SA"/>
      </w:rPr>
    </w:lvl>
    <w:lvl w:ilvl="4" w:tplc="A9F6D02C">
      <w:start w:val="1"/>
      <w:numFmt w:val="bullet"/>
      <w:lvlText w:val="•"/>
      <w:lvlJc w:val="left"/>
      <w:pPr>
        <w:ind w:left="4244" w:hanging="360"/>
      </w:pPr>
      <w:rPr>
        <w:rFonts w:hint="default"/>
        <w:lang w:val="en-US" w:eastAsia="en-US" w:bidi="ar-SA"/>
      </w:rPr>
    </w:lvl>
    <w:lvl w:ilvl="5" w:tplc="B2F27E92">
      <w:start w:val="1"/>
      <w:numFmt w:val="bullet"/>
      <w:lvlText w:val="•"/>
      <w:lvlJc w:val="left"/>
      <w:pPr>
        <w:ind w:left="5100" w:hanging="360"/>
      </w:pPr>
      <w:rPr>
        <w:rFonts w:hint="default"/>
        <w:lang w:val="en-US" w:eastAsia="en-US" w:bidi="ar-SA"/>
      </w:rPr>
    </w:lvl>
    <w:lvl w:ilvl="6" w:tplc="253A69C6">
      <w:start w:val="1"/>
      <w:numFmt w:val="bullet"/>
      <w:lvlText w:val="•"/>
      <w:lvlJc w:val="left"/>
      <w:pPr>
        <w:ind w:left="5956" w:hanging="360"/>
      </w:pPr>
      <w:rPr>
        <w:rFonts w:hint="default"/>
        <w:lang w:val="en-US" w:eastAsia="en-US" w:bidi="ar-SA"/>
      </w:rPr>
    </w:lvl>
    <w:lvl w:ilvl="7" w:tplc="6D4C642E">
      <w:start w:val="1"/>
      <w:numFmt w:val="bullet"/>
      <w:lvlText w:val="•"/>
      <w:lvlJc w:val="left"/>
      <w:pPr>
        <w:ind w:left="6812" w:hanging="360"/>
      </w:pPr>
      <w:rPr>
        <w:rFonts w:hint="default"/>
        <w:lang w:val="en-US" w:eastAsia="en-US" w:bidi="ar-SA"/>
      </w:rPr>
    </w:lvl>
    <w:lvl w:ilvl="8" w:tplc="AFBC3A72">
      <w:start w:val="1"/>
      <w:numFmt w:val="bullet"/>
      <w:lvlText w:val="•"/>
      <w:lvlJc w:val="left"/>
      <w:pPr>
        <w:ind w:left="7668" w:hanging="360"/>
      </w:pPr>
      <w:rPr>
        <w:rFonts w:hint="default"/>
        <w:lang w:val="en-US" w:eastAsia="en-US" w:bidi="ar-SA"/>
      </w:rPr>
    </w:lvl>
  </w:abstractNum>
  <w:abstractNum w:abstractNumId="5">
    <w:nsid w:val="00000006"/>
    <w:multiLevelType w:val="hybridMultilevel"/>
    <w:tmpl w:val="3458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886051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8"/>
    <w:multiLevelType w:val="hybridMultilevel"/>
    <w:tmpl w:val="F368949C"/>
    <w:lvl w:ilvl="0" w:tplc="AA609800">
      <w:start w:val="1"/>
      <w:numFmt w:val="bullet"/>
      <w:lvlText w:val=""/>
      <w:lvlJc w:val="left"/>
      <w:pPr>
        <w:tabs>
          <w:tab w:val="left" w:pos="720"/>
        </w:tabs>
        <w:ind w:left="720" w:hanging="360"/>
      </w:pPr>
      <w:rPr>
        <w:rFonts w:ascii="Wingdings 3" w:hAnsi="Wingdings 3" w:hint="default"/>
      </w:rPr>
    </w:lvl>
    <w:lvl w:ilvl="1" w:tplc="C0786F28" w:tentative="1">
      <w:start w:val="1"/>
      <w:numFmt w:val="bullet"/>
      <w:lvlText w:val=""/>
      <w:lvlJc w:val="left"/>
      <w:pPr>
        <w:tabs>
          <w:tab w:val="left" w:pos="1440"/>
        </w:tabs>
        <w:ind w:left="1440" w:hanging="360"/>
      </w:pPr>
      <w:rPr>
        <w:rFonts w:ascii="Wingdings 3" w:hAnsi="Wingdings 3" w:hint="default"/>
      </w:rPr>
    </w:lvl>
    <w:lvl w:ilvl="2" w:tplc="F0DE3992" w:tentative="1">
      <w:start w:val="1"/>
      <w:numFmt w:val="bullet"/>
      <w:lvlText w:val=""/>
      <w:lvlJc w:val="left"/>
      <w:pPr>
        <w:tabs>
          <w:tab w:val="left" w:pos="2160"/>
        </w:tabs>
        <w:ind w:left="2160" w:hanging="360"/>
      </w:pPr>
      <w:rPr>
        <w:rFonts w:ascii="Wingdings 3" w:hAnsi="Wingdings 3" w:hint="default"/>
      </w:rPr>
    </w:lvl>
    <w:lvl w:ilvl="3" w:tplc="0526E1FE" w:tentative="1">
      <w:start w:val="1"/>
      <w:numFmt w:val="bullet"/>
      <w:lvlText w:val=""/>
      <w:lvlJc w:val="left"/>
      <w:pPr>
        <w:tabs>
          <w:tab w:val="left" w:pos="2880"/>
        </w:tabs>
        <w:ind w:left="2880" w:hanging="360"/>
      </w:pPr>
      <w:rPr>
        <w:rFonts w:ascii="Wingdings 3" w:hAnsi="Wingdings 3" w:hint="default"/>
      </w:rPr>
    </w:lvl>
    <w:lvl w:ilvl="4" w:tplc="57D0629E" w:tentative="1">
      <w:start w:val="1"/>
      <w:numFmt w:val="bullet"/>
      <w:lvlText w:val=""/>
      <w:lvlJc w:val="left"/>
      <w:pPr>
        <w:tabs>
          <w:tab w:val="left" w:pos="3600"/>
        </w:tabs>
        <w:ind w:left="3600" w:hanging="360"/>
      </w:pPr>
      <w:rPr>
        <w:rFonts w:ascii="Wingdings 3" w:hAnsi="Wingdings 3" w:hint="default"/>
      </w:rPr>
    </w:lvl>
    <w:lvl w:ilvl="5" w:tplc="ABAA354E" w:tentative="1">
      <w:start w:val="1"/>
      <w:numFmt w:val="bullet"/>
      <w:lvlText w:val=""/>
      <w:lvlJc w:val="left"/>
      <w:pPr>
        <w:tabs>
          <w:tab w:val="left" w:pos="4320"/>
        </w:tabs>
        <w:ind w:left="4320" w:hanging="360"/>
      </w:pPr>
      <w:rPr>
        <w:rFonts w:ascii="Wingdings 3" w:hAnsi="Wingdings 3" w:hint="default"/>
      </w:rPr>
    </w:lvl>
    <w:lvl w:ilvl="6" w:tplc="7638A78C" w:tentative="1">
      <w:start w:val="1"/>
      <w:numFmt w:val="bullet"/>
      <w:lvlText w:val=""/>
      <w:lvlJc w:val="left"/>
      <w:pPr>
        <w:tabs>
          <w:tab w:val="left" w:pos="5040"/>
        </w:tabs>
        <w:ind w:left="5040" w:hanging="360"/>
      </w:pPr>
      <w:rPr>
        <w:rFonts w:ascii="Wingdings 3" w:hAnsi="Wingdings 3" w:hint="default"/>
      </w:rPr>
    </w:lvl>
    <w:lvl w:ilvl="7" w:tplc="2806C120" w:tentative="1">
      <w:start w:val="1"/>
      <w:numFmt w:val="bullet"/>
      <w:lvlText w:val=""/>
      <w:lvlJc w:val="left"/>
      <w:pPr>
        <w:tabs>
          <w:tab w:val="left" w:pos="5760"/>
        </w:tabs>
        <w:ind w:left="5760" w:hanging="360"/>
      </w:pPr>
      <w:rPr>
        <w:rFonts w:ascii="Wingdings 3" w:hAnsi="Wingdings 3" w:hint="default"/>
      </w:rPr>
    </w:lvl>
    <w:lvl w:ilvl="8" w:tplc="5BFC5DCE" w:tentative="1">
      <w:start w:val="1"/>
      <w:numFmt w:val="bullet"/>
      <w:lvlText w:val=""/>
      <w:lvlJc w:val="left"/>
      <w:pPr>
        <w:tabs>
          <w:tab w:val="left" w:pos="6480"/>
        </w:tabs>
        <w:ind w:left="6480" w:hanging="360"/>
      </w:pPr>
      <w:rPr>
        <w:rFonts w:ascii="Wingdings 3" w:hAnsi="Wingdings 3" w:hint="default"/>
      </w:rPr>
    </w:lvl>
  </w:abstractNum>
  <w:abstractNum w:abstractNumId="8">
    <w:nsid w:val="00000009"/>
    <w:multiLevelType w:val="hybridMultilevel"/>
    <w:tmpl w:val="05D28F62"/>
    <w:lvl w:ilvl="0" w:tplc="2C02AEE2">
      <w:start w:val="1"/>
      <w:numFmt w:val="bullet"/>
      <w:lvlText w:val=""/>
      <w:lvlJc w:val="left"/>
      <w:pPr>
        <w:tabs>
          <w:tab w:val="left" w:pos="720"/>
        </w:tabs>
        <w:ind w:left="720" w:hanging="360"/>
      </w:pPr>
      <w:rPr>
        <w:rFonts w:ascii="Wingdings 3" w:hAnsi="Wingdings 3" w:hint="default"/>
      </w:rPr>
    </w:lvl>
    <w:lvl w:ilvl="1" w:tplc="93BE4E9C" w:tentative="1">
      <w:start w:val="1"/>
      <w:numFmt w:val="bullet"/>
      <w:lvlText w:val=""/>
      <w:lvlJc w:val="left"/>
      <w:pPr>
        <w:tabs>
          <w:tab w:val="left" w:pos="1440"/>
        </w:tabs>
        <w:ind w:left="1440" w:hanging="360"/>
      </w:pPr>
      <w:rPr>
        <w:rFonts w:ascii="Wingdings 3" w:hAnsi="Wingdings 3" w:hint="default"/>
      </w:rPr>
    </w:lvl>
    <w:lvl w:ilvl="2" w:tplc="3D30DBEC" w:tentative="1">
      <w:start w:val="1"/>
      <w:numFmt w:val="bullet"/>
      <w:lvlText w:val=""/>
      <w:lvlJc w:val="left"/>
      <w:pPr>
        <w:tabs>
          <w:tab w:val="left" w:pos="2160"/>
        </w:tabs>
        <w:ind w:left="2160" w:hanging="360"/>
      </w:pPr>
      <w:rPr>
        <w:rFonts w:ascii="Wingdings 3" w:hAnsi="Wingdings 3" w:hint="default"/>
      </w:rPr>
    </w:lvl>
    <w:lvl w:ilvl="3" w:tplc="95B23F3C" w:tentative="1">
      <w:start w:val="1"/>
      <w:numFmt w:val="bullet"/>
      <w:lvlText w:val=""/>
      <w:lvlJc w:val="left"/>
      <w:pPr>
        <w:tabs>
          <w:tab w:val="left" w:pos="2880"/>
        </w:tabs>
        <w:ind w:left="2880" w:hanging="360"/>
      </w:pPr>
      <w:rPr>
        <w:rFonts w:ascii="Wingdings 3" w:hAnsi="Wingdings 3" w:hint="default"/>
      </w:rPr>
    </w:lvl>
    <w:lvl w:ilvl="4" w:tplc="4C00035A" w:tentative="1">
      <w:start w:val="1"/>
      <w:numFmt w:val="bullet"/>
      <w:lvlText w:val=""/>
      <w:lvlJc w:val="left"/>
      <w:pPr>
        <w:tabs>
          <w:tab w:val="left" w:pos="3600"/>
        </w:tabs>
        <w:ind w:left="3600" w:hanging="360"/>
      </w:pPr>
      <w:rPr>
        <w:rFonts w:ascii="Wingdings 3" w:hAnsi="Wingdings 3" w:hint="default"/>
      </w:rPr>
    </w:lvl>
    <w:lvl w:ilvl="5" w:tplc="CCD8067A" w:tentative="1">
      <w:start w:val="1"/>
      <w:numFmt w:val="bullet"/>
      <w:lvlText w:val=""/>
      <w:lvlJc w:val="left"/>
      <w:pPr>
        <w:tabs>
          <w:tab w:val="left" w:pos="4320"/>
        </w:tabs>
        <w:ind w:left="4320" w:hanging="360"/>
      </w:pPr>
      <w:rPr>
        <w:rFonts w:ascii="Wingdings 3" w:hAnsi="Wingdings 3" w:hint="default"/>
      </w:rPr>
    </w:lvl>
    <w:lvl w:ilvl="6" w:tplc="CC6CC950" w:tentative="1">
      <w:start w:val="1"/>
      <w:numFmt w:val="bullet"/>
      <w:lvlText w:val=""/>
      <w:lvlJc w:val="left"/>
      <w:pPr>
        <w:tabs>
          <w:tab w:val="left" w:pos="5040"/>
        </w:tabs>
        <w:ind w:left="5040" w:hanging="360"/>
      </w:pPr>
      <w:rPr>
        <w:rFonts w:ascii="Wingdings 3" w:hAnsi="Wingdings 3" w:hint="default"/>
      </w:rPr>
    </w:lvl>
    <w:lvl w:ilvl="7" w:tplc="B05C51A4" w:tentative="1">
      <w:start w:val="1"/>
      <w:numFmt w:val="bullet"/>
      <w:lvlText w:val=""/>
      <w:lvlJc w:val="left"/>
      <w:pPr>
        <w:tabs>
          <w:tab w:val="left" w:pos="5760"/>
        </w:tabs>
        <w:ind w:left="5760" w:hanging="360"/>
      </w:pPr>
      <w:rPr>
        <w:rFonts w:ascii="Wingdings 3" w:hAnsi="Wingdings 3" w:hint="default"/>
      </w:rPr>
    </w:lvl>
    <w:lvl w:ilvl="8" w:tplc="6426673C" w:tentative="1">
      <w:start w:val="1"/>
      <w:numFmt w:val="bullet"/>
      <w:lvlText w:val=""/>
      <w:lvlJc w:val="left"/>
      <w:pPr>
        <w:tabs>
          <w:tab w:val="left" w:pos="6480"/>
        </w:tabs>
        <w:ind w:left="6480" w:hanging="360"/>
      </w:pPr>
      <w:rPr>
        <w:rFonts w:ascii="Wingdings 3" w:hAnsi="Wingdings 3" w:hint="default"/>
      </w:rPr>
    </w:lvl>
  </w:abstractNum>
  <w:abstractNum w:abstractNumId="9">
    <w:nsid w:val="0000000A"/>
    <w:multiLevelType w:val="hybridMultilevel"/>
    <w:tmpl w:val="994A5C36"/>
    <w:lvl w:ilvl="0" w:tplc="1F4600A0">
      <w:start w:val="1"/>
      <w:numFmt w:val="bullet"/>
      <w:lvlText w:val="●"/>
      <w:lvlJc w:val="left"/>
      <w:pPr>
        <w:ind w:left="820" w:hanging="360"/>
      </w:pPr>
      <w:rPr>
        <w:rFonts w:ascii="Arial" w:eastAsia="Arial" w:hAnsi="Arial" w:cs="Arial" w:hint="default"/>
        <w:b/>
        <w:bCs/>
        <w:w w:val="100"/>
        <w:sz w:val="22"/>
        <w:szCs w:val="22"/>
        <w:lang w:val="en-US" w:eastAsia="en-US" w:bidi="ar-SA"/>
      </w:rPr>
    </w:lvl>
    <w:lvl w:ilvl="1" w:tplc="6D6AFE5A">
      <w:start w:val="1"/>
      <w:numFmt w:val="bullet"/>
      <w:lvlText w:val="•"/>
      <w:lvlJc w:val="left"/>
      <w:pPr>
        <w:ind w:left="1676" w:hanging="360"/>
      </w:pPr>
      <w:rPr>
        <w:rFonts w:hint="default"/>
        <w:lang w:val="en-US" w:eastAsia="en-US" w:bidi="ar-SA"/>
      </w:rPr>
    </w:lvl>
    <w:lvl w:ilvl="2" w:tplc="59EE5E60">
      <w:start w:val="1"/>
      <w:numFmt w:val="bullet"/>
      <w:lvlText w:val="•"/>
      <w:lvlJc w:val="left"/>
      <w:pPr>
        <w:ind w:left="2532" w:hanging="360"/>
      </w:pPr>
      <w:rPr>
        <w:rFonts w:hint="default"/>
        <w:lang w:val="en-US" w:eastAsia="en-US" w:bidi="ar-SA"/>
      </w:rPr>
    </w:lvl>
    <w:lvl w:ilvl="3" w:tplc="E6E8DDEA">
      <w:start w:val="1"/>
      <w:numFmt w:val="bullet"/>
      <w:lvlText w:val="•"/>
      <w:lvlJc w:val="left"/>
      <w:pPr>
        <w:ind w:left="3388" w:hanging="360"/>
      </w:pPr>
      <w:rPr>
        <w:rFonts w:hint="default"/>
        <w:lang w:val="en-US" w:eastAsia="en-US" w:bidi="ar-SA"/>
      </w:rPr>
    </w:lvl>
    <w:lvl w:ilvl="4" w:tplc="167E20E0">
      <w:start w:val="1"/>
      <w:numFmt w:val="bullet"/>
      <w:lvlText w:val="•"/>
      <w:lvlJc w:val="left"/>
      <w:pPr>
        <w:ind w:left="4244" w:hanging="360"/>
      </w:pPr>
      <w:rPr>
        <w:rFonts w:hint="default"/>
        <w:lang w:val="en-US" w:eastAsia="en-US" w:bidi="ar-SA"/>
      </w:rPr>
    </w:lvl>
    <w:lvl w:ilvl="5" w:tplc="A290E440">
      <w:start w:val="1"/>
      <w:numFmt w:val="bullet"/>
      <w:lvlText w:val="•"/>
      <w:lvlJc w:val="left"/>
      <w:pPr>
        <w:ind w:left="5100" w:hanging="360"/>
      </w:pPr>
      <w:rPr>
        <w:rFonts w:hint="default"/>
        <w:lang w:val="en-US" w:eastAsia="en-US" w:bidi="ar-SA"/>
      </w:rPr>
    </w:lvl>
    <w:lvl w:ilvl="6" w:tplc="2F369F28">
      <w:start w:val="1"/>
      <w:numFmt w:val="bullet"/>
      <w:lvlText w:val="•"/>
      <w:lvlJc w:val="left"/>
      <w:pPr>
        <w:ind w:left="5956" w:hanging="360"/>
      </w:pPr>
      <w:rPr>
        <w:rFonts w:hint="default"/>
        <w:lang w:val="en-US" w:eastAsia="en-US" w:bidi="ar-SA"/>
      </w:rPr>
    </w:lvl>
    <w:lvl w:ilvl="7" w:tplc="2E2C95D6">
      <w:start w:val="1"/>
      <w:numFmt w:val="bullet"/>
      <w:lvlText w:val="•"/>
      <w:lvlJc w:val="left"/>
      <w:pPr>
        <w:ind w:left="6812" w:hanging="360"/>
      </w:pPr>
      <w:rPr>
        <w:rFonts w:hint="default"/>
        <w:lang w:val="en-US" w:eastAsia="en-US" w:bidi="ar-SA"/>
      </w:rPr>
    </w:lvl>
    <w:lvl w:ilvl="8" w:tplc="9BE05048">
      <w:start w:val="1"/>
      <w:numFmt w:val="bullet"/>
      <w:lvlText w:val="•"/>
      <w:lvlJc w:val="left"/>
      <w:pPr>
        <w:ind w:left="7668" w:hanging="360"/>
      </w:pPr>
      <w:rPr>
        <w:rFonts w:hint="default"/>
        <w:lang w:val="en-US" w:eastAsia="en-US" w:bidi="ar-SA"/>
      </w:rPr>
    </w:lvl>
  </w:abstractNum>
  <w:abstractNum w:abstractNumId="10">
    <w:nsid w:val="0000000B"/>
    <w:multiLevelType w:val="multilevel"/>
    <w:tmpl w:val="0DBE723A"/>
    <w:lvl w:ilvl="0">
      <w:start w:val="1"/>
      <w:numFmt w:val="decimal"/>
      <w:lvlText w:val="%1."/>
      <w:lvlJc w:val="left"/>
      <w:pPr>
        <w:tabs>
          <w:tab w:val="left" w:pos="502"/>
        </w:tabs>
        <w:ind w:left="502" w:hanging="360"/>
      </w:pPr>
    </w:lvl>
    <w:lvl w:ilvl="1" w:tentative="1">
      <w:start w:val="1"/>
      <w:numFmt w:val="decimal"/>
      <w:lvlText w:val="%2."/>
      <w:lvlJc w:val="left"/>
      <w:pPr>
        <w:tabs>
          <w:tab w:val="left" w:pos="1222"/>
        </w:tabs>
        <w:ind w:left="1222" w:hanging="360"/>
      </w:pPr>
    </w:lvl>
    <w:lvl w:ilvl="2" w:tentative="1">
      <w:start w:val="1"/>
      <w:numFmt w:val="decimal"/>
      <w:lvlText w:val="%3."/>
      <w:lvlJc w:val="left"/>
      <w:pPr>
        <w:tabs>
          <w:tab w:val="left" w:pos="1942"/>
        </w:tabs>
        <w:ind w:left="1942" w:hanging="360"/>
      </w:pPr>
    </w:lvl>
    <w:lvl w:ilvl="3" w:tentative="1">
      <w:start w:val="1"/>
      <w:numFmt w:val="decimal"/>
      <w:lvlText w:val="%4."/>
      <w:lvlJc w:val="left"/>
      <w:pPr>
        <w:tabs>
          <w:tab w:val="left" w:pos="2662"/>
        </w:tabs>
        <w:ind w:left="2662" w:hanging="360"/>
      </w:pPr>
    </w:lvl>
    <w:lvl w:ilvl="4" w:tentative="1">
      <w:start w:val="1"/>
      <w:numFmt w:val="decimal"/>
      <w:lvlText w:val="%5."/>
      <w:lvlJc w:val="left"/>
      <w:pPr>
        <w:tabs>
          <w:tab w:val="left" w:pos="3382"/>
        </w:tabs>
        <w:ind w:left="3382" w:hanging="360"/>
      </w:pPr>
    </w:lvl>
    <w:lvl w:ilvl="5" w:tentative="1">
      <w:start w:val="1"/>
      <w:numFmt w:val="decimal"/>
      <w:lvlText w:val="%6."/>
      <w:lvlJc w:val="left"/>
      <w:pPr>
        <w:tabs>
          <w:tab w:val="left" w:pos="4102"/>
        </w:tabs>
        <w:ind w:left="4102" w:hanging="360"/>
      </w:pPr>
    </w:lvl>
    <w:lvl w:ilvl="6" w:tentative="1">
      <w:start w:val="1"/>
      <w:numFmt w:val="decimal"/>
      <w:lvlText w:val="%7."/>
      <w:lvlJc w:val="left"/>
      <w:pPr>
        <w:tabs>
          <w:tab w:val="left" w:pos="4822"/>
        </w:tabs>
        <w:ind w:left="4822" w:hanging="360"/>
      </w:pPr>
    </w:lvl>
    <w:lvl w:ilvl="7" w:tentative="1">
      <w:start w:val="1"/>
      <w:numFmt w:val="decimal"/>
      <w:lvlText w:val="%8."/>
      <w:lvlJc w:val="left"/>
      <w:pPr>
        <w:tabs>
          <w:tab w:val="left" w:pos="5542"/>
        </w:tabs>
        <w:ind w:left="5542" w:hanging="360"/>
      </w:pPr>
    </w:lvl>
    <w:lvl w:ilvl="8" w:tentative="1">
      <w:start w:val="1"/>
      <w:numFmt w:val="decimal"/>
      <w:lvlText w:val="%9."/>
      <w:lvlJc w:val="left"/>
      <w:pPr>
        <w:tabs>
          <w:tab w:val="left" w:pos="6262"/>
        </w:tabs>
        <w:ind w:left="6262" w:hanging="360"/>
      </w:pPr>
    </w:lvl>
  </w:abstractNum>
  <w:abstractNum w:abstractNumId="11">
    <w:nsid w:val="0000000C"/>
    <w:multiLevelType w:val="multilevel"/>
    <w:tmpl w:val="4FE82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000000D"/>
    <w:multiLevelType w:val="hybridMultilevel"/>
    <w:tmpl w:val="D32A7C2E"/>
    <w:lvl w:ilvl="0" w:tplc="80F6CD78">
      <w:start w:val="1"/>
      <w:numFmt w:val="bullet"/>
      <w:lvlText w:val=""/>
      <w:lvlJc w:val="left"/>
      <w:pPr>
        <w:tabs>
          <w:tab w:val="left" w:pos="720"/>
        </w:tabs>
        <w:ind w:left="720" w:hanging="360"/>
      </w:pPr>
      <w:rPr>
        <w:rFonts w:ascii="Wingdings 2" w:hAnsi="Wingdings 2" w:hint="default"/>
      </w:rPr>
    </w:lvl>
    <w:lvl w:ilvl="1" w:tplc="2176F734" w:tentative="1">
      <w:start w:val="1"/>
      <w:numFmt w:val="bullet"/>
      <w:lvlText w:val=""/>
      <w:lvlJc w:val="left"/>
      <w:pPr>
        <w:tabs>
          <w:tab w:val="left" w:pos="1440"/>
        </w:tabs>
        <w:ind w:left="1440" w:hanging="360"/>
      </w:pPr>
      <w:rPr>
        <w:rFonts w:ascii="Wingdings 2" w:hAnsi="Wingdings 2" w:hint="default"/>
      </w:rPr>
    </w:lvl>
    <w:lvl w:ilvl="2" w:tplc="46688FB6" w:tentative="1">
      <w:start w:val="1"/>
      <w:numFmt w:val="bullet"/>
      <w:lvlText w:val=""/>
      <w:lvlJc w:val="left"/>
      <w:pPr>
        <w:tabs>
          <w:tab w:val="left" w:pos="2160"/>
        </w:tabs>
        <w:ind w:left="2160" w:hanging="360"/>
      </w:pPr>
      <w:rPr>
        <w:rFonts w:ascii="Wingdings 2" w:hAnsi="Wingdings 2" w:hint="default"/>
      </w:rPr>
    </w:lvl>
    <w:lvl w:ilvl="3" w:tplc="CD10724A" w:tentative="1">
      <w:start w:val="1"/>
      <w:numFmt w:val="bullet"/>
      <w:lvlText w:val=""/>
      <w:lvlJc w:val="left"/>
      <w:pPr>
        <w:tabs>
          <w:tab w:val="left" w:pos="2880"/>
        </w:tabs>
        <w:ind w:left="2880" w:hanging="360"/>
      </w:pPr>
      <w:rPr>
        <w:rFonts w:ascii="Wingdings 2" w:hAnsi="Wingdings 2" w:hint="default"/>
      </w:rPr>
    </w:lvl>
    <w:lvl w:ilvl="4" w:tplc="024A0C92" w:tentative="1">
      <w:start w:val="1"/>
      <w:numFmt w:val="bullet"/>
      <w:lvlText w:val=""/>
      <w:lvlJc w:val="left"/>
      <w:pPr>
        <w:tabs>
          <w:tab w:val="left" w:pos="3600"/>
        </w:tabs>
        <w:ind w:left="3600" w:hanging="360"/>
      </w:pPr>
      <w:rPr>
        <w:rFonts w:ascii="Wingdings 2" w:hAnsi="Wingdings 2" w:hint="default"/>
      </w:rPr>
    </w:lvl>
    <w:lvl w:ilvl="5" w:tplc="98FC656C" w:tentative="1">
      <w:start w:val="1"/>
      <w:numFmt w:val="bullet"/>
      <w:lvlText w:val=""/>
      <w:lvlJc w:val="left"/>
      <w:pPr>
        <w:tabs>
          <w:tab w:val="left" w:pos="4320"/>
        </w:tabs>
        <w:ind w:left="4320" w:hanging="360"/>
      </w:pPr>
      <w:rPr>
        <w:rFonts w:ascii="Wingdings 2" w:hAnsi="Wingdings 2" w:hint="default"/>
      </w:rPr>
    </w:lvl>
    <w:lvl w:ilvl="6" w:tplc="34C6F720" w:tentative="1">
      <w:start w:val="1"/>
      <w:numFmt w:val="bullet"/>
      <w:lvlText w:val=""/>
      <w:lvlJc w:val="left"/>
      <w:pPr>
        <w:tabs>
          <w:tab w:val="left" w:pos="5040"/>
        </w:tabs>
        <w:ind w:left="5040" w:hanging="360"/>
      </w:pPr>
      <w:rPr>
        <w:rFonts w:ascii="Wingdings 2" w:hAnsi="Wingdings 2" w:hint="default"/>
      </w:rPr>
    </w:lvl>
    <w:lvl w:ilvl="7" w:tplc="3BBE390C" w:tentative="1">
      <w:start w:val="1"/>
      <w:numFmt w:val="bullet"/>
      <w:lvlText w:val=""/>
      <w:lvlJc w:val="left"/>
      <w:pPr>
        <w:tabs>
          <w:tab w:val="left" w:pos="5760"/>
        </w:tabs>
        <w:ind w:left="5760" w:hanging="360"/>
      </w:pPr>
      <w:rPr>
        <w:rFonts w:ascii="Wingdings 2" w:hAnsi="Wingdings 2" w:hint="default"/>
      </w:rPr>
    </w:lvl>
    <w:lvl w:ilvl="8" w:tplc="0FB609E6" w:tentative="1">
      <w:start w:val="1"/>
      <w:numFmt w:val="bullet"/>
      <w:lvlText w:val=""/>
      <w:lvlJc w:val="left"/>
      <w:pPr>
        <w:tabs>
          <w:tab w:val="left" w:pos="6480"/>
        </w:tabs>
        <w:ind w:left="6480" w:hanging="360"/>
      </w:pPr>
      <w:rPr>
        <w:rFonts w:ascii="Wingdings 2" w:hAnsi="Wingdings 2" w:hint="default"/>
      </w:rPr>
    </w:lvl>
  </w:abstractNum>
  <w:abstractNum w:abstractNumId="13">
    <w:nsid w:val="0000000E"/>
    <w:multiLevelType w:val="hybridMultilevel"/>
    <w:tmpl w:val="FE84A7FA"/>
    <w:lvl w:ilvl="0" w:tplc="9744BB38">
      <w:start w:val="1"/>
      <w:numFmt w:val="bullet"/>
      <w:lvlText w:val="•"/>
      <w:lvlJc w:val="left"/>
      <w:pPr>
        <w:tabs>
          <w:tab w:val="left" w:pos="720"/>
        </w:tabs>
        <w:ind w:left="720" w:hanging="360"/>
      </w:pPr>
      <w:rPr>
        <w:rFonts w:ascii="Arial" w:hAnsi="Arial" w:hint="default"/>
      </w:rPr>
    </w:lvl>
    <w:lvl w:ilvl="1" w:tplc="FD64AFF8" w:tentative="1">
      <w:start w:val="1"/>
      <w:numFmt w:val="bullet"/>
      <w:lvlText w:val="•"/>
      <w:lvlJc w:val="left"/>
      <w:pPr>
        <w:tabs>
          <w:tab w:val="left" w:pos="1440"/>
        </w:tabs>
        <w:ind w:left="1440" w:hanging="360"/>
      </w:pPr>
      <w:rPr>
        <w:rFonts w:ascii="Arial" w:hAnsi="Arial" w:hint="default"/>
      </w:rPr>
    </w:lvl>
    <w:lvl w:ilvl="2" w:tplc="682CE35E" w:tentative="1">
      <w:start w:val="1"/>
      <w:numFmt w:val="bullet"/>
      <w:lvlText w:val="•"/>
      <w:lvlJc w:val="left"/>
      <w:pPr>
        <w:tabs>
          <w:tab w:val="left" w:pos="2160"/>
        </w:tabs>
        <w:ind w:left="2160" w:hanging="360"/>
      </w:pPr>
      <w:rPr>
        <w:rFonts w:ascii="Arial" w:hAnsi="Arial" w:hint="default"/>
      </w:rPr>
    </w:lvl>
    <w:lvl w:ilvl="3" w:tplc="13889C22" w:tentative="1">
      <w:start w:val="1"/>
      <w:numFmt w:val="bullet"/>
      <w:lvlText w:val="•"/>
      <w:lvlJc w:val="left"/>
      <w:pPr>
        <w:tabs>
          <w:tab w:val="left" w:pos="2880"/>
        </w:tabs>
        <w:ind w:left="2880" w:hanging="360"/>
      </w:pPr>
      <w:rPr>
        <w:rFonts w:ascii="Arial" w:hAnsi="Arial" w:hint="default"/>
      </w:rPr>
    </w:lvl>
    <w:lvl w:ilvl="4" w:tplc="3D1A88C4" w:tentative="1">
      <w:start w:val="1"/>
      <w:numFmt w:val="bullet"/>
      <w:lvlText w:val="•"/>
      <w:lvlJc w:val="left"/>
      <w:pPr>
        <w:tabs>
          <w:tab w:val="left" w:pos="3600"/>
        </w:tabs>
        <w:ind w:left="3600" w:hanging="360"/>
      </w:pPr>
      <w:rPr>
        <w:rFonts w:ascii="Arial" w:hAnsi="Arial" w:hint="default"/>
      </w:rPr>
    </w:lvl>
    <w:lvl w:ilvl="5" w:tplc="49083C1E" w:tentative="1">
      <w:start w:val="1"/>
      <w:numFmt w:val="bullet"/>
      <w:lvlText w:val="•"/>
      <w:lvlJc w:val="left"/>
      <w:pPr>
        <w:tabs>
          <w:tab w:val="left" w:pos="4320"/>
        </w:tabs>
        <w:ind w:left="4320" w:hanging="360"/>
      </w:pPr>
      <w:rPr>
        <w:rFonts w:ascii="Arial" w:hAnsi="Arial" w:hint="default"/>
      </w:rPr>
    </w:lvl>
    <w:lvl w:ilvl="6" w:tplc="C6AADACE" w:tentative="1">
      <w:start w:val="1"/>
      <w:numFmt w:val="bullet"/>
      <w:lvlText w:val="•"/>
      <w:lvlJc w:val="left"/>
      <w:pPr>
        <w:tabs>
          <w:tab w:val="left" w:pos="5040"/>
        </w:tabs>
        <w:ind w:left="5040" w:hanging="360"/>
      </w:pPr>
      <w:rPr>
        <w:rFonts w:ascii="Arial" w:hAnsi="Arial" w:hint="default"/>
      </w:rPr>
    </w:lvl>
    <w:lvl w:ilvl="7" w:tplc="B39AD1D6" w:tentative="1">
      <w:start w:val="1"/>
      <w:numFmt w:val="bullet"/>
      <w:lvlText w:val="•"/>
      <w:lvlJc w:val="left"/>
      <w:pPr>
        <w:tabs>
          <w:tab w:val="left" w:pos="5760"/>
        </w:tabs>
        <w:ind w:left="5760" w:hanging="360"/>
      </w:pPr>
      <w:rPr>
        <w:rFonts w:ascii="Arial" w:hAnsi="Arial" w:hint="default"/>
      </w:rPr>
    </w:lvl>
    <w:lvl w:ilvl="8" w:tplc="A5C02978" w:tentative="1">
      <w:start w:val="1"/>
      <w:numFmt w:val="bullet"/>
      <w:lvlText w:val="•"/>
      <w:lvlJc w:val="left"/>
      <w:pPr>
        <w:tabs>
          <w:tab w:val="left" w:pos="6480"/>
        </w:tabs>
        <w:ind w:left="6480" w:hanging="360"/>
      </w:pPr>
      <w:rPr>
        <w:rFonts w:ascii="Arial" w:hAnsi="Arial" w:hint="default"/>
      </w:rPr>
    </w:lvl>
  </w:abstractNum>
  <w:abstractNum w:abstractNumId="14">
    <w:nsid w:val="0000000F"/>
    <w:multiLevelType w:val="hybridMultilevel"/>
    <w:tmpl w:val="4020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multilevel"/>
    <w:tmpl w:val="8DAA42D0"/>
    <w:lvl w:ilvl="0">
      <w:start w:val="1"/>
      <w:numFmt w:val="decimal"/>
      <w:lvlText w:val="%1)"/>
      <w:lvlJc w:val="left"/>
      <w:pPr>
        <w:ind w:left="420" w:hanging="420"/>
      </w:pPr>
    </w:lvl>
    <w:lvl w:ilvl="1">
      <w:start w:val="11"/>
      <w:numFmt w:val="decimal"/>
      <w:lvlText w:val="%1.%2"/>
      <w:lvlJc w:val="left"/>
      <w:pPr>
        <w:ind w:left="1440" w:hanging="420"/>
      </w:pPr>
    </w:lvl>
    <w:lvl w:ilvl="2">
      <w:start w:val="1"/>
      <w:numFmt w:val="decimal"/>
      <w:lvlText w:val="%1.%2.%3"/>
      <w:lvlJc w:val="left"/>
      <w:pPr>
        <w:ind w:left="2760" w:hanging="720"/>
      </w:pPr>
    </w:lvl>
    <w:lvl w:ilvl="3">
      <w:start w:val="1"/>
      <w:numFmt w:val="decimal"/>
      <w:lvlText w:val="%1.%2.%3.%4"/>
      <w:lvlJc w:val="left"/>
      <w:pPr>
        <w:ind w:left="3780" w:hanging="720"/>
      </w:pPr>
    </w:lvl>
    <w:lvl w:ilvl="4">
      <w:start w:val="1"/>
      <w:numFmt w:val="decimal"/>
      <w:lvlText w:val="%1.%2.%3.%4.%5"/>
      <w:lvlJc w:val="left"/>
      <w:pPr>
        <w:ind w:left="5160" w:hanging="1080"/>
      </w:pPr>
    </w:lvl>
    <w:lvl w:ilvl="5">
      <w:start w:val="1"/>
      <w:numFmt w:val="decimal"/>
      <w:lvlText w:val="%1.%2.%3.%4.%5.%6"/>
      <w:lvlJc w:val="left"/>
      <w:pPr>
        <w:ind w:left="6180" w:hanging="1080"/>
      </w:pPr>
    </w:lvl>
    <w:lvl w:ilvl="6">
      <w:start w:val="1"/>
      <w:numFmt w:val="decimal"/>
      <w:lvlText w:val="%1.%2.%3.%4.%5.%6.%7"/>
      <w:lvlJc w:val="left"/>
      <w:pPr>
        <w:ind w:left="7560" w:hanging="1440"/>
      </w:pPr>
    </w:lvl>
    <w:lvl w:ilvl="7">
      <w:start w:val="1"/>
      <w:numFmt w:val="decimal"/>
      <w:lvlText w:val="%1.%2.%3.%4.%5.%6.%7.%8"/>
      <w:lvlJc w:val="left"/>
      <w:pPr>
        <w:ind w:left="8580" w:hanging="1440"/>
      </w:pPr>
    </w:lvl>
    <w:lvl w:ilvl="8">
      <w:start w:val="1"/>
      <w:numFmt w:val="decimal"/>
      <w:lvlText w:val="%1.%2.%3.%4.%5.%6.%7.%8.%9"/>
      <w:lvlJc w:val="left"/>
      <w:pPr>
        <w:ind w:left="9960" w:hanging="1800"/>
      </w:pPr>
    </w:lvl>
  </w:abstractNum>
  <w:abstractNum w:abstractNumId="16">
    <w:nsid w:val="00000011"/>
    <w:multiLevelType w:val="hybridMultilevel"/>
    <w:tmpl w:val="81784CE8"/>
    <w:lvl w:ilvl="0" w:tplc="CEF2A586">
      <w:start w:val="1"/>
      <w:numFmt w:val="decimal"/>
      <w:lvlText w:val="[%1]"/>
      <w:lvlJc w:val="left"/>
      <w:pPr>
        <w:ind w:left="100" w:hanging="340"/>
      </w:pPr>
      <w:rPr>
        <w:rFonts w:hint="default"/>
        <w:w w:val="100"/>
        <w:lang w:val="en-US" w:eastAsia="en-US" w:bidi="ar-SA"/>
      </w:rPr>
    </w:lvl>
    <w:lvl w:ilvl="1" w:tplc="AD8ED600">
      <w:start w:val="1"/>
      <w:numFmt w:val="bullet"/>
      <w:lvlText w:val="•"/>
      <w:lvlJc w:val="left"/>
      <w:pPr>
        <w:ind w:left="1028" w:hanging="340"/>
      </w:pPr>
      <w:rPr>
        <w:rFonts w:hint="default"/>
        <w:lang w:val="en-US" w:eastAsia="en-US" w:bidi="ar-SA"/>
      </w:rPr>
    </w:lvl>
    <w:lvl w:ilvl="2" w:tplc="806AE638">
      <w:start w:val="1"/>
      <w:numFmt w:val="bullet"/>
      <w:lvlText w:val="•"/>
      <w:lvlJc w:val="left"/>
      <w:pPr>
        <w:ind w:left="1956" w:hanging="340"/>
      </w:pPr>
      <w:rPr>
        <w:rFonts w:hint="default"/>
        <w:lang w:val="en-US" w:eastAsia="en-US" w:bidi="ar-SA"/>
      </w:rPr>
    </w:lvl>
    <w:lvl w:ilvl="3" w:tplc="9ADA2024">
      <w:start w:val="1"/>
      <w:numFmt w:val="bullet"/>
      <w:lvlText w:val="•"/>
      <w:lvlJc w:val="left"/>
      <w:pPr>
        <w:ind w:left="2884" w:hanging="340"/>
      </w:pPr>
      <w:rPr>
        <w:rFonts w:hint="default"/>
        <w:lang w:val="en-US" w:eastAsia="en-US" w:bidi="ar-SA"/>
      </w:rPr>
    </w:lvl>
    <w:lvl w:ilvl="4" w:tplc="8A86DB18">
      <w:start w:val="1"/>
      <w:numFmt w:val="bullet"/>
      <w:lvlText w:val="•"/>
      <w:lvlJc w:val="left"/>
      <w:pPr>
        <w:ind w:left="3812" w:hanging="340"/>
      </w:pPr>
      <w:rPr>
        <w:rFonts w:hint="default"/>
        <w:lang w:val="en-US" w:eastAsia="en-US" w:bidi="ar-SA"/>
      </w:rPr>
    </w:lvl>
    <w:lvl w:ilvl="5" w:tplc="AE3483C2">
      <w:start w:val="1"/>
      <w:numFmt w:val="bullet"/>
      <w:lvlText w:val="•"/>
      <w:lvlJc w:val="left"/>
      <w:pPr>
        <w:ind w:left="4740" w:hanging="340"/>
      </w:pPr>
      <w:rPr>
        <w:rFonts w:hint="default"/>
        <w:lang w:val="en-US" w:eastAsia="en-US" w:bidi="ar-SA"/>
      </w:rPr>
    </w:lvl>
    <w:lvl w:ilvl="6" w:tplc="2BEC4734">
      <w:start w:val="1"/>
      <w:numFmt w:val="bullet"/>
      <w:lvlText w:val="•"/>
      <w:lvlJc w:val="left"/>
      <w:pPr>
        <w:ind w:left="5668" w:hanging="340"/>
      </w:pPr>
      <w:rPr>
        <w:rFonts w:hint="default"/>
        <w:lang w:val="en-US" w:eastAsia="en-US" w:bidi="ar-SA"/>
      </w:rPr>
    </w:lvl>
    <w:lvl w:ilvl="7" w:tplc="E71A59A4">
      <w:start w:val="1"/>
      <w:numFmt w:val="bullet"/>
      <w:lvlText w:val="•"/>
      <w:lvlJc w:val="left"/>
      <w:pPr>
        <w:ind w:left="6596" w:hanging="340"/>
      </w:pPr>
      <w:rPr>
        <w:rFonts w:hint="default"/>
        <w:lang w:val="en-US" w:eastAsia="en-US" w:bidi="ar-SA"/>
      </w:rPr>
    </w:lvl>
    <w:lvl w:ilvl="8" w:tplc="64DCC316">
      <w:start w:val="1"/>
      <w:numFmt w:val="bullet"/>
      <w:lvlText w:val="•"/>
      <w:lvlJc w:val="left"/>
      <w:pPr>
        <w:ind w:left="7524" w:hanging="340"/>
      </w:pPr>
      <w:rPr>
        <w:rFonts w:hint="default"/>
        <w:lang w:val="en-US" w:eastAsia="en-US" w:bidi="ar-SA"/>
      </w:rPr>
    </w:lvl>
  </w:abstractNum>
  <w:abstractNum w:abstractNumId="17">
    <w:nsid w:val="14010BFA"/>
    <w:multiLevelType w:val="singleLevel"/>
    <w:tmpl w:val="9C5B0F1D"/>
    <w:lvl w:ilvl="0">
      <w:start w:val="1"/>
      <w:numFmt w:val="lowerRoman"/>
      <w:lvlText w:val="%1."/>
      <w:lvlJc w:val="left"/>
      <w:pPr>
        <w:tabs>
          <w:tab w:val="left" w:pos="425"/>
        </w:tabs>
        <w:ind w:left="425" w:hanging="425"/>
      </w:pPr>
      <w:rPr>
        <w:rFonts w:hint="default"/>
      </w:rPr>
    </w:lvl>
  </w:abstractNum>
  <w:abstractNum w:abstractNumId="18">
    <w:nsid w:val="7FA65BEF"/>
    <w:multiLevelType w:val="multilevel"/>
    <w:tmpl w:val="7FA65BEF"/>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5"/>
  </w:num>
  <w:num w:numId="2">
    <w:abstractNumId w:val="4"/>
  </w:num>
  <w:num w:numId="3">
    <w:abstractNumId w:val="9"/>
  </w:num>
  <w:num w:numId="4">
    <w:abstractNumId w:val="16"/>
  </w:num>
  <w:num w:numId="5">
    <w:abstractNumId w:val="12"/>
  </w:num>
  <w:num w:numId="6">
    <w:abstractNumId w:val="8"/>
  </w:num>
  <w:num w:numId="7">
    <w:abstractNumId w:val="7"/>
  </w:num>
  <w:num w:numId="8">
    <w:abstractNumId w:val="6"/>
  </w:num>
  <w:num w:numId="9">
    <w:abstractNumId w:val="0"/>
  </w:num>
  <w:num w:numId="10">
    <w:abstractNumId w:val="2"/>
  </w:num>
  <w:num w:numId="11">
    <w:abstractNumId w:val="1"/>
  </w:num>
  <w:num w:numId="12">
    <w:abstractNumId w:val="17"/>
  </w:num>
  <w:num w:numId="13">
    <w:abstractNumId w:val="11"/>
  </w:num>
  <w:num w:numId="14">
    <w:abstractNumId w:val="3"/>
  </w:num>
  <w:num w:numId="15">
    <w:abstractNumId w:val="14"/>
  </w:num>
  <w:num w:numId="16">
    <w:abstractNumId w:val="5"/>
  </w:num>
  <w:num w:numId="17">
    <w:abstractNumId w:val="13"/>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1F11F9"/>
    <w:rsid w:val="0008075A"/>
    <w:rsid w:val="00090702"/>
    <w:rsid w:val="000D3C80"/>
    <w:rsid w:val="0011061A"/>
    <w:rsid w:val="00155D85"/>
    <w:rsid w:val="00166D04"/>
    <w:rsid w:val="001710AC"/>
    <w:rsid w:val="001F11F9"/>
    <w:rsid w:val="00202560"/>
    <w:rsid w:val="002C06EE"/>
    <w:rsid w:val="002E2BCC"/>
    <w:rsid w:val="003F5D4D"/>
    <w:rsid w:val="003F780B"/>
    <w:rsid w:val="00446422"/>
    <w:rsid w:val="00477D60"/>
    <w:rsid w:val="00493AA0"/>
    <w:rsid w:val="004C5E36"/>
    <w:rsid w:val="004E61D4"/>
    <w:rsid w:val="005030E8"/>
    <w:rsid w:val="005455BB"/>
    <w:rsid w:val="00545862"/>
    <w:rsid w:val="00550CC7"/>
    <w:rsid w:val="005D5FE1"/>
    <w:rsid w:val="00646AC3"/>
    <w:rsid w:val="006A470E"/>
    <w:rsid w:val="00725D8B"/>
    <w:rsid w:val="007E2379"/>
    <w:rsid w:val="00880237"/>
    <w:rsid w:val="008A5188"/>
    <w:rsid w:val="00962013"/>
    <w:rsid w:val="009F4432"/>
    <w:rsid w:val="009F4BDA"/>
    <w:rsid w:val="00A4481A"/>
    <w:rsid w:val="00B041BB"/>
    <w:rsid w:val="00B42F7E"/>
    <w:rsid w:val="00BB791F"/>
    <w:rsid w:val="00BE75A5"/>
    <w:rsid w:val="00C13D52"/>
    <w:rsid w:val="00CC6A21"/>
    <w:rsid w:val="00CE6B7E"/>
    <w:rsid w:val="00D11F96"/>
    <w:rsid w:val="00D63451"/>
    <w:rsid w:val="00DE5F73"/>
    <w:rsid w:val="00E052FE"/>
    <w:rsid w:val="00E352A2"/>
    <w:rsid w:val="00EA1AEC"/>
    <w:rsid w:val="00EC72F6"/>
    <w:rsid w:val="00FA7303"/>
    <w:rsid w:val="00FC7E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FE"/>
  </w:style>
  <w:style w:type="paragraph" w:styleId="Heading1">
    <w:name w:val="heading 1"/>
    <w:basedOn w:val="Normal"/>
    <w:next w:val="Normal"/>
    <w:link w:val="Heading1Char"/>
    <w:uiPriority w:val="9"/>
    <w:qFormat/>
    <w:rsid w:val="00E052FE"/>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rsid w:val="00E052FE"/>
    <w:pPr>
      <w:keepNext/>
      <w:keepLines/>
      <w:spacing w:before="200" w:after="0"/>
      <w:outlineLvl w:val="1"/>
    </w:pPr>
    <w:rPr>
      <w:rFonts w:ascii="Calibri Light" w:eastAsia="SimSun" w:hAnsi="Calibri Light"/>
      <w:b/>
      <w:bCs/>
      <w:color w:val="4472C4"/>
      <w:sz w:val="26"/>
      <w:szCs w:val="26"/>
    </w:rPr>
  </w:style>
  <w:style w:type="paragraph" w:styleId="Heading3">
    <w:name w:val="heading 3"/>
    <w:basedOn w:val="Normal"/>
    <w:next w:val="Normal"/>
    <w:link w:val="Heading3Char"/>
    <w:uiPriority w:val="9"/>
    <w:unhideWhenUsed/>
    <w:qFormat/>
    <w:rsid w:val="00E052FE"/>
    <w:pPr>
      <w:keepNext/>
      <w:keepLines/>
      <w:spacing w:before="200" w:after="0"/>
      <w:outlineLvl w:val="2"/>
    </w:pPr>
    <w:rPr>
      <w:rFonts w:ascii="Calibri Light" w:eastAsia="SimSun" w:hAnsi="Calibri Light"/>
      <w:b/>
      <w:bCs/>
      <w:color w:val="4472C4"/>
    </w:rPr>
  </w:style>
  <w:style w:type="paragraph" w:styleId="Heading4">
    <w:name w:val="heading 4"/>
    <w:basedOn w:val="Normal"/>
    <w:next w:val="Normal"/>
    <w:link w:val="Heading4Char"/>
    <w:uiPriority w:val="9"/>
    <w:semiHidden/>
    <w:unhideWhenUsed/>
    <w:qFormat/>
    <w:rsid w:val="00E052FE"/>
    <w:pPr>
      <w:keepNext/>
      <w:keepLines/>
      <w:spacing w:before="200" w:after="0"/>
      <w:outlineLvl w:val="3"/>
    </w:pPr>
    <w:rPr>
      <w:rFonts w:ascii="Calibri Light" w:eastAsia="SimSun" w:hAnsi="Calibri Light"/>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2FE"/>
    <w:pPr>
      <w:ind w:left="720"/>
      <w:contextualSpacing/>
    </w:pPr>
  </w:style>
  <w:style w:type="character" w:customStyle="1" w:styleId="Heading1Char">
    <w:name w:val="Heading 1 Char"/>
    <w:basedOn w:val="DefaultParagraphFont"/>
    <w:link w:val="Heading1"/>
    <w:rsid w:val="00E052FE"/>
    <w:rPr>
      <w:rFonts w:ascii="Cambria" w:eastAsia="Times New Roman" w:hAnsi="Cambria" w:cs="Times New Roman"/>
      <w:b/>
      <w:bCs/>
      <w:kern w:val="32"/>
      <w:sz w:val="32"/>
      <w:szCs w:val="32"/>
      <w:lang w:val="en-US"/>
    </w:rPr>
  </w:style>
  <w:style w:type="character" w:styleId="Hyperlink">
    <w:name w:val="Hyperlink"/>
    <w:uiPriority w:val="99"/>
    <w:qFormat/>
    <w:rsid w:val="00E052FE"/>
    <w:rPr>
      <w:color w:val="0000FF"/>
      <w:u w:val="single"/>
    </w:rPr>
  </w:style>
  <w:style w:type="paragraph" w:styleId="NormalWeb">
    <w:name w:val="Normal (Web)"/>
    <w:basedOn w:val="Normal"/>
    <w:link w:val="NormalWebChar"/>
    <w:uiPriority w:val="99"/>
    <w:qFormat/>
    <w:rsid w:val="00E052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qFormat/>
    <w:rsid w:val="00E052FE"/>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052FE"/>
    <w:rPr>
      <w:b/>
      <w:bCs/>
    </w:rPr>
  </w:style>
  <w:style w:type="character" w:styleId="HTMLCode">
    <w:name w:val="HTML Code"/>
    <w:basedOn w:val="DefaultParagraphFont"/>
    <w:uiPriority w:val="99"/>
    <w:rsid w:val="00E052FE"/>
    <w:rPr>
      <w:rFonts w:ascii="Courier New" w:eastAsia="Times New Roman" w:hAnsi="Courier New" w:cs="Courier New"/>
      <w:sz w:val="20"/>
      <w:szCs w:val="20"/>
    </w:rPr>
  </w:style>
  <w:style w:type="paragraph" w:styleId="Header">
    <w:name w:val="header"/>
    <w:basedOn w:val="Normal"/>
    <w:link w:val="HeaderChar"/>
    <w:uiPriority w:val="99"/>
    <w:rsid w:val="00E05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FE"/>
  </w:style>
  <w:style w:type="paragraph" w:styleId="Footer">
    <w:name w:val="footer"/>
    <w:basedOn w:val="Normal"/>
    <w:link w:val="FooterChar"/>
    <w:uiPriority w:val="99"/>
    <w:rsid w:val="00E05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FE"/>
  </w:style>
  <w:style w:type="paragraph" w:styleId="NoSpacing">
    <w:name w:val="No Spacing"/>
    <w:uiPriority w:val="1"/>
    <w:qFormat/>
    <w:rsid w:val="00E052FE"/>
    <w:pPr>
      <w:spacing w:after="0" w:line="240" w:lineRule="auto"/>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E05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52FE"/>
    <w:rPr>
      <w:rFonts w:ascii="Tahoma" w:hAnsi="Tahoma" w:cs="Tahoma"/>
      <w:sz w:val="16"/>
      <w:szCs w:val="16"/>
    </w:rPr>
  </w:style>
  <w:style w:type="paragraph" w:customStyle="1" w:styleId="Default">
    <w:name w:val="Default"/>
    <w:rsid w:val="00E052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erence-accessdate">
    <w:name w:val="reference-accessdate"/>
    <w:basedOn w:val="DefaultParagraphFont"/>
    <w:rsid w:val="00E052FE"/>
  </w:style>
  <w:style w:type="character" w:customStyle="1" w:styleId="nowrap">
    <w:name w:val="nowrap"/>
    <w:basedOn w:val="DefaultParagraphFont"/>
    <w:rsid w:val="00E052FE"/>
  </w:style>
  <w:style w:type="character" w:customStyle="1" w:styleId="Heading4Char">
    <w:name w:val="Heading 4 Char"/>
    <w:basedOn w:val="DefaultParagraphFont"/>
    <w:link w:val="Heading4"/>
    <w:uiPriority w:val="9"/>
    <w:rsid w:val="00E052FE"/>
    <w:rPr>
      <w:rFonts w:ascii="Calibri Light" w:eastAsia="SimSun" w:hAnsi="Calibri Light" w:cs="SimSun"/>
      <w:b/>
      <w:bCs/>
      <w:i/>
      <w:iCs/>
      <w:color w:val="4472C4"/>
    </w:rPr>
  </w:style>
  <w:style w:type="character" w:customStyle="1" w:styleId="Heading2Char">
    <w:name w:val="Heading 2 Char"/>
    <w:basedOn w:val="DefaultParagraphFont"/>
    <w:link w:val="Heading2"/>
    <w:uiPriority w:val="9"/>
    <w:qFormat/>
    <w:rsid w:val="00E052FE"/>
    <w:rPr>
      <w:rFonts w:ascii="Calibri Light" w:eastAsia="SimSun" w:hAnsi="Calibri Light" w:cs="SimSun"/>
      <w:b/>
      <w:bCs/>
      <w:color w:val="4472C4"/>
      <w:sz w:val="26"/>
      <w:szCs w:val="26"/>
    </w:rPr>
  </w:style>
  <w:style w:type="paragraph" w:styleId="BodyText">
    <w:name w:val="Body Text"/>
    <w:basedOn w:val="Normal"/>
    <w:link w:val="BodyTextChar"/>
    <w:uiPriority w:val="1"/>
    <w:qFormat/>
    <w:rsid w:val="00E052F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E052F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052FE"/>
    <w:rPr>
      <w:rFonts w:ascii="Calibri Light" w:eastAsia="SimSun" w:hAnsi="Calibri Light" w:cs="SimSun"/>
      <w:b/>
      <w:bCs/>
      <w:color w:val="4472C4"/>
    </w:rPr>
  </w:style>
  <w:style w:type="paragraph" w:customStyle="1" w:styleId="text-justify">
    <w:name w:val="text-justify"/>
    <w:basedOn w:val="Normal"/>
    <w:qFormat/>
    <w:rsid w:val="00E052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uiPriority w:val="20"/>
    <w:qFormat/>
    <w:rsid w:val="00E052FE"/>
    <w:rPr>
      <w:i/>
      <w:iCs/>
    </w:rPr>
  </w:style>
  <w:style w:type="paragraph" w:styleId="PlainText">
    <w:name w:val="Plain Text"/>
    <w:basedOn w:val="Normal"/>
    <w:link w:val="PlainTextChar"/>
    <w:uiPriority w:val="99"/>
    <w:rsid w:val="00E052FE"/>
    <w:pPr>
      <w:spacing w:after="0" w:line="240" w:lineRule="auto"/>
    </w:pPr>
    <w:rPr>
      <w:rFonts w:ascii="Consolas" w:hAnsi="Consolas" w:cs="Consolas"/>
      <w:sz w:val="21"/>
      <w:szCs w:val="21"/>
      <w:lang w:val="en-US" w:bidi="te-IN"/>
    </w:rPr>
  </w:style>
  <w:style w:type="character" w:customStyle="1" w:styleId="PlainTextChar">
    <w:name w:val="Plain Text Char"/>
    <w:basedOn w:val="DefaultParagraphFont"/>
    <w:link w:val="PlainText"/>
    <w:uiPriority w:val="99"/>
    <w:rsid w:val="00E052FE"/>
    <w:rPr>
      <w:rFonts w:ascii="Consolas" w:hAnsi="Consolas" w:cs="Consolas"/>
      <w:sz w:val="21"/>
      <w:szCs w:val="21"/>
      <w:lang w:val="en-US" w:bidi="te-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srn.com/abstract=4428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07/s11042-%20023-%2015926-5"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C6BA-9DA3-4EC6-81C4-3765345B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ammuvaishu2000@gmail.com</dc:creator>
  <cp:lastModifiedBy>admin</cp:lastModifiedBy>
  <cp:revision>33</cp:revision>
  <dcterms:created xsi:type="dcterms:W3CDTF">2024-03-01T12:47:00Z</dcterms:created>
  <dcterms:modified xsi:type="dcterms:W3CDTF">2024-03-07T10:07:00Z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b953e72ec74140049b21052b3e3de8a4</vt:lpwstr>
  </property>
</Properties>
</file>