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4B7006" w14:textId="1E268F01" w:rsidR="00915DB7" w:rsidRDefault="005852B0" w:rsidP="005852B0">
      <w:pPr>
        <w:pStyle w:val="NoSpacing"/>
        <w:jc w:val="center"/>
        <w:rPr>
          <w:rFonts w:ascii="Times New Roman" w:hAnsi="Times New Roman" w:cs="Times New Roman"/>
          <w:b/>
          <w:bCs/>
          <w:sz w:val="28"/>
        </w:rPr>
      </w:pPr>
      <w:r w:rsidRPr="005852B0">
        <w:rPr>
          <w:rFonts w:ascii="Times New Roman" w:hAnsi="Times New Roman" w:cs="Times New Roman"/>
          <w:b/>
          <w:bCs/>
          <w:sz w:val="28"/>
        </w:rPr>
        <w:t xml:space="preserve">ANALYSIS AND DESIGN OF RESIDENTIAL </w:t>
      </w:r>
      <w:r w:rsidR="00750D48">
        <w:rPr>
          <w:rFonts w:ascii="Times New Roman" w:hAnsi="Times New Roman" w:cs="Times New Roman"/>
          <w:b/>
          <w:bCs/>
          <w:sz w:val="28"/>
        </w:rPr>
        <w:t xml:space="preserve">(G+4) </w:t>
      </w:r>
      <w:r w:rsidRPr="005852B0">
        <w:rPr>
          <w:rFonts w:ascii="Times New Roman" w:hAnsi="Times New Roman" w:cs="Times New Roman"/>
          <w:b/>
          <w:bCs/>
          <w:sz w:val="28"/>
        </w:rPr>
        <w:t>BUILDING USING SOFTWARES</w:t>
      </w:r>
    </w:p>
    <w:p w14:paraId="221551E6" w14:textId="77777777" w:rsidR="005852B0" w:rsidRDefault="005852B0" w:rsidP="005852B0">
      <w:pPr>
        <w:pStyle w:val="NoSpacing"/>
        <w:jc w:val="center"/>
        <w:rPr>
          <w:rFonts w:ascii="Times New Roman" w:hAnsi="Times New Roman" w:cs="Times New Roman"/>
          <w:b/>
          <w:bCs/>
          <w:sz w:val="28"/>
        </w:rPr>
      </w:pPr>
    </w:p>
    <w:p w14:paraId="26F3B57B" w14:textId="2DB8D0D4" w:rsidR="005852B0" w:rsidRPr="007734EE" w:rsidRDefault="005852B0" w:rsidP="005852B0">
      <w:pPr>
        <w:pStyle w:val="NoSpacing"/>
        <w:jc w:val="center"/>
        <w:rPr>
          <w:rFonts w:ascii="Times New Roman" w:hAnsi="Times New Roman" w:cs="Times New Roman"/>
          <w:b/>
          <w:vertAlign w:val="superscript"/>
        </w:rPr>
      </w:pPr>
      <w:r w:rsidRPr="005852B0">
        <w:rPr>
          <w:rFonts w:ascii="Times New Roman" w:hAnsi="Times New Roman" w:cs="Times New Roman"/>
          <w:b/>
        </w:rPr>
        <w:t>M,</w:t>
      </w:r>
      <w:r w:rsidR="00F90371">
        <w:rPr>
          <w:rFonts w:ascii="Times New Roman" w:hAnsi="Times New Roman" w:cs="Times New Roman"/>
          <w:b/>
        </w:rPr>
        <w:t xml:space="preserve"> </w:t>
      </w:r>
      <w:r w:rsidRPr="005852B0">
        <w:rPr>
          <w:rFonts w:ascii="Times New Roman" w:hAnsi="Times New Roman" w:cs="Times New Roman"/>
          <w:b/>
        </w:rPr>
        <w:t xml:space="preserve">Lava Ram Kumar Nayak </w:t>
      </w:r>
      <w:proofErr w:type="gramStart"/>
      <w:r w:rsidR="007734EE">
        <w:rPr>
          <w:rFonts w:ascii="Times New Roman" w:hAnsi="Times New Roman" w:cs="Times New Roman"/>
          <w:b/>
          <w:vertAlign w:val="superscript"/>
        </w:rPr>
        <w:t>1</w:t>
      </w:r>
      <w:r w:rsidRPr="005852B0">
        <w:rPr>
          <w:rFonts w:ascii="Times New Roman" w:hAnsi="Times New Roman" w:cs="Times New Roman"/>
          <w:b/>
        </w:rPr>
        <w:t>,K.</w:t>
      </w:r>
      <w:proofErr w:type="gramEnd"/>
      <w:r w:rsidR="00F90371">
        <w:rPr>
          <w:rFonts w:ascii="Times New Roman" w:hAnsi="Times New Roman" w:cs="Times New Roman"/>
          <w:b/>
        </w:rPr>
        <w:t xml:space="preserve"> </w:t>
      </w:r>
      <w:r w:rsidRPr="005852B0">
        <w:rPr>
          <w:rFonts w:ascii="Times New Roman" w:hAnsi="Times New Roman" w:cs="Times New Roman"/>
          <w:b/>
        </w:rPr>
        <w:t>Roshitha</w:t>
      </w:r>
      <w:r w:rsidR="007734EE">
        <w:rPr>
          <w:rFonts w:ascii="Times New Roman" w:hAnsi="Times New Roman" w:cs="Times New Roman"/>
          <w:b/>
          <w:vertAlign w:val="superscript"/>
        </w:rPr>
        <w:t>1</w:t>
      </w:r>
      <w:r w:rsidRPr="005852B0">
        <w:rPr>
          <w:rFonts w:ascii="Times New Roman" w:hAnsi="Times New Roman" w:cs="Times New Roman"/>
          <w:b/>
        </w:rPr>
        <w:t>,D.</w:t>
      </w:r>
      <w:r w:rsidR="00F90371">
        <w:rPr>
          <w:rFonts w:ascii="Times New Roman" w:hAnsi="Times New Roman" w:cs="Times New Roman"/>
          <w:b/>
        </w:rPr>
        <w:t xml:space="preserve"> </w:t>
      </w:r>
      <w:r w:rsidRPr="005852B0">
        <w:rPr>
          <w:rFonts w:ascii="Times New Roman" w:hAnsi="Times New Roman" w:cs="Times New Roman"/>
          <w:b/>
        </w:rPr>
        <w:t>Phanindra Babu</w:t>
      </w:r>
      <w:r w:rsidR="007734EE">
        <w:rPr>
          <w:rFonts w:ascii="Times New Roman" w:hAnsi="Times New Roman" w:cs="Times New Roman"/>
          <w:b/>
          <w:vertAlign w:val="superscript"/>
        </w:rPr>
        <w:t>1</w:t>
      </w:r>
      <w:r w:rsidRPr="005852B0">
        <w:rPr>
          <w:rFonts w:ascii="Times New Roman" w:hAnsi="Times New Roman" w:cs="Times New Roman"/>
          <w:b/>
        </w:rPr>
        <w:t>,D.</w:t>
      </w:r>
      <w:r w:rsidR="00F90371">
        <w:rPr>
          <w:rFonts w:ascii="Times New Roman" w:hAnsi="Times New Roman" w:cs="Times New Roman"/>
          <w:b/>
        </w:rPr>
        <w:t xml:space="preserve"> </w:t>
      </w:r>
      <w:r w:rsidRPr="005852B0">
        <w:rPr>
          <w:rFonts w:ascii="Times New Roman" w:hAnsi="Times New Roman" w:cs="Times New Roman"/>
          <w:b/>
        </w:rPr>
        <w:t>Umadevi</w:t>
      </w:r>
      <w:r w:rsidR="007734EE">
        <w:rPr>
          <w:rFonts w:ascii="Times New Roman" w:hAnsi="Times New Roman" w:cs="Times New Roman"/>
          <w:b/>
          <w:vertAlign w:val="superscript"/>
        </w:rPr>
        <w:t>1</w:t>
      </w:r>
      <w:r w:rsidRPr="005852B0">
        <w:rPr>
          <w:rFonts w:ascii="Times New Roman" w:hAnsi="Times New Roman" w:cs="Times New Roman"/>
          <w:b/>
        </w:rPr>
        <w:t>.</w:t>
      </w:r>
      <w:r w:rsidR="00AD5D3D" w:rsidRPr="00AD5D3D">
        <w:rPr>
          <w:rFonts w:ascii="Times New Roman" w:hAnsi="Times New Roman" w:cs="Times New Roman"/>
          <w:b/>
        </w:rPr>
        <w:t xml:space="preserve"> </w:t>
      </w:r>
      <w:r w:rsidR="00AD5D3D" w:rsidRPr="005852B0">
        <w:rPr>
          <w:rFonts w:ascii="Times New Roman" w:hAnsi="Times New Roman" w:cs="Times New Roman"/>
          <w:b/>
        </w:rPr>
        <w:t>A.</w:t>
      </w:r>
      <w:r w:rsidR="00AD5D3D">
        <w:rPr>
          <w:rFonts w:ascii="Times New Roman" w:hAnsi="Times New Roman" w:cs="Times New Roman"/>
          <w:b/>
        </w:rPr>
        <w:t xml:space="preserve"> </w:t>
      </w:r>
      <w:r w:rsidR="00AD5D3D" w:rsidRPr="005852B0">
        <w:rPr>
          <w:rFonts w:ascii="Times New Roman" w:hAnsi="Times New Roman" w:cs="Times New Roman"/>
          <w:b/>
        </w:rPr>
        <w:t>Nagraju</w:t>
      </w:r>
      <w:r w:rsidR="007734EE">
        <w:rPr>
          <w:rFonts w:ascii="Times New Roman" w:hAnsi="Times New Roman" w:cs="Times New Roman"/>
          <w:b/>
          <w:vertAlign w:val="superscript"/>
        </w:rPr>
        <w:t>1</w:t>
      </w:r>
    </w:p>
    <w:p w14:paraId="6E85E9C0" w14:textId="666DD238" w:rsidR="005852B0" w:rsidRPr="007734EE" w:rsidRDefault="005852B0" w:rsidP="005852B0">
      <w:pPr>
        <w:pStyle w:val="NoSpacing"/>
        <w:jc w:val="center"/>
        <w:rPr>
          <w:rFonts w:ascii="Times New Roman" w:hAnsi="Times New Roman"/>
          <w:b/>
          <w:bCs/>
          <w:sz w:val="24"/>
          <w:szCs w:val="24"/>
          <w:vertAlign w:val="superscript"/>
        </w:rPr>
      </w:pPr>
      <w:r w:rsidRPr="005852B0">
        <w:rPr>
          <w:rFonts w:ascii="Times New Roman" w:hAnsi="Times New Roman"/>
          <w:b/>
          <w:bCs/>
          <w:sz w:val="24"/>
          <w:szCs w:val="24"/>
        </w:rPr>
        <w:t xml:space="preserve">and </w:t>
      </w:r>
      <w:r w:rsidR="007734EE">
        <w:rPr>
          <w:rFonts w:ascii="Times New Roman" w:hAnsi="Times New Roman"/>
          <w:b/>
          <w:bCs/>
          <w:sz w:val="24"/>
          <w:szCs w:val="24"/>
        </w:rPr>
        <w:t>Eera.Srinivas</w:t>
      </w:r>
      <w:r w:rsidR="007734EE">
        <w:rPr>
          <w:rFonts w:ascii="Times New Roman" w:hAnsi="Times New Roman"/>
          <w:b/>
          <w:bCs/>
          <w:sz w:val="24"/>
          <w:szCs w:val="24"/>
          <w:vertAlign w:val="superscript"/>
        </w:rPr>
        <w:t>2</w:t>
      </w:r>
    </w:p>
    <w:p w14:paraId="22656230" w14:textId="4AFC8C28" w:rsidR="005852B0" w:rsidRDefault="00620065" w:rsidP="005852B0">
      <w:pPr>
        <w:pStyle w:val="NoSpacing"/>
        <w:jc w:val="center"/>
        <w:rPr>
          <w:rFonts w:ascii="Times New Roman" w:hAnsi="Times New Roman"/>
          <w:b/>
          <w:bCs/>
          <w:sz w:val="24"/>
          <w:szCs w:val="24"/>
          <w:vertAlign w:val="superscript"/>
        </w:rPr>
      </w:pPr>
      <w:r>
        <w:rPr>
          <w:rFonts w:ascii="Times New Roman" w:hAnsi="Times New Roman"/>
          <w:b/>
          <w:bCs/>
          <w:sz w:val="24"/>
          <w:szCs w:val="24"/>
          <w:vertAlign w:val="superscript"/>
        </w:rPr>
        <w:t xml:space="preserve"> </w:t>
      </w:r>
    </w:p>
    <w:p w14:paraId="0E226CC8" w14:textId="41DECFDC" w:rsidR="007734EE" w:rsidRPr="007734EE" w:rsidRDefault="005852B0" w:rsidP="007734EE">
      <w:pPr>
        <w:pBdr>
          <w:bottom w:val="single" w:sz="6" w:space="1" w:color="auto"/>
        </w:pBdr>
        <w:spacing w:before="1" w:beforeAutospacing="0" w:line="360" w:lineRule="auto"/>
        <w:ind w:right="110"/>
        <w:jc w:val="center"/>
        <w:rPr>
          <w:rFonts w:ascii="Times New Roman" w:eastAsia="Calibri" w:hAnsi="Times New Roman"/>
          <w:sz w:val="24"/>
          <w:szCs w:val="24"/>
        </w:rPr>
      </w:pPr>
      <w:r w:rsidRPr="00BD4308">
        <w:rPr>
          <w:rFonts w:ascii="Times New Roman" w:eastAsia="Calibri" w:hAnsi="Times New Roman"/>
          <w:sz w:val="24"/>
          <w:szCs w:val="24"/>
        </w:rPr>
        <w:t>UG</w:t>
      </w:r>
      <w:r w:rsidR="007734EE">
        <w:rPr>
          <w:rFonts w:ascii="Times New Roman" w:eastAsia="Calibri" w:hAnsi="Times New Roman"/>
          <w:sz w:val="24"/>
          <w:szCs w:val="24"/>
        </w:rPr>
        <w:t xml:space="preserve"> </w:t>
      </w:r>
      <w:r w:rsidRPr="00BD4308">
        <w:rPr>
          <w:rFonts w:ascii="Times New Roman" w:eastAsia="Calibri" w:hAnsi="Times New Roman"/>
          <w:sz w:val="24"/>
          <w:szCs w:val="24"/>
        </w:rPr>
        <w:t>Students–FinalYear,</w:t>
      </w:r>
      <w:r w:rsidRPr="00646AB6">
        <w:rPr>
          <w:rFonts w:ascii="Times New Roman" w:eastAsia="Calibri" w:hAnsi="Times New Roman"/>
          <w:sz w:val="24"/>
          <w:szCs w:val="24"/>
          <w:vertAlign w:val="superscript"/>
        </w:rPr>
        <w:t>1</w:t>
      </w:r>
      <w:r w:rsidR="007734EE">
        <w:rPr>
          <w:rFonts w:ascii="Times New Roman" w:eastAsia="Calibri" w:hAnsi="Times New Roman"/>
          <w:sz w:val="24"/>
          <w:szCs w:val="24"/>
          <w:vertAlign w:val="superscript"/>
        </w:rPr>
        <w:t xml:space="preserve"> </w:t>
      </w:r>
      <w:r w:rsidR="007734EE">
        <w:rPr>
          <w:rFonts w:ascii="Times New Roman" w:eastAsia="Calibri" w:hAnsi="Times New Roman"/>
          <w:sz w:val="24"/>
          <w:szCs w:val="24"/>
        </w:rPr>
        <w:t xml:space="preserve">Department of civil </w:t>
      </w:r>
      <w:proofErr w:type="gramStart"/>
      <w:r w:rsidR="007734EE">
        <w:rPr>
          <w:rFonts w:ascii="Times New Roman" w:eastAsia="Calibri" w:hAnsi="Times New Roman"/>
          <w:sz w:val="24"/>
          <w:szCs w:val="24"/>
        </w:rPr>
        <w:t>engineering ,</w:t>
      </w:r>
      <w:proofErr w:type="gramEnd"/>
      <w:r w:rsidR="007734EE">
        <w:rPr>
          <w:rFonts w:ascii="Times New Roman" w:eastAsia="Calibri" w:hAnsi="Times New Roman"/>
          <w:sz w:val="24"/>
          <w:szCs w:val="24"/>
        </w:rPr>
        <w:t xml:space="preserve"> NRI institute of </w:t>
      </w:r>
      <w:proofErr w:type="spellStart"/>
      <w:r w:rsidR="007734EE">
        <w:rPr>
          <w:rFonts w:ascii="Times New Roman" w:eastAsia="Calibri" w:hAnsi="Times New Roman"/>
          <w:sz w:val="24"/>
          <w:szCs w:val="24"/>
        </w:rPr>
        <w:t>Technology,Agiripalli</w:t>
      </w:r>
      <w:proofErr w:type="spellEnd"/>
    </w:p>
    <w:p w14:paraId="614F04FC" w14:textId="02D3B063" w:rsidR="005852B0" w:rsidRPr="007734EE" w:rsidRDefault="005852B0" w:rsidP="007734EE">
      <w:pPr>
        <w:pBdr>
          <w:bottom w:val="single" w:sz="6" w:space="1" w:color="auto"/>
        </w:pBdr>
        <w:spacing w:before="1" w:beforeAutospacing="0" w:line="360" w:lineRule="auto"/>
        <w:ind w:right="110"/>
        <w:jc w:val="center"/>
        <w:rPr>
          <w:rFonts w:ascii="Times New Roman" w:eastAsia="Calibri" w:hAnsi="Times New Roman"/>
          <w:sz w:val="24"/>
          <w:szCs w:val="24"/>
        </w:rPr>
      </w:pPr>
      <w:proofErr w:type="gramStart"/>
      <w:r>
        <w:rPr>
          <w:rFonts w:ascii="Times New Roman" w:eastAsia="Calibri" w:hAnsi="Times New Roman"/>
          <w:sz w:val="24"/>
          <w:szCs w:val="24"/>
        </w:rPr>
        <w:t>A</w:t>
      </w:r>
      <w:r w:rsidR="007734EE">
        <w:rPr>
          <w:rFonts w:ascii="Times New Roman" w:eastAsia="Calibri" w:hAnsi="Times New Roman"/>
          <w:sz w:val="24"/>
          <w:szCs w:val="24"/>
        </w:rPr>
        <w:t xml:space="preserve">ssistant </w:t>
      </w:r>
      <w:r>
        <w:rPr>
          <w:rFonts w:ascii="Times New Roman" w:eastAsia="Calibri" w:hAnsi="Times New Roman"/>
          <w:sz w:val="24"/>
          <w:szCs w:val="24"/>
        </w:rPr>
        <w:t xml:space="preserve"> professor</w:t>
      </w:r>
      <w:proofErr w:type="gramEnd"/>
      <w:r w:rsidR="007734EE">
        <w:rPr>
          <w:rFonts w:ascii="Times New Roman" w:eastAsia="Calibri" w:hAnsi="Times New Roman"/>
          <w:sz w:val="24"/>
          <w:szCs w:val="24"/>
        </w:rPr>
        <w:t xml:space="preserve"> of civil engineering </w:t>
      </w:r>
      <w:r w:rsidRPr="00BD4308">
        <w:rPr>
          <w:rFonts w:ascii="Times New Roman" w:eastAsia="Calibri" w:hAnsi="Times New Roman"/>
          <w:sz w:val="24"/>
          <w:szCs w:val="24"/>
        </w:rPr>
        <w:t>NRI Institute</w:t>
      </w:r>
      <w:r w:rsidR="00F90371">
        <w:rPr>
          <w:rFonts w:ascii="Times New Roman" w:eastAsia="Calibri" w:hAnsi="Times New Roman"/>
          <w:sz w:val="24"/>
          <w:szCs w:val="24"/>
        </w:rPr>
        <w:t xml:space="preserve"> </w:t>
      </w:r>
      <w:r w:rsidRPr="00BD4308">
        <w:rPr>
          <w:rFonts w:ascii="Times New Roman" w:eastAsia="Calibri" w:hAnsi="Times New Roman"/>
          <w:sz w:val="24"/>
          <w:szCs w:val="24"/>
        </w:rPr>
        <w:t>of</w:t>
      </w:r>
      <w:r w:rsidR="00F90371">
        <w:rPr>
          <w:rFonts w:ascii="Times New Roman" w:eastAsia="Calibri" w:hAnsi="Times New Roman"/>
          <w:sz w:val="24"/>
          <w:szCs w:val="24"/>
        </w:rPr>
        <w:t xml:space="preserve"> </w:t>
      </w:r>
      <w:r w:rsidRPr="00BD4308">
        <w:rPr>
          <w:rFonts w:ascii="Times New Roman" w:eastAsia="Calibri" w:hAnsi="Times New Roman"/>
          <w:sz w:val="24"/>
          <w:szCs w:val="24"/>
        </w:rPr>
        <w:t>Technology,</w:t>
      </w:r>
      <w:r w:rsidR="00F90371">
        <w:rPr>
          <w:rFonts w:ascii="Times New Roman" w:eastAsia="Calibri" w:hAnsi="Times New Roman"/>
          <w:sz w:val="24"/>
          <w:szCs w:val="24"/>
        </w:rPr>
        <w:t xml:space="preserve"> </w:t>
      </w:r>
      <w:proofErr w:type="spellStart"/>
      <w:r w:rsidRPr="00BD4308">
        <w:rPr>
          <w:rFonts w:ascii="Times New Roman" w:eastAsia="Calibri" w:hAnsi="Times New Roman"/>
          <w:sz w:val="24"/>
          <w:szCs w:val="24"/>
        </w:rPr>
        <w:t>Agriripalli</w:t>
      </w:r>
      <w:proofErr w:type="spellEnd"/>
      <w:r w:rsidRPr="00BD4308">
        <w:rPr>
          <w:rFonts w:ascii="Times New Roman" w:eastAsia="Calibri" w:hAnsi="Times New Roman"/>
          <w:sz w:val="24"/>
          <w:szCs w:val="24"/>
        </w:rPr>
        <w:t>,</w:t>
      </w:r>
      <w:r w:rsidR="00F90371">
        <w:rPr>
          <w:rFonts w:ascii="Times New Roman" w:eastAsia="Calibri" w:hAnsi="Times New Roman"/>
          <w:sz w:val="24"/>
          <w:szCs w:val="24"/>
        </w:rPr>
        <w:t xml:space="preserve"> </w:t>
      </w:r>
      <w:r w:rsidRPr="00BD4308">
        <w:rPr>
          <w:rFonts w:ascii="Times New Roman" w:eastAsia="Calibri" w:hAnsi="Times New Roman"/>
          <w:spacing w:val="-2"/>
          <w:sz w:val="24"/>
          <w:szCs w:val="24"/>
        </w:rPr>
        <w:t>India</w:t>
      </w:r>
    </w:p>
    <w:p w14:paraId="2F7F1E6D" w14:textId="77777777" w:rsidR="005852B0" w:rsidRDefault="005852B0" w:rsidP="005852B0">
      <w:pPr>
        <w:pStyle w:val="NoSpacing"/>
        <w:rPr>
          <w:rFonts w:ascii="Times New Roman" w:hAnsi="Times New Roman" w:cs="Times New Roman"/>
          <w:sz w:val="28"/>
          <w:szCs w:val="23"/>
        </w:rPr>
      </w:pPr>
      <w:proofErr w:type="gramStart"/>
      <w:r w:rsidRPr="00F90371">
        <w:rPr>
          <w:rFonts w:ascii="Times New Roman" w:eastAsia="Calibri" w:hAnsi="Times New Roman"/>
          <w:b/>
          <w:bCs/>
          <w:sz w:val="28"/>
          <w:szCs w:val="24"/>
        </w:rPr>
        <w:t>Abstract</w:t>
      </w:r>
      <w:r>
        <w:rPr>
          <w:rFonts w:ascii="Times New Roman" w:eastAsia="Calibri" w:hAnsi="Times New Roman"/>
          <w:b/>
          <w:bCs/>
          <w:sz w:val="24"/>
          <w:szCs w:val="24"/>
        </w:rPr>
        <w:t xml:space="preserve"> :</w:t>
      </w:r>
      <w:proofErr w:type="gramEnd"/>
      <w:r>
        <w:rPr>
          <w:rFonts w:ascii="Times New Roman" w:eastAsia="Calibri" w:hAnsi="Times New Roman"/>
          <w:b/>
          <w:bCs/>
          <w:sz w:val="24"/>
          <w:szCs w:val="24"/>
        </w:rPr>
        <w:t xml:space="preserve"> </w:t>
      </w:r>
      <w:r w:rsidRPr="009C6E8A">
        <w:rPr>
          <w:rFonts w:ascii="Times New Roman" w:hAnsi="Times New Roman" w:cs="Times New Roman"/>
          <w:sz w:val="24"/>
          <w:szCs w:val="23"/>
        </w:rPr>
        <w:t>Building construction is the engineering deals with the construction of building such as residential houses. In a simple building can be define as an enclose space by walls with roof, food, cloth and the basic needs of human beings. In the early ancient times humans lived in caves, over trees or under trees, to protect themselves from wild animals, rain, sun, etc. as the times passed as humans being started living in huts made of timber branches. The shelters of those old have been developed nowadays into beautiful houses. Rich people live in sophisticated condition houses. In order to compete in the ever-growing competent market, it is very important for a structural engineer to save time. as a sequel to this an attempt is made to analyze and design a Multi-</w:t>
      </w:r>
      <w:proofErr w:type="spellStart"/>
      <w:r w:rsidRPr="009C6E8A">
        <w:rPr>
          <w:rFonts w:ascii="Times New Roman" w:hAnsi="Times New Roman" w:cs="Times New Roman"/>
          <w:sz w:val="24"/>
          <w:szCs w:val="23"/>
        </w:rPr>
        <w:t>storeyed</w:t>
      </w:r>
      <w:proofErr w:type="spellEnd"/>
      <w:r w:rsidRPr="009C6E8A">
        <w:rPr>
          <w:rFonts w:ascii="Times New Roman" w:hAnsi="Times New Roman" w:cs="Times New Roman"/>
          <w:sz w:val="24"/>
          <w:szCs w:val="23"/>
        </w:rPr>
        <w:t xml:space="preserve"> building by using a software package Revit and </w:t>
      </w:r>
      <w:proofErr w:type="spellStart"/>
      <w:r w:rsidRPr="009C6E8A">
        <w:rPr>
          <w:rFonts w:ascii="Times New Roman" w:hAnsi="Times New Roman" w:cs="Times New Roman"/>
          <w:sz w:val="24"/>
          <w:szCs w:val="23"/>
        </w:rPr>
        <w:t>staad</w:t>
      </w:r>
      <w:proofErr w:type="spellEnd"/>
      <w:r w:rsidRPr="009C6E8A">
        <w:rPr>
          <w:rFonts w:ascii="Times New Roman" w:hAnsi="Times New Roman" w:cs="Times New Roman"/>
          <w:sz w:val="24"/>
          <w:szCs w:val="23"/>
        </w:rPr>
        <w:t xml:space="preserve"> </w:t>
      </w:r>
      <w:proofErr w:type="spellStart"/>
      <w:proofErr w:type="gramStart"/>
      <w:r w:rsidRPr="009C6E8A">
        <w:rPr>
          <w:rFonts w:ascii="Times New Roman" w:hAnsi="Times New Roman" w:cs="Times New Roman"/>
          <w:sz w:val="24"/>
          <w:szCs w:val="23"/>
        </w:rPr>
        <w:t>pro.The</w:t>
      </w:r>
      <w:proofErr w:type="spellEnd"/>
      <w:proofErr w:type="gramEnd"/>
      <w:r w:rsidRPr="009C6E8A">
        <w:rPr>
          <w:rFonts w:ascii="Times New Roman" w:hAnsi="Times New Roman" w:cs="Times New Roman"/>
          <w:sz w:val="24"/>
          <w:szCs w:val="23"/>
        </w:rPr>
        <w:t xml:space="preserve"> Revit software used for the 3D modeling of the building</w:t>
      </w:r>
    </w:p>
    <w:p w14:paraId="3ABEFE22" w14:textId="77777777" w:rsidR="005852B0" w:rsidRDefault="005852B0" w:rsidP="005852B0">
      <w:pPr>
        <w:pStyle w:val="NoSpacing"/>
        <w:rPr>
          <w:rFonts w:ascii="Times New Roman" w:hAnsi="Times New Roman" w:cs="Times New Roman"/>
          <w:sz w:val="28"/>
          <w:szCs w:val="23"/>
        </w:rPr>
      </w:pPr>
    </w:p>
    <w:p w14:paraId="4C284394" w14:textId="77777777" w:rsidR="005852B0" w:rsidRDefault="005852B0" w:rsidP="005852B0">
      <w:pPr>
        <w:pStyle w:val="NoSpacing"/>
        <w:rPr>
          <w:rFonts w:ascii="Times New Roman" w:hAnsi="Times New Roman" w:cs="Times New Roman"/>
          <w:sz w:val="28"/>
        </w:rPr>
      </w:pPr>
      <w:r w:rsidRPr="00F90371">
        <w:rPr>
          <w:rFonts w:ascii="Times New Roman" w:hAnsi="Times New Roman"/>
          <w:b/>
          <w:sz w:val="28"/>
          <w:szCs w:val="24"/>
        </w:rPr>
        <w:t>Key Words</w:t>
      </w:r>
      <w:r w:rsidRPr="00BD4308">
        <w:rPr>
          <w:rFonts w:ascii="Times New Roman" w:hAnsi="Times New Roman"/>
          <w:b/>
          <w:sz w:val="24"/>
          <w:szCs w:val="24"/>
        </w:rPr>
        <w:t>:</w:t>
      </w:r>
      <w:r>
        <w:rPr>
          <w:rFonts w:ascii="Times New Roman" w:hAnsi="Times New Roman"/>
          <w:b/>
          <w:sz w:val="24"/>
          <w:szCs w:val="24"/>
        </w:rPr>
        <w:t xml:space="preserve"> </w:t>
      </w:r>
      <w:r w:rsidRPr="009C6E8A">
        <w:rPr>
          <w:rFonts w:ascii="Times New Roman" w:hAnsi="Times New Roman" w:cs="Times New Roman"/>
          <w:sz w:val="24"/>
          <w:szCs w:val="23"/>
        </w:rPr>
        <w:t>Design, Analysis, Residential Building, Auto Cad, Autodesk Revit, Staad Pro</w:t>
      </w:r>
    </w:p>
    <w:p w14:paraId="3FB56DD1" w14:textId="77777777" w:rsidR="005852B0" w:rsidRDefault="005852B0" w:rsidP="005852B0">
      <w:pPr>
        <w:pStyle w:val="NoSpacing"/>
        <w:rPr>
          <w:rFonts w:ascii="Times New Roman" w:hAnsi="Times New Roman" w:cs="Times New Roman"/>
        </w:rPr>
      </w:pPr>
    </w:p>
    <w:p w14:paraId="2E42B7BB" w14:textId="77777777" w:rsidR="005852B0" w:rsidRDefault="005852B0" w:rsidP="005852B0">
      <w:pPr>
        <w:pStyle w:val="NoSpacing"/>
        <w:rPr>
          <w:rFonts w:ascii="Times New Roman" w:hAnsi="Times New Roman" w:cs="Times New Roman"/>
        </w:rPr>
      </w:pPr>
    </w:p>
    <w:p w14:paraId="508F3B61" w14:textId="77777777" w:rsidR="005852B0" w:rsidRPr="00BD4308" w:rsidRDefault="005852B0" w:rsidP="005852B0">
      <w:pPr>
        <w:tabs>
          <w:tab w:val="right" w:pos="9026"/>
        </w:tabs>
        <w:spacing w:line="360" w:lineRule="auto"/>
        <w:ind w:right="-613"/>
        <w:jc w:val="both"/>
        <w:rPr>
          <w:rFonts w:ascii="Times New Roman" w:hAnsi="Times New Roman"/>
          <w:spacing w:val="1"/>
          <w:sz w:val="24"/>
          <w:szCs w:val="24"/>
        </w:rPr>
      </w:pPr>
      <w:r>
        <w:rPr>
          <w:rFonts w:ascii="Times New Roman" w:hAnsi="Times New Roman"/>
          <w:b/>
          <w:bCs/>
          <w:iCs/>
          <w:spacing w:val="1"/>
          <w:sz w:val="24"/>
          <w:szCs w:val="24"/>
        </w:rPr>
        <w:t xml:space="preserve">1. </w:t>
      </w:r>
      <w:r w:rsidRPr="00BD4308">
        <w:rPr>
          <w:rFonts w:ascii="Times New Roman" w:hAnsi="Times New Roman"/>
          <w:b/>
          <w:bCs/>
          <w:iCs/>
          <w:spacing w:val="1"/>
          <w:sz w:val="24"/>
          <w:szCs w:val="24"/>
        </w:rPr>
        <w:t>INTRODUCTION:</w:t>
      </w:r>
    </w:p>
    <w:p w14:paraId="21E5C5CB" w14:textId="77777777" w:rsidR="005852B0" w:rsidRPr="002322B6" w:rsidRDefault="005852B0" w:rsidP="005852B0">
      <w:pPr>
        <w:pStyle w:val="NoSpacing"/>
        <w:rPr>
          <w:rFonts w:ascii="Times New Roman" w:hAnsi="Times New Roman" w:cs="Times New Roman"/>
          <w:b/>
          <w:sz w:val="32"/>
        </w:rPr>
      </w:pPr>
      <w:r w:rsidRPr="009C6E8A">
        <w:rPr>
          <w:sz w:val="24"/>
        </w:rPr>
        <w:t xml:space="preserve">A Building is a structure with a roof and walls standing more or less permanently in one place, such as a House or Factory. Buildings constructed in a variety of sizes, shapes and functions from building materials available. Buildings serve several societal needs primarily as shelter from weather, security, living space, privacy, to store belongings, and to comfortably live and work. There are several types of buildings based on their purpose of </w:t>
      </w:r>
      <w:r w:rsidRPr="002322B6">
        <w:rPr>
          <w:sz w:val="28"/>
        </w:rPr>
        <w:t>use</w:t>
      </w:r>
      <w:r>
        <w:rPr>
          <w:sz w:val="28"/>
        </w:rPr>
        <w:br/>
      </w:r>
      <w:r w:rsidRPr="009C6E8A">
        <w:rPr>
          <w:rFonts w:ascii="Times New Roman" w:hAnsi="Times New Roman" w:cs="Times New Roman"/>
          <w:b/>
          <w:sz w:val="28"/>
        </w:rPr>
        <w:t>Residential Buildings</w:t>
      </w:r>
    </w:p>
    <w:p w14:paraId="06E1B027" w14:textId="77777777" w:rsidR="005852B0" w:rsidRDefault="005852B0" w:rsidP="005852B0">
      <w:pPr>
        <w:pStyle w:val="NoSpacing"/>
        <w:rPr>
          <w:rFonts w:ascii="Times New Roman" w:hAnsi="Times New Roman" w:cs="Times New Roman"/>
          <w:sz w:val="28"/>
        </w:rPr>
      </w:pPr>
      <w:r w:rsidRPr="009C6E8A">
        <w:rPr>
          <w:rFonts w:ascii="Times New Roman" w:hAnsi="Times New Roman" w:cs="Times New Roman"/>
          <w:sz w:val="24"/>
        </w:rPr>
        <w:t>These building include any building in which sleeping accommodation provide for normal residential purposes, with or without cooking and dining facilities. It includes single or multi-family dwellings, apartment houses, lodgings or rooming houses, restaurants, hostels, dormitories and residential hostels</w:t>
      </w:r>
      <w:r w:rsidRPr="002322B6">
        <w:rPr>
          <w:rFonts w:ascii="Times New Roman" w:hAnsi="Times New Roman" w:cs="Times New Roman"/>
          <w:sz w:val="28"/>
        </w:rPr>
        <w:t>.</w:t>
      </w:r>
    </w:p>
    <w:p w14:paraId="1B2F6C83" w14:textId="77777777" w:rsidR="005852B0" w:rsidRPr="009C6E8A" w:rsidRDefault="005852B0" w:rsidP="005852B0">
      <w:pPr>
        <w:pStyle w:val="NoSpacing"/>
        <w:rPr>
          <w:rFonts w:ascii="Times New Roman" w:hAnsi="Times New Roman" w:cs="Times New Roman"/>
          <w:b/>
          <w:sz w:val="28"/>
        </w:rPr>
      </w:pPr>
      <w:r w:rsidRPr="009C6E8A">
        <w:rPr>
          <w:rFonts w:ascii="Times New Roman" w:hAnsi="Times New Roman" w:cs="Times New Roman"/>
          <w:b/>
          <w:sz w:val="28"/>
        </w:rPr>
        <w:t>Educational Buildings</w:t>
      </w:r>
    </w:p>
    <w:p w14:paraId="056294BE" w14:textId="77777777" w:rsidR="005852B0" w:rsidRDefault="005852B0" w:rsidP="005852B0">
      <w:pPr>
        <w:pStyle w:val="NoSpacing"/>
        <w:rPr>
          <w:rFonts w:ascii="Times New Roman" w:hAnsi="Times New Roman" w:cs="Times New Roman"/>
          <w:sz w:val="28"/>
        </w:rPr>
      </w:pPr>
      <w:r w:rsidRPr="009C6E8A">
        <w:rPr>
          <w:rFonts w:ascii="Times New Roman" w:hAnsi="Times New Roman" w:cs="Times New Roman"/>
          <w:sz w:val="24"/>
        </w:rPr>
        <w:t>These include any Building used for school, college or day-care purpose involving assembly for instruction, education, education or recreation and which in not covered by assembly buildings</w:t>
      </w:r>
      <w:r w:rsidRPr="003B72D2">
        <w:rPr>
          <w:rFonts w:ascii="Times New Roman" w:hAnsi="Times New Roman" w:cs="Times New Roman"/>
          <w:sz w:val="28"/>
        </w:rPr>
        <w:t>.</w:t>
      </w:r>
    </w:p>
    <w:p w14:paraId="31F0E483" w14:textId="77777777" w:rsidR="005852B0" w:rsidRPr="009C6E8A" w:rsidRDefault="005852B0" w:rsidP="005852B0">
      <w:pPr>
        <w:pStyle w:val="NoSpacing"/>
        <w:rPr>
          <w:rFonts w:ascii="Times New Roman" w:hAnsi="Times New Roman" w:cs="Times New Roman"/>
          <w:b/>
          <w:sz w:val="28"/>
        </w:rPr>
      </w:pPr>
      <w:r w:rsidRPr="009C6E8A">
        <w:rPr>
          <w:rFonts w:ascii="Times New Roman" w:hAnsi="Times New Roman" w:cs="Times New Roman"/>
          <w:b/>
          <w:sz w:val="28"/>
        </w:rPr>
        <w:t>Institutional Buildings</w:t>
      </w:r>
    </w:p>
    <w:p w14:paraId="017B44DE" w14:textId="77777777" w:rsidR="005852B0" w:rsidRPr="009C6E8A" w:rsidRDefault="005852B0" w:rsidP="005852B0">
      <w:pPr>
        <w:pStyle w:val="NoSpacing"/>
        <w:rPr>
          <w:rFonts w:ascii="Times New Roman" w:hAnsi="Times New Roman" w:cs="Times New Roman"/>
          <w:sz w:val="24"/>
        </w:rPr>
      </w:pPr>
      <w:r w:rsidRPr="009C6E8A">
        <w:rPr>
          <w:rFonts w:ascii="Times New Roman" w:hAnsi="Times New Roman" w:cs="Times New Roman"/>
          <w:sz w:val="24"/>
        </w:rPr>
        <w:t>These buildings are used for different purposes, such as medical or other treatment or care</w:t>
      </w:r>
    </w:p>
    <w:p w14:paraId="710DB2DD" w14:textId="77777777" w:rsidR="005852B0" w:rsidRDefault="005852B0" w:rsidP="005852B0">
      <w:pPr>
        <w:pStyle w:val="NoSpacing"/>
        <w:rPr>
          <w:rFonts w:ascii="Times New Roman" w:hAnsi="Times New Roman" w:cs="Times New Roman"/>
          <w:sz w:val="28"/>
        </w:rPr>
      </w:pPr>
      <w:r w:rsidRPr="009C6E8A">
        <w:rPr>
          <w:rFonts w:ascii="Times New Roman" w:hAnsi="Times New Roman" w:cs="Times New Roman"/>
          <w:sz w:val="24"/>
        </w:rPr>
        <w:t>of persons suffering from physical or mental illness, diseases or infirmity, care of infants, con-</w:t>
      </w:r>
      <w:proofErr w:type="spellStart"/>
      <w:r w:rsidRPr="009C6E8A">
        <w:rPr>
          <w:rFonts w:ascii="Times New Roman" w:hAnsi="Times New Roman" w:cs="Times New Roman"/>
          <w:sz w:val="24"/>
        </w:rPr>
        <w:t>valescents</w:t>
      </w:r>
      <w:proofErr w:type="spellEnd"/>
      <w:r w:rsidRPr="009C6E8A">
        <w:rPr>
          <w:rFonts w:ascii="Times New Roman" w:hAnsi="Times New Roman" w:cs="Times New Roman"/>
          <w:sz w:val="24"/>
        </w:rPr>
        <w:t xml:space="preserve"> or aged persons and for penal detention in which the liberty of the inmates is restricted. Institutional buildings ordinarily provide sleeping accommodation</w:t>
      </w:r>
      <w:r w:rsidRPr="003B72D2">
        <w:rPr>
          <w:rFonts w:ascii="Times New Roman" w:hAnsi="Times New Roman" w:cs="Times New Roman"/>
          <w:sz w:val="28"/>
        </w:rPr>
        <w:t>.</w:t>
      </w:r>
    </w:p>
    <w:p w14:paraId="3593CDA9" w14:textId="77777777" w:rsidR="005852B0" w:rsidRDefault="005852B0" w:rsidP="005852B0">
      <w:pPr>
        <w:pStyle w:val="NoSpacing"/>
        <w:rPr>
          <w:rFonts w:ascii="Times New Roman" w:hAnsi="Times New Roman" w:cs="Times New Roman"/>
          <w:sz w:val="28"/>
        </w:rPr>
      </w:pPr>
    </w:p>
    <w:p w14:paraId="024597B4" w14:textId="77777777" w:rsidR="005852B0" w:rsidRPr="009C6E8A" w:rsidRDefault="005852B0" w:rsidP="005852B0">
      <w:pPr>
        <w:pStyle w:val="NoSpacing"/>
        <w:rPr>
          <w:rFonts w:ascii="Times New Roman" w:hAnsi="Times New Roman" w:cs="Times New Roman"/>
          <w:b/>
          <w:sz w:val="28"/>
        </w:rPr>
      </w:pPr>
      <w:r w:rsidRPr="009C6E8A">
        <w:rPr>
          <w:rFonts w:ascii="Times New Roman" w:hAnsi="Times New Roman" w:cs="Times New Roman"/>
          <w:b/>
          <w:sz w:val="28"/>
        </w:rPr>
        <w:t>Assembly Buildings</w:t>
      </w:r>
    </w:p>
    <w:p w14:paraId="42D9768F" w14:textId="77777777" w:rsidR="005852B0" w:rsidRPr="009C6E8A" w:rsidRDefault="005852B0" w:rsidP="005852B0">
      <w:pPr>
        <w:pStyle w:val="NoSpacing"/>
        <w:rPr>
          <w:rFonts w:ascii="Times New Roman" w:hAnsi="Times New Roman" w:cs="Times New Roman"/>
          <w:sz w:val="24"/>
        </w:rPr>
      </w:pPr>
      <w:r w:rsidRPr="009C6E8A">
        <w:rPr>
          <w:rFonts w:ascii="Times New Roman" w:hAnsi="Times New Roman" w:cs="Times New Roman"/>
          <w:sz w:val="24"/>
        </w:rPr>
        <w:t>These are the buildings where groups of people meet or gather for amusement, recreation,</w:t>
      </w:r>
    </w:p>
    <w:p w14:paraId="2BA61F33" w14:textId="77777777" w:rsidR="005852B0" w:rsidRDefault="005852B0" w:rsidP="005852B0">
      <w:pPr>
        <w:pStyle w:val="NoSpacing"/>
        <w:rPr>
          <w:rFonts w:ascii="Times New Roman" w:hAnsi="Times New Roman" w:cs="Times New Roman"/>
          <w:sz w:val="28"/>
        </w:rPr>
      </w:pPr>
      <w:r w:rsidRPr="009C6E8A">
        <w:rPr>
          <w:rFonts w:ascii="Times New Roman" w:hAnsi="Times New Roman" w:cs="Times New Roman"/>
          <w:sz w:val="24"/>
        </w:rPr>
        <w:t>social, religious, assembly halls, city halls, marriage halls, exhibition halls, museums, places of work ship, etc</w:t>
      </w:r>
      <w:r w:rsidRPr="003B72D2">
        <w:rPr>
          <w:rFonts w:ascii="Times New Roman" w:hAnsi="Times New Roman" w:cs="Times New Roman"/>
          <w:sz w:val="28"/>
        </w:rPr>
        <w:t>.</w:t>
      </w:r>
    </w:p>
    <w:p w14:paraId="1F07AA71" w14:textId="77777777" w:rsidR="005852B0" w:rsidRPr="005852B0" w:rsidRDefault="005852B0" w:rsidP="005852B0">
      <w:pPr>
        <w:pStyle w:val="NoSpacing"/>
        <w:rPr>
          <w:rFonts w:ascii="Times New Roman" w:hAnsi="Times New Roman"/>
          <w:b/>
          <w:sz w:val="28"/>
        </w:rPr>
      </w:pPr>
      <w:r w:rsidRPr="005852B0">
        <w:rPr>
          <w:rFonts w:ascii="Times New Roman" w:hAnsi="Times New Roman"/>
          <w:b/>
          <w:sz w:val="28"/>
        </w:rPr>
        <w:t>Business Buildings</w:t>
      </w:r>
    </w:p>
    <w:p w14:paraId="04226C66" w14:textId="77777777" w:rsidR="005852B0" w:rsidRPr="009C6E8A" w:rsidRDefault="005852B0" w:rsidP="005852B0">
      <w:pPr>
        <w:pStyle w:val="NoSpacing"/>
        <w:rPr>
          <w:rFonts w:ascii="Times New Roman" w:hAnsi="Times New Roman"/>
          <w:sz w:val="24"/>
        </w:rPr>
      </w:pPr>
      <w:r w:rsidRPr="009C6E8A">
        <w:rPr>
          <w:rFonts w:ascii="Times New Roman" w:hAnsi="Times New Roman"/>
          <w:sz w:val="24"/>
        </w:rPr>
        <w:t>These buildings are used for transaction of business, for keeping of accounts and records and</w:t>
      </w:r>
    </w:p>
    <w:p w14:paraId="37A53323" w14:textId="77777777" w:rsidR="005852B0" w:rsidRPr="009C6E8A" w:rsidRDefault="005852B0" w:rsidP="005852B0">
      <w:pPr>
        <w:pStyle w:val="NoSpacing"/>
        <w:rPr>
          <w:rFonts w:ascii="Times New Roman" w:hAnsi="Times New Roman"/>
          <w:sz w:val="24"/>
        </w:rPr>
      </w:pPr>
      <w:r w:rsidRPr="009C6E8A">
        <w:rPr>
          <w:rFonts w:ascii="Times New Roman" w:hAnsi="Times New Roman"/>
          <w:sz w:val="24"/>
        </w:rPr>
        <w:t>for similar purposes, offices, banks, professional establishments, courts houses, libraries. The</w:t>
      </w:r>
    </w:p>
    <w:p w14:paraId="57A79463" w14:textId="77777777" w:rsidR="005852B0" w:rsidRPr="005852B0" w:rsidRDefault="005852B0" w:rsidP="005852B0">
      <w:pPr>
        <w:pStyle w:val="NoSpacing"/>
        <w:rPr>
          <w:rFonts w:ascii="Times New Roman" w:hAnsi="Times New Roman"/>
          <w:sz w:val="28"/>
        </w:rPr>
      </w:pPr>
      <w:r w:rsidRPr="009C6E8A">
        <w:rPr>
          <w:rFonts w:ascii="Times New Roman" w:hAnsi="Times New Roman"/>
          <w:sz w:val="24"/>
        </w:rPr>
        <w:t>principal function of these buildings is transaction of public business and keeping of books and records</w:t>
      </w:r>
      <w:r w:rsidRPr="005852B0">
        <w:rPr>
          <w:rFonts w:ascii="Times New Roman" w:hAnsi="Times New Roman"/>
          <w:sz w:val="28"/>
        </w:rPr>
        <w:t>.</w:t>
      </w:r>
    </w:p>
    <w:p w14:paraId="52F48F87" w14:textId="77777777" w:rsidR="005852B0" w:rsidRPr="005852B0" w:rsidRDefault="005852B0" w:rsidP="005852B0">
      <w:pPr>
        <w:pStyle w:val="NoSpacing"/>
        <w:rPr>
          <w:rFonts w:ascii="Times New Roman" w:hAnsi="Times New Roman"/>
          <w:b/>
          <w:sz w:val="28"/>
        </w:rPr>
      </w:pPr>
      <w:r w:rsidRPr="005852B0">
        <w:rPr>
          <w:rFonts w:ascii="Times New Roman" w:hAnsi="Times New Roman"/>
          <w:b/>
          <w:sz w:val="28"/>
        </w:rPr>
        <w:lastRenderedPageBreak/>
        <w:t>Industrial Buildings</w:t>
      </w:r>
    </w:p>
    <w:p w14:paraId="0B3307A9" w14:textId="77777777" w:rsidR="005852B0" w:rsidRPr="009C6E8A" w:rsidRDefault="005852B0" w:rsidP="005852B0">
      <w:pPr>
        <w:pStyle w:val="NoSpacing"/>
        <w:rPr>
          <w:rFonts w:ascii="Times New Roman" w:hAnsi="Times New Roman"/>
          <w:sz w:val="24"/>
        </w:rPr>
      </w:pPr>
      <w:r w:rsidRPr="009C6E8A">
        <w:rPr>
          <w:rFonts w:ascii="Times New Roman" w:hAnsi="Times New Roman"/>
          <w:sz w:val="24"/>
        </w:rPr>
        <w:t>These are buildings where products or materials of all kinds and properties are fabrication,</w:t>
      </w:r>
    </w:p>
    <w:p w14:paraId="3FB99B29" w14:textId="77777777" w:rsidR="005852B0" w:rsidRPr="009C6E8A" w:rsidRDefault="005852B0" w:rsidP="005852B0">
      <w:pPr>
        <w:pStyle w:val="NoSpacing"/>
        <w:rPr>
          <w:rFonts w:ascii="Times New Roman" w:hAnsi="Times New Roman"/>
          <w:sz w:val="24"/>
        </w:rPr>
      </w:pPr>
      <w:r w:rsidRPr="009C6E8A">
        <w:rPr>
          <w:rFonts w:ascii="Times New Roman" w:hAnsi="Times New Roman"/>
          <w:sz w:val="24"/>
        </w:rPr>
        <w:t>assembled, manufactured or processed, as assembly plant, laboratories, dry cleaning plants,</w:t>
      </w:r>
    </w:p>
    <w:p w14:paraId="4E8259A6" w14:textId="77777777" w:rsidR="005852B0" w:rsidRPr="009C6E8A" w:rsidRDefault="005852B0" w:rsidP="005852B0">
      <w:pPr>
        <w:pStyle w:val="NoSpacing"/>
        <w:rPr>
          <w:rFonts w:ascii="Times New Roman" w:hAnsi="Times New Roman"/>
          <w:sz w:val="24"/>
        </w:rPr>
      </w:pPr>
      <w:r w:rsidRPr="009C6E8A">
        <w:rPr>
          <w:rFonts w:ascii="Times New Roman" w:hAnsi="Times New Roman"/>
          <w:sz w:val="24"/>
        </w:rPr>
        <w:t>power plants, pumping stations, smoke houses, laundries etc.</w:t>
      </w:r>
    </w:p>
    <w:p w14:paraId="79B60267" w14:textId="77777777" w:rsidR="005852B0" w:rsidRPr="005852B0" w:rsidRDefault="005852B0" w:rsidP="005852B0">
      <w:pPr>
        <w:pStyle w:val="NoSpacing"/>
        <w:rPr>
          <w:rFonts w:ascii="Times New Roman" w:hAnsi="Times New Roman"/>
          <w:b/>
          <w:sz w:val="28"/>
        </w:rPr>
      </w:pPr>
      <w:r w:rsidRPr="005852B0">
        <w:rPr>
          <w:rFonts w:ascii="Times New Roman" w:hAnsi="Times New Roman"/>
          <w:b/>
          <w:sz w:val="28"/>
        </w:rPr>
        <w:t>Store Buildings</w:t>
      </w:r>
    </w:p>
    <w:p w14:paraId="56872619" w14:textId="77777777" w:rsidR="005852B0" w:rsidRPr="009C6E8A" w:rsidRDefault="005852B0" w:rsidP="005852B0">
      <w:pPr>
        <w:pStyle w:val="NoSpacing"/>
        <w:rPr>
          <w:rFonts w:ascii="Times New Roman" w:hAnsi="Times New Roman"/>
          <w:sz w:val="24"/>
        </w:rPr>
      </w:pPr>
      <w:r w:rsidRPr="009C6E8A">
        <w:rPr>
          <w:rFonts w:ascii="Times New Roman" w:hAnsi="Times New Roman"/>
          <w:sz w:val="24"/>
        </w:rPr>
        <w:t>These buildings are used primarily for the storage or sheltering of goods, wares or merchandise vehicles and animals, as ware houses, cold storage, garages, trucks. In this Project a Residential building is designed. Residential Buildings are can be constructed based on the size of the site and Economy of the people such as High class, Middle class and Low-class people. In this project a Residential Building facilitated with all required rooms such as living room, Kitchen etc. with required plot size is designed.2</w:t>
      </w:r>
    </w:p>
    <w:p w14:paraId="19CD7084" w14:textId="77777777" w:rsidR="005852B0" w:rsidRPr="005852B0" w:rsidRDefault="005852B0" w:rsidP="005852B0">
      <w:pPr>
        <w:pStyle w:val="NoSpacing"/>
        <w:rPr>
          <w:rFonts w:ascii="Times New Roman" w:hAnsi="Times New Roman"/>
          <w:sz w:val="28"/>
        </w:rPr>
      </w:pPr>
    </w:p>
    <w:p w14:paraId="79622CD9" w14:textId="77777777" w:rsidR="005852B0" w:rsidRPr="005852B0" w:rsidRDefault="005852B0" w:rsidP="005852B0">
      <w:pPr>
        <w:pStyle w:val="NoSpacing"/>
        <w:rPr>
          <w:rFonts w:ascii="Times New Roman" w:hAnsi="Times New Roman"/>
          <w:b/>
          <w:sz w:val="28"/>
        </w:rPr>
      </w:pPr>
    </w:p>
    <w:p w14:paraId="465F8A2D" w14:textId="48382448" w:rsidR="009C6E8A" w:rsidRDefault="009C6E8A" w:rsidP="009C6E8A">
      <w:pPr>
        <w:spacing w:line="360" w:lineRule="auto"/>
        <w:jc w:val="both"/>
        <w:rPr>
          <w:rFonts w:ascii="Times New Roman" w:eastAsia="Calibri" w:hAnsi="Times New Roman"/>
          <w:b/>
          <w:sz w:val="24"/>
          <w:szCs w:val="24"/>
        </w:rPr>
      </w:pPr>
      <w:r w:rsidRPr="00BD4308">
        <w:rPr>
          <w:rFonts w:ascii="Times New Roman" w:eastAsia="Calibri" w:hAnsi="Times New Roman"/>
          <w:b/>
          <w:sz w:val="24"/>
          <w:szCs w:val="24"/>
        </w:rPr>
        <w:t xml:space="preserve">LITERATURE </w:t>
      </w:r>
      <w:r w:rsidR="0098225E" w:rsidRPr="0098225E">
        <w:rPr>
          <w:rFonts w:ascii="Times New Roman" w:eastAsia="Calibri" w:hAnsi="Times New Roman"/>
          <w:b/>
          <w:sz w:val="24"/>
          <w:szCs w:val="24"/>
        </w:rPr>
        <w:t>REVIEW</w:t>
      </w:r>
      <w:r w:rsidRPr="00BD4308">
        <w:rPr>
          <w:rFonts w:ascii="Times New Roman" w:eastAsia="Calibri" w:hAnsi="Times New Roman"/>
          <w:b/>
          <w:sz w:val="24"/>
          <w:szCs w:val="24"/>
        </w:rPr>
        <w:t>:</w:t>
      </w:r>
    </w:p>
    <w:p w14:paraId="5A44B83D" w14:textId="2229AD6A" w:rsidR="009C6E8A" w:rsidRPr="00B25D9F" w:rsidRDefault="00395451" w:rsidP="009C6E8A">
      <w:pPr>
        <w:pStyle w:val="NoSpacing"/>
        <w:rPr>
          <w:rFonts w:ascii="Times New Roman" w:hAnsi="Times New Roman" w:cs="Times New Roman"/>
          <w:b/>
          <w:sz w:val="28"/>
        </w:rPr>
      </w:pPr>
      <w:proofErr w:type="gramStart"/>
      <w:r>
        <w:rPr>
          <w:rFonts w:ascii="Times New Roman" w:hAnsi="Times New Roman" w:cs="Times New Roman"/>
          <w:b/>
          <w:sz w:val="28"/>
        </w:rPr>
        <w:t>Ramesh(</w:t>
      </w:r>
      <w:proofErr w:type="gramEnd"/>
      <w:r>
        <w:rPr>
          <w:rFonts w:ascii="Times New Roman" w:hAnsi="Times New Roman" w:cs="Times New Roman"/>
          <w:b/>
          <w:sz w:val="28"/>
        </w:rPr>
        <w:t>2001</w:t>
      </w:r>
      <w:r w:rsidR="00B25D9F">
        <w:rPr>
          <w:rFonts w:ascii="Times New Roman" w:hAnsi="Times New Roman" w:cs="Times New Roman"/>
          <w:b/>
          <w:sz w:val="28"/>
        </w:rPr>
        <w:t xml:space="preserve">) </w:t>
      </w:r>
      <w:r w:rsidR="009C6E8A" w:rsidRPr="009C6E8A">
        <w:rPr>
          <w:rFonts w:ascii="Times New Roman" w:hAnsi="Times New Roman" w:cs="Times New Roman"/>
          <w:b/>
          <w:sz w:val="28"/>
        </w:rPr>
        <w:t>,</w:t>
      </w:r>
      <w:r w:rsidR="009C6E8A" w:rsidRPr="009C6E8A">
        <w:rPr>
          <w:rFonts w:ascii="Times New Roman" w:hAnsi="Times New Roman" w:cs="Times New Roman"/>
          <w:sz w:val="28"/>
        </w:rPr>
        <w:t xml:space="preserve"> “</w:t>
      </w:r>
      <w:r w:rsidR="009C6E8A" w:rsidRPr="009C6E8A">
        <w:rPr>
          <w:rFonts w:ascii="Times New Roman" w:hAnsi="Times New Roman" w:cs="Times New Roman"/>
          <w:sz w:val="24"/>
        </w:rPr>
        <w:t xml:space="preserve"> Design And Analysis (G+5) Of</w:t>
      </w:r>
      <w:r w:rsidR="00B25D9F">
        <w:rPr>
          <w:rFonts w:ascii="Times New Roman" w:hAnsi="Times New Roman" w:cs="Times New Roman"/>
          <w:b/>
          <w:sz w:val="28"/>
        </w:rPr>
        <w:t xml:space="preserve"> </w:t>
      </w:r>
      <w:r w:rsidR="009C6E8A" w:rsidRPr="009C6E8A">
        <w:rPr>
          <w:rFonts w:ascii="Times New Roman" w:hAnsi="Times New Roman" w:cs="Times New Roman"/>
          <w:sz w:val="24"/>
        </w:rPr>
        <w:t xml:space="preserve">Residential Building ”.They Modeled The Structure Through The Rivet Software And Designed In The Robot Structural Analysis. They Presented The Results And Calculations On The </w:t>
      </w:r>
      <w:proofErr w:type="spellStart"/>
      <w:proofErr w:type="gramStart"/>
      <w:r w:rsidR="009C6E8A" w:rsidRPr="009C6E8A">
        <w:rPr>
          <w:rFonts w:ascii="Times New Roman" w:hAnsi="Times New Roman" w:cs="Times New Roman"/>
          <w:sz w:val="24"/>
        </w:rPr>
        <w:t>Columns,Finally</w:t>
      </w:r>
      <w:proofErr w:type="spellEnd"/>
      <w:proofErr w:type="gramEnd"/>
      <w:r w:rsidR="009C6E8A" w:rsidRPr="009C6E8A">
        <w:rPr>
          <w:rFonts w:ascii="Times New Roman" w:hAnsi="Times New Roman" w:cs="Times New Roman"/>
          <w:sz w:val="24"/>
        </w:rPr>
        <w:t xml:space="preserve"> They Concluded The Structure Was Planned According To Building Bye Laws And Principles Of Planning.</w:t>
      </w:r>
    </w:p>
    <w:p w14:paraId="195CD879" w14:textId="77777777" w:rsidR="00F90371" w:rsidRDefault="00F90371" w:rsidP="009C6E8A">
      <w:pPr>
        <w:pStyle w:val="NoSpacing"/>
        <w:rPr>
          <w:rFonts w:ascii="Times New Roman" w:hAnsi="Times New Roman" w:cs="Times New Roman"/>
          <w:b/>
          <w:sz w:val="28"/>
        </w:rPr>
      </w:pPr>
    </w:p>
    <w:p w14:paraId="19E96B68" w14:textId="25732FC9" w:rsidR="009C6E8A" w:rsidRPr="009C6E8A" w:rsidRDefault="009C6E8A" w:rsidP="009C6E8A">
      <w:pPr>
        <w:pStyle w:val="NoSpacing"/>
        <w:rPr>
          <w:rFonts w:ascii="Times New Roman" w:hAnsi="Times New Roman" w:cs="Times New Roman"/>
          <w:sz w:val="28"/>
        </w:rPr>
      </w:pPr>
      <w:proofErr w:type="gramStart"/>
      <w:r w:rsidRPr="009C6E8A">
        <w:rPr>
          <w:rFonts w:ascii="Times New Roman" w:hAnsi="Times New Roman" w:cs="Times New Roman"/>
          <w:b/>
          <w:sz w:val="28"/>
        </w:rPr>
        <w:t>Aman</w:t>
      </w:r>
      <w:r w:rsidR="00395451">
        <w:rPr>
          <w:rFonts w:ascii="Times New Roman" w:hAnsi="Times New Roman" w:cs="Times New Roman"/>
          <w:b/>
          <w:sz w:val="28"/>
        </w:rPr>
        <w:t>(</w:t>
      </w:r>
      <w:proofErr w:type="gramEnd"/>
      <w:r w:rsidR="00395451">
        <w:rPr>
          <w:rFonts w:ascii="Times New Roman" w:hAnsi="Times New Roman" w:cs="Times New Roman"/>
          <w:b/>
          <w:sz w:val="28"/>
        </w:rPr>
        <w:t>20007</w:t>
      </w:r>
      <w:r w:rsidR="00B25D9F">
        <w:rPr>
          <w:rFonts w:ascii="Times New Roman" w:hAnsi="Times New Roman" w:cs="Times New Roman"/>
          <w:b/>
          <w:sz w:val="28"/>
        </w:rPr>
        <w:t>)</w:t>
      </w:r>
      <w:r w:rsidRPr="009C6E8A">
        <w:rPr>
          <w:rFonts w:ascii="Times New Roman" w:hAnsi="Times New Roman" w:cs="Times New Roman"/>
          <w:b/>
          <w:sz w:val="28"/>
        </w:rPr>
        <w:t>,</w:t>
      </w:r>
      <w:r w:rsidR="00B25D9F" w:rsidRPr="009C6E8A">
        <w:rPr>
          <w:rFonts w:ascii="Times New Roman" w:hAnsi="Times New Roman" w:cs="Times New Roman"/>
          <w:sz w:val="28"/>
        </w:rPr>
        <w:t xml:space="preserve"> </w:t>
      </w:r>
      <w:r w:rsidRPr="009C6E8A">
        <w:rPr>
          <w:rFonts w:ascii="Times New Roman" w:hAnsi="Times New Roman" w:cs="Times New Roman"/>
          <w:sz w:val="28"/>
        </w:rPr>
        <w:t xml:space="preserve">,“ </w:t>
      </w:r>
      <w:r w:rsidRPr="009C6E8A">
        <w:rPr>
          <w:rFonts w:ascii="Times New Roman" w:hAnsi="Times New Roman" w:cs="Times New Roman"/>
          <w:sz w:val="24"/>
        </w:rPr>
        <w:t xml:space="preserve">Analysis And Design Of Multi </w:t>
      </w:r>
      <w:proofErr w:type="spellStart"/>
      <w:r w:rsidRPr="009C6E8A">
        <w:rPr>
          <w:rFonts w:ascii="Times New Roman" w:hAnsi="Times New Roman" w:cs="Times New Roman"/>
          <w:sz w:val="24"/>
        </w:rPr>
        <w:t>Storey</w:t>
      </w:r>
      <w:proofErr w:type="spellEnd"/>
      <w:r w:rsidRPr="009C6E8A">
        <w:rPr>
          <w:rFonts w:ascii="Times New Roman" w:hAnsi="Times New Roman" w:cs="Times New Roman"/>
          <w:sz w:val="24"/>
        </w:rPr>
        <w:t xml:space="preserve"> Building By Using STAAD Pro ”.They Modeled The C+G+5 Residential / Commercial Building In Staad Pro. They Focused </w:t>
      </w:r>
      <w:proofErr w:type="gramStart"/>
      <w:r w:rsidRPr="009C6E8A">
        <w:rPr>
          <w:rFonts w:ascii="Times New Roman" w:hAnsi="Times New Roman" w:cs="Times New Roman"/>
          <w:sz w:val="24"/>
        </w:rPr>
        <w:t>On</w:t>
      </w:r>
      <w:proofErr w:type="gramEnd"/>
      <w:r w:rsidRPr="009C6E8A">
        <w:rPr>
          <w:rFonts w:ascii="Times New Roman" w:hAnsi="Times New Roman" w:cs="Times New Roman"/>
          <w:sz w:val="24"/>
        </w:rPr>
        <w:t xml:space="preserve"> The Structural Members I.E.., Slabs (One- Way And Two-Way Slab); Beams (Single And Double), Columns; Footings; Staircases. They Concluded Short Term Deflection </w:t>
      </w:r>
      <w:proofErr w:type="gramStart"/>
      <w:r w:rsidRPr="009C6E8A">
        <w:rPr>
          <w:rFonts w:ascii="Times New Roman" w:hAnsi="Times New Roman" w:cs="Times New Roman"/>
          <w:sz w:val="24"/>
        </w:rPr>
        <w:t>Of</w:t>
      </w:r>
      <w:proofErr w:type="gramEnd"/>
      <w:r w:rsidRPr="009C6E8A">
        <w:rPr>
          <w:rFonts w:ascii="Times New Roman" w:hAnsi="Times New Roman" w:cs="Times New Roman"/>
          <w:sz w:val="24"/>
        </w:rPr>
        <w:t xml:space="preserve"> All Horizontal Members Is With In 20mm. The Structural Components </w:t>
      </w:r>
      <w:proofErr w:type="gramStart"/>
      <w:r w:rsidRPr="009C6E8A">
        <w:rPr>
          <w:rFonts w:ascii="Times New Roman" w:hAnsi="Times New Roman" w:cs="Times New Roman"/>
          <w:sz w:val="24"/>
        </w:rPr>
        <w:t>Of</w:t>
      </w:r>
      <w:proofErr w:type="gramEnd"/>
      <w:r w:rsidRPr="009C6E8A">
        <w:rPr>
          <w:rFonts w:ascii="Times New Roman" w:hAnsi="Times New Roman" w:cs="Times New Roman"/>
          <w:sz w:val="24"/>
        </w:rPr>
        <w:t xml:space="preserve"> The Buildings Are Safe In Shear And Flexure.</w:t>
      </w:r>
    </w:p>
    <w:p w14:paraId="2ACA3944" w14:textId="77777777" w:rsidR="00F90371" w:rsidRDefault="00F90371" w:rsidP="009C6E8A">
      <w:pPr>
        <w:pStyle w:val="NoSpacing"/>
        <w:rPr>
          <w:rFonts w:ascii="Times New Roman" w:hAnsi="Times New Roman" w:cs="Times New Roman"/>
          <w:b/>
          <w:sz w:val="28"/>
        </w:rPr>
      </w:pPr>
    </w:p>
    <w:p w14:paraId="2B03C04B" w14:textId="575EC669" w:rsidR="009C6E8A" w:rsidRPr="009C6E8A" w:rsidRDefault="009C6E8A" w:rsidP="009C6E8A">
      <w:pPr>
        <w:pStyle w:val="NoSpacing"/>
        <w:rPr>
          <w:rFonts w:ascii="Times New Roman" w:hAnsi="Times New Roman" w:cs="Times New Roman"/>
          <w:sz w:val="24"/>
        </w:rPr>
      </w:pPr>
      <w:r w:rsidRPr="009C6E8A">
        <w:rPr>
          <w:rFonts w:ascii="Times New Roman" w:hAnsi="Times New Roman" w:cs="Times New Roman"/>
          <w:b/>
          <w:sz w:val="28"/>
        </w:rPr>
        <w:t xml:space="preserve"> </w:t>
      </w:r>
      <w:proofErr w:type="gramStart"/>
      <w:r w:rsidRPr="009C6E8A">
        <w:rPr>
          <w:rFonts w:ascii="Times New Roman" w:hAnsi="Times New Roman" w:cs="Times New Roman"/>
          <w:b/>
          <w:sz w:val="28"/>
        </w:rPr>
        <w:t>Deshmukh</w:t>
      </w:r>
      <w:r w:rsidR="00395451">
        <w:rPr>
          <w:rFonts w:ascii="Times New Roman" w:hAnsi="Times New Roman" w:cs="Times New Roman"/>
          <w:b/>
          <w:sz w:val="28"/>
        </w:rPr>
        <w:t>(</w:t>
      </w:r>
      <w:proofErr w:type="gramEnd"/>
      <w:r w:rsidR="00395451">
        <w:rPr>
          <w:rFonts w:ascii="Times New Roman" w:hAnsi="Times New Roman" w:cs="Times New Roman"/>
          <w:b/>
          <w:sz w:val="28"/>
        </w:rPr>
        <w:t>2012</w:t>
      </w:r>
      <w:r w:rsidR="00B25D9F">
        <w:rPr>
          <w:rFonts w:ascii="Times New Roman" w:hAnsi="Times New Roman" w:cs="Times New Roman"/>
          <w:b/>
          <w:sz w:val="28"/>
        </w:rPr>
        <w:t>)</w:t>
      </w:r>
      <w:r w:rsidRPr="009C6E8A">
        <w:rPr>
          <w:rFonts w:ascii="Times New Roman" w:hAnsi="Times New Roman" w:cs="Times New Roman"/>
          <w:b/>
          <w:sz w:val="28"/>
        </w:rPr>
        <w:t>,</w:t>
      </w:r>
      <w:r w:rsidR="00B25D9F" w:rsidRPr="009C6E8A">
        <w:rPr>
          <w:rFonts w:ascii="Times New Roman" w:hAnsi="Times New Roman" w:cs="Times New Roman"/>
          <w:sz w:val="28"/>
        </w:rPr>
        <w:t xml:space="preserve"> </w:t>
      </w:r>
      <w:r w:rsidRPr="009C6E8A">
        <w:rPr>
          <w:rFonts w:ascii="Times New Roman" w:hAnsi="Times New Roman" w:cs="Times New Roman"/>
          <w:sz w:val="28"/>
        </w:rPr>
        <w:t xml:space="preserve">, “ </w:t>
      </w:r>
      <w:r w:rsidRPr="009C6E8A">
        <w:rPr>
          <w:rFonts w:ascii="Times New Roman" w:hAnsi="Times New Roman" w:cs="Times New Roman"/>
          <w:sz w:val="24"/>
        </w:rPr>
        <w:t>Analysis</w:t>
      </w:r>
      <w:r>
        <w:rPr>
          <w:rFonts w:ascii="Times New Roman" w:hAnsi="Times New Roman" w:cs="Times New Roman"/>
          <w:sz w:val="24"/>
        </w:rPr>
        <w:t xml:space="preserve"> </w:t>
      </w:r>
      <w:r w:rsidRPr="009C6E8A">
        <w:rPr>
          <w:rFonts w:ascii="Times New Roman" w:hAnsi="Times New Roman" w:cs="Times New Roman"/>
          <w:sz w:val="24"/>
        </w:rPr>
        <w:t>And Design Of G+19 Storied Building Using Staad Pro ”.They Designed The G+19 Storied</w:t>
      </w:r>
      <w:r w:rsidR="00B25D9F">
        <w:rPr>
          <w:rFonts w:ascii="Times New Roman" w:hAnsi="Times New Roman" w:cs="Times New Roman"/>
          <w:sz w:val="24"/>
        </w:rPr>
        <w:t xml:space="preserve"> </w:t>
      </w:r>
      <w:r w:rsidRPr="009C6E8A">
        <w:rPr>
          <w:rFonts w:ascii="Times New Roman" w:hAnsi="Times New Roman" w:cs="Times New Roman"/>
          <w:sz w:val="24"/>
        </w:rPr>
        <w:t xml:space="preserve">Building(High Rise Building) </w:t>
      </w:r>
      <w:proofErr w:type="spellStart"/>
      <w:r w:rsidRPr="009C6E8A">
        <w:rPr>
          <w:rFonts w:ascii="Times New Roman" w:hAnsi="Times New Roman" w:cs="Times New Roman"/>
          <w:sz w:val="24"/>
        </w:rPr>
        <w:t>Analysed</w:t>
      </w:r>
      <w:proofErr w:type="spellEnd"/>
      <w:r w:rsidRPr="009C6E8A">
        <w:rPr>
          <w:rFonts w:ascii="Times New Roman" w:hAnsi="Times New Roman" w:cs="Times New Roman"/>
          <w:sz w:val="24"/>
        </w:rPr>
        <w:t xml:space="preserve"> Through The Staad Pro. They Showed </w:t>
      </w:r>
      <w:proofErr w:type="gramStart"/>
      <w:r w:rsidRPr="009C6E8A">
        <w:rPr>
          <w:rFonts w:ascii="Times New Roman" w:hAnsi="Times New Roman" w:cs="Times New Roman"/>
          <w:sz w:val="24"/>
        </w:rPr>
        <w:t>The</w:t>
      </w:r>
      <w:proofErr w:type="gramEnd"/>
      <w:r w:rsidRPr="009C6E8A">
        <w:rPr>
          <w:rFonts w:ascii="Times New Roman" w:hAnsi="Times New Roman" w:cs="Times New Roman"/>
          <w:sz w:val="24"/>
        </w:rPr>
        <w:t xml:space="preserve"> Results</w:t>
      </w:r>
      <w:r w:rsidR="00B25D9F">
        <w:rPr>
          <w:rFonts w:ascii="Times New Roman" w:hAnsi="Times New Roman" w:cs="Times New Roman"/>
          <w:sz w:val="24"/>
        </w:rPr>
        <w:t xml:space="preserve"> </w:t>
      </w:r>
      <w:r w:rsidRPr="009C6E8A">
        <w:rPr>
          <w:rFonts w:ascii="Times New Roman" w:hAnsi="Times New Roman" w:cs="Times New Roman"/>
          <w:sz w:val="24"/>
        </w:rPr>
        <w:t xml:space="preserve">Of Shear Force And Bending Moment, Deflections And Presented The Deflection Graphs On Between Height Of Each </w:t>
      </w:r>
      <w:proofErr w:type="spellStart"/>
      <w:r w:rsidRPr="009C6E8A">
        <w:rPr>
          <w:rFonts w:ascii="Times New Roman" w:hAnsi="Times New Roman" w:cs="Times New Roman"/>
          <w:sz w:val="24"/>
        </w:rPr>
        <w:t>Storey</w:t>
      </w:r>
      <w:proofErr w:type="spellEnd"/>
      <w:r w:rsidRPr="009C6E8A">
        <w:rPr>
          <w:rFonts w:ascii="Times New Roman" w:hAnsi="Times New Roman" w:cs="Times New Roman"/>
          <w:sz w:val="24"/>
        </w:rPr>
        <w:t xml:space="preserve">. In </w:t>
      </w:r>
      <w:proofErr w:type="spellStart"/>
      <w:proofErr w:type="gramStart"/>
      <w:r w:rsidRPr="009C6E8A">
        <w:rPr>
          <w:rFonts w:ascii="Times New Roman" w:hAnsi="Times New Roman" w:cs="Times New Roman"/>
          <w:sz w:val="24"/>
        </w:rPr>
        <w:t>There</w:t>
      </w:r>
      <w:proofErr w:type="spellEnd"/>
      <w:proofErr w:type="gramEnd"/>
      <w:r w:rsidRPr="009C6E8A">
        <w:rPr>
          <w:rFonts w:ascii="Times New Roman" w:hAnsi="Times New Roman" w:cs="Times New Roman"/>
          <w:sz w:val="24"/>
        </w:rPr>
        <w:t xml:space="preserve"> Paper They Consider The Loads Of Seismic Loads, Dead Load, For Structure. Finally They Concluded Staad Pro Has Capability To Calculate Reinforcement Needed For Any </w:t>
      </w:r>
      <w:proofErr w:type="spellStart"/>
      <w:r w:rsidRPr="009C6E8A">
        <w:rPr>
          <w:rFonts w:ascii="Times New Roman" w:hAnsi="Times New Roman" w:cs="Times New Roman"/>
          <w:sz w:val="24"/>
        </w:rPr>
        <w:t>Cocrete</w:t>
      </w:r>
      <w:proofErr w:type="spellEnd"/>
      <w:r w:rsidRPr="009C6E8A">
        <w:rPr>
          <w:rFonts w:ascii="Times New Roman" w:hAnsi="Times New Roman" w:cs="Times New Roman"/>
          <w:sz w:val="24"/>
        </w:rPr>
        <w:t xml:space="preserve"> </w:t>
      </w:r>
      <w:proofErr w:type="spellStart"/>
      <w:proofErr w:type="gramStart"/>
      <w:r w:rsidRPr="009C6E8A">
        <w:rPr>
          <w:rFonts w:ascii="Times New Roman" w:hAnsi="Times New Roman" w:cs="Times New Roman"/>
          <w:sz w:val="24"/>
        </w:rPr>
        <w:t>Section,To</w:t>
      </w:r>
      <w:proofErr w:type="spellEnd"/>
      <w:proofErr w:type="gramEnd"/>
      <w:r w:rsidRPr="009C6E8A">
        <w:rPr>
          <w:rFonts w:ascii="Times New Roman" w:hAnsi="Times New Roman" w:cs="Times New Roman"/>
          <w:sz w:val="24"/>
        </w:rPr>
        <w:t xml:space="preserve"> Find Lateral Deflection Due To Earth Quake Load.</w:t>
      </w:r>
    </w:p>
    <w:p w14:paraId="49F4C7E0" w14:textId="77777777" w:rsidR="00F90371" w:rsidRDefault="00F90371" w:rsidP="009C6E8A">
      <w:pPr>
        <w:pStyle w:val="NoSpacing"/>
        <w:rPr>
          <w:rFonts w:ascii="Times New Roman" w:hAnsi="Times New Roman" w:cs="Times New Roman"/>
          <w:b/>
          <w:sz w:val="28"/>
        </w:rPr>
      </w:pPr>
    </w:p>
    <w:p w14:paraId="4EA4B2EB" w14:textId="0EEC9267" w:rsidR="009C6E8A" w:rsidRPr="00B25D9F" w:rsidRDefault="009C6E8A" w:rsidP="009C6E8A">
      <w:pPr>
        <w:pStyle w:val="NoSpacing"/>
        <w:rPr>
          <w:rFonts w:ascii="Times New Roman" w:hAnsi="Times New Roman" w:cs="Times New Roman"/>
          <w:sz w:val="28"/>
        </w:rPr>
      </w:pPr>
      <w:proofErr w:type="spellStart"/>
      <w:proofErr w:type="gramStart"/>
      <w:r w:rsidRPr="009C6E8A">
        <w:rPr>
          <w:rFonts w:ascii="Times New Roman" w:hAnsi="Times New Roman" w:cs="Times New Roman"/>
          <w:b/>
          <w:sz w:val="28"/>
        </w:rPr>
        <w:t>Kunalwalker</w:t>
      </w:r>
      <w:proofErr w:type="spellEnd"/>
      <w:r w:rsidR="00395451">
        <w:rPr>
          <w:rFonts w:ascii="Times New Roman" w:hAnsi="Times New Roman" w:cs="Times New Roman"/>
          <w:b/>
          <w:sz w:val="28"/>
        </w:rPr>
        <w:t>(</w:t>
      </w:r>
      <w:proofErr w:type="gramEnd"/>
      <w:r w:rsidR="00395451">
        <w:rPr>
          <w:rFonts w:ascii="Times New Roman" w:hAnsi="Times New Roman" w:cs="Times New Roman"/>
          <w:b/>
          <w:sz w:val="28"/>
        </w:rPr>
        <w:t>2013</w:t>
      </w:r>
      <w:r w:rsidR="00B25D9F">
        <w:rPr>
          <w:rFonts w:ascii="Times New Roman" w:hAnsi="Times New Roman" w:cs="Times New Roman"/>
          <w:b/>
          <w:sz w:val="28"/>
        </w:rPr>
        <w:t>)</w:t>
      </w:r>
      <w:r w:rsidRPr="009C6E8A">
        <w:rPr>
          <w:rFonts w:ascii="Times New Roman" w:hAnsi="Times New Roman" w:cs="Times New Roman"/>
          <w:b/>
          <w:sz w:val="28"/>
        </w:rPr>
        <w:t>,</w:t>
      </w:r>
      <w:r w:rsidR="00B25D9F" w:rsidRPr="009C6E8A">
        <w:rPr>
          <w:rFonts w:ascii="Times New Roman" w:hAnsi="Times New Roman" w:cs="Times New Roman"/>
          <w:sz w:val="28"/>
        </w:rPr>
        <w:t xml:space="preserve"> </w:t>
      </w:r>
      <w:r w:rsidRPr="009C6E8A">
        <w:rPr>
          <w:rFonts w:ascii="Times New Roman" w:hAnsi="Times New Roman" w:cs="Times New Roman"/>
          <w:sz w:val="28"/>
        </w:rPr>
        <w:t>,“</w:t>
      </w:r>
      <w:r w:rsidRPr="009C6E8A">
        <w:rPr>
          <w:rFonts w:ascii="Times New Roman" w:hAnsi="Times New Roman" w:cs="Times New Roman"/>
          <w:sz w:val="24"/>
        </w:rPr>
        <w:t>Design And Analysis Of Residential Building Using Staad</w:t>
      </w:r>
    </w:p>
    <w:p w14:paraId="1F70B358" w14:textId="77777777" w:rsidR="009C6E8A" w:rsidRPr="00B25D9F" w:rsidRDefault="009C6E8A" w:rsidP="009C6E8A">
      <w:pPr>
        <w:pStyle w:val="NoSpacing"/>
        <w:rPr>
          <w:rFonts w:ascii="Times New Roman" w:hAnsi="Times New Roman" w:cs="Times New Roman"/>
          <w:sz w:val="24"/>
        </w:rPr>
      </w:pPr>
      <w:r w:rsidRPr="009C6E8A">
        <w:rPr>
          <w:rFonts w:ascii="Times New Roman" w:hAnsi="Times New Roman" w:cs="Times New Roman"/>
          <w:sz w:val="24"/>
        </w:rPr>
        <w:t xml:space="preserve">Pro”. They Did </w:t>
      </w:r>
      <w:proofErr w:type="gramStart"/>
      <w:r w:rsidRPr="009C6E8A">
        <w:rPr>
          <w:rFonts w:ascii="Times New Roman" w:hAnsi="Times New Roman" w:cs="Times New Roman"/>
          <w:sz w:val="24"/>
        </w:rPr>
        <w:t>The</w:t>
      </w:r>
      <w:proofErr w:type="gramEnd"/>
      <w:r w:rsidRPr="009C6E8A">
        <w:rPr>
          <w:rFonts w:ascii="Times New Roman" w:hAnsi="Times New Roman" w:cs="Times New Roman"/>
          <w:sz w:val="24"/>
        </w:rPr>
        <w:t xml:space="preserve"> Structural Design Involves Various Stages Such As Computation </w:t>
      </w:r>
      <w:proofErr w:type="spellStart"/>
      <w:r w:rsidRPr="009C6E8A">
        <w:rPr>
          <w:rFonts w:ascii="Times New Roman" w:hAnsi="Times New Roman" w:cs="Times New Roman"/>
          <w:sz w:val="24"/>
        </w:rPr>
        <w:t>Of</w:t>
      </w:r>
      <w:r w:rsidRPr="009C6E8A">
        <w:rPr>
          <w:rFonts w:ascii="Times New Roman" w:hAnsi="Times New Roman"/>
          <w:sz w:val="24"/>
        </w:rPr>
        <w:t>loads</w:t>
      </w:r>
      <w:proofErr w:type="spellEnd"/>
      <w:r w:rsidRPr="009C6E8A">
        <w:rPr>
          <w:rFonts w:ascii="Times New Roman" w:hAnsi="Times New Roman"/>
          <w:sz w:val="24"/>
        </w:rPr>
        <w:t xml:space="preserve">, member design, detailing and many more. They </w:t>
      </w:r>
      <w:proofErr w:type="spellStart"/>
      <w:r w:rsidRPr="009C6E8A">
        <w:rPr>
          <w:rFonts w:ascii="Times New Roman" w:hAnsi="Times New Roman"/>
          <w:sz w:val="24"/>
        </w:rPr>
        <w:t>focussed</w:t>
      </w:r>
      <w:proofErr w:type="spellEnd"/>
      <w:r w:rsidRPr="009C6E8A">
        <w:rPr>
          <w:rFonts w:ascii="Times New Roman" w:hAnsi="Times New Roman"/>
          <w:sz w:val="24"/>
        </w:rPr>
        <w:t xml:space="preserve"> on the </w:t>
      </w:r>
      <w:proofErr w:type="spellStart"/>
      <w:r w:rsidRPr="009C6E8A">
        <w:rPr>
          <w:rFonts w:ascii="Times New Roman" w:hAnsi="Times New Roman"/>
          <w:sz w:val="24"/>
        </w:rPr>
        <w:t>softwares</w:t>
      </w:r>
      <w:proofErr w:type="spellEnd"/>
      <w:r w:rsidRPr="009C6E8A">
        <w:rPr>
          <w:rFonts w:ascii="Times New Roman" w:hAnsi="Times New Roman"/>
          <w:sz w:val="24"/>
        </w:rPr>
        <w:t xml:space="preserve"> like</w:t>
      </w:r>
      <w:r w:rsidR="00B25D9F">
        <w:rPr>
          <w:rFonts w:ascii="Times New Roman" w:hAnsi="Times New Roman" w:cs="Times New Roman"/>
          <w:sz w:val="24"/>
        </w:rPr>
        <w:t xml:space="preserve"> </w:t>
      </w:r>
      <w:r w:rsidRPr="009C6E8A">
        <w:rPr>
          <w:rFonts w:ascii="Times New Roman" w:hAnsi="Times New Roman"/>
          <w:sz w:val="24"/>
        </w:rPr>
        <w:t xml:space="preserve">AutoCAD for Planning, Staad Pro for Designing. Finally, </w:t>
      </w:r>
      <w:proofErr w:type="gramStart"/>
      <w:r w:rsidRPr="009C6E8A">
        <w:rPr>
          <w:rFonts w:ascii="Times New Roman" w:hAnsi="Times New Roman"/>
          <w:sz w:val="24"/>
        </w:rPr>
        <w:t>They</w:t>
      </w:r>
      <w:proofErr w:type="gramEnd"/>
      <w:r w:rsidRPr="009C6E8A">
        <w:rPr>
          <w:rFonts w:ascii="Times New Roman" w:hAnsi="Times New Roman"/>
          <w:sz w:val="24"/>
        </w:rPr>
        <w:t xml:space="preserve"> concluded the structural</w:t>
      </w:r>
      <w:r w:rsidR="00B25D9F">
        <w:rPr>
          <w:rFonts w:ascii="Times New Roman" w:hAnsi="Times New Roman" w:cs="Times New Roman"/>
          <w:sz w:val="24"/>
        </w:rPr>
        <w:t xml:space="preserve"> </w:t>
      </w:r>
      <w:r w:rsidRPr="009C6E8A">
        <w:rPr>
          <w:rFonts w:ascii="Times New Roman" w:hAnsi="Times New Roman"/>
          <w:sz w:val="24"/>
        </w:rPr>
        <w:t>elements of buildings with proposed dimensions and compared by the manual design and</w:t>
      </w:r>
      <w:r w:rsidR="00B25D9F">
        <w:rPr>
          <w:rFonts w:ascii="Times New Roman" w:hAnsi="Times New Roman" w:cs="Times New Roman"/>
          <w:sz w:val="24"/>
        </w:rPr>
        <w:t xml:space="preserve"> </w:t>
      </w:r>
      <w:r w:rsidRPr="009C6E8A">
        <w:rPr>
          <w:rFonts w:ascii="Times New Roman" w:hAnsi="Times New Roman"/>
          <w:sz w:val="24"/>
        </w:rPr>
        <w:t>geometrical model using Staad Pro</w:t>
      </w:r>
      <w:r w:rsidRPr="009C6E8A">
        <w:rPr>
          <w:rFonts w:ascii="Times New Roman" w:hAnsi="Times New Roman"/>
          <w:sz w:val="28"/>
        </w:rPr>
        <w:t>.</w:t>
      </w:r>
    </w:p>
    <w:p w14:paraId="419D05DE" w14:textId="77777777" w:rsidR="00F90371" w:rsidRDefault="00F90371" w:rsidP="009C6E8A">
      <w:pPr>
        <w:pStyle w:val="NoSpacing"/>
        <w:rPr>
          <w:rFonts w:ascii="Times New Roman" w:hAnsi="Times New Roman"/>
          <w:b/>
          <w:sz w:val="28"/>
        </w:rPr>
      </w:pPr>
    </w:p>
    <w:p w14:paraId="3FF6F9C1" w14:textId="703D5869" w:rsidR="009C6E8A" w:rsidRPr="00B25D9F" w:rsidRDefault="00B25D9F" w:rsidP="009C6E8A">
      <w:pPr>
        <w:pStyle w:val="NoSpacing"/>
        <w:rPr>
          <w:rFonts w:ascii="Times New Roman" w:hAnsi="Times New Roman"/>
          <w:sz w:val="24"/>
        </w:rPr>
      </w:pPr>
      <w:r>
        <w:rPr>
          <w:rFonts w:ascii="Times New Roman" w:hAnsi="Times New Roman"/>
          <w:b/>
          <w:sz w:val="28"/>
        </w:rPr>
        <w:t xml:space="preserve"> </w:t>
      </w:r>
      <w:r w:rsidR="009C6E8A" w:rsidRPr="009C6E8A">
        <w:rPr>
          <w:rFonts w:ascii="Times New Roman" w:hAnsi="Times New Roman"/>
          <w:b/>
          <w:sz w:val="28"/>
        </w:rPr>
        <w:t xml:space="preserve">Siva Naga </w:t>
      </w:r>
      <w:proofErr w:type="gramStart"/>
      <w:r w:rsidR="009C6E8A" w:rsidRPr="009C6E8A">
        <w:rPr>
          <w:rFonts w:ascii="Times New Roman" w:hAnsi="Times New Roman"/>
          <w:b/>
          <w:sz w:val="28"/>
        </w:rPr>
        <w:t>Kanya</w:t>
      </w:r>
      <w:r w:rsidR="00395451">
        <w:rPr>
          <w:rFonts w:ascii="Times New Roman" w:hAnsi="Times New Roman"/>
          <w:b/>
          <w:sz w:val="28"/>
        </w:rPr>
        <w:t>(</w:t>
      </w:r>
      <w:proofErr w:type="gramEnd"/>
      <w:r w:rsidR="00395451">
        <w:rPr>
          <w:rFonts w:ascii="Times New Roman" w:hAnsi="Times New Roman"/>
          <w:b/>
          <w:sz w:val="28"/>
        </w:rPr>
        <w:t>2013</w:t>
      </w:r>
      <w:r>
        <w:rPr>
          <w:rFonts w:ascii="Times New Roman" w:hAnsi="Times New Roman"/>
          <w:b/>
          <w:sz w:val="28"/>
        </w:rPr>
        <w:t>)</w:t>
      </w:r>
      <w:r w:rsidR="009C6E8A" w:rsidRPr="009C6E8A">
        <w:rPr>
          <w:rFonts w:ascii="Times New Roman" w:hAnsi="Times New Roman"/>
          <w:b/>
          <w:sz w:val="28"/>
        </w:rPr>
        <w:t>,</w:t>
      </w:r>
      <w:r w:rsidR="009C6E8A" w:rsidRPr="009C6E8A">
        <w:rPr>
          <w:rFonts w:ascii="Times New Roman" w:hAnsi="Times New Roman"/>
          <w:sz w:val="28"/>
        </w:rPr>
        <w:t xml:space="preserve">. </w:t>
      </w:r>
      <w:proofErr w:type="gramStart"/>
      <w:r w:rsidR="009C6E8A" w:rsidRPr="009C6E8A">
        <w:rPr>
          <w:rFonts w:ascii="Times New Roman" w:hAnsi="Times New Roman" w:hint="eastAsia"/>
          <w:sz w:val="28"/>
        </w:rPr>
        <w:t>“</w:t>
      </w:r>
      <w:r w:rsidR="009C6E8A" w:rsidRPr="009C6E8A">
        <w:rPr>
          <w:rFonts w:ascii="Times New Roman" w:hAnsi="Times New Roman"/>
          <w:sz w:val="28"/>
        </w:rPr>
        <w:t xml:space="preserve"> </w:t>
      </w:r>
      <w:r w:rsidR="009C6E8A" w:rsidRPr="009C6E8A">
        <w:rPr>
          <w:rFonts w:ascii="Times New Roman" w:hAnsi="Times New Roman"/>
          <w:sz w:val="24"/>
        </w:rPr>
        <w:t>Design</w:t>
      </w:r>
      <w:proofErr w:type="gramEnd"/>
      <w:r w:rsidR="009C6E8A" w:rsidRPr="009C6E8A">
        <w:rPr>
          <w:rFonts w:ascii="Times New Roman" w:hAnsi="Times New Roman"/>
          <w:sz w:val="24"/>
        </w:rPr>
        <w:t xml:space="preserve"> and </w:t>
      </w:r>
      <w:proofErr w:type="spellStart"/>
      <w:r w:rsidR="009C6E8A" w:rsidRPr="009C6E8A">
        <w:rPr>
          <w:rFonts w:ascii="Times New Roman" w:hAnsi="Times New Roman"/>
          <w:sz w:val="24"/>
        </w:rPr>
        <w:t>Analysisof</w:t>
      </w:r>
      <w:proofErr w:type="spellEnd"/>
      <w:r w:rsidR="009C6E8A" w:rsidRPr="009C6E8A">
        <w:rPr>
          <w:rFonts w:ascii="Times New Roman" w:hAnsi="Times New Roman"/>
          <w:sz w:val="24"/>
        </w:rPr>
        <w:t xml:space="preserve"> RCC Framed Structure (G+5) by using Staad Pro </w:t>
      </w:r>
      <w:r w:rsidR="009C6E8A" w:rsidRPr="009C6E8A">
        <w:rPr>
          <w:rFonts w:ascii="Times New Roman" w:hAnsi="Times New Roman" w:hint="eastAsia"/>
          <w:sz w:val="24"/>
        </w:rPr>
        <w:t>”</w:t>
      </w:r>
      <w:r w:rsidR="009C6E8A" w:rsidRPr="009C6E8A">
        <w:rPr>
          <w:rFonts w:ascii="Times New Roman" w:hAnsi="Times New Roman"/>
          <w:sz w:val="24"/>
        </w:rPr>
        <w:t xml:space="preserve">. Objective of </w:t>
      </w:r>
      <w:proofErr w:type="spellStart"/>
      <w:r w:rsidR="009C6E8A" w:rsidRPr="009C6E8A">
        <w:rPr>
          <w:rFonts w:ascii="Times New Roman" w:hAnsi="Times New Roman"/>
          <w:sz w:val="24"/>
        </w:rPr>
        <w:t>there</w:t>
      </w:r>
      <w:proofErr w:type="spellEnd"/>
      <w:r w:rsidR="009C6E8A" w:rsidRPr="009C6E8A">
        <w:rPr>
          <w:rFonts w:ascii="Times New Roman" w:hAnsi="Times New Roman"/>
          <w:sz w:val="24"/>
        </w:rPr>
        <w:t xml:space="preserve"> project is to Design and Analysis on the wind and seismic forces on G+5 Multistorey Building. They</w:t>
      </w:r>
      <w:r>
        <w:rPr>
          <w:rFonts w:ascii="Times New Roman" w:hAnsi="Times New Roman"/>
          <w:sz w:val="24"/>
        </w:rPr>
        <w:t xml:space="preserve"> </w:t>
      </w:r>
      <w:r w:rsidR="009C6E8A" w:rsidRPr="009C6E8A">
        <w:rPr>
          <w:rFonts w:ascii="Times New Roman" w:hAnsi="Times New Roman"/>
          <w:sz w:val="24"/>
        </w:rPr>
        <w:t xml:space="preserve">presented the manual calculations for the structural members and the </w:t>
      </w:r>
      <w:proofErr w:type="spellStart"/>
      <w:r w:rsidR="009C6E8A" w:rsidRPr="009C6E8A">
        <w:rPr>
          <w:rFonts w:ascii="Times New Roman" w:hAnsi="Times New Roman"/>
          <w:sz w:val="24"/>
        </w:rPr>
        <w:t>anlysis</w:t>
      </w:r>
      <w:proofErr w:type="spellEnd"/>
      <w:r w:rsidR="009C6E8A" w:rsidRPr="009C6E8A">
        <w:rPr>
          <w:rFonts w:ascii="Times New Roman" w:hAnsi="Times New Roman"/>
          <w:sz w:val="24"/>
        </w:rPr>
        <w:t xml:space="preserve"> was done</w:t>
      </w:r>
      <w:r>
        <w:rPr>
          <w:rFonts w:ascii="Times New Roman" w:hAnsi="Times New Roman"/>
          <w:sz w:val="24"/>
        </w:rPr>
        <w:t xml:space="preserve"> </w:t>
      </w:r>
      <w:r w:rsidR="009C6E8A" w:rsidRPr="00B25D9F">
        <w:rPr>
          <w:rFonts w:ascii="Times New Roman" w:hAnsi="Times New Roman"/>
          <w:sz w:val="24"/>
        </w:rPr>
        <w:t>in Staad Pro Software. Finally, they compared the area of steel reinforcement values to</w:t>
      </w:r>
    </w:p>
    <w:p w14:paraId="00D82E5E" w14:textId="77777777" w:rsidR="009C6E8A" w:rsidRPr="00B25D9F" w:rsidRDefault="009C6E8A" w:rsidP="009C6E8A">
      <w:pPr>
        <w:pStyle w:val="NoSpacing"/>
        <w:rPr>
          <w:rFonts w:ascii="Times New Roman" w:hAnsi="Times New Roman" w:cs="Times New Roman"/>
          <w:sz w:val="24"/>
          <w:lang w:val="en-IN"/>
        </w:rPr>
      </w:pPr>
      <w:r w:rsidRPr="00B25D9F">
        <w:rPr>
          <w:rFonts w:ascii="Times New Roman" w:hAnsi="Times New Roman" w:cs="Times New Roman"/>
          <w:sz w:val="24"/>
          <w:lang w:val="en-IN"/>
        </w:rPr>
        <w:t>the software analysis on the structural component</w:t>
      </w:r>
    </w:p>
    <w:p w14:paraId="00778A0B" w14:textId="77777777" w:rsidR="009C6E8A" w:rsidRDefault="009C6E8A" w:rsidP="009C6E8A">
      <w:pPr>
        <w:pStyle w:val="NoSpacing"/>
        <w:rPr>
          <w:rFonts w:ascii="Times New Roman" w:hAnsi="Times New Roman" w:cs="Times New Roman"/>
          <w:sz w:val="28"/>
          <w:lang w:val="en-IN"/>
        </w:rPr>
      </w:pPr>
    </w:p>
    <w:p w14:paraId="04F77CD3" w14:textId="462DBEC6" w:rsidR="00B25D9F" w:rsidRDefault="00395451" w:rsidP="00B25D9F">
      <w:pPr>
        <w:pStyle w:val="NoSpacing"/>
        <w:rPr>
          <w:rFonts w:ascii="Times New Roman" w:hAnsi="Times New Roman"/>
          <w:sz w:val="28"/>
        </w:rPr>
      </w:pPr>
      <w:r>
        <w:rPr>
          <w:rFonts w:ascii="Times New Roman" w:hAnsi="Times New Roman"/>
          <w:b/>
          <w:bCs/>
          <w:iCs/>
          <w:sz w:val="28"/>
        </w:rPr>
        <w:t>Nagasai et al. (2014</w:t>
      </w:r>
      <w:r w:rsidR="00B25D9F" w:rsidRPr="00B25D9F">
        <w:rPr>
          <w:rFonts w:ascii="Times New Roman" w:hAnsi="Times New Roman"/>
          <w:b/>
          <w:bCs/>
          <w:iCs/>
          <w:sz w:val="28"/>
        </w:rPr>
        <w:t>),</w:t>
      </w:r>
      <w:r w:rsidR="00B25D9F" w:rsidRPr="00B25D9F">
        <w:rPr>
          <w:rFonts w:ascii="Times New Roman" w:hAnsi="Times New Roman"/>
          <w:b/>
          <w:bCs/>
          <w:i/>
          <w:iCs/>
          <w:sz w:val="28"/>
        </w:rPr>
        <w:t xml:space="preserve"> </w:t>
      </w:r>
      <w:r w:rsidR="00B25D9F" w:rsidRPr="00B25D9F">
        <w:rPr>
          <w:rFonts w:ascii="Times New Roman" w:hAnsi="Times New Roman"/>
          <w:sz w:val="28"/>
        </w:rPr>
        <w:t>“</w:t>
      </w:r>
      <w:r w:rsidR="00B25D9F" w:rsidRPr="00B25D9F">
        <w:rPr>
          <w:rFonts w:ascii="Times New Roman" w:hAnsi="Times New Roman"/>
          <w:sz w:val="24"/>
        </w:rPr>
        <w:t xml:space="preserve">Planning, Analysis and Design of Residential Building (G+5) By using STAAD Pro.” This paper deals with Frame analysis, which was done by STAAD.pro. Slab and beams were designed as per IS code 456-2000. The properties such as shear, deflection, development, torsions are defined by the IS code provisions. </w:t>
      </w:r>
    </w:p>
    <w:p w14:paraId="257C6BCD" w14:textId="77777777" w:rsidR="00B25D9F" w:rsidRDefault="00B25D9F" w:rsidP="00B25D9F">
      <w:pPr>
        <w:pStyle w:val="NoSpacing"/>
        <w:rPr>
          <w:rFonts w:ascii="Times New Roman" w:hAnsi="Times New Roman"/>
          <w:sz w:val="28"/>
        </w:rPr>
      </w:pPr>
    </w:p>
    <w:p w14:paraId="31406B11" w14:textId="6C28C39D" w:rsidR="00B25D9F" w:rsidRDefault="00B25D9F" w:rsidP="00B25D9F">
      <w:pPr>
        <w:pStyle w:val="NoSpacing"/>
        <w:rPr>
          <w:rFonts w:ascii="Times New Roman" w:hAnsi="Times New Roman"/>
          <w:sz w:val="24"/>
        </w:rPr>
      </w:pPr>
      <w:r>
        <w:rPr>
          <w:rFonts w:ascii="Times New Roman" w:hAnsi="Times New Roman"/>
          <w:b/>
          <w:bCs/>
          <w:i/>
          <w:iCs/>
          <w:sz w:val="28"/>
        </w:rPr>
        <w:t xml:space="preserve"> </w:t>
      </w:r>
      <w:r w:rsidRPr="00B25D9F">
        <w:rPr>
          <w:rFonts w:ascii="Times New Roman" w:hAnsi="Times New Roman"/>
          <w:b/>
          <w:bCs/>
          <w:iCs/>
          <w:sz w:val="28"/>
        </w:rPr>
        <w:t>Falak Va</w:t>
      </w:r>
      <w:r w:rsidR="00395451">
        <w:rPr>
          <w:rFonts w:ascii="Times New Roman" w:hAnsi="Times New Roman"/>
          <w:b/>
          <w:bCs/>
          <w:iCs/>
          <w:sz w:val="28"/>
        </w:rPr>
        <w:t>ts (2016</w:t>
      </w:r>
      <w:r w:rsidRPr="00B25D9F">
        <w:rPr>
          <w:rFonts w:ascii="Times New Roman" w:hAnsi="Times New Roman"/>
          <w:b/>
          <w:bCs/>
          <w:iCs/>
          <w:sz w:val="28"/>
        </w:rPr>
        <w:t>),</w:t>
      </w:r>
      <w:r w:rsidRPr="00B25D9F">
        <w:rPr>
          <w:rFonts w:ascii="Times New Roman" w:hAnsi="Times New Roman"/>
          <w:b/>
          <w:bCs/>
          <w:i/>
          <w:iCs/>
          <w:sz w:val="28"/>
        </w:rPr>
        <w:t xml:space="preserve"> </w:t>
      </w:r>
      <w:r w:rsidRPr="00B25D9F">
        <w:rPr>
          <w:rFonts w:ascii="Times New Roman" w:hAnsi="Times New Roman"/>
          <w:b/>
          <w:bCs/>
          <w:sz w:val="28"/>
        </w:rPr>
        <w:t>“</w:t>
      </w:r>
      <w:r w:rsidRPr="00B25D9F">
        <w:rPr>
          <w:rFonts w:ascii="Times New Roman" w:hAnsi="Times New Roman"/>
          <w:sz w:val="24"/>
        </w:rPr>
        <w:t>Review paper on design and analysis of multi-</w:t>
      </w:r>
      <w:proofErr w:type="spellStart"/>
      <w:r w:rsidRPr="00B25D9F">
        <w:rPr>
          <w:rFonts w:ascii="Times New Roman" w:hAnsi="Times New Roman"/>
          <w:sz w:val="24"/>
        </w:rPr>
        <w:t>storey</w:t>
      </w:r>
      <w:proofErr w:type="spellEnd"/>
      <w:r w:rsidRPr="00B25D9F">
        <w:rPr>
          <w:rFonts w:ascii="Times New Roman" w:hAnsi="Times New Roman"/>
          <w:sz w:val="24"/>
        </w:rPr>
        <w:t xml:space="preserve"> building by the use of </w:t>
      </w:r>
      <w:proofErr w:type="spellStart"/>
      <w:r w:rsidRPr="00B25D9F">
        <w:rPr>
          <w:rFonts w:ascii="Times New Roman" w:hAnsi="Times New Roman"/>
          <w:sz w:val="24"/>
        </w:rPr>
        <w:t>Stadd.Pro</w:t>
      </w:r>
      <w:proofErr w:type="spellEnd"/>
      <w:r w:rsidRPr="00B25D9F">
        <w:rPr>
          <w:rFonts w:ascii="Times New Roman" w:hAnsi="Times New Roman"/>
          <w:sz w:val="24"/>
        </w:rPr>
        <w:t xml:space="preserve">,” He concluded that </w:t>
      </w:r>
      <w:proofErr w:type="spellStart"/>
      <w:r w:rsidRPr="00B25D9F">
        <w:rPr>
          <w:rFonts w:ascii="Times New Roman" w:hAnsi="Times New Roman"/>
          <w:sz w:val="24"/>
        </w:rPr>
        <w:t>Stadd.Pro</w:t>
      </w:r>
      <w:proofErr w:type="spellEnd"/>
      <w:r w:rsidRPr="00B25D9F">
        <w:rPr>
          <w:rFonts w:ascii="Times New Roman" w:hAnsi="Times New Roman"/>
          <w:sz w:val="24"/>
        </w:rPr>
        <w:t xml:space="preserve"> provides a much faster approach to structural analysis and design </w:t>
      </w:r>
      <w:r w:rsidRPr="00B25D9F">
        <w:rPr>
          <w:rFonts w:ascii="Times New Roman" w:hAnsi="Times New Roman"/>
          <w:sz w:val="24"/>
        </w:rPr>
        <w:lastRenderedPageBreak/>
        <w:t xml:space="preserve">with a </w:t>
      </w:r>
      <w:proofErr w:type="gramStart"/>
      <w:r w:rsidRPr="00B25D9F">
        <w:rPr>
          <w:rFonts w:ascii="Times New Roman" w:hAnsi="Times New Roman"/>
          <w:sz w:val="24"/>
        </w:rPr>
        <w:t>chances of minimum errors</w:t>
      </w:r>
      <w:proofErr w:type="gramEnd"/>
      <w:r w:rsidRPr="00B25D9F">
        <w:rPr>
          <w:rFonts w:ascii="Times New Roman" w:hAnsi="Times New Roman"/>
          <w:sz w:val="24"/>
        </w:rPr>
        <w:t xml:space="preserve">. There has been several research conducted comparing the results from </w:t>
      </w:r>
      <w:proofErr w:type="spellStart"/>
      <w:r w:rsidRPr="00B25D9F">
        <w:rPr>
          <w:rFonts w:ascii="Times New Roman" w:hAnsi="Times New Roman"/>
          <w:sz w:val="24"/>
        </w:rPr>
        <w:t>Stadd.Pro</w:t>
      </w:r>
      <w:proofErr w:type="spellEnd"/>
      <w:r w:rsidRPr="00B25D9F">
        <w:rPr>
          <w:rFonts w:ascii="Times New Roman" w:hAnsi="Times New Roman"/>
          <w:sz w:val="24"/>
        </w:rPr>
        <w:t xml:space="preserve"> to the manually calculated results, which all support the use of </w:t>
      </w:r>
      <w:proofErr w:type="spellStart"/>
      <w:r w:rsidRPr="00B25D9F">
        <w:rPr>
          <w:rFonts w:ascii="Times New Roman" w:hAnsi="Times New Roman"/>
          <w:sz w:val="24"/>
        </w:rPr>
        <w:t>Stadd.Pro</w:t>
      </w:r>
      <w:proofErr w:type="spellEnd"/>
      <w:r w:rsidRPr="00B25D9F">
        <w:rPr>
          <w:rFonts w:ascii="Times New Roman" w:hAnsi="Times New Roman"/>
          <w:sz w:val="24"/>
        </w:rPr>
        <w:t xml:space="preserve"> over manual the one. </w:t>
      </w:r>
      <w:proofErr w:type="spellStart"/>
      <w:r w:rsidRPr="00B25D9F">
        <w:rPr>
          <w:rFonts w:ascii="Times New Roman" w:hAnsi="Times New Roman"/>
          <w:sz w:val="24"/>
        </w:rPr>
        <w:t>Stadd.Pro</w:t>
      </w:r>
      <w:proofErr w:type="spellEnd"/>
      <w:r w:rsidRPr="00B25D9F">
        <w:rPr>
          <w:rFonts w:ascii="Times New Roman" w:hAnsi="Times New Roman"/>
          <w:sz w:val="24"/>
        </w:rPr>
        <w:t xml:space="preserve"> is a much better way to </w:t>
      </w:r>
      <w:proofErr w:type="spellStart"/>
      <w:r w:rsidRPr="00B25D9F">
        <w:rPr>
          <w:rFonts w:ascii="Times New Roman" w:hAnsi="Times New Roman"/>
          <w:sz w:val="24"/>
        </w:rPr>
        <w:t>analyse</w:t>
      </w:r>
      <w:proofErr w:type="spellEnd"/>
      <w:r w:rsidRPr="00B25D9F">
        <w:rPr>
          <w:rFonts w:ascii="Times New Roman" w:hAnsi="Times New Roman"/>
          <w:sz w:val="24"/>
        </w:rPr>
        <w:t xml:space="preserve"> complicated load combinations and is quite versatile. </w:t>
      </w:r>
    </w:p>
    <w:p w14:paraId="0F583283" w14:textId="77777777" w:rsidR="00B25D9F" w:rsidRDefault="00B25D9F" w:rsidP="00B25D9F">
      <w:pPr>
        <w:pStyle w:val="NoSpacing"/>
        <w:rPr>
          <w:rFonts w:ascii="Times New Roman" w:hAnsi="Times New Roman"/>
          <w:sz w:val="24"/>
        </w:rPr>
      </w:pPr>
    </w:p>
    <w:p w14:paraId="45967C12" w14:textId="6199FBB8" w:rsidR="00B25D9F" w:rsidRDefault="00B25D9F" w:rsidP="00B906F7">
      <w:pPr>
        <w:pStyle w:val="NoSpacing"/>
      </w:pPr>
      <w:proofErr w:type="spellStart"/>
      <w:r w:rsidRPr="00B25D9F">
        <w:rPr>
          <w:b/>
          <w:bCs/>
          <w:iCs/>
          <w:sz w:val="28"/>
        </w:rPr>
        <w:t>Sowrav</w:t>
      </w:r>
      <w:proofErr w:type="spellEnd"/>
      <w:r w:rsidRPr="00B25D9F">
        <w:rPr>
          <w:b/>
          <w:bCs/>
          <w:iCs/>
          <w:sz w:val="28"/>
        </w:rPr>
        <w:t xml:space="preserve"> Sah</w:t>
      </w:r>
      <w:r w:rsidR="00395451">
        <w:rPr>
          <w:b/>
          <w:bCs/>
          <w:iCs/>
          <w:sz w:val="28"/>
        </w:rPr>
        <w:t>a, et al. (2017</w:t>
      </w:r>
      <w:r w:rsidRPr="00B25D9F">
        <w:rPr>
          <w:b/>
          <w:bCs/>
          <w:iCs/>
          <w:sz w:val="28"/>
        </w:rPr>
        <w:t>),</w:t>
      </w:r>
      <w:r w:rsidRPr="00B25D9F">
        <w:rPr>
          <w:b/>
          <w:bCs/>
          <w:i/>
          <w:iCs/>
          <w:sz w:val="28"/>
        </w:rPr>
        <w:t xml:space="preserve"> </w:t>
      </w:r>
      <w:r w:rsidRPr="00B25D9F">
        <w:rPr>
          <w:sz w:val="28"/>
        </w:rPr>
        <w:t>“</w:t>
      </w:r>
      <w:r w:rsidRPr="00B25D9F">
        <w:t xml:space="preserve">Design and Analysis of Multistorey (G+14) Residential Building Using </w:t>
      </w:r>
      <w:proofErr w:type="spellStart"/>
      <w:r w:rsidRPr="00B25D9F">
        <w:t>Staad.Pro</w:t>
      </w:r>
      <w:proofErr w:type="spellEnd"/>
      <w:r w:rsidRPr="00B25D9F">
        <w:t xml:space="preserve"> &amp; </w:t>
      </w:r>
      <w:proofErr w:type="spellStart"/>
      <w:r w:rsidRPr="00B25D9F">
        <w:t>Autocad</w:t>
      </w:r>
      <w:proofErr w:type="spellEnd"/>
      <w:r w:rsidRPr="00B25D9F">
        <w:t xml:space="preserve">” The aim of their project was to bring an idea to plan, through analysis and design of a </w:t>
      </w:r>
      <w:proofErr w:type="spellStart"/>
      <w:r w:rsidRPr="00B25D9F">
        <w:t>multi-storeyed</w:t>
      </w:r>
      <w:proofErr w:type="spellEnd"/>
      <w:r w:rsidRPr="00B25D9F">
        <w:t xml:space="preserve">, earthquake resistant residential building. They were unsuccessful in fully completing the project in a successful and efficient manner by considering all the relevant features given. </w:t>
      </w:r>
    </w:p>
    <w:p w14:paraId="7C7C5297" w14:textId="1182F2AD" w:rsidR="00B25D9F" w:rsidRDefault="00395451" w:rsidP="00B906F7">
      <w:pPr>
        <w:pStyle w:val="NoSpacing"/>
      </w:pPr>
      <w:r>
        <w:rPr>
          <w:b/>
          <w:bCs/>
          <w:iCs/>
          <w:sz w:val="28"/>
        </w:rPr>
        <w:t>Amar Hugar et al. (2018</w:t>
      </w:r>
      <w:r w:rsidR="00B25D9F" w:rsidRPr="00B25D9F">
        <w:rPr>
          <w:b/>
          <w:bCs/>
          <w:iCs/>
          <w:sz w:val="28"/>
        </w:rPr>
        <w:t>)</w:t>
      </w:r>
      <w:r w:rsidR="00B25D9F" w:rsidRPr="00B25D9F">
        <w:rPr>
          <w:b/>
          <w:bCs/>
          <w:i/>
          <w:iCs/>
          <w:sz w:val="28"/>
        </w:rPr>
        <w:t xml:space="preserve">, </w:t>
      </w:r>
      <w:r w:rsidR="00B25D9F" w:rsidRPr="00B25D9F">
        <w:t xml:space="preserve">has been discussed that the Computer Aided Design of Residential Building involves scrutiny of building using </w:t>
      </w:r>
      <w:proofErr w:type="spellStart"/>
      <w:r w:rsidR="00B25D9F" w:rsidRPr="00B25D9F">
        <w:t>STAAD.Pro</w:t>
      </w:r>
      <w:proofErr w:type="spellEnd"/>
      <w:r w:rsidR="00B25D9F" w:rsidRPr="00B25D9F">
        <w:t xml:space="preserve"> and a physical design of the structure. Traditional method of study </w:t>
      </w:r>
      <w:proofErr w:type="gramStart"/>
      <w:r w:rsidR="00B25D9F" w:rsidRPr="00B25D9F">
        <w:t>show</w:t>
      </w:r>
      <w:proofErr w:type="gramEnd"/>
      <w:r w:rsidR="00B25D9F" w:rsidRPr="00B25D9F">
        <w:t xml:space="preserve"> tedious calculations, and such tests are time consuming task. Analysis is made quickly by using software. This project completely deals with scrutiny of the building using the software </w:t>
      </w:r>
      <w:proofErr w:type="spellStart"/>
      <w:r w:rsidR="00B25D9F" w:rsidRPr="00B25D9F">
        <w:t>STAAD.Pro</w:t>
      </w:r>
      <w:proofErr w:type="spellEnd"/>
      <w:r w:rsidR="00B25D9F" w:rsidRPr="00B25D9F">
        <w:t xml:space="preserve">. Finally, the results are compared with physical calculations. The elements </w:t>
      </w:r>
      <w:r w:rsidR="00B25D9F">
        <w:t>are created as per IS:456-2000.</w:t>
      </w:r>
    </w:p>
    <w:p w14:paraId="76D03BD0" w14:textId="5B92407B" w:rsidR="00B25D9F" w:rsidRPr="00B25D9F" w:rsidRDefault="00B25D9F" w:rsidP="00B906F7">
      <w:pPr>
        <w:pStyle w:val="NoSpacing"/>
      </w:pPr>
      <w:proofErr w:type="spellStart"/>
      <w:r w:rsidRPr="00B25D9F">
        <w:rPr>
          <w:b/>
          <w:bCs/>
          <w:iCs/>
          <w:sz w:val="28"/>
        </w:rPr>
        <w:t>Bandipati</w:t>
      </w:r>
      <w:proofErr w:type="spellEnd"/>
      <w:r w:rsidRPr="00B25D9F">
        <w:rPr>
          <w:b/>
          <w:bCs/>
          <w:iCs/>
          <w:sz w:val="28"/>
        </w:rPr>
        <w:t xml:space="preserve"> An</w:t>
      </w:r>
      <w:r w:rsidR="00395451">
        <w:rPr>
          <w:b/>
          <w:bCs/>
          <w:iCs/>
          <w:sz w:val="28"/>
        </w:rPr>
        <w:t>up et al. (2019</w:t>
      </w:r>
      <w:r w:rsidRPr="00B25D9F">
        <w:rPr>
          <w:b/>
          <w:bCs/>
          <w:iCs/>
          <w:sz w:val="28"/>
        </w:rPr>
        <w:t>),</w:t>
      </w:r>
      <w:r w:rsidRPr="00B25D9F">
        <w:rPr>
          <w:b/>
          <w:bCs/>
          <w:i/>
          <w:iCs/>
          <w:sz w:val="28"/>
        </w:rPr>
        <w:t xml:space="preserve"> </w:t>
      </w:r>
      <w:r w:rsidRPr="00B25D9F">
        <w:t xml:space="preserve">this paper deals with evaluating and </w:t>
      </w:r>
      <w:proofErr w:type="spellStart"/>
      <w:r w:rsidRPr="00B25D9F">
        <w:t>planing</w:t>
      </w:r>
      <w:proofErr w:type="spellEnd"/>
      <w:r w:rsidRPr="00B25D9F">
        <w:t xml:space="preserve"> a </w:t>
      </w:r>
      <w:proofErr w:type="spellStart"/>
      <w:r w:rsidRPr="00B25D9F">
        <w:t>multi-storeyed</w:t>
      </w:r>
      <w:proofErr w:type="spellEnd"/>
      <w:r w:rsidRPr="00B25D9F">
        <w:t xml:space="preserve"> building [G + 2 (3- dimensional frame)] adopting STAAD Pro. The technique used in </w:t>
      </w:r>
      <w:proofErr w:type="spellStart"/>
      <w:r w:rsidRPr="00B25D9F">
        <w:t>STAAD.Pro</w:t>
      </w:r>
      <w:proofErr w:type="spellEnd"/>
      <w:r w:rsidRPr="00B25D9F">
        <w:t xml:space="preserve"> is </w:t>
      </w:r>
      <w:proofErr w:type="gramStart"/>
      <w:r w:rsidRPr="00B25D9F">
        <w:t>limit</w:t>
      </w:r>
      <w:proofErr w:type="gramEnd"/>
      <w:r w:rsidRPr="00B25D9F">
        <w:t xml:space="preserve"> state technique. Initially they have created 2-D frames and cross checked with manual calculations. They tested and created a G + 2 </w:t>
      </w:r>
      <w:proofErr w:type="spellStart"/>
      <w:r w:rsidRPr="00B25D9F">
        <w:t>storey</w:t>
      </w:r>
      <w:proofErr w:type="spellEnd"/>
      <w:r w:rsidRPr="00B25D9F">
        <w:t xml:space="preserve"> building [2-D Frame] instantly for all feasible load combinations. The work has been finished with some more multi-</w:t>
      </w:r>
      <w:proofErr w:type="spellStart"/>
      <w:r w:rsidRPr="00B25D9F">
        <w:t>storyed</w:t>
      </w:r>
      <w:proofErr w:type="spellEnd"/>
      <w:r w:rsidRPr="00B25D9F">
        <w:t xml:space="preserve"> 2-Dimensional and 3- Dimensional frames beneath various load combinations. </w:t>
      </w:r>
    </w:p>
    <w:p w14:paraId="135A3AE1" w14:textId="342FC1E6" w:rsidR="00C14C4D" w:rsidRDefault="00C14C4D" w:rsidP="00B906F7">
      <w:pPr>
        <w:pStyle w:val="NoSpacing"/>
      </w:pPr>
      <w:r>
        <w:t xml:space="preserve">  </w:t>
      </w:r>
      <w:r w:rsidR="00395451">
        <w:rPr>
          <w:b/>
          <w:bCs/>
          <w:iCs/>
          <w:sz w:val="28"/>
        </w:rPr>
        <w:t>Bute, et al. (2021</w:t>
      </w:r>
      <w:r w:rsidRPr="00C14C4D">
        <w:rPr>
          <w:b/>
          <w:bCs/>
          <w:iCs/>
          <w:sz w:val="28"/>
        </w:rPr>
        <w:t>),</w:t>
      </w:r>
      <w:r w:rsidRPr="00C14C4D">
        <w:rPr>
          <w:b/>
          <w:bCs/>
          <w:i/>
          <w:iCs/>
          <w:sz w:val="28"/>
        </w:rPr>
        <w:t xml:space="preserve"> </w:t>
      </w:r>
      <w:r w:rsidRPr="00C14C4D">
        <w:rPr>
          <w:b/>
          <w:bCs/>
          <w:i/>
          <w:iCs/>
        </w:rPr>
        <w:t xml:space="preserve">– </w:t>
      </w:r>
      <w:r w:rsidRPr="00C14C4D">
        <w:t xml:space="preserve">“Design a detailed 3D model of a building With the comparison of manual and Software estimates on Autodesk </w:t>
      </w:r>
      <w:proofErr w:type="spellStart"/>
      <w:r w:rsidRPr="00C14C4D">
        <w:t>revit</w:t>
      </w:r>
      <w:proofErr w:type="spellEnd"/>
      <w:r w:rsidRPr="00C14C4D">
        <w:t xml:space="preserve">”, </w:t>
      </w:r>
      <w:proofErr w:type="gramStart"/>
      <w:r w:rsidRPr="00C14C4D">
        <w:t xml:space="preserve">they </w:t>
      </w:r>
      <w:r>
        <w:rPr>
          <w:lang w:val="en-IN"/>
        </w:rPr>
        <w:t xml:space="preserve"> </w:t>
      </w:r>
      <w:r w:rsidRPr="00C14C4D">
        <w:t>concluded</w:t>
      </w:r>
      <w:proofErr w:type="gramEnd"/>
      <w:r w:rsidRPr="00C14C4D">
        <w:t xml:space="preserve"> for the uses of scheduling and cost estimating in Autodesk Revit respectively, and provided a case study to show how Autodesk Revit can work for Architects, Engineers and contractors. As well as comparing Autodesk Revit Estimate with Manual Estimate. </w:t>
      </w:r>
    </w:p>
    <w:p w14:paraId="05A1F734" w14:textId="77777777" w:rsidR="00B906F7" w:rsidRPr="00D91A53" w:rsidRDefault="00B906F7" w:rsidP="00B906F7">
      <w:pPr>
        <w:pStyle w:val="NoSpacing"/>
        <w:rPr>
          <w:rFonts w:eastAsia="CMR12" w:cs="Times New Roman"/>
          <w:szCs w:val="24"/>
        </w:rPr>
      </w:pPr>
      <w:r w:rsidRPr="00B906F7">
        <w:rPr>
          <w:rFonts w:eastAsia="CMR12" w:cs="Times New Roman"/>
          <w:b/>
          <w:sz w:val="28"/>
          <w:szCs w:val="32"/>
        </w:rPr>
        <w:t xml:space="preserve">D.R Deshmukh, </w:t>
      </w:r>
      <w:proofErr w:type="gramStart"/>
      <w:r w:rsidRPr="00B906F7">
        <w:rPr>
          <w:rFonts w:eastAsia="CMR12" w:cs="Times New Roman"/>
          <w:b/>
          <w:sz w:val="28"/>
          <w:szCs w:val="32"/>
        </w:rPr>
        <w:t>H.P</w:t>
      </w:r>
      <w:proofErr w:type="gramEnd"/>
      <w:r w:rsidRPr="00B906F7">
        <w:rPr>
          <w:rFonts w:eastAsia="CMR12" w:cs="Times New Roman"/>
          <w:b/>
          <w:sz w:val="28"/>
          <w:szCs w:val="32"/>
        </w:rPr>
        <w:t xml:space="preserve"> </w:t>
      </w:r>
      <w:proofErr w:type="spellStart"/>
      <w:r w:rsidRPr="00B906F7">
        <w:rPr>
          <w:rFonts w:eastAsia="CMR12" w:cs="Times New Roman"/>
          <w:b/>
          <w:sz w:val="28"/>
          <w:szCs w:val="32"/>
        </w:rPr>
        <w:t>Sonaware,I.M</w:t>
      </w:r>
      <w:proofErr w:type="spellEnd"/>
      <w:r w:rsidRPr="00B906F7">
        <w:rPr>
          <w:rFonts w:eastAsia="CMR12" w:cs="Times New Roman"/>
          <w:b/>
          <w:sz w:val="28"/>
          <w:szCs w:val="32"/>
        </w:rPr>
        <w:t xml:space="preserve"> Jain</w:t>
      </w:r>
      <w:r w:rsidRPr="00B906F7">
        <w:rPr>
          <w:rFonts w:eastAsia="CMR12" w:cs="Times New Roman"/>
          <w:sz w:val="28"/>
          <w:szCs w:val="32"/>
        </w:rPr>
        <w:t xml:space="preserve">, </w:t>
      </w:r>
      <w:r w:rsidRPr="00D91A53">
        <w:rPr>
          <w:rFonts w:eastAsia="CMR12" w:cs="Times New Roman" w:hint="eastAsia"/>
          <w:szCs w:val="24"/>
        </w:rPr>
        <w:t>“</w:t>
      </w:r>
      <w:r w:rsidRPr="00D91A53">
        <w:rPr>
          <w:rFonts w:eastAsia="CMR12" w:cs="Times New Roman"/>
          <w:szCs w:val="24"/>
        </w:rPr>
        <w:t xml:space="preserve"> Analysis</w:t>
      </w:r>
      <w:r>
        <w:rPr>
          <w:rFonts w:eastAsia="CMR12" w:cs="Times New Roman"/>
          <w:szCs w:val="24"/>
        </w:rPr>
        <w:t xml:space="preserve"> </w:t>
      </w:r>
      <w:r w:rsidRPr="00D91A53">
        <w:rPr>
          <w:rFonts w:eastAsia="CMR12" w:cs="Times New Roman"/>
          <w:szCs w:val="24"/>
        </w:rPr>
        <w:t xml:space="preserve">and Design of G+19 Storied Building Using </w:t>
      </w:r>
      <w:proofErr w:type="spellStart"/>
      <w:r w:rsidRPr="00D91A53">
        <w:rPr>
          <w:rFonts w:eastAsia="CMR12" w:cs="Times New Roman"/>
          <w:szCs w:val="24"/>
        </w:rPr>
        <w:t>staad</w:t>
      </w:r>
      <w:proofErr w:type="spellEnd"/>
      <w:r w:rsidRPr="00D91A53">
        <w:rPr>
          <w:rFonts w:eastAsia="CMR12" w:cs="Times New Roman"/>
          <w:szCs w:val="24"/>
        </w:rPr>
        <w:t xml:space="preserve"> Pro </w:t>
      </w:r>
      <w:r w:rsidRPr="00D91A53">
        <w:rPr>
          <w:rFonts w:eastAsia="CMR12" w:cs="Times New Roman" w:hint="eastAsia"/>
          <w:szCs w:val="24"/>
        </w:rPr>
        <w:t>”</w:t>
      </w:r>
      <w:r w:rsidRPr="00D91A53">
        <w:rPr>
          <w:rFonts w:eastAsia="CMR12" w:cs="Times New Roman"/>
          <w:szCs w:val="24"/>
        </w:rPr>
        <w:t>.They Designed the G+19 Storied</w:t>
      </w:r>
      <w:r>
        <w:rPr>
          <w:rFonts w:eastAsia="CMR12" w:cs="Times New Roman"/>
          <w:szCs w:val="24"/>
        </w:rPr>
        <w:t xml:space="preserve"> </w:t>
      </w:r>
      <w:r w:rsidRPr="00D91A53">
        <w:rPr>
          <w:rFonts w:eastAsia="CMR12" w:cs="Times New Roman"/>
          <w:szCs w:val="24"/>
        </w:rPr>
        <w:t xml:space="preserve">building(High Rise Building) </w:t>
      </w:r>
      <w:proofErr w:type="spellStart"/>
      <w:r w:rsidRPr="00D91A53">
        <w:rPr>
          <w:rFonts w:eastAsia="CMR12" w:cs="Times New Roman"/>
          <w:szCs w:val="24"/>
        </w:rPr>
        <w:t>analysed</w:t>
      </w:r>
      <w:proofErr w:type="spellEnd"/>
      <w:r w:rsidRPr="00D91A53">
        <w:rPr>
          <w:rFonts w:eastAsia="CMR12" w:cs="Times New Roman"/>
          <w:szCs w:val="24"/>
        </w:rPr>
        <w:t xml:space="preserve"> through the Staad Pro. They showed the results</w:t>
      </w:r>
      <w:r>
        <w:rPr>
          <w:rFonts w:eastAsia="CMR12" w:cs="Times New Roman"/>
          <w:szCs w:val="24"/>
        </w:rPr>
        <w:t xml:space="preserve"> </w:t>
      </w:r>
      <w:r w:rsidRPr="00D91A53">
        <w:rPr>
          <w:rFonts w:eastAsia="CMR12" w:cs="Times New Roman"/>
          <w:szCs w:val="24"/>
        </w:rPr>
        <w:t>of Shear Force and Bending Moment, deflections and presented the deflection graphs on</w:t>
      </w:r>
    </w:p>
    <w:p w14:paraId="31952895" w14:textId="77777777" w:rsidR="00B906F7" w:rsidRDefault="00B906F7" w:rsidP="00B906F7">
      <w:pPr>
        <w:pStyle w:val="NoSpacing"/>
        <w:rPr>
          <w:rFonts w:eastAsia="CMR12" w:cs="Times New Roman"/>
          <w:szCs w:val="24"/>
        </w:rPr>
      </w:pPr>
      <w:r w:rsidRPr="00D91A53">
        <w:rPr>
          <w:rFonts w:eastAsia="CMR12" w:cs="Times New Roman"/>
          <w:szCs w:val="24"/>
        </w:rPr>
        <w:t xml:space="preserve">between height of each </w:t>
      </w:r>
      <w:proofErr w:type="spellStart"/>
      <w:r w:rsidRPr="00D91A53">
        <w:rPr>
          <w:rFonts w:eastAsia="CMR12" w:cs="Times New Roman"/>
          <w:szCs w:val="24"/>
        </w:rPr>
        <w:t>storey</w:t>
      </w:r>
      <w:proofErr w:type="spellEnd"/>
      <w:r w:rsidRPr="00D91A53">
        <w:rPr>
          <w:rFonts w:eastAsia="CMR12" w:cs="Times New Roman"/>
          <w:szCs w:val="24"/>
        </w:rPr>
        <w:t xml:space="preserve">. In </w:t>
      </w:r>
      <w:proofErr w:type="spellStart"/>
      <w:proofErr w:type="gramStart"/>
      <w:r w:rsidRPr="00D91A53">
        <w:rPr>
          <w:rFonts w:eastAsia="CMR12" w:cs="Times New Roman"/>
          <w:szCs w:val="24"/>
        </w:rPr>
        <w:t>there</w:t>
      </w:r>
      <w:proofErr w:type="spellEnd"/>
      <w:proofErr w:type="gramEnd"/>
      <w:r w:rsidRPr="00D91A53">
        <w:rPr>
          <w:rFonts w:eastAsia="CMR12" w:cs="Times New Roman"/>
          <w:szCs w:val="24"/>
        </w:rPr>
        <w:t xml:space="preserve"> paper they consider the loads of seismic loads,</w:t>
      </w:r>
      <w:r>
        <w:rPr>
          <w:rFonts w:eastAsia="CMR12" w:cs="Times New Roman"/>
          <w:szCs w:val="24"/>
        </w:rPr>
        <w:t xml:space="preserve"> </w:t>
      </w:r>
      <w:r w:rsidRPr="00D91A53">
        <w:rPr>
          <w:rFonts w:eastAsia="CMR12" w:cs="Times New Roman"/>
          <w:szCs w:val="24"/>
        </w:rPr>
        <w:t>Dead load, for structure. Finally they concluded Staad pro has capability to calculate</w:t>
      </w:r>
      <w:r>
        <w:rPr>
          <w:rFonts w:eastAsia="CMR12" w:cs="Times New Roman"/>
          <w:szCs w:val="24"/>
        </w:rPr>
        <w:t xml:space="preserve"> </w:t>
      </w:r>
      <w:r w:rsidRPr="00D91A53">
        <w:rPr>
          <w:rFonts w:eastAsia="CMR12" w:cs="Times New Roman"/>
          <w:szCs w:val="24"/>
        </w:rPr>
        <w:t xml:space="preserve">reinforcement needed for any </w:t>
      </w:r>
      <w:proofErr w:type="spellStart"/>
      <w:r w:rsidRPr="00D91A53">
        <w:rPr>
          <w:rFonts w:eastAsia="CMR12" w:cs="Times New Roman"/>
          <w:szCs w:val="24"/>
        </w:rPr>
        <w:t>cocrete</w:t>
      </w:r>
      <w:proofErr w:type="spellEnd"/>
      <w:r w:rsidRPr="00D91A53">
        <w:rPr>
          <w:rFonts w:eastAsia="CMR12" w:cs="Times New Roman"/>
          <w:szCs w:val="24"/>
        </w:rPr>
        <w:t xml:space="preserve"> </w:t>
      </w:r>
      <w:proofErr w:type="spellStart"/>
      <w:proofErr w:type="gramStart"/>
      <w:r w:rsidRPr="00D91A53">
        <w:rPr>
          <w:rFonts w:eastAsia="CMR12" w:cs="Times New Roman"/>
          <w:szCs w:val="24"/>
        </w:rPr>
        <w:t>section,To</w:t>
      </w:r>
      <w:proofErr w:type="spellEnd"/>
      <w:proofErr w:type="gramEnd"/>
      <w:r w:rsidRPr="00D91A53">
        <w:rPr>
          <w:rFonts w:eastAsia="CMR12" w:cs="Times New Roman"/>
          <w:szCs w:val="24"/>
        </w:rPr>
        <w:t xml:space="preserve"> find lateral deflection due to earth quake</w:t>
      </w:r>
      <w:r>
        <w:rPr>
          <w:rFonts w:eastAsia="CMR12" w:cs="Times New Roman"/>
          <w:szCs w:val="24"/>
        </w:rPr>
        <w:t xml:space="preserve"> </w:t>
      </w:r>
      <w:r w:rsidRPr="00D91A53">
        <w:rPr>
          <w:rFonts w:eastAsia="CMR12" w:cs="Times New Roman"/>
          <w:szCs w:val="24"/>
        </w:rPr>
        <w:t>load</w:t>
      </w:r>
    </w:p>
    <w:p w14:paraId="14DE562C" w14:textId="77777777" w:rsidR="00B906F7" w:rsidRDefault="00B906F7" w:rsidP="00B906F7">
      <w:pPr>
        <w:pStyle w:val="NoSpacing"/>
        <w:rPr>
          <w:rFonts w:eastAsia="CMR12" w:cs="Times New Roman"/>
          <w:szCs w:val="24"/>
        </w:rPr>
      </w:pPr>
      <w:r w:rsidRPr="00B906F7">
        <w:rPr>
          <w:rFonts w:eastAsia="CMR12" w:cs="Times New Roman"/>
          <w:b/>
          <w:sz w:val="28"/>
          <w:szCs w:val="32"/>
        </w:rPr>
        <w:t xml:space="preserve">Jinendra </w:t>
      </w:r>
      <w:proofErr w:type="gramStart"/>
      <w:r w:rsidRPr="00B906F7">
        <w:rPr>
          <w:rFonts w:eastAsia="CMR12" w:cs="Times New Roman"/>
          <w:b/>
          <w:sz w:val="28"/>
          <w:szCs w:val="32"/>
        </w:rPr>
        <w:t>Ralekar,</w:t>
      </w:r>
      <w:proofErr w:type="spellStart"/>
      <w:r w:rsidRPr="00B906F7">
        <w:rPr>
          <w:rFonts w:eastAsia="CMR12" w:cs="Times New Roman"/>
          <w:b/>
          <w:sz w:val="28"/>
          <w:szCs w:val="32"/>
        </w:rPr>
        <w:t>DhanashreeWalke</w:t>
      </w:r>
      <w:proofErr w:type="spellEnd"/>
      <w:proofErr w:type="gramEnd"/>
      <w:r>
        <w:rPr>
          <w:rFonts w:eastAsia="CMR12" w:cs="Times New Roman"/>
          <w:szCs w:val="24"/>
        </w:rPr>
        <w:t>,</w:t>
      </w:r>
      <w:r w:rsidRPr="00D91A53">
        <w:rPr>
          <w:rFonts w:eastAsia="CMR12" w:cs="Times New Roman" w:hint="eastAsia"/>
          <w:szCs w:val="24"/>
        </w:rPr>
        <w:t>“</w:t>
      </w:r>
      <w:r>
        <w:rPr>
          <w:rFonts w:eastAsia="CMR12" w:cs="Times New Roman"/>
          <w:szCs w:val="24"/>
        </w:rPr>
        <w:t xml:space="preserve">Design and Analysis of </w:t>
      </w:r>
      <w:r w:rsidRPr="00D91A53">
        <w:rPr>
          <w:rFonts w:eastAsia="CMR12" w:cs="Times New Roman"/>
          <w:szCs w:val="24"/>
        </w:rPr>
        <w:t>Residential Building Using Staad</w:t>
      </w:r>
      <w:r>
        <w:rPr>
          <w:rFonts w:eastAsia="CMR12" w:cs="Times New Roman"/>
          <w:szCs w:val="24"/>
        </w:rPr>
        <w:t xml:space="preserve"> </w:t>
      </w:r>
      <w:r w:rsidRPr="00D91A53">
        <w:rPr>
          <w:rFonts w:eastAsia="CMR12" w:cs="Times New Roman"/>
          <w:szCs w:val="24"/>
        </w:rPr>
        <w:t>Pro</w:t>
      </w:r>
      <w:r w:rsidRPr="00D91A53">
        <w:rPr>
          <w:rFonts w:eastAsia="CMR12" w:cs="Times New Roman" w:hint="eastAsia"/>
          <w:szCs w:val="24"/>
        </w:rPr>
        <w:t>”</w:t>
      </w:r>
      <w:r w:rsidRPr="00D91A53">
        <w:rPr>
          <w:rFonts w:eastAsia="CMR12" w:cs="Times New Roman"/>
          <w:szCs w:val="24"/>
        </w:rPr>
        <w:t xml:space="preserve">. They did the Structural Design involves various stages such as computation </w:t>
      </w:r>
      <w:proofErr w:type="spellStart"/>
      <w:r w:rsidRPr="00D91A53">
        <w:rPr>
          <w:rFonts w:eastAsia="CMR12" w:cs="Times New Roman"/>
          <w:szCs w:val="24"/>
        </w:rPr>
        <w:t>ofloads</w:t>
      </w:r>
      <w:proofErr w:type="spellEnd"/>
      <w:r w:rsidRPr="00D91A53">
        <w:rPr>
          <w:rFonts w:eastAsia="CMR12" w:cs="Times New Roman"/>
          <w:szCs w:val="24"/>
        </w:rPr>
        <w:t xml:space="preserve">, member design, detailing and many more. They </w:t>
      </w:r>
      <w:proofErr w:type="spellStart"/>
      <w:r w:rsidRPr="00D91A53">
        <w:rPr>
          <w:rFonts w:eastAsia="CMR12" w:cs="Times New Roman"/>
          <w:szCs w:val="24"/>
        </w:rPr>
        <w:t>focussed</w:t>
      </w:r>
      <w:proofErr w:type="spellEnd"/>
      <w:r w:rsidRPr="00D91A53">
        <w:rPr>
          <w:rFonts w:eastAsia="CMR12" w:cs="Times New Roman"/>
          <w:szCs w:val="24"/>
        </w:rPr>
        <w:t xml:space="preserve"> on the </w:t>
      </w:r>
      <w:proofErr w:type="spellStart"/>
      <w:r w:rsidRPr="00D91A53">
        <w:rPr>
          <w:rFonts w:eastAsia="CMR12" w:cs="Times New Roman"/>
          <w:szCs w:val="24"/>
        </w:rPr>
        <w:t>softwares</w:t>
      </w:r>
      <w:proofErr w:type="spellEnd"/>
      <w:r w:rsidRPr="00D91A53">
        <w:rPr>
          <w:rFonts w:eastAsia="CMR12" w:cs="Times New Roman"/>
          <w:szCs w:val="24"/>
        </w:rPr>
        <w:t xml:space="preserve"> </w:t>
      </w:r>
      <w:proofErr w:type="gramStart"/>
      <w:r w:rsidRPr="00D91A53">
        <w:rPr>
          <w:rFonts w:eastAsia="CMR12" w:cs="Times New Roman"/>
          <w:szCs w:val="24"/>
        </w:rPr>
        <w:t>like</w:t>
      </w:r>
      <w:r>
        <w:rPr>
          <w:rFonts w:eastAsia="CMR12" w:cs="Times New Roman"/>
          <w:szCs w:val="24"/>
        </w:rPr>
        <w:t xml:space="preserve">  </w:t>
      </w:r>
      <w:r w:rsidRPr="00D91A53">
        <w:rPr>
          <w:rFonts w:eastAsia="CMR12" w:cs="Times New Roman"/>
          <w:szCs w:val="24"/>
        </w:rPr>
        <w:t>AutoCAD</w:t>
      </w:r>
      <w:proofErr w:type="gramEnd"/>
      <w:r w:rsidRPr="00D91A53">
        <w:rPr>
          <w:rFonts w:eastAsia="CMR12" w:cs="Times New Roman"/>
          <w:szCs w:val="24"/>
        </w:rPr>
        <w:t xml:space="preserve"> for Planning, Staad Pro for Designing. Finally, </w:t>
      </w:r>
      <w:proofErr w:type="gramStart"/>
      <w:r w:rsidRPr="00D91A53">
        <w:rPr>
          <w:rFonts w:eastAsia="CMR12" w:cs="Times New Roman"/>
          <w:szCs w:val="24"/>
        </w:rPr>
        <w:t>They</w:t>
      </w:r>
      <w:proofErr w:type="gramEnd"/>
      <w:r w:rsidRPr="00D91A53">
        <w:rPr>
          <w:rFonts w:eastAsia="CMR12" w:cs="Times New Roman"/>
          <w:szCs w:val="24"/>
        </w:rPr>
        <w:t xml:space="preserve"> concluded the structural</w:t>
      </w:r>
      <w:r>
        <w:rPr>
          <w:rFonts w:eastAsia="CMR12" w:cs="Times New Roman"/>
          <w:szCs w:val="24"/>
        </w:rPr>
        <w:t xml:space="preserve"> </w:t>
      </w:r>
      <w:r w:rsidRPr="00D91A53">
        <w:rPr>
          <w:rFonts w:eastAsia="CMR12" w:cs="Times New Roman"/>
          <w:szCs w:val="24"/>
        </w:rPr>
        <w:t>elements of buildings with proposed dimensions and compared by the manual design and</w:t>
      </w:r>
      <w:r>
        <w:rPr>
          <w:rFonts w:eastAsia="CMR12" w:cs="Times New Roman"/>
          <w:szCs w:val="24"/>
        </w:rPr>
        <w:t xml:space="preserve"> </w:t>
      </w:r>
      <w:r w:rsidRPr="00D91A53">
        <w:rPr>
          <w:rFonts w:eastAsia="CMR12" w:cs="Times New Roman"/>
          <w:szCs w:val="24"/>
        </w:rPr>
        <w:t>geometrical model using Staad Pro.</w:t>
      </w:r>
    </w:p>
    <w:p w14:paraId="034083CA" w14:textId="77777777" w:rsidR="00B906F7" w:rsidRDefault="00B906F7" w:rsidP="00B906F7">
      <w:pPr>
        <w:pStyle w:val="NoSpacing"/>
        <w:rPr>
          <w:rFonts w:eastAsia="CMR12" w:cs="Times New Roman"/>
          <w:szCs w:val="24"/>
        </w:rPr>
      </w:pPr>
      <w:proofErr w:type="spellStart"/>
      <w:r w:rsidRPr="00B906F7">
        <w:rPr>
          <w:rFonts w:eastAsia="CMR12" w:cs="Times New Roman"/>
          <w:b/>
          <w:sz w:val="28"/>
          <w:szCs w:val="32"/>
        </w:rPr>
        <w:t>M.Siva</w:t>
      </w:r>
      <w:proofErr w:type="spellEnd"/>
      <w:r w:rsidRPr="00B906F7">
        <w:rPr>
          <w:rFonts w:eastAsia="CMR12" w:cs="Times New Roman"/>
          <w:b/>
          <w:sz w:val="28"/>
          <w:szCs w:val="32"/>
        </w:rPr>
        <w:t xml:space="preserve"> Naga Kanya, M. </w:t>
      </w:r>
      <w:proofErr w:type="gramStart"/>
      <w:r w:rsidRPr="00B906F7">
        <w:rPr>
          <w:rFonts w:eastAsia="CMR12" w:cs="Times New Roman"/>
          <w:b/>
          <w:sz w:val="28"/>
          <w:szCs w:val="32"/>
        </w:rPr>
        <w:t>Dheeraj</w:t>
      </w:r>
      <w:r>
        <w:rPr>
          <w:rFonts w:eastAsia="CMR12" w:cs="Times New Roman"/>
          <w:szCs w:val="24"/>
        </w:rPr>
        <w:t>.</w:t>
      </w:r>
      <w:r w:rsidRPr="00D91A53">
        <w:rPr>
          <w:rFonts w:eastAsia="CMR12" w:cs="Times New Roman" w:hint="eastAsia"/>
          <w:szCs w:val="24"/>
        </w:rPr>
        <w:t>“</w:t>
      </w:r>
      <w:proofErr w:type="gramEnd"/>
      <w:r w:rsidRPr="00D91A53">
        <w:rPr>
          <w:rFonts w:eastAsia="CMR12" w:cs="Times New Roman"/>
          <w:szCs w:val="24"/>
        </w:rPr>
        <w:t xml:space="preserve"> Design and </w:t>
      </w:r>
      <w:proofErr w:type="spellStart"/>
      <w:r w:rsidRPr="00D91A53">
        <w:rPr>
          <w:rFonts w:eastAsia="CMR12" w:cs="Times New Roman"/>
          <w:szCs w:val="24"/>
        </w:rPr>
        <w:t>Analysisof</w:t>
      </w:r>
      <w:proofErr w:type="spellEnd"/>
      <w:r>
        <w:rPr>
          <w:rFonts w:eastAsia="CMR12" w:cs="Times New Roman"/>
          <w:szCs w:val="24"/>
        </w:rPr>
        <w:t xml:space="preserve"> </w:t>
      </w:r>
      <w:r w:rsidRPr="00D91A53">
        <w:rPr>
          <w:rFonts w:eastAsia="CMR12" w:cs="Times New Roman"/>
          <w:szCs w:val="24"/>
        </w:rPr>
        <w:t xml:space="preserve">RCC Framed Structure (G+5) by using Staad Pro </w:t>
      </w:r>
      <w:r w:rsidRPr="00D91A53">
        <w:rPr>
          <w:rFonts w:eastAsia="CMR12" w:cs="Times New Roman" w:hint="eastAsia"/>
          <w:szCs w:val="24"/>
        </w:rPr>
        <w:t>”</w:t>
      </w:r>
      <w:r w:rsidRPr="00D91A53">
        <w:rPr>
          <w:rFonts w:eastAsia="CMR12" w:cs="Times New Roman"/>
          <w:szCs w:val="24"/>
        </w:rPr>
        <w:t xml:space="preserve">. Objective of </w:t>
      </w:r>
      <w:proofErr w:type="spellStart"/>
      <w:r w:rsidRPr="00D91A53">
        <w:rPr>
          <w:rFonts w:eastAsia="CMR12" w:cs="Times New Roman"/>
          <w:szCs w:val="24"/>
        </w:rPr>
        <w:t>there</w:t>
      </w:r>
      <w:proofErr w:type="spellEnd"/>
      <w:r w:rsidRPr="00D91A53">
        <w:rPr>
          <w:rFonts w:eastAsia="CMR12" w:cs="Times New Roman"/>
          <w:szCs w:val="24"/>
        </w:rPr>
        <w:t xml:space="preserve"> project is to</w:t>
      </w:r>
      <w:r>
        <w:rPr>
          <w:rFonts w:eastAsia="CMR12" w:cs="Times New Roman"/>
          <w:szCs w:val="24"/>
        </w:rPr>
        <w:t xml:space="preserve"> </w:t>
      </w:r>
      <w:r w:rsidRPr="00D91A53">
        <w:rPr>
          <w:rFonts w:eastAsia="CMR12" w:cs="Times New Roman"/>
          <w:szCs w:val="24"/>
        </w:rPr>
        <w:t>Design and Analysis on the wind and seismic forces on G+5 Multistorey Building. They</w:t>
      </w:r>
      <w:r>
        <w:rPr>
          <w:rFonts w:eastAsia="CMR12" w:cs="Times New Roman"/>
          <w:szCs w:val="24"/>
        </w:rPr>
        <w:t xml:space="preserve"> </w:t>
      </w:r>
      <w:r w:rsidRPr="00D91A53">
        <w:rPr>
          <w:rFonts w:eastAsia="CMR12" w:cs="Times New Roman"/>
          <w:szCs w:val="24"/>
        </w:rPr>
        <w:t xml:space="preserve">presented the manual calculations for the structural members and the </w:t>
      </w:r>
      <w:proofErr w:type="spellStart"/>
      <w:r w:rsidRPr="00D91A53">
        <w:rPr>
          <w:rFonts w:eastAsia="CMR12" w:cs="Times New Roman"/>
          <w:szCs w:val="24"/>
        </w:rPr>
        <w:t>anlysis</w:t>
      </w:r>
      <w:proofErr w:type="spellEnd"/>
      <w:r w:rsidRPr="00D91A53">
        <w:rPr>
          <w:rFonts w:eastAsia="CMR12" w:cs="Times New Roman"/>
          <w:szCs w:val="24"/>
        </w:rPr>
        <w:t xml:space="preserve"> was done</w:t>
      </w:r>
      <w:r>
        <w:rPr>
          <w:rFonts w:eastAsia="CMR12" w:cs="Times New Roman"/>
          <w:szCs w:val="24"/>
        </w:rPr>
        <w:t xml:space="preserve"> </w:t>
      </w:r>
      <w:r w:rsidRPr="00D91A53">
        <w:rPr>
          <w:rFonts w:eastAsia="CMR12" w:cs="Times New Roman"/>
          <w:szCs w:val="24"/>
        </w:rPr>
        <w:t>in Staad Pro Software. Finally, they compared the area of steel reinforcement values to</w:t>
      </w:r>
      <w:r>
        <w:rPr>
          <w:rFonts w:eastAsia="CMR12" w:cs="Times New Roman"/>
          <w:szCs w:val="24"/>
        </w:rPr>
        <w:t xml:space="preserve"> </w:t>
      </w:r>
      <w:r w:rsidRPr="00D91A53">
        <w:rPr>
          <w:rFonts w:eastAsia="CMR12" w:cs="Times New Roman"/>
          <w:szCs w:val="24"/>
        </w:rPr>
        <w:t>the software analysis on the structural component.</w:t>
      </w:r>
    </w:p>
    <w:p w14:paraId="45AFDFD4" w14:textId="77777777" w:rsidR="00B906F7" w:rsidRDefault="00B906F7" w:rsidP="00B906F7">
      <w:pPr>
        <w:pStyle w:val="NoSpacing"/>
        <w:rPr>
          <w:rFonts w:ascii="Cambria" w:hAnsi="Cambria" w:cs="Cambria"/>
          <w:color w:val="000000"/>
          <w:sz w:val="20"/>
          <w:szCs w:val="20"/>
        </w:rPr>
      </w:pPr>
      <w:r w:rsidRPr="00B906F7">
        <w:rPr>
          <w:rFonts w:cs="Times New Roman"/>
          <w:b/>
          <w:bCs/>
          <w:iCs/>
          <w:color w:val="000000"/>
          <w:sz w:val="28"/>
          <w:szCs w:val="24"/>
        </w:rPr>
        <w:t>V. S. Nagasai et al. (2019</w:t>
      </w:r>
      <w:r w:rsidRPr="00B906F7">
        <w:rPr>
          <w:rFonts w:cs="Times New Roman"/>
          <w:b/>
          <w:bCs/>
          <w:i/>
          <w:iCs/>
          <w:color w:val="000000"/>
          <w:sz w:val="28"/>
          <w:szCs w:val="24"/>
        </w:rPr>
        <w:t>)</w:t>
      </w:r>
      <w:r w:rsidRPr="00217F8E">
        <w:rPr>
          <w:rFonts w:cs="Times New Roman"/>
          <w:b/>
          <w:bCs/>
          <w:i/>
          <w:iCs/>
          <w:color w:val="000000"/>
          <w:szCs w:val="20"/>
        </w:rPr>
        <w:t xml:space="preserve">, </w:t>
      </w:r>
      <w:r w:rsidRPr="00217F8E">
        <w:rPr>
          <w:rFonts w:cs="Times New Roman"/>
          <w:color w:val="000000"/>
          <w:szCs w:val="20"/>
        </w:rPr>
        <w:t>“Planning, Analysis and Design of Residential Building (G+5) By using STAAD Pro.” This paper deals with Frame analysis, which was done by STAAD.pro. Slab and beams were designed as per IS code 456-2000. The properties such as shear, deflection, development, torsions are defined by the IS code provisions</w:t>
      </w:r>
      <w:r w:rsidRPr="00217F8E">
        <w:rPr>
          <w:rFonts w:ascii="Cambria" w:hAnsi="Cambria" w:cs="Cambria"/>
          <w:color w:val="000000"/>
          <w:sz w:val="20"/>
          <w:szCs w:val="20"/>
        </w:rPr>
        <w:t xml:space="preserve">. </w:t>
      </w:r>
    </w:p>
    <w:p w14:paraId="0B228E21" w14:textId="77777777" w:rsidR="00B906F7" w:rsidRDefault="00B906F7" w:rsidP="00B906F7">
      <w:pPr>
        <w:pStyle w:val="NoSpacing"/>
        <w:rPr>
          <w:rFonts w:cs="Times New Roman"/>
          <w:color w:val="000000"/>
          <w:szCs w:val="20"/>
        </w:rPr>
      </w:pPr>
      <w:r w:rsidRPr="00B906F7">
        <w:rPr>
          <w:rFonts w:cs="Times New Roman"/>
          <w:b/>
          <w:bCs/>
          <w:iCs/>
          <w:color w:val="000000"/>
          <w:sz w:val="28"/>
          <w:szCs w:val="24"/>
        </w:rPr>
        <w:t>Falak Vats (2019</w:t>
      </w:r>
      <w:r w:rsidRPr="00217F8E">
        <w:rPr>
          <w:rFonts w:cs="Times New Roman"/>
          <w:b/>
          <w:bCs/>
          <w:iCs/>
          <w:color w:val="000000"/>
          <w:szCs w:val="20"/>
        </w:rPr>
        <w:t>)</w:t>
      </w:r>
      <w:r w:rsidRPr="00217F8E">
        <w:rPr>
          <w:rFonts w:cs="Times New Roman"/>
          <w:b/>
          <w:bCs/>
          <w:i/>
          <w:iCs/>
          <w:color w:val="000000"/>
          <w:szCs w:val="20"/>
        </w:rPr>
        <w:t xml:space="preserve">, </w:t>
      </w:r>
      <w:r w:rsidRPr="00217F8E">
        <w:rPr>
          <w:rFonts w:cs="Times New Roman"/>
          <w:b/>
          <w:bCs/>
          <w:color w:val="000000"/>
          <w:szCs w:val="20"/>
        </w:rPr>
        <w:t>“</w:t>
      </w:r>
      <w:r w:rsidRPr="00217F8E">
        <w:rPr>
          <w:rFonts w:cs="Times New Roman"/>
          <w:color w:val="000000"/>
          <w:szCs w:val="20"/>
        </w:rPr>
        <w:t>Review paper on design and analysis of multi-</w:t>
      </w:r>
      <w:proofErr w:type="spellStart"/>
      <w:r w:rsidRPr="00217F8E">
        <w:rPr>
          <w:rFonts w:cs="Times New Roman"/>
          <w:color w:val="000000"/>
          <w:szCs w:val="20"/>
        </w:rPr>
        <w:t>storey</w:t>
      </w:r>
      <w:proofErr w:type="spellEnd"/>
      <w:r w:rsidRPr="00217F8E">
        <w:rPr>
          <w:rFonts w:cs="Times New Roman"/>
          <w:color w:val="000000"/>
          <w:szCs w:val="20"/>
        </w:rPr>
        <w:t xml:space="preserve"> building by the use of </w:t>
      </w:r>
      <w:proofErr w:type="spellStart"/>
      <w:r w:rsidRPr="00217F8E">
        <w:rPr>
          <w:rFonts w:cs="Times New Roman"/>
          <w:color w:val="000000"/>
          <w:szCs w:val="20"/>
        </w:rPr>
        <w:t>Stadd.Pro</w:t>
      </w:r>
      <w:proofErr w:type="spellEnd"/>
      <w:r w:rsidRPr="00217F8E">
        <w:rPr>
          <w:rFonts w:cs="Times New Roman"/>
          <w:color w:val="000000"/>
          <w:szCs w:val="20"/>
        </w:rPr>
        <w:t xml:space="preserve">,” He concluded that </w:t>
      </w:r>
      <w:proofErr w:type="spellStart"/>
      <w:r w:rsidRPr="00217F8E">
        <w:rPr>
          <w:rFonts w:cs="Times New Roman"/>
          <w:color w:val="000000"/>
          <w:szCs w:val="20"/>
        </w:rPr>
        <w:t>Stadd.Pro</w:t>
      </w:r>
      <w:proofErr w:type="spellEnd"/>
      <w:r w:rsidRPr="00217F8E">
        <w:rPr>
          <w:rFonts w:cs="Times New Roman"/>
          <w:color w:val="000000"/>
          <w:szCs w:val="20"/>
        </w:rPr>
        <w:t xml:space="preserve"> provides a much faster approach to structural analysis and design with a </w:t>
      </w:r>
      <w:proofErr w:type="gramStart"/>
      <w:r w:rsidRPr="00217F8E">
        <w:rPr>
          <w:rFonts w:cs="Times New Roman"/>
          <w:color w:val="000000"/>
          <w:szCs w:val="20"/>
        </w:rPr>
        <w:t>chances of minimum errors</w:t>
      </w:r>
      <w:proofErr w:type="gramEnd"/>
      <w:r w:rsidRPr="00217F8E">
        <w:rPr>
          <w:rFonts w:cs="Times New Roman"/>
          <w:color w:val="000000"/>
          <w:szCs w:val="20"/>
        </w:rPr>
        <w:t xml:space="preserve">. There has been several research conducted comparing the results from </w:t>
      </w:r>
      <w:proofErr w:type="spellStart"/>
      <w:r w:rsidRPr="00217F8E">
        <w:rPr>
          <w:rFonts w:cs="Times New Roman"/>
          <w:color w:val="000000"/>
          <w:szCs w:val="20"/>
        </w:rPr>
        <w:t>Stadd.Pro</w:t>
      </w:r>
      <w:proofErr w:type="spellEnd"/>
      <w:r w:rsidRPr="00217F8E">
        <w:rPr>
          <w:rFonts w:cs="Times New Roman"/>
          <w:color w:val="000000"/>
          <w:szCs w:val="20"/>
        </w:rPr>
        <w:t xml:space="preserve"> to the manually calculated results, which all support the use of </w:t>
      </w:r>
      <w:proofErr w:type="spellStart"/>
      <w:r w:rsidRPr="00217F8E">
        <w:rPr>
          <w:rFonts w:cs="Times New Roman"/>
          <w:color w:val="000000"/>
          <w:szCs w:val="20"/>
        </w:rPr>
        <w:t>Stadd.Pro</w:t>
      </w:r>
      <w:proofErr w:type="spellEnd"/>
      <w:r w:rsidRPr="00217F8E">
        <w:rPr>
          <w:rFonts w:cs="Times New Roman"/>
          <w:color w:val="000000"/>
          <w:szCs w:val="20"/>
        </w:rPr>
        <w:t xml:space="preserve"> over manual the one. </w:t>
      </w:r>
      <w:proofErr w:type="spellStart"/>
      <w:r w:rsidRPr="00217F8E">
        <w:rPr>
          <w:rFonts w:cs="Times New Roman"/>
          <w:color w:val="000000"/>
          <w:szCs w:val="20"/>
        </w:rPr>
        <w:t>Stadd.Pro</w:t>
      </w:r>
      <w:proofErr w:type="spellEnd"/>
      <w:r w:rsidRPr="00217F8E">
        <w:rPr>
          <w:rFonts w:cs="Times New Roman"/>
          <w:color w:val="000000"/>
          <w:szCs w:val="20"/>
        </w:rPr>
        <w:t xml:space="preserve"> is a much better way to </w:t>
      </w:r>
      <w:proofErr w:type="spellStart"/>
      <w:r w:rsidRPr="00217F8E">
        <w:rPr>
          <w:rFonts w:cs="Times New Roman"/>
          <w:color w:val="000000"/>
          <w:szCs w:val="20"/>
        </w:rPr>
        <w:t>analyse</w:t>
      </w:r>
      <w:proofErr w:type="spellEnd"/>
      <w:r w:rsidRPr="00217F8E">
        <w:rPr>
          <w:rFonts w:cs="Times New Roman"/>
          <w:color w:val="000000"/>
          <w:szCs w:val="20"/>
        </w:rPr>
        <w:t xml:space="preserve"> complicated load combinations and is quite versatile. </w:t>
      </w:r>
    </w:p>
    <w:p w14:paraId="41B25944" w14:textId="77777777" w:rsidR="00B906F7" w:rsidRPr="00B906F7" w:rsidRDefault="00B906F7" w:rsidP="00B906F7">
      <w:pPr>
        <w:pStyle w:val="NoSpacing"/>
        <w:rPr>
          <w:rFonts w:cs="Times New Roman"/>
          <w:color w:val="000000"/>
          <w:sz w:val="28"/>
          <w:szCs w:val="24"/>
        </w:rPr>
      </w:pPr>
      <w:proofErr w:type="spellStart"/>
      <w:r w:rsidRPr="00B906F7">
        <w:rPr>
          <w:rFonts w:cs="Times New Roman"/>
          <w:b/>
          <w:bCs/>
          <w:iCs/>
          <w:color w:val="000000"/>
          <w:sz w:val="28"/>
          <w:szCs w:val="24"/>
        </w:rPr>
        <w:t>Sowrav</w:t>
      </w:r>
      <w:proofErr w:type="spellEnd"/>
      <w:r w:rsidRPr="00B906F7">
        <w:rPr>
          <w:rFonts w:cs="Times New Roman"/>
          <w:b/>
          <w:bCs/>
          <w:iCs/>
          <w:color w:val="000000"/>
          <w:sz w:val="28"/>
          <w:szCs w:val="24"/>
        </w:rPr>
        <w:t xml:space="preserve"> Saha, et al. (2021),</w:t>
      </w:r>
      <w:r w:rsidRPr="00B906F7">
        <w:rPr>
          <w:rFonts w:cs="Times New Roman"/>
          <w:b/>
          <w:bCs/>
          <w:i/>
          <w:iCs/>
          <w:color w:val="000000"/>
          <w:sz w:val="28"/>
          <w:szCs w:val="24"/>
        </w:rPr>
        <w:t xml:space="preserve"> </w:t>
      </w:r>
      <w:r w:rsidRPr="00217F8E">
        <w:rPr>
          <w:rFonts w:cs="Times New Roman"/>
          <w:color w:val="000000"/>
          <w:szCs w:val="20"/>
        </w:rPr>
        <w:t xml:space="preserve">“Design and Analysis of Multistorey (G+14) Residential Building Using </w:t>
      </w:r>
      <w:proofErr w:type="spellStart"/>
      <w:r w:rsidRPr="00217F8E">
        <w:rPr>
          <w:rFonts w:cs="Times New Roman"/>
          <w:color w:val="000000"/>
          <w:szCs w:val="20"/>
        </w:rPr>
        <w:t>Staad.Pro</w:t>
      </w:r>
      <w:proofErr w:type="spellEnd"/>
      <w:r w:rsidRPr="00217F8E">
        <w:rPr>
          <w:rFonts w:cs="Times New Roman"/>
          <w:color w:val="000000"/>
          <w:szCs w:val="20"/>
        </w:rPr>
        <w:t xml:space="preserve"> &amp; </w:t>
      </w:r>
      <w:proofErr w:type="spellStart"/>
      <w:r w:rsidRPr="00217F8E">
        <w:rPr>
          <w:rFonts w:cs="Times New Roman"/>
          <w:color w:val="000000"/>
          <w:szCs w:val="20"/>
        </w:rPr>
        <w:t>Autocad</w:t>
      </w:r>
      <w:proofErr w:type="spellEnd"/>
      <w:r w:rsidRPr="00217F8E">
        <w:rPr>
          <w:rFonts w:cs="Times New Roman"/>
          <w:color w:val="000000"/>
          <w:szCs w:val="20"/>
        </w:rPr>
        <w:t xml:space="preserve">” The aim of their project was to bring an idea to plan, through analysis and design of a </w:t>
      </w:r>
      <w:proofErr w:type="spellStart"/>
      <w:r w:rsidRPr="00217F8E">
        <w:rPr>
          <w:rFonts w:cs="Times New Roman"/>
          <w:color w:val="000000"/>
          <w:szCs w:val="20"/>
        </w:rPr>
        <w:t>multi-storeyed</w:t>
      </w:r>
      <w:proofErr w:type="spellEnd"/>
      <w:r w:rsidRPr="00217F8E">
        <w:rPr>
          <w:rFonts w:cs="Times New Roman"/>
          <w:color w:val="000000"/>
          <w:szCs w:val="20"/>
        </w:rPr>
        <w:t xml:space="preserve">, earthquake resistant residential building. They were unsuccessful in fully completing the project in a successful and </w:t>
      </w:r>
      <w:r w:rsidRPr="00B906F7">
        <w:rPr>
          <w:rFonts w:cs="Times New Roman"/>
          <w:color w:val="000000"/>
          <w:szCs w:val="20"/>
        </w:rPr>
        <w:t xml:space="preserve">efficient manner by considering all the relevant features given. </w:t>
      </w:r>
    </w:p>
    <w:p w14:paraId="047737A8" w14:textId="77777777" w:rsidR="00B906F7" w:rsidRPr="00217F8E" w:rsidRDefault="00B906F7" w:rsidP="00B906F7">
      <w:pPr>
        <w:pStyle w:val="NoSpacing"/>
        <w:rPr>
          <w:rFonts w:ascii="Cambria" w:hAnsi="Cambria" w:cs="Cambria"/>
          <w:color w:val="000000"/>
          <w:szCs w:val="24"/>
        </w:rPr>
      </w:pPr>
      <w:r w:rsidRPr="00B906F7">
        <w:rPr>
          <w:rFonts w:cs="Times New Roman"/>
          <w:b/>
          <w:bCs/>
          <w:iCs/>
          <w:color w:val="000000"/>
          <w:sz w:val="28"/>
          <w:szCs w:val="24"/>
        </w:rPr>
        <w:t>R. S. Bute, et al. (2018),</w:t>
      </w:r>
      <w:r w:rsidRPr="00B906F7">
        <w:rPr>
          <w:rFonts w:cs="Times New Roman"/>
          <w:b/>
          <w:bCs/>
          <w:i/>
          <w:iCs/>
          <w:color w:val="000000"/>
          <w:sz w:val="28"/>
          <w:szCs w:val="24"/>
        </w:rPr>
        <w:t xml:space="preserve"> </w:t>
      </w:r>
      <w:r w:rsidRPr="00217F8E">
        <w:rPr>
          <w:rFonts w:cs="Times New Roman"/>
          <w:b/>
          <w:bCs/>
          <w:i/>
          <w:iCs/>
          <w:color w:val="000000"/>
          <w:szCs w:val="20"/>
        </w:rPr>
        <w:t xml:space="preserve">– </w:t>
      </w:r>
      <w:r w:rsidRPr="00217F8E">
        <w:rPr>
          <w:rFonts w:cs="Times New Roman"/>
          <w:color w:val="000000"/>
          <w:szCs w:val="20"/>
        </w:rPr>
        <w:t xml:space="preserve">“Design a detailed 3D model of a building With the comparison of manual and Software estimates on Autodesk </w:t>
      </w:r>
      <w:proofErr w:type="spellStart"/>
      <w:r w:rsidRPr="00217F8E">
        <w:rPr>
          <w:rFonts w:cs="Times New Roman"/>
          <w:color w:val="000000"/>
          <w:szCs w:val="20"/>
        </w:rPr>
        <w:t>revit</w:t>
      </w:r>
      <w:proofErr w:type="spellEnd"/>
      <w:r w:rsidRPr="00217F8E">
        <w:rPr>
          <w:rFonts w:cs="Times New Roman"/>
          <w:color w:val="000000"/>
          <w:szCs w:val="20"/>
        </w:rPr>
        <w:t xml:space="preserve">”, </w:t>
      </w:r>
      <w:proofErr w:type="gramStart"/>
      <w:r w:rsidRPr="00217F8E">
        <w:rPr>
          <w:rFonts w:cs="Times New Roman"/>
          <w:color w:val="000000"/>
          <w:szCs w:val="20"/>
        </w:rPr>
        <w:t xml:space="preserve">they </w:t>
      </w:r>
      <w:r w:rsidRPr="00217F8E">
        <w:rPr>
          <w:rFonts w:cs="Times New Roman"/>
          <w:szCs w:val="20"/>
        </w:rPr>
        <w:t xml:space="preserve"> </w:t>
      </w:r>
      <w:r w:rsidRPr="00217F8E">
        <w:rPr>
          <w:rFonts w:cs="Times New Roman"/>
          <w:color w:val="000000"/>
          <w:szCs w:val="20"/>
        </w:rPr>
        <w:t>concluded</w:t>
      </w:r>
      <w:proofErr w:type="gramEnd"/>
      <w:r w:rsidRPr="00217F8E">
        <w:rPr>
          <w:rFonts w:cs="Times New Roman"/>
          <w:color w:val="000000"/>
          <w:szCs w:val="20"/>
        </w:rPr>
        <w:t xml:space="preserve"> for the uses of scheduling and cost estimating in Autodesk Revit respectively, and provided a case study to show how Autodesk Revit can work for Architects, Engineers and contractors. As well as comparing Autodesk Revit Estimate with Manual Estimate. </w:t>
      </w:r>
    </w:p>
    <w:p w14:paraId="55576C32" w14:textId="77777777" w:rsidR="004348A3" w:rsidRDefault="004348A3" w:rsidP="004348A3">
      <w:pPr>
        <w:pStyle w:val="NoSpacing"/>
        <w:rPr>
          <w:rFonts w:ascii="Times New Roman" w:eastAsia="CMBX12" w:hAnsi="Times New Roman" w:cs="Times New Roman"/>
          <w:b/>
          <w:sz w:val="28"/>
          <w:szCs w:val="50"/>
        </w:rPr>
      </w:pPr>
      <w:proofErr w:type="spellStart"/>
      <w:r w:rsidRPr="004348A3">
        <w:rPr>
          <w:rFonts w:ascii="Times New Roman" w:eastAsia="CMBX12" w:hAnsi="Times New Roman" w:cs="Times New Roman"/>
          <w:b/>
          <w:sz w:val="28"/>
          <w:szCs w:val="50"/>
        </w:rPr>
        <w:lastRenderedPageBreak/>
        <w:t>Planing</w:t>
      </w:r>
      <w:proofErr w:type="spellEnd"/>
      <w:r w:rsidRPr="004348A3">
        <w:rPr>
          <w:rFonts w:ascii="Times New Roman" w:eastAsia="CMBX12" w:hAnsi="Times New Roman" w:cs="Times New Roman"/>
          <w:b/>
          <w:sz w:val="28"/>
          <w:szCs w:val="50"/>
        </w:rPr>
        <w:t xml:space="preserve"> through AutoCAD</w:t>
      </w:r>
    </w:p>
    <w:p w14:paraId="15DE9FFF" w14:textId="77777777" w:rsidR="004348A3" w:rsidRPr="004348A3" w:rsidRDefault="004348A3" w:rsidP="004348A3">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4348A3">
        <w:rPr>
          <w:rFonts w:ascii="Times New Roman" w:eastAsia="CMBX12" w:hAnsi="Times New Roman"/>
          <w:b/>
          <w:sz w:val="28"/>
          <w:szCs w:val="34"/>
          <w:lang w:val="en-US" w:eastAsia="en-US"/>
        </w:rPr>
        <w:t>Introduction</w:t>
      </w:r>
      <w:r>
        <w:rPr>
          <w:rFonts w:ascii="Times New Roman" w:eastAsia="CMBX12" w:hAnsi="Times New Roman"/>
          <w:b/>
          <w:sz w:val="28"/>
          <w:szCs w:val="34"/>
        </w:rPr>
        <w:t>:</w:t>
      </w:r>
      <w:r w:rsidRPr="004348A3">
        <w:rPr>
          <w:rFonts w:ascii="CMR12" w:eastAsia="CMR12" w:hAnsiTheme="minorHAnsi" w:cs="CMR12"/>
          <w:sz w:val="24"/>
          <w:szCs w:val="24"/>
          <w:lang w:val="en-US" w:eastAsia="en-US"/>
        </w:rPr>
        <w:t xml:space="preserve"> </w:t>
      </w:r>
      <w:r w:rsidRPr="004348A3">
        <w:rPr>
          <w:rFonts w:ascii="Times New Roman" w:eastAsia="CMR12" w:hAnsi="Times New Roman"/>
          <w:sz w:val="24"/>
          <w:szCs w:val="24"/>
          <w:lang w:val="en-US" w:eastAsia="en-US"/>
        </w:rPr>
        <w:t>Auto CAD is a commercial software application for 2D and 3D computer aided design and</w:t>
      </w:r>
      <w:r>
        <w:rPr>
          <w:rFonts w:ascii="Times New Roman" w:eastAsia="CMR12" w:hAnsi="Times New Roman"/>
          <w:sz w:val="24"/>
          <w:szCs w:val="24"/>
          <w:lang w:val="en-US" w:eastAsia="en-US"/>
        </w:rPr>
        <w:t xml:space="preserve"> </w:t>
      </w:r>
      <w:r w:rsidRPr="004348A3">
        <w:rPr>
          <w:rFonts w:ascii="Times New Roman" w:eastAsia="CMR12" w:hAnsi="Times New Roman"/>
          <w:sz w:val="24"/>
          <w:szCs w:val="24"/>
          <w:lang w:val="en-US" w:eastAsia="en-US"/>
        </w:rPr>
        <w:t>drafting for various fields in engineering like Civil, Mechanical, Electrical, Automation, Architecture,</w:t>
      </w:r>
    </w:p>
    <w:p w14:paraId="18ACA759" w14:textId="77777777" w:rsidR="004348A3" w:rsidRDefault="004348A3" w:rsidP="004348A3">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4348A3">
        <w:rPr>
          <w:rFonts w:ascii="Times New Roman" w:eastAsia="CMR12" w:hAnsi="Times New Roman"/>
          <w:sz w:val="24"/>
          <w:szCs w:val="24"/>
          <w:lang w:val="en-US" w:eastAsia="en-US"/>
        </w:rPr>
        <w:t>etc. It was first launched in 1982 by Autodesk, Inc. AutoCAD architecture allows</w:t>
      </w:r>
      <w:r>
        <w:rPr>
          <w:rFonts w:ascii="Times New Roman" w:eastAsia="CMR12" w:hAnsi="Times New Roman"/>
          <w:sz w:val="24"/>
          <w:szCs w:val="24"/>
          <w:lang w:val="en-US" w:eastAsia="en-US"/>
        </w:rPr>
        <w:t xml:space="preserve"> </w:t>
      </w:r>
      <w:r w:rsidRPr="004348A3">
        <w:rPr>
          <w:rFonts w:ascii="Times New Roman" w:eastAsia="CMR12" w:hAnsi="Times New Roman"/>
          <w:sz w:val="24"/>
          <w:szCs w:val="24"/>
          <w:lang w:val="en-US" w:eastAsia="en-US"/>
        </w:rPr>
        <w:t>designers to draw 3D objects such as walls, and windows, with more intelligent data associated</w:t>
      </w:r>
      <w:r>
        <w:rPr>
          <w:rFonts w:ascii="Times New Roman" w:eastAsia="CMR12" w:hAnsi="Times New Roman"/>
          <w:sz w:val="24"/>
          <w:szCs w:val="24"/>
          <w:lang w:val="en-US" w:eastAsia="en-US"/>
        </w:rPr>
        <w:t xml:space="preserve"> </w:t>
      </w:r>
      <w:r w:rsidRPr="004348A3">
        <w:rPr>
          <w:rFonts w:ascii="Times New Roman" w:eastAsia="CMR12" w:hAnsi="Times New Roman"/>
          <w:sz w:val="24"/>
          <w:szCs w:val="24"/>
          <w:lang w:val="en-US" w:eastAsia="en-US"/>
        </w:rPr>
        <w:t>with them rather than simple objects. The data can be programmed to represent products sold</w:t>
      </w:r>
      <w:r>
        <w:rPr>
          <w:rFonts w:ascii="Times New Roman" w:eastAsia="CMR12" w:hAnsi="Times New Roman"/>
          <w:sz w:val="24"/>
          <w:szCs w:val="24"/>
          <w:lang w:val="en-US" w:eastAsia="en-US"/>
        </w:rPr>
        <w:t xml:space="preserve"> </w:t>
      </w:r>
      <w:r w:rsidRPr="004348A3">
        <w:rPr>
          <w:rFonts w:ascii="Times New Roman" w:eastAsia="CMR12" w:hAnsi="Times New Roman"/>
          <w:sz w:val="24"/>
          <w:szCs w:val="24"/>
          <w:lang w:val="en-US" w:eastAsia="en-US"/>
        </w:rPr>
        <w:t>in the building industry, or it can be extracted into a file for pricing material estimation etc.</w:t>
      </w:r>
      <w:r>
        <w:rPr>
          <w:rFonts w:ascii="Times New Roman" w:eastAsia="CMR12" w:hAnsi="Times New Roman"/>
          <w:sz w:val="24"/>
          <w:szCs w:val="24"/>
          <w:lang w:val="en-US" w:eastAsia="en-US"/>
        </w:rPr>
        <w:t xml:space="preserve"> </w:t>
      </w:r>
      <w:r w:rsidRPr="004348A3">
        <w:rPr>
          <w:rFonts w:ascii="Times New Roman" w:eastAsia="CMR12" w:hAnsi="Times New Roman"/>
          <w:sz w:val="24"/>
          <w:szCs w:val="24"/>
          <w:lang w:val="en-US" w:eastAsia="en-US"/>
        </w:rPr>
        <w:t>In this project AutoCAD has been used extensively for drafting and modelling for the structure.</w:t>
      </w:r>
      <w:r>
        <w:rPr>
          <w:rFonts w:ascii="Times New Roman" w:eastAsia="CMR12" w:hAnsi="Times New Roman"/>
          <w:sz w:val="24"/>
          <w:szCs w:val="24"/>
          <w:lang w:val="en-US" w:eastAsia="en-US"/>
        </w:rPr>
        <w:t xml:space="preserve"> </w:t>
      </w:r>
      <w:r w:rsidRPr="004348A3">
        <w:rPr>
          <w:rFonts w:ascii="Times New Roman" w:eastAsia="CMR12" w:hAnsi="Times New Roman"/>
          <w:sz w:val="24"/>
          <w:szCs w:val="24"/>
          <w:lang w:val="en-US" w:eastAsia="en-US"/>
        </w:rPr>
        <w:t>Use of AutoCAD has drastically reduced the drafting time when done manually thus saving</w:t>
      </w:r>
      <w:r>
        <w:rPr>
          <w:rFonts w:ascii="Times New Roman" w:eastAsia="CMR12" w:hAnsi="Times New Roman"/>
          <w:sz w:val="24"/>
          <w:szCs w:val="24"/>
          <w:lang w:val="en-US" w:eastAsia="en-US"/>
        </w:rPr>
        <w:t xml:space="preserve"> </w:t>
      </w:r>
      <w:r w:rsidRPr="004348A3">
        <w:rPr>
          <w:rFonts w:ascii="Times New Roman" w:eastAsia="CMR12" w:hAnsi="Times New Roman"/>
          <w:sz w:val="24"/>
          <w:szCs w:val="24"/>
          <w:lang w:val="en-US" w:eastAsia="en-US"/>
        </w:rPr>
        <w:t>time which can be used in other productive work.</w:t>
      </w:r>
    </w:p>
    <w:p w14:paraId="13FC911E" w14:textId="77777777" w:rsidR="00B30FD7" w:rsidRDefault="00B30FD7" w:rsidP="00B30FD7">
      <w:pPr>
        <w:autoSpaceDE w:val="0"/>
        <w:autoSpaceDN w:val="0"/>
        <w:adjustRightInd w:val="0"/>
        <w:spacing w:before="0" w:beforeAutospacing="0" w:after="0" w:line="240" w:lineRule="auto"/>
        <w:rPr>
          <w:rFonts w:ascii="Times New Roman" w:eastAsia="CMR12" w:hAnsi="Times New Roman"/>
          <w:sz w:val="24"/>
          <w:szCs w:val="24"/>
          <w:lang w:val="en-US" w:eastAsia="en-US"/>
        </w:rPr>
      </w:pPr>
    </w:p>
    <w:p w14:paraId="5B57F434" w14:textId="77777777" w:rsidR="00B30FD7" w:rsidRPr="00B30FD7" w:rsidRDefault="00B30FD7" w:rsidP="00B30FD7">
      <w:pPr>
        <w:autoSpaceDE w:val="0"/>
        <w:autoSpaceDN w:val="0"/>
        <w:adjustRightInd w:val="0"/>
        <w:spacing w:before="0" w:beforeAutospacing="0" w:after="0" w:line="240" w:lineRule="auto"/>
        <w:rPr>
          <w:rFonts w:ascii="Times New Roman" w:eastAsia="CMBX12" w:hAnsi="Times New Roman"/>
          <w:b/>
          <w:sz w:val="28"/>
          <w:szCs w:val="34"/>
          <w:lang w:val="en-US" w:eastAsia="en-US"/>
        </w:rPr>
      </w:pPr>
      <w:r w:rsidRPr="00B30FD7">
        <w:rPr>
          <w:rFonts w:ascii="Times New Roman" w:eastAsia="CMBX12" w:hAnsi="Times New Roman"/>
          <w:b/>
          <w:sz w:val="28"/>
          <w:szCs w:val="34"/>
          <w:lang w:val="en-US" w:eastAsia="en-US"/>
        </w:rPr>
        <w:t>Planning Dimensions</w:t>
      </w:r>
    </w:p>
    <w:p w14:paraId="58405398" w14:textId="77777777" w:rsidR="00B30FD7" w:rsidRPr="00B30FD7" w:rsidRDefault="00B30FD7" w:rsidP="00B30FD7">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B30FD7">
        <w:rPr>
          <w:rFonts w:ascii="Times New Roman" w:eastAsia="CMR12" w:hAnsi="Times New Roman"/>
          <w:sz w:val="24"/>
          <w:szCs w:val="24"/>
          <w:lang w:val="en-US" w:eastAsia="en-US"/>
        </w:rPr>
        <w:t>1. Total Floor Size=</w:t>
      </w:r>
      <w:r w:rsidR="00D74471">
        <w:rPr>
          <w:rFonts w:ascii="Times New Roman" w:eastAsia="CMR12" w:hAnsi="Times New Roman"/>
          <w:sz w:val="24"/>
          <w:szCs w:val="24"/>
          <w:lang w:val="en-US" w:eastAsia="en-US"/>
        </w:rPr>
        <w:t xml:space="preserve"> 77’2” x 52’</w:t>
      </w:r>
    </w:p>
    <w:p w14:paraId="36D3CCDB" w14:textId="77777777" w:rsidR="00B30FD7" w:rsidRPr="00B30FD7" w:rsidRDefault="002B45BD" w:rsidP="00B30FD7">
      <w:pPr>
        <w:autoSpaceDE w:val="0"/>
        <w:autoSpaceDN w:val="0"/>
        <w:adjustRightInd w:val="0"/>
        <w:spacing w:before="0" w:beforeAutospacing="0" w:after="0" w:line="240" w:lineRule="auto"/>
        <w:rPr>
          <w:rFonts w:ascii="Times New Roman" w:eastAsia="CMR12" w:hAnsi="Times New Roman"/>
          <w:sz w:val="24"/>
          <w:szCs w:val="24"/>
          <w:lang w:val="en-US" w:eastAsia="en-US"/>
        </w:rPr>
      </w:pPr>
      <w:r>
        <w:rPr>
          <w:rFonts w:ascii="Times New Roman" w:eastAsia="CMR12" w:hAnsi="Times New Roman"/>
          <w:sz w:val="24"/>
          <w:szCs w:val="24"/>
          <w:lang w:val="en-US" w:eastAsia="en-US"/>
        </w:rPr>
        <w:t xml:space="preserve">2. Each floor having 4 </w:t>
      </w:r>
      <w:r w:rsidR="00B30FD7" w:rsidRPr="00B30FD7">
        <w:rPr>
          <w:rFonts w:ascii="Times New Roman" w:eastAsia="CMR12" w:hAnsi="Times New Roman"/>
          <w:sz w:val="24"/>
          <w:szCs w:val="24"/>
          <w:lang w:val="en-US" w:eastAsia="en-US"/>
        </w:rPr>
        <w:t>flats.</w:t>
      </w:r>
    </w:p>
    <w:p w14:paraId="7666B0D7" w14:textId="77777777" w:rsidR="00B30FD7" w:rsidRPr="00B30FD7" w:rsidRDefault="00B30FD7" w:rsidP="00B30FD7">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B30FD7">
        <w:rPr>
          <w:rFonts w:ascii="Times New Roman" w:eastAsia="CMR12" w:hAnsi="Times New Roman"/>
          <w:sz w:val="24"/>
          <w:szCs w:val="24"/>
          <w:lang w:val="en-US" w:eastAsia="en-US"/>
        </w:rPr>
        <w:t>3. Flat size=</w:t>
      </w:r>
      <w:r w:rsidR="00D74471">
        <w:rPr>
          <w:rFonts w:ascii="Times New Roman" w:eastAsia="CMR12" w:hAnsi="Times New Roman"/>
          <w:sz w:val="24"/>
          <w:szCs w:val="24"/>
          <w:lang w:val="en-US" w:eastAsia="en-US"/>
        </w:rPr>
        <w:t xml:space="preserve"> 42’6” x 52’ </w:t>
      </w:r>
      <w:r w:rsidRPr="00B30FD7">
        <w:rPr>
          <w:rFonts w:ascii="Times New Roman" w:eastAsia="CMR12" w:hAnsi="Times New Roman"/>
          <w:sz w:val="24"/>
          <w:szCs w:val="24"/>
          <w:lang w:val="en-US" w:eastAsia="en-US"/>
        </w:rPr>
        <w:t>Each flat contains the dimensions</w:t>
      </w:r>
    </w:p>
    <w:p w14:paraId="5C9B2CA7" w14:textId="77777777" w:rsidR="00B30FD7" w:rsidRPr="00B30FD7" w:rsidRDefault="00B30FD7" w:rsidP="00B30FD7">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B30FD7">
        <w:rPr>
          <w:rFonts w:ascii="Times New Roman" w:eastAsia="CMR12" w:hAnsi="Times New Roman"/>
          <w:sz w:val="24"/>
          <w:szCs w:val="24"/>
          <w:lang w:val="en-US" w:eastAsia="en-US"/>
        </w:rPr>
        <w:t>4. Hall =</w:t>
      </w:r>
      <w:r w:rsidR="00D74471">
        <w:rPr>
          <w:rFonts w:ascii="Times New Roman" w:eastAsia="CMR12" w:hAnsi="Times New Roman"/>
          <w:sz w:val="24"/>
          <w:szCs w:val="24"/>
          <w:lang w:val="en-US" w:eastAsia="en-US"/>
        </w:rPr>
        <w:t>19’1.5”x 12’10.5”</w:t>
      </w:r>
    </w:p>
    <w:p w14:paraId="480CE8F2" w14:textId="77777777" w:rsidR="00B30FD7" w:rsidRPr="00B30FD7" w:rsidRDefault="00B30FD7" w:rsidP="00B30FD7">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B30FD7">
        <w:rPr>
          <w:rFonts w:ascii="Times New Roman" w:eastAsia="CMR12" w:hAnsi="Times New Roman"/>
          <w:sz w:val="24"/>
          <w:szCs w:val="24"/>
          <w:lang w:val="en-US" w:eastAsia="en-US"/>
        </w:rPr>
        <w:t>5. Guest room =</w:t>
      </w:r>
      <w:r w:rsidR="00D74471">
        <w:rPr>
          <w:rFonts w:ascii="Times New Roman" w:eastAsia="CMR12" w:hAnsi="Times New Roman"/>
          <w:sz w:val="24"/>
          <w:szCs w:val="24"/>
          <w:lang w:val="en-US" w:eastAsia="en-US"/>
        </w:rPr>
        <w:t xml:space="preserve"> 14’6”x10’10.5”</w:t>
      </w:r>
    </w:p>
    <w:p w14:paraId="3251636E" w14:textId="77777777" w:rsidR="00B30FD7" w:rsidRPr="00B30FD7" w:rsidRDefault="00B30FD7" w:rsidP="00B30FD7">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B30FD7">
        <w:rPr>
          <w:rFonts w:ascii="Times New Roman" w:eastAsia="CMR12" w:hAnsi="Times New Roman"/>
          <w:sz w:val="24"/>
          <w:szCs w:val="24"/>
          <w:lang w:val="en-US" w:eastAsia="en-US"/>
        </w:rPr>
        <w:t>6. Kitchen =</w:t>
      </w:r>
      <w:r w:rsidR="00D74471">
        <w:rPr>
          <w:rFonts w:ascii="Times New Roman" w:eastAsia="CMR12" w:hAnsi="Times New Roman"/>
          <w:sz w:val="24"/>
          <w:szCs w:val="24"/>
          <w:lang w:val="en-US" w:eastAsia="en-US"/>
        </w:rPr>
        <w:t xml:space="preserve"> 9’6”x13’3”</w:t>
      </w:r>
    </w:p>
    <w:p w14:paraId="776052CB" w14:textId="77777777" w:rsidR="00B30FD7" w:rsidRPr="00B30FD7" w:rsidRDefault="00B30FD7" w:rsidP="00B30FD7">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B30FD7">
        <w:rPr>
          <w:rFonts w:ascii="Times New Roman" w:eastAsia="CMR12" w:hAnsi="Times New Roman"/>
          <w:sz w:val="24"/>
          <w:szCs w:val="24"/>
          <w:lang w:val="en-US" w:eastAsia="en-US"/>
        </w:rPr>
        <w:t>7. Balcony =</w:t>
      </w:r>
      <w:r w:rsidR="00D74471">
        <w:rPr>
          <w:rFonts w:ascii="Times New Roman" w:eastAsia="CMR12" w:hAnsi="Times New Roman"/>
          <w:sz w:val="24"/>
          <w:szCs w:val="24"/>
          <w:lang w:val="en-US" w:eastAsia="en-US"/>
        </w:rPr>
        <w:t xml:space="preserve"> 4’0”</w:t>
      </w:r>
    </w:p>
    <w:p w14:paraId="45551BCC" w14:textId="77777777" w:rsidR="00D74471" w:rsidRPr="00B30FD7" w:rsidRDefault="00B30FD7" w:rsidP="00B30FD7">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B30FD7">
        <w:rPr>
          <w:rFonts w:ascii="Times New Roman" w:eastAsia="CMR12" w:hAnsi="Times New Roman"/>
          <w:sz w:val="24"/>
          <w:szCs w:val="24"/>
          <w:lang w:val="en-US" w:eastAsia="en-US"/>
        </w:rPr>
        <w:t>8. Master Bed Room=</w:t>
      </w:r>
      <w:r w:rsidR="00D74471">
        <w:rPr>
          <w:rFonts w:ascii="Times New Roman" w:eastAsia="CMR12" w:hAnsi="Times New Roman"/>
          <w:sz w:val="24"/>
          <w:szCs w:val="24"/>
          <w:lang w:val="en-US" w:eastAsia="en-US"/>
        </w:rPr>
        <w:t>14’6”x11’9”</w:t>
      </w:r>
    </w:p>
    <w:p w14:paraId="6D184A3B" w14:textId="77777777" w:rsidR="00B30FD7" w:rsidRPr="00B30FD7" w:rsidRDefault="00B30FD7" w:rsidP="00B30FD7">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B30FD7">
        <w:rPr>
          <w:rFonts w:ascii="Times New Roman" w:eastAsia="CMR12" w:hAnsi="Times New Roman"/>
          <w:sz w:val="24"/>
          <w:szCs w:val="24"/>
          <w:lang w:val="en-US" w:eastAsia="en-US"/>
        </w:rPr>
        <w:t>9. Bath Room =</w:t>
      </w:r>
      <w:r w:rsidR="00D74471">
        <w:rPr>
          <w:rFonts w:ascii="Times New Roman" w:eastAsia="CMR12" w:hAnsi="Times New Roman"/>
          <w:sz w:val="24"/>
          <w:szCs w:val="24"/>
          <w:lang w:val="en-US" w:eastAsia="en-US"/>
        </w:rPr>
        <w:t xml:space="preserve"> 6’4” x 11’0”</w:t>
      </w:r>
    </w:p>
    <w:p w14:paraId="57E4B391" w14:textId="77777777" w:rsidR="004348A3" w:rsidRDefault="004348A3" w:rsidP="004348A3">
      <w:pPr>
        <w:pStyle w:val="NoSpacing"/>
        <w:rPr>
          <w:rFonts w:ascii="Times New Roman" w:eastAsia="CMBX12" w:hAnsi="Times New Roman" w:cs="Times New Roman"/>
          <w:b/>
          <w:szCs w:val="50"/>
        </w:rPr>
      </w:pPr>
    </w:p>
    <w:p w14:paraId="4A2849DF" w14:textId="41AFEA84" w:rsidR="002B45BD" w:rsidRDefault="002B45BD" w:rsidP="004348A3">
      <w:pPr>
        <w:pStyle w:val="NoSpacing"/>
        <w:rPr>
          <w:rFonts w:ascii="Times New Roman" w:eastAsia="CMBX12" w:hAnsi="Times New Roman" w:cs="Times New Roman"/>
          <w:b/>
          <w:sz w:val="28"/>
          <w:szCs w:val="34"/>
        </w:rPr>
      </w:pPr>
      <w:r w:rsidRPr="002B45BD">
        <w:rPr>
          <w:rFonts w:ascii="Times New Roman" w:eastAsia="CMBX12" w:hAnsi="Times New Roman" w:cs="Times New Roman"/>
          <w:b/>
          <w:sz w:val="28"/>
          <w:szCs w:val="34"/>
        </w:rPr>
        <w:t xml:space="preserve">AutoCAD </w:t>
      </w:r>
      <w:proofErr w:type="spellStart"/>
      <w:r w:rsidRPr="002B45BD">
        <w:rPr>
          <w:rFonts w:ascii="Times New Roman" w:eastAsia="CMBX12" w:hAnsi="Times New Roman" w:cs="Times New Roman"/>
          <w:b/>
          <w:sz w:val="28"/>
          <w:szCs w:val="34"/>
        </w:rPr>
        <w:t>Planing</w:t>
      </w:r>
      <w:proofErr w:type="spellEnd"/>
    </w:p>
    <w:p w14:paraId="06A6D252" w14:textId="77777777" w:rsidR="002B45BD" w:rsidRDefault="002B45BD" w:rsidP="004348A3">
      <w:pPr>
        <w:pStyle w:val="NoSpacing"/>
        <w:rPr>
          <w:rFonts w:ascii="Times New Roman" w:eastAsia="CMBX12" w:hAnsi="Times New Roman" w:cs="Times New Roman"/>
          <w:b/>
          <w:sz w:val="28"/>
          <w:szCs w:val="34"/>
        </w:rPr>
      </w:pPr>
    </w:p>
    <w:p w14:paraId="48DF5341" w14:textId="77777777" w:rsidR="002B45BD" w:rsidRPr="002B45BD" w:rsidRDefault="002B45BD" w:rsidP="004348A3">
      <w:pPr>
        <w:pStyle w:val="NoSpacing"/>
        <w:rPr>
          <w:rFonts w:ascii="Times New Roman" w:eastAsia="CMBX12" w:hAnsi="Times New Roman" w:cs="Times New Roman"/>
          <w:b/>
          <w:sz w:val="18"/>
          <w:szCs w:val="50"/>
        </w:rPr>
      </w:pPr>
    </w:p>
    <w:p w14:paraId="3A89B8AF" w14:textId="77777777" w:rsidR="004348A3" w:rsidRDefault="002B45BD" w:rsidP="002B45BD">
      <w:pPr>
        <w:pStyle w:val="NoSpacing"/>
        <w:jc w:val="center"/>
        <w:rPr>
          <w:rFonts w:ascii="Times New Roman" w:eastAsia="CMBX12" w:hAnsi="Times New Roman" w:cs="Times New Roman"/>
          <w:b/>
          <w:sz w:val="28"/>
          <w:szCs w:val="50"/>
        </w:rPr>
      </w:pPr>
      <w:r w:rsidRPr="002B45BD">
        <w:rPr>
          <w:rFonts w:ascii="Times New Roman" w:eastAsia="CMBX12" w:hAnsi="Times New Roman" w:cs="Times New Roman"/>
          <w:b/>
          <w:noProof/>
          <w:sz w:val="28"/>
          <w:szCs w:val="50"/>
        </w:rPr>
        <w:drawing>
          <wp:inline distT="0" distB="0" distL="0" distR="0" wp14:anchorId="2DB0A619" wp14:editId="6CE0E8A4">
            <wp:extent cx="5775575" cy="3750067"/>
            <wp:effectExtent l="19050" t="0" r="0" b="0"/>
            <wp:docPr id="1" name="Picture 1">
              <a:extLst xmlns:a="http://schemas.openxmlformats.org/drawingml/2006/main">
                <a:ext uri="{FF2B5EF4-FFF2-40B4-BE49-F238E27FC236}">
                  <a16:creationId xmlns:a16="http://schemas.microsoft.com/office/drawing/2014/main" id="{D3237B67-C845-5264-3564-502106832B83}"/>
                </a:ext>
              </a:extLst>
            </wp:docPr>
            <wp:cNvGraphicFramePr/>
            <a:graphic xmlns:a="http://schemas.openxmlformats.org/drawingml/2006/main">
              <a:graphicData uri="http://schemas.openxmlformats.org/drawingml/2006/picture">
                <pic:pic xmlns:pic="http://schemas.openxmlformats.org/drawingml/2006/picture">
                  <pic:nvPicPr>
                    <pic:cNvPr id="4" name="Content Placeholder 5">
                      <a:extLst>
                        <a:ext uri="{FF2B5EF4-FFF2-40B4-BE49-F238E27FC236}">
                          <a16:creationId xmlns:a16="http://schemas.microsoft.com/office/drawing/2014/main" id="{D3237B67-C845-5264-3564-502106832B83}"/>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779113" cy="3752364"/>
                    </a:xfrm>
                    <a:prstGeom prst="rect">
                      <a:avLst/>
                    </a:prstGeom>
                  </pic:spPr>
                </pic:pic>
              </a:graphicData>
            </a:graphic>
          </wp:inline>
        </w:drawing>
      </w:r>
    </w:p>
    <w:p w14:paraId="507EE3C5" w14:textId="77777777" w:rsidR="002B45BD" w:rsidRDefault="002B45BD" w:rsidP="002B45BD">
      <w:pPr>
        <w:pStyle w:val="NoSpacing"/>
        <w:rPr>
          <w:rFonts w:ascii="Times New Roman" w:eastAsia="CMBX12" w:hAnsi="Times New Roman" w:cs="Times New Roman"/>
          <w:b/>
          <w:sz w:val="28"/>
          <w:szCs w:val="50"/>
        </w:rPr>
      </w:pPr>
      <w:r w:rsidRPr="002B45BD">
        <w:rPr>
          <w:rFonts w:ascii="Times New Roman" w:eastAsia="CMBX12" w:hAnsi="Times New Roman" w:cs="Times New Roman"/>
          <w:b/>
          <w:sz w:val="28"/>
          <w:szCs w:val="50"/>
        </w:rPr>
        <w:t xml:space="preserve">Modelling through </w:t>
      </w:r>
      <w:proofErr w:type="spellStart"/>
      <w:r w:rsidRPr="002B45BD">
        <w:rPr>
          <w:rFonts w:ascii="Times New Roman" w:eastAsia="CMBX12" w:hAnsi="Times New Roman" w:cs="Times New Roman"/>
          <w:b/>
          <w:sz w:val="28"/>
          <w:szCs w:val="50"/>
        </w:rPr>
        <w:t>AutoDesk</w:t>
      </w:r>
      <w:proofErr w:type="spellEnd"/>
      <w:r w:rsidRPr="002B45BD">
        <w:rPr>
          <w:rFonts w:ascii="Times New Roman" w:eastAsia="CMBX12" w:hAnsi="Times New Roman" w:cs="Times New Roman"/>
          <w:b/>
          <w:sz w:val="28"/>
          <w:szCs w:val="50"/>
        </w:rPr>
        <w:t xml:space="preserve"> REVIT</w:t>
      </w:r>
    </w:p>
    <w:p w14:paraId="2EF4E05F" w14:textId="77777777" w:rsidR="002B45BD" w:rsidRPr="002B45BD" w:rsidRDefault="002B45BD" w:rsidP="002B45BD">
      <w:pPr>
        <w:autoSpaceDE w:val="0"/>
        <w:autoSpaceDN w:val="0"/>
        <w:adjustRightInd w:val="0"/>
        <w:spacing w:before="0" w:beforeAutospacing="0" w:after="0" w:line="240" w:lineRule="auto"/>
        <w:rPr>
          <w:rFonts w:ascii="Times New Roman" w:eastAsia="CMBX12" w:hAnsi="Times New Roman"/>
          <w:b/>
          <w:sz w:val="28"/>
          <w:szCs w:val="34"/>
          <w:lang w:val="en-US" w:eastAsia="en-US"/>
        </w:rPr>
      </w:pPr>
      <w:r w:rsidRPr="002B45BD">
        <w:rPr>
          <w:rFonts w:ascii="Times New Roman" w:eastAsia="CMBX12" w:hAnsi="Times New Roman"/>
          <w:b/>
          <w:sz w:val="28"/>
          <w:szCs w:val="34"/>
          <w:lang w:val="en-US" w:eastAsia="en-US"/>
        </w:rPr>
        <w:t>Introduction</w:t>
      </w:r>
    </w:p>
    <w:p w14:paraId="03507442" w14:textId="77777777" w:rsidR="002B45BD" w:rsidRPr="002B45BD" w:rsidRDefault="002B45BD" w:rsidP="002B45BD">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2B45BD">
        <w:rPr>
          <w:rFonts w:ascii="Times New Roman" w:eastAsia="CMR12" w:hAnsi="Times New Roman"/>
          <w:sz w:val="24"/>
          <w:szCs w:val="24"/>
          <w:lang w:val="en-US" w:eastAsia="en-US"/>
        </w:rPr>
        <w:t>Autodesk Revit is considered as one of the famous software of 3D BIM modelling. It provides</w:t>
      </w:r>
    </w:p>
    <w:p w14:paraId="4088AFFD" w14:textId="77777777" w:rsidR="002B45BD" w:rsidRPr="002B45BD" w:rsidRDefault="002B45BD" w:rsidP="002B45BD">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2B45BD">
        <w:rPr>
          <w:rFonts w:ascii="Times New Roman" w:eastAsia="CMR12" w:hAnsi="Times New Roman"/>
          <w:sz w:val="24"/>
          <w:szCs w:val="24"/>
          <w:lang w:val="en-US" w:eastAsia="en-US"/>
        </w:rPr>
        <w:t>a complete environment for 3D modelling in architecture design, MEP, structure design, and</w:t>
      </w:r>
    </w:p>
    <w:p w14:paraId="56D4569A" w14:textId="77777777" w:rsidR="002B45BD" w:rsidRPr="002B45BD" w:rsidRDefault="002B45BD" w:rsidP="002B45BD">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2B45BD">
        <w:rPr>
          <w:rFonts w:ascii="Times New Roman" w:eastAsia="CMR12" w:hAnsi="Times New Roman"/>
          <w:sz w:val="24"/>
          <w:szCs w:val="24"/>
          <w:lang w:val="en-US" w:eastAsia="en-US"/>
        </w:rPr>
        <w:t>construction.</w:t>
      </w:r>
      <w:r>
        <w:rPr>
          <w:rFonts w:ascii="Times New Roman" w:eastAsia="CMR12" w:hAnsi="Times New Roman"/>
          <w:sz w:val="24"/>
          <w:szCs w:val="24"/>
          <w:lang w:val="en-US" w:eastAsia="en-US"/>
        </w:rPr>
        <w:t xml:space="preserve"> </w:t>
      </w:r>
      <w:r w:rsidRPr="002B45BD">
        <w:rPr>
          <w:rFonts w:ascii="Times New Roman" w:eastAsia="CMR12" w:hAnsi="Times New Roman"/>
          <w:sz w:val="24"/>
          <w:szCs w:val="24"/>
          <w:lang w:val="en-US" w:eastAsia="en-US"/>
        </w:rPr>
        <w:t>Autodesk Revit is a building information modelling software for architects, landscape architects,</w:t>
      </w:r>
      <w:r>
        <w:rPr>
          <w:rFonts w:ascii="Times New Roman" w:eastAsia="CMR12" w:hAnsi="Times New Roman"/>
          <w:sz w:val="24"/>
          <w:szCs w:val="24"/>
          <w:lang w:val="en-US" w:eastAsia="en-US"/>
        </w:rPr>
        <w:t xml:space="preserve"> </w:t>
      </w:r>
      <w:r w:rsidRPr="002B45BD">
        <w:rPr>
          <w:rFonts w:ascii="Times New Roman" w:eastAsia="CMR12" w:hAnsi="Times New Roman"/>
          <w:sz w:val="24"/>
          <w:szCs w:val="24"/>
          <w:lang w:val="en-US" w:eastAsia="en-US"/>
        </w:rPr>
        <w:t>structural engineers, mechanical, electrical and plumbing (MEP) engineers, designers and</w:t>
      </w:r>
    </w:p>
    <w:p w14:paraId="2B0B2CAF" w14:textId="77777777" w:rsidR="002B45BD" w:rsidRPr="002B45BD" w:rsidRDefault="002B45BD" w:rsidP="002B45BD">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2B45BD">
        <w:rPr>
          <w:rFonts w:ascii="Times New Roman" w:eastAsia="CMR12" w:hAnsi="Times New Roman"/>
          <w:sz w:val="24"/>
          <w:szCs w:val="24"/>
          <w:lang w:val="en-US" w:eastAsia="en-US"/>
        </w:rPr>
        <w:t>contractors. The original software was developed by Charles River Software, founded in 1997,</w:t>
      </w:r>
    </w:p>
    <w:p w14:paraId="66BE0E23" w14:textId="77777777" w:rsidR="002B45BD" w:rsidRPr="002B45BD" w:rsidRDefault="002B45BD" w:rsidP="002B45BD">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2B45BD">
        <w:rPr>
          <w:rFonts w:ascii="Times New Roman" w:eastAsia="CMR12" w:hAnsi="Times New Roman"/>
          <w:sz w:val="24"/>
          <w:szCs w:val="24"/>
          <w:lang w:val="en-US" w:eastAsia="en-US"/>
        </w:rPr>
        <w:t>renamed Revit Technology Corporation in 2000, and acquired by Autodesk in 2002. The software</w:t>
      </w:r>
    </w:p>
    <w:p w14:paraId="24314961" w14:textId="77777777" w:rsidR="002B45BD" w:rsidRPr="002B45BD" w:rsidRDefault="002B45BD" w:rsidP="002B45BD">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2B45BD">
        <w:rPr>
          <w:rFonts w:ascii="Times New Roman" w:eastAsia="CMR12" w:hAnsi="Times New Roman"/>
          <w:sz w:val="24"/>
          <w:szCs w:val="24"/>
          <w:lang w:val="en-US" w:eastAsia="en-US"/>
        </w:rPr>
        <w:t>allows users to design a building and structure and its components in 3</w:t>
      </w:r>
      <w:proofErr w:type="gramStart"/>
      <w:r w:rsidRPr="002B45BD">
        <w:rPr>
          <w:rFonts w:ascii="Times New Roman" w:eastAsia="CMR12" w:hAnsi="Times New Roman"/>
          <w:sz w:val="24"/>
          <w:szCs w:val="24"/>
          <w:lang w:val="en-US" w:eastAsia="en-US"/>
        </w:rPr>
        <w:t>D ,</w:t>
      </w:r>
      <w:proofErr w:type="gramEnd"/>
      <w:r w:rsidRPr="002B45BD">
        <w:rPr>
          <w:rFonts w:ascii="Times New Roman" w:eastAsia="CMR12" w:hAnsi="Times New Roman"/>
          <w:sz w:val="24"/>
          <w:szCs w:val="24"/>
          <w:lang w:val="en-US" w:eastAsia="en-US"/>
        </w:rPr>
        <w:t xml:space="preserve"> annotate the</w:t>
      </w:r>
    </w:p>
    <w:p w14:paraId="11D8E0F6" w14:textId="77777777" w:rsidR="002B45BD" w:rsidRPr="002B45BD" w:rsidRDefault="002B45BD" w:rsidP="002B45BD">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2B45BD">
        <w:rPr>
          <w:rFonts w:ascii="Times New Roman" w:eastAsia="CMR12" w:hAnsi="Times New Roman"/>
          <w:sz w:val="24"/>
          <w:szCs w:val="24"/>
          <w:lang w:val="en-US" w:eastAsia="en-US"/>
        </w:rPr>
        <w:lastRenderedPageBreak/>
        <w:t>model with 2D drafting elements, and access building information from the building model’s</w:t>
      </w:r>
    </w:p>
    <w:p w14:paraId="483B0539" w14:textId="77777777" w:rsidR="002B45BD" w:rsidRPr="002B45BD" w:rsidRDefault="002B45BD" w:rsidP="002B45BD">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2B45BD">
        <w:rPr>
          <w:rFonts w:ascii="Times New Roman" w:eastAsia="CMR12" w:hAnsi="Times New Roman"/>
          <w:sz w:val="24"/>
          <w:szCs w:val="24"/>
          <w:lang w:val="en-US" w:eastAsia="en-US"/>
        </w:rPr>
        <w:t>database. Revit is 4D building information modelling capable with tools to plan and track</w:t>
      </w:r>
    </w:p>
    <w:p w14:paraId="1B443CF7" w14:textId="77777777" w:rsidR="002B45BD" w:rsidRPr="002B45BD" w:rsidRDefault="002B45BD" w:rsidP="002B45BD">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2B45BD">
        <w:rPr>
          <w:rFonts w:ascii="Times New Roman" w:eastAsia="CMR12" w:hAnsi="Times New Roman"/>
          <w:sz w:val="24"/>
          <w:szCs w:val="24"/>
          <w:lang w:val="en-US" w:eastAsia="en-US"/>
        </w:rPr>
        <w:t>various stages in the building’s lifecycle, from concept to construction and later maintenance</w:t>
      </w:r>
    </w:p>
    <w:p w14:paraId="23E3A0BB" w14:textId="77777777" w:rsidR="002B45BD" w:rsidRDefault="002B45BD" w:rsidP="002B45BD">
      <w:pPr>
        <w:pStyle w:val="NoSpacing"/>
        <w:rPr>
          <w:rFonts w:ascii="Times New Roman" w:eastAsia="CMR12" w:hAnsi="Times New Roman" w:cs="Times New Roman"/>
          <w:sz w:val="24"/>
          <w:szCs w:val="24"/>
        </w:rPr>
      </w:pPr>
      <w:r w:rsidRPr="002B45BD">
        <w:rPr>
          <w:rFonts w:ascii="Times New Roman" w:eastAsia="CMR12" w:hAnsi="Times New Roman" w:cs="Times New Roman"/>
          <w:sz w:val="24"/>
          <w:szCs w:val="24"/>
        </w:rPr>
        <w:t>and/or demolition.</w:t>
      </w:r>
    </w:p>
    <w:p w14:paraId="6E99E6F8" w14:textId="77777777" w:rsidR="002B45BD" w:rsidRDefault="002B45BD" w:rsidP="002B45BD">
      <w:pPr>
        <w:pStyle w:val="NoSpacing"/>
        <w:rPr>
          <w:rFonts w:ascii="Times New Roman" w:eastAsia="CMR12" w:hAnsi="Times New Roman" w:cs="Times New Roman"/>
          <w:sz w:val="24"/>
          <w:szCs w:val="24"/>
        </w:rPr>
      </w:pPr>
    </w:p>
    <w:p w14:paraId="6B595BB4" w14:textId="77777777" w:rsidR="002B45BD" w:rsidRDefault="002B45BD" w:rsidP="002B45BD">
      <w:pPr>
        <w:pStyle w:val="NoSpacing"/>
        <w:rPr>
          <w:rFonts w:ascii="Times New Roman" w:eastAsia="CMR12" w:hAnsi="Times New Roman" w:cs="Times New Roman"/>
          <w:sz w:val="24"/>
          <w:szCs w:val="24"/>
        </w:rPr>
      </w:pPr>
    </w:p>
    <w:p w14:paraId="5E200A9D" w14:textId="77777777" w:rsidR="007845B9" w:rsidRDefault="007845B9" w:rsidP="002B45BD">
      <w:pPr>
        <w:pStyle w:val="NoSpacing"/>
        <w:rPr>
          <w:rFonts w:ascii="Times New Roman" w:eastAsia="CMR12" w:hAnsi="Times New Roman" w:cs="Times New Roman"/>
          <w:sz w:val="24"/>
          <w:szCs w:val="24"/>
        </w:rPr>
      </w:pPr>
    </w:p>
    <w:p w14:paraId="175A15B0" w14:textId="12F13469" w:rsidR="007845B9" w:rsidRPr="007845B9" w:rsidRDefault="007845B9" w:rsidP="00750D48">
      <w:pPr>
        <w:autoSpaceDE w:val="0"/>
        <w:autoSpaceDN w:val="0"/>
        <w:adjustRightInd w:val="0"/>
        <w:spacing w:before="0" w:beforeAutospacing="0" w:after="0" w:line="240" w:lineRule="auto"/>
        <w:rPr>
          <w:rFonts w:ascii="Times New Roman" w:eastAsia="CMBX12" w:hAnsi="Times New Roman"/>
          <w:b/>
          <w:sz w:val="28"/>
          <w:szCs w:val="34"/>
          <w:lang w:val="en-US" w:eastAsia="en-US"/>
        </w:rPr>
      </w:pPr>
      <w:r w:rsidRPr="007845B9">
        <w:rPr>
          <w:rFonts w:ascii="Times New Roman" w:eastAsia="CMBX12" w:hAnsi="Times New Roman"/>
          <w:b/>
          <w:sz w:val="28"/>
          <w:szCs w:val="34"/>
          <w:lang w:val="en-US" w:eastAsia="en-US"/>
        </w:rPr>
        <w:t>Revit Structure:</w:t>
      </w:r>
    </w:p>
    <w:p w14:paraId="75FEC56B" w14:textId="77777777" w:rsidR="007845B9" w:rsidRPr="007845B9" w:rsidRDefault="007845B9" w:rsidP="007845B9">
      <w:pPr>
        <w:pStyle w:val="ListParagraph"/>
        <w:numPr>
          <w:ilvl w:val="0"/>
          <w:numId w:val="2"/>
        </w:num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BX12" w:hAnsi="Times New Roman"/>
          <w:sz w:val="24"/>
          <w:szCs w:val="24"/>
          <w:lang w:val="en-US" w:eastAsia="en-US"/>
        </w:rPr>
        <w:t xml:space="preserve">. </w:t>
      </w:r>
      <w:r w:rsidRPr="007845B9">
        <w:rPr>
          <w:rFonts w:ascii="Times New Roman" w:eastAsia="CMR12" w:hAnsi="Times New Roman"/>
          <w:sz w:val="24"/>
          <w:szCs w:val="24"/>
          <w:lang w:val="en-US" w:eastAsia="en-US"/>
        </w:rPr>
        <w:t>Creating a Project</w:t>
      </w:r>
    </w:p>
    <w:p w14:paraId="49E89AD3" w14:textId="77777777" w:rsidR="007845B9" w:rsidRPr="007845B9" w:rsidRDefault="007845B9" w:rsidP="007845B9">
      <w:pPr>
        <w:pStyle w:val="ListParagraph"/>
        <w:numPr>
          <w:ilvl w:val="0"/>
          <w:numId w:val="2"/>
        </w:num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BX12" w:hAnsi="Times New Roman"/>
          <w:sz w:val="24"/>
          <w:szCs w:val="24"/>
          <w:lang w:val="en-US" w:eastAsia="en-US"/>
        </w:rPr>
        <w:t xml:space="preserve">. </w:t>
      </w:r>
      <w:r w:rsidRPr="007845B9">
        <w:rPr>
          <w:rFonts w:ascii="Times New Roman" w:eastAsia="CMR12" w:hAnsi="Times New Roman"/>
          <w:sz w:val="24"/>
          <w:szCs w:val="24"/>
          <w:lang w:val="en-US" w:eastAsia="en-US"/>
        </w:rPr>
        <w:t>Adding Grids</w:t>
      </w:r>
    </w:p>
    <w:p w14:paraId="7B885B5A" w14:textId="77777777" w:rsidR="007845B9" w:rsidRPr="007845B9" w:rsidRDefault="007845B9" w:rsidP="007845B9">
      <w:pPr>
        <w:pStyle w:val="ListParagraph"/>
        <w:numPr>
          <w:ilvl w:val="0"/>
          <w:numId w:val="2"/>
        </w:num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BX12" w:hAnsi="Times New Roman"/>
          <w:sz w:val="24"/>
          <w:szCs w:val="24"/>
          <w:lang w:val="en-US" w:eastAsia="en-US"/>
        </w:rPr>
        <w:t xml:space="preserve">. </w:t>
      </w:r>
      <w:r w:rsidRPr="007845B9">
        <w:rPr>
          <w:rFonts w:ascii="Times New Roman" w:eastAsia="CMR12" w:hAnsi="Times New Roman"/>
          <w:sz w:val="24"/>
          <w:szCs w:val="24"/>
          <w:lang w:val="en-US" w:eastAsia="en-US"/>
        </w:rPr>
        <w:t>Adding Columns</w:t>
      </w:r>
    </w:p>
    <w:p w14:paraId="39258F92" w14:textId="77777777" w:rsidR="007845B9" w:rsidRPr="007845B9" w:rsidRDefault="007845B9" w:rsidP="007845B9">
      <w:pPr>
        <w:pStyle w:val="ListParagraph"/>
        <w:numPr>
          <w:ilvl w:val="0"/>
          <w:numId w:val="2"/>
        </w:num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BX12" w:hAnsi="Times New Roman"/>
          <w:sz w:val="24"/>
          <w:szCs w:val="24"/>
          <w:lang w:val="en-US" w:eastAsia="en-US"/>
        </w:rPr>
        <w:t xml:space="preserve">. </w:t>
      </w:r>
      <w:r w:rsidRPr="007845B9">
        <w:rPr>
          <w:rFonts w:ascii="Times New Roman" w:eastAsia="CMR12" w:hAnsi="Times New Roman"/>
          <w:sz w:val="24"/>
          <w:szCs w:val="24"/>
          <w:lang w:val="en-US" w:eastAsia="en-US"/>
        </w:rPr>
        <w:t>Adding Beams</w:t>
      </w:r>
    </w:p>
    <w:p w14:paraId="7101A1E3" w14:textId="77777777" w:rsidR="002B45BD" w:rsidRPr="007845B9" w:rsidRDefault="007845B9" w:rsidP="007845B9">
      <w:pPr>
        <w:pStyle w:val="NoSpacing"/>
        <w:numPr>
          <w:ilvl w:val="0"/>
          <w:numId w:val="2"/>
        </w:numPr>
        <w:rPr>
          <w:rFonts w:ascii="Times New Roman" w:eastAsia="CMR12" w:hAnsi="Times New Roman" w:cs="Times New Roman"/>
          <w:sz w:val="24"/>
          <w:szCs w:val="24"/>
        </w:rPr>
      </w:pPr>
      <w:r w:rsidRPr="007845B9">
        <w:rPr>
          <w:rFonts w:ascii="Times New Roman" w:eastAsia="CMBX12" w:hAnsi="Times New Roman" w:cs="Times New Roman"/>
          <w:sz w:val="24"/>
          <w:szCs w:val="24"/>
        </w:rPr>
        <w:t xml:space="preserve">. </w:t>
      </w:r>
      <w:r w:rsidRPr="007845B9">
        <w:rPr>
          <w:rFonts w:ascii="Times New Roman" w:eastAsia="CMR12" w:hAnsi="Times New Roman" w:cs="Times New Roman"/>
          <w:sz w:val="24"/>
          <w:szCs w:val="24"/>
        </w:rPr>
        <w:t>Adding Footing</w:t>
      </w:r>
    </w:p>
    <w:p w14:paraId="66AC771A" w14:textId="77777777" w:rsidR="002B45BD" w:rsidRPr="002B45BD" w:rsidRDefault="002B45BD" w:rsidP="002B45BD">
      <w:pPr>
        <w:pStyle w:val="NoSpacing"/>
        <w:rPr>
          <w:rFonts w:ascii="Times New Roman" w:eastAsia="CMR12" w:hAnsi="Times New Roman" w:cs="Times New Roman"/>
          <w:sz w:val="24"/>
          <w:szCs w:val="24"/>
        </w:rPr>
      </w:pPr>
    </w:p>
    <w:p w14:paraId="0162012F" w14:textId="11EF4C9E" w:rsidR="002B45BD" w:rsidRDefault="00667649" w:rsidP="007845B9">
      <w:pPr>
        <w:pStyle w:val="NoSpacing"/>
        <w:jc w:val="center"/>
        <w:rPr>
          <w:rFonts w:ascii="Times New Roman" w:eastAsia="CMR12" w:hAnsi="Times New Roman" w:cs="Times New Roman"/>
          <w:sz w:val="24"/>
          <w:szCs w:val="24"/>
        </w:rPr>
      </w:pPr>
      <w:r>
        <w:rPr>
          <w:noProof/>
        </w:rPr>
        <w:drawing>
          <wp:inline distT="0" distB="0" distL="0" distR="0" wp14:anchorId="7025614F" wp14:editId="4845560F">
            <wp:extent cx="4632960" cy="2463653"/>
            <wp:effectExtent l="0" t="0" r="0" b="0"/>
            <wp:docPr id="678423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2692" cy="2484781"/>
                    </a:xfrm>
                    <a:prstGeom prst="rect">
                      <a:avLst/>
                    </a:prstGeom>
                    <a:noFill/>
                    <a:ln>
                      <a:noFill/>
                    </a:ln>
                  </pic:spPr>
                </pic:pic>
              </a:graphicData>
            </a:graphic>
          </wp:inline>
        </w:drawing>
      </w:r>
    </w:p>
    <w:p w14:paraId="27D4084C" w14:textId="77777777" w:rsidR="002B45BD" w:rsidRPr="002B45BD" w:rsidRDefault="002B45BD" w:rsidP="002B45BD">
      <w:pPr>
        <w:pStyle w:val="NoSpacing"/>
        <w:rPr>
          <w:rFonts w:ascii="Times New Roman" w:eastAsia="CMBX12" w:hAnsi="Times New Roman" w:cs="Times New Roman"/>
          <w:b/>
          <w:sz w:val="14"/>
          <w:szCs w:val="50"/>
        </w:rPr>
      </w:pPr>
    </w:p>
    <w:p w14:paraId="0C4F0323" w14:textId="77777777" w:rsidR="007845B9" w:rsidRPr="007845B9" w:rsidRDefault="007845B9" w:rsidP="007845B9">
      <w:pPr>
        <w:autoSpaceDE w:val="0"/>
        <w:autoSpaceDN w:val="0"/>
        <w:adjustRightInd w:val="0"/>
        <w:spacing w:before="0" w:beforeAutospacing="0" w:after="0" w:line="240" w:lineRule="auto"/>
        <w:rPr>
          <w:rFonts w:ascii="Times New Roman" w:eastAsia="CMBX12" w:hAnsi="Times New Roman"/>
          <w:b/>
          <w:sz w:val="28"/>
          <w:szCs w:val="24"/>
          <w:lang w:val="en-US" w:eastAsia="en-US"/>
        </w:rPr>
      </w:pPr>
      <w:r w:rsidRPr="007845B9">
        <w:rPr>
          <w:rFonts w:ascii="Times New Roman" w:hAnsi="Times New Roman"/>
          <w:b/>
          <w:sz w:val="12"/>
        </w:rPr>
        <w:t xml:space="preserve"> </w:t>
      </w:r>
      <w:r w:rsidRPr="007845B9">
        <w:rPr>
          <w:rFonts w:ascii="Times New Roman" w:eastAsia="CMBX12" w:hAnsi="Times New Roman"/>
          <w:b/>
          <w:sz w:val="28"/>
          <w:szCs w:val="24"/>
          <w:lang w:val="en-US" w:eastAsia="en-US"/>
        </w:rPr>
        <w:t>Walls</w:t>
      </w:r>
    </w:p>
    <w:p w14:paraId="4E38052E" w14:textId="77777777" w:rsidR="007845B9" w:rsidRPr="007845B9" w:rsidRDefault="007845B9" w:rsidP="007845B9">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Standard size of a wall-residential building outer walls will be 9inches (230mm). For interior</w:t>
      </w:r>
    </w:p>
    <w:p w14:paraId="562BA564" w14:textId="77777777" w:rsidR="007845B9" w:rsidRPr="007845B9" w:rsidRDefault="007845B9" w:rsidP="007845B9">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partition walls will be 4.5inches (120mm).</w:t>
      </w:r>
    </w:p>
    <w:p w14:paraId="6374D03B" w14:textId="77777777" w:rsidR="007845B9" w:rsidRPr="007845B9" w:rsidRDefault="007845B9" w:rsidP="007845B9">
      <w:pPr>
        <w:autoSpaceDE w:val="0"/>
        <w:autoSpaceDN w:val="0"/>
        <w:adjustRightInd w:val="0"/>
        <w:spacing w:before="0" w:beforeAutospacing="0" w:after="0" w:line="240" w:lineRule="auto"/>
        <w:rPr>
          <w:rFonts w:ascii="Times New Roman" w:eastAsia="CMBX12" w:hAnsi="Times New Roman"/>
          <w:b/>
          <w:sz w:val="28"/>
          <w:szCs w:val="24"/>
          <w:lang w:val="en-US" w:eastAsia="en-US"/>
        </w:rPr>
      </w:pPr>
      <w:r w:rsidRPr="007845B9">
        <w:rPr>
          <w:rFonts w:ascii="Times New Roman" w:eastAsia="CMBX12" w:hAnsi="Times New Roman"/>
          <w:b/>
          <w:sz w:val="28"/>
          <w:szCs w:val="24"/>
          <w:lang w:val="en-US" w:eastAsia="en-US"/>
        </w:rPr>
        <w:t>Doors</w:t>
      </w:r>
    </w:p>
    <w:p w14:paraId="13655EA6" w14:textId="77777777" w:rsidR="007845B9" w:rsidRPr="007845B9" w:rsidRDefault="007845B9" w:rsidP="007845B9">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Main entrance door of a residential building should be 1000 mm x 2100 mm in size. Other</w:t>
      </w:r>
    </w:p>
    <w:p w14:paraId="32ECB968" w14:textId="77777777" w:rsidR="007845B9" w:rsidRPr="007845B9" w:rsidRDefault="007845B9" w:rsidP="007845B9">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doors should have a minimum width of 900 mm and a height of 2000 mm. Doors for the garage</w:t>
      </w:r>
    </w:p>
    <w:p w14:paraId="3E919FFA" w14:textId="77777777" w:rsidR="007845B9" w:rsidRPr="007845B9" w:rsidRDefault="007845B9" w:rsidP="007845B9">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are 2500 mm x 2300 mm and for W.C. and bathrooms are 600 mm to 750 mm x 1800 mm with</w:t>
      </w:r>
    </w:p>
    <w:p w14:paraId="73B30173" w14:textId="77777777" w:rsidR="007845B9" w:rsidRPr="007845B9" w:rsidRDefault="007845B9" w:rsidP="007845B9">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the single – leaf shutter.</w:t>
      </w:r>
    </w:p>
    <w:p w14:paraId="354B8B7E" w14:textId="77777777" w:rsidR="007845B9" w:rsidRPr="007845B9" w:rsidRDefault="007845B9" w:rsidP="007845B9">
      <w:pPr>
        <w:autoSpaceDE w:val="0"/>
        <w:autoSpaceDN w:val="0"/>
        <w:adjustRightInd w:val="0"/>
        <w:spacing w:before="0" w:beforeAutospacing="0" w:after="0" w:line="240" w:lineRule="auto"/>
        <w:rPr>
          <w:rFonts w:ascii="Times New Roman" w:eastAsia="CMBX12" w:hAnsi="Times New Roman"/>
          <w:b/>
          <w:sz w:val="28"/>
          <w:szCs w:val="24"/>
          <w:lang w:val="en-US" w:eastAsia="en-US"/>
        </w:rPr>
      </w:pPr>
      <w:r w:rsidRPr="007845B9">
        <w:rPr>
          <w:rFonts w:ascii="Times New Roman" w:eastAsia="CMBX12" w:hAnsi="Times New Roman"/>
          <w:b/>
          <w:sz w:val="28"/>
          <w:szCs w:val="24"/>
          <w:lang w:val="en-US" w:eastAsia="en-US"/>
        </w:rPr>
        <w:t>Windows</w:t>
      </w:r>
    </w:p>
    <w:p w14:paraId="2E333E36" w14:textId="77777777" w:rsidR="007845B9" w:rsidRPr="007845B9" w:rsidRDefault="007845B9" w:rsidP="007845B9">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The main purpose of windows is to give a proper amount of air circulation and ventilation to</w:t>
      </w:r>
    </w:p>
    <w:p w14:paraId="7EE6647F" w14:textId="77777777" w:rsidR="007845B9" w:rsidRPr="007845B9" w:rsidRDefault="007845B9" w:rsidP="007845B9">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the closed enclosure. Also, the size of the window depends upon the room and also the location</w:t>
      </w:r>
    </w:p>
    <w:p w14:paraId="67AA55E5" w14:textId="77777777" w:rsidR="007845B9" w:rsidRPr="007845B9" w:rsidRDefault="007845B9" w:rsidP="007845B9">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of the room according to the wind direction follow in the plot region.</w:t>
      </w:r>
    </w:p>
    <w:p w14:paraId="0CAE127A" w14:textId="77777777" w:rsidR="007845B9" w:rsidRPr="007845B9" w:rsidRDefault="007845B9" w:rsidP="007845B9">
      <w:pPr>
        <w:autoSpaceDE w:val="0"/>
        <w:autoSpaceDN w:val="0"/>
        <w:adjustRightInd w:val="0"/>
        <w:spacing w:before="0" w:beforeAutospacing="0" w:after="0" w:line="240" w:lineRule="auto"/>
        <w:rPr>
          <w:rFonts w:ascii="Times New Roman" w:eastAsia="CMBX12" w:hAnsi="Times New Roman"/>
          <w:b/>
          <w:sz w:val="28"/>
          <w:szCs w:val="24"/>
          <w:lang w:val="en-US" w:eastAsia="en-US"/>
        </w:rPr>
      </w:pPr>
      <w:r w:rsidRPr="007845B9">
        <w:rPr>
          <w:rFonts w:ascii="Times New Roman" w:eastAsia="CMBX12" w:hAnsi="Times New Roman"/>
          <w:b/>
          <w:sz w:val="28"/>
          <w:szCs w:val="24"/>
          <w:lang w:val="en-US" w:eastAsia="en-US"/>
        </w:rPr>
        <w:t>Staircase</w:t>
      </w:r>
    </w:p>
    <w:p w14:paraId="0D079576" w14:textId="77777777" w:rsidR="007845B9" w:rsidRPr="007845B9" w:rsidRDefault="007845B9" w:rsidP="007845B9">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Staircase is used in building for moving from ground floor to upper floor. Staircase have many</w:t>
      </w:r>
    </w:p>
    <w:p w14:paraId="76FD79C0" w14:textId="77777777" w:rsidR="004348A3" w:rsidRDefault="007845B9" w:rsidP="007845B9">
      <w:pPr>
        <w:pStyle w:val="NoSpacing"/>
        <w:rPr>
          <w:rFonts w:ascii="Times New Roman" w:eastAsia="CMR12" w:hAnsi="Times New Roman" w:cs="Times New Roman"/>
          <w:sz w:val="24"/>
          <w:szCs w:val="24"/>
        </w:rPr>
      </w:pPr>
      <w:r w:rsidRPr="007845B9">
        <w:rPr>
          <w:rFonts w:ascii="Times New Roman" w:eastAsia="CMR12" w:hAnsi="Times New Roman" w:cs="Times New Roman"/>
          <w:sz w:val="24"/>
          <w:szCs w:val="24"/>
        </w:rPr>
        <w:t>component like riser, tread, flight, landing etc.</w:t>
      </w:r>
    </w:p>
    <w:p w14:paraId="7534A931" w14:textId="6DB3C473" w:rsidR="007845B9" w:rsidRDefault="0043559D" w:rsidP="007845B9">
      <w:pPr>
        <w:pStyle w:val="NoSpacing"/>
        <w:rPr>
          <w:rFonts w:ascii="Times New Roman" w:eastAsia="CMR12" w:hAnsi="Times New Roman" w:cs="Times New Roman"/>
          <w:sz w:val="24"/>
          <w:szCs w:val="24"/>
        </w:rPr>
      </w:pPr>
      <w:r>
        <w:rPr>
          <w:noProof/>
        </w:rPr>
        <w:lastRenderedPageBreak/>
        <w:drawing>
          <wp:inline distT="0" distB="0" distL="0" distR="0" wp14:anchorId="3621045C" wp14:editId="1821F964">
            <wp:extent cx="5308600" cy="2810763"/>
            <wp:effectExtent l="0" t="0" r="0" b="0"/>
            <wp:docPr id="1587331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3311" cy="2813257"/>
                    </a:xfrm>
                    <a:prstGeom prst="rect">
                      <a:avLst/>
                    </a:prstGeom>
                    <a:noFill/>
                    <a:ln>
                      <a:noFill/>
                    </a:ln>
                  </pic:spPr>
                </pic:pic>
              </a:graphicData>
            </a:graphic>
          </wp:inline>
        </w:drawing>
      </w:r>
    </w:p>
    <w:p w14:paraId="004BB31E" w14:textId="4A169191" w:rsidR="007845B9" w:rsidRDefault="007845B9" w:rsidP="00667649">
      <w:pPr>
        <w:pStyle w:val="NoSpacing"/>
        <w:jc w:val="center"/>
        <w:rPr>
          <w:rFonts w:ascii="Times New Roman" w:hAnsi="Times New Roman" w:cs="Times New Roman"/>
          <w:b/>
          <w:sz w:val="10"/>
        </w:rPr>
      </w:pPr>
    </w:p>
    <w:p w14:paraId="7323322E" w14:textId="77777777" w:rsidR="007845B9" w:rsidRDefault="007845B9" w:rsidP="007845B9">
      <w:pPr>
        <w:autoSpaceDE w:val="0"/>
        <w:autoSpaceDN w:val="0"/>
        <w:adjustRightInd w:val="0"/>
        <w:spacing w:before="0" w:beforeAutospacing="0" w:after="0" w:line="240" w:lineRule="auto"/>
        <w:rPr>
          <w:rFonts w:ascii="Times New Roman" w:eastAsia="CMBX12" w:hAnsi="Times New Roman"/>
          <w:b/>
          <w:sz w:val="28"/>
          <w:szCs w:val="50"/>
          <w:lang w:val="en-US" w:eastAsia="en-US"/>
        </w:rPr>
      </w:pPr>
    </w:p>
    <w:p w14:paraId="2848F5F7" w14:textId="77777777" w:rsidR="007845B9" w:rsidRDefault="007845B9" w:rsidP="007845B9">
      <w:pPr>
        <w:autoSpaceDE w:val="0"/>
        <w:autoSpaceDN w:val="0"/>
        <w:adjustRightInd w:val="0"/>
        <w:spacing w:before="0" w:beforeAutospacing="0" w:after="0" w:line="240" w:lineRule="auto"/>
        <w:rPr>
          <w:rFonts w:ascii="Times New Roman" w:eastAsia="CMBX12" w:hAnsi="Times New Roman"/>
          <w:b/>
          <w:sz w:val="28"/>
          <w:szCs w:val="50"/>
          <w:lang w:val="en-US" w:eastAsia="en-US"/>
        </w:rPr>
      </w:pPr>
      <w:r w:rsidRPr="007845B9">
        <w:rPr>
          <w:rFonts w:ascii="Times New Roman" w:eastAsia="CMBX12" w:hAnsi="Times New Roman"/>
          <w:b/>
          <w:sz w:val="28"/>
          <w:szCs w:val="50"/>
          <w:lang w:val="en-US" w:eastAsia="en-US"/>
        </w:rPr>
        <w:t>Analysis and Design of through</w:t>
      </w:r>
      <w:r>
        <w:rPr>
          <w:rFonts w:ascii="Times New Roman" w:eastAsia="CMBX12" w:hAnsi="Times New Roman"/>
          <w:b/>
          <w:sz w:val="28"/>
          <w:szCs w:val="50"/>
          <w:lang w:val="en-US" w:eastAsia="en-US"/>
        </w:rPr>
        <w:t xml:space="preserve"> </w:t>
      </w:r>
      <w:r w:rsidRPr="007845B9">
        <w:rPr>
          <w:rFonts w:ascii="Times New Roman" w:eastAsia="CMBX12" w:hAnsi="Times New Roman"/>
          <w:b/>
          <w:sz w:val="28"/>
          <w:szCs w:val="50"/>
          <w:lang w:val="en-US" w:eastAsia="en-US"/>
        </w:rPr>
        <w:t>STAAD PRO</w:t>
      </w:r>
    </w:p>
    <w:p w14:paraId="1210D222" w14:textId="77777777" w:rsidR="007845B9" w:rsidRPr="007845B9" w:rsidRDefault="007845B9" w:rsidP="007845B9">
      <w:pPr>
        <w:autoSpaceDE w:val="0"/>
        <w:autoSpaceDN w:val="0"/>
        <w:adjustRightInd w:val="0"/>
        <w:spacing w:before="0" w:beforeAutospacing="0" w:after="0" w:line="240" w:lineRule="auto"/>
        <w:rPr>
          <w:rFonts w:ascii="Times New Roman" w:eastAsia="CMBX12" w:hAnsi="Times New Roman"/>
          <w:b/>
          <w:sz w:val="28"/>
          <w:szCs w:val="34"/>
          <w:lang w:val="en-US" w:eastAsia="en-US"/>
        </w:rPr>
      </w:pPr>
      <w:r w:rsidRPr="007845B9">
        <w:rPr>
          <w:rFonts w:ascii="Times New Roman" w:eastAsia="CMBX12" w:hAnsi="Times New Roman"/>
          <w:b/>
          <w:sz w:val="28"/>
          <w:szCs w:val="34"/>
          <w:lang w:val="en-US" w:eastAsia="en-US"/>
        </w:rPr>
        <w:t>Introduction</w:t>
      </w:r>
    </w:p>
    <w:p w14:paraId="2A5A2E2E" w14:textId="77777777" w:rsidR="007845B9" w:rsidRPr="007845B9" w:rsidRDefault="007845B9" w:rsidP="007845B9">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Staad Pro stands for Structural Analysis and Designing Program STAAD or (STAAD. Pro)</w:t>
      </w:r>
    </w:p>
    <w:p w14:paraId="60AA6DA8" w14:textId="77777777" w:rsidR="007845B9" w:rsidRPr="007845B9" w:rsidRDefault="007845B9" w:rsidP="007845B9">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is a structural analysis and design software application originally developed by Research Engineers</w:t>
      </w:r>
    </w:p>
    <w:p w14:paraId="053DA2CC" w14:textId="77777777" w:rsidR="007845B9" w:rsidRPr="007845B9" w:rsidRDefault="007845B9" w:rsidP="007845B9">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International in 1997. In late 2005, Research Engineers International was bought by</w:t>
      </w:r>
    </w:p>
    <w:p w14:paraId="289B1AA4" w14:textId="77777777" w:rsidR="007845B9" w:rsidRPr="007845B9" w:rsidRDefault="007845B9" w:rsidP="007845B9">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Bentley Systems. STAAD. Pro is one of the most widely used structural analysis and design</w:t>
      </w:r>
    </w:p>
    <w:p w14:paraId="6159D7B3" w14:textId="77777777" w:rsidR="007845B9" w:rsidRPr="007845B9" w:rsidRDefault="007845B9" w:rsidP="007845B9">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 xml:space="preserve">software products worldwide. It can apply more than 90 international </w:t>
      </w:r>
      <w:proofErr w:type="gramStart"/>
      <w:r w:rsidRPr="007845B9">
        <w:rPr>
          <w:rFonts w:ascii="Times New Roman" w:eastAsia="CMR12" w:hAnsi="Times New Roman"/>
          <w:sz w:val="24"/>
          <w:szCs w:val="24"/>
          <w:lang w:val="en-US" w:eastAsia="en-US"/>
        </w:rPr>
        <w:t>steel</w:t>
      </w:r>
      <w:proofErr w:type="gramEnd"/>
      <w:r w:rsidRPr="007845B9">
        <w:rPr>
          <w:rFonts w:ascii="Times New Roman" w:eastAsia="CMR12" w:hAnsi="Times New Roman"/>
          <w:sz w:val="24"/>
          <w:szCs w:val="24"/>
          <w:lang w:val="en-US" w:eastAsia="en-US"/>
        </w:rPr>
        <w:t>, concrete, timber</w:t>
      </w:r>
    </w:p>
    <w:p w14:paraId="4EB4CADD" w14:textId="77777777" w:rsidR="007845B9" w:rsidRPr="007845B9" w:rsidRDefault="007845B9" w:rsidP="007845B9">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 xml:space="preserve">and </w:t>
      </w:r>
      <w:proofErr w:type="spellStart"/>
      <w:r w:rsidRPr="007845B9">
        <w:rPr>
          <w:rFonts w:ascii="Times New Roman" w:eastAsia="CMR12" w:hAnsi="Times New Roman"/>
          <w:sz w:val="24"/>
          <w:szCs w:val="24"/>
          <w:lang w:val="en-US" w:eastAsia="en-US"/>
        </w:rPr>
        <w:t>aluminium</w:t>
      </w:r>
      <w:proofErr w:type="spellEnd"/>
      <w:r w:rsidRPr="007845B9">
        <w:rPr>
          <w:rFonts w:ascii="Times New Roman" w:eastAsia="CMR12" w:hAnsi="Times New Roman"/>
          <w:sz w:val="24"/>
          <w:szCs w:val="24"/>
          <w:lang w:val="en-US" w:eastAsia="en-US"/>
        </w:rPr>
        <w:t xml:space="preserve"> design codes. STAAD can be used for analysis and design of all types</w:t>
      </w:r>
    </w:p>
    <w:p w14:paraId="08D75C27" w14:textId="77777777" w:rsidR="007845B9" w:rsidRPr="007845B9" w:rsidRDefault="007845B9" w:rsidP="007845B9">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of structural projects from plants, buildings, and bridges to towers, tunnels, metro stations,</w:t>
      </w:r>
    </w:p>
    <w:p w14:paraId="3FB5381C" w14:textId="77777777" w:rsidR="00750D48" w:rsidRDefault="007845B9" w:rsidP="00750D48">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water/wastewater treatment plants and more.</w:t>
      </w:r>
    </w:p>
    <w:p w14:paraId="2CB53292" w14:textId="472A6017" w:rsidR="00750D48" w:rsidRPr="00750D48" w:rsidRDefault="007845B9" w:rsidP="00750D48">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BX12" w:hAnsi="Times New Roman"/>
          <w:b/>
          <w:sz w:val="28"/>
          <w:szCs w:val="34"/>
          <w:lang w:val="en-US" w:eastAsia="en-US"/>
        </w:rPr>
        <w:t xml:space="preserve"> </w:t>
      </w:r>
      <w:r w:rsidR="00750D48" w:rsidRPr="009C6E8A">
        <w:rPr>
          <w:rFonts w:ascii="Times New Roman" w:eastAsia="CMBX12" w:hAnsi="Times New Roman"/>
          <w:b/>
          <w:sz w:val="28"/>
          <w:szCs w:val="50"/>
        </w:rPr>
        <w:t>Design of Loads</w:t>
      </w:r>
    </w:p>
    <w:p w14:paraId="3E61CA34" w14:textId="77777777" w:rsidR="00750D48" w:rsidRPr="009C6E8A" w:rsidRDefault="00750D48" w:rsidP="00750D48">
      <w:pPr>
        <w:pStyle w:val="NoSpacing"/>
        <w:rPr>
          <w:rFonts w:ascii="Times New Roman" w:hAnsi="Times New Roman" w:cs="Times New Roman"/>
          <w:b/>
          <w:sz w:val="28"/>
        </w:rPr>
      </w:pPr>
      <w:r w:rsidRPr="009C6E8A">
        <w:rPr>
          <w:rFonts w:ascii="Times New Roman" w:hAnsi="Times New Roman" w:cs="Times New Roman"/>
          <w:b/>
          <w:sz w:val="28"/>
        </w:rPr>
        <w:t>Live load</w:t>
      </w:r>
    </w:p>
    <w:p w14:paraId="48970B73" w14:textId="77777777" w:rsidR="00750D48" w:rsidRPr="009C6E8A" w:rsidRDefault="00750D48" w:rsidP="00750D48">
      <w:pPr>
        <w:pStyle w:val="NoSpacing"/>
        <w:rPr>
          <w:rFonts w:ascii="Times New Roman" w:hAnsi="Times New Roman" w:cs="Times New Roman"/>
          <w:sz w:val="24"/>
        </w:rPr>
      </w:pPr>
      <w:r w:rsidRPr="009C6E8A">
        <w:rPr>
          <w:rFonts w:ascii="Times New Roman" w:hAnsi="Times New Roman" w:cs="Times New Roman"/>
          <w:sz w:val="24"/>
        </w:rPr>
        <w:t>In IS 875 -1987 part-II, for Residential building live load value is 2 KN/m2 so, we considered</w:t>
      </w:r>
    </w:p>
    <w:p w14:paraId="659F1D75" w14:textId="77777777" w:rsidR="00750D48" w:rsidRPr="009C6E8A" w:rsidRDefault="00750D48" w:rsidP="00750D48">
      <w:pPr>
        <w:pStyle w:val="NoSpacing"/>
        <w:rPr>
          <w:rFonts w:ascii="Times New Roman" w:hAnsi="Times New Roman" w:cs="Times New Roman"/>
          <w:sz w:val="24"/>
        </w:rPr>
      </w:pPr>
      <w:r w:rsidRPr="009C6E8A">
        <w:rPr>
          <w:rFonts w:ascii="Times New Roman" w:hAnsi="Times New Roman" w:cs="Times New Roman"/>
          <w:sz w:val="24"/>
        </w:rPr>
        <w:t>live load value as 2 KN/m2.</w:t>
      </w:r>
    </w:p>
    <w:p w14:paraId="2439F3D0" w14:textId="77777777" w:rsidR="00750D48" w:rsidRPr="009C6E8A" w:rsidRDefault="00750D48" w:rsidP="00750D48">
      <w:pPr>
        <w:pStyle w:val="NoSpacing"/>
        <w:rPr>
          <w:rFonts w:ascii="Times New Roman" w:hAnsi="Times New Roman" w:cs="Times New Roman"/>
          <w:sz w:val="24"/>
        </w:rPr>
      </w:pPr>
      <w:r w:rsidRPr="009C6E8A">
        <w:rPr>
          <w:rFonts w:ascii="Times New Roman" w:hAnsi="Times New Roman" w:cs="Times New Roman"/>
          <w:sz w:val="24"/>
        </w:rPr>
        <w:t>Floor finish=1 KN/m2.</w:t>
      </w:r>
    </w:p>
    <w:p w14:paraId="5E4B3206" w14:textId="77777777" w:rsidR="00750D48" w:rsidRPr="00395451" w:rsidRDefault="00750D48" w:rsidP="00750D48">
      <w:pPr>
        <w:pStyle w:val="NoSpacing"/>
        <w:rPr>
          <w:rFonts w:ascii="Times New Roman" w:hAnsi="Times New Roman" w:cs="Times New Roman"/>
          <w:sz w:val="24"/>
        </w:rPr>
      </w:pPr>
      <w:r w:rsidRPr="009C6E8A">
        <w:rPr>
          <w:rFonts w:ascii="Times New Roman" w:hAnsi="Times New Roman" w:cs="Times New Roman"/>
          <w:b/>
          <w:sz w:val="28"/>
        </w:rPr>
        <w:t>Wind load</w:t>
      </w:r>
    </w:p>
    <w:p w14:paraId="05CB0A9E" w14:textId="77777777" w:rsidR="00750D48" w:rsidRDefault="00750D48" w:rsidP="00750D48">
      <w:pPr>
        <w:pStyle w:val="NoSpacing"/>
        <w:rPr>
          <w:rFonts w:ascii="Times New Roman" w:hAnsi="Times New Roman" w:cs="Times New Roman"/>
          <w:sz w:val="24"/>
        </w:rPr>
      </w:pPr>
      <w:r w:rsidRPr="009C6E8A">
        <w:rPr>
          <w:rFonts w:ascii="Times New Roman" w:hAnsi="Times New Roman" w:cs="Times New Roman"/>
          <w:sz w:val="24"/>
        </w:rPr>
        <w:t>As per IS 875 -1987 part -</w:t>
      </w:r>
      <w:proofErr w:type="gramStart"/>
      <w:r w:rsidRPr="009C6E8A">
        <w:rPr>
          <w:rFonts w:ascii="Times New Roman" w:hAnsi="Times New Roman" w:cs="Times New Roman"/>
          <w:sz w:val="24"/>
        </w:rPr>
        <w:t>III ,</w:t>
      </w:r>
      <w:proofErr w:type="gramEnd"/>
      <w:r w:rsidRPr="009C6E8A">
        <w:rPr>
          <w:rFonts w:ascii="Times New Roman" w:hAnsi="Times New Roman" w:cs="Times New Roman"/>
          <w:sz w:val="24"/>
        </w:rPr>
        <w:t xml:space="preserve"> we calculated the wind load values for several heights</w:t>
      </w:r>
    </w:p>
    <w:p w14:paraId="5962FB3B" w14:textId="77777777" w:rsidR="00750D48" w:rsidRPr="00395451" w:rsidRDefault="00750D48" w:rsidP="00750D48">
      <w:pPr>
        <w:pStyle w:val="NoSpacing"/>
        <w:rPr>
          <w:rFonts w:ascii="Times New Roman" w:hAnsi="Times New Roman"/>
          <w:sz w:val="24"/>
        </w:rPr>
      </w:pPr>
      <w:r w:rsidRPr="00395451">
        <w:rPr>
          <w:rFonts w:ascii="Times New Roman" w:hAnsi="Times New Roman"/>
          <w:b/>
          <w:bCs/>
          <w:sz w:val="24"/>
        </w:rPr>
        <w:t xml:space="preserve">Dead loads: </w:t>
      </w:r>
    </w:p>
    <w:p w14:paraId="454CEA3D" w14:textId="77777777" w:rsidR="00750D48" w:rsidRPr="00395451" w:rsidRDefault="00750D48" w:rsidP="00750D48">
      <w:pPr>
        <w:pStyle w:val="NoSpacing"/>
        <w:rPr>
          <w:rFonts w:ascii="Times New Roman" w:hAnsi="Times New Roman"/>
          <w:sz w:val="24"/>
        </w:rPr>
      </w:pPr>
      <w:r w:rsidRPr="00395451">
        <w:rPr>
          <w:rFonts w:ascii="Times New Roman" w:hAnsi="Times New Roman"/>
          <w:sz w:val="24"/>
        </w:rPr>
        <w:t xml:space="preserve">Unit weight of the </w:t>
      </w:r>
      <w:proofErr w:type="gramStart"/>
      <w:r w:rsidRPr="00395451">
        <w:rPr>
          <w:rFonts w:ascii="Times New Roman" w:hAnsi="Times New Roman"/>
          <w:sz w:val="24"/>
        </w:rPr>
        <w:t>concrete :</w:t>
      </w:r>
      <w:proofErr w:type="gramEnd"/>
      <w:r w:rsidRPr="00395451">
        <w:rPr>
          <w:rFonts w:ascii="Times New Roman" w:hAnsi="Times New Roman"/>
          <w:sz w:val="24"/>
        </w:rPr>
        <w:t xml:space="preserve"> 25 KN/m3 </w:t>
      </w:r>
    </w:p>
    <w:p w14:paraId="32C2FDE7" w14:textId="77777777" w:rsidR="00750D48" w:rsidRPr="00395451" w:rsidRDefault="00750D48" w:rsidP="00750D48">
      <w:pPr>
        <w:pStyle w:val="NoSpacing"/>
        <w:rPr>
          <w:rFonts w:ascii="Times New Roman" w:hAnsi="Times New Roman"/>
          <w:sz w:val="24"/>
        </w:rPr>
      </w:pPr>
      <w:r w:rsidRPr="00395451">
        <w:rPr>
          <w:rFonts w:ascii="Times New Roman" w:hAnsi="Times New Roman"/>
          <w:sz w:val="24"/>
        </w:rPr>
        <w:t xml:space="preserve">Unit weight of the </w:t>
      </w:r>
      <w:proofErr w:type="gramStart"/>
      <w:r w:rsidRPr="00395451">
        <w:rPr>
          <w:rFonts w:ascii="Times New Roman" w:hAnsi="Times New Roman"/>
          <w:sz w:val="24"/>
        </w:rPr>
        <w:t>brick :</w:t>
      </w:r>
      <w:proofErr w:type="gramEnd"/>
      <w:r w:rsidRPr="00395451">
        <w:rPr>
          <w:rFonts w:ascii="Times New Roman" w:hAnsi="Times New Roman"/>
          <w:sz w:val="24"/>
        </w:rPr>
        <w:t xml:space="preserve"> 20 KN/m3 </w:t>
      </w:r>
    </w:p>
    <w:p w14:paraId="7D93554A" w14:textId="77777777" w:rsidR="00750D48" w:rsidRPr="00395451" w:rsidRDefault="00750D48" w:rsidP="00750D48">
      <w:pPr>
        <w:pStyle w:val="NoSpacing"/>
        <w:rPr>
          <w:rFonts w:ascii="Times New Roman" w:hAnsi="Times New Roman"/>
          <w:sz w:val="24"/>
        </w:rPr>
      </w:pPr>
      <w:r w:rsidRPr="00395451">
        <w:rPr>
          <w:rFonts w:ascii="Times New Roman" w:hAnsi="Times New Roman"/>
          <w:sz w:val="24"/>
        </w:rPr>
        <w:t xml:space="preserve">Self-weight of the critical </w:t>
      </w:r>
      <w:proofErr w:type="gramStart"/>
      <w:r w:rsidRPr="00395451">
        <w:rPr>
          <w:rFonts w:ascii="Times New Roman" w:hAnsi="Times New Roman"/>
          <w:sz w:val="24"/>
        </w:rPr>
        <w:t>beam :</w:t>
      </w:r>
      <w:proofErr w:type="gramEnd"/>
      <w:r w:rsidRPr="00395451">
        <w:rPr>
          <w:rFonts w:ascii="Times New Roman" w:hAnsi="Times New Roman"/>
          <w:sz w:val="24"/>
        </w:rPr>
        <w:t xml:space="preserve"> 2.013 KN/m </w:t>
      </w:r>
    </w:p>
    <w:p w14:paraId="183BF7F0" w14:textId="77777777" w:rsidR="00750D48" w:rsidRPr="00395451" w:rsidRDefault="00750D48" w:rsidP="00750D48">
      <w:pPr>
        <w:pStyle w:val="NoSpacing"/>
        <w:rPr>
          <w:rFonts w:ascii="Times New Roman" w:hAnsi="Times New Roman"/>
          <w:sz w:val="24"/>
        </w:rPr>
      </w:pPr>
      <w:r w:rsidRPr="00395451">
        <w:rPr>
          <w:rFonts w:ascii="Times New Roman" w:hAnsi="Times New Roman"/>
          <w:sz w:val="24"/>
        </w:rPr>
        <w:t xml:space="preserve">Self-weight of the </w:t>
      </w:r>
      <w:proofErr w:type="gramStart"/>
      <w:r w:rsidRPr="00395451">
        <w:rPr>
          <w:rFonts w:ascii="Times New Roman" w:hAnsi="Times New Roman"/>
          <w:sz w:val="24"/>
        </w:rPr>
        <w:t>column :</w:t>
      </w:r>
      <w:proofErr w:type="gramEnd"/>
      <w:r w:rsidRPr="00395451">
        <w:rPr>
          <w:rFonts w:ascii="Times New Roman" w:hAnsi="Times New Roman"/>
          <w:sz w:val="24"/>
        </w:rPr>
        <w:t xml:space="preserve"> 4.5 KN/m </w:t>
      </w:r>
    </w:p>
    <w:p w14:paraId="4FA375FF" w14:textId="77777777" w:rsidR="00750D48" w:rsidRPr="00395451" w:rsidRDefault="00750D48" w:rsidP="00750D48">
      <w:pPr>
        <w:pStyle w:val="NoSpacing"/>
        <w:rPr>
          <w:rFonts w:ascii="Times New Roman" w:hAnsi="Times New Roman"/>
          <w:sz w:val="24"/>
        </w:rPr>
      </w:pPr>
      <w:r w:rsidRPr="00395451">
        <w:rPr>
          <w:rFonts w:ascii="Times New Roman" w:hAnsi="Times New Roman"/>
          <w:sz w:val="24"/>
        </w:rPr>
        <w:t xml:space="preserve">Self-weight of the </w:t>
      </w:r>
      <w:proofErr w:type="gramStart"/>
      <w:r w:rsidRPr="00395451">
        <w:rPr>
          <w:rFonts w:ascii="Times New Roman" w:hAnsi="Times New Roman"/>
          <w:sz w:val="24"/>
        </w:rPr>
        <w:t>slab :</w:t>
      </w:r>
      <w:proofErr w:type="gramEnd"/>
      <w:r w:rsidRPr="00395451">
        <w:rPr>
          <w:rFonts w:ascii="Times New Roman" w:hAnsi="Times New Roman"/>
          <w:sz w:val="24"/>
        </w:rPr>
        <w:t xml:space="preserve"> 3.125 KN/m </w:t>
      </w:r>
    </w:p>
    <w:p w14:paraId="4CF2A03C" w14:textId="77777777" w:rsidR="00750D48" w:rsidRDefault="00750D48" w:rsidP="00750D48">
      <w:pPr>
        <w:pStyle w:val="NoSpacing"/>
        <w:rPr>
          <w:rFonts w:ascii="Times New Roman" w:hAnsi="Times New Roman" w:cs="Times New Roman"/>
          <w:sz w:val="24"/>
          <w:lang w:val="en-IN"/>
        </w:rPr>
      </w:pPr>
      <w:r w:rsidRPr="00395451">
        <w:rPr>
          <w:rFonts w:ascii="Times New Roman" w:hAnsi="Times New Roman" w:cs="Times New Roman"/>
          <w:sz w:val="24"/>
          <w:lang w:val="en-IN"/>
        </w:rPr>
        <w:t xml:space="preserve">Floor </w:t>
      </w:r>
      <w:proofErr w:type="gramStart"/>
      <w:r w:rsidRPr="00395451">
        <w:rPr>
          <w:rFonts w:ascii="Times New Roman" w:hAnsi="Times New Roman" w:cs="Times New Roman"/>
          <w:sz w:val="24"/>
          <w:lang w:val="en-IN"/>
        </w:rPr>
        <w:t>finish :</w:t>
      </w:r>
      <w:proofErr w:type="gramEnd"/>
      <w:r w:rsidRPr="00395451">
        <w:rPr>
          <w:rFonts w:ascii="Times New Roman" w:hAnsi="Times New Roman" w:cs="Times New Roman"/>
          <w:sz w:val="24"/>
          <w:lang w:val="en-IN"/>
        </w:rPr>
        <w:t xml:space="preserve"> 1 KN/m2</w:t>
      </w:r>
    </w:p>
    <w:p w14:paraId="12FA0D85" w14:textId="77777777" w:rsidR="00750D48" w:rsidRPr="00395451" w:rsidRDefault="00750D48" w:rsidP="00750D48">
      <w:pPr>
        <w:pStyle w:val="NoSpacing"/>
        <w:rPr>
          <w:rFonts w:ascii="Times New Roman" w:hAnsi="Times New Roman"/>
          <w:sz w:val="24"/>
        </w:rPr>
      </w:pPr>
      <w:r w:rsidRPr="00395451">
        <w:rPr>
          <w:rFonts w:ascii="Times New Roman" w:hAnsi="Times New Roman"/>
          <w:b/>
          <w:bCs/>
          <w:sz w:val="24"/>
        </w:rPr>
        <w:t xml:space="preserve">DESIGN CRITERIA: </w:t>
      </w:r>
    </w:p>
    <w:p w14:paraId="1DE55420" w14:textId="77777777" w:rsidR="00750D48" w:rsidRPr="00395451" w:rsidRDefault="00750D48" w:rsidP="00750D48">
      <w:pPr>
        <w:pStyle w:val="NoSpacing"/>
        <w:rPr>
          <w:rFonts w:ascii="Times New Roman" w:hAnsi="Times New Roman"/>
          <w:sz w:val="24"/>
        </w:rPr>
      </w:pPr>
      <w:r w:rsidRPr="00395451">
        <w:rPr>
          <w:rFonts w:ascii="Times New Roman" w:hAnsi="Times New Roman"/>
          <w:sz w:val="24"/>
        </w:rPr>
        <w:t xml:space="preserve">Concrete </w:t>
      </w:r>
      <w:proofErr w:type="gramStart"/>
      <w:r w:rsidRPr="00395451">
        <w:rPr>
          <w:rFonts w:ascii="Times New Roman" w:hAnsi="Times New Roman"/>
          <w:sz w:val="24"/>
        </w:rPr>
        <w:t>grade :</w:t>
      </w:r>
      <w:proofErr w:type="gramEnd"/>
      <w:r w:rsidRPr="00395451">
        <w:rPr>
          <w:rFonts w:ascii="Times New Roman" w:hAnsi="Times New Roman"/>
          <w:sz w:val="24"/>
        </w:rPr>
        <w:t xml:space="preserve"> M30 N/mm2 </w:t>
      </w:r>
    </w:p>
    <w:p w14:paraId="01D91AEF" w14:textId="77777777" w:rsidR="00750D48" w:rsidRPr="00395451" w:rsidRDefault="00750D48" w:rsidP="00750D48">
      <w:pPr>
        <w:pStyle w:val="NoSpacing"/>
        <w:rPr>
          <w:rFonts w:ascii="Times New Roman" w:hAnsi="Times New Roman"/>
          <w:sz w:val="24"/>
        </w:rPr>
      </w:pPr>
      <w:r w:rsidRPr="00395451">
        <w:rPr>
          <w:rFonts w:ascii="Times New Roman" w:hAnsi="Times New Roman"/>
          <w:sz w:val="24"/>
        </w:rPr>
        <w:t xml:space="preserve">Steel </w:t>
      </w:r>
      <w:proofErr w:type="gramStart"/>
      <w:r w:rsidRPr="00395451">
        <w:rPr>
          <w:rFonts w:ascii="Times New Roman" w:hAnsi="Times New Roman"/>
          <w:sz w:val="24"/>
        </w:rPr>
        <w:t>grade :</w:t>
      </w:r>
      <w:proofErr w:type="gramEnd"/>
      <w:r w:rsidRPr="00395451">
        <w:rPr>
          <w:rFonts w:ascii="Times New Roman" w:hAnsi="Times New Roman"/>
          <w:sz w:val="24"/>
        </w:rPr>
        <w:t xml:space="preserve"> Fe 415 N/mm2 for beam &amp; slab </w:t>
      </w:r>
    </w:p>
    <w:p w14:paraId="00EAE4FF" w14:textId="77777777" w:rsidR="00750D48" w:rsidRPr="00395451" w:rsidRDefault="00750D48" w:rsidP="00750D48">
      <w:pPr>
        <w:pStyle w:val="NoSpacing"/>
        <w:rPr>
          <w:rFonts w:ascii="Times New Roman" w:hAnsi="Times New Roman"/>
          <w:sz w:val="24"/>
        </w:rPr>
      </w:pPr>
      <w:r w:rsidRPr="00395451">
        <w:rPr>
          <w:rFonts w:ascii="Times New Roman" w:hAnsi="Times New Roman"/>
          <w:sz w:val="24"/>
        </w:rPr>
        <w:t xml:space="preserve">Fe 500 N/mm2 for column </w:t>
      </w:r>
    </w:p>
    <w:p w14:paraId="4E5FB785" w14:textId="77777777" w:rsidR="00750D48" w:rsidRPr="00395451" w:rsidRDefault="00750D48" w:rsidP="00750D48">
      <w:pPr>
        <w:pStyle w:val="NoSpacing"/>
        <w:rPr>
          <w:rFonts w:ascii="Times New Roman" w:hAnsi="Times New Roman"/>
          <w:sz w:val="24"/>
        </w:rPr>
      </w:pPr>
      <w:r w:rsidRPr="00395451">
        <w:rPr>
          <w:rFonts w:ascii="Times New Roman" w:hAnsi="Times New Roman"/>
          <w:sz w:val="24"/>
        </w:rPr>
        <w:t xml:space="preserve">Wind effect is not considered </w:t>
      </w:r>
    </w:p>
    <w:p w14:paraId="49105296" w14:textId="77777777" w:rsidR="00750D48" w:rsidRPr="00395451" w:rsidRDefault="00750D48" w:rsidP="00750D48">
      <w:pPr>
        <w:pStyle w:val="NoSpacing"/>
        <w:rPr>
          <w:rFonts w:ascii="Times New Roman" w:hAnsi="Times New Roman"/>
          <w:sz w:val="24"/>
        </w:rPr>
      </w:pPr>
      <w:r w:rsidRPr="00395451">
        <w:rPr>
          <w:rFonts w:ascii="Times New Roman" w:hAnsi="Times New Roman"/>
          <w:sz w:val="24"/>
        </w:rPr>
        <w:t xml:space="preserve">Earthquake effect is considered </w:t>
      </w:r>
    </w:p>
    <w:p w14:paraId="123D1318" w14:textId="77777777" w:rsidR="00750D48" w:rsidRPr="00395451" w:rsidRDefault="00750D48" w:rsidP="00750D48">
      <w:pPr>
        <w:pStyle w:val="NoSpacing"/>
        <w:rPr>
          <w:rFonts w:ascii="Times New Roman" w:hAnsi="Times New Roman"/>
          <w:sz w:val="24"/>
        </w:rPr>
      </w:pPr>
      <w:r w:rsidRPr="00395451">
        <w:rPr>
          <w:rFonts w:ascii="Times New Roman" w:hAnsi="Times New Roman"/>
          <w:b/>
          <w:bCs/>
          <w:sz w:val="24"/>
        </w:rPr>
        <w:t xml:space="preserve">Member sizes: </w:t>
      </w:r>
    </w:p>
    <w:p w14:paraId="4C1247F3" w14:textId="77777777" w:rsidR="00750D48" w:rsidRPr="00395451" w:rsidRDefault="00750D48" w:rsidP="00750D48">
      <w:pPr>
        <w:pStyle w:val="NoSpacing"/>
        <w:rPr>
          <w:rFonts w:ascii="Times New Roman" w:hAnsi="Times New Roman"/>
          <w:sz w:val="24"/>
        </w:rPr>
      </w:pPr>
      <w:proofErr w:type="gramStart"/>
      <w:r w:rsidRPr="00395451">
        <w:rPr>
          <w:rFonts w:ascii="Times New Roman" w:hAnsi="Times New Roman"/>
          <w:sz w:val="24"/>
        </w:rPr>
        <w:t>Beam :</w:t>
      </w:r>
      <w:proofErr w:type="gramEnd"/>
      <w:r w:rsidRPr="00395451">
        <w:rPr>
          <w:rFonts w:ascii="Times New Roman" w:hAnsi="Times New Roman"/>
          <w:sz w:val="24"/>
        </w:rPr>
        <w:t xml:space="preserve"> 230X300 mm &amp; 300X350 mm </w:t>
      </w:r>
    </w:p>
    <w:p w14:paraId="745F1303" w14:textId="77777777" w:rsidR="00750D48" w:rsidRPr="00395451" w:rsidRDefault="00750D48" w:rsidP="00750D48">
      <w:pPr>
        <w:pStyle w:val="NoSpacing"/>
        <w:rPr>
          <w:rFonts w:ascii="Times New Roman" w:hAnsi="Times New Roman"/>
          <w:sz w:val="24"/>
        </w:rPr>
      </w:pPr>
      <w:proofErr w:type="gramStart"/>
      <w:r w:rsidRPr="00395451">
        <w:rPr>
          <w:rFonts w:ascii="Times New Roman" w:hAnsi="Times New Roman"/>
          <w:sz w:val="24"/>
        </w:rPr>
        <w:t>Column :</w:t>
      </w:r>
      <w:proofErr w:type="gramEnd"/>
      <w:r w:rsidRPr="00395451">
        <w:rPr>
          <w:rFonts w:ascii="Times New Roman" w:hAnsi="Times New Roman"/>
          <w:sz w:val="24"/>
        </w:rPr>
        <w:t xml:space="preserve"> 300X600 mm &amp; 600X300 mm </w:t>
      </w:r>
    </w:p>
    <w:p w14:paraId="7E693CD8" w14:textId="77777777" w:rsidR="00750D48" w:rsidRPr="00395451" w:rsidRDefault="00750D48" w:rsidP="00750D48">
      <w:pPr>
        <w:pStyle w:val="NoSpacing"/>
        <w:rPr>
          <w:rFonts w:ascii="Times New Roman" w:hAnsi="Times New Roman"/>
          <w:sz w:val="24"/>
        </w:rPr>
      </w:pPr>
      <w:r w:rsidRPr="00395451">
        <w:rPr>
          <w:rFonts w:ascii="Times New Roman" w:hAnsi="Times New Roman"/>
          <w:sz w:val="24"/>
        </w:rPr>
        <w:t xml:space="preserve">Slab </w:t>
      </w:r>
      <w:proofErr w:type="gramStart"/>
      <w:r w:rsidRPr="00395451">
        <w:rPr>
          <w:rFonts w:ascii="Times New Roman" w:hAnsi="Times New Roman"/>
          <w:sz w:val="24"/>
        </w:rPr>
        <w:t>thickness :</w:t>
      </w:r>
      <w:proofErr w:type="gramEnd"/>
      <w:r w:rsidRPr="00395451">
        <w:rPr>
          <w:rFonts w:ascii="Times New Roman" w:hAnsi="Times New Roman"/>
          <w:sz w:val="24"/>
        </w:rPr>
        <w:t xml:space="preserve"> 125mm </w:t>
      </w:r>
    </w:p>
    <w:p w14:paraId="265013E5" w14:textId="77777777" w:rsidR="00750D48" w:rsidRDefault="00750D48" w:rsidP="00750D48">
      <w:pPr>
        <w:pStyle w:val="Default"/>
      </w:pPr>
    </w:p>
    <w:p w14:paraId="6918018B" w14:textId="77777777" w:rsidR="00750D48" w:rsidRDefault="00750D48" w:rsidP="00750D48">
      <w:pPr>
        <w:pStyle w:val="Default"/>
        <w:rPr>
          <w:sz w:val="23"/>
          <w:szCs w:val="23"/>
        </w:rPr>
      </w:pPr>
      <w:r>
        <w:rPr>
          <w:b/>
          <w:bCs/>
          <w:sz w:val="23"/>
          <w:szCs w:val="23"/>
        </w:rPr>
        <w:t xml:space="preserve">Floor load: </w:t>
      </w:r>
      <w:r>
        <w:rPr>
          <w:sz w:val="23"/>
          <w:szCs w:val="23"/>
        </w:rPr>
        <w:t xml:space="preserve">The intensity of the floor load taken is: </w:t>
      </w:r>
      <w:r>
        <w:rPr>
          <w:b/>
          <w:bCs/>
          <w:sz w:val="23"/>
          <w:szCs w:val="23"/>
        </w:rPr>
        <w:t>0.0035 N/mm</w:t>
      </w:r>
      <w:proofErr w:type="gramStart"/>
      <w:r>
        <w:rPr>
          <w:b/>
          <w:bCs/>
          <w:sz w:val="23"/>
          <w:szCs w:val="23"/>
        </w:rPr>
        <w:t xml:space="preserve">2 </w:t>
      </w:r>
      <w:r>
        <w:rPr>
          <w:sz w:val="23"/>
          <w:szCs w:val="23"/>
        </w:rPr>
        <w:t xml:space="preserve"> -</w:t>
      </w:r>
      <w:proofErr w:type="spellStart"/>
      <w:proofErr w:type="gramEnd"/>
      <w:r>
        <w:rPr>
          <w:sz w:val="23"/>
          <w:szCs w:val="23"/>
        </w:rPr>
        <w:t>ve</w:t>
      </w:r>
      <w:proofErr w:type="spellEnd"/>
      <w:r>
        <w:rPr>
          <w:sz w:val="23"/>
          <w:szCs w:val="23"/>
        </w:rPr>
        <w:t xml:space="preserve"> sign indicates that floor load is acting downwards</w:t>
      </w:r>
    </w:p>
    <w:p w14:paraId="5761146F" w14:textId="77777777" w:rsidR="00750D48" w:rsidRDefault="00750D48" w:rsidP="00750D48">
      <w:pPr>
        <w:pStyle w:val="Default"/>
        <w:rPr>
          <w:sz w:val="23"/>
          <w:szCs w:val="23"/>
        </w:rPr>
      </w:pPr>
    </w:p>
    <w:p w14:paraId="0BDCB284" w14:textId="77777777" w:rsidR="00750D48" w:rsidRDefault="00750D48" w:rsidP="00750D48">
      <w:pPr>
        <w:pStyle w:val="Default"/>
        <w:rPr>
          <w:sz w:val="23"/>
          <w:szCs w:val="23"/>
        </w:rPr>
      </w:pPr>
    </w:p>
    <w:p w14:paraId="703F0804" w14:textId="77777777" w:rsidR="00750D48" w:rsidRPr="007845B9" w:rsidRDefault="00750D48" w:rsidP="00750D48">
      <w:pPr>
        <w:autoSpaceDE w:val="0"/>
        <w:autoSpaceDN w:val="0"/>
        <w:adjustRightInd w:val="0"/>
        <w:spacing w:before="0" w:beforeAutospacing="0" w:after="0" w:line="240" w:lineRule="auto"/>
        <w:rPr>
          <w:rFonts w:ascii="Times New Roman" w:eastAsia="CMBX12" w:hAnsi="Times New Roman"/>
          <w:b/>
          <w:sz w:val="34"/>
          <w:szCs w:val="34"/>
          <w:lang w:val="en-US" w:eastAsia="en-US"/>
        </w:rPr>
      </w:pPr>
      <w:r w:rsidRPr="007845B9">
        <w:rPr>
          <w:rFonts w:ascii="Times New Roman" w:eastAsia="CMBX12" w:hAnsi="Times New Roman"/>
          <w:b/>
          <w:sz w:val="28"/>
          <w:szCs w:val="34"/>
          <w:lang w:val="en-US" w:eastAsia="en-US"/>
        </w:rPr>
        <w:t>Analysis and design of Building</w:t>
      </w:r>
    </w:p>
    <w:p w14:paraId="3D236D33" w14:textId="77777777" w:rsidR="00750D48" w:rsidRPr="007845B9" w:rsidRDefault="00750D48" w:rsidP="00750D48">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STEP 1: Creation of nodal points. Based on the column positioning of plan we entered the</w:t>
      </w:r>
    </w:p>
    <w:p w14:paraId="13211F29" w14:textId="77777777" w:rsidR="00750D48" w:rsidRPr="007845B9" w:rsidRDefault="00750D48" w:rsidP="00750D48">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node points into Staad file.</w:t>
      </w:r>
    </w:p>
    <w:p w14:paraId="78B5355E" w14:textId="77777777" w:rsidR="00750D48" w:rsidRPr="007845B9" w:rsidRDefault="00750D48" w:rsidP="00750D48">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STEP 2: Representation of beams and coloumns.by using add beam command we had drawn</w:t>
      </w:r>
    </w:p>
    <w:p w14:paraId="5ACD504E" w14:textId="77777777" w:rsidR="00750D48" w:rsidRPr="007845B9" w:rsidRDefault="00750D48" w:rsidP="00750D48">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the beams and columns between the corresponding node points.</w:t>
      </w:r>
    </w:p>
    <w:p w14:paraId="118EB59A" w14:textId="77777777" w:rsidR="00750D48" w:rsidRPr="007845B9" w:rsidRDefault="00750D48" w:rsidP="00750D48">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STEP 3: 3 D view of structure. Here we have used the transitional repeat command in y</w:t>
      </w:r>
    </w:p>
    <w:p w14:paraId="2AD992B0" w14:textId="77777777" w:rsidR="00750D48" w:rsidRPr="007845B9" w:rsidRDefault="00750D48" w:rsidP="00750D48">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direction to get the 3 D view of structure.</w:t>
      </w:r>
    </w:p>
    <w:p w14:paraId="77DD372F" w14:textId="77777777" w:rsidR="00750D48" w:rsidRPr="007845B9" w:rsidRDefault="00750D48" w:rsidP="00750D48">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 xml:space="preserve">STEP 4: supports and property </w:t>
      </w:r>
      <w:proofErr w:type="gramStart"/>
      <w:r w:rsidRPr="007845B9">
        <w:rPr>
          <w:rFonts w:ascii="Times New Roman" w:eastAsia="CMR12" w:hAnsi="Times New Roman"/>
          <w:sz w:val="24"/>
          <w:szCs w:val="24"/>
          <w:lang w:val="en-US" w:eastAsia="en-US"/>
        </w:rPr>
        <w:t>assigning .after</w:t>
      </w:r>
      <w:proofErr w:type="gramEnd"/>
      <w:r w:rsidRPr="007845B9">
        <w:rPr>
          <w:rFonts w:ascii="Times New Roman" w:eastAsia="CMR12" w:hAnsi="Times New Roman"/>
          <w:sz w:val="24"/>
          <w:szCs w:val="24"/>
          <w:lang w:val="en-US" w:eastAsia="en-US"/>
        </w:rPr>
        <w:t xml:space="preserve"> the creation of structure the supports at the</w:t>
      </w:r>
    </w:p>
    <w:p w14:paraId="7C9B10B0" w14:textId="77777777" w:rsidR="00750D48" w:rsidRPr="007845B9" w:rsidRDefault="00750D48" w:rsidP="00750D48">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 xml:space="preserve">base of structure </w:t>
      </w:r>
      <w:proofErr w:type="gramStart"/>
      <w:r w:rsidRPr="007845B9">
        <w:rPr>
          <w:rFonts w:ascii="Times New Roman" w:eastAsia="CMR12" w:hAnsi="Times New Roman"/>
          <w:sz w:val="24"/>
          <w:szCs w:val="24"/>
          <w:lang w:val="en-US" w:eastAsia="en-US"/>
        </w:rPr>
        <w:t>are</w:t>
      </w:r>
      <w:proofErr w:type="gramEnd"/>
      <w:r w:rsidRPr="007845B9">
        <w:rPr>
          <w:rFonts w:ascii="Times New Roman" w:eastAsia="CMR12" w:hAnsi="Times New Roman"/>
          <w:sz w:val="24"/>
          <w:szCs w:val="24"/>
          <w:lang w:val="en-US" w:eastAsia="en-US"/>
        </w:rPr>
        <w:t xml:space="preserve"> specified as fixed. </w:t>
      </w:r>
      <w:proofErr w:type="gramStart"/>
      <w:r w:rsidRPr="007845B9">
        <w:rPr>
          <w:rFonts w:ascii="Times New Roman" w:eastAsia="CMR12" w:hAnsi="Times New Roman"/>
          <w:sz w:val="24"/>
          <w:szCs w:val="24"/>
          <w:lang w:val="en-US" w:eastAsia="en-US"/>
        </w:rPr>
        <w:t>Also</w:t>
      </w:r>
      <w:proofErr w:type="gramEnd"/>
      <w:r w:rsidRPr="007845B9">
        <w:rPr>
          <w:rFonts w:ascii="Times New Roman" w:eastAsia="CMR12" w:hAnsi="Times New Roman"/>
          <w:sz w:val="24"/>
          <w:szCs w:val="24"/>
          <w:lang w:val="en-US" w:eastAsia="en-US"/>
        </w:rPr>
        <w:t xml:space="preserve"> the materials were specified and cross section of</w:t>
      </w:r>
      <w:r>
        <w:rPr>
          <w:rFonts w:ascii="Times New Roman" w:eastAsia="CMR12" w:hAnsi="Times New Roman"/>
          <w:sz w:val="24"/>
          <w:szCs w:val="24"/>
          <w:lang w:val="en-US" w:eastAsia="en-US"/>
        </w:rPr>
        <w:t xml:space="preserve"> </w:t>
      </w:r>
      <w:r w:rsidRPr="007845B9">
        <w:rPr>
          <w:rFonts w:ascii="Times New Roman" w:eastAsia="CMR12" w:hAnsi="Times New Roman"/>
          <w:sz w:val="24"/>
          <w:szCs w:val="24"/>
          <w:lang w:val="en-US" w:eastAsia="en-US"/>
        </w:rPr>
        <w:t>beam and columns members was assigned.</w:t>
      </w:r>
    </w:p>
    <w:p w14:paraId="63DC31A3" w14:textId="77777777" w:rsidR="00750D48" w:rsidRPr="007845B9" w:rsidRDefault="00750D48" w:rsidP="00750D48">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STEP 5: assigning of dead loads.</w:t>
      </w:r>
    </w:p>
    <w:p w14:paraId="1169243E" w14:textId="77777777" w:rsidR="00750D48" w:rsidRPr="007845B9" w:rsidRDefault="00750D48" w:rsidP="00750D48">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STEP 6: assigning of live loads.</w:t>
      </w:r>
    </w:p>
    <w:p w14:paraId="09A012D4" w14:textId="77777777" w:rsidR="00750D48" w:rsidRPr="007845B9" w:rsidRDefault="00750D48" w:rsidP="00750D48">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STEP 7: assigning of wind loads.</w:t>
      </w:r>
    </w:p>
    <w:p w14:paraId="5CFEFA3F" w14:textId="77777777" w:rsidR="00750D48" w:rsidRPr="007845B9" w:rsidRDefault="00750D48" w:rsidP="00750D48">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STEP 8: adding of load combinations.</w:t>
      </w:r>
    </w:p>
    <w:p w14:paraId="3CD33BAC" w14:textId="77777777" w:rsidR="00750D48" w:rsidRPr="007845B9" w:rsidRDefault="00750D48" w:rsidP="00750D48">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STEP 9: ANALYSIS after completion of all the above steps we have performed the analysis</w:t>
      </w:r>
    </w:p>
    <w:p w14:paraId="0EA507D5" w14:textId="77777777" w:rsidR="00750D48" w:rsidRPr="007845B9" w:rsidRDefault="00750D48" w:rsidP="00750D48">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and checked for errors.</w:t>
      </w:r>
    </w:p>
    <w:p w14:paraId="6C2A41C1" w14:textId="77777777" w:rsidR="00750D48" w:rsidRPr="007845B9" w:rsidRDefault="00750D48" w:rsidP="00750D48">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STEP 10: DESIGN finally concrete design is performed with suitable design commands for</w:t>
      </w:r>
    </w:p>
    <w:p w14:paraId="2C297EFA" w14:textId="77777777" w:rsidR="00750D48" w:rsidRPr="007845B9" w:rsidRDefault="00750D48" w:rsidP="00750D48">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7845B9">
        <w:rPr>
          <w:rFonts w:ascii="Times New Roman" w:eastAsia="CMR12" w:hAnsi="Times New Roman"/>
          <w:sz w:val="24"/>
          <w:szCs w:val="24"/>
          <w:lang w:val="en-US" w:eastAsia="en-US"/>
        </w:rPr>
        <w:t xml:space="preserve">different structural components. After the assigning commands </w:t>
      </w:r>
      <w:proofErr w:type="gramStart"/>
      <w:r w:rsidRPr="007845B9">
        <w:rPr>
          <w:rFonts w:ascii="Times New Roman" w:eastAsia="CMR12" w:hAnsi="Times New Roman"/>
          <w:sz w:val="24"/>
          <w:szCs w:val="24"/>
          <w:lang w:val="en-US" w:eastAsia="en-US"/>
        </w:rPr>
        <w:t>again</w:t>
      </w:r>
      <w:proofErr w:type="gramEnd"/>
      <w:r w:rsidRPr="007845B9">
        <w:rPr>
          <w:rFonts w:ascii="Times New Roman" w:eastAsia="CMR12" w:hAnsi="Times New Roman"/>
          <w:sz w:val="24"/>
          <w:szCs w:val="24"/>
          <w:lang w:val="en-US" w:eastAsia="en-US"/>
        </w:rPr>
        <w:t xml:space="preserve"> we perform analysis for</w:t>
      </w:r>
    </w:p>
    <w:p w14:paraId="54738EED" w14:textId="4EF90C05" w:rsidR="00750D48" w:rsidRDefault="00750D48" w:rsidP="00750D48">
      <w:pPr>
        <w:pStyle w:val="Default"/>
        <w:rPr>
          <w:sz w:val="23"/>
          <w:szCs w:val="23"/>
        </w:rPr>
      </w:pPr>
      <w:r w:rsidRPr="007845B9">
        <w:rPr>
          <w:rFonts w:eastAsia="CMR12"/>
        </w:rPr>
        <w:t>any errors</w:t>
      </w:r>
      <w:r>
        <w:rPr>
          <w:rFonts w:eastAsia="CMR12"/>
        </w:rPr>
        <w:t>.</w:t>
      </w:r>
    </w:p>
    <w:p w14:paraId="65E03391" w14:textId="59002B07" w:rsidR="007845B9" w:rsidRDefault="007845B9" w:rsidP="00667649">
      <w:pPr>
        <w:pStyle w:val="NoSpacing"/>
        <w:rPr>
          <w:rFonts w:ascii="Times New Roman" w:eastAsia="CMR12" w:hAnsi="Times New Roman"/>
          <w:sz w:val="24"/>
          <w:szCs w:val="24"/>
        </w:rPr>
      </w:pPr>
    </w:p>
    <w:p w14:paraId="65272A93" w14:textId="5B334836" w:rsidR="007845B9" w:rsidRDefault="007845B9" w:rsidP="007845B9">
      <w:pPr>
        <w:autoSpaceDE w:val="0"/>
        <w:autoSpaceDN w:val="0"/>
        <w:adjustRightInd w:val="0"/>
        <w:spacing w:before="0" w:beforeAutospacing="0" w:after="0" w:line="240" w:lineRule="auto"/>
        <w:rPr>
          <w:rFonts w:ascii="Times New Roman" w:eastAsia="CMR12" w:hAnsi="Times New Roman"/>
          <w:sz w:val="24"/>
          <w:szCs w:val="24"/>
          <w:lang w:val="en-US" w:eastAsia="en-US"/>
        </w:rPr>
      </w:pPr>
    </w:p>
    <w:p w14:paraId="2A992EA2" w14:textId="77777777" w:rsidR="007845B9" w:rsidRDefault="007845B9" w:rsidP="007845B9">
      <w:pPr>
        <w:autoSpaceDE w:val="0"/>
        <w:autoSpaceDN w:val="0"/>
        <w:adjustRightInd w:val="0"/>
        <w:spacing w:before="0" w:beforeAutospacing="0" w:after="0" w:line="240" w:lineRule="auto"/>
        <w:jc w:val="center"/>
        <w:rPr>
          <w:rFonts w:ascii="Times New Roman" w:eastAsia="CMBX12" w:hAnsi="Times New Roman"/>
          <w:b/>
          <w:sz w:val="28"/>
          <w:szCs w:val="50"/>
          <w:lang w:val="en-US" w:eastAsia="en-US"/>
        </w:rPr>
      </w:pPr>
      <w:r>
        <w:rPr>
          <w:rFonts w:ascii="Times New Roman" w:eastAsia="CMBX12" w:hAnsi="Times New Roman"/>
          <w:b/>
          <w:noProof/>
          <w:sz w:val="28"/>
          <w:szCs w:val="50"/>
          <w:lang w:val="en-US" w:eastAsia="en-US"/>
        </w:rPr>
        <w:drawing>
          <wp:inline distT="0" distB="0" distL="0" distR="0" wp14:anchorId="380B608A" wp14:editId="2783705E">
            <wp:extent cx="4717337" cy="2653057"/>
            <wp:effectExtent l="19050" t="0" r="7063"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717033" cy="2652886"/>
                    </a:xfrm>
                    <a:prstGeom prst="rect">
                      <a:avLst/>
                    </a:prstGeom>
                    <a:noFill/>
                    <a:ln w="9525">
                      <a:noFill/>
                      <a:miter lim="800000"/>
                      <a:headEnd/>
                      <a:tailEnd/>
                    </a:ln>
                  </pic:spPr>
                </pic:pic>
              </a:graphicData>
            </a:graphic>
          </wp:inline>
        </w:drawing>
      </w:r>
    </w:p>
    <w:p w14:paraId="519EBF89" w14:textId="77777777" w:rsidR="007845B9" w:rsidRDefault="007845B9" w:rsidP="007845B9">
      <w:pPr>
        <w:tabs>
          <w:tab w:val="left" w:pos="4530"/>
        </w:tabs>
        <w:autoSpaceDE w:val="0"/>
        <w:autoSpaceDN w:val="0"/>
        <w:adjustRightInd w:val="0"/>
        <w:spacing w:before="0" w:beforeAutospacing="0" w:after="0" w:line="240" w:lineRule="auto"/>
        <w:rPr>
          <w:rFonts w:ascii="Times New Roman" w:eastAsia="CMBX12" w:hAnsi="Times New Roman"/>
          <w:b/>
          <w:sz w:val="28"/>
          <w:szCs w:val="50"/>
          <w:lang w:val="en-US" w:eastAsia="en-US"/>
        </w:rPr>
      </w:pPr>
      <w:r>
        <w:rPr>
          <w:rFonts w:ascii="Times New Roman" w:eastAsia="CMBX12" w:hAnsi="Times New Roman"/>
          <w:b/>
          <w:sz w:val="28"/>
          <w:szCs w:val="50"/>
          <w:lang w:val="en-US" w:eastAsia="en-US"/>
        </w:rPr>
        <w:tab/>
        <w:t>Structure</w:t>
      </w:r>
    </w:p>
    <w:p w14:paraId="5226DDEF" w14:textId="77777777" w:rsidR="007845B9" w:rsidRDefault="007845B9" w:rsidP="007845B9">
      <w:pPr>
        <w:autoSpaceDE w:val="0"/>
        <w:autoSpaceDN w:val="0"/>
        <w:adjustRightInd w:val="0"/>
        <w:spacing w:before="0" w:beforeAutospacing="0" w:after="0" w:line="240" w:lineRule="auto"/>
        <w:rPr>
          <w:rFonts w:ascii="Times New Roman" w:eastAsia="CMBX12" w:hAnsi="Times New Roman"/>
          <w:b/>
          <w:sz w:val="28"/>
          <w:szCs w:val="50"/>
          <w:lang w:val="en-US" w:eastAsia="en-US"/>
        </w:rPr>
      </w:pPr>
    </w:p>
    <w:p w14:paraId="381CFAA2" w14:textId="2FBDE049" w:rsidR="007845B9" w:rsidRDefault="00750D48" w:rsidP="007845B9">
      <w:pPr>
        <w:pStyle w:val="NoSpacing"/>
        <w:jc w:val="center"/>
        <w:rPr>
          <w:rFonts w:cs="Times New Roman"/>
        </w:rPr>
      </w:pPr>
      <w:r w:rsidRPr="00750D48">
        <w:rPr>
          <w:rFonts w:cs="Times New Roman"/>
          <w:noProof/>
        </w:rPr>
        <w:lastRenderedPageBreak/>
        <w:drawing>
          <wp:inline distT="0" distB="0" distL="0" distR="0" wp14:anchorId="404E80C0" wp14:editId="478AA3CB">
            <wp:extent cx="4992329" cy="2805949"/>
            <wp:effectExtent l="0" t="0" r="0" b="0"/>
            <wp:docPr id="209846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4282" cy="2812667"/>
                    </a:xfrm>
                    <a:prstGeom prst="rect">
                      <a:avLst/>
                    </a:prstGeom>
                    <a:noFill/>
                    <a:ln>
                      <a:noFill/>
                    </a:ln>
                  </pic:spPr>
                </pic:pic>
              </a:graphicData>
            </a:graphic>
          </wp:inline>
        </w:drawing>
      </w:r>
    </w:p>
    <w:p w14:paraId="4AC7E667" w14:textId="77777777" w:rsidR="007845B9" w:rsidRDefault="007845B9" w:rsidP="007845B9">
      <w:pPr>
        <w:pStyle w:val="NoSpacing"/>
        <w:jc w:val="center"/>
        <w:rPr>
          <w:rFonts w:ascii="Times New Roman" w:hAnsi="Times New Roman" w:cs="Times New Roman"/>
          <w:b/>
        </w:rPr>
      </w:pPr>
    </w:p>
    <w:p w14:paraId="71DED72E" w14:textId="666C7B41" w:rsidR="007845B9" w:rsidRDefault="00750D48" w:rsidP="007845B9">
      <w:pPr>
        <w:pStyle w:val="NoSpacing"/>
        <w:jc w:val="center"/>
        <w:rPr>
          <w:rFonts w:ascii="Times New Roman" w:hAnsi="Times New Roman" w:cs="Times New Roman"/>
          <w:b/>
        </w:rPr>
      </w:pPr>
      <w:r>
        <w:rPr>
          <w:rFonts w:ascii="Times New Roman" w:hAnsi="Times New Roman" w:cs="Times New Roman"/>
          <w:b/>
        </w:rPr>
        <w:t xml:space="preserve">Bending </w:t>
      </w:r>
      <w:proofErr w:type="gramStart"/>
      <w:r>
        <w:rPr>
          <w:rFonts w:ascii="Times New Roman" w:hAnsi="Times New Roman" w:cs="Times New Roman"/>
          <w:b/>
        </w:rPr>
        <w:t xml:space="preserve">moment </w:t>
      </w:r>
      <w:r w:rsidR="007845B9" w:rsidRPr="007845B9">
        <w:rPr>
          <w:rFonts w:ascii="Times New Roman" w:hAnsi="Times New Roman" w:cs="Times New Roman"/>
          <w:b/>
        </w:rPr>
        <w:t xml:space="preserve"> Diagram</w:t>
      </w:r>
      <w:proofErr w:type="gramEnd"/>
    </w:p>
    <w:p w14:paraId="0CF1F0C8" w14:textId="77777777" w:rsidR="007845B9" w:rsidRDefault="007845B9" w:rsidP="007845B9">
      <w:pPr>
        <w:pStyle w:val="NoSpacing"/>
        <w:jc w:val="center"/>
        <w:rPr>
          <w:rFonts w:ascii="Times New Roman" w:hAnsi="Times New Roman" w:cs="Times New Roman"/>
          <w:b/>
        </w:rPr>
      </w:pPr>
    </w:p>
    <w:p w14:paraId="38AEDFE1" w14:textId="77777777" w:rsidR="007845B9" w:rsidRDefault="007845B9" w:rsidP="007845B9">
      <w:pPr>
        <w:pStyle w:val="NoSpacing"/>
        <w:jc w:val="center"/>
        <w:rPr>
          <w:rFonts w:ascii="Times New Roman" w:hAnsi="Times New Roman" w:cs="Times New Roman"/>
          <w:b/>
        </w:rPr>
      </w:pPr>
      <w:r>
        <w:rPr>
          <w:rFonts w:ascii="Times New Roman" w:hAnsi="Times New Roman" w:cs="Times New Roman"/>
          <w:b/>
          <w:noProof/>
        </w:rPr>
        <w:drawing>
          <wp:inline distT="0" distB="0" distL="0" distR="0" wp14:anchorId="1496E240" wp14:editId="7B72792E">
            <wp:extent cx="5169912" cy="2907587"/>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177493" cy="2911850"/>
                    </a:xfrm>
                    <a:prstGeom prst="rect">
                      <a:avLst/>
                    </a:prstGeom>
                    <a:noFill/>
                    <a:ln w="9525">
                      <a:noFill/>
                      <a:miter lim="800000"/>
                      <a:headEnd/>
                      <a:tailEnd/>
                    </a:ln>
                  </pic:spPr>
                </pic:pic>
              </a:graphicData>
            </a:graphic>
          </wp:inline>
        </w:drawing>
      </w:r>
    </w:p>
    <w:p w14:paraId="27CF8F8F" w14:textId="77777777" w:rsidR="007845B9" w:rsidRDefault="007845B9" w:rsidP="007845B9">
      <w:pPr>
        <w:pStyle w:val="NoSpacing"/>
        <w:jc w:val="center"/>
        <w:rPr>
          <w:rFonts w:ascii="Times New Roman" w:hAnsi="Times New Roman" w:cs="Times New Roman"/>
          <w:b/>
        </w:rPr>
      </w:pPr>
    </w:p>
    <w:p w14:paraId="60C32C1A" w14:textId="77777777" w:rsidR="007845B9" w:rsidRDefault="007845B9" w:rsidP="007845B9">
      <w:pPr>
        <w:pStyle w:val="NoSpacing"/>
        <w:jc w:val="center"/>
        <w:rPr>
          <w:rFonts w:ascii="Times New Roman" w:hAnsi="Times New Roman" w:cs="Times New Roman"/>
          <w:b/>
        </w:rPr>
      </w:pPr>
      <w:r>
        <w:rPr>
          <w:rFonts w:ascii="Times New Roman" w:hAnsi="Times New Roman" w:cs="Times New Roman"/>
          <w:b/>
        </w:rPr>
        <w:t>Shear Force Diagram</w:t>
      </w:r>
    </w:p>
    <w:p w14:paraId="098F5510" w14:textId="77777777" w:rsidR="00750D48" w:rsidRDefault="00750D48" w:rsidP="007845B9">
      <w:pPr>
        <w:pStyle w:val="NoSpacing"/>
        <w:jc w:val="center"/>
        <w:rPr>
          <w:rFonts w:ascii="Times New Roman" w:eastAsia="CMBX12" w:hAnsi="Times New Roman"/>
          <w:b/>
          <w:noProof/>
          <w:sz w:val="28"/>
          <w:szCs w:val="50"/>
        </w:rPr>
      </w:pPr>
    </w:p>
    <w:p w14:paraId="25FBC9CE" w14:textId="2CBA7E63" w:rsidR="007845B9" w:rsidRDefault="0043559D" w:rsidP="007845B9">
      <w:pPr>
        <w:pStyle w:val="NoSpacing"/>
        <w:jc w:val="center"/>
        <w:rPr>
          <w:rFonts w:ascii="Times New Roman" w:eastAsia="CMR12" w:hAnsi="Times New Roman" w:cs="Times New Roman"/>
          <w:sz w:val="24"/>
          <w:szCs w:val="24"/>
        </w:rPr>
      </w:pPr>
      <w:r w:rsidRPr="0043559D">
        <w:rPr>
          <w:rFonts w:ascii="Times New Roman" w:eastAsia="CMBX12" w:hAnsi="Times New Roman"/>
          <w:b/>
          <w:noProof/>
          <w:sz w:val="28"/>
          <w:szCs w:val="50"/>
        </w:rPr>
        <w:drawing>
          <wp:anchor distT="0" distB="0" distL="114300" distR="114300" simplePos="0" relativeHeight="251657216" behindDoc="0" locked="0" layoutInCell="1" allowOverlap="1" wp14:anchorId="53DD0E11" wp14:editId="7CA17E3F">
            <wp:simplePos x="0" y="0"/>
            <wp:positionH relativeFrom="column">
              <wp:posOffset>0</wp:posOffset>
            </wp:positionH>
            <wp:positionV relativeFrom="paragraph">
              <wp:posOffset>177800</wp:posOffset>
            </wp:positionV>
            <wp:extent cx="3035300" cy="2111375"/>
            <wp:effectExtent l="0" t="0" r="0" b="0"/>
            <wp:wrapSquare wrapText="bothSides"/>
            <wp:docPr id="13500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300" cy="211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221060" w14:textId="726B9628" w:rsidR="0043559D" w:rsidRDefault="0043559D" w:rsidP="00F90371">
      <w:pPr>
        <w:autoSpaceDE w:val="0"/>
        <w:autoSpaceDN w:val="0"/>
        <w:adjustRightInd w:val="0"/>
        <w:spacing w:before="0" w:beforeAutospacing="0" w:after="0" w:line="240" w:lineRule="auto"/>
        <w:rPr>
          <w:rFonts w:ascii="Times New Roman" w:eastAsia="CMBX12" w:hAnsi="Times New Roman"/>
          <w:b/>
          <w:sz w:val="28"/>
          <w:szCs w:val="50"/>
          <w:lang w:val="en-US" w:eastAsia="en-US"/>
        </w:rPr>
      </w:pPr>
      <w:r w:rsidRPr="0043559D">
        <w:rPr>
          <w:rFonts w:ascii="Times New Roman" w:eastAsia="CMBX12" w:hAnsi="Times New Roman"/>
          <w:b/>
          <w:noProof/>
          <w:sz w:val="28"/>
          <w:szCs w:val="50"/>
          <w:lang w:val="en-US" w:eastAsia="en-US"/>
        </w:rPr>
        <w:drawing>
          <wp:inline distT="0" distB="0" distL="0" distR="0" wp14:anchorId="56A575F3" wp14:editId="5257A074">
            <wp:extent cx="2819400" cy="2141855"/>
            <wp:effectExtent l="0" t="0" r="0" b="0"/>
            <wp:docPr id="3005625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5729" cy="2146663"/>
                    </a:xfrm>
                    <a:prstGeom prst="rect">
                      <a:avLst/>
                    </a:prstGeom>
                    <a:noFill/>
                    <a:ln>
                      <a:noFill/>
                    </a:ln>
                  </pic:spPr>
                </pic:pic>
              </a:graphicData>
            </a:graphic>
          </wp:inline>
        </w:drawing>
      </w:r>
    </w:p>
    <w:p w14:paraId="5FC6EC2D" w14:textId="311923D6" w:rsidR="0043559D" w:rsidRDefault="0043559D" w:rsidP="0043559D">
      <w:pPr>
        <w:rPr>
          <w:rFonts w:ascii="Times New Roman" w:eastAsia="CMBX12" w:hAnsi="Times New Roman"/>
          <w:sz w:val="28"/>
          <w:szCs w:val="50"/>
          <w:lang w:val="en-US" w:eastAsia="en-US"/>
        </w:rPr>
      </w:pPr>
      <w:r>
        <w:rPr>
          <w:rFonts w:ascii="Times New Roman" w:eastAsia="CMBX12" w:hAnsi="Times New Roman"/>
          <w:sz w:val="28"/>
          <w:szCs w:val="50"/>
          <w:lang w:val="en-US" w:eastAsia="en-US"/>
        </w:rPr>
        <w:t xml:space="preserve">          </w:t>
      </w:r>
      <w:r w:rsidRPr="0043559D">
        <w:rPr>
          <w:rFonts w:ascii="Times New Roman" w:eastAsia="CMBX12" w:hAnsi="Times New Roman"/>
          <w:bCs/>
          <w:sz w:val="28"/>
          <w:szCs w:val="50"/>
          <w:lang w:val="en-US" w:eastAsia="en-US"/>
        </w:rPr>
        <w:t>Concrete design of column</w:t>
      </w:r>
      <w:r>
        <w:rPr>
          <w:rFonts w:ascii="Times New Roman" w:eastAsia="CMBX12" w:hAnsi="Times New Roman"/>
          <w:bCs/>
          <w:sz w:val="28"/>
          <w:szCs w:val="50"/>
          <w:lang w:val="en-US" w:eastAsia="en-US"/>
        </w:rPr>
        <w:t xml:space="preserve">                                 </w:t>
      </w:r>
      <w:r>
        <w:rPr>
          <w:rFonts w:ascii="Times New Roman" w:eastAsia="CMBX12" w:hAnsi="Times New Roman"/>
          <w:sz w:val="28"/>
          <w:szCs w:val="50"/>
          <w:lang w:val="en-US" w:eastAsia="en-US"/>
        </w:rPr>
        <w:t xml:space="preserve">  Design details of slab</w:t>
      </w:r>
    </w:p>
    <w:p w14:paraId="6F5288AB" w14:textId="11BDDE5B" w:rsidR="00B906F7" w:rsidRDefault="00B906F7" w:rsidP="00B906F7">
      <w:pPr>
        <w:autoSpaceDE w:val="0"/>
        <w:autoSpaceDN w:val="0"/>
        <w:adjustRightInd w:val="0"/>
        <w:spacing w:before="0" w:beforeAutospacing="0" w:after="0" w:line="240" w:lineRule="auto"/>
        <w:jc w:val="center"/>
        <w:rPr>
          <w:rFonts w:ascii="TimesNewRomanPS-ItalicMT" w:eastAsiaTheme="minorHAnsi" w:hAnsi="TimesNewRomanPS-ItalicMT" w:cs="TimesNewRomanPS-ItalicMT"/>
          <w:b/>
          <w:bCs/>
          <w:sz w:val="24"/>
          <w:szCs w:val="24"/>
          <w:lang w:eastAsia="en-US"/>
        </w:rPr>
      </w:pPr>
    </w:p>
    <w:p w14:paraId="0008217F" w14:textId="77777777" w:rsidR="00B906F7" w:rsidRDefault="00B906F7" w:rsidP="0043559D">
      <w:pPr>
        <w:autoSpaceDE w:val="0"/>
        <w:autoSpaceDN w:val="0"/>
        <w:adjustRightInd w:val="0"/>
        <w:spacing w:before="0" w:beforeAutospacing="0" w:after="0" w:line="240" w:lineRule="auto"/>
        <w:rPr>
          <w:rFonts w:ascii="TimesNewRomanPS-ItalicMT" w:eastAsiaTheme="minorHAnsi" w:hAnsi="TimesNewRomanPS-ItalicMT" w:cs="TimesNewRomanPS-ItalicMT"/>
          <w:b/>
          <w:bCs/>
          <w:sz w:val="24"/>
          <w:szCs w:val="24"/>
          <w:lang w:eastAsia="en-US"/>
        </w:rPr>
      </w:pPr>
    </w:p>
    <w:p w14:paraId="4F23E81E" w14:textId="04BDF304" w:rsidR="00B906F7" w:rsidRDefault="00B906F7" w:rsidP="00B906F7">
      <w:pPr>
        <w:autoSpaceDE w:val="0"/>
        <w:autoSpaceDN w:val="0"/>
        <w:adjustRightInd w:val="0"/>
        <w:spacing w:before="0" w:beforeAutospacing="0" w:after="0" w:line="240" w:lineRule="auto"/>
        <w:jc w:val="center"/>
        <w:rPr>
          <w:rFonts w:ascii="TimesNewRomanPS-ItalicMT" w:eastAsiaTheme="minorHAnsi" w:hAnsi="TimesNewRomanPS-ItalicMT" w:cs="TimesNewRomanPS-ItalicMT"/>
          <w:b/>
          <w:bCs/>
          <w:sz w:val="24"/>
          <w:szCs w:val="24"/>
          <w:lang w:eastAsia="en-US"/>
        </w:rPr>
      </w:pPr>
      <w:r>
        <w:rPr>
          <w:noProof/>
        </w:rPr>
        <w:drawing>
          <wp:inline distT="0" distB="0" distL="0" distR="0" wp14:anchorId="7F7454E9" wp14:editId="0C5C0454">
            <wp:extent cx="5084884" cy="3945194"/>
            <wp:effectExtent l="0" t="0" r="0" b="0"/>
            <wp:docPr id="599536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9606" cy="3956617"/>
                    </a:xfrm>
                    <a:prstGeom prst="rect">
                      <a:avLst/>
                    </a:prstGeom>
                    <a:noFill/>
                    <a:ln>
                      <a:noFill/>
                    </a:ln>
                  </pic:spPr>
                </pic:pic>
              </a:graphicData>
            </a:graphic>
          </wp:inline>
        </w:drawing>
      </w:r>
    </w:p>
    <w:p w14:paraId="68943ACF" w14:textId="77777777" w:rsidR="00B906F7" w:rsidRDefault="00B906F7" w:rsidP="00B906F7">
      <w:pPr>
        <w:autoSpaceDE w:val="0"/>
        <w:autoSpaceDN w:val="0"/>
        <w:adjustRightInd w:val="0"/>
        <w:spacing w:before="0" w:beforeAutospacing="0" w:after="0" w:line="240" w:lineRule="auto"/>
        <w:jc w:val="center"/>
        <w:rPr>
          <w:rFonts w:ascii="TimesNewRomanPS-ItalicMT" w:eastAsiaTheme="minorHAnsi" w:hAnsi="TimesNewRomanPS-ItalicMT" w:cs="TimesNewRomanPS-ItalicMT"/>
          <w:b/>
          <w:bCs/>
          <w:sz w:val="24"/>
          <w:szCs w:val="24"/>
          <w:lang w:eastAsia="en-US"/>
        </w:rPr>
      </w:pPr>
    </w:p>
    <w:p w14:paraId="19AC42BA" w14:textId="2CB6E460" w:rsidR="00B906F7" w:rsidRDefault="00B906F7" w:rsidP="00B906F7">
      <w:pPr>
        <w:autoSpaceDE w:val="0"/>
        <w:autoSpaceDN w:val="0"/>
        <w:adjustRightInd w:val="0"/>
        <w:spacing w:before="0" w:beforeAutospacing="0" w:after="0" w:line="240" w:lineRule="auto"/>
        <w:jc w:val="center"/>
        <w:rPr>
          <w:rFonts w:ascii="TimesNewRomanPS-ItalicMT" w:eastAsiaTheme="minorHAnsi" w:hAnsi="TimesNewRomanPS-ItalicMT" w:cs="TimesNewRomanPS-ItalicMT"/>
          <w:b/>
          <w:bCs/>
          <w:sz w:val="24"/>
          <w:szCs w:val="24"/>
          <w:lang w:eastAsia="en-US"/>
        </w:rPr>
      </w:pPr>
      <w:r>
        <w:rPr>
          <w:noProof/>
        </w:rPr>
        <w:drawing>
          <wp:inline distT="0" distB="0" distL="0" distR="0" wp14:anchorId="7F640103" wp14:editId="3A87D93F">
            <wp:extent cx="5198806" cy="3904444"/>
            <wp:effectExtent l="0" t="0" r="0" b="0"/>
            <wp:docPr id="14190246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2474" cy="3937240"/>
                    </a:xfrm>
                    <a:prstGeom prst="rect">
                      <a:avLst/>
                    </a:prstGeom>
                    <a:noFill/>
                    <a:ln>
                      <a:noFill/>
                    </a:ln>
                  </pic:spPr>
                </pic:pic>
              </a:graphicData>
            </a:graphic>
          </wp:inline>
        </w:drawing>
      </w:r>
    </w:p>
    <w:p w14:paraId="5229996E" w14:textId="77777777" w:rsidR="00B906F7" w:rsidRDefault="00B906F7" w:rsidP="00B906F7">
      <w:pPr>
        <w:autoSpaceDE w:val="0"/>
        <w:autoSpaceDN w:val="0"/>
        <w:adjustRightInd w:val="0"/>
        <w:spacing w:before="0" w:beforeAutospacing="0" w:after="0" w:line="240" w:lineRule="auto"/>
        <w:jc w:val="center"/>
        <w:rPr>
          <w:rFonts w:ascii="TimesNewRomanPS-ItalicMT" w:eastAsiaTheme="minorHAnsi" w:hAnsi="TimesNewRomanPS-ItalicMT" w:cs="TimesNewRomanPS-ItalicMT"/>
          <w:b/>
          <w:bCs/>
          <w:sz w:val="24"/>
          <w:szCs w:val="24"/>
          <w:lang w:eastAsia="en-US"/>
        </w:rPr>
      </w:pPr>
    </w:p>
    <w:p w14:paraId="2F2C4ADA" w14:textId="77777777" w:rsidR="00B906F7" w:rsidRDefault="00B906F7" w:rsidP="00B906F7">
      <w:pPr>
        <w:autoSpaceDE w:val="0"/>
        <w:autoSpaceDN w:val="0"/>
        <w:adjustRightInd w:val="0"/>
        <w:spacing w:before="0" w:beforeAutospacing="0" w:after="0" w:line="240" w:lineRule="auto"/>
        <w:jc w:val="center"/>
        <w:rPr>
          <w:rFonts w:ascii="TimesNewRomanPS-ItalicMT" w:eastAsiaTheme="minorHAnsi" w:hAnsi="TimesNewRomanPS-ItalicMT" w:cs="TimesNewRomanPS-ItalicMT"/>
          <w:b/>
          <w:bCs/>
          <w:sz w:val="24"/>
          <w:szCs w:val="24"/>
          <w:lang w:eastAsia="en-US"/>
        </w:rPr>
      </w:pPr>
    </w:p>
    <w:p w14:paraId="2E3F1BA2" w14:textId="77777777" w:rsidR="00B906F7" w:rsidRDefault="00B906F7" w:rsidP="00B906F7">
      <w:pPr>
        <w:autoSpaceDE w:val="0"/>
        <w:autoSpaceDN w:val="0"/>
        <w:adjustRightInd w:val="0"/>
        <w:spacing w:before="0" w:beforeAutospacing="0" w:after="0" w:line="240" w:lineRule="auto"/>
        <w:jc w:val="center"/>
        <w:rPr>
          <w:rFonts w:ascii="TimesNewRomanPS-ItalicMT" w:eastAsiaTheme="minorHAnsi" w:hAnsi="TimesNewRomanPS-ItalicMT" w:cs="TimesNewRomanPS-ItalicMT"/>
          <w:b/>
          <w:bCs/>
          <w:sz w:val="24"/>
          <w:szCs w:val="24"/>
          <w:lang w:eastAsia="en-US"/>
        </w:rPr>
      </w:pPr>
    </w:p>
    <w:p w14:paraId="043B7DDC" w14:textId="77777777" w:rsidR="00B906F7" w:rsidRDefault="00B906F7" w:rsidP="00B906F7">
      <w:pPr>
        <w:autoSpaceDE w:val="0"/>
        <w:autoSpaceDN w:val="0"/>
        <w:adjustRightInd w:val="0"/>
        <w:spacing w:before="0" w:beforeAutospacing="0" w:after="0" w:line="240" w:lineRule="auto"/>
        <w:jc w:val="center"/>
        <w:rPr>
          <w:rFonts w:ascii="TimesNewRomanPS-ItalicMT" w:eastAsiaTheme="minorHAnsi" w:hAnsi="TimesNewRomanPS-ItalicMT" w:cs="TimesNewRomanPS-ItalicMT"/>
          <w:b/>
          <w:bCs/>
          <w:sz w:val="24"/>
          <w:szCs w:val="24"/>
          <w:lang w:eastAsia="en-US"/>
        </w:rPr>
      </w:pPr>
    </w:p>
    <w:p w14:paraId="458585AF" w14:textId="77777777" w:rsidR="00B906F7" w:rsidRDefault="00B906F7" w:rsidP="00B906F7">
      <w:pPr>
        <w:autoSpaceDE w:val="0"/>
        <w:autoSpaceDN w:val="0"/>
        <w:adjustRightInd w:val="0"/>
        <w:spacing w:before="0" w:beforeAutospacing="0" w:after="0" w:line="240" w:lineRule="auto"/>
        <w:jc w:val="center"/>
        <w:rPr>
          <w:rFonts w:ascii="TimesNewRomanPS-ItalicMT" w:eastAsiaTheme="minorHAnsi" w:hAnsi="TimesNewRomanPS-ItalicMT" w:cs="TimesNewRomanPS-ItalicMT"/>
          <w:b/>
          <w:bCs/>
          <w:sz w:val="24"/>
          <w:szCs w:val="24"/>
          <w:lang w:eastAsia="en-US"/>
        </w:rPr>
      </w:pPr>
    </w:p>
    <w:p w14:paraId="2BE468A0" w14:textId="77777777" w:rsidR="00B906F7" w:rsidRDefault="00B906F7" w:rsidP="00B906F7">
      <w:pPr>
        <w:autoSpaceDE w:val="0"/>
        <w:autoSpaceDN w:val="0"/>
        <w:adjustRightInd w:val="0"/>
        <w:spacing w:before="0" w:beforeAutospacing="0" w:after="0" w:line="240" w:lineRule="auto"/>
        <w:jc w:val="center"/>
        <w:rPr>
          <w:rFonts w:ascii="TimesNewRomanPS-ItalicMT" w:eastAsiaTheme="minorHAnsi" w:hAnsi="TimesNewRomanPS-ItalicMT" w:cs="TimesNewRomanPS-ItalicMT"/>
          <w:b/>
          <w:bCs/>
          <w:sz w:val="24"/>
          <w:szCs w:val="24"/>
          <w:lang w:eastAsia="en-US"/>
        </w:rPr>
      </w:pPr>
    </w:p>
    <w:p w14:paraId="1CBA7326" w14:textId="2F38DE55" w:rsidR="00B906F7" w:rsidRDefault="00B906F7" w:rsidP="00B906F7">
      <w:pPr>
        <w:autoSpaceDE w:val="0"/>
        <w:autoSpaceDN w:val="0"/>
        <w:adjustRightInd w:val="0"/>
        <w:spacing w:before="0" w:beforeAutospacing="0" w:after="0" w:line="240" w:lineRule="auto"/>
        <w:jc w:val="center"/>
        <w:rPr>
          <w:rFonts w:ascii="TimesNewRomanPS-ItalicMT" w:eastAsiaTheme="minorHAnsi" w:hAnsi="TimesNewRomanPS-ItalicMT" w:cs="TimesNewRomanPS-ItalicMT"/>
          <w:b/>
          <w:bCs/>
          <w:sz w:val="24"/>
          <w:szCs w:val="24"/>
          <w:lang w:eastAsia="en-US"/>
        </w:rPr>
      </w:pPr>
      <w:r>
        <w:rPr>
          <w:noProof/>
        </w:rPr>
        <w:lastRenderedPageBreak/>
        <w:drawing>
          <wp:inline distT="0" distB="0" distL="0" distR="0" wp14:anchorId="7B43F156" wp14:editId="49226E24">
            <wp:extent cx="5021826" cy="3896269"/>
            <wp:effectExtent l="0" t="0" r="0" b="0"/>
            <wp:docPr id="5846722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1615" cy="3903864"/>
                    </a:xfrm>
                    <a:prstGeom prst="rect">
                      <a:avLst/>
                    </a:prstGeom>
                    <a:noFill/>
                    <a:ln>
                      <a:noFill/>
                    </a:ln>
                  </pic:spPr>
                </pic:pic>
              </a:graphicData>
            </a:graphic>
          </wp:inline>
        </w:drawing>
      </w:r>
    </w:p>
    <w:p w14:paraId="70997104" w14:textId="52F9AB0D" w:rsidR="0043559D" w:rsidRPr="0043559D" w:rsidRDefault="0043559D" w:rsidP="0043559D">
      <w:pPr>
        <w:autoSpaceDE w:val="0"/>
        <w:autoSpaceDN w:val="0"/>
        <w:adjustRightInd w:val="0"/>
        <w:spacing w:before="0" w:beforeAutospacing="0" w:after="0" w:line="240" w:lineRule="auto"/>
        <w:rPr>
          <w:rFonts w:ascii="TimesNewRomanPS-ItalicMT" w:eastAsiaTheme="minorHAnsi" w:hAnsi="TimesNewRomanPS-ItalicMT" w:cs="TimesNewRomanPS-ItalicMT"/>
          <w:b/>
          <w:bCs/>
          <w:sz w:val="24"/>
          <w:szCs w:val="24"/>
          <w:lang w:eastAsia="en-US"/>
        </w:rPr>
      </w:pPr>
      <w:r w:rsidRPr="0043559D">
        <w:rPr>
          <w:rFonts w:ascii="TimesNewRomanPS-ItalicMT" w:eastAsiaTheme="minorHAnsi" w:hAnsi="TimesNewRomanPS-ItalicMT" w:cs="TimesNewRomanPS-ItalicMT"/>
          <w:b/>
          <w:bCs/>
          <w:sz w:val="24"/>
          <w:szCs w:val="24"/>
          <w:lang w:eastAsia="en-US"/>
        </w:rPr>
        <w:t>Design for Flexure:</w:t>
      </w:r>
    </w:p>
    <w:p w14:paraId="499196FF" w14:textId="77777777" w:rsidR="0043559D" w:rsidRDefault="0043559D" w:rsidP="0043559D">
      <w:pPr>
        <w:autoSpaceDE w:val="0"/>
        <w:autoSpaceDN w:val="0"/>
        <w:adjustRightInd w:val="0"/>
        <w:spacing w:before="0" w:beforeAutospacing="0" w:after="0" w:line="24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Maximum sagging (creating tensile stress at the bottom face of the beam) and hogging (creating</w:t>
      </w:r>
    </w:p>
    <w:p w14:paraId="715A87E1" w14:textId="77777777" w:rsidR="0043559D" w:rsidRDefault="0043559D" w:rsidP="0043559D">
      <w:pPr>
        <w:autoSpaceDE w:val="0"/>
        <w:autoSpaceDN w:val="0"/>
        <w:adjustRightInd w:val="0"/>
        <w:spacing w:before="0" w:beforeAutospacing="0" w:after="0" w:line="24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tensile stress at the top face) moments are calculated for all active load cases at each of the above</w:t>
      </w:r>
    </w:p>
    <w:p w14:paraId="391BBB60" w14:textId="77777777" w:rsidR="0043559D" w:rsidRDefault="0043559D" w:rsidP="0043559D">
      <w:pPr>
        <w:autoSpaceDE w:val="0"/>
        <w:autoSpaceDN w:val="0"/>
        <w:adjustRightInd w:val="0"/>
        <w:spacing w:before="0" w:beforeAutospacing="0" w:after="0" w:line="24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mentioned sections. Each of these sections are designed to resist both of these critical sagging</w:t>
      </w:r>
    </w:p>
    <w:p w14:paraId="77F0166E" w14:textId="77777777" w:rsidR="0043559D" w:rsidRDefault="0043559D" w:rsidP="0043559D">
      <w:pPr>
        <w:autoSpaceDE w:val="0"/>
        <w:autoSpaceDN w:val="0"/>
        <w:adjustRightInd w:val="0"/>
        <w:spacing w:before="0" w:beforeAutospacing="0" w:after="0" w:line="24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 xml:space="preserve">and hogging moments. Where </w:t>
      </w:r>
      <w:proofErr w:type="spellStart"/>
      <w:r>
        <w:rPr>
          <w:rFonts w:ascii="TimesNewRomanPSMT" w:eastAsiaTheme="minorHAnsi" w:hAnsi="TimesNewRomanPSMT" w:cs="TimesNewRomanPSMT"/>
          <w:sz w:val="24"/>
          <w:szCs w:val="24"/>
          <w:lang w:eastAsia="en-US"/>
        </w:rPr>
        <w:t>everthe</w:t>
      </w:r>
      <w:proofErr w:type="spellEnd"/>
      <w:r>
        <w:rPr>
          <w:rFonts w:ascii="TimesNewRomanPSMT" w:eastAsiaTheme="minorHAnsi" w:hAnsi="TimesNewRomanPSMT" w:cs="TimesNewRomanPSMT"/>
          <w:sz w:val="24"/>
          <w:szCs w:val="24"/>
          <w:lang w:eastAsia="en-US"/>
        </w:rPr>
        <w:t xml:space="preserve"> rectangular section is inadequate as singly reinforced</w:t>
      </w:r>
    </w:p>
    <w:p w14:paraId="509981E1" w14:textId="77777777" w:rsidR="0043559D" w:rsidRDefault="0043559D" w:rsidP="0043559D">
      <w:pPr>
        <w:autoSpaceDE w:val="0"/>
        <w:autoSpaceDN w:val="0"/>
        <w:adjustRightInd w:val="0"/>
        <w:spacing w:before="0" w:beforeAutospacing="0" w:after="0" w:line="24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 xml:space="preserve">section, doubly reinforced section </w:t>
      </w:r>
      <w:proofErr w:type="spellStart"/>
      <w:r>
        <w:rPr>
          <w:rFonts w:ascii="TimesNewRomanPSMT" w:eastAsiaTheme="minorHAnsi" w:hAnsi="TimesNewRomanPSMT" w:cs="TimesNewRomanPSMT"/>
          <w:sz w:val="24"/>
          <w:szCs w:val="24"/>
          <w:lang w:eastAsia="en-US"/>
        </w:rPr>
        <w:t>istried</w:t>
      </w:r>
      <w:proofErr w:type="spellEnd"/>
      <w:r>
        <w:rPr>
          <w:rFonts w:ascii="TimesNewRomanPSMT" w:eastAsiaTheme="minorHAnsi" w:hAnsi="TimesNewRomanPSMT" w:cs="TimesNewRomanPSMT"/>
          <w:sz w:val="24"/>
          <w:szCs w:val="24"/>
          <w:lang w:eastAsia="en-US"/>
        </w:rPr>
        <w:t>.</w:t>
      </w:r>
    </w:p>
    <w:p w14:paraId="2C1881C3" w14:textId="77777777" w:rsidR="0043559D" w:rsidRPr="0043559D" w:rsidRDefault="0043559D" w:rsidP="0043559D">
      <w:pPr>
        <w:autoSpaceDE w:val="0"/>
        <w:autoSpaceDN w:val="0"/>
        <w:adjustRightInd w:val="0"/>
        <w:spacing w:before="0" w:beforeAutospacing="0" w:after="0" w:line="240" w:lineRule="auto"/>
        <w:rPr>
          <w:rFonts w:ascii="TimesNewRomanPS-ItalicMT" w:eastAsiaTheme="minorHAnsi" w:hAnsi="TimesNewRomanPS-ItalicMT" w:cs="TimesNewRomanPS-ItalicMT"/>
          <w:b/>
          <w:bCs/>
          <w:sz w:val="24"/>
          <w:szCs w:val="24"/>
          <w:lang w:eastAsia="en-US"/>
        </w:rPr>
      </w:pPr>
      <w:r w:rsidRPr="0043559D">
        <w:rPr>
          <w:rFonts w:ascii="TimesNewRomanPS-ItalicMT" w:eastAsiaTheme="minorHAnsi" w:hAnsi="TimesNewRomanPS-ItalicMT" w:cs="TimesNewRomanPS-ItalicMT"/>
          <w:b/>
          <w:bCs/>
          <w:sz w:val="24"/>
          <w:szCs w:val="24"/>
          <w:lang w:eastAsia="en-US"/>
        </w:rPr>
        <w:t>Design for Shear:</w:t>
      </w:r>
    </w:p>
    <w:p w14:paraId="4336D455" w14:textId="77777777" w:rsidR="0043559D" w:rsidRDefault="0043559D" w:rsidP="0043559D">
      <w:pPr>
        <w:autoSpaceDE w:val="0"/>
        <w:autoSpaceDN w:val="0"/>
        <w:adjustRightInd w:val="0"/>
        <w:spacing w:before="0" w:beforeAutospacing="0" w:after="0" w:line="24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 xml:space="preserve">Shear reinforcement is calculated to resist both shear forces and </w:t>
      </w:r>
      <w:proofErr w:type="spellStart"/>
      <w:r>
        <w:rPr>
          <w:rFonts w:ascii="TimesNewRomanPSMT" w:eastAsiaTheme="minorHAnsi" w:hAnsi="TimesNewRomanPSMT" w:cs="TimesNewRomanPSMT"/>
          <w:sz w:val="24"/>
          <w:szCs w:val="24"/>
          <w:lang w:eastAsia="en-US"/>
        </w:rPr>
        <w:t>torsionalmoments</w:t>
      </w:r>
      <w:proofErr w:type="spellEnd"/>
      <w:r>
        <w:rPr>
          <w:rFonts w:ascii="TimesNewRomanPSMT" w:eastAsiaTheme="minorHAnsi" w:hAnsi="TimesNewRomanPSMT" w:cs="TimesNewRomanPSMT"/>
          <w:sz w:val="24"/>
          <w:szCs w:val="24"/>
          <w:lang w:eastAsia="en-US"/>
        </w:rPr>
        <w:t>. Shear</w:t>
      </w:r>
    </w:p>
    <w:p w14:paraId="297C8717" w14:textId="77777777" w:rsidR="0043559D" w:rsidRDefault="0043559D" w:rsidP="0043559D">
      <w:pPr>
        <w:autoSpaceDE w:val="0"/>
        <w:autoSpaceDN w:val="0"/>
        <w:adjustRightInd w:val="0"/>
        <w:spacing w:before="0" w:beforeAutospacing="0" w:after="0" w:line="24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capacity calculation at different sections without the shear reinforcement is based on the actual</w:t>
      </w:r>
    </w:p>
    <w:p w14:paraId="29573867" w14:textId="77777777" w:rsidR="0043559D" w:rsidRDefault="0043559D" w:rsidP="0043559D">
      <w:pPr>
        <w:autoSpaceDE w:val="0"/>
        <w:autoSpaceDN w:val="0"/>
        <w:adjustRightInd w:val="0"/>
        <w:spacing w:before="0" w:beforeAutospacing="0" w:after="0" w:line="24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tensile reinforcement provided by STAAD program. Two-legged stirrups are provided to take</w:t>
      </w:r>
    </w:p>
    <w:p w14:paraId="121B7FFE" w14:textId="77777777" w:rsidR="0043559D" w:rsidRDefault="0043559D" w:rsidP="0043559D">
      <w:pPr>
        <w:autoSpaceDE w:val="0"/>
        <w:autoSpaceDN w:val="0"/>
        <w:adjustRightInd w:val="0"/>
        <w:spacing w:before="0" w:beforeAutospacing="0" w:after="0" w:line="24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care of the balance shear forces acting on these sections.</w:t>
      </w:r>
    </w:p>
    <w:p w14:paraId="4409EC12" w14:textId="77777777" w:rsidR="0043559D" w:rsidRPr="0043559D" w:rsidRDefault="0043559D" w:rsidP="0043559D">
      <w:pPr>
        <w:autoSpaceDE w:val="0"/>
        <w:autoSpaceDN w:val="0"/>
        <w:adjustRightInd w:val="0"/>
        <w:spacing w:before="0" w:beforeAutospacing="0" w:after="0" w:line="240" w:lineRule="auto"/>
        <w:rPr>
          <w:rFonts w:ascii="TimesNewRomanPS-ItalicMT" w:eastAsiaTheme="minorHAnsi" w:hAnsi="TimesNewRomanPS-ItalicMT" w:cs="TimesNewRomanPS-ItalicMT"/>
          <w:b/>
          <w:bCs/>
          <w:sz w:val="24"/>
          <w:szCs w:val="24"/>
          <w:lang w:eastAsia="en-US"/>
        </w:rPr>
      </w:pPr>
      <w:r w:rsidRPr="0043559D">
        <w:rPr>
          <w:rFonts w:ascii="TimesNewRomanPS-ItalicMT" w:eastAsiaTheme="minorHAnsi" w:hAnsi="TimesNewRomanPS-ItalicMT" w:cs="TimesNewRomanPS-ItalicMT"/>
          <w:b/>
          <w:bCs/>
          <w:sz w:val="24"/>
          <w:szCs w:val="24"/>
          <w:lang w:eastAsia="en-US"/>
        </w:rPr>
        <w:t>Beam Design Output:</w:t>
      </w:r>
    </w:p>
    <w:p w14:paraId="4BB23C3D" w14:textId="77777777" w:rsidR="0043559D" w:rsidRDefault="0043559D" w:rsidP="0043559D">
      <w:pPr>
        <w:autoSpaceDE w:val="0"/>
        <w:autoSpaceDN w:val="0"/>
        <w:adjustRightInd w:val="0"/>
        <w:spacing w:before="0" w:beforeAutospacing="0" w:after="0" w:line="24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The default design output of the beam contains flexural and shear reinforcement provided</w:t>
      </w:r>
    </w:p>
    <w:p w14:paraId="0FBDD7DD" w14:textId="77777777" w:rsidR="0043559D" w:rsidRDefault="0043559D" w:rsidP="0043559D">
      <w:pPr>
        <w:autoSpaceDE w:val="0"/>
        <w:autoSpaceDN w:val="0"/>
        <w:adjustRightInd w:val="0"/>
        <w:spacing w:before="0" w:beforeAutospacing="0" w:after="0" w:line="24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along the length of the beam.</w:t>
      </w:r>
    </w:p>
    <w:p w14:paraId="010EFBC0" w14:textId="77777777" w:rsidR="0043559D" w:rsidRPr="0043559D" w:rsidRDefault="0043559D" w:rsidP="0043559D">
      <w:pPr>
        <w:autoSpaceDE w:val="0"/>
        <w:autoSpaceDN w:val="0"/>
        <w:adjustRightInd w:val="0"/>
        <w:spacing w:before="0" w:beforeAutospacing="0" w:after="0" w:line="240" w:lineRule="auto"/>
        <w:rPr>
          <w:rFonts w:ascii="TimesNewRomanPS-ItalicMT" w:eastAsiaTheme="minorHAnsi" w:hAnsi="TimesNewRomanPS-ItalicMT" w:cs="TimesNewRomanPS-ItalicMT"/>
          <w:b/>
          <w:bCs/>
          <w:sz w:val="24"/>
          <w:szCs w:val="24"/>
          <w:lang w:eastAsia="en-US"/>
        </w:rPr>
      </w:pPr>
      <w:r w:rsidRPr="0043559D">
        <w:rPr>
          <w:rFonts w:ascii="TimesNewRomanPS-ItalicMT" w:eastAsiaTheme="minorHAnsi" w:hAnsi="TimesNewRomanPS-ItalicMT" w:cs="TimesNewRomanPS-ItalicMT"/>
          <w:b/>
          <w:bCs/>
          <w:sz w:val="24"/>
          <w:szCs w:val="24"/>
          <w:lang w:eastAsia="en-US"/>
        </w:rPr>
        <w:t>Column Design:</w:t>
      </w:r>
    </w:p>
    <w:p w14:paraId="36DCACA6" w14:textId="77777777" w:rsidR="0043559D" w:rsidRDefault="0043559D" w:rsidP="0043559D">
      <w:pPr>
        <w:autoSpaceDE w:val="0"/>
        <w:autoSpaceDN w:val="0"/>
        <w:adjustRightInd w:val="0"/>
        <w:spacing w:before="0" w:beforeAutospacing="0" w:after="0" w:line="24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Columns are designed for axial forces and biaxial moments at the ends. All active load cases are</w:t>
      </w:r>
    </w:p>
    <w:p w14:paraId="4AD8231D" w14:textId="77777777" w:rsidR="0043559D" w:rsidRDefault="0043559D" w:rsidP="0043559D">
      <w:pPr>
        <w:autoSpaceDE w:val="0"/>
        <w:autoSpaceDN w:val="0"/>
        <w:adjustRightInd w:val="0"/>
        <w:spacing w:before="0" w:beforeAutospacing="0" w:after="0" w:line="24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 xml:space="preserve">tested to calculate reinforcement. The loading which </w:t>
      </w:r>
      <w:proofErr w:type="gramStart"/>
      <w:r>
        <w:rPr>
          <w:rFonts w:ascii="TimesNewRomanPSMT" w:eastAsiaTheme="minorHAnsi" w:hAnsi="TimesNewRomanPSMT" w:cs="TimesNewRomanPSMT"/>
          <w:sz w:val="24"/>
          <w:szCs w:val="24"/>
          <w:lang w:eastAsia="en-US"/>
        </w:rPr>
        <w:t>yield</w:t>
      </w:r>
      <w:proofErr w:type="gramEnd"/>
      <w:r>
        <w:rPr>
          <w:rFonts w:ascii="TimesNewRomanPSMT" w:eastAsiaTheme="minorHAnsi" w:hAnsi="TimesNewRomanPSMT" w:cs="TimesNewRomanPSMT"/>
          <w:sz w:val="24"/>
          <w:szCs w:val="24"/>
          <w:lang w:eastAsia="en-US"/>
        </w:rPr>
        <w:t xml:space="preserve"> maximum reinforcement is called the</w:t>
      </w:r>
    </w:p>
    <w:p w14:paraId="60C7E76D" w14:textId="77777777" w:rsidR="0043559D" w:rsidRDefault="0043559D" w:rsidP="0043559D">
      <w:pPr>
        <w:autoSpaceDE w:val="0"/>
        <w:autoSpaceDN w:val="0"/>
        <w:adjustRightInd w:val="0"/>
        <w:spacing w:before="0" w:beforeAutospacing="0" w:after="0" w:line="24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critical load. Column design is done for square section. Square columns are designed with</w:t>
      </w:r>
    </w:p>
    <w:p w14:paraId="70061CE8" w14:textId="77777777" w:rsidR="0043559D" w:rsidRDefault="0043559D" w:rsidP="0043559D">
      <w:pPr>
        <w:autoSpaceDE w:val="0"/>
        <w:autoSpaceDN w:val="0"/>
        <w:adjustRightInd w:val="0"/>
        <w:spacing w:before="0" w:beforeAutospacing="0" w:after="0" w:line="24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reinforcement distributed on each side equally for the sections under biaxial moments and with</w:t>
      </w:r>
    </w:p>
    <w:p w14:paraId="358FE818" w14:textId="77777777" w:rsidR="0043559D" w:rsidRDefault="0043559D" w:rsidP="0043559D">
      <w:pPr>
        <w:autoSpaceDE w:val="0"/>
        <w:autoSpaceDN w:val="0"/>
        <w:adjustRightInd w:val="0"/>
        <w:spacing w:before="0" w:beforeAutospacing="0" w:after="0" w:line="24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 xml:space="preserve">reinforcement distributed equally in two faces for sections under </w:t>
      </w:r>
      <w:proofErr w:type="spellStart"/>
      <w:r>
        <w:rPr>
          <w:rFonts w:ascii="TimesNewRomanPSMT" w:eastAsiaTheme="minorHAnsi" w:hAnsi="TimesNewRomanPSMT" w:cs="TimesNewRomanPSMT"/>
          <w:sz w:val="24"/>
          <w:szCs w:val="24"/>
          <w:lang w:eastAsia="en-US"/>
        </w:rPr>
        <w:t>uni</w:t>
      </w:r>
      <w:proofErr w:type="spellEnd"/>
      <w:r>
        <w:rPr>
          <w:rFonts w:ascii="TimesNewRomanPSMT" w:eastAsiaTheme="minorHAnsi" w:hAnsi="TimesNewRomanPSMT" w:cs="TimesNewRomanPSMT"/>
          <w:sz w:val="24"/>
          <w:szCs w:val="24"/>
          <w:lang w:eastAsia="en-US"/>
        </w:rPr>
        <w:t>-axial moment. All major</w:t>
      </w:r>
    </w:p>
    <w:p w14:paraId="397D2BBA" w14:textId="1D3BBF2E" w:rsidR="0043559D" w:rsidRPr="0043559D" w:rsidRDefault="0043559D" w:rsidP="0043559D">
      <w:pPr>
        <w:autoSpaceDE w:val="0"/>
        <w:autoSpaceDN w:val="0"/>
        <w:adjustRightInd w:val="0"/>
        <w:spacing w:before="0" w:beforeAutospacing="0" w:after="0" w:line="240" w:lineRule="auto"/>
        <w:rPr>
          <w:rFonts w:ascii="TimesNewRomanPSMT" w:eastAsiaTheme="minorHAnsi" w:hAnsi="TimesNewRomanPSMT" w:cs="TimesNewRomanPSMT"/>
          <w:sz w:val="24"/>
          <w:szCs w:val="24"/>
          <w:lang w:eastAsia="en-US"/>
        </w:rPr>
      </w:pPr>
      <w:r>
        <w:rPr>
          <w:rFonts w:ascii="TimesNewRomanPSMT" w:eastAsiaTheme="minorHAnsi" w:hAnsi="TimesNewRomanPSMT" w:cs="TimesNewRomanPSMT"/>
          <w:sz w:val="24"/>
          <w:szCs w:val="24"/>
          <w:lang w:eastAsia="en-US"/>
        </w:rPr>
        <w:t xml:space="preserve">criteria for selecting longitudinal and transverse reinforcement as stipulated by IS: 456 have been taken care of in the column design </w:t>
      </w:r>
      <w:proofErr w:type="spellStart"/>
      <w:r>
        <w:rPr>
          <w:rFonts w:ascii="TimesNewRomanPSMT" w:eastAsiaTheme="minorHAnsi" w:hAnsi="TimesNewRomanPSMT" w:cs="TimesNewRomanPSMT"/>
          <w:sz w:val="24"/>
          <w:szCs w:val="24"/>
          <w:lang w:eastAsia="en-US"/>
        </w:rPr>
        <w:t>ofSTAAD</w:t>
      </w:r>
      <w:proofErr w:type="spellEnd"/>
      <w:r>
        <w:rPr>
          <w:rFonts w:ascii="TimesNewRomanPSMT" w:eastAsiaTheme="minorHAnsi" w:hAnsi="TimesNewRomanPSMT" w:cs="TimesNewRomanPSMT"/>
          <w:sz w:val="24"/>
          <w:szCs w:val="24"/>
          <w:lang w:eastAsia="en-US"/>
        </w:rPr>
        <w:t>.</w:t>
      </w:r>
    </w:p>
    <w:p w14:paraId="4779AF4A" w14:textId="2C970A91" w:rsidR="00F90371" w:rsidRPr="0043559D" w:rsidRDefault="00F90371" w:rsidP="0043559D">
      <w:pPr>
        <w:rPr>
          <w:rFonts w:ascii="Times New Roman" w:eastAsia="CMBX12" w:hAnsi="Times New Roman"/>
          <w:sz w:val="28"/>
          <w:szCs w:val="50"/>
          <w:lang w:val="en-US" w:eastAsia="en-US"/>
        </w:rPr>
      </w:pPr>
      <w:r w:rsidRPr="00F90371">
        <w:rPr>
          <w:rFonts w:ascii="Times New Roman" w:eastAsia="CMBX12" w:hAnsi="Times New Roman"/>
          <w:b/>
          <w:sz w:val="28"/>
          <w:szCs w:val="50"/>
          <w:lang w:val="en-US" w:eastAsia="en-US"/>
        </w:rPr>
        <w:t>Conclusions</w:t>
      </w:r>
    </w:p>
    <w:p w14:paraId="2246805A"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F90371">
        <w:rPr>
          <w:rFonts w:ascii="Times New Roman" w:eastAsia="CMR12" w:hAnsi="Times New Roman"/>
          <w:sz w:val="24"/>
          <w:szCs w:val="24"/>
          <w:lang w:val="en-US" w:eastAsia="en-US"/>
        </w:rPr>
        <w:t>We concluded the Model</w:t>
      </w:r>
      <w:r w:rsidR="00B85764">
        <w:rPr>
          <w:rFonts w:ascii="Times New Roman" w:eastAsia="CMR12" w:hAnsi="Times New Roman"/>
          <w:sz w:val="24"/>
          <w:szCs w:val="24"/>
          <w:lang w:val="en-US" w:eastAsia="en-US"/>
        </w:rPr>
        <w:t>ling, Analysis and design of G+4</w:t>
      </w:r>
      <w:r w:rsidRPr="00F90371">
        <w:rPr>
          <w:rFonts w:ascii="Times New Roman" w:eastAsia="CMR12" w:hAnsi="Times New Roman"/>
          <w:sz w:val="24"/>
          <w:szCs w:val="24"/>
          <w:lang w:val="en-US" w:eastAsia="en-US"/>
        </w:rPr>
        <w:t xml:space="preserve"> residential building with Revit and</w:t>
      </w:r>
    </w:p>
    <w:p w14:paraId="05B6C7B4"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proofErr w:type="spellStart"/>
      <w:r w:rsidRPr="00F90371">
        <w:rPr>
          <w:rFonts w:ascii="Times New Roman" w:eastAsia="CMR12" w:hAnsi="Times New Roman"/>
          <w:sz w:val="24"/>
          <w:szCs w:val="24"/>
          <w:lang w:val="en-US" w:eastAsia="en-US"/>
        </w:rPr>
        <w:t>staad</w:t>
      </w:r>
      <w:proofErr w:type="spellEnd"/>
      <w:r w:rsidRPr="00F90371">
        <w:rPr>
          <w:rFonts w:ascii="Times New Roman" w:eastAsia="CMR12" w:hAnsi="Times New Roman"/>
          <w:sz w:val="24"/>
          <w:szCs w:val="24"/>
          <w:lang w:val="en-US" w:eastAsia="en-US"/>
        </w:rPr>
        <w:t xml:space="preserve"> pro. All aspects of design </w:t>
      </w:r>
      <w:proofErr w:type="gramStart"/>
      <w:r w:rsidRPr="00F90371">
        <w:rPr>
          <w:rFonts w:ascii="Times New Roman" w:eastAsia="CMR12" w:hAnsi="Times New Roman"/>
          <w:sz w:val="24"/>
          <w:szCs w:val="24"/>
          <w:lang w:val="en-US" w:eastAsia="en-US"/>
        </w:rPr>
        <w:t>was</w:t>
      </w:r>
      <w:proofErr w:type="gramEnd"/>
      <w:r w:rsidRPr="00F90371">
        <w:rPr>
          <w:rFonts w:ascii="Times New Roman" w:eastAsia="CMR12" w:hAnsi="Times New Roman"/>
          <w:sz w:val="24"/>
          <w:szCs w:val="24"/>
          <w:lang w:val="en-US" w:eastAsia="en-US"/>
        </w:rPr>
        <w:t xml:space="preserve"> while </w:t>
      </w:r>
      <w:proofErr w:type="spellStart"/>
      <w:r w:rsidRPr="00F90371">
        <w:rPr>
          <w:rFonts w:ascii="Times New Roman" w:eastAsia="CMR12" w:hAnsi="Times New Roman"/>
          <w:sz w:val="24"/>
          <w:szCs w:val="24"/>
          <w:lang w:val="en-US" w:eastAsia="en-US"/>
        </w:rPr>
        <w:t>analysing</w:t>
      </w:r>
      <w:proofErr w:type="spellEnd"/>
      <w:r w:rsidRPr="00F90371">
        <w:rPr>
          <w:rFonts w:ascii="Times New Roman" w:eastAsia="CMR12" w:hAnsi="Times New Roman"/>
          <w:sz w:val="24"/>
          <w:szCs w:val="24"/>
          <w:lang w:val="en-US" w:eastAsia="en-US"/>
        </w:rPr>
        <w:t xml:space="preserve"> and designing of the structure was done</w:t>
      </w:r>
    </w:p>
    <w:p w14:paraId="5017F10C"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F90371">
        <w:rPr>
          <w:rFonts w:ascii="Times New Roman" w:eastAsia="CMR12" w:hAnsi="Times New Roman"/>
          <w:sz w:val="24"/>
          <w:szCs w:val="24"/>
          <w:lang w:val="en-US" w:eastAsia="en-US"/>
        </w:rPr>
        <w:t xml:space="preserve">using </w:t>
      </w:r>
      <w:proofErr w:type="spellStart"/>
      <w:r w:rsidRPr="00F90371">
        <w:rPr>
          <w:rFonts w:ascii="Times New Roman" w:eastAsia="CMR12" w:hAnsi="Times New Roman"/>
          <w:sz w:val="24"/>
          <w:szCs w:val="24"/>
          <w:lang w:val="en-US" w:eastAsia="en-US"/>
        </w:rPr>
        <w:t>staad</w:t>
      </w:r>
      <w:proofErr w:type="spellEnd"/>
      <w:r w:rsidRPr="00F90371">
        <w:rPr>
          <w:rFonts w:ascii="Times New Roman" w:eastAsia="CMR12" w:hAnsi="Times New Roman"/>
          <w:sz w:val="24"/>
          <w:szCs w:val="24"/>
          <w:lang w:val="en-US" w:eastAsia="en-US"/>
        </w:rPr>
        <w:t xml:space="preserve"> pro. Staad pro has to calculate the reinforcement needed for the any concrete</w:t>
      </w:r>
    </w:p>
    <w:p w14:paraId="41873D17"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proofErr w:type="gramStart"/>
      <w:r w:rsidRPr="00F90371">
        <w:rPr>
          <w:rFonts w:ascii="Times New Roman" w:eastAsia="CMR12" w:hAnsi="Times New Roman"/>
          <w:sz w:val="24"/>
          <w:szCs w:val="24"/>
          <w:lang w:val="en-US" w:eastAsia="en-US"/>
        </w:rPr>
        <w:t>section .The</w:t>
      </w:r>
      <w:proofErr w:type="gramEnd"/>
      <w:r w:rsidRPr="00F90371">
        <w:rPr>
          <w:rFonts w:ascii="Times New Roman" w:eastAsia="CMR12" w:hAnsi="Times New Roman"/>
          <w:sz w:val="24"/>
          <w:szCs w:val="24"/>
          <w:lang w:val="en-US" w:eastAsia="en-US"/>
        </w:rPr>
        <w:t xml:space="preserve"> program contains a number of parameters which are designed as per IS 456 (2000).</w:t>
      </w:r>
    </w:p>
    <w:p w14:paraId="7C3F6C20"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F90371">
        <w:rPr>
          <w:rFonts w:ascii="Times New Roman" w:eastAsia="CMR12" w:hAnsi="Times New Roman"/>
          <w:sz w:val="24"/>
          <w:szCs w:val="24"/>
          <w:lang w:val="en-US" w:eastAsia="en-US"/>
        </w:rPr>
        <w:t>Beams are designed for shear force bending moment and deflection. Shear variation and moment</w:t>
      </w:r>
    </w:p>
    <w:p w14:paraId="2824007C"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F90371">
        <w:rPr>
          <w:rFonts w:ascii="Times New Roman" w:eastAsia="CMR12" w:hAnsi="Times New Roman"/>
          <w:sz w:val="24"/>
          <w:szCs w:val="24"/>
          <w:lang w:val="en-US" w:eastAsia="en-US"/>
        </w:rPr>
        <w:t>variation of the particular beam observed clearly on the building, deflection of a beam observed</w:t>
      </w:r>
    </w:p>
    <w:p w14:paraId="08336E71" w14:textId="77777777" w:rsidR="00F90371" w:rsidRDefault="00F90371" w:rsidP="00F90371">
      <w:pPr>
        <w:pStyle w:val="NoSpacing"/>
        <w:rPr>
          <w:rFonts w:ascii="Times New Roman" w:eastAsia="CMR12" w:hAnsi="Times New Roman" w:cs="Times New Roman"/>
          <w:sz w:val="24"/>
          <w:szCs w:val="24"/>
        </w:rPr>
      </w:pPr>
      <w:r w:rsidRPr="00F90371">
        <w:rPr>
          <w:rFonts w:ascii="Times New Roman" w:eastAsia="CMR12" w:hAnsi="Times New Roman" w:cs="Times New Roman"/>
          <w:sz w:val="24"/>
          <w:szCs w:val="24"/>
        </w:rPr>
        <w:t>clearly.</w:t>
      </w:r>
    </w:p>
    <w:p w14:paraId="38208CEA" w14:textId="77777777" w:rsidR="00F90371" w:rsidRDefault="00F90371" w:rsidP="00F90371">
      <w:pPr>
        <w:pStyle w:val="NoSpacing"/>
        <w:rPr>
          <w:rFonts w:ascii="Times New Roman" w:eastAsia="CMR12" w:hAnsi="Times New Roman" w:cs="Times New Roman"/>
          <w:sz w:val="24"/>
          <w:szCs w:val="24"/>
        </w:rPr>
      </w:pPr>
    </w:p>
    <w:p w14:paraId="19A391DF" w14:textId="77777777" w:rsidR="00B906F7" w:rsidRDefault="00B906F7" w:rsidP="00F90371">
      <w:pPr>
        <w:pStyle w:val="NoSpacing"/>
        <w:rPr>
          <w:rFonts w:ascii="Times New Roman" w:eastAsia="CMBX12" w:hAnsi="Times New Roman" w:cs="Times New Roman"/>
          <w:b/>
          <w:sz w:val="28"/>
          <w:szCs w:val="50"/>
        </w:rPr>
      </w:pPr>
    </w:p>
    <w:p w14:paraId="68636E56" w14:textId="77777777" w:rsidR="00B906F7" w:rsidRDefault="00B906F7" w:rsidP="00F90371">
      <w:pPr>
        <w:pStyle w:val="NoSpacing"/>
        <w:rPr>
          <w:rFonts w:ascii="Times New Roman" w:eastAsia="CMBX12" w:hAnsi="Times New Roman" w:cs="Times New Roman"/>
          <w:b/>
          <w:sz w:val="28"/>
          <w:szCs w:val="50"/>
        </w:rPr>
      </w:pPr>
    </w:p>
    <w:p w14:paraId="375CEBAE" w14:textId="77777777" w:rsidR="00B906F7" w:rsidRDefault="00B906F7" w:rsidP="00F90371">
      <w:pPr>
        <w:pStyle w:val="NoSpacing"/>
        <w:rPr>
          <w:rFonts w:ascii="Times New Roman" w:eastAsia="CMBX12" w:hAnsi="Times New Roman" w:cs="Times New Roman"/>
          <w:b/>
          <w:sz w:val="28"/>
          <w:szCs w:val="50"/>
        </w:rPr>
      </w:pPr>
    </w:p>
    <w:p w14:paraId="23114036" w14:textId="77777777" w:rsidR="00B906F7" w:rsidRDefault="00B906F7" w:rsidP="00F90371">
      <w:pPr>
        <w:pStyle w:val="NoSpacing"/>
        <w:rPr>
          <w:rFonts w:ascii="Times New Roman" w:eastAsia="CMBX12" w:hAnsi="Times New Roman" w:cs="Times New Roman"/>
          <w:b/>
          <w:sz w:val="28"/>
          <w:szCs w:val="50"/>
        </w:rPr>
      </w:pPr>
    </w:p>
    <w:p w14:paraId="0EECE4FB" w14:textId="77777777" w:rsidR="00B906F7" w:rsidRDefault="00B906F7" w:rsidP="00F90371">
      <w:pPr>
        <w:pStyle w:val="NoSpacing"/>
        <w:rPr>
          <w:rFonts w:ascii="Times New Roman" w:eastAsia="CMBX12" w:hAnsi="Times New Roman" w:cs="Times New Roman"/>
          <w:b/>
          <w:sz w:val="28"/>
          <w:szCs w:val="50"/>
        </w:rPr>
      </w:pPr>
    </w:p>
    <w:p w14:paraId="53CAB8C2" w14:textId="67D91AFA" w:rsidR="00F90371" w:rsidRDefault="00F90371" w:rsidP="00F90371">
      <w:pPr>
        <w:pStyle w:val="NoSpacing"/>
        <w:rPr>
          <w:rFonts w:ascii="Times New Roman" w:eastAsia="CMBX12" w:hAnsi="Times New Roman" w:cs="Times New Roman"/>
          <w:b/>
          <w:sz w:val="28"/>
          <w:szCs w:val="50"/>
        </w:rPr>
      </w:pPr>
      <w:r w:rsidRPr="00F90371">
        <w:rPr>
          <w:rFonts w:ascii="Times New Roman" w:eastAsia="CMBX12" w:hAnsi="Times New Roman" w:cs="Times New Roman"/>
          <w:b/>
          <w:sz w:val="28"/>
          <w:szCs w:val="50"/>
        </w:rPr>
        <w:t>References</w:t>
      </w:r>
    </w:p>
    <w:p w14:paraId="231EDCD2"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F90371">
        <w:rPr>
          <w:rFonts w:ascii="Times New Roman" w:eastAsia="CMR12" w:hAnsi="Times New Roman"/>
          <w:sz w:val="24"/>
          <w:szCs w:val="24"/>
          <w:lang w:val="en-US" w:eastAsia="en-US"/>
        </w:rPr>
        <w:t xml:space="preserve">1. </w:t>
      </w:r>
      <w:proofErr w:type="gramStart"/>
      <w:r w:rsidRPr="00F90371">
        <w:rPr>
          <w:rFonts w:ascii="Times New Roman" w:eastAsia="CMR12" w:hAnsi="Times New Roman"/>
          <w:sz w:val="24"/>
          <w:szCs w:val="24"/>
          <w:lang w:val="en-US" w:eastAsia="en-US"/>
        </w:rPr>
        <w:t>Dr .</w:t>
      </w:r>
      <w:proofErr w:type="gramEnd"/>
      <w:r w:rsidRPr="00F90371">
        <w:rPr>
          <w:rFonts w:ascii="Times New Roman" w:eastAsia="CMR12" w:hAnsi="Times New Roman"/>
          <w:sz w:val="24"/>
          <w:szCs w:val="24"/>
          <w:lang w:val="en-US" w:eastAsia="en-US"/>
        </w:rPr>
        <w:t xml:space="preserve">V. Ramesh Babu, </w:t>
      </w:r>
      <w:proofErr w:type="spellStart"/>
      <w:r w:rsidRPr="00F90371">
        <w:rPr>
          <w:rFonts w:ascii="Times New Roman" w:eastAsia="CMR12" w:hAnsi="Times New Roman"/>
          <w:sz w:val="24"/>
          <w:szCs w:val="24"/>
          <w:lang w:val="en-US" w:eastAsia="en-US"/>
        </w:rPr>
        <w:t>K.Vishnu</w:t>
      </w:r>
      <w:proofErr w:type="spellEnd"/>
      <w:r w:rsidRPr="00F90371">
        <w:rPr>
          <w:rFonts w:ascii="Times New Roman" w:eastAsia="CMR12" w:hAnsi="Times New Roman"/>
          <w:sz w:val="24"/>
          <w:szCs w:val="24"/>
          <w:lang w:val="en-US" w:eastAsia="en-US"/>
        </w:rPr>
        <w:t xml:space="preserve"> Vardhan, </w:t>
      </w:r>
      <w:proofErr w:type="spellStart"/>
      <w:r w:rsidRPr="00F90371">
        <w:rPr>
          <w:rFonts w:ascii="Times New Roman" w:eastAsia="CMR12" w:hAnsi="Times New Roman"/>
          <w:sz w:val="24"/>
          <w:szCs w:val="24"/>
          <w:lang w:val="en-US" w:eastAsia="en-US"/>
        </w:rPr>
        <w:t>K.Peeraiah</w:t>
      </w:r>
      <w:proofErr w:type="spellEnd"/>
      <w:r w:rsidRPr="00F90371">
        <w:rPr>
          <w:rFonts w:ascii="Times New Roman" w:eastAsia="CMR12" w:hAnsi="Times New Roman"/>
          <w:sz w:val="24"/>
          <w:szCs w:val="24"/>
          <w:lang w:val="en-US" w:eastAsia="en-US"/>
        </w:rPr>
        <w:t>, “Design and Analysis (G+5) of</w:t>
      </w:r>
    </w:p>
    <w:p w14:paraId="720A1ECE"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F90371">
        <w:rPr>
          <w:rFonts w:ascii="Times New Roman" w:eastAsia="CMR12" w:hAnsi="Times New Roman"/>
          <w:sz w:val="24"/>
          <w:szCs w:val="24"/>
          <w:lang w:val="en-US" w:eastAsia="en-US"/>
        </w:rPr>
        <w:t xml:space="preserve">Residential </w:t>
      </w:r>
      <w:proofErr w:type="gramStart"/>
      <w:r w:rsidRPr="00F90371">
        <w:rPr>
          <w:rFonts w:ascii="Times New Roman" w:eastAsia="CMR12" w:hAnsi="Times New Roman"/>
          <w:sz w:val="24"/>
          <w:szCs w:val="24"/>
          <w:lang w:val="en-US" w:eastAsia="en-US"/>
        </w:rPr>
        <w:t>Building ”</w:t>
      </w:r>
      <w:proofErr w:type="gramEnd"/>
      <w:r w:rsidRPr="00F90371">
        <w:rPr>
          <w:rFonts w:ascii="Times New Roman" w:eastAsia="CMR12" w:hAnsi="Times New Roman"/>
          <w:sz w:val="24"/>
          <w:szCs w:val="24"/>
          <w:lang w:val="en-US" w:eastAsia="en-US"/>
        </w:rPr>
        <w:t>. 2020 JETIR March 2020, Volume 7, Issue 3 (ISSM-2349-5162).</w:t>
      </w:r>
    </w:p>
    <w:p w14:paraId="094CBFB9" w14:textId="77777777" w:rsid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p>
    <w:p w14:paraId="6063CB7C"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F90371">
        <w:rPr>
          <w:rFonts w:ascii="Times New Roman" w:eastAsia="CMR12" w:hAnsi="Times New Roman"/>
          <w:sz w:val="24"/>
          <w:szCs w:val="24"/>
          <w:lang w:val="en-US" w:eastAsia="en-US"/>
        </w:rPr>
        <w:t xml:space="preserve">2. Aman, Manjunath </w:t>
      </w:r>
      <w:proofErr w:type="spellStart"/>
      <w:r w:rsidRPr="00F90371">
        <w:rPr>
          <w:rFonts w:ascii="Times New Roman" w:eastAsia="CMR12" w:hAnsi="Times New Roman"/>
          <w:sz w:val="24"/>
          <w:szCs w:val="24"/>
          <w:lang w:val="en-US" w:eastAsia="en-US"/>
        </w:rPr>
        <w:t>Nalwadgi</w:t>
      </w:r>
      <w:proofErr w:type="spellEnd"/>
      <w:r w:rsidRPr="00F90371">
        <w:rPr>
          <w:rFonts w:ascii="Times New Roman" w:eastAsia="CMR12" w:hAnsi="Times New Roman"/>
          <w:sz w:val="24"/>
          <w:szCs w:val="24"/>
          <w:lang w:val="en-US" w:eastAsia="en-US"/>
        </w:rPr>
        <w:t xml:space="preserve">, </w:t>
      </w:r>
      <w:proofErr w:type="spellStart"/>
      <w:proofErr w:type="gramStart"/>
      <w:r w:rsidRPr="00F90371">
        <w:rPr>
          <w:rFonts w:ascii="Times New Roman" w:eastAsia="CMR12" w:hAnsi="Times New Roman"/>
          <w:sz w:val="24"/>
          <w:szCs w:val="24"/>
          <w:lang w:val="en-US" w:eastAsia="en-US"/>
        </w:rPr>
        <w:t>T.Vishal</w:t>
      </w:r>
      <w:proofErr w:type="spellEnd"/>
      <w:proofErr w:type="gramEnd"/>
      <w:r w:rsidRPr="00F90371">
        <w:rPr>
          <w:rFonts w:ascii="Times New Roman" w:eastAsia="CMR12" w:hAnsi="Times New Roman"/>
          <w:sz w:val="24"/>
          <w:szCs w:val="24"/>
          <w:lang w:val="en-US" w:eastAsia="en-US"/>
        </w:rPr>
        <w:t xml:space="preserve">, Gajendra, “ Analysis and Design of Multi </w:t>
      </w:r>
      <w:proofErr w:type="spellStart"/>
      <w:r w:rsidRPr="00F90371">
        <w:rPr>
          <w:rFonts w:ascii="Times New Roman" w:eastAsia="CMR12" w:hAnsi="Times New Roman"/>
          <w:sz w:val="24"/>
          <w:szCs w:val="24"/>
          <w:lang w:val="en-US" w:eastAsia="en-US"/>
        </w:rPr>
        <w:t>storey</w:t>
      </w:r>
      <w:proofErr w:type="spellEnd"/>
    </w:p>
    <w:p w14:paraId="6F82457C"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F90371">
        <w:rPr>
          <w:rFonts w:ascii="Times New Roman" w:eastAsia="CMR12" w:hAnsi="Times New Roman"/>
          <w:sz w:val="24"/>
          <w:szCs w:val="24"/>
          <w:lang w:val="en-US" w:eastAsia="en-US"/>
        </w:rPr>
        <w:t xml:space="preserve">building by using STAAD </w:t>
      </w:r>
      <w:proofErr w:type="gramStart"/>
      <w:r w:rsidRPr="00F90371">
        <w:rPr>
          <w:rFonts w:ascii="Times New Roman" w:eastAsia="CMR12" w:hAnsi="Times New Roman"/>
          <w:sz w:val="24"/>
          <w:szCs w:val="24"/>
          <w:lang w:val="en-US" w:eastAsia="en-US"/>
        </w:rPr>
        <w:t>Pro ”</w:t>
      </w:r>
      <w:proofErr w:type="gramEnd"/>
      <w:r w:rsidRPr="00F90371">
        <w:rPr>
          <w:rFonts w:ascii="Times New Roman" w:eastAsia="CMR12" w:hAnsi="Times New Roman"/>
          <w:sz w:val="24"/>
          <w:szCs w:val="24"/>
          <w:lang w:val="en-US" w:eastAsia="en-US"/>
        </w:rPr>
        <w:t xml:space="preserve"> . IRJET Volume 3 Issue 6, June 2016, e-ISSN:2395-0056,</w:t>
      </w:r>
    </w:p>
    <w:p w14:paraId="73B0A665"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F90371">
        <w:rPr>
          <w:rFonts w:ascii="Times New Roman" w:eastAsia="CMR12" w:hAnsi="Times New Roman"/>
          <w:sz w:val="24"/>
          <w:szCs w:val="24"/>
          <w:lang w:val="en-US" w:eastAsia="en-US"/>
        </w:rPr>
        <w:t>p-ISSN;2395-0072.</w:t>
      </w:r>
    </w:p>
    <w:p w14:paraId="5AEC76BD" w14:textId="77777777" w:rsid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p>
    <w:p w14:paraId="3C9408DA"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F90371">
        <w:rPr>
          <w:rFonts w:ascii="Times New Roman" w:eastAsia="CMR12" w:hAnsi="Times New Roman"/>
          <w:sz w:val="24"/>
          <w:szCs w:val="24"/>
          <w:lang w:val="en-US" w:eastAsia="en-US"/>
        </w:rPr>
        <w:t xml:space="preserve">3. D.R </w:t>
      </w:r>
      <w:proofErr w:type="gramStart"/>
      <w:r w:rsidRPr="00F90371">
        <w:rPr>
          <w:rFonts w:ascii="Times New Roman" w:eastAsia="CMR12" w:hAnsi="Times New Roman"/>
          <w:sz w:val="24"/>
          <w:szCs w:val="24"/>
          <w:lang w:val="en-US" w:eastAsia="en-US"/>
        </w:rPr>
        <w:t>Deshmukh ,</w:t>
      </w:r>
      <w:proofErr w:type="gramEnd"/>
      <w:r w:rsidRPr="00F90371">
        <w:rPr>
          <w:rFonts w:ascii="Times New Roman" w:eastAsia="CMR12" w:hAnsi="Times New Roman"/>
          <w:sz w:val="24"/>
          <w:szCs w:val="24"/>
          <w:lang w:val="en-US" w:eastAsia="en-US"/>
        </w:rPr>
        <w:t xml:space="preserve"> A.K Yadav , S.N </w:t>
      </w:r>
      <w:proofErr w:type="spellStart"/>
      <w:r w:rsidRPr="00F90371">
        <w:rPr>
          <w:rFonts w:ascii="Times New Roman" w:eastAsia="CMR12" w:hAnsi="Times New Roman"/>
          <w:sz w:val="24"/>
          <w:szCs w:val="24"/>
          <w:lang w:val="en-US" w:eastAsia="en-US"/>
        </w:rPr>
        <w:t>Supekar</w:t>
      </w:r>
      <w:proofErr w:type="spellEnd"/>
      <w:r w:rsidRPr="00F90371">
        <w:rPr>
          <w:rFonts w:ascii="Times New Roman" w:eastAsia="CMR12" w:hAnsi="Times New Roman"/>
          <w:sz w:val="24"/>
          <w:szCs w:val="24"/>
          <w:lang w:val="en-US" w:eastAsia="en-US"/>
        </w:rPr>
        <w:t xml:space="preserve">, A.B Thakur, H.P </w:t>
      </w:r>
      <w:proofErr w:type="spellStart"/>
      <w:r w:rsidRPr="00F90371">
        <w:rPr>
          <w:rFonts w:ascii="Times New Roman" w:eastAsia="CMR12" w:hAnsi="Times New Roman"/>
          <w:sz w:val="24"/>
          <w:szCs w:val="24"/>
          <w:lang w:val="en-US" w:eastAsia="en-US"/>
        </w:rPr>
        <w:t>Sonaware</w:t>
      </w:r>
      <w:proofErr w:type="spellEnd"/>
      <w:r w:rsidRPr="00F90371">
        <w:rPr>
          <w:rFonts w:ascii="Times New Roman" w:eastAsia="CMR12" w:hAnsi="Times New Roman"/>
          <w:sz w:val="24"/>
          <w:szCs w:val="24"/>
          <w:lang w:val="en-US" w:eastAsia="en-US"/>
        </w:rPr>
        <w:t>, I.M Jain, “ Analysis</w:t>
      </w:r>
    </w:p>
    <w:p w14:paraId="16246505"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F90371">
        <w:rPr>
          <w:rFonts w:ascii="Times New Roman" w:eastAsia="CMR12" w:hAnsi="Times New Roman"/>
          <w:sz w:val="24"/>
          <w:szCs w:val="24"/>
          <w:lang w:val="en-US" w:eastAsia="en-US"/>
        </w:rPr>
        <w:t xml:space="preserve">and Design of G+19 Storied Building Using </w:t>
      </w:r>
      <w:proofErr w:type="spellStart"/>
      <w:r w:rsidRPr="00F90371">
        <w:rPr>
          <w:rFonts w:ascii="Times New Roman" w:eastAsia="CMR12" w:hAnsi="Times New Roman"/>
          <w:sz w:val="24"/>
          <w:szCs w:val="24"/>
          <w:lang w:val="en-US" w:eastAsia="en-US"/>
        </w:rPr>
        <w:t>staad</w:t>
      </w:r>
      <w:proofErr w:type="spellEnd"/>
      <w:r w:rsidRPr="00F90371">
        <w:rPr>
          <w:rFonts w:ascii="Times New Roman" w:eastAsia="CMR12" w:hAnsi="Times New Roman"/>
          <w:sz w:val="24"/>
          <w:szCs w:val="24"/>
          <w:lang w:val="en-US" w:eastAsia="en-US"/>
        </w:rPr>
        <w:t xml:space="preserve"> </w:t>
      </w:r>
      <w:proofErr w:type="gramStart"/>
      <w:r w:rsidRPr="00F90371">
        <w:rPr>
          <w:rFonts w:ascii="Times New Roman" w:eastAsia="CMR12" w:hAnsi="Times New Roman"/>
          <w:sz w:val="24"/>
          <w:szCs w:val="24"/>
          <w:lang w:val="en-US" w:eastAsia="en-US"/>
        </w:rPr>
        <w:t>Pro ”</w:t>
      </w:r>
      <w:proofErr w:type="gramEnd"/>
      <w:r w:rsidRPr="00F90371">
        <w:rPr>
          <w:rFonts w:ascii="Times New Roman" w:eastAsia="CMR12" w:hAnsi="Times New Roman"/>
          <w:sz w:val="24"/>
          <w:szCs w:val="24"/>
          <w:lang w:val="en-US" w:eastAsia="en-US"/>
        </w:rPr>
        <w:t>. ISSN:2248-9622, Volume 6</w:t>
      </w:r>
    </w:p>
    <w:p w14:paraId="0D4431C8"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F90371">
        <w:rPr>
          <w:rFonts w:ascii="Times New Roman" w:eastAsia="CMR12" w:hAnsi="Times New Roman"/>
          <w:sz w:val="24"/>
          <w:szCs w:val="24"/>
          <w:lang w:val="en-US" w:eastAsia="en-US"/>
        </w:rPr>
        <w:t>Issue 7, (Part-1) July 2016, pp.17-19.</w:t>
      </w:r>
    </w:p>
    <w:p w14:paraId="0C368BA5" w14:textId="77777777" w:rsid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p>
    <w:p w14:paraId="2397DF15"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F90371">
        <w:rPr>
          <w:rFonts w:ascii="Times New Roman" w:eastAsia="CMR12" w:hAnsi="Times New Roman"/>
          <w:sz w:val="24"/>
          <w:szCs w:val="24"/>
          <w:lang w:val="en-US" w:eastAsia="en-US"/>
        </w:rPr>
        <w:t xml:space="preserve">4. Kunal Walker, Pranay Chide, Manthen Shende, Jinendra </w:t>
      </w:r>
      <w:proofErr w:type="spellStart"/>
      <w:r w:rsidRPr="00F90371">
        <w:rPr>
          <w:rFonts w:ascii="Times New Roman" w:eastAsia="CMR12" w:hAnsi="Times New Roman"/>
          <w:sz w:val="24"/>
          <w:szCs w:val="24"/>
          <w:lang w:val="en-US" w:eastAsia="en-US"/>
        </w:rPr>
        <w:t>Ralekar</w:t>
      </w:r>
      <w:proofErr w:type="spellEnd"/>
      <w:r w:rsidRPr="00F90371">
        <w:rPr>
          <w:rFonts w:ascii="Times New Roman" w:eastAsia="CMR12" w:hAnsi="Times New Roman"/>
          <w:sz w:val="24"/>
          <w:szCs w:val="24"/>
          <w:lang w:val="en-US" w:eastAsia="en-US"/>
        </w:rPr>
        <w:t>, Dhanashree Walke,</w:t>
      </w:r>
    </w:p>
    <w:p w14:paraId="1455ED91"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F90371">
        <w:rPr>
          <w:rFonts w:ascii="Times New Roman" w:eastAsia="CMR12" w:hAnsi="Times New Roman"/>
          <w:sz w:val="24"/>
          <w:szCs w:val="24"/>
          <w:lang w:val="en-US" w:eastAsia="en-US"/>
        </w:rPr>
        <w:t xml:space="preserve">Dhanashree Tayde, </w:t>
      </w:r>
      <w:proofErr w:type="spellStart"/>
      <w:r w:rsidRPr="00F90371">
        <w:rPr>
          <w:rFonts w:ascii="Times New Roman" w:eastAsia="CMR12" w:hAnsi="Times New Roman"/>
          <w:sz w:val="24"/>
          <w:szCs w:val="24"/>
          <w:lang w:val="en-US" w:eastAsia="en-US"/>
        </w:rPr>
        <w:t>atul</w:t>
      </w:r>
      <w:proofErr w:type="spellEnd"/>
      <w:r w:rsidRPr="00F90371">
        <w:rPr>
          <w:rFonts w:ascii="Times New Roman" w:eastAsia="CMR12" w:hAnsi="Times New Roman"/>
          <w:sz w:val="24"/>
          <w:szCs w:val="24"/>
          <w:lang w:val="en-US" w:eastAsia="en-US"/>
        </w:rPr>
        <w:t xml:space="preserve"> </w:t>
      </w:r>
      <w:proofErr w:type="spellStart"/>
      <w:r w:rsidRPr="00F90371">
        <w:rPr>
          <w:rFonts w:ascii="Times New Roman" w:eastAsia="CMR12" w:hAnsi="Times New Roman"/>
          <w:sz w:val="24"/>
          <w:szCs w:val="24"/>
          <w:lang w:val="en-US" w:eastAsia="en-US"/>
        </w:rPr>
        <w:t>Kurzekar</w:t>
      </w:r>
      <w:proofErr w:type="spellEnd"/>
      <w:r w:rsidRPr="00F90371">
        <w:rPr>
          <w:rFonts w:ascii="Times New Roman" w:eastAsia="CMR12" w:hAnsi="Times New Roman"/>
          <w:sz w:val="24"/>
          <w:szCs w:val="24"/>
          <w:lang w:val="en-US" w:eastAsia="en-US"/>
        </w:rPr>
        <w:t xml:space="preserve">, </w:t>
      </w:r>
      <w:proofErr w:type="gramStart"/>
      <w:r w:rsidRPr="00F90371">
        <w:rPr>
          <w:rFonts w:ascii="Times New Roman" w:eastAsia="CMR12" w:hAnsi="Times New Roman"/>
          <w:sz w:val="24"/>
          <w:szCs w:val="24"/>
          <w:lang w:val="en-US" w:eastAsia="en-US"/>
        </w:rPr>
        <w:t>“ Design</w:t>
      </w:r>
      <w:proofErr w:type="gramEnd"/>
      <w:r w:rsidRPr="00F90371">
        <w:rPr>
          <w:rFonts w:ascii="Times New Roman" w:eastAsia="CMR12" w:hAnsi="Times New Roman"/>
          <w:sz w:val="24"/>
          <w:szCs w:val="24"/>
          <w:lang w:val="en-US" w:eastAsia="en-US"/>
        </w:rPr>
        <w:t xml:space="preserve"> and Analysis of Residential Building Using</w:t>
      </w:r>
    </w:p>
    <w:p w14:paraId="3F878B59"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F90371">
        <w:rPr>
          <w:rFonts w:ascii="Times New Roman" w:eastAsia="CMR12" w:hAnsi="Times New Roman"/>
          <w:sz w:val="24"/>
          <w:szCs w:val="24"/>
          <w:lang w:val="en-US" w:eastAsia="en-US"/>
        </w:rPr>
        <w:t>Staad Pro”. IJMA, ISSN:2305-7246, Volume 10 Issue 2, 2021.</w:t>
      </w:r>
    </w:p>
    <w:p w14:paraId="4DF9AD99" w14:textId="77777777" w:rsid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p>
    <w:p w14:paraId="7E859F5E"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F90371">
        <w:rPr>
          <w:rFonts w:ascii="Times New Roman" w:eastAsia="CMR12" w:hAnsi="Times New Roman"/>
          <w:sz w:val="24"/>
          <w:szCs w:val="24"/>
          <w:lang w:val="en-US" w:eastAsia="en-US"/>
        </w:rPr>
        <w:t xml:space="preserve">5. </w:t>
      </w:r>
      <w:proofErr w:type="spellStart"/>
      <w:proofErr w:type="gramStart"/>
      <w:r w:rsidRPr="00F90371">
        <w:rPr>
          <w:rFonts w:ascii="Times New Roman" w:eastAsia="CMR12" w:hAnsi="Times New Roman"/>
          <w:sz w:val="24"/>
          <w:szCs w:val="24"/>
          <w:lang w:val="en-US" w:eastAsia="en-US"/>
        </w:rPr>
        <w:t>M.Siva</w:t>
      </w:r>
      <w:proofErr w:type="spellEnd"/>
      <w:proofErr w:type="gramEnd"/>
      <w:r w:rsidRPr="00F90371">
        <w:rPr>
          <w:rFonts w:ascii="Times New Roman" w:eastAsia="CMR12" w:hAnsi="Times New Roman"/>
          <w:sz w:val="24"/>
          <w:szCs w:val="24"/>
          <w:lang w:val="en-US" w:eastAsia="en-US"/>
        </w:rPr>
        <w:t xml:space="preserve"> Naga Kanya, A. Meghana Reddy, A. Pujitha, M. Dheeraj. </w:t>
      </w:r>
      <w:proofErr w:type="gramStart"/>
      <w:r w:rsidRPr="00F90371">
        <w:rPr>
          <w:rFonts w:ascii="Times New Roman" w:eastAsia="CMR12" w:hAnsi="Times New Roman"/>
          <w:sz w:val="24"/>
          <w:szCs w:val="24"/>
          <w:lang w:val="en-US" w:eastAsia="en-US"/>
        </w:rPr>
        <w:t>“ Design</w:t>
      </w:r>
      <w:proofErr w:type="gramEnd"/>
      <w:r w:rsidRPr="00F90371">
        <w:rPr>
          <w:rFonts w:ascii="Times New Roman" w:eastAsia="CMR12" w:hAnsi="Times New Roman"/>
          <w:sz w:val="24"/>
          <w:szCs w:val="24"/>
          <w:lang w:val="en-US" w:eastAsia="en-US"/>
        </w:rPr>
        <w:t xml:space="preserve"> and Analysis</w:t>
      </w:r>
    </w:p>
    <w:p w14:paraId="673FE2B7"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F90371">
        <w:rPr>
          <w:rFonts w:ascii="Times New Roman" w:eastAsia="CMR12" w:hAnsi="Times New Roman"/>
          <w:sz w:val="24"/>
          <w:szCs w:val="24"/>
          <w:lang w:val="en-US" w:eastAsia="en-US"/>
        </w:rPr>
        <w:t xml:space="preserve">of RCC Framed Structure (G+5) by using Staad </w:t>
      </w:r>
      <w:proofErr w:type="gramStart"/>
      <w:r w:rsidRPr="00F90371">
        <w:rPr>
          <w:rFonts w:ascii="Times New Roman" w:eastAsia="CMR12" w:hAnsi="Times New Roman"/>
          <w:sz w:val="24"/>
          <w:szCs w:val="24"/>
          <w:lang w:val="en-US" w:eastAsia="en-US"/>
        </w:rPr>
        <w:t>Pro ”</w:t>
      </w:r>
      <w:proofErr w:type="gramEnd"/>
      <w:r w:rsidRPr="00F90371">
        <w:rPr>
          <w:rFonts w:ascii="Times New Roman" w:eastAsia="CMR12" w:hAnsi="Times New Roman"/>
          <w:sz w:val="24"/>
          <w:szCs w:val="24"/>
          <w:lang w:val="en-US" w:eastAsia="en-US"/>
        </w:rPr>
        <w:t>. IRJET, Volume 6 Issue 3, March</w:t>
      </w:r>
    </w:p>
    <w:p w14:paraId="18E97334"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F90371">
        <w:rPr>
          <w:rFonts w:ascii="Times New Roman" w:eastAsia="CMR12" w:hAnsi="Times New Roman"/>
          <w:sz w:val="24"/>
          <w:szCs w:val="24"/>
          <w:lang w:val="en-US" w:eastAsia="en-US"/>
        </w:rPr>
        <w:t>2019, e-ISSN:2395-0056, p-2395-0072.</w:t>
      </w:r>
    </w:p>
    <w:p w14:paraId="4EF55ADF" w14:textId="77777777" w:rsidR="00B25D9F" w:rsidRDefault="00B25D9F" w:rsidP="00B25D9F">
      <w:pPr>
        <w:pStyle w:val="Default"/>
        <w:rPr>
          <w:sz w:val="23"/>
          <w:szCs w:val="23"/>
        </w:rPr>
      </w:pPr>
    </w:p>
    <w:p w14:paraId="35ABF3B4" w14:textId="77777777" w:rsidR="00B25D9F" w:rsidRDefault="00B25D9F" w:rsidP="00B25D9F">
      <w:pPr>
        <w:pStyle w:val="Default"/>
        <w:rPr>
          <w:sz w:val="23"/>
          <w:szCs w:val="23"/>
        </w:rPr>
      </w:pPr>
      <w:r>
        <w:rPr>
          <w:sz w:val="23"/>
          <w:szCs w:val="23"/>
        </w:rPr>
        <w:t xml:space="preserve">6. B. Gireesh Babu, “Seismic Analysis and Design of G+7 Residential Building Using STAADPRO”, International Journal </w:t>
      </w:r>
      <w:proofErr w:type="gramStart"/>
      <w:r>
        <w:rPr>
          <w:sz w:val="23"/>
          <w:szCs w:val="23"/>
        </w:rPr>
        <w:t>Of</w:t>
      </w:r>
      <w:proofErr w:type="gramEnd"/>
      <w:r>
        <w:rPr>
          <w:sz w:val="23"/>
          <w:szCs w:val="23"/>
        </w:rPr>
        <w:t xml:space="preserve"> Advanced Research, Ideas And Innovations In Technology, Pg. 924-930, Volume3, Issue3, -2017. </w:t>
      </w:r>
    </w:p>
    <w:p w14:paraId="20B1204D" w14:textId="77777777" w:rsidR="00B25D9F" w:rsidRDefault="00B25D9F" w:rsidP="00B25D9F">
      <w:pPr>
        <w:pStyle w:val="Default"/>
        <w:rPr>
          <w:sz w:val="23"/>
          <w:szCs w:val="23"/>
        </w:rPr>
      </w:pPr>
    </w:p>
    <w:p w14:paraId="4630F0A1" w14:textId="77777777" w:rsidR="00B25D9F" w:rsidRDefault="00B25D9F" w:rsidP="00B25D9F">
      <w:pPr>
        <w:pStyle w:val="Default"/>
        <w:rPr>
          <w:sz w:val="23"/>
          <w:szCs w:val="23"/>
        </w:rPr>
      </w:pPr>
      <w:r>
        <w:rPr>
          <w:sz w:val="23"/>
          <w:szCs w:val="23"/>
        </w:rPr>
        <w:t xml:space="preserve">7.Aman, Manjunath </w:t>
      </w:r>
      <w:proofErr w:type="spellStart"/>
      <w:r>
        <w:rPr>
          <w:sz w:val="23"/>
          <w:szCs w:val="23"/>
        </w:rPr>
        <w:t>Nalwadgi</w:t>
      </w:r>
      <w:proofErr w:type="spellEnd"/>
      <w:r>
        <w:rPr>
          <w:sz w:val="23"/>
          <w:szCs w:val="23"/>
        </w:rPr>
        <w:t xml:space="preserve">, Vishal T, Gajendra, “Analysis and design of the multistorey building by using STAAD Pro”, International Research Journal of Engineering and Technology (IRJET), Pg. 887-891, Volume: 03 Issue: 06, June-2016. </w:t>
      </w:r>
    </w:p>
    <w:p w14:paraId="5E8C3557" w14:textId="77777777" w:rsidR="00B25D9F" w:rsidRDefault="00B25D9F" w:rsidP="00B25D9F">
      <w:pPr>
        <w:pStyle w:val="Default"/>
        <w:rPr>
          <w:sz w:val="23"/>
          <w:szCs w:val="23"/>
        </w:rPr>
      </w:pPr>
    </w:p>
    <w:p w14:paraId="43E7372D" w14:textId="77777777" w:rsidR="00B25D9F" w:rsidRDefault="00B25D9F" w:rsidP="00B25D9F">
      <w:pPr>
        <w:pStyle w:val="Default"/>
        <w:rPr>
          <w:sz w:val="23"/>
          <w:szCs w:val="23"/>
        </w:rPr>
      </w:pPr>
      <w:r>
        <w:rPr>
          <w:sz w:val="23"/>
          <w:szCs w:val="23"/>
        </w:rPr>
        <w:t>8. Mahesh Ram Patel, R.C. Singh</w:t>
      </w:r>
      <w:proofErr w:type="gramStart"/>
      <w:r>
        <w:rPr>
          <w:sz w:val="23"/>
          <w:szCs w:val="23"/>
        </w:rPr>
        <w:t>, ”Analysis</w:t>
      </w:r>
      <w:proofErr w:type="gramEnd"/>
      <w:r>
        <w:rPr>
          <w:sz w:val="23"/>
          <w:szCs w:val="23"/>
        </w:rPr>
        <w:t xml:space="preserve"> of a Tall Structure using Staad Pro providing different Wind Intensities as per 875 Part-III”, International Journal of Engineering Sciences &amp; Research Technology, Pg. 2018-2025, May, 2017. </w:t>
      </w:r>
    </w:p>
    <w:p w14:paraId="183C9AC2" w14:textId="77777777" w:rsidR="00B25D9F" w:rsidRDefault="00B25D9F" w:rsidP="00B25D9F">
      <w:pPr>
        <w:pStyle w:val="Default"/>
        <w:rPr>
          <w:sz w:val="23"/>
          <w:szCs w:val="23"/>
        </w:rPr>
      </w:pPr>
    </w:p>
    <w:p w14:paraId="6809BD0C" w14:textId="77777777" w:rsidR="00B25D9F" w:rsidRDefault="00B25D9F" w:rsidP="00B25D9F">
      <w:pPr>
        <w:pStyle w:val="Default"/>
        <w:rPr>
          <w:sz w:val="23"/>
          <w:szCs w:val="23"/>
        </w:rPr>
      </w:pPr>
      <w:r>
        <w:rPr>
          <w:sz w:val="23"/>
          <w:szCs w:val="23"/>
        </w:rPr>
        <w:t xml:space="preserve">9. </w:t>
      </w:r>
      <w:proofErr w:type="spellStart"/>
      <w:r>
        <w:rPr>
          <w:sz w:val="23"/>
          <w:szCs w:val="23"/>
        </w:rPr>
        <w:t>Anoop.A</w:t>
      </w:r>
      <w:proofErr w:type="spellEnd"/>
      <w:r>
        <w:rPr>
          <w:sz w:val="23"/>
          <w:szCs w:val="23"/>
        </w:rPr>
        <w:t xml:space="preserve"> </w:t>
      </w:r>
      <w:proofErr w:type="spellStart"/>
      <w:r>
        <w:rPr>
          <w:sz w:val="23"/>
          <w:szCs w:val="23"/>
        </w:rPr>
        <w:t>Fousiya</w:t>
      </w:r>
      <w:proofErr w:type="spellEnd"/>
      <w:r>
        <w:rPr>
          <w:sz w:val="23"/>
          <w:szCs w:val="23"/>
        </w:rPr>
        <w:t xml:space="preserve"> Hussian, </w:t>
      </w:r>
      <w:proofErr w:type="spellStart"/>
      <w:r>
        <w:rPr>
          <w:sz w:val="23"/>
          <w:szCs w:val="23"/>
        </w:rPr>
        <w:t>Neeraja.R</w:t>
      </w:r>
      <w:proofErr w:type="spellEnd"/>
      <w:r>
        <w:rPr>
          <w:sz w:val="23"/>
          <w:szCs w:val="23"/>
        </w:rPr>
        <w:t xml:space="preserve">, Rahul Chandran, </w:t>
      </w:r>
      <w:proofErr w:type="spellStart"/>
      <w:r>
        <w:rPr>
          <w:sz w:val="23"/>
          <w:szCs w:val="23"/>
        </w:rPr>
        <w:t>Shabina.S</w:t>
      </w:r>
      <w:proofErr w:type="spellEnd"/>
      <w:r>
        <w:rPr>
          <w:sz w:val="23"/>
          <w:szCs w:val="23"/>
        </w:rPr>
        <w:t xml:space="preserve">, </w:t>
      </w:r>
      <w:proofErr w:type="spellStart"/>
      <w:r>
        <w:rPr>
          <w:sz w:val="23"/>
          <w:szCs w:val="23"/>
        </w:rPr>
        <w:t>Varsha.S</w:t>
      </w:r>
      <w:proofErr w:type="spellEnd"/>
      <w:r>
        <w:rPr>
          <w:sz w:val="23"/>
          <w:szCs w:val="23"/>
        </w:rPr>
        <w:t xml:space="preserve">, “Planning Analysis and Design of Multi Storied Building by Staad.Pro.v8i”, International Journal of Scientific &amp; Engineering Research, Volume 7, Issue 4, April2016. </w:t>
      </w:r>
    </w:p>
    <w:p w14:paraId="58A65484" w14:textId="77777777" w:rsidR="00B25D9F" w:rsidRDefault="00B25D9F" w:rsidP="00B25D9F">
      <w:pPr>
        <w:pStyle w:val="Default"/>
        <w:rPr>
          <w:sz w:val="23"/>
          <w:szCs w:val="23"/>
        </w:rPr>
      </w:pPr>
      <w:r>
        <w:rPr>
          <w:sz w:val="23"/>
          <w:szCs w:val="23"/>
        </w:rPr>
        <w:t xml:space="preserve">  </w:t>
      </w:r>
    </w:p>
    <w:p w14:paraId="00054005" w14:textId="77777777" w:rsidR="00F90371" w:rsidRDefault="00B25D9F" w:rsidP="00B25D9F">
      <w:pPr>
        <w:autoSpaceDE w:val="0"/>
        <w:autoSpaceDN w:val="0"/>
        <w:adjustRightInd w:val="0"/>
        <w:spacing w:before="0" w:beforeAutospacing="0" w:after="0" w:line="240" w:lineRule="auto"/>
        <w:rPr>
          <w:sz w:val="23"/>
          <w:szCs w:val="23"/>
        </w:rPr>
      </w:pPr>
      <w:r>
        <w:rPr>
          <w:sz w:val="23"/>
          <w:szCs w:val="23"/>
        </w:rPr>
        <w:t xml:space="preserve">8 D.R. Deshmukh, A.K. Yadav, S. N </w:t>
      </w:r>
      <w:proofErr w:type="spellStart"/>
      <w:r>
        <w:rPr>
          <w:sz w:val="23"/>
          <w:szCs w:val="23"/>
        </w:rPr>
        <w:t>Supekar</w:t>
      </w:r>
      <w:proofErr w:type="spellEnd"/>
      <w:r>
        <w:rPr>
          <w:sz w:val="23"/>
          <w:szCs w:val="23"/>
        </w:rPr>
        <w:t>, A. B. Thakur, H. P Sonawane, I. M. Jain, “Analysis and Design of G+19 Storied Building Using Staad-Pro”, Pg. 17-19, ISSN: 2248-9622, Vol. 6, Issue 7, (Part-1) July 2016.</w:t>
      </w:r>
    </w:p>
    <w:p w14:paraId="6475C127" w14:textId="77777777" w:rsidR="00C14C4D" w:rsidRDefault="00C14C4D" w:rsidP="00B25D9F">
      <w:pPr>
        <w:autoSpaceDE w:val="0"/>
        <w:autoSpaceDN w:val="0"/>
        <w:adjustRightInd w:val="0"/>
        <w:spacing w:before="0" w:beforeAutospacing="0" w:after="0" w:line="240" w:lineRule="auto"/>
        <w:rPr>
          <w:sz w:val="23"/>
          <w:szCs w:val="23"/>
        </w:rPr>
      </w:pPr>
    </w:p>
    <w:p w14:paraId="147FDDFF" w14:textId="77777777" w:rsidR="00C14C4D" w:rsidRPr="00C14C4D" w:rsidRDefault="00C14C4D" w:rsidP="00C14C4D">
      <w:pPr>
        <w:autoSpaceDE w:val="0"/>
        <w:autoSpaceDN w:val="0"/>
        <w:adjustRightInd w:val="0"/>
        <w:spacing w:before="0" w:beforeAutospacing="0" w:after="0" w:line="240" w:lineRule="auto"/>
        <w:rPr>
          <w:sz w:val="23"/>
          <w:szCs w:val="23"/>
          <w:lang w:val="en-US"/>
        </w:rPr>
      </w:pPr>
    </w:p>
    <w:p w14:paraId="08744566" w14:textId="77777777" w:rsidR="00C14C4D" w:rsidRPr="00C14C4D" w:rsidRDefault="00C14C4D" w:rsidP="00C14C4D">
      <w:pPr>
        <w:autoSpaceDE w:val="0"/>
        <w:autoSpaceDN w:val="0"/>
        <w:adjustRightInd w:val="0"/>
        <w:spacing w:before="0" w:beforeAutospacing="0" w:after="0" w:line="240" w:lineRule="auto"/>
        <w:rPr>
          <w:sz w:val="23"/>
          <w:szCs w:val="23"/>
          <w:lang w:val="en-US"/>
        </w:rPr>
      </w:pPr>
      <w:r>
        <w:rPr>
          <w:sz w:val="23"/>
          <w:szCs w:val="23"/>
          <w:lang w:val="en-US"/>
        </w:rPr>
        <w:t xml:space="preserve">9. </w:t>
      </w:r>
      <w:r w:rsidRPr="00C14C4D">
        <w:rPr>
          <w:sz w:val="23"/>
          <w:szCs w:val="23"/>
          <w:lang w:val="en-US"/>
        </w:rPr>
        <w:t>Analysis of Multistoried Building considering Hybrid Structure - Tanha B. Shah, International Journal of innovative research volume1 issue 2. (PP. 81-</w:t>
      </w:r>
      <w:proofErr w:type="gramStart"/>
      <w:r w:rsidRPr="00C14C4D">
        <w:rPr>
          <w:sz w:val="23"/>
          <w:szCs w:val="23"/>
          <w:lang w:val="en-US"/>
        </w:rPr>
        <w:t>180)(</w:t>
      </w:r>
      <w:proofErr w:type="gramEnd"/>
      <w:r w:rsidRPr="00C14C4D">
        <w:rPr>
          <w:sz w:val="23"/>
          <w:szCs w:val="23"/>
          <w:lang w:val="en-US"/>
        </w:rPr>
        <w:t xml:space="preserve">May 2005) </w:t>
      </w:r>
    </w:p>
    <w:p w14:paraId="6F9711A6" w14:textId="77777777" w:rsidR="00C14C4D" w:rsidRPr="00C14C4D" w:rsidRDefault="00C14C4D" w:rsidP="00C14C4D">
      <w:pPr>
        <w:autoSpaceDE w:val="0"/>
        <w:autoSpaceDN w:val="0"/>
        <w:adjustRightInd w:val="0"/>
        <w:spacing w:before="0" w:beforeAutospacing="0" w:after="0" w:line="240" w:lineRule="auto"/>
        <w:rPr>
          <w:sz w:val="23"/>
          <w:szCs w:val="23"/>
          <w:lang w:val="en-US"/>
        </w:rPr>
      </w:pPr>
    </w:p>
    <w:p w14:paraId="118D04F8" w14:textId="77777777" w:rsidR="00C14C4D" w:rsidRPr="00C14C4D" w:rsidRDefault="00C14C4D" w:rsidP="00C14C4D">
      <w:pPr>
        <w:autoSpaceDE w:val="0"/>
        <w:autoSpaceDN w:val="0"/>
        <w:adjustRightInd w:val="0"/>
        <w:spacing w:before="0" w:beforeAutospacing="0" w:after="0" w:line="240" w:lineRule="auto"/>
        <w:rPr>
          <w:sz w:val="23"/>
          <w:szCs w:val="23"/>
          <w:lang w:val="en-US"/>
        </w:rPr>
      </w:pPr>
      <w:r>
        <w:rPr>
          <w:sz w:val="23"/>
          <w:szCs w:val="23"/>
          <w:lang w:val="en-US"/>
        </w:rPr>
        <w:t>10</w:t>
      </w:r>
      <w:r w:rsidRPr="00C14C4D">
        <w:rPr>
          <w:sz w:val="23"/>
          <w:szCs w:val="23"/>
          <w:lang w:val="en-US"/>
        </w:rPr>
        <w:t xml:space="preserve">. Sergey P. </w:t>
      </w:r>
      <w:proofErr w:type="spellStart"/>
      <w:r w:rsidRPr="00C14C4D">
        <w:rPr>
          <w:sz w:val="23"/>
          <w:szCs w:val="23"/>
          <w:lang w:val="en-US"/>
        </w:rPr>
        <w:t>Zotkina</w:t>
      </w:r>
      <w:proofErr w:type="spellEnd"/>
      <w:r w:rsidRPr="00C14C4D">
        <w:rPr>
          <w:sz w:val="23"/>
          <w:szCs w:val="23"/>
          <w:lang w:val="en-US"/>
        </w:rPr>
        <w:t xml:space="preserve">, “The Organization </w:t>
      </w:r>
      <w:proofErr w:type="gramStart"/>
      <w:r w:rsidRPr="00C14C4D">
        <w:rPr>
          <w:sz w:val="23"/>
          <w:szCs w:val="23"/>
          <w:lang w:val="en-US"/>
        </w:rPr>
        <w:t>Of</w:t>
      </w:r>
      <w:proofErr w:type="gramEnd"/>
      <w:r w:rsidRPr="00C14C4D">
        <w:rPr>
          <w:sz w:val="23"/>
          <w:szCs w:val="23"/>
          <w:lang w:val="en-US"/>
        </w:rPr>
        <w:t xml:space="preserve"> Autodesk Revit Software Interactions with Applications for Structural </w:t>
      </w:r>
      <w:proofErr w:type="spellStart"/>
      <w:r w:rsidRPr="00C14C4D">
        <w:rPr>
          <w:sz w:val="23"/>
          <w:szCs w:val="23"/>
          <w:lang w:val="en-US"/>
        </w:rPr>
        <w:t>aqnalysis</w:t>
      </w:r>
      <w:proofErr w:type="spellEnd"/>
      <w:r w:rsidRPr="00C14C4D">
        <w:rPr>
          <w:sz w:val="23"/>
          <w:szCs w:val="23"/>
          <w:lang w:val="en-US"/>
        </w:rPr>
        <w:t xml:space="preserve">” In 2016. </w:t>
      </w:r>
    </w:p>
    <w:p w14:paraId="6A0454B7" w14:textId="77777777" w:rsidR="00C14C4D" w:rsidRPr="00C14C4D" w:rsidRDefault="00C14C4D" w:rsidP="00C14C4D">
      <w:pPr>
        <w:autoSpaceDE w:val="0"/>
        <w:autoSpaceDN w:val="0"/>
        <w:adjustRightInd w:val="0"/>
        <w:spacing w:before="0" w:beforeAutospacing="0" w:after="0" w:line="240" w:lineRule="auto"/>
        <w:rPr>
          <w:sz w:val="23"/>
          <w:szCs w:val="23"/>
          <w:lang w:val="en-US"/>
        </w:rPr>
      </w:pPr>
    </w:p>
    <w:p w14:paraId="4332DA48" w14:textId="77777777" w:rsidR="00C14C4D" w:rsidRPr="00C14C4D" w:rsidRDefault="00C14C4D" w:rsidP="00C14C4D">
      <w:pPr>
        <w:autoSpaceDE w:val="0"/>
        <w:autoSpaceDN w:val="0"/>
        <w:adjustRightInd w:val="0"/>
        <w:spacing w:before="0" w:beforeAutospacing="0" w:after="0" w:line="240" w:lineRule="auto"/>
        <w:rPr>
          <w:sz w:val="23"/>
          <w:szCs w:val="23"/>
          <w:lang w:val="en-US"/>
        </w:rPr>
      </w:pPr>
      <w:r>
        <w:rPr>
          <w:sz w:val="23"/>
          <w:szCs w:val="23"/>
          <w:lang w:val="en-US"/>
        </w:rPr>
        <w:t>11.</w:t>
      </w:r>
      <w:r w:rsidRPr="00C14C4D">
        <w:rPr>
          <w:sz w:val="23"/>
          <w:szCs w:val="23"/>
          <w:lang w:val="en-US"/>
        </w:rPr>
        <w:t xml:space="preserve"> </w:t>
      </w:r>
      <w:proofErr w:type="spellStart"/>
      <w:r w:rsidRPr="00C14C4D">
        <w:rPr>
          <w:sz w:val="23"/>
          <w:szCs w:val="23"/>
          <w:lang w:val="en-US"/>
        </w:rPr>
        <w:t>Linomaia</w:t>
      </w:r>
      <w:proofErr w:type="spellEnd"/>
      <w:r w:rsidRPr="00C14C4D">
        <w:rPr>
          <w:sz w:val="23"/>
          <w:szCs w:val="23"/>
          <w:lang w:val="en-US"/>
        </w:rPr>
        <w:t xml:space="preserve">, “BIM Methodology, a new approach case study of structural elements creation” In 2015. </w:t>
      </w:r>
    </w:p>
    <w:p w14:paraId="10ECC1EB" w14:textId="77777777" w:rsidR="00C14C4D" w:rsidRPr="00C14C4D" w:rsidRDefault="00C14C4D" w:rsidP="00C14C4D">
      <w:pPr>
        <w:autoSpaceDE w:val="0"/>
        <w:autoSpaceDN w:val="0"/>
        <w:adjustRightInd w:val="0"/>
        <w:spacing w:before="0" w:beforeAutospacing="0" w:after="0" w:line="240" w:lineRule="auto"/>
        <w:rPr>
          <w:sz w:val="23"/>
          <w:szCs w:val="23"/>
          <w:lang w:val="en-US"/>
        </w:rPr>
      </w:pPr>
    </w:p>
    <w:p w14:paraId="65D80BF7" w14:textId="77777777" w:rsidR="00C14C4D" w:rsidRPr="00C14C4D" w:rsidRDefault="00C14C4D" w:rsidP="00C14C4D">
      <w:pPr>
        <w:autoSpaceDE w:val="0"/>
        <w:autoSpaceDN w:val="0"/>
        <w:adjustRightInd w:val="0"/>
        <w:spacing w:before="0" w:beforeAutospacing="0" w:after="0" w:line="240" w:lineRule="auto"/>
        <w:rPr>
          <w:sz w:val="23"/>
          <w:szCs w:val="23"/>
          <w:lang w:val="en-US"/>
        </w:rPr>
      </w:pPr>
      <w:r>
        <w:rPr>
          <w:sz w:val="23"/>
          <w:szCs w:val="23"/>
          <w:lang w:val="en-US"/>
        </w:rPr>
        <w:t>12</w:t>
      </w:r>
      <w:r w:rsidRPr="00C14C4D">
        <w:rPr>
          <w:sz w:val="23"/>
          <w:szCs w:val="23"/>
          <w:lang w:val="en-US"/>
        </w:rPr>
        <w:t xml:space="preserve">. Rakesh Reddy “Design &amp; modeling of G+5 commercial building by Autodesk Revit Architecture” In 2019. </w:t>
      </w:r>
    </w:p>
    <w:p w14:paraId="2C4FFA64" w14:textId="77777777" w:rsidR="00C14C4D" w:rsidRPr="00C14C4D" w:rsidRDefault="00C14C4D" w:rsidP="00C14C4D">
      <w:pPr>
        <w:autoSpaceDE w:val="0"/>
        <w:autoSpaceDN w:val="0"/>
        <w:adjustRightInd w:val="0"/>
        <w:spacing w:before="0" w:beforeAutospacing="0" w:after="0" w:line="240" w:lineRule="auto"/>
        <w:rPr>
          <w:sz w:val="23"/>
          <w:szCs w:val="23"/>
          <w:lang w:val="en-US"/>
        </w:rPr>
      </w:pPr>
    </w:p>
    <w:p w14:paraId="1345AB3E" w14:textId="77777777" w:rsidR="00C14C4D" w:rsidRPr="00C14C4D" w:rsidRDefault="00C14C4D" w:rsidP="00C14C4D">
      <w:pPr>
        <w:autoSpaceDE w:val="0"/>
        <w:autoSpaceDN w:val="0"/>
        <w:adjustRightInd w:val="0"/>
        <w:spacing w:before="0" w:beforeAutospacing="0" w:after="0" w:line="240" w:lineRule="auto"/>
        <w:rPr>
          <w:sz w:val="23"/>
          <w:szCs w:val="23"/>
          <w:lang w:val="en-US"/>
        </w:rPr>
      </w:pPr>
      <w:r>
        <w:rPr>
          <w:sz w:val="23"/>
          <w:szCs w:val="23"/>
          <w:lang w:val="en-US"/>
        </w:rPr>
        <w:lastRenderedPageBreak/>
        <w:t>13</w:t>
      </w:r>
      <w:r w:rsidRPr="00C14C4D">
        <w:rPr>
          <w:sz w:val="23"/>
          <w:szCs w:val="23"/>
          <w:lang w:val="en-US"/>
        </w:rPr>
        <w:t xml:space="preserve">. </w:t>
      </w:r>
      <w:proofErr w:type="spellStart"/>
      <w:r w:rsidRPr="00C14C4D">
        <w:rPr>
          <w:sz w:val="23"/>
          <w:szCs w:val="23"/>
          <w:lang w:val="en-US"/>
        </w:rPr>
        <w:t>Menglin</w:t>
      </w:r>
      <w:proofErr w:type="spellEnd"/>
      <w:r w:rsidRPr="00C14C4D">
        <w:rPr>
          <w:sz w:val="23"/>
          <w:szCs w:val="23"/>
          <w:lang w:val="en-US"/>
        </w:rPr>
        <w:t xml:space="preserve"> Wang, “Building Information Modeling (BIM) Site building </w:t>
      </w:r>
      <w:proofErr w:type="spellStart"/>
      <w:r w:rsidRPr="00C14C4D">
        <w:rPr>
          <w:sz w:val="23"/>
          <w:szCs w:val="23"/>
          <w:lang w:val="en-US"/>
        </w:rPr>
        <w:t>interperability</w:t>
      </w:r>
      <w:proofErr w:type="spellEnd"/>
      <w:r w:rsidRPr="00C14C4D">
        <w:rPr>
          <w:sz w:val="23"/>
          <w:szCs w:val="23"/>
          <w:lang w:val="en-US"/>
        </w:rPr>
        <w:t xml:space="preserve"> method” In </w:t>
      </w:r>
      <w:proofErr w:type="gramStart"/>
      <w:r w:rsidRPr="00C14C4D">
        <w:rPr>
          <w:sz w:val="23"/>
          <w:szCs w:val="23"/>
          <w:lang w:val="en-US"/>
        </w:rPr>
        <w:t>2011 .</w:t>
      </w:r>
      <w:proofErr w:type="gramEnd"/>
      <w:r w:rsidRPr="00C14C4D">
        <w:rPr>
          <w:sz w:val="23"/>
          <w:szCs w:val="23"/>
          <w:lang w:val="en-US"/>
        </w:rPr>
        <w:t xml:space="preserve"> </w:t>
      </w:r>
    </w:p>
    <w:p w14:paraId="72C725FD" w14:textId="77777777" w:rsidR="00C14C4D" w:rsidRPr="00C14C4D" w:rsidRDefault="00C14C4D" w:rsidP="00C14C4D">
      <w:pPr>
        <w:autoSpaceDE w:val="0"/>
        <w:autoSpaceDN w:val="0"/>
        <w:adjustRightInd w:val="0"/>
        <w:spacing w:before="0" w:beforeAutospacing="0" w:after="0" w:line="240" w:lineRule="auto"/>
        <w:rPr>
          <w:sz w:val="23"/>
          <w:szCs w:val="23"/>
          <w:lang w:val="en-US"/>
        </w:rPr>
      </w:pPr>
    </w:p>
    <w:p w14:paraId="5D094B27" w14:textId="77777777" w:rsidR="00C14C4D" w:rsidRPr="00C14C4D" w:rsidRDefault="00C14C4D" w:rsidP="00C14C4D">
      <w:pPr>
        <w:autoSpaceDE w:val="0"/>
        <w:autoSpaceDN w:val="0"/>
        <w:adjustRightInd w:val="0"/>
        <w:spacing w:before="0" w:beforeAutospacing="0" w:after="0" w:line="240" w:lineRule="auto"/>
        <w:rPr>
          <w:sz w:val="23"/>
          <w:szCs w:val="23"/>
          <w:lang w:val="en-US"/>
        </w:rPr>
      </w:pPr>
      <w:r>
        <w:rPr>
          <w:sz w:val="23"/>
          <w:szCs w:val="23"/>
          <w:lang w:val="en-US"/>
        </w:rPr>
        <w:t>14</w:t>
      </w:r>
      <w:r w:rsidRPr="00C14C4D">
        <w:rPr>
          <w:sz w:val="23"/>
          <w:szCs w:val="23"/>
          <w:lang w:val="en-US"/>
        </w:rPr>
        <w:t xml:space="preserve">. R. S. Bute, “Design &amp; Detail of 3D model of building with </w:t>
      </w:r>
      <w:proofErr w:type="spellStart"/>
      <w:r w:rsidRPr="00C14C4D">
        <w:rPr>
          <w:sz w:val="23"/>
          <w:szCs w:val="23"/>
          <w:lang w:val="en-US"/>
        </w:rPr>
        <w:t>comparision</w:t>
      </w:r>
      <w:proofErr w:type="spellEnd"/>
      <w:r w:rsidRPr="00C14C4D">
        <w:rPr>
          <w:sz w:val="23"/>
          <w:szCs w:val="23"/>
          <w:lang w:val="en-US"/>
        </w:rPr>
        <w:t xml:space="preserve"> of Manual &amp; Software estimate on Autodesk Revit” In 2018. </w:t>
      </w:r>
    </w:p>
    <w:p w14:paraId="4894F4E7" w14:textId="77777777" w:rsidR="00C14C4D" w:rsidRPr="00C14C4D" w:rsidRDefault="00C14C4D" w:rsidP="00C14C4D">
      <w:pPr>
        <w:autoSpaceDE w:val="0"/>
        <w:autoSpaceDN w:val="0"/>
        <w:adjustRightInd w:val="0"/>
        <w:spacing w:before="0" w:beforeAutospacing="0" w:after="0" w:line="240" w:lineRule="auto"/>
        <w:rPr>
          <w:sz w:val="23"/>
          <w:szCs w:val="23"/>
          <w:lang w:val="en-US"/>
        </w:rPr>
      </w:pPr>
    </w:p>
    <w:p w14:paraId="158424AD" w14:textId="77777777" w:rsidR="00C14C4D" w:rsidRPr="00C14C4D" w:rsidRDefault="00C14C4D" w:rsidP="00C14C4D">
      <w:pPr>
        <w:autoSpaceDE w:val="0"/>
        <w:autoSpaceDN w:val="0"/>
        <w:adjustRightInd w:val="0"/>
        <w:spacing w:before="0" w:beforeAutospacing="0" w:after="0" w:line="240" w:lineRule="auto"/>
        <w:rPr>
          <w:sz w:val="23"/>
          <w:szCs w:val="23"/>
          <w:lang w:val="en-US"/>
        </w:rPr>
      </w:pPr>
      <w:r>
        <w:rPr>
          <w:sz w:val="23"/>
          <w:szCs w:val="23"/>
          <w:lang w:val="en-US"/>
        </w:rPr>
        <w:t>15</w:t>
      </w:r>
      <w:r w:rsidRPr="00C14C4D">
        <w:rPr>
          <w:sz w:val="23"/>
          <w:szCs w:val="23"/>
          <w:lang w:val="en-US"/>
        </w:rPr>
        <w:t xml:space="preserve">. Xinan Jiang, “Development in cost estimating &amp; scheduling in Autodesk Revit” In 2008. </w:t>
      </w:r>
    </w:p>
    <w:p w14:paraId="097FC3C3" w14:textId="77777777" w:rsidR="00C14C4D" w:rsidRDefault="00C14C4D" w:rsidP="00B25D9F">
      <w:pPr>
        <w:autoSpaceDE w:val="0"/>
        <w:autoSpaceDN w:val="0"/>
        <w:adjustRightInd w:val="0"/>
        <w:spacing w:before="0" w:beforeAutospacing="0" w:after="0" w:line="240" w:lineRule="auto"/>
        <w:rPr>
          <w:sz w:val="23"/>
          <w:szCs w:val="23"/>
        </w:rPr>
      </w:pPr>
    </w:p>
    <w:p w14:paraId="0585CB30" w14:textId="77777777" w:rsidR="00B25D9F" w:rsidRDefault="00B25D9F" w:rsidP="00B25D9F">
      <w:pPr>
        <w:autoSpaceDE w:val="0"/>
        <w:autoSpaceDN w:val="0"/>
        <w:adjustRightInd w:val="0"/>
        <w:spacing w:before="0" w:beforeAutospacing="0" w:after="0" w:line="240" w:lineRule="auto"/>
        <w:rPr>
          <w:rFonts w:ascii="Times New Roman" w:eastAsia="CMR12" w:hAnsi="Times New Roman"/>
          <w:sz w:val="24"/>
          <w:szCs w:val="24"/>
          <w:lang w:val="en-US" w:eastAsia="en-US"/>
        </w:rPr>
      </w:pPr>
    </w:p>
    <w:p w14:paraId="78D09E84" w14:textId="77777777" w:rsidR="00F90371" w:rsidRPr="00F90371" w:rsidRDefault="00F90371" w:rsidP="00F90371">
      <w:pPr>
        <w:autoSpaceDE w:val="0"/>
        <w:autoSpaceDN w:val="0"/>
        <w:adjustRightInd w:val="0"/>
        <w:spacing w:before="0" w:beforeAutospacing="0" w:after="0" w:line="240" w:lineRule="auto"/>
        <w:rPr>
          <w:rFonts w:ascii="Times New Roman" w:eastAsia="CMR12" w:hAnsi="Times New Roman"/>
          <w:sz w:val="24"/>
          <w:szCs w:val="24"/>
          <w:lang w:val="en-US" w:eastAsia="en-US"/>
        </w:rPr>
      </w:pPr>
      <w:r w:rsidRPr="00F90371">
        <w:rPr>
          <w:rFonts w:ascii="Times New Roman" w:eastAsia="CMR12" w:hAnsi="Times New Roman"/>
          <w:sz w:val="24"/>
          <w:szCs w:val="24"/>
          <w:lang w:val="en-US" w:eastAsia="en-US"/>
        </w:rPr>
        <w:t>6. Live Load IS 875-1987 PART- II</w:t>
      </w:r>
    </w:p>
    <w:p w14:paraId="765E22FD" w14:textId="77777777" w:rsidR="00F90371" w:rsidRDefault="00F90371" w:rsidP="00F90371">
      <w:pPr>
        <w:pStyle w:val="NoSpacing"/>
        <w:rPr>
          <w:rFonts w:ascii="Times New Roman" w:eastAsia="CMR12" w:hAnsi="Times New Roman" w:cs="Times New Roman"/>
          <w:sz w:val="24"/>
          <w:szCs w:val="24"/>
        </w:rPr>
      </w:pPr>
    </w:p>
    <w:p w14:paraId="3A68A0D8" w14:textId="784524FE" w:rsidR="00F90371" w:rsidRDefault="00F90371" w:rsidP="00965AAA">
      <w:pPr>
        <w:pStyle w:val="NoSpacing"/>
        <w:rPr>
          <w:rFonts w:ascii="Times New Roman" w:eastAsia="CMR12" w:hAnsi="Times New Roman" w:cs="Times New Roman"/>
          <w:sz w:val="24"/>
          <w:szCs w:val="24"/>
        </w:rPr>
      </w:pPr>
      <w:r w:rsidRPr="00F90371">
        <w:rPr>
          <w:rFonts w:ascii="Times New Roman" w:eastAsia="CMR12" w:hAnsi="Times New Roman" w:cs="Times New Roman"/>
          <w:sz w:val="24"/>
          <w:szCs w:val="24"/>
        </w:rPr>
        <w:t>7. Wind Load IS 875-1987 PART-II</w:t>
      </w:r>
    </w:p>
    <w:sectPr w:rsidR="00F90371" w:rsidSect="00A05314">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FE6C74" w14:textId="77777777" w:rsidR="00A05314" w:rsidRDefault="00A05314" w:rsidP="00667649">
      <w:pPr>
        <w:spacing w:before="0" w:after="0" w:line="240" w:lineRule="auto"/>
      </w:pPr>
      <w:r>
        <w:separator/>
      </w:r>
    </w:p>
  </w:endnote>
  <w:endnote w:type="continuationSeparator" w:id="0">
    <w:p w14:paraId="1912D982" w14:textId="77777777" w:rsidR="00A05314" w:rsidRDefault="00A05314" w:rsidP="0066764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MR12">
    <w:altName w:val="MS Mincho"/>
    <w:panose1 w:val="00000000000000000000"/>
    <w:charset w:val="80"/>
    <w:family w:val="auto"/>
    <w:notTrueType/>
    <w:pitch w:val="default"/>
    <w:sig w:usb0="00000001" w:usb1="08070000" w:usb2="00000010" w:usb3="00000000" w:csb0="00020000" w:csb1="00000000"/>
  </w:font>
  <w:font w:name="Cambria">
    <w:altName w:val="Cambria"/>
    <w:panose1 w:val="02040503050406030204"/>
    <w:charset w:val="00"/>
    <w:family w:val="roman"/>
    <w:pitch w:val="variable"/>
    <w:sig w:usb0="E00006FF" w:usb1="420024FF" w:usb2="02000000" w:usb3="00000000" w:csb0="0000019F" w:csb1="00000000"/>
  </w:font>
  <w:font w:name="CMBX12">
    <w:altName w:val="MS Mincho"/>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56FA62" w14:textId="77777777" w:rsidR="00A05314" w:rsidRDefault="00A05314" w:rsidP="00667649">
      <w:pPr>
        <w:spacing w:before="0" w:after="0" w:line="240" w:lineRule="auto"/>
      </w:pPr>
      <w:r>
        <w:separator/>
      </w:r>
    </w:p>
  </w:footnote>
  <w:footnote w:type="continuationSeparator" w:id="0">
    <w:p w14:paraId="7FD404C9" w14:textId="77777777" w:rsidR="00A05314" w:rsidRDefault="00A05314" w:rsidP="0066764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B77CAD7"/>
    <w:multiLevelType w:val="hybridMultilevel"/>
    <w:tmpl w:val="FD0409B6"/>
    <w:lvl w:ilvl="0" w:tplc="FFFFFFFF">
      <w:start w:val="1"/>
      <w:numFmt w:val="ideographDigital"/>
      <w:lvlText w:val=""/>
      <w:lvlJc w:val="left"/>
    </w:lvl>
    <w:lvl w:ilvl="1" w:tplc="6CD7BE23">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211E8B"/>
    <w:multiLevelType w:val="hybridMultilevel"/>
    <w:tmpl w:val="F83EF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C2DB1"/>
    <w:multiLevelType w:val="multilevel"/>
    <w:tmpl w:val="459CBF38"/>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728988435">
    <w:abstractNumId w:val="2"/>
  </w:num>
  <w:num w:numId="2" w16cid:durableId="100955135">
    <w:abstractNumId w:val="1"/>
  </w:num>
  <w:num w:numId="3" w16cid:durableId="1504974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852B0"/>
    <w:rsid w:val="00063DE3"/>
    <w:rsid w:val="00124989"/>
    <w:rsid w:val="002B45BD"/>
    <w:rsid w:val="002F300B"/>
    <w:rsid w:val="00395451"/>
    <w:rsid w:val="004348A3"/>
    <w:rsid w:val="0043559D"/>
    <w:rsid w:val="004772B1"/>
    <w:rsid w:val="00496980"/>
    <w:rsid w:val="004E163A"/>
    <w:rsid w:val="005852B0"/>
    <w:rsid w:val="00620065"/>
    <w:rsid w:val="00667649"/>
    <w:rsid w:val="00750D48"/>
    <w:rsid w:val="007734EE"/>
    <w:rsid w:val="007845B9"/>
    <w:rsid w:val="008F1894"/>
    <w:rsid w:val="00915DB7"/>
    <w:rsid w:val="00965AAA"/>
    <w:rsid w:val="0098225E"/>
    <w:rsid w:val="0099200D"/>
    <w:rsid w:val="009C6E8A"/>
    <w:rsid w:val="00A05314"/>
    <w:rsid w:val="00A26458"/>
    <w:rsid w:val="00AD5D3D"/>
    <w:rsid w:val="00B25D9F"/>
    <w:rsid w:val="00B30FD7"/>
    <w:rsid w:val="00B85764"/>
    <w:rsid w:val="00B906F7"/>
    <w:rsid w:val="00C11A9F"/>
    <w:rsid w:val="00C14C4D"/>
    <w:rsid w:val="00D74471"/>
    <w:rsid w:val="00EF0650"/>
    <w:rsid w:val="00EF38E2"/>
    <w:rsid w:val="00F90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7E0C0"/>
  <w15:docId w15:val="{C829B79F-0B1B-4CA6-902B-975E80C1E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2B0"/>
    <w:pPr>
      <w:spacing w:before="100" w:beforeAutospacing="1" w:after="160" w:line="256" w:lineRule="auto"/>
    </w:pPr>
    <w:rPr>
      <w:rFonts w:ascii="Calibri" w:eastAsia="Times New Roman" w:hAnsi="Calibri" w:cs="Times New Roman"/>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52B0"/>
    <w:pPr>
      <w:spacing w:after="0" w:line="240" w:lineRule="auto"/>
    </w:pPr>
  </w:style>
  <w:style w:type="table" w:styleId="TableGrid">
    <w:name w:val="Table Grid"/>
    <w:basedOn w:val="TableNormal"/>
    <w:uiPriority w:val="59"/>
    <w:rsid w:val="009C6E8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B45B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5BD"/>
    <w:rPr>
      <w:rFonts w:ascii="Tahoma" w:eastAsia="Times New Roman" w:hAnsi="Tahoma" w:cs="Tahoma"/>
      <w:sz w:val="16"/>
      <w:szCs w:val="16"/>
      <w:lang w:val="en-IN" w:eastAsia="en-IN"/>
    </w:rPr>
  </w:style>
  <w:style w:type="paragraph" w:styleId="ListParagraph">
    <w:name w:val="List Paragraph"/>
    <w:basedOn w:val="Normal"/>
    <w:uiPriority w:val="34"/>
    <w:qFormat/>
    <w:rsid w:val="007845B9"/>
    <w:pPr>
      <w:ind w:left="720"/>
      <w:contextualSpacing/>
    </w:pPr>
  </w:style>
  <w:style w:type="paragraph" w:customStyle="1" w:styleId="Default">
    <w:name w:val="Default"/>
    <w:rsid w:val="00B25D9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66764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67649"/>
    <w:rPr>
      <w:rFonts w:ascii="Calibri" w:eastAsia="Times New Roman" w:hAnsi="Calibri" w:cs="Times New Roman"/>
      <w:lang w:val="en-IN" w:eastAsia="en-IN"/>
    </w:rPr>
  </w:style>
  <w:style w:type="paragraph" w:styleId="Footer">
    <w:name w:val="footer"/>
    <w:basedOn w:val="Normal"/>
    <w:link w:val="FooterChar"/>
    <w:uiPriority w:val="99"/>
    <w:unhideWhenUsed/>
    <w:rsid w:val="0066764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67649"/>
    <w:rPr>
      <w:rFonts w:ascii="Calibri" w:eastAsia="Times New Roman" w:hAnsi="Calibri" w:cs="Times New Roman"/>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12</Pages>
  <Words>3504</Words>
  <Characters>19973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sunnymudu@outlook.com</cp:lastModifiedBy>
  <cp:revision>12</cp:revision>
  <dcterms:created xsi:type="dcterms:W3CDTF">2024-03-12T12:01:00Z</dcterms:created>
  <dcterms:modified xsi:type="dcterms:W3CDTF">2024-03-18T04:17:00Z</dcterms:modified>
</cp:coreProperties>
</file>