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D653B" w14:textId="77777777" w:rsidR="00AD6F25" w:rsidRPr="00F807FE" w:rsidRDefault="00AD6F25" w:rsidP="00D97830">
      <w:pPr>
        <w:pStyle w:val="DocHead"/>
        <w:spacing w:before="0" w:after="0" w:line="276" w:lineRule="auto"/>
        <w:ind w:left="-115" w:right="-130" w:firstLine="115"/>
        <w:rPr>
          <w:sz w:val="16"/>
        </w:rPr>
      </w:pPr>
      <w:bookmarkStart w:id="0" w:name="_Hlk161583402"/>
      <w:bookmarkEnd w:id="0"/>
    </w:p>
    <w:p w14:paraId="78A1F287" w14:textId="48767C36" w:rsidR="00955CB4" w:rsidRPr="006310D3" w:rsidRDefault="00955CB4" w:rsidP="00D97830">
      <w:pPr>
        <w:pStyle w:val="Els-Author"/>
        <w:spacing w:after="0" w:line="276" w:lineRule="auto"/>
      </w:pPr>
      <w:r w:rsidRPr="006310D3">
        <w:t>A COMPARATIVE STUDY OF DIFFERENT STRENGTH FOR DIFFERENT MIXER BY USING FLY ASH, QUARRY DUST AND 10MM COARSE AGGREGATE</w:t>
      </w:r>
    </w:p>
    <w:p w14:paraId="05363D70" w14:textId="4CB9A562" w:rsidR="00D67512" w:rsidRPr="00D67512" w:rsidRDefault="00703A7A" w:rsidP="00D97830">
      <w:pPr>
        <w:pStyle w:val="Els-Author"/>
        <w:spacing w:after="0" w:line="276" w:lineRule="auto"/>
      </w:pPr>
      <w:r w:rsidRPr="004B0D1F">
        <w:t>S.Kasilingam</w:t>
      </w:r>
      <w:r w:rsidRPr="004B0D1F">
        <w:rPr>
          <w:vertAlign w:val="superscript"/>
        </w:rPr>
        <w:t>1</w:t>
      </w:r>
      <w:r w:rsidR="0000719B" w:rsidRPr="007A5E4F">
        <w:t xml:space="preserve"> </w:t>
      </w:r>
      <w:r w:rsidR="00925FE3" w:rsidRPr="00925FE3">
        <w:rPr>
          <w:vertAlign w:val="superscript"/>
        </w:rPr>
        <w:t>*</w:t>
      </w:r>
      <w:r w:rsidR="0000719B" w:rsidRPr="0000719B">
        <w:t xml:space="preserve"> </w:t>
      </w:r>
      <w:r w:rsidRPr="004B0D1F">
        <w:t>Dr.A.Arivumangai</w:t>
      </w:r>
      <w:r w:rsidR="0000719B" w:rsidRPr="00D67512">
        <w:rPr>
          <w:vertAlign w:val="superscript"/>
        </w:rPr>
        <w:t xml:space="preserve"> </w:t>
      </w:r>
      <w:r w:rsidR="00D67512" w:rsidRPr="00D67512">
        <w:rPr>
          <w:vertAlign w:val="superscript"/>
        </w:rPr>
        <w:t>2</w:t>
      </w:r>
    </w:p>
    <w:p w14:paraId="60022E69" w14:textId="77777777" w:rsidR="00673285" w:rsidRPr="00673285" w:rsidRDefault="00673285" w:rsidP="00D67512">
      <w:pPr>
        <w:pStyle w:val="Els-Title"/>
        <w:spacing w:after="0" w:line="240" w:lineRule="auto"/>
        <w:rPr>
          <w:i/>
          <w:noProof/>
          <w:sz w:val="24"/>
          <w:szCs w:val="24"/>
        </w:rPr>
      </w:pPr>
      <w:r w:rsidRPr="00673285">
        <w:rPr>
          <w:i/>
          <w:noProof/>
          <w:sz w:val="24"/>
          <w:szCs w:val="24"/>
          <w:vertAlign w:val="superscript"/>
        </w:rPr>
        <w:t>1</w:t>
      </w:r>
      <w:r w:rsidRPr="00673285">
        <w:rPr>
          <w:i/>
          <w:noProof/>
          <w:sz w:val="24"/>
          <w:szCs w:val="24"/>
        </w:rPr>
        <w:t>M.Tech Structural Engineering, Dr. M.G.R. Educational &amp; Research Institute, Chennai, India</w:t>
      </w:r>
    </w:p>
    <w:p w14:paraId="4EBB50C7" w14:textId="1DD3795D" w:rsidR="00673285" w:rsidRPr="00673285" w:rsidRDefault="00673285" w:rsidP="00D67512">
      <w:pPr>
        <w:pStyle w:val="Els-Title"/>
        <w:spacing w:after="0" w:line="240" w:lineRule="auto"/>
        <w:rPr>
          <w:i/>
          <w:noProof/>
          <w:sz w:val="24"/>
          <w:szCs w:val="24"/>
        </w:rPr>
      </w:pPr>
      <w:r w:rsidRPr="00673285">
        <w:rPr>
          <w:i/>
          <w:noProof/>
          <w:sz w:val="24"/>
          <w:szCs w:val="24"/>
          <w:vertAlign w:val="superscript"/>
        </w:rPr>
        <w:t>2</w:t>
      </w:r>
      <w:r w:rsidRPr="00673285">
        <w:rPr>
          <w:i/>
          <w:noProof/>
          <w:sz w:val="24"/>
          <w:szCs w:val="24"/>
        </w:rPr>
        <w:t>Professor,Department of Civil Engg, Dr. M.G.R. Educational &amp; Research Institute, Chennai, India</w:t>
      </w:r>
    </w:p>
    <w:p w14:paraId="6E8407FE" w14:textId="4645CE8D" w:rsidR="00673285" w:rsidRPr="00673285" w:rsidRDefault="00673285" w:rsidP="0000719B">
      <w:pPr>
        <w:pStyle w:val="Els-Affiliation"/>
        <w:rPr>
          <w:sz w:val="16"/>
          <w:szCs w:val="20"/>
          <w:lang w:eastAsia="zh-CN"/>
        </w:rPr>
      </w:pPr>
      <w:r w:rsidRPr="00673285">
        <w:t xml:space="preserve">Email id: </w:t>
      </w:r>
      <w:bookmarkStart w:id="1" w:name="_Hlk161598121"/>
      <w:r w:rsidR="00304CE5">
        <w:t>skasilingamskasilingam</w:t>
      </w:r>
      <w:r w:rsidR="003828F9">
        <w:t>438</w:t>
      </w:r>
      <w:r w:rsidR="0000719B" w:rsidRPr="0000719B">
        <w:t xml:space="preserve">@gmail.com </w:t>
      </w:r>
      <w:bookmarkEnd w:id="1"/>
      <w:r w:rsidRPr="00673285">
        <w:rPr>
          <w:vertAlign w:val="superscript"/>
        </w:rPr>
        <w:t>1</w:t>
      </w:r>
      <w:r w:rsidR="00703A7A" w:rsidRPr="00703A7A">
        <w:t xml:space="preserve">arivumangai.civil@drmgrdu.ac.in </w:t>
      </w:r>
      <w:r w:rsidR="0000719B" w:rsidRPr="0000719B">
        <w:t>in</w:t>
      </w:r>
      <w:r w:rsidRPr="00673285">
        <w:rPr>
          <w:vertAlign w:val="superscript"/>
        </w:rPr>
        <w:t>2</w:t>
      </w:r>
    </w:p>
    <w:p w14:paraId="5A338033" w14:textId="54E3B389" w:rsidR="003312B7" w:rsidRPr="00A6350D" w:rsidRDefault="009C6F37" w:rsidP="0000719B">
      <w:pPr>
        <w:pStyle w:val="Els-Affiliation"/>
        <w:rPr>
          <w:lang w:eastAsia="zh-CN"/>
        </w:rPr>
      </w:pPr>
      <w:r w:rsidRPr="00A6350D">
        <w:rPr>
          <w:lang w:eastAsia="zh-CN"/>
        </w:rPr>
        <w:br/>
      </w:r>
    </w:p>
    <w:tbl>
      <w:tblPr>
        <w:tblStyle w:val="TableGrid"/>
        <w:tblW w:w="9988"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9701"/>
      </w:tblGrid>
      <w:tr w:rsidR="000B1673" w:rsidRPr="00A6350D" w14:paraId="01763261" w14:textId="77777777" w:rsidTr="00A66F14">
        <w:trPr>
          <w:trHeight w:val="2551"/>
        </w:trPr>
        <w:tc>
          <w:tcPr>
            <w:tcW w:w="287" w:type="dxa"/>
            <w:tcBorders>
              <w:bottom w:val="nil"/>
            </w:tcBorders>
          </w:tcPr>
          <w:p w14:paraId="04CA1825" w14:textId="77777777" w:rsidR="000B1673" w:rsidRPr="00A6350D" w:rsidRDefault="000B1673" w:rsidP="00D76010"/>
        </w:tc>
        <w:tc>
          <w:tcPr>
            <w:tcW w:w="9701" w:type="dxa"/>
          </w:tcPr>
          <w:p w14:paraId="580D0155" w14:textId="77777777" w:rsidR="000B1673" w:rsidRPr="007B6487" w:rsidRDefault="000B1673" w:rsidP="00D67512">
            <w:pPr>
              <w:pStyle w:val="Els-Abstract-head"/>
              <w:spacing w:before="220"/>
              <w:ind w:left="-108"/>
              <w:rPr>
                <w:bCs/>
                <w:smallCaps/>
              </w:rPr>
            </w:pPr>
            <w:r w:rsidRPr="007B6487">
              <w:rPr>
                <w:bCs/>
                <w:smallCaps/>
              </w:rPr>
              <w:t>A B S T R A C T</w:t>
            </w:r>
          </w:p>
          <w:p w14:paraId="3ADE6930" w14:textId="05FCCD30" w:rsidR="000B1673" w:rsidRPr="00E86063" w:rsidRDefault="0000719B" w:rsidP="00D67512">
            <w:pPr>
              <w:ind w:left="-108"/>
              <w:jc w:val="both"/>
            </w:pPr>
            <w:r w:rsidRPr="0000719B">
              <w:t>Structural failures are one of the important phenomena which should be very important to deal with.   Structural failures occur then and causing heavy damage to both property and human lives. Structural elements include beam, column, slab etc. The failure of the horizontal load bearing member beam is considered. Building failure can be defined as the collapse of structure, while building disaster gives evidence of a structural member being unsafe before the actual collapse. Building failure in a construction sector is an indispensable factor that must be considered with great care and skills. In this Research, various reasons for structural failures like Faulty Design, Inferior quality of materials, Poor Workmanship, Weathering conditions, Natural calamities etc. It will discuss about the various methods of doing the repair woks that is remedial measures. To know better about the nature of concrete elements, the most effective and also most economical.</w:t>
            </w:r>
          </w:p>
        </w:tc>
      </w:tr>
    </w:tbl>
    <w:p w14:paraId="2E7761D8" w14:textId="77777777" w:rsidR="000B1673" w:rsidRDefault="000B1673" w:rsidP="000B1673">
      <w:pPr>
        <w:pStyle w:val="Els-body-text"/>
        <w:rPr>
          <w:lang w:val="en-GB"/>
        </w:rPr>
      </w:pPr>
    </w:p>
    <w:p w14:paraId="6EEF1424" w14:textId="4A0335EF" w:rsidR="009E58BD" w:rsidRPr="00A6350D" w:rsidRDefault="000B1673" w:rsidP="009E58BD">
      <w:pPr>
        <w:pStyle w:val="Els-body-text"/>
        <w:sectPr w:rsidR="009E58BD" w:rsidRPr="00A6350D" w:rsidSect="00C01B49">
          <w:headerReference w:type="default" r:id="rId9"/>
          <w:headerReference w:type="first" r:id="rId10"/>
          <w:footnotePr>
            <w:numFmt w:val="chicago"/>
          </w:footnotePr>
          <w:type w:val="continuous"/>
          <w:pgSz w:w="11907" w:h="15876" w:code="161"/>
          <w:pgMar w:top="77" w:right="947" w:bottom="879" w:left="1038" w:header="714" w:footer="1059" w:gutter="0"/>
          <w:cols w:space="720"/>
          <w:titlePg/>
          <w:docGrid w:linePitch="360"/>
        </w:sectPr>
      </w:pPr>
      <w:r w:rsidRPr="000B1673">
        <w:rPr>
          <w:lang w:val="en-GB"/>
        </w:rPr>
        <w:t>Keywords:</w:t>
      </w:r>
      <w:r w:rsidR="007B6487">
        <w:rPr>
          <w:lang w:val="en-GB"/>
        </w:rPr>
        <w:t xml:space="preserve"> </w:t>
      </w:r>
      <w:r w:rsidR="0000719B" w:rsidRPr="0000719B">
        <w:rPr>
          <w:lang w:val="en-GB"/>
        </w:rPr>
        <w:t xml:space="preserve">Structural failures; reasons; retrofitting </w:t>
      </w:r>
      <w:proofErr w:type="gramStart"/>
      <w:r w:rsidR="0000719B" w:rsidRPr="0000719B">
        <w:rPr>
          <w:lang w:val="en-GB"/>
        </w:rPr>
        <w:t>materials;causes</w:t>
      </w:r>
      <w:proofErr w:type="gramEnd"/>
    </w:p>
    <w:p w14:paraId="64E49A55" w14:textId="0209E408" w:rsidR="00AD6F25" w:rsidRDefault="0096107C" w:rsidP="00EC6FDC">
      <w:pPr>
        <w:pStyle w:val="Els-1storder-head"/>
        <w:rPr>
          <w:szCs w:val="19"/>
        </w:rPr>
      </w:pPr>
      <w:r>
        <w:rPr>
          <w:szCs w:val="19"/>
        </w:rPr>
        <w:t>INTRODUCTION</w:t>
      </w:r>
    </w:p>
    <w:p w14:paraId="3489E982" w14:textId="680BAB38" w:rsidR="006440AE" w:rsidRDefault="006440AE" w:rsidP="006440AE">
      <w:pPr>
        <w:pStyle w:val="Els-body-text"/>
      </w:pPr>
      <w:r>
        <w:t xml:space="preserve">Every year 87 to 100 million tonne of fly ash is </w:t>
      </w:r>
      <w:r w:rsidR="00CB6334">
        <w:t>generated from</w:t>
      </w:r>
      <w:r>
        <w:t xml:space="preserve"> coal based thermal power </w:t>
      </w:r>
      <w:r w:rsidR="00CB6334">
        <w:t>stations in</w:t>
      </w:r>
      <w:r>
        <w:t xml:space="preserve"> India and power is the key to the prosperity and development pf a nation and the power generation in India consumes 70% of country’s coal production and generates 100 million tones ash per tear. The ash generation is projected to increase at least to 175 million tonne per year by 2012. Now, having seen that fly ash is such a wonderful and useful material that it can be used for large number of gainful applications like in building components, cement, construction of embankments, raising, dykes, agriculture and mine fill material, it is successfully accepted for large scale utilization in stead of disposing at high handling costs. This article deals with the management of fly ash in utilization based on its quality and value, dry ash collection, handling, densification and managing ash dykes and ponds in an economical.           Cementations materials have in existence for a long time and that their use in construction activity dates back to Babylonians, Romans and Egyptian is a </w:t>
      </w:r>
      <w:r w:rsidR="00CB6334">
        <w:t>well-known</w:t>
      </w:r>
      <w:r>
        <w:t xml:space="preserve"> fact. These materials have undergone several changes over ages and during the past four decades, the changes in both process and prediction have established cement and concrete composites to be the most economical and high performance of the construction materials today. The different forms of reinforcing these materials to compensate for their inadequate tensile strength and other properties made it an effective and viable alternative material to structural steel in the construction industry. The rapid deterioration of concrete structures, which are forced to perform in the most severe natural environment like the oceans and the other more severe environmental condition brought about by the industrialization, necessitated the construction industry to look for effective methods of achieving a better performance. As a first step, it as been established that lower water cement ratio, results in high concrete strength that can resist the environmental forces better. But the requirement of workability inhibited the initial. Attempts in this direction till super plasticizers or High. Range Water Reducers (HRWR) was invented. These materials facilitated the production of reasonably high strength concrete of very low water cement ratios, though mostly with higher cement contents, making the concrete much more reactive to the environment.</w:t>
      </w:r>
    </w:p>
    <w:p w14:paraId="007DF6AD" w14:textId="77777777" w:rsidR="00CB6334" w:rsidRDefault="00CB6334" w:rsidP="006440AE">
      <w:pPr>
        <w:pStyle w:val="Els-body-text"/>
      </w:pPr>
    </w:p>
    <w:p w14:paraId="29CFFD5D" w14:textId="77777777" w:rsidR="006440AE" w:rsidRDefault="006440AE" w:rsidP="006440AE">
      <w:pPr>
        <w:pStyle w:val="Els-body-text"/>
      </w:pPr>
    </w:p>
    <w:p w14:paraId="237EB124" w14:textId="2B37AA29" w:rsidR="0000719B" w:rsidRDefault="006440AE" w:rsidP="006440AE">
      <w:pPr>
        <w:pStyle w:val="Els-body-text"/>
      </w:pPr>
      <w:r>
        <w:t xml:space="preserve">           </w:t>
      </w:r>
      <w:proofErr w:type="gramStart"/>
      <w:r>
        <w:t>Also</w:t>
      </w:r>
      <w:proofErr w:type="gramEnd"/>
      <w:r>
        <w:t xml:space="preserve"> it was realized that the high strength alone will not be an effective method of achieving high performance and that the durability of these materials in various environments needs a better understanding to achieve an appropriate solution. The utilization of large quanties of industrial wastes presently available as pozzolanas in concrete showed the possibilities of obtaining very high strength concrete having much lower reactivity. The most noteworthy of these works is probably the introduction of mineral admixtures like fly ash, blast furnace slag, silica fume etc. With the use of both mineral admixture and super plasticizers, it is now possible to develop both high strength and high performance in concrete </w:t>
      </w:r>
      <w:proofErr w:type="gramStart"/>
      <w:r>
        <w:t>composition.</w:t>
      </w:r>
      <w:r w:rsidR="0000719B">
        <w:t>they</w:t>
      </w:r>
      <w:proofErr w:type="gramEnd"/>
      <w:r w:rsidR="0000719B">
        <w:t xml:space="preserve"> must be both stiff and tough. A very stiff material may resist bending, but unless it is sufficiently tough, it may have to be very large to support a load without breaking. On the other hand, a highly elastic material will bend under a load even if its high toughness prevents fracture.</w:t>
      </w:r>
    </w:p>
    <w:p w14:paraId="09BF0F90" w14:textId="77777777" w:rsidR="001D7DBE" w:rsidRDefault="001D7DBE" w:rsidP="006440AE">
      <w:pPr>
        <w:pStyle w:val="Els-body-text"/>
      </w:pPr>
    </w:p>
    <w:p w14:paraId="754CB163" w14:textId="77777777" w:rsidR="001D7DBE" w:rsidRDefault="001D7DBE" w:rsidP="006440AE">
      <w:pPr>
        <w:pStyle w:val="Els-body-text"/>
      </w:pPr>
    </w:p>
    <w:p w14:paraId="58FE1DBA" w14:textId="77777777" w:rsidR="001D7DBE" w:rsidRDefault="001D7DBE" w:rsidP="006440AE">
      <w:pPr>
        <w:pStyle w:val="Els-body-text"/>
      </w:pPr>
    </w:p>
    <w:p w14:paraId="3D55C2F6" w14:textId="77777777" w:rsidR="006440AE" w:rsidRDefault="006440AE" w:rsidP="006440AE">
      <w:pPr>
        <w:pStyle w:val="Els-body-text"/>
      </w:pPr>
    </w:p>
    <w:p w14:paraId="2EDB09D4" w14:textId="77777777" w:rsidR="006310D3" w:rsidRDefault="006310D3" w:rsidP="006440AE">
      <w:pPr>
        <w:pStyle w:val="Els-body-text"/>
      </w:pPr>
    </w:p>
    <w:p w14:paraId="4DA49AB1" w14:textId="77777777" w:rsidR="006310D3" w:rsidRDefault="006310D3" w:rsidP="006440AE">
      <w:pPr>
        <w:pStyle w:val="Els-body-text"/>
      </w:pPr>
    </w:p>
    <w:p w14:paraId="324723FC" w14:textId="77777777" w:rsidR="006310D3" w:rsidRDefault="006310D3" w:rsidP="006440AE">
      <w:pPr>
        <w:pStyle w:val="Els-body-text"/>
      </w:pPr>
    </w:p>
    <w:p w14:paraId="199E213D" w14:textId="77777777" w:rsidR="006310D3" w:rsidRDefault="006310D3" w:rsidP="006440AE">
      <w:pPr>
        <w:pStyle w:val="Els-body-text"/>
      </w:pPr>
    </w:p>
    <w:p w14:paraId="1F1BEFCA" w14:textId="77777777" w:rsidR="006440AE" w:rsidRPr="006440AE" w:rsidRDefault="006440AE" w:rsidP="006440AE">
      <w:pPr>
        <w:pStyle w:val="Els-body-text"/>
        <w:ind w:firstLine="0"/>
        <w:rPr>
          <w:b/>
          <w:bCs/>
          <w:i/>
          <w:iCs/>
        </w:rPr>
      </w:pPr>
      <w:r w:rsidRPr="006440AE">
        <w:rPr>
          <w:b/>
          <w:bCs/>
          <w:i/>
          <w:iCs/>
        </w:rPr>
        <w:t xml:space="preserve">1.2 Fly ash in </w:t>
      </w:r>
      <w:proofErr w:type="gramStart"/>
      <w:r w:rsidRPr="006440AE">
        <w:rPr>
          <w:b/>
          <w:bCs/>
          <w:i/>
          <w:iCs/>
        </w:rPr>
        <w:t>concrete :</w:t>
      </w:r>
      <w:proofErr w:type="gramEnd"/>
      <w:r w:rsidRPr="006440AE">
        <w:rPr>
          <w:b/>
          <w:bCs/>
          <w:i/>
          <w:iCs/>
        </w:rPr>
        <w:t xml:space="preserve"> </w:t>
      </w:r>
    </w:p>
    <w:p w14:paraId="0DCAE88F" w14:textId="77777777" w:rsidR="006440AE" w:rsidRDefault="006440AE" w:rsidP="006440AE">
      <w:pPr>
        <w:pStyle w:val="Els-body-text"/>
      </w:pPr>
    </w:p>
    <w:p w14:paraId="6F0C77A1" w14:textId="32A5E2D2" w:rsidR="006440AE" w:rsidRDefault="006440AE" w:rsidP="006440AE">
      <w:pPr>
        <w:pStyle w:val="Els-body-text"/>
      </w:pPr>
      <w:r>
        <w:t xml:space="preserve">Fly ashes are finely divided residue resulting from the combustion of ground or powdered coal. They are generally finer than cement and consist mainly of glassy­ spherical particles as well as residues of hematite and magnetite, char, and some crystalline phases formed during cooling. Use of fly ash in concrete started in the United States in the early 1930's. The first comprehensive study was that described in 1937, by R. E. Davis at the University of California (Kobubu, 1968; Davis et al., 1937). The </w:t>
      </w:r>
      <w:proofErr w:type="gramStart"/>
      <w:r>
        <w:t>major  break</w:t>
      </w:r>
      <w:proofErr w:type="gramEnd"/>
      <w:r>
        <w:t xml:space="preserve"> through m using fly ash in concrete was the construction of Hungry Horse Dam in .1948, utilizing 120,000 metric tons of fly ash. This decision by the U.S. Bureau of Reclamation paved the way for using fly ash in concrete constructions. </w:t>
      </w:r>
    </w:p>
    <w:p w14:paraId="1ED49DB5" w14:textId="176C75D3" w:rsidR="006440AE" w:rsidRDefault="006440AE" w:rsidP="006440AE">
      <w:pPr>
        <w:pStyle w:val="Els-body-text"/>
      </w:pPr>
      <w:r>
        <w:t xml:space="preserve">In addition to economic and ecological benefits, the use of fly ash in </w:t>
      </w:r>
      <w:proofErr w:type="gramStart"/>
      <w:r>
        <w:t>concrete  improves</w:t>
      </w:r>
      <w:proofErr w:type="gramEnd"/>
      <w:r>
        <w:t xml:space="preserve"> its workability, reduces segregation, bleeding, heat evolution and permeability, inhibits alkali-aggregate reaction, and enhances sulfate resistance. Even though the use of fly ash in concrete has increased in the last 20 years, less than 20% of the fly ash collected was used in the cement and concrete industries (Helmuth 1987</w:t>
      </w:r>
      <w:proofErr w:type="gramStart"/>
      <w:r>
        <w:t>).One</w:t>
      </w:r>
      <w:proofErr w:type="gramEnd"/>
      <w:r>
        <w:t xml:space="preserve"> of the most important fields of application for fly ash is PCC pavement, where a large quantity of concrete is used and economy is an important factor in concrete pavement construction. FHWA has been encouraging the use of fly ash in concrete. When-the price of fly ash concrete is equal to, or less than, the price of mixes and cement, fly ash concretes are given preference if technically appropriate funder FHW A guidelines (Adams 1988). Fortunately, a portion of the Portland cement could be replaced in concrete by supplementary cementing materials (SCMs) such as fly ash, a byproduct from coal- burning in thermal power stations. The replacement can be done either directly at the concrete batch plant or during, the production of blended cements. Given this scenario, it is imperative that every effort is made in the extensive use of fly ash, which is abundant in India, to meet the current construction demands and to decrease the environmental </w:t>
      </w:r>
      <w:proofErr w:type="gramStart"/>
      <w:r>
        <w:t>damage.In</w:t>
      </w:r>
      <w:proofErr w:type="gramEnd"/>
      <w:r>
        <w:t xml:space="preserve"> terms of public good, the greater use of fly ash in concrete contributes to reduced greenhouse gas (GHGs) permission, without negative impacts on the economy. The overall quantity of CO2 mitted will be reduced in one important sector of the economy without affecting it Such changes in the construction sector should provide certain flexibility to the governments to meet emission targets with reduced pressure on other sectors bound to be more affected by measures of CO2 reduction. In addition to CO2 emission reductions, there are other potential benefits of using larger amounts of fly ash in concrete including reduced landfills, lower-cost concrete, increased durability, and reduced fly ash disposal costs. </w:t>
      </w:r>
    </w:p>
    <w:p w14:paraId="5DB2E991" w14:textId="77777777" w:rsidR="006440AE" w:rsidRDefault="006440AE" w:rsidP="006440AE">
      <w:pPr>
        <w:pStyle w:val="Els-body-text"/>
      </w:pPr>
    </w:p>
    <w:p w14:paraId="153F2006" w14:textId="1B5D2224" w:rsidR="006440AE" w:rsidRDefault="006440AE" w:rsidP="006440AE">
      <w:pPr>
        <w:pStyle w:val="Els-body-text"/>
      </w:pPr>
      <w:r>
        <w:t xml:space="preserve">Approximately l00 million tonnes of fly ash are produced in India annually from the combustion of coal, and this is increasing rapidly due to the growth in demand for energy. It is predicted that the amount of fly ash produced in India will double in the next ten to fifteen years. While this ensures that there will be more than sufficient supply of fly ash in India to </w:t>
      </w:r>
      <w:proofErr w:type="gramStart"/>
      <w:r>
        <w:t>meet  its</w:t>
      </w:r>
      <w:proofErr w:type="gramEnd"/>
      <w:r>
        <w:t xml:space="preserve"> use, as a supplementary cementing material for years to come, currently, it is creating a waste disposal problem. Most of the fly ash produced is currently disposed of in landfills, requiring large tracts of land and water. </w:t>
      </w:r>
      <w:proofErr w:type="gramStart"/>
      <w:r>
        <w:t>Therefore</w:t>
      </w:r>
      <w:proofErr w:type="gramEnd"/>
      <w:r>
        <w:t xml:space="preserve"> it is essential that the utilization of fly ash in useful applications increase dramatically to reduce the use of land for waste disposal, and that then becomes potentially available for other uses such as housing, agriculture or industry. Since it is a by product, the initial cost of-fly ash is minimal compared to that of Portland cement. There are some costs associated with the handling of the fly ash and possibly-with any special operations required to ensure proper quality control of the material. However, for the cement or concrete producer, the cost of fly ash will depend mainly on the cost of its transportation from the thermal power plant. Consequently, in areas close to power stations producing good quality fly ash, there should be cost benefits associated with the use of fly ash in concrete or in the production of blended cement. Thus, by making use of appropriate technologies, fly ash concrete of equivalent quality to that of conventional concrete could be produced at a lower cost. Therefore, there is some immediate economical benefit potential in using fly ash in concrete.                  For the power generation industry, the disposal </w:t>
      </w:r>
      <w:proofErr w:type="gramStart"/>
      <w:r>
        <w:t>of  fly</w:t>
      </w:r>
      <w:proofErr w:type="gramEnd"/>
      <w:r>
        <w:t xml:space="preserve"> ash in landfills is costly. In the event that large amounts of fly ash are used by the concrete industry, the disposal costs would be reduced by a corresponding amount. Also, it is well established that the proper use of fly ash in concrete improves the durability of concrete, translating into increased service life of concrete structures, resulting in considerable savings in repair and replacement costs. Consequently, there are potential indirect economical benefits of using fly ash in concrete.</w:t>
      </w:r>
    </w:p>
    <w:p w14:paraId="58DE4CEC" w14:textId="77777777" w:rsidR="00853543" w:rsidRDefault="00853543" w:rsidP="006440AE">
      <w:pPr>
        <w:pStyle w:val="Els-body-text"/>
      </w:pPr>
    </w:p>
    <w:p w14:paraId="6C15365C" w14:textId="5301587C" w:rsidR="00853543" w:rsidRPr="00853543" w:rsidRDefault="00853543" w:rsidP="00853543">
      <w:pPr>
        <w:pStyle w:val="Els-body-text"/>
        <w:ind w:firstLine="0"/>
        <w:rPr>
          <w:b/>
          <w:bCs/>
        </w:rPr>
      </w:pPr>
      <w:r w:rsidRPr="00853543">
        <w:rPr>
          <w:b/>
          <w:bCs/>
        </w:rPr>
        <w:t>1.3 Quarry dust in fly ash concrete:</w:t>
      </w:r>
    </w:p>
    <w:p w14:paraId="04D3695A" w14:textId="77777777" w:rsidR="00853543" w:rsidRDefault="00853543" w:rsidP="00853543">
      <w:pPr>
        <w:pStyle w:val="Els-body-text"/>
      </w:pPr>
    </w:p>
    <w:p w14:paraId="3D7D53F9" w14:textId="77777777" w:rsidR="00853543" w:rsidRDefault="00853543" w:rsidP="00853543">
      <w:pPr>
        <w:pStyle w:val="Els-body-text"/>
      </w:pPr>
      <w:r>
        <w:t xml:space="preserve">           Currently India has taken a major initiative on developing the infrastructures such as express highways, power projects and industrial structures etc., to meet the requirements of globalization, in the construction of buildings and other structures concrete plays the rightful role and a large quantum of concrete is being utilized. River sand, which is one of the constituents used in the production of conventional concrete, has become highly expensive and also scarce. In the backdrop of such a bleak atmosphere, there is large demand for alternative materials from industrial waste. </w:t>
      </w:r>
    </w:p>
    <w:p w14:paraId="0C0B4CBB" w14:textId="77777777" w:rsidR="00853543" w:rsidRDefault="00853543" w:rsidP="00853543">
      <w:pPr>
        <w:pStyle w:val="Els-body-text"/>
      </w:pPr>
    </w:p>
    <w:p w14:paraId="288B4A2C" w14:textId="77777777" w:rsidR="00853543" w:rsidRDefault="00853543" w:rsidP="00853543">
      <w:pPr>
        <w:pStyle w:val="Els-body-text"/>
      </w:pPr>
      <w:r>
        <w:t xml:space="preserve">           The consumption of cement content, workability, compressive strength and cost of concrete made with Quarry Rock Dust. The possibilities of ensuring the workability by wise combination of rock dust and sand, use of super plasticizer and optimum water content using generalized reported significant increase in compressive strength, modulus of rupture and split tensile strength when 40 percent of sand is replaced by Quarry Rock Dust in concrete. Natural Sand with Quarry Dust as full replacement in concrete as possible with proper treatment of Quarry Dust before utilization.</w:t>
      </w:r>
    </w:p>
    <w:p w14:paraId="02A94238" w14:textId="77777777" w:rsidR="00853543" w:rsidRDefault="00853543" w:rsidP="00853543">
      <w:pPr>
        <w:pStyle w:val="Els-body-text"/>
      </w:pPr>
    </w:p>
    <w:p w14:paraId="1FF8E4EB" w14:textId="5726A6F3" w:rsidR="00853543" w:rsidRDefault="00853543" w:rsidP="00853543">
      <w:pPr>
        <w:pStyle w:val="Els-body-text"/>
      </w:pPr>
      <w:r>
        <w:t xml:space="preserve">           The utilization of Quarry rock dust which can be called as manufactured sand has been accepted as a building material in the industrially advanced countries west for </w:t>
      </w:r>
      <w:proofErr w:type="gramStart"/>
      <w:r>
        <w:t>As</w:t>
      </w:r>
      <w:proofErr w:type="gramEnd"/>
      <w:r>
        <w:t xml:space="preserve"> a result of sustained research and developmental works under-taken with respect to increasing application of this industrial waste. The level of utilization of Quarry Rock Dust in the industrialized nations like Australia, France, Germany and UK has been reached more than 60% of its total production. The use of (2) manufactured sand in India has not been much, when compared to some advanced countries. This paper presents the feasibility of the usage of Quarry Rock Dust as hundred percent substitutes for Conventional Concrete. Tests were conducted on cubes and beams to study the compressive, flexural strengths of concrete made of Quarry Rock Dust for three different proportions and five different methods. Durability Studies were done for concrete with Quarry Rock Dust and compared with the Conventional Concrete.  In this project we are going to study and compare the mechanical properties of conventional concrete with different mixers by using fly ash, quarry dust and 6mm stone chips as coarse aggregate. Common fly ash, quarry dust and 6mm coarse aggregate are waste material from structural point of view. In this project we prove all structural waste material could be converted into use full building material and certainly cost of concrete will be reduced further leads to national economic growth.</w:t>
      </w:r>
    </w:p>
    <w:p w14:paraId="2A72BEB3" w14:textId="77777777" w:rsidR="00853543" w:rsidRDefault="00853543" w:rsidP="00853543">
      <w:pPr>
        <w:pStyle w:val="Els-body-text"/>
      </w:pPr>
    </w:p>
    <w:p w14:paraId="390CC510" w14:textId="77777777" w:rsidR="004D13E6" w:rsidRDefault="004D13E6" w:rsidP="00853543">
      <w:pPr>
        <w:pStyle w:val="Els-body-text"/>
      </w:pPr>
    </w:p>
    <w:p w14:paraId="647BFF9E" w14:textId="00D1873C" w:rsidR="004D13E6" w:rsidRDefault="004D13E6" w:rsidP="004D13E6">
      <w:pPr>
        <w:pStyle w:val="Els-1storder-head"/>
      </w:pPr>
      <w:r>
        <w:lastRenderedPageBreak/>
        <w:t xml:space="preserve">LITERATURE REVIEW </w:t>
      </w:r>
    </w:p>
    <w:p w14:paraId="632FCCE6" w14:textId="2372EF54" w:rsidR="004D13E6" w:rsidRPr="004D13E6" w:rsidRDefault="004D13E6" w:rsidP="004D13E6">
      <w:pPr>
        <w:spacing w:line="360" w:lineRule="auto"/>
        <w:rPr>
          <w:b/>
          <w:i/>
          <w:color w:val="000000" w:themeColor="text1"/>
          <w:szCs w:val="16"/>
        </w:rPr>
      </w:pPr>
      <w:r w:rsidRPr="004D13E6">
        <w:rPr>
          <w:b/>
          <w:i/>
          <w:color w:val="000000" w:themeColor="text1"/>
          <w:szCs w:val="16"/>
        </w:rPr>
        <w:t>2.1-. orgin of fly ash:</w:t>
      </w:r>
    </w:p>
    <w:p w14:paraId="3BD47496" w14:textId="77777777" w:rsidR="004D13E6" w:rsidRDefault="004D13E6" w:rsidP="004D13E6">
      <w:pPr>
        <w:spacing w:line="360" w:lineRule="auto"/>
        <w:rPr>
          <w:color w:val="000000"/>
          <w:lang w:val="en"/>
        </w:rPr>
      </w:pPr>
    </w:p>
    <w:p w14:paraId="675A7E86" w14:textId="38EC4595" w:rsidR="004D13E6" w:rsidRDefault="004D13E6" w:rsidP="004D13E6">
      <w:pPr>
        <w:spacing w:line="360" w:lineRule="auto"/>
        <w:rPr>
          <w:color w:val="000000"/>
          <w:lang w:val="en"/>
        </w:rPr>
      </w:pPr>
      <w:r w:rsidRPr="00BE4777">
        <w:rPr>
          <w:color w:val="000000"/>
          <w:lang w:val="en"/>
        </w:rPr>
        <w:t>The fly ash produced from the burning of pulverized coal in a coal-fired boiler is a fine-grained, powdery particulate material that is carried off in the flue gas and usually collected from the flue gas by means of electrostatic precipitators, bag houses, or mechanical collection devices such as cyclones</w:t>
      </w:r>
      <w:r>
        <w:rPr>
          <w:color w:val="000000"/>
          <w:lang w:val="en"/>
        </w:rPr>
        <w:t xml:space="preserve">. </w:t>
      </w:r>
      <w:r w:rsidRPr="00BE4777">
        <w:rPr>
          <w:color w:val="000000"/>
          <w:lang w:val="en"/>
        </w:rPr>
        <w:t xml:space="preserve">                         In general, there are three types of coal-fired boiler furnaces used in the electric utility industry. They are referred to as dry-bottom boilers, wet-bottom boilers, and cyclone furnaces. The most common type of coal burning furnace is the dry-bottom furnace. When pulverized coal is combusted in a dry-ash, dry-bottom boiler, about 80 percent of all the ash leaves the furnace as fly ash, entrained in the flue gas. When pulverized coal is combusted in a wet-bottom (or slag-tap) furnace, as much as 50 percent of the ash is retained in the furnace, with the other 50 percent being entrained in the flue gas. In a cyclone furnace, where crushed coal is used as a fuel, 70 to 80 percent of the ash is retained as boiler slag and only 20 to 30 percent leaves the furnace as dry ash in the flue gas</w:t>
      </w:r>
      <w:r>
        <w:rPr>
          <w:color w:val="000000"/>
          <w:lang w:val="en"/>
        </w:rPr>
        <w:t xml:space="preserve"> </w:t>
      </w:r>
    </w:p>
    <w:p w14:paraId="15B4D5F1" w14:textId="77777777" w:rsidR="004D13E6" w:rsidRDefault="004D13E6" w:rsidP="004D13E6">
      <w:pPr>
        <w:spacing w:line="360" w:lineRule="auto"/>
        <w:rPr>
          <w:color w:val="000000"/>
          <w:lang w:val="en"/>
        </w:rPr>
      </w:pPr>
    </w:p>
    <w:p w14:paraId="55802A4F" w14:textId="368EDEA9" w:rsidR="004D13E6" w:rsidRPr="005804B3" w:rsidRDefault="004D13E6" w:rsidP="004D13E6">
      <w:pPr>
        <w:spacing w:line="360" w:lineRule="auto"/>
        <w:rPr>
          <w:color w:val="000000"/>
          <w:lang w:val="en"/>
        </w:rPr>
      </w:pPr>
      <w:r>
        <w:rPr>
          <w:noProof/>
          <w:color w:val="000000"/>
          <w:lang w:val="en"/>
        </w:rPr>
        <w:t xml:space="preserve">  </w:t>
      </w:r>
      <w:r>
        <w:rPr>
          <w:noProof/>
          <w:color w:val="000000"/>
          <w:lang w:val="en"/>
        </w:rPr>
        <w:tab/>
      </w:r>
      <w:r>
        <w:rPr>
          <w:noProof/>
          <w:color w:val="000000"/>
          <w:lang w:val="en"/>
        </w:rPr>
        <w:tab/>
      </w:r>
      <w:r>
        <w:rPr>
          <w:noProof/>
          <w:color w:val="000000"/>
          <w:lang w:val="en"/>
        </w:rPr>
        <w:tab/>
      </w:r>
      <w:r>
        <w:rPr>
          <w:noProof/>
          <w:color w:val="000000"/>
          <w:lang w:val="en"/>
        </w:rPr>
        <w:tab/>
      </w:r>
      <w:r w:rsidRPr="005804B3">
        <w:rPr>
          <w:noProof/>
          <w:color w:val="000000"/>
          <w:lang w:val="en"/>
        </w:rPr>
        <w:drawing>
          <wp:inline distT="0" distB="0" distL="0" distR="0" wp14:anchorId="12FFF306" wp14:editId="67C75131">
            <wp:extent cx="2312035" cy="1734185"/>
            <wp:effectExtent l="0" t="0" r="0" b="0"/>
            <wp:docPr id="1768085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2035" cy="1734185"/>
                    </a:xfrm>
                    <a:prstGeom prst="rect">
                      <a:avLst/>
                    </a:prstGeom>
                    <a:noFill/>
                    <a:ln>
                      <a:noFill/>
                    </a:ln>
                  </pic:spPr>
                </pic:pic>
              </a:graphicData>
            </a:graphic>
          </wp:inline>
        </w:drawing>
      </w:r>
    </w:p>
    <w:p w14:paraId="30E3F589" w14:textId="14EF5683" w:rsidR="004D13E6" w:rsidRDefault="004D13E6" w:rsidP="004D13E6">
      <w:pPr>
        <w:spacing w:line="360" w:lineRule="auto"/>
        <w:jc w:val="center"/>
        <w:rPr>
          <w:color w:val="000000"/>
          <w:lang w:val="en"/>
        </w:rPr>
      </w:pPr>
      <w:r>
        <w:rPr>
          <w:color w:val="000000"/>
          <w:lang w:val="en"/>
        </w:rPr>
        <w:t>Fig -1 Flyash</w:t>
      </w:r>
    </w:p>
    <w:p w14:paraId="43C75068" w14:textId="620DF89F" w:rsidR="004D13E6" w:rsidRPr="00BE4777" w:rsidRDefault="004D13E6" w:rsidP="004D13E6">
      <w:pPr>
        <w:spacing w:line="360" w:lineRule="auto"/>
        <w:rPr>
          <w:color w:val="000000"/>
          <w:sz w:val="28"/>
          <w:szCs w:val="28"/>
          <w:lang w:val="en"/>
        </w:rPr>
      </w:pPr>
      <w:r>
        <w:rPr>
          <w:sz w:val="28"/>
          <w:szCs w:val="28"/>
        </w:rPr>
        <w:t xml:space="preserve">  </w:t>
      </w:r>
      <w:r w:rsidRPr="00BE4777">
        <w:rPr>
          <w:color w:val="000000"/>
          <w:sz w:val="28"/>
          <w:szCs w:val="28"/>
          <w:lang w:val="en"/>
        </w:rPr>
        <w:fldChar w:fldCharType="begin"/>
      </w:r>
      <w:r>
        <w:rPr>
          <w:color w:val="000000"/>
          <w:sz w:val="28"/>
          <w:szCs w:val="28"/>
          <w:lang w:val="en"/>
        </w:rPr>
        <w:instrText>INCLUDEPICTURE "../../../../fly%20ash%20concrete/Coal%20Fly%20Ash%20-%20Material%20Description_files/cfa.gif" \* MERGEFORMAT</w:instrText>
      </w:r>
      <w:r w:rsidRPr="00BE4777">
        <w:rPr>
          <w:color w:val="000000"/>
          <w:sz w:val="28"/>
          <w:szCs w:val="28"/>
          <w:lang w:val="en"/>
        </w:rPr>
        <w:instrText xml:space="preserve"> </w:instrText>
      </w:r>
      <w:r w:rsidRPr="00BE4777">
        <w:rPr>
          <w:color w:val="000000"/>
          <w:sz w:val="28"/>
          <w:szCs w:val="28"/>
          <w:lang w:val="en"/>
        </w:rPr>
        <w:fldChar w:fldCharType="separate"/>
      </w:r>
      <w:r>
        <w:rPr>
          <w:color w:val="000000"/>
          <w:sz w:val="28"/>
          <w:szCs w:val="28"/>
          <w:lang w:val="en"/>
        </w:rPr>
        <w:fldChar w:fldCharType="begin"/>
      </w:r>
      <w:r>
        <w:rPr>
          <w:color w:val="000000"/>
          <w:sz w:val="28"/>
          <w:szCs w:val="28"/>
          <w:lang w:val="en"/>
        </w:rPr>
        <w:instrText xml:space="preserve"> INCLUDEPICTURE  "E:\\..\\fly ash concrete\\Coal Fly Ash - Material Description_files\\cfa.gif" \* MERGEFORMATINET </w:instrText>
      </w:r>
      <w:r>
        <w:rPr>
          <w:color w:val="000000"/>
          <w:sz w:val="28"/>
          <w:szCs w:val="28"/>
          <w:lang w:val="en"/>
        </w:rPr>
        <w:fldChar w:fldCharType="separate"/>
      </w:r>
      <w:r w:rsidR="00000000">
        <w:rPr>
          <w:color w:val="000000"/>
          <w:sz w:val="28"/>
          <w:szCs w:val="28"/>
          <w:lang w:val="en"/>
        </w:rPr>
        <w:fldChar w:fldCharType="begin"/>
      </w:r>
      <w:r w:rsidR="00000000">
        <w:rPr>
          <w:color w:val="000000"/>
          <w:sz w:val="28"/>
          <w:szCs w:val="28"/>
          <w:lang w:val="en"/>
        </w:rPr>
        <w:instrText xml:space="preserve"> INCLUDEPICTURE  "E:\\..\\fly ash concrete\\Coal Fly Ash - Material Description_files\\cfa.gif" \* MERGEFORMATINET </w:instrText>
      </w:r>
      <w:r w:rsidR="00000000">
        <w:rPr>
          <w:color w:val="000000"/>
          <w:sz w:val="28"/>
          <w:szCs w:val="28"/>
          <w:lang w:val="en"/>
        </w:rPr>
        <w:fldChar w:fldCharType="separate"/>
      </w:r>
      <w:r w:rsidR="006310D3">
        <w:rPr>
          <w:color w:val="000000"/>
          <w:sz w:val="28"/>
          <w:szCs w:val="28"/>
          <w:lang w:val="en"/>
        </w:rPr>
        <w:pict w14:anchorId="001AE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96.3pt;height:147.75pt">
            <v:imagedata r:id="rId12" r:href="rId13"/>
          </v:shape>
        </w:pict>
      </w:r>
      <w:r w:rsidR="00000000">
        <w:rPr>
          <w:color w:val="000000"/>
          <w:sz w:val="28"/>
          <w:szCs w:val="28"/>
          <w:lang w:val="en"/>
        </w:rPr>
        <w:fldChar w:fldCharType="end"/>
      </w:r>
      <w:r>
        <w:rPr>
          <w:color w:val="000000"/>
          <w:sz w:val="28"/>
          <w:szCs w:val="28"/>
          <w:lang w:val="en"/>
        </w:rPr>
        <w:fldChar w:fldCharType="end"/>
      </w:r>
      <w:r w:rsidRPr="00BE4777">
        <w:rPr>
          <w:color w:val="000000"/>
          <w:sz w:val="28"/>
          <w:szCs w:val="28"/>
          <w:lang w:val="en"/>
        </w:rPr>
        <w:fldChar w:fldCharType="end"/>
      </w:r>
    </w:p>
    <w:p w14:paraId="50647E1F" w14:textId="03A3925C" w:rsidR="004D13E6" w:rsidRPr="004D13E6" w:rsidRDefault="004D13E6" w:rsidP="004D13E6">
      <w:pPr>
        <w:jc w:val="center"/>
        <w:rPr>
          <w:b/>
          <w:bCs/>
        </w:rPr>
      </w:pPr>
      <w:r w:rsidRPr="004D13E6">
        <w:rPr>
          <w:b/>
          <w:bCs/>
        </w:rPr>
        <w:t>Fig -</w:t>
      </w:r>
      <w:proofErr w:type="gramStart"/>
      <w:r w:rsidRPr="004D13E6">
        <w:rPr>
          <w:b/>
          <w:bCs/>
        </w:rPr>
        <w:t xml:space="preserve">2  </w:t>
      </w:r>
      <w:r w:rsidRPr="004D13E6">
        <w:rPr>
          <w:b/>
          <w:bCs/>
          <w:color w:val="000000"/>
          <w:lang w:val="en"/>
        </w:rPr>
        <w:t>Fly</w:t>
      </w:r>
      <w:proofErr w:type="gramEnd"/>
      <w:r w:rsidRPr="004D13E6">
        <w:rPr>
          <w:b/>
          <w:bCs/>
          <w:color w:val="000000"/>
          <w:lang w:val="en"/>
        </w:rPr>
        <w:t xml:space="preserve"> ash production in a dry-bottom coal-fired utility boiler operation</w:t>
      </w:r>
    </w:p>
    <w:p w14:paraId="3A474B05" w14:textId="77777777" w:rsidR="004D13E6" w:rsidRDefault="004D13E6" w:rsidP="004D13E6"/>
    <w:p w14:paraId="5C15DDE6" w14:textId="3DB66F8E" w:rsidR="004D13E6" w:rsidRPr="004D13E6" w:rsidRDefault="004D13E6" w:rsidP="004D13E6">
      <w:pPr>
        <w:pStyle w:val="NormalWeb"/>
        <w:rPr>
          <w:b/>
          <w:i/>
          <w:color w:val="000000" w:themeColor="text1"/>
          <w:sz w:val="18"/>
          <w:szCs w:val="18"/>
        </w:rPr>
      </w:pPr>
      <w:r w:rsidRPr="004D13E6">
        <w:rPr>
          <w:b/>
          <w:i/>
          <w:color w:val="000000" w:themeColor="text1"/>
          <w:sz w:val="18"/>
          <w:szCs w:val="18"/>
        </w:rPr>
        <w:t xml:space="preserve">2.2-. </w:t>
      </w:r>
      <w:r>
        <w:rPr>
          <w:b/>
          <w:i/>
          <w:color w:val="000000" w:themeColor="text1"/>
          <w:sz w:val="18"/>
          <w:szCs w:val="18"/>
        </w:rPr>
        <w:t>E</w:t>
      </w:r>
      <w:r w:rsidRPr="004D13E6">
        <w:rPr>
          <w:b/>
          <w:i/>
          <w:color w:val="000000" w:themeColor="text1"/>
          <w:sz w:val="18"/>
          <w:szCs w:val="18"/>
        </w:rPr>
        <w:t>ngineering properties of fly ash:</w:t>
      </w:r>
    </w:p>
    <w:p w14:paraId="1150ABB0" w14:textId="7A68C47C" w:rsidR="004D13E6" w:rsidRPr="00BF7B8E" w:rsidRDefault="004D13E6" w:rsidP="004D13E6">
      <w:pPr>
        <w:autoSpaceDE w:val="0"/>
        <w:autoSpaceDN w:val="0"/>
        <w:adjustRightInd w:val="0"/>
        <w:spacing w:line="360" w:lineRule="auto"/>
        <w:jc w:val="both"/>
      </w:pPr>
      <w:r w:rsidRPr="00BF7B8E">
        <w:t>Some of the engineering properties of fly ash that are of particular interest when fly ash is used as an admixture or a cement</w:t>
      </w:r>
      <w:r>
        <w:t xml:space="preserve"> </w:t>
      </w:r>
      <w:r w:rsidRPr="00BF7B8E">
        <w:t>addition to PCC mixes include fineness, LOI, chemical composition, moisture content, and pozzolanic activity. Most specifying</w:t>
      </w:r>
      <w:r>
        <w:t xml:space="preserve"> </w:t>
      </w:r>
      <w:r w:rsidRPr="00BF7B8E">
        <w:t>agencies refer to ASTM C618.</w:t>
      </w:r>
    </w:p>
    <w:p w14:paraId="1A649BEF" w14:textId="1FAEE97A" w:rsidR="004D13E6" w:rsidRPr="00BF7B8E" w:rsidRDefault="004D13E6" w:rsidP="004D13E6">
      <w:pPr>
        <w:autoSpaceDE w:val="0"/>
        <w:autoSpaceDN w:val="0"/>
        <w:adjustRightInd w:val="0"/>
        <w:spacing w:line="360" w:lineRule="auto"/>
        <w:jc w:val="both"/>
      </w:pPr>
      <w:r w:rsidRPr="00BF7B8E">
        <w:rPr>
          <w:b/>
          <w:bCs/>
        </w:rPr>
        <w:t>Fineness</w:t>
      </w:r>
      <w:r w:rsidRPr="00BF7B8E">
        <w:t>: Fineness is the primary physical characteristic of fly ash that relates to pozzolanic activity. As the fineness increases, the</w:t>
      </w:r>
      <w:r>
        <w:t xml:space="preserve"> </w:t>
      </w:r>
      <w:r w:rsidRPr="00BF7B8E">
        <w:t>pozzolanic activity can be expected to increase.</w:t>
      </w:r>
    </w:p>
    <w:p w14:paraId="20BED374" w14:textId="77777777" w:rsidR="004D13E6" w:rsidRDefault="004D13E6" w:rsidP="004D13E6">
      <w:pPr>
        <w:autoSpaceDE w:val="0"/>
        <w:autoSpaceDN w:val="0"/>
        <w:adjustRightInd w:val="0"/>
        <w:spacing w:line="360" w:lineRule="auto"/>
        <w:jc w:val="both"/>
      </w:pPr>
      <w:r w:rsidRPr="00BF7B8E">
        <w:rPr>
          <w:b/>
          <w:bCs/>
        </w:rPr>
        <w:t xml:space="preserve">Pozzolanic Activity </w:t>
      </w:r>
      <w:r w:rsidRPr="00BF7B8E">
        <w:t>(Chemical Composition and Mineralogy):</w:t>
      </w:r>
    </w:p>
    <w:p w14:paraId="71A8211C" w14:textId="143FA6F1" w:rsidR="004D13E6" w:rsidRPr="00BF7B8E" w:rsidRDefault="004D13E6" w:rsidP="004D13E6">
      <w:pPr>
        <w:autoSpaceDE w:val="0"/>
        <w:autoSpaceDN w:val="0"/>
        <w:adjustRightInd w:val="0"/>
        <w:spacing w:line="360" w:lineRule="auto"/>
        <w:jc w:val="both"/>
      </w:pPr>
      <w:r w:rsidRPr="00BF7B8E">
        <w:t>Pozzolanic activity refers to the ability of the silica and alumina</w:t>
      </w:r>
      <w:r>
        <w:t xml:space="preserve"> </w:t>
      </w:r>
      <w:r w:rsidRPr="00BF7B8E">
        <w:t>components of fly ash to react with available calcium and/or magnesium from the hydration products of Portland cement. ASTM</w:t>
      </w:r>
      <w:r>
        <w:t xml:space="preserve"> </w:t>
      </w:r>
      <w:r w:rsidRPr="00BF7B8E">
        <w:t>C618 requires that the pozzolanic activity index with Portland cement, as determined in accordance with ASTM C311, be a</w:t>
      </w:r>
      <w:r>
        <w:t xml:space="preserve"> </w:t>
      </w:r>
      <w:r w:rsidRPr="00BF7B8E">
        <w:t>minimum of 75 percent of the average 28-day compressive strength of control mixes made with Portland cement.</w:t>
      </w:r>
    </w:p>
    <w:p w14:paraId="0509FFB8" w14:textId="14C7FE24" w:rsidR="004D13E6" w:rsidRPr="00BF7B8E" w:rsidRDefault="004D13E6" w:rsidP="004D13E6">
      <w:pPr>
        <w:autoSpaceDE w:val="0"/>
        <w:autoSpaceDN w:val="0"/>
        <w:adjustRightInd w:val="0"/>
        <w:spacing w:line="360" w:lineRule="auto"/>
        <w:jc w:val="both"/>
      </w:pPr>
      <w:r w:rsidRPr="00BF7B8E">
        <w:rPr>
          <w:b/>
          <w:bCs/>
        </w:rPr>
        <w:t>Loss on Ignition</w:t>
      </w:r>
      <w:r w:rsidRPr="00BF7B8E">
        <w:t>:</w:t>
      </w:r>
      <w:r>
        <w:t xml:space="preserve"> </w:t>
      </w:r>
      <w:r w:rsidRPr="00BF7B8E">
        <w:t xml:space="preserve"> LOI value should not exceed 3 or 4 percent, even though the ASTM criteria </w:t>
      </w:r>
      <w:r>
        <w:t xml:space="preserve">is </w:t>
      </w:r>
      <w:r w:rsidRPr="00BF7B8E">
        <w:t>a maximum LOI content of</w:t>
      </w:r>
      <w:r>
        <w:t xml:space="preserve"> </w:t>
      </w:r>
      <w:r w:rsidRPr="00BF7B8E">
        <w:t>6 percent. This is because carbon contents (reflected by LOI) higher than 3 to 4 percent have an adverse effect on air</w:t>
      </w:r>
      <w:r>
        <w:t xml:space="preserve"> </w:t>
      </w:r>
      <w:r w:rsidRPr="00BF7B8E">
        <w:t xml:space="preserve">Entrainment. Fly ashes must have a low enough LOI (usually </w:t>
      </w:r>
      <w:r w:rsidRPr="00BF7B8E">
        <w:lastRenderedPageBreak/>
        <w:t>less than 3.0 percent) to satisfy ready-mix concrete producers, who</w:t>
      </w:r>
      <w:r>
        <w:t xml:space="preserve"> </w:t>
      </w:r>
      <w:r w:rsidRPr="00BF7B8E">
        <w:t>are concerned about product quality and the control of air-entraining admixtures. Furthermore, consistent LOI values are almost as</w:t>
      </w:r>
      <w:r>
        <w:t xml:space="preserve"> </w:t>
      </w:r>
      <w:r w:rsidRPr="00BF7B8E">
        <w:t>important as low LOI values to ready-mix producers, who are most concerned with consistent and predictable quality.</w:t>
      </w:r>
    </w:p>
    <w:p w14:paraId="6BA3EDF6" w14:textId="77777777" w:rsidR="004D13E6" w:rsidRPr="00BF7B8E" w:rsidRDefault="004D13E6" w:rsidP="004D13E6">
      <w:pPr>
        <w:autoSpaceDE w:val="0"/>
        <w:autoSpaceDN w:val="0"/>
        <w:adjustRightInd w:val="0"/>
        <w:spacing w:line="360" w:lineRule="auto"/>
        <w:jc w:val="both"/>
      </w:pPr>
      <w:r w:rsidRPr="00BF7B8E">
        <w:rPr>
          <w:b/>
          <w:bCs/>
        </w:rPr>
        <w:t>Moisture Content</w:t>
      </w:r>
      <w:r w:rsidRPr="00BF7B8E">
        <w:t>: ASTM C618 specifies a maximum allowable moisture content of 3.0 percent. Some of the properties of fly ash concrete</w:t>
      </w:r>
      <w:r>
        <w:t xml:space="preserve"> </w:t>
      </w:r>
      <w:r w:rsidRPr="00BF7B8E">
        <w:t>mixes that are of particular interest include mix workability, time of setting, bleeding, pump ability, strength development,</w:t>
      </w:r>
    </w:p>
    <w:p w14:paraId="0AECF872" w14:textId="77777777" w:rsidR="004D13E6" w:rsidRDefault="004D13E6" w:rsidP="004D13E6">
      <w:pPr>
        <w:autoSpaceDE w:val="0"/>
        <w:autoSpaceDN w:val="0"/>
        <w:adjustRightInd w:val="0"/>
        <w:spacing w:line="360" w:lineRule="auto"/>
        <w:jc w:val="both"/>
      </w:pPr>
      <w:r w:rsidRPr="00BF7B8E">
        <w:t>Heat of hydration, permeability, resistance to freeze-thaw, sulfate resistance, and alkali-silica reactivity.</w:t>
      </w:r>
    </w:p>
    <w:p w14:paraId="71BA46C5" w14:textId="77777777" w:rsidR="004D13E6" w:rsidRPr="00BF7B8E" w:rsidRDefault="004D13E6" w:rsidP="004D13E6">
      <w:pPr>
        <w:autoSpaceDE w:val="0"/>
        <w:autoSpaceDN w:val="0"/>
        <w:adjustRightInd w:val="0"/>
        <w:spacing w:line="360" w:lineRule="auto"/>
        <w:jc w:val="both"/>
      </w:pPr>
      <w:r w:rsidRPr="00BF7B8E">
        <w:rPr>
          <w:b/>
          <w:bCs/>
        </w:rPr>
        <w:t>Workability</w:t>
      </w:r>
      <w:r w:rsidRPr="00BF7B8E">
        <w:t>: At a given water-cement ratio, the spherical shape of most fly ash particles permits greater workability than with</w:t>
      </w:r>
      <w:r>
        <w:t xml:space="preserve"> </w:t>
      </w:r>
      <w:r w:rsidRPr="00BF7B8E">
        <w:t>conventional concrete mixes. When fly ash is used, the absolute volume of cement plus fly ash usually exceeds that of cement in</w:t>
      </w:r>
      <w:r>
        <w:t xml:space="preserve"> </w:t>
      </w:r>
      <w:r w:rsidRPr="00BF7B8E">
        <w:t>conventional concrete mixes. The increased ratio of solids volume to water volume produces a paste with improved plasticity and</w:t>
      </w:r>
      <w:r>
        <w:t xml:space="preserve"> </w:t>
      </w:r>
      <w:r w:rsidRPr="00BF7B8E">
        <w:t>more cohesiveness.</w:t>
      </w:r>
    </w:p>
    <w:p w14:paraId="53F36231" w14:textId="77777777" w:rsidR="004D13E6" w:rsidRPr="00BF7B8E" w:rsidRDefault="004D13E6" w:rsidP="004D13E6">
      <w:pPr>
        <w:autoSpaceDE w:val="0"/>
        <w:autoSpaceDN w:val="0"/>
        <w:adjustRightInd w:val="0"/>
        <w:spacing w:line="360" w:lineRule="auto"/>
        <w:jc w:val="both"/>
      </w:pPr>
      <w:r w:rsidRPr="00BF7B8E">
        <w:rPr>
          <w:b/>
          <w:bCs/>
        </w:rPr>
        <w:t>Time of Setting</w:t>
      </w:r>
      <w:r w:rsidRPr="00BF7B8E">
        <w:t>: When replacing up to 25 percent of the Portland cement in concrete, all Class F fly ashes and most Class C fly</w:t>
      </w:r>
      <w:r>
        <w:t xml:space="preserve"> </w:t>
      </w:r>
      <w:r w:rsidRPr="00BF7B8E">
        <w:t>ashes increase the time of setting. However, some Class C fly ashes may have little effect on, or possibly even decrease, the time</w:t>
      </w:r>
    </w:p>
    <w:p w14:paraId="3B0ADAB3" w14:textId="77777777" w:rsidR="004D13E6" w:rsidRDefault="004D13E6" w:rsidP="004D13E6">
      <w:pPr>
        <w:autoSpaceDE w:val="0"/>
        <w:autoSpaceDN w:val="0"/>
        <w:adjustRightInd w:val="0"/>
        <w:spacing w:line="360" w:lineRule="auto"/>
        <w:jc w:val="both"/>
      </w:pPr>
      <w:r w:rsidRPr="00BF7B8E">
        <w:t>of setting. Delays in setting time will probably be more pronounced, compared with conventional concrete mixes, during the cooler</w:t>
      </w:r>
      <w:r>
        <w:t xml:space="preserve"> </w:t>
      </w:r>
      <w:r w:rsidRPr="00BF7B8E">
        <w:t>or colder months.</w:t>
      </w:r>
    </w:p>
    <w:p w14:paraId="624BA8A9" w14:textId="77777777" w:rsidR="004D13E6" w:rsidRDefault="004D13E6" w:rsidP="004D13E6">
      <w:pPr>
        <w:autoSpaceDE w:val="0"/>
        <w:autoSpaceDN w:val="0"/>
        <w:adjustRightInd w:val="0"/>
        <w:spacing w:line="360" w:lineRule="auto"/>
        <w:jc w:val="both"/>
      </w:pPr>
      <w:r w:rsidRPr="00BF7B8E">
        <w:rPr>
          <w:b/>
          <w:bCs/>
        </w:rPr>
        <w:t>Bleeding</w:t>
      </w:r>
      <w:r w:rsidRPr="00BF7B8E">
        <w:t>: Bleeding in concrete is usually lower because of the greater volume of fines and lower required water content for a</w:t>
      </w:r>
      <w:r>
        <w:t xml:space="preserve"> </w:t>
      </w:r>
      <w:r w:rsidRPr="00BF7B8E">
        <w:t>given degree of workability.</w:t>
      </w:r>
    </w:p>
    <w:p w14:paraId="06DCA4C3" w14:textId="77777777" w:rsidR="004D13E6" w:rsidRDefault="004D13E6" w:rsidP="004D13E6">
      <w:pPr>
        <w:autoSpaceDE w:val="0"/>
        <w:autoSpaceDN w:val="0"/>
        <w:adjustRightInd w:val="0"/>
        <w:spacing w:line="360" w:lineRule="auto"/>
        <w:jc w:val="both"/>
      </w:pPr>
      <w:r w:rsidRPr="00BF7B8E">
        <w:rPr>
          <w:b/>
          <w:bCs/>
        </w:rPr>
        <w:t>Pumpability</w:t>
      </w:r>
      <w:r w:rsidRPr="00BF7B8E">
        <w:t>: Pumpability is increased by the same characteristics affecting workability, specifically, the lubricating effect of the</w:t>
      </w:r>
      <w:r>
        <w:t xml:space="preserve"> </w:t>
      </w:r>
      <w:r w:rsidRPr="00BF7B8E">
        <w:t>spherical fly ash particles and the increased ratio of solids to liquid that makes the concrete less prone to segregation.</w:t>
      </w:r>
    </w:p>
    <w:p w14:paraId="54D50A4E" w14:textId="77777777" w:rsidR="004D13E6" w:rsidRPr="00BF7B8E" w:rsidRDefault="004D13E6" w:rsidP="004D13E6">
      <w:pPr>
        <w:autoSpaceDE w:val="0"/>
        <w:autoSpaceDN w:val="0"/>
        <w:adjustRightInd w:val="0"/>
        <w:spacing w:line="360" w:lineRule="auto"/>
        <w:jc w:val="both"/>
      </w:pPr>
      <w:r w:rsidRPr="00BF7B8E">
        <w:rPr>
          <w:b/>
          <w:bCs/>
        </w:rPr>
        <w:t>Strength Development</w:t>
      </w:r>
      <w:r w:rsidRPr="00BF7B8E">
        <w:t>: Previous studies of fly ash concrete mixes have generally confirmed that most mixes that contain Class</w:t>
      </w:r>
      <w:r>
        <w:t xml:space="preserve"> </w:t>
      </w:r>
      <w:r w:rsidRPr="00BF7B8E">
        <w:t>F fly ash that replaces Portland cement at a 1:1 (equal weight) ratio gain compressive strength, as well as tensile strength, more</w:t>
      </w:r>
    </w:p>
    <w:p w14:paraId="0BF94368" w14:textId="77777777" w:rsidR="004D13E6" w:rsidRDefault="004D13E6" w:rsidP="004D13E6">
      <w:pPr>
        <w:autoSpaceDE w:val="0"/>
        <w:autoSpaceDN w:val="0"/>
        <w:adjustRightInd w:val="0"/>
        <w:spacing w:line="360" w:lineRule="auto"/>
        <w:jc w:val="both"/>
      </w:pPr>
      <w:r w:rsidRPr="00BF7B8E">
        <w:t>slowly than conventional concrete mixes for up to as long as 60 to 90 days. Beyond 60 to 90 days, Class F fly ash concrete mixes</w:t>
      </w:r>
      <w:r>
        <w:t xml:space="preserve"> </w:t>
      </w:r>
      <w:r w:rsidRPr="00BF7B8E">
        <w:t>will ultimately exceed the strength of conventional PCC mixes. For mixes with replacement ratios from 1.1 to 1.5:1 by weight of</w:t>
      </w:r>
      <w:r>
        <w:t xml:space="preserve"> </w:t>
      </w:r>
      <w:r w:rsidRPr="00BF7B8E">
        <w:t>Class F fly ash to the Portland cement that is being replaced, 28-day strength development is approximately equal to that of</w:t>
      </w:r>
      <w:r>
        <w:t xml:space="preserve"> </w:t>
      </w:r>
      <w:r w:rsidRPr="00BF7B8E">
        <w:t>conventional concrete. Class C fly ashes often exhibit a higher rate of reaction at early ages than Class F fly ashes</w:t>
      </w:r>
    </w:p>
    <w:p w14:paraId="11ECAF51" w14:textId="77777777" w:rsidR="004D13E6" w:rsidRPr="00BF7B8E" w:rsidRDefault="004D13E6" w:rsidP="004D13E6">
      <w:pPr>
        <w:autoSpaceDE w:val="0"/>
        <w:autoSpaceDN w:val="0"/>
        <w:adjustRightInd w:val="0"/>
        <w:spacing w:line="360" w:lineRule="auto"/>
      </w:pPr>
      <w:r w:rsidRPr="00BF7B8E">
        <w:rPr>
          <w:b/>
          <w:bCs/>
        </w:rPr>
        <w:t>Heat of Hydration</w:t>
      </w:r>
      <w:r w:rsidRPr="00BF7B8E">
        <w:t>: The initial impetus for using fly ash in concrete is stemmed from the fact that the more slowly reacting fly ash</w:t>
      </w:r>
      <w:r>
        <w:t xml:space="preserve"> </w:t>
      </w:r>
      <w:r w:rsidRPr="00BF7B8E">
        <w:t xml:space="preserve">generates less heat per unit of time than the hydration of the faster reacting Portland cement. Thus, the temperature </w:t>
      </w:r>
      <w:proofErr w:type="gramStart"/>
      <w:r w:rsidRPr="00BF7B8E">
        <w:t>rise</w:t>
      </w:r>
      <w:proofErr w:type="gramEnd"/>
      <w:r w:rsidRPr="00BF7B8E">
        <w:t xml:space="preserve"> in large</w:t>
      </w:r>
    </w:p>
    <w:p w14:paraId="400E5F69" w14:textId="77777777" w:rsidR="004D13E6" w:rsidRPr="00BF7B8E" w:rsidRDefault="004D13E6" w:rsidP="004D13E6">
      <w:pPr>
        <w:autoSpaceDE w:val="0"/>
        <w:autoSpaceDN w:val="0"/>
        <w:adjustRightInd w:val="0"/>
        <w:spacing w:line="360" w:lineRule="auto"/>
      </w:pPr>
      <w:r w:rsidRPr="00BF7B8E">
        <w:t>Masses of concrete (such as dams) can be significantly reduced if fly ash is substituted for cement, since more of the heat can be</w:t>
      </w:r>
      <w:r>
        <w:t xml:space="preserve"> </w:t>
      </w:r>
      <w:r w:rsidRPr="00BF7B8E">
        <w:t>dissipated as it develops. Not only is the risk of thermal cracking reduced, but greater ultimate strength is attained in concrete with</w:t>
      </w:r>
    </w:p>
    <w:p w14:paraId="026F26B3" w14:textId="77777777" w:rsidR="004D13E6" w:rsidRPr="00BF7B8E" w:rsidRDefault="004D13E6" w:rsidP="004D13E6">
      <w:pPr>
        <w:autoSpaceDE w:val="0"/>
        <w:autoSpaceDN w:val="0"/>
        <w:adjustRightInd w:val="0"/>
        <w:spacing w:line="360" w:lineRule="auto"/>
      </w:pPr>
      <w:r w:rsidRPr="00BF7B8E">
        <w:t>fly ash because of the pozzolanic reaction. Class F fly ashes are generally more effective than Class C fly ashes in reducing the heat</w:t>
      </w:r>
      <w:r>
        <w:t xml:space="preserve"> </w:t>
      </w:r>
      <w:r w:rsidRPr="00BF7B8E">
        <w:t>of hydration.</w:t>
      </w:r>
    </w:p>
    <w:p w14:paraId="28DAE8BB" w14:textId="77777777" w:rsidR="004D13E6" w:rsidRPr="00BF7B8E" w:rsidRDefault="004D13E6" w:rsidP="004D13E6">
      <w:pPr>
        <w:autoSpaceDE w:val="0"/>
        <w:autoSpaceDN w:val="0"/>
        <w:adjustRightInd w:val="0"/>
        <w:spacing w:line="360" w:lineRule="auto"/>
      </w:pPr>
      <w:r w:rsidRPr="00BF7B8E">
        <w:rPr>
          <w:b/>
          <w:bCs/>
        </w:rPr>
        <w:t>Permeability</w:t>
      </w:r>
      <w:r w:rsidRPr="00BF7B8E">
        <w:t>: Fly ash reacting with available lime and alkalies generates additional cementitious compounds that act to block</w:t>
      </w:r>
      <w:r>
        <w:t xml:space="preserve"> </w:t>
      </w:r>
      <w:r w:rsidRPr="00BF7B8E">
        <w:t>bleed channels, filling pore space and reducing the permeability of the hardened concrete. The pozzolanic reaction consumes</w:t>
      </w:r>
    </w:p>
    <w:p w14:paraId="711F04B4" w14:textId="77777777" w:rsidR="004D13E6" w:rsidRDefault="004D13E6" w:rsidP="004D13E6">
      <w:pPr>
        <w:autoSpaceDE w:val="0"/>
        <w:autoSpaceDN w:val="0"/>
        <w:adjustRightInd w:val="0"/>
        <w:spacing w:line="360" w:lineRule="auto"/>
      </w:pPr>
      <w:r w:rsidRPr="00BF7B8E">
        <w:t>Calcium hydroxide (</w:t>
      </w:r>
      <w:proofErr w:type="gramStart"/>
      <w:r w:rsidRPr="00BF7B8E">
        <w:t>Ca(</w:t>
      </w:r>
      <w:proofErr w:type="gramEnd"/>
      <w:r w:rsidRPr="00BF7B8E">
        <w:t>OH)2), which is leach able, replacing it with insoluble calcium silicate hydrates (CSH). The increased volume</w:t>
      </w:r>
      <w:r>
        <w:t xml:space="preserve"> </w:t>
      </w:r>
      <w:r w:rsidRPr="00BF7B8E">
        <w:t>of fines and reduced water content also play a role.</w:t>
      </w:r>
    </w:p>
    <w:p w14:paraId="4E046520" w14:textId="77777777" w:rsidR="004D13E6" w:rsidRDefault="004D13E6" w:rsidP="004D13E6">
      <w:pPr>
        <w:autoSpaceDE w:val="0"/>
        <w:autoSpaceDN w:val="0"/>
        <w:adjustRightInd w:val="0"/>
        <w:spacing w:line="360" w:lineRule="auto"/>
      </w:pPr>
    </w:p>
    <w:p w14:paraId="32367A15" w14:textId="77777777" w:rsidR="004D13E6" w:rsidRDefault="004D13E6" w:rsidP="004D13E6">
      <w:pPr>
        <w:autoSpaceDE w:val="0"/>
        <w:autoSpaceDN w:val="0"/>
        <w:adjustRightInd w:val="0"/>
        <w:spacing w:line="360" w:lineRule="auto"/>
      </w:pPr>
    </w:p>
    <w:p w14:paraId="7A5B3D5E" w14:textId="77777777" w:rsidR="004D13E6" w:rsidRDefault="004D13E6" w:rsidP="004D13E6">
      <w:pPr>
        <w:autoSpaceDE w:val="0"/>
        <w:autoSpaceDN w:val="0"/>
        <w:adjustRightInd w:val="0"/>
        <w:spacing w:line="360" w:lineRule="auto"/>
      </w:pPr>
    </w:p>
    <w:p w14:paraId="6768CDE4" w14:textId="77777777" w:rsidR="004D13E6" w:rsidRDefault="004D13E6" w:rsidP="004D13E6">
      <w:pPr>
        <w:autoSpaceDE w:val="0"/>
        <w:autoSpaceDN w:val="0"/>
        <w:adjustRightInd w:val="0"/>
        <w:spacing w:line="360" w:lineRule="auto"/>
      </w:pPr>
    </w:p>
    <w:p w14:paraId="7E1245A3" w14:textId="77777777" w:rsidR="004D13E6" w:rsidRDefault="004D13E6" w:rsidP="004D13E6">
      <w:pPr>
        <w:autoSpaceDE w:val="0"/>
        <w:autoSpaceDN w:val="0"/>
        <w:adjustRightInd w:val="0"/>
        <w:spacing w:line="360" w:lineRule="auto"/>
      </w:pPr>
    </w:p>
    <w:p w14:paraId="793E0B46" w14:textId="77777777" w:rsidR="004D13E6" w:rsidRDefault="004D13E6" w:rsidP="004D13E6">
      <w:pPr>
        <w:autoSpaceDE w:val="0"/>
        <w:autoSpaceDN w:val="0"/>
        <w:adjustRightInd w:val="0"/>
        <w:spacing w:line="360" w:lineRule="auto"/>
      </w:pPr>
    </w:p>
    <w:p w14:paraId="23844B03" w14:textId="77777777" w:rsidR="004D13E6" w:rsidRPr="00BF7B8E" w:rsidRDefault="004D13E6" w:rsidP="004D13E6">
      <w:pPr>
        <w:autoSpaceDE w:val="0"/>
        <w:autoSpaceDN w:val="0"/>
        <w:adjustRightInd w:val="0"/>
        <w:spacing w:line="360" w:lineRule="auto"/>
      </w:pPr>
    </w:p>
    <w:p w14:paraId="19A860A8" w14:textId="6954B49C" w:rsidR="004D13E6" w:rsidRPr="004D13E6" w:rsidRDefault="004D13E6" w:rsidP="004D13E6">
      <w:pPr>
        <w:autoSpaceDE w:val="0"/>
        <w:autoSpaceDN w:val="0"/>
        <w:adjustRightInd w:val="0"/>
        <w:spacing w:line="360" w:lineRule="auto"/>
        <w:rPr>
          <w:b/>
          <w:bCs/>
          <w:i/>
          <w:iCs/>
        </w:rPr>
      </w:pPr>
      <w:r w:rsidRPr="004D13E6">
        <w:rPr>
          <w:b/>
          <w:bCs/>
          <w:i/>
          <w:iCs/>
        </w:rPr>
        <w:t>2.3-Materi al properti es</w:t>
      </w:r>
    </w:p>
    <w:p w14:paraId="2E078C70" w14:textId="77777777" w:rsidR="004D13E6" w:rsidRDefault="004D13E6" w:rsidP="004D13E6">
      <w:pPr>
        <w:autoSpaceDE w:val="0"/>
        <w:autoSpaceDN w:val="0"/>
        <w:adjustRightInd w:val="0"/>
        <w:spacing w:line="360" w:lineRule="auto"/>
        <w:rPr>
          <w:b/>
          <w:bCs/>
        </w:rPr>
      </w:pPr>
      <w:r w:rsidRPr="00BF7B8E">
        <w:rPr>
          <w:b/>
          <w:bCs/>
        </w:rPr>
        <w:t>Physical Properties</w:t>
      </w:r>
    </w:p>
    <w:p w14:paraId="24A2D080" w14:textId="1133B02C" w:rsidR="004D13E6" w:rsidRDefault="004D13E6" w:rsidP="004D13E6">
      <w:pPr>
        <w:autoSpaceDE w:val="0"/>
        <w:autoSpaceDN w:val="0"/>
        <w:adjustRightInd w:val="0"/>
        <w:spacing w:line="360" w:lineRule="auto"/>
      </w:pPr>
      <w:r w:rsidRPr="00BF7B8E">
        <w:t>Fly ash consists of fine, powdery particles that are predominantly spherical in shape, either solid or hollow, and mostly glassy</w:t>
      </w:r>
      <w:r>
        <w:t xml:space="preserve"> </w:t>
      </w:r>
      <w:r w:rsidRPr="00BF7B8E">
        <w:t>(amorphous) in nature. The carbonaceous material in fly ash is composed of angular particles. The particle size distribution of most</w:t>
      </w:r>
      <w:r>
        <w:t xml:space="preserve"> </w:t>
      </w:r>
      <w:r w:rsidRPr="00BF7B8E">
        <w:t>bituminous coal fly ashes is generally similar to that of a silt (less than a 0.075 mm or No. 200 sieve). Although subbituminous coal</w:t>
      </w:r>
      <w:r>
        <w:t xml:space="preserve"> </w:t>
      </w:r>
      <w:r w:rsidRPr="00BF7B8E">
        <w:t>fly ashes are also silt-sized, they are generally slightly coarser than bituminous coal fly ashes.</w:t>
      </w:r>
      <w:r>
        <w:t xml:space="preserve"> </w:t>
      </w:r>
      <w:r w:rsidRPr="00BF7B8E">
        <w:t>The specific gravity of fly ash usually ranges from 2.1 to 3.0, while its specific surface area (measured by the Blaine air</w:t>
      </w:r>
      <w:r>
        <w:t xml:space="preserve"> </w:t>
      </w:r>
      <w:r w:rsidRPr="00BF7B8E">
        <w:t>permeability method)) may range from 170 to 1000 m2/</w:t>
      </w:r>
      <w:proofErr w:type="gramStart"/>
      <w:r w:rsidRPr="00BF7B8E">
        <w:t>kg.The</w:t>
      </w:r>
      <w:proofErr w:type="gramEnd"/>
      <w:r w:rsidRPr="00BF7B8E">
        <w:t xml:space="preserve"> color of fly ash can vary from tan to gray to black, depending on the amount of unburned carbon in the ash. The lighter the</w:t>
      </w:r>
      <w:r>
        <w:t xml:space="preserve"> </w:t>
      </w:r>
      <w:r w:rsidRPr="00BF7B8E">
        <w:t>color, the lower the carbon content. Lignite or subbituminous fly ashes are usually light tan to buff in color, indicating relatively low</w:t>
      </w:r>
      <w:r>
        <w:t xml:space="preserve"> </w:t>
      </w:r>
      <w:r w:rsidRPr="00BF7B8E">
        <w:t xml:space="preserve">amounts of carbon as well as the presence of some lime or calcium. Bituminous fly ashes are usually some </w:t>
      </w:r>
      <w:proofErr w:type="gramStart"/>
      <w:r w:rsidRPr="00BF7B8E">
        <w:t>shade</w:t>
      </w:r>
      <w:proofErr w:type="gramEnd"/>
      <w:r w:rsidRPr="00BF7B8E">
        <w:t xml:space="preserve"> of gray, with the</w:t>
      </w:r>
      <w:r>
        <w:t xml:space="preserve"> </w:t>
      </w:r>
      <w:r w:rsidRPr="00BF7B8E">
        <w:t>lighter shades of gray generally indicating a higher quality of ash.</w:t>
      </w:r>
    </w:p>
    <w:p w14:paraId="15257341" w14:textId="77777777" w:rsidR="004D13E6" w:rsidRPr="00BF7B8E" w:rsidRDefault="004D13E6" w:rsidP="004D13E6">
      <w:pPr>
        <w:spacing w:line="360" w:lineRule="auto"/>
      </w:pPr>
    </w:p>
    <w:p w14:paraId="58C3334B" w14:textId="77777777" w:rsidR="004D13E6" w:rsidRDefault="004D13E6" w:rsidP="004D13E6">
      <w:pPr>
        <w:autoSpaceDE w:val="0"/>
        <w:autoSpaceDN w:val="0"/>
        <w:adjustRightInd w:val="0"/>
        <w:spacing w:line="360" w:lineRule="auto"/>
        <w:rPr>
          <w:b/>
          <w:bCs/>
        </w:rPr>
      </w:pPr>
      <w:r w:rsidRPr="00BF7B8E">
        <w:rPr>
          <w:b/>
          <w:bCs/>
        </w:rPr>
        <w:t>Chemical Properties</w:t>
      </w:r>
    </w:p>
    <w:p w14:paraId="56D7A536" w14:textId="1AD3CA8F" w:rsidR="004D13E6" w:rsidRDefault="004D13E6" w:rsidP="004D13E6">
      <w:pPr>
        <w:autoSpaceDE w:val="0"/>
        <w:autoSpaceDN w:val="0"/>
        <w:adjustRightInd w:val="0"/>
        <w:spacing w:line="360" w:lineRule="auto"/>
      </w:pPr>
      <w:r w:rsidRPr="00BF7B8E">
        <w:t>The chemical properties of fly ash are influenced to a great extent by those of the coal burned and the techniques used for</w:t>
      </w:r>
      <w:r>
        <w:t xml:space="preserve"> </w:t>
      </w:r>
      <w:r w:rsidRPr="00BF7B8E">
        <w:t>handling and storage. There are basically four types, or ranks, of coal, each of which varies in terms of its heating value, its</w:t>
      </w:r>
      <w:r>
        <w:t xml:space="preserve"> </w:t>
      </w:r>
      <w:r w:rsidRPr="00BF7B8E">
        <w:t>chemical composition, ash content, and geological origin. The four types, or ranks, of coal are anthracite, bituminous,</w:t>
      </w:r>
      <w:r>
        <w:t xml:space="preserve"> </w:t>
      </w:r>
      <w:r w:rsidRPr="00BF7B8E">
        <w:t>subbituminous, and lignite. In addition to being handled in a dry, conditioned, or wet form, fly ash is also sometimes classified</w:t>
      </w:r>
      <w:r>
        <w:t xml:space="preserve"> </w:t>
      </w:r>
      <w:r w:rsidRPr="00BF7B8E">
        <w:t>according to the type of coal from which the ash was derived.</w:t>
      </w:r>
      <w:r>
        <w:t xml:space="preserve"> </w:t>
      </w:r>
      <w:r w:rsidRPr="00BF7B8E">
        <w:t>The principal components of bituminous coal fly ash are silica, alumina, iron oxide, and calcium, with varying amounts of carbon,</w:t>
      </w:r>
      <w:r>
        <w:t xml:space="preserve"> </w:t>
      </w:r>
      <w:r w:rsidRPr="00BF7B8E">
        <w:t xml:space="preserve">as measured by the loss on ignition (LOI). Lignite and sub bituminous coal fly ashes </w:t>
      </w:r>
      <w:r w:rsidRPr="00BF7B8E">
        <w:lastRenderedPageBreak/>
        <w:t>are characterized by higher concentrations of</w:t>
      </w:r>
      <w:r>
        <w:t xml:space="preserve"> </w:t>
      </w:r>
      <w:r w:rsidRPr="00BF7B8E">
        <w:t>calcium and magnesium oxide and reduced percentages of silica and iron oxide, as well as a lower carbon content, compared with</w:t>
      </w:r>
      <w:r>
        <w:t xml:space="preserve"> </w:t>
      </w:r>
      <w:r w:rsidRPr="00BF7B8E">
        <w:t>bituminous coal fly ash. Very little anthracite coal is burned in utility boilers, so there are only small amounts of anthracite coal fly</w:t>
      </w:r>
      <w:r>
        <w:t xml:space="preserve"> </w:t>
      </w:r>
      <w:r w:rsidRPr="00BF7B8E">
        <w:t>Ash.</w:t>
      </w:r>
      <w:r>
        <w:t xml:space="preserve"> </w:t>
      </w:r>
      <w:r w:rsidRPr="00BF7B8E">
        <w:t>Table below compares the normal range of the chemical constituents of bituminous coal fly ash with those of lignite coal fly ash</w:t>
      </w:r>
      <w:r>
        <w:t xml:space="preserve"> </w:t>
      </w:r>
      <w:r w:rsidRPr="00BF7B8E">
        <w:t>and sub bituminous coal fly ash. From the table, it is evident that lignite and sub bituminous coal fly ashes have a higher calcium</w:t>
      </w:r>
      <w:r>
        <w:t xml:space="preserve"> </w:t>
      </w:r>
      <w:r w:rsidRPr="00BF7B8E">
        <w:t xml:space="preserve">Oxide content and lower loss on ignition than fly ashes from bituminous coals. </w:t>
      </w:r>
    </w:p>
    <w:p w14:paraId="29E9FFD4" w14:textId="77777777" w:rsidR="004D13E6" w:rsidRDefault="004D13E6" w:rsidP="004D13E6">
      <w:pPr>
        <w:autoSpaceDE w:val="0"/>
        <w:autoSpaceDN w:val="0"/>
        <w:adjustRightInd w:val="0"/>
        <w:spacing w:line="360" w:lineRule="auto"/>
      </w:pPr>
    </w:p>
    <w:p w14:paraId="0FF3DF5F" w14:textId="40292090" w:rsidR="004D13E6" w:rsidRDefault="004D13E6" w:rsidP="004D13E6">
      <w:pPr>
        <w:autoSpaceDE w:val="0"/>
        <w:autoSpaceDN w:val="0"/>
        <w:adjustRightInd w:val="0"/>
        <w:spacing w:line="360" w:lineRule="auto"/>
      </w:pPr>
      <w:r w:rsidRPr="00BF7B8E">
        <w:t>Lignite and sub bituminous coal fly ashes may have a</w:t>
      </w:r>
      <w:r>
        <w:t xml:space="preserve"> </w:t>
      </w:r>
      <w:r w:rsidRPr="00BF7B8E">
        <w:t xml:space="preserve">higher concentration of sulfate compounds than bituminous coal fly </w:t>
      </w:r>
      <w:proofErr w:type="gramStart"/>
      <w:r w:rsidRPr="00BF7B8E">
        <w:t>ashes.The</w:t>
      </w:r>
      <w:proofErr w:type="gramEnd"/>
      <w:r w:rsidRPr="00BF7B8E">
        <w:t xml:space="preserve"> chief difference between Class F and Class C fly ash is in the amount of calcium and the silica, alumina, and iron content in the</w:t>
      </w:r>
      <w:r>
        <w:t xml:space="preserve"> </w:t>
      </w:r>
      <w:r w:rsidRPr="00BF7B8E">
        <w:t>ash. In Class F fly ash, total calcium typically ranges from 1 to 12 percent, mostly in the form of calcium hydroxide, calcium sulfate,</w:t>
      </w:r>
      <w:r>
        <w:t xml:space="preserve"> </w:t>
      </w:r>
      <w:r w:rsidRPr="00BF7B8E">
        <w:t>and glassy components in combination with silica and alumina. In contrast, Class C fly ash may have reported calcium oxide</w:t>
      </w:r>
      <w:r>
        <w:t xml:space="preserve"> </w:t>
      </w:r>
      <w:r w:rsidRPr="00BF7B8E">
        <w:t xml:space="preserve">contents as high as 30 to 40 percent. Another difference between Class F and Class C is that the </w:t>
      </w:r>
      <w:proofErr w:type="gramStart"/>
      <w:r w:rsidRPr="00BF7B8E">
        <w:t>amount</w:t>
      </w:r>
      <w:proofErr w:type="gramEnd"/>
      <w:r w:rsidRPr="00BF7B8E">
        <w:t xml:space="preserve"> of alkalis (combined</w:t>
      </w:r>
      <w:r>
        <w:t xml:space="preserve"> </w:t>
      </w:r>
      <w:r w:rsidRPr="00BF7B8E">
        <w:t>sodium and potassium) and sulfates (SO4) are generally higher in the Class C fly ashes than in the Class F fly ashes</w:t>
      </w:r>
      <w:r>
        <w:rPr>
          <w:rFonts w:ascii="Helvetica" w:hAnsi="Helvetica" w:cs="Helvetica"/>
          <w:sz w:val="23"/>
          <w:szCs w:val="23"/>
        </w:rPr>
        <w:t>.</w:t>
      </w:r>
    </w:p>
    <w:p w14:paraId="6A4CFAA5" w14:textId="77777777" w:rsidR="004D13E6" w:rsidRDefault="004D13E6" w:rsidP="004D13E6">
      <w:pPr>
        <w:jc w:val="center"/>
        <w:rPr>
          <w:rFonts w:ascii="Calisto MT" w:hAnsi="Calisto MT" w:cs="Arial"/>
          <w:b/>
          <w:bCs/>
          <w:color w:val="000000"/>
          <w:lang w:val="en"/>
        </w:rPr>
      </w:pPr>
    </w:p>
    <w:p w14:paraId="5521C8C1" w14:textId="2AC388E3" w:rsidR="004D13E6" w:rsidRDefault="004D13E6" w:rsidP="004D13E6">
      <w:pPr>
        <w:jc w:val="center"/>
        <w:rPr>
          <w:rFonts w:ascii="Calisto MT" w:hAnsi="Calisto MT" w:cs="Arial"/>
          <w:color w:val="000000"/>
          <w:lang w:val="en"/>
        </w:rPr>
      </w:pPr>
      <w:r w:rsidRPr="00333F42">
        <w:rPr>
          <w:rFonts w:ascii="Calisto MT" w:hAnsi="Calisto MT" w:cs="Arial"/>
          <w:b/>
          <w:bCs/>
          <w:color w:val="000000"/>
          <w:lang w:val="en"/>
        </w:rPr>
        <w:t xml:space="preserve">Table </w:t>
      </w:r>
      <w:r>
        <w:rPr>
          <w:rFonts w:ascii="Calisto MT" w:hAnsi="Calisto MT" w:cs="Arial"/>
          <w:b/>
          <w:bCs/>
          <w:color w:val="000000"/>
          <w:lang w:val="en"/>
        </w:rPr>
        <w:t>1</w:t>
      </w:r>
      <w:r w:rsidRPr="00333F42">
        <w:rPr>
          <w:rFonts w:ascii="Calisto MT" w:hAnsi="Calisto MT" w:cs="Arial"/>
          <w:b/>
          <w:bCs/>
          <w:color w:val="000000"/>
          <w:lang w:val="en"/>
        </w:rPr>
        <w:t xml:space="preserve">. Normal range of chemical composition for fly ash produced from different coal </w:t>
      </w:r>
      <w:proofErr w:type="gramStart"/>
      <w:r w:rsidRPr="00333F42">
        <w:rPr>
          <w:rFonts w:ascii="Calisto MT" w:hAnsi="Calisto MT" w:cs="Arial"/>
          <w:b/>
          <w:bCs/>
          <w:color w:val="000000"/>
          <w:lang w:val="en"/>
        </w:rPr>
        <w:t>types(</w:t>
      </w:r>
      <w:proofErr w:type="gramEnd"/>
      <w:r w:rsidRPr="00333F42">
        <w:rPr>
          <w:rFonts w:ascii="Calisto MT" w:hAnsi="Calisto MT" w:cs="Arial"/>
          <w:b/>
          <w:bCs/>
          <w:color w:val="000000"/>
          <w:lang w:val="en"/>
        </w:rPr>
        <w:t>expressed as percent by weight).</w:t>
      </w:r>
      <w:r w:rsidRPr="00333F42">
        <w:rPr>
          <w:rFonts w:ascii="Calisto MT" w:hAnsi="Calisto MT" w:cs="Arial"/>
          <w:color w:val="000000"/>
          <w:lang w:val="en"/>
        </w:rPr>
        <w:t xml:space="preserve"> </w:t>
      </w:r>
    </w:p>
    <w:p w14:paraId="0C1F7A2B" w14:textId="77777777" w:rsidR="004D13E6" w:rsidRPr="00333F42" w:rsidRDefault="004D13E6" w:rsidP="004D13E6">
      <w:pPr>
        <w:jc w:val="center"/>
        <w:rPr>
          <w:rFonts w:ascii="Calisto MT" w:hAnsi="Calisto MT" w:cs="Arial"/>
          <w:color w:val="000000"/>
          <w:lang w:val="en"/>
        </w:rPr>
      </w:pP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304"/>
        <w:gridCol w:w="2259"/>
        <w:gridCol w:w="2870"/>
        <w:gridCol w:w="1482"/>
      </w:tblGrid>
      <w:tr w:rsidR="004D13E6" w:rsidRPr="00333F42" w14:paraId="742889A4" w14:textId="77777777" w:rsidTr="007A5A9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E9E863C" w14:textId="77777777" w:rsidR="004D13E6" w:rsidRPr="00333F42" w:rsidRDefault="004D13E6" w:rsidP="007A5A95">
            <w:pPr>
              <w:jc w:val="center"/>
              <w:rPr>
                <w:rFonts w:ascii="Calisto MT" w:hAnsi="Calisto MT" w:cs="Arial"/>
                <w:color w:val="000000"/>
              </w:rPr>
            </w:pPr>
            <w:r w:rsidRPr="00333F42">
              <w:rPr>
                <w:rFonts w:ascii="Calisto MT" w:hAnsi="Calisto MT" w:cs="Arial"/>
                <w:b/>
                <w:bCs/>
                <w:color w:val="000000"/>
              </w:rPr>
              <w:t>Component</w:t>
            </w:r>
          </w:p>
        </w:tc>
        <w:tc>
          <w:tcPr>
            <w:tcW w:w="0" w:type="auto"/>
            <w:tcBorders>
              <w:top w:val="outset" w:sz="6" w:space="0" w:color="auto"/>
              <w:left w:val="outset" w:sz="6" w:space="0" w:color="auto"/>
              <w:bottom w:val="outset" w:sz="6" w:space="0" w:color="auto"/>
              <w:right w:val="outset" w:sz="6" w:space="0" w:color="auto"/>
            </w:tcBorders>
            <w:vAlign w:val="center"/>
          </w:tcPr>
          <w:p w14:paraId="129071A2" w14:textId="77777777" w:rsidR="004D13E6" w:rsidRPr="00333F42" w:rsidRDefault="004D13E6" w:rsidP="007A5A95">
            <w:pPr>
              <w:jc w:val="center"/>
              <w:rPr>
                <w:rFonts w:ascii="Calisto MT" w:hAnsi="Calisto MT" w:cs="Arial"/>
                <w:color w:val="000000"/>
              </w:rPr>
            </w:pPr>
            <w:r w:rsidRPr="00333F42">
              <w:rPr>
                <w:rFonts w:ascii="Calisto MT" w:hAnsi="Calisto MT" w:cs="Arial"/>
                <w:b/>
                <w:bCs/>
                <w:color w:val="000000"/>
              </w:rPr>
              <w:t>Bituminous</w:t>
            </w:r>
          </w:p>
        </w:tc>
        <w:tc>
          <w:tcPr>
            <w:tcW w:w="0" w:type="auto"/>
            <w:tcBorders>
              <w:top w:val="outset" w:sz="6" w:space="0" w:color="auto"/>
              <w:left w:val="outset" w:sz="6" w:space="0" w:color="auto"/>
              <w:bottom w:val="outset" w:sz="6" w:space="0" w:color="auto"/>
              <w:right w:val="outset" w:sz="6" w:space="0" w:color="auto"/>
            </w:tcBorders>
            <w:vAlign w:val="center"/>
          </w:tcPr>
          <w:p w14:paraId="4A64126B" w14:textId="77777777" w:rsidR="004D13E6" w:rsidRPr="00333F42" w:rsidRDefault="004D13E6" w:rsidP="007A5A95">
            <w:pPr>
              <w:jc w:val="center"/>
              <w:rPr>
                <w:rFonts w:ascii="Calisto MT" w:hAnsi="Calisto MT" w:cs="Arial"/>
                <w:color w:val="000000"/>
              </w:rPr>
            </w:pPr>
            <w:r w:rsidRPr="00333F42">
              <w:rPr>
                <w:rFonts w:ascii="Calisto MT" w:hAnsi="Calisto MT" w:cs="Arial"/>
                <w:b/>
                <w:bCs/>
                <w:color w:val="000000"/>
              </w:rPr>
              <w:t>Subbituminous</w:t>
            </w:r>
          </w:p>
        </w:tc>
        <w:tc>
          <w:tcPr>
            <w:tcW w:w="0" w:type="auto"/>
            <w:tcBorders>
              <w:top w:val="outset" w:sz="6" w:space="0" w:color="auto"/>
              <w:left w:val="outset" w:sz="6" w:space="0" w:color="auto"/>
              <w:bottom w:val="outset" w:sz="6" w:space="0" w:color="auto"/>
              <w:right w:val="outset" w:sz="6" w:space="0" w:color="auto"/>
            </w:tcBorders>
            <w:vAlign w:val="center"/>
          </w:tcPr>
          <w:p w14:paraId="7C23600B" w14:textId="77777777" w:rsidR="004D13E6" w:rsidRPr="00333F42" w:rsidRDefault="004D13E6" w:rsidP="007A5A95">
            <w:pPr>
              <w:jc w:val="center"/>
              <w:rPr>
                <w:rFonts w:ascii="Calisto MT" w:hAnsi="Calisto MT" w:cs="Arial"/>
                <w:color w:val="000000"/>
              </w:rPr>
            </w:pPr>
            <w:r w:rsidRPr="00333F42">
              <w:rPr>
                <w:rFonts w:ascii="Calisto MT" w:hAnsi="Calisto MT" w:cs="Arial"/>
                <w:b/>
                <w:bCs/>
                <w:color w:val="000000"/>
              </w:rPr>
              <w:t>Lignite</w:t>
            </w:r>
          </w:p>
        </w:tc>
      </w:tr>
      <w:tr w:rsidR="004D13E6" w:rsidRPr="00333F42" w14:paraId="5F64D37C" w14:textId="77777777" w:rsidTr="007A5A9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2355E53"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SiO</w:t>
            </w:r>
            <w:r w:rsidRPr="00333F42">
              <w:rPr>
                <w:rFonts w:ascii="Calisto MT" w:hAnsi="Calisto MT" w:cs="Arial"/>
                <w:color w:val="000000"/>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tcPr>
          <w:p w14:paraId="647078D5"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20-60</w:t>
            </w:r>
          </w:p>
        </w:tc>
        <w:tc>
          <w:tcPr>
            <w:tcW w:w="0" w:type="auto"/>
            <w:tcBorders>
              <w:top w:val="outset" w:sz="6" w:space="0" w:color="auto"/>
              <w:left w:val="outset" w:sz="6" w:space="0" w:color="auto"/>
              <w:bottom w:val="outset" w:sz="6" w:space="0" w:color="auto"/>
              <w:right w:val="outset" w:sz="6" w:space="0" w:color="auto"/>
            </w:tcBorders>
            <w:vAlign w:val="center"/>
          </w:tcPr>
          <w:p w14:paraId="49D865AF"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40-60</w:t>
            </w:r>
          </w:p>
        </w:tc>
        <w:tc>
          <w:tcPr>
            <w:tcW w:w="0" w:type="auto"/>
            <w:tcBorders>
              <w:top w:val="outset" w:sz="6" w:space="0" w:color="auto"/>
              <w:left w:val="outset" w:sz="6" w:space="0" w:color="auto"/>
              <w:bottom w:val="outset" w:sz="6" w:space="0" w:color="auto"/>
              <w:right w:val="outset" w:sz="6" w:space="0" w:color="auto"/>
            </w:tcBorders>
            <w:vAlign w:val="center"/>
          </w:tcPr>
          <w:p w14:paraId="0DC1D068"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15-45</w:t>
            </w:r>
          </w:p>
        </w:tc>
      </w:tr>
      <w:tr w:rsidR="004D13E6" w:rsidRPr="00333F42" w14:paraId="635F6F4F" w14:textId="77777777" w:rsidTr="007A5A9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A12349B"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Al</w:t>
            </w:r>
            <w:r w:rsidRPr="00333F42">
              <w:rPr>
                <w:rFonts w:ascii="Calisto MT" w:hAnsi="Calisto MT" w:cs="Arial"/>
                <w:color w:val="000000"/>
                <w:vertAlign w:val="subscript"/>
              </w:rPr>
              <w:t>2</w:t>
            </w:r>
            <w:r w:rsidRPr="00333F42">
              <w:rPr>
                <w:rFonts w:ascii="Calisto MT" w:hAnsi="Calisto MT" w:cs="Arial"/>
                <w:color w:val="000000"/>
              </w:rPr>
              <w:t>O</w:t>
            </w:r>
            <w:r w:rsidRPr="00333F42">
              <w:rPr>
                <w:rFonts w:ascii="Calisto MT" w:hAnsi="Calisto MT" w:cs="Arial"/>
                <w:color w:val="000000"/>
                <w:vertAlign w:val="subscript"/>
              </w:rPr>
              <w:t>3</w:t>
            </w:r>
          </w:p>
        </w:tc>
        <w:tc>
          <w:tcPr>
            <w:tcW w:w="0" w:type="auto"/>
            <w:tcBorders>
              <w:top w:val="outset" w:sz="6" w:space="0" w:color="auto"/>
              <w:left w:val="outset" w:sz="6" w:space="0" w:color="auto"/>
              <w:bottom w:val="outset" w:sz="6" w:space="0" w:color="auto"/>
              <w:right w:val="outset" w:sz="6" w:space="0" w:color="auto"/>
            </w:tcBorders>
            <w:vAlign w:val="center"/>
          </w:tcPr>
          <w:p w14:paraId="6779021C"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5-35</w:t>
            </w:r>
          </w:p>
        </w:tc>
        <w:tc>
          <w:tcPr>
            <w:tcW w:w="0" w:type="auto"/>
            <w:tcBorders>
              <w:top w:val="outset" w:sz="6" w:space="0" w:color="auto"/>
              <w:left w:val="outset" w:sz="6" w:space="0" w:color="auto"/>
              <w:bottom w:val="outset" w:sz="6" w:space="0" w:color="auto"/>
              <w:right w:val="outset" w:sz="6" w:space="0" w:color="auto"/>
            </w:tcBorders>
            <w:vAlign w:val="center"/>
          </w:tcPr>
          <w:p w14:paraId="2852EA47"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20-30</w:t>
            </w:r>
          </w:p>
        </w:tc>
        <w:tc>
          <w:tcPr>
            <w:tcW w:w="0" w:type="auto"/>
            <w:tcBorders>
              <w:top w:val="outset" w:sz="6" w:space="0" w:color="auto"/>
              <w:left w:val="outset" w:sz="6" w:space="0" w:color="auto"/>
              <w:bottom w:val="outset" w:sz="6" w:space="0" w:color="auto"/>
              <w:right w:val="outset" w:sz="6" w:space="0" w:color="auto"/>
            </w:tcBorders>
            <w:vAlign w:val="center"/>
          </w:tcPr>
          <w:p w14:paraId="0FF2742C"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10-25</w:t>
            </w:r>
          </w:p>
        </w:tc>
      </w:tr>
      <w:tr w:rsidR="004D13E6" w:rsidRPr="00333F42" w14:paraId="19FE072E" w14:textId="77777777" w:rsidTr="007A5A9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F3E13CC"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Fe</w:t>
            </w:r>
            <w:r w:rsidRPr="00333F42">
              <w:rPr>
                <w:rFonts w:ascii="Calisto MT" w:hAnsi="Calisto MT" w:cs="Arial"/>
                <w:color w:val="000000"/>
                <w:vertAlign w:val="subscript"/>
              </w:rPr>
              <w:t>2</w:t>
            </w:r>
            <w:r w:rsidRPr="00333F42">
              <w:rPr>
                <w:rFonts w:ascii="Calisto MT" w:hAnsi="Calisto MT" w:cs="Arial"/>
                <w:color w:val="000000"/>
              </w:rPr>
              <w:t>O</w:t>
            </w:r>
            <w:r w:rsidRPr="00333F42">
              <w:rPr>
                <w:rFonts w:ascii="Calisto MT" w:hAnsi="Calisto MT" w:cs="Arial"/>
                <w:color w:val="000000"/>
                <w:vertAlign w:val="subscript"/>
              </w:rPr>
              <w:t>3</w:t>
            </w:r>
          </w:p>
        </w:tc>
        <w:tc>
          <w:tcPr>
            <w:tcW w:w="0" w:type="auto"/>
            <w:tcBorders>
              <w:top w:val="outset" w:sz="6" w:space="0" w:color="auto"/>
              <w:left w:val="outset" w:sz="6" w:space="0" w:color="auto"/>
              <w:bottom w:val="outset" w:sz="6" w:space="0" w:color="auto"/>
              <w:right w:val="outset" w:sz="6" w:space="0" w:color="auto"/>
            </w:tcBorders>
            <w:vAlign w:val="center"/>
          </w:tcPr>
          <w:p w14:paraId="6B8A5ABD"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10-40</w:t>
            </w:r>
          </w:p>
        </w:tc>
        <w:tc>
          <w:tcPr>
            <w:tcW w:w="0" w:type="auto"/>
            <w:tcBorders>
              <w:top w:val="outset" w:sz="6" w:space="0" w:color="auto"/>
              <w:left w:val="outset" w:sz="6" w:space="0" w:color="auto"/>
              <w:bottom w:val="outset" w:sz="6" w:space="0" w:color="auto"/>
              <w:right w:val="outset" w:sz="6" w:space="0" w:color="auto"/>
            </w:tcBorders>
            <w:vAlign w:val="center"/>
          </w:tcPr>
          <w:p w14:paraId="35C7F880"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4-10</w:t>
            </w:r>
          </w:p>
        </w:tc>
        <w:tc>
          <w:tcPr>
            <w:tcW w:w="0" w:type="auto"/>
            <w:tcBorders>
              <w:top w:val="outset" w:sz="6" w:space="0" w:color="auto"/>
              <w:left w:val="outset" w:sz="6" w:space="0" w:color="auto"/>
              <w:bottom w:val="outset" w:sz="6" w:space="0" w:color="auto"/>
              <w:right w:val="outset" w:sz="6" w:space="0" w:color="auto"/>
            </w:tcBorders>
            <w:vAlign w:val="center"/>
          </w:tcPr>
          <w:p w14:paraId="53951972"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4-15</w:t>
            </w:r>
          </w:p>
        </w:tc>
      </w:tr>
      <w:tr w:rsidR="004D13E6" w:rsidRPr="00333F42" w14:paraId="6567D288" w14:textId="77777777" w:rsidTr="007A5A9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1661E3E"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CaO</w:t>
            </w:r>
          </w:p>
        </w:tc>
        <w:tc>
          <w:tcPr>
            <w:tcW w:w="0" w:type="auto"/>
            <w:tcBorders>
              <w:top w:val="outset" w:sz="6" w:space="0" w:color="auto"/>
              <w:left w:val="outset" w:sz="6" w:space="0" w:color="auto"/>
              <w:bottom w:val="outset" w:sz="6" w:space="0" w:color="auto"/>
              <w:right w:val="outset" w:sz="6" w:space="0" w:color="auto"/>
            </w:tcBorders>
            <w:vAlign w:val="center"/>
          </w:tcPr>
          <w:p w14:paraId="05A302A6"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1-12</w:t>
            </w:r>
          </w:p>
        </w:tc>
        <w:tc>
          <w:tcPr>
            <w:tcW w:w="0" w:type="auto"/>
            <w:tcBorders>
              <w:top w:val="outset" w:sz="6" w:space="0" w:color="auto"/>
              <w:left w:val="outset" w:sz="6" w:space="0" w:color="auto"/>
              <w:bottom w:val="outset" w:sz="6" w:space="0" w:color="auto"/>
              <w:right w:val="outset" w:sz="6" w:space="0" w:color="auto"/>
            </w:tcBorders>
            <w:vAlign w:val="center"/>
          </w:tcPr>
          <w:p w14:paraId="59A950C7"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5-30</w:t>
            </w:r>
          </w:p>
        </w:tc>
        <w:tc>
          <w:tcPr>
            <w:tcW w:w="0" w:type="auto"/>
            <w:tcBorders>
              <w:top w:val="outset" w:sz="6" w:space="0" w:color="auto"/>
              <w:left w:val="outset" w:sz="6" w:space="0" w:color="auto"/>
              <w:bottom w:val="outset" w:sz="6" w:space="0" w:color="auto"/>
              <w:right w:val="outset" w:sz="6" w:space="0" w:color="auto"/>
            </w:tcBorders>
            <w:vAlign w:val="center"/>
          </w:tcPr>
          <w:p w14:paraId="4F8CBE28"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15-40</w:t>
            </w:r>
          </w:p>
        </w:tc>
      </w:tr>
      <w:tr w:rsidR="004D13E6" w:rsidRPr="00333F42" w14:paraId="1A474BBD" w14:textId="77777777" w:rsidTr="007A5A9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B04889E"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MgO</w:t>
            </w:r>
          </w:p>
        </w:tc>
        <w:tc>
          <w:tcPr>
            <w:tcW w:w="0" w:type="auto"/>
            <w:tcBorders>
              <w:top w:val="outset" w:sz="6" w:space="0" w:color="auto"/>
              <w:left w:val="outset" w:sz="6" w:space="0" w:color="auto"/>
              <w:bottom w:val="outset" w:sz="6" w:space="0" w:color="auto"/>
              <w:right w:val="outset" w:sz="6" w:space="0" w:color="auto"/>
            </w:tcBorders>
            <w:vAlign w:val="center"/>
          </w:tcPr>
          <w:p w14:paraId="57F9EDBD"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0-5</w:t>
            </w:r>
          </w:p>
        </w:tc>
        <w:tc>
          <w:tcPr>
            <w:tcW w:w="0" w:type="auto"/>
            <w:tcBorders>
              <w:top w:val="outset" w:sz="6" w:space="0" w:color="auto"/>
              <w:left w:val="outset" w:sz="6" w:space="0" w:color="auto"/>
              <w:bottom w:val="outset" w:sz="6" w:space="0" w:color="auto"/>
              <w:right w:val="outset" w:sz="6" w:space="0" w:color="auto"/>
            </w:tcBorders>
            <w:vAlign w:val="center"/>
          </w:tcPr>
          <w:p w14:paraId="2A224B6C"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1-6</w:t>
            </w:r>
          </w:p>
        </w:tc>
        <w:tc>
          <w:tcPr>
            <w:tcW w:w="0" w:type="auto"/>
            <w:tcBorders>
              <w:top w:val="outset" w:sz="6" w:space="0" w:color="auto"/>
              <w:left w:val="outset" w:sz="6" w:space="0" w:color="auto"/>
              <w:bottom w:val="outset" w:sz="6" w:space="0" w:color="auto"/>
              <w:right w:val="outset" w:sz="6" w:space="0" w:color="auto"/>
            </w:tcBorders>
            <w:vAlign w:val="center"/>
          </w:tcPr>
          <w:p w14:paraId="00B426F6"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3-10</w:t>
            </w:r>
          </w:p>
        </w:tc>
      </w:tr>
      <w:tr w:rsidR="004D13E6" w:rsidRPr="00333F42" w14:paraId="4F27A002" w14:textId="77777777" w:rsidTr="007A5A9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C31571F"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SO</w:t>
            </w:r>
            <w:r w:rsidRPr="00333F42">
              <w:rPr>
                <w:rFonts w:ascii="Calisto MT" w:hAnsi="Calisto MT" w:cs="Arial"/>
                <w:color w:val="000000"/>
                <w:vertAlign w:val="subscript"/>
              </w:rPr>
              <w:t>3</w:t>
            </w:r>
          </w:p>
        </w:tc>
        <w:tc>
          <w:tcPr>
            <w:tcW w:w="0" w:type="auto"/>
            <w:tcBorders>
              <w:top w:val="outset" w:sz="6" w:space="0" w:color="auto"/>
              <w:left w:val="outset" w:sz="6" w:space="0" w:color="auto"/>
              <w:bottom w:val="outset" w:sz="6" w:space="0" w:color="auto"/>
              <w:right w:val="outset" w:sz="6" w:space="0" w:color="auto"/>
            </w:tcBorders>
            <w:vAlign w:val="center"/>
          </w:tcPr>
          <w:p w14:paraId="4BE80DD9"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0-4</w:t>
            </w:r>
          </w:p>
        </w:tc>
        <w:tc>
          <w:tcPr>
            <w:tcW w:w="0" w:type="auto"/>
            <w:tcBorders>
              <w:top w:val="outset" w:sz="6" w:space="0" w:color="auto"/>
              <w:left w:val="outset" w:sz="6" w:space="0" w:color="auto"/>
              <w:bottom w:val="outset" w:sz="6" w:space="0" w:color="auto"/>
              <w:right w:val="outset" w:sz="6" w:space="0" w:color="auto"/>
            </w:tcBorders>
            <w:vAlign w:val="center"/>
          </w:tcPr>
          <w:p w14:paraId="20682E3A"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0-2</w:t>
            </w:r>
          </w:p>
        </w:tc>
        <w:tc>
          <w:tcPr>
            <w:tcW w:w="0" w:type="auto"/>
            <w:tcBorders>
              <w:top w:val="outset" w:sz="6" w:space="0" w:color="auto"/>
              <w:left w:val="outset" w:sz="6" w:space="0" w:color="auto"/>
              <w:bottom w:val="outset" w:sz="6" w:space="0" w:color="auto"/>
              <w:right w:val="outset" w:sz="6" w:space="0" w:color="auto"/>
            </w:tcBorders>
            <w:vAlign w:val="center"/>
          </w:tcPr>
          <w:p w14:paraId="57C22C3A"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0-10</w:t>
            </w:r>
          </w:p>
        </w:tc>
      </w:tr>
      <w:tr w:rsidR="004D13E6" w:rsidRPr="00333F42" w14:paraId="4536845F" w14:textId="77777777" w:rsidTr="007A5A9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E325EFE"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Na</w:t>
            </w:r>
            <w:r w:rsidRPr="00333F42">
              <w:rPr>
                <w:rFonts w:ascii="Calisto MT" w:hAnsi="Calisto MT" w:cs="Arial"/>
                <w:color w:val="000000"/>
                <w:vertAlign w:val="subscript"/>
              </w:rPr>
              <w:t>2</w:t>
            </w:r>
            <w:r w:rsidRPr="00333F42">
              <w:rPr>
                <w:rFonts w:ascii="Calisto MT" w:hAnsi="Calisto MT" w:cs="Arial"/>
                <w:color w:val="000000"/>
              </w:rPr>
              <w:t>O</w:t>
            </w:r>
          </w:p>
        </w:tc>
        <w:tc>
          <w:tcPr>
            <w:tcW w:w="0" w:type="auto"/>
            <w:tcBorders>
              <w:top w:val="outset" w:sz="6" w:space="0" w:color="auto"/>
              <w:left w:val="outset" w:sz="6" w:space="0" w:color="auto"/>
              <w:bottom w:val="outset" w:sz="6" w:space="0" w:color="auto"/>
              <w:right w:val="outset" w:sz="6" w:space="0" w:color="auto"/>
            </w:tcBorders>
            <w:vAlign w:val="center"/>
          </w:tcPr>
          <w:p w14:paraId="2D731030"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0-4</w:t>
            </w:r>
          </w:p>
        </w:tc>
        <w:tc>
          <w:tcPr>
            <w:tcW w:w="0" w:type="auto"/>
            <w:tcBorders>
              <w:top w:val="outset" w:sz="6" w:space="0" w:color="auto"/>
              <w:left w:val="outset" w:sz="6" w:space="0" w:color="auto"/>
              <w:bottom w:val="outset" w:sz="6" w:space="0" w:color="auto"/>
              <w:right w:val="outset" w:sz="6" w:space="0" w:color="auto"/>
            </w:tcBorders>
            <w:vAlign w:val="center"/>
          </w:tcPr>
          <w:p w14:paraId="3240DA14"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0-2</w:t>
            </w:r>
          </w:p>
        </w:tc>
        <w:tc>
          <w:tcPr>
            <w:tcW w:w="0" w:type="auto"/>
            <w:tcBorders>
              <w:top w:val="outset" w:sz="6" w:space="0" w:color="auto"/>
              <w:left w:val="outset" w:sz="6" w:space="0" w:color="auto"/>
              <w:bottom w:val="outset" w:sz="6" w:space="0" w:color="auto"/>
              <w:right w:val="outset" w:sz="6" w:space="0" w:color="auto"/>
            </w:tcBorders>
            <w:vAlign w:val="center"/>
          </w:tcPr>
          <w:p w14:paraId="7CFB0688"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0-6</w:t>
            </w:r>
          </w:p>
        </w:tc>
      </w:tr>
      <w:tr w:rsidR="004D13E6" w:rsidRPr="00333F42" w14:paraId="55131BFA" w14:textId="77777777" w:rsidTr="007A5A9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780F8D1"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K</w:t>
            </w:r>
            <w:r w:rsidRPr="00333F42">
              <w:rPr>
                <w:rFonts w:ascii="Calisto MT" w:hAnsi="Calisto MT" w:cs="Arial"/>
                <w:color w:val="000000"/>
                <w:vertAlign w:val="subscript"/>
              </w:rPr>
              <w:t>2</w:t>
            </w:r>
            <w:r w:rsidRPr="00333F42">
              <w:rPr>
                <w:rFonts w:ascii="Calisto MT" w:hAnsi="Calisto MT" w:cs="Arial"/>
                <w:color w:val="000000"/>
              </w:rPr>
              <w:t>O</w:t>
            </w:r>
          </w:p>
        </w:tc>
        <w:tc>
          <w:tcPr>
            <w:tcW w:w="0" w:type="auto"/>
            <w:tcBorders>
              <w:top w:val="outset" w:sz="6" w:space="0" w:color="auto"/>
              <w:left w:val="outset" w:sz="6" w:space="0" w:color="auto"/>
              <w:bottom w:val="outset" w:sz="6" w:space="0" w:color="auto"/>
              <w:right w:val="outset" w:sz="6" w:space="0" w:color="auto"/>
            </w:tcBorders>
            <w:vAlign w:val="center"/>
          </w:tcPr>
          <w:p w14:paraId="09D64EA2"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0-3</w:t>
            </w:r>
          </w:p>
        </w:tc>
        <w:tc>
          <w:tcPr>
            <w:tcW w:w="0" w:type="auto"/>
            <w:tcBorders>
              <w:top w:val="outset" w:sz="6" w:space="0" w:color="auto"/>
              <w:left w:val="outset" w:sz="6" w:space="0" w:color="auto"/>
              <w:bottom w:val="outset" w:sz="6" w:space="0" w:color="auto"/>
              <w:right w:val="outset" w:sz="6" w:space="0" w:color="auto"/>
            </w:tcBorders>
            <w:vAlign w:val="center"/>
          </w:tcPr>
          <w:p w14:paraId="7D93551F"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0-4</w:t>
            </w:r>
          </w:p>
        </w:tc>
        <w:tc>
          <w:tcPr>
            <w:tcW w:w="0" w:type="auto"/>
            <w:tcBorders>
              <w:top w:val="outset" w:sz="6" w:space="0" w:color="auto"/>
              <w:left w:val="outset" w:sz="6" w:space="0" w:color="auto"/>
              <w:bottom w:val="outset" w:sz="6" w:space="0" w:color="auto"/>
              <w:right w:val="outset" w:sz="6" w:space="0" w:color="auto"/>
            </w:tcBorders>
            <w:vAlign w:val="center"/>
          </w:tcPr>
          <w:p w14:paraId="18356FEA"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0-4</w:t>
            </w:r>
          </w:p>
        </w:tc>
      </w:tr>
      <w:tr w:rsidR="004D13E6" w:rsidRPr="00333F42" w14:paraId="0F877131" w14:textId="77777777" w:rsidTr="007A5A9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92539F5"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LOI</w:t>
            </w:r>
          </w:p>
        </w:tc>
        <w:tc>
          <w:tcPr>
            <w:tcW w:w="0" w:type="auto"/>
            <w:tcBorders>
              <w:top w:val="outset" w:sz="6" w:space="0" w:color="auto"/>
              <w:left w:val="outset" w:sz="6" w:space="0" w:color="auto"/>
              <w:bottom w:val="outset" w:sz="6" w:space="0" w:color="auto"/>
              <w:right w:val="outset" w:sz="6" w:space="0" w:color="auto"/>
            </w:tcBorders>
            <w:vAlign w:val="center"/>
          </w:tcPr>
          <w:p w14:paraId="042D5AAD"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0-15</w:t>
            </w:r>
          </w:p>
        </w:tc>
        <w:tc>
          <w:tcPr>
            <w:tcW w:w="0" w:type="auto"/>
            <w:tcBorders>
              <w:top w:val="outset" w:sz="6" w:space="0" w:color="auto"/>
              <w:left w:val="outset" w:sz="6" w:space="0" w:color="auto"/>
              <w:bottom w:val="outset" w:sz="6" w:space="0" w:color="auto"/>
              <w:right w:val="outset" w:sz="6" w:space="0" w:color="auto"/>
            </w:tcBorders>
            <w:vAlign w:val="center"/>
          </w:tcPr>
          <w:p w14:paraId="5AFC5D30"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0-3</w:t>
            </w:r>
          </w:p>
        </w:tc>
        <w:tc>
          <w:tcPr>
            <w:tcW w:w="0" w:type="auto"/>
            <w:tcBorders>
              <w:top w:val="outset" w:sz="6" w:space="0" w:color="auto"/>
              <w:left w:val="outset" w:sz="6" w:space="0" w:color="auto"/>
              <w:bottom w:val="outset" w:sz="6" w:space="0" w:color="auto"/>
              <w:right w:val="outset" w:sz="6" w:space="0" w:color="auto"/>
            </w:tcBorders>
            <w:vAlign w:val="center"/>
          </w:tcPr>
          <w:p w14:paraId="1E8FD913" w14:textId="77777777" w:rsidR="004D13E6" w:rsidRPr="00333F42" w:rsidRDefault="004D13E6" w:rsidP="007A5A95">
            <w:pPr>
              <w:jc w:val="center"/>
              <w:rPr>
                <w:rFonts w:ascii="Calisto MT" w:hAnsi="Calisto MT" w:cs="Arial"/>
                <w:color w:val="000000"/>
              </w:rPr>
            </w:pPr>
            <w:r w:rsidRPr="00333F42">
              <w:rPr>
                <w:rFonts w:ascii="Calisto MT" w:hAnsi="Calisto MT" w:cs="Arial"/>
                <w:color w:val="000000"/>
              </w:rPr>
              <w:t>0-5</w:t>
            </w:r>
          </w:p>
        </w:tc>
      </w:tr>
    </w:tbl>
    <w:p w14:paraId="5A0E1C9F" w14:textId="77777777" w:rsidR="004D13E6" w:rsidRDefault="004D13E6" w:rsidP="004D13E6"/>
    <w:p w14:paraId="572EEDF0" w14:textId="77777777" w:rsidR="004D13E6" w:rsidRDefault="004D13E6" w:rsidP="004D13E6"/>
    <w:p w14:paraId="282D8E5F" w14:textId="77777777" w:rsidR="004D13E6" w:rsidRDefault="004D13E6" w:rsidP="004D13E6"/>
    <w:p w14:paraId="140181B9" w14:textId="77777777" w:rsidR="004D13E6" w:rsidRDefault="004D13E6" w:rsidP="004D13E6"/>
    <w:p w14:paraId="091B9252" w14:textId="77777777" w:rsidR="004D13E6" w:rsidRDefault="004D13E6" w:rsidP="004D13E6"/>
    <w:p w14:paraId="6A6CE5F6" w14:textId="77777777" w:rsidR="004D13E6" w:rsidRDefault="004D13E6" w:rsidP="004D13E6"/>
    <w:p w14:paraId="6EBF0547" w14:textId="77777777" w:rsidR="004D13E6" w:rsidRDefault="004D13E6" w:rsidP="004D13E6">
      <w:pPr>
        <w:rPr>
          <w:b/>
          <w:i/>
          <w:color w:val="000000" w:themeColor="text1"/>
          <w:szCs w:val="16"/>
        </w:rPr>
      </w:pPr>
      <w:r w:rsidRPr="004D13E6">
        <w:rPr>
          <w:b/>
          <w:i/>
          <w:color w:val="000000" w:themeColor="text1"/>
          <w:szCs w:val="16"/>
        </w:rPr>
        <w:t>2.</w:t>
      </w:r>
      <w:proofErr w:type="gramStart"/>
      <w:r w:rsidRPr="004D13E6">
        <w:rPr>
          <w:b/>
          <w:i/>
          <w:color w:val="000000" w:themeColor="text1"/>
          <w:szCs w:val="16"/>
        </w:rPr>
        <w:t>3 .Quality</w:t>
      </w:r>
      <w:proofErr w:type="gramEnd"/>
      <w:r w:rsidRPr="004D13E6">
        <w:rPr>
          <w:b/>
          <w:i/>
          <w:color w:val="000000" w:themeColor="text1"/>
          <w:szCs w:val="16"/>
        </w:rPr>
        <w:t xml:space="preserve"> of fly ash used in Portland cement:</w:t>
      </w:r>
    </w:p>
    <w:p w14:paraId="76070557" w14:textId="77777777" w:rsidR="004D13E6" w:rsidRPr="004D13E6" w:rsidRDefault="004D13E6" w:rsidP="004D13E6">
      <w:pPr>
        <w:rPr>
          <w:b/>
          <w:i/>
          <w:color w:val="000000" w:themeColor="text1"/>
          <w:szCs w:val="16"/>
        </w:rPr>
      </w:pPr>
    </w:p>
    <w:p w14:paraId="213BE22E" w14:textId="01F8212E" w:rsidR="004D13E6" w:rsidRDefault="004D13E6" w:rsidP="004D13E6">
      <w:pPr>
        <w:pStyle w:val="NormalWeb"/>
        <w:spacing w:before="0" w:beforeAutospacing="0" w:after="0" w:afterAutospacing="0" w:line="360" w:lineRule="auto"/>
        <w:jc w:val="both"/>
        <w:rPr>
          <w:color w:val="000000"/>
          <w:sz w:val="16"/>
          <w:szCs w:val="16"/>
          <w:lang w:val="en"/>
        </w:rPr>
      </w:pPr>
      <w:r w:rsidRPr="004D13E6">
        <w:rPr>
          <w:color w:val="000000"/>
          <w:sz w:val="16"/>
          <w:szCs w:val="16"/>
          <w:lang w:val="en"/>
        </w:rPr>
        <w:t>Fly ash to be used in Portland cement concrete (PCC) must meet the requirements of ASTM C</w:t>
      </w:r>
      <w:proofErr w:type="gramStart"/>
      <w:r w:rsidRPr="004D13E6">
        <w:rPr>
          <w:color w:val="000000"/>
          <w:sz w:val="16"/>
          <w:szCs w:val="16"/>
          <w:lang w:val="en"/>
        </w:rPr>
        <w:t>618.</w:t>
      </w:r>
      <w:r w:rsidRPr="004D13E6">
        <w:rPr>
          <w:color w:val="000000"/>
          <w:sz w:val="16"/>
          <w:szCs w:val="16"/>
          <w:vertAlign w:val="superscript"/>
          <w:lang w:val="en"/>
        </w:rPr>
        <w:t>(</w:t>
      </w:r>
      <w:proofErr w:type="gramEnd"/>
      <w:r w:rsidRPr="004D13E6">
        <w:rPr>
          <w:color w:val="000000"/>
          <w:sz w:val="16"/>
          <w:szCs w:val="16"/>
          <w:vertAlign w:val="superscript"/>
          <w:lang w:val="en"/>
        </w:rPr>
        <w:t>5)</w:t>
      </w:r>
      <w:r w:rsidRPr="004D13E6">
        <w:rPr>
          <w:color w:val="000000"/>
          <w:sz w:val="16"/>
          <w:szCs w:val="16"/>
          <w:lang w:val="en"/>
        </w:rPr>
        <w:t xml:space="preserve"> Two classes of fly ash are defined in ASTM C618: 1) Class F fly ash, and 2) Class C fly ash. Fly ash that is produced from the burning of anthracite or bituminous coal is typically pozzolanic and is referred to as a Class F fly ash if it meets the chemical composition and physical requirements specified in ASTM C618. Materials with pozzolanic properties contain glassy silica and alumina that will, in the presence of water and free lime, react with the calcium in the lime to produce calcium silicate hydrates (cementitious compounds</w:t>
      </w:r>
      <w:proofErr w:type="gramStart"/>
      <w:r w:rsidRPr="004D13E6">
        <w:rPr>
          <w:color w:val="000000"/>
          <w:sz w:val="16"/>
          <w:szCs w:val="16"/>
          <w:lang w:val="en"/>
        </w:rPr>
        <w:t>).Fly</w:t>
      </w:r>
      <w:proofErr w:type="gramEnd"/>
      <w:r w:rsidRPr="004D13E6">
        <w:rPr>
          <w:color w:val="000000"/>
          <w:sz w:val="16"/>
          <w:szCs w:val="16"/>
          <w:lang w:val="en"/>
        </w:rPr>
        <w:t xml:space="preserve"> ash that is produced from the burning of lignite or sub bituminous coal, in addition to having pozzolanic properties, also has some self-cementing properties (ability to harden and gain strength in the presence of water alone). When this fly ash meets the chemical composition and physical requirements outlined in ASTM C618, it is referred to as a Class C fly ash. Most Class C fly ashes have self-cementing </w:t>
      </w:r>
      <w:proofErr w:type="gramStart"/>
      <w:r w:rsidRPr="004D13E6">
        <w:rPr>
          <w:color w:val="000000"/>
          <w:sz w:val="16"/>
          <w:szCs w:val="16"/>
          <w:lang w:val="en"/>
        </w:rPr>
        <w:t>properties.Fly</w:t>
      </w:r>
      <w:proofErr w:type="gramEnd"/>
      <w:r w:rsidRPr="004D13E6">
        <w:rPr>
          <w:color w:val="000000"/>
          <w:sz w:val="16"/>
          <w:szCs w:val="16"/>
          <w:lang w:val="en"/>
        </w:rPr>
        <w:t xml:space="preserve"> ash is typically stored dry in silos, from which it can be used or disposed of in a dry or wet form. Water can be added to the fly ash to allow for stockpiling or landfilling in a conditioned form (approximately 15 to 30 percent moisture), or for disposal by sluicing into settling ponds or lagoons in a wet form. Approximately 75 percent of the fly ash produced is handled in a dry or moisture-conditioned form, making it much easier to recover and use. The main advantage to the conditioning of fly ash is the reduction of blowing or dusting during truck transport and outdoor storage.</w:t>
      </w:r>
    </w:p>
    <w:p w14:paraId="1160B018" w14:textId="4F34D0E0" w:rsidR="004D13E6" w:rsidRPr="004D13E6" w:rsidRDefault="004D13E6" w:rsidP="004D13E6">
      <w:pPr>
        <w:autoSpaceDE w:val="0"/>
        <w:autoSpaceDN w:val="0"/>
        <w:adjustRightInd w:val="0"/>
        <w:rPr>
          <w:b/>
          <w:color w:val="008000"/>
          <w:sz w:val="28"/>
          <w:szCs w:val="28"/>
        </w:rPr>
      </w:pPr>
      <w:r w:rsidRPr="004D13E6">
        <w:rPr>
          <w:b/>
          <w:color w:val="000000" w:themeColor="text1"/>
          <w:szCs w:val="16"/>
        </w:rPr>
        <w:t xml:space="preserve">2.4 Advantages </w:t>
      </w:r>
      <w:proofErr w:type="gramStart"/>
      <w:r w:rsidRPr="004D13E6">
        <w:rPr>
          <w:b/>
          <w:color w:val="000000" w:themeColor="text1"/>
          <w:szCs w:val="16"/>
        </w:rPr>
        <w:t>On</w:t>
      </w:r>
      <w:proofErr w:type="gramEnd"/>
      <w:r w:rsidRPr="004D13E6">
        <w:rPr>
          <w:b/>
          <w:color w:val="000000" w:themeColor="text1"/>
          <w:szCs w:val="16"/>
        </w:rPr>
        <w:t xml:space="preserve"> Addition Of Fly Ash In Concrete</w:t>
      </w:r>
    </w:p>
    <w:p w14:paraId="455030BB" w14:textId="77777777" w:rsidR="004D13E6" w:rsidRDefault="004D13E6" w:rsidP="004D13E6">
      <w:pPr>
        <w:autoSpaceDE w:val="0"/>
        <w:autoSpaceDN w:val="0"/>
        <w:adjustRightInd w:val="0"/>
        <w:rPr>
          <w:rFonts w:ascii="Helvetica" w:hAnsi="Helvetica" w:cs="Helvetica"/>
          <w:sz w:val="23"/>
          <w:szCs w:val="23"/>
        </w:rPr>
      </w:pPr>
    </w:p>
    <w:p w14:paraId="306A4FA0" w14:textId="77777777" w:rsidR="004D13E6" w:rsidRPr="004D13E6" w:rsidRDefault="004D13E6" w:rsidP="004D13E6">
      <w:pPr>
        <w:pStyle w:val="ListParagraph"/>
        <w:numPr>
          <w:ilvl w:val="0"/>
          <w:numId w:val="41"/>
        </w:numPr>
        <w:adjustRightInd w:val="0"/>
        <w:rPr>
          <w:rFonts w:ascii="Times New Roman" w:hAnsi="Times New Roman" w:cs="Times New Roman"/>
          <w:sz w:val="16"/>
          <w:szCs w:val="16"/>
        </w:rPr>
      </w:pPr>
      <w:r w:rsidRPr="004D13E6">
        <w:rPr>
          <w:rFonts w:ascii="Times New Roman" w:hAnsi="Times New Roman" w:cs="Times New Roman"/>
          <w:sz w:val="16"/>
          <w:szCs w:val="16"/>
        </w:rPr>
        <w:t>Increased (later) Compressive Strength</w:t>
      </w:r>
    </w:p>
    <w:p w14:paraId="797D70DB" w14:textId="77777777" w:rsidR="004D13E6" w:rsidRPr="004D13E6" w:rsidRDefault="004D13E6" w:rsidP="004D13E6">
      <w:pPr>
        <w:autoSpaceDE w:val="0"/>
        <w:autoSpaceDN w:val="0"/>
        <w:adjustRightInd w:val="0"/>
        <w:spacing w:line="240" w:lineRule="auto"/>
        <w:rPr>
          <w:sz w:val="10"/>
          <w:szCs w:val="14"/>
        </w:rPr>
      </w:pPr>
    </w:p>
    <w:p w14:paraId="5C5F898D" w14:textId="77777777" w:rsidR="004D13E6" w:rsidRPr="004D13E6" w:rsidRDefault="004D13E6" w:rsidP="004D13E6">
      <w:pPr>
        <w:pStyle w:val="ListParagraph"/>
        <w:numPr>
          <w:ilvl w:val="0"/>
          <w:numId w:val="41"/>
        </w:numPr>
        <w:adjustRightInd w:val="0"/>
        <w:rPr>
          <w:rFonts w:ascii="Times New Roman" w:hAnsi="Times New Roman" w:cs="Times New Roman"/>
          <w:sz w:val="16"/>
          <w:szCs w:val="16"/>
        </w:rPr>
      </w:pPr>
      <w:r w:rsidRPr="004D13E6">
        <w:rPr>
          <w:rFonts w:ascii="Times New Roman" w:hAnsi="Times New Roman" w:cs="Times New Roman"/>
          <w:sz w:val="16"/>
          <w:szCs w:val="16"/>
        </w:rPr>
        <w:t>Increased Workability</w:t>
      </w:r>
    </w:p>
    <w:p w14:paraId="582CDA23" w14:textId="77777777" w:rsidR="004D13E6" w:rsidRPr="004D13E6" w:rsidRDefault="004D13E6" w:rsidP="004D13E6">
      <w:pPr>
        <w:autoSpaceDE w:val="0"/>
        <w:autoSpaceDN w:val="0"/>
        <w:adjustRightInd w:val="0"/>
        <w:spacing w:line="240" w:lineRule="auto"/>
        <w:rPr>
          <w:sz w:val="10"/>
          <w:szCs w:val="14"/>
        </w:rPr>
      </w:pPr>
    </w:p>
    <w:p w14:paraId="4BB94A7B" w14:textId="77777777" w:rsidR="004D13E6" w:rsidRPr="004D13E6" w:rsidRDefault="004D13E6" w:rsidP="004D13E6">
      <w:pPr>
        <w:pStyle w:val="ListParagraph"/>
        <w:numPr>
          <w:ilvl w:val="0"/>
          <w:numId w:val="41"/>
        </w:numPr>
        <w:adjustRightInd w:val="0"/>
        <w:rPr>
          <w:rFonts w:ascii="Times New Roman" w:hAnsi="Times New Roman" w:cs="Times New Roman"/>
          <w:sz w:val="16"/>
          <w:szCs w:val="16"/>
        </w:rPr>
      </w:pPr>
      <w:r w:rsidRPr="004D13E6">
        <w:rPr>
          <w:rFonts w:ascii="Times New Roman" w:hAnsi="Times New Roman" w:cs="Times New Roman"/>
          <w:sz w:val="16"/>
          <w:szCs w:val="16"/>
        </w:rPr>
        <w:t>Reduced heat of hydration (CANMET, Canada found that 10 ft cubes had a temperature rise of only 35 deg Celsius vs. 65 deg using Portland cement)</w:t>
      </w:r>
    </w:p>
    <w:p w14:paraId="1E6B1B64" w14:textId="77777777" w:rsidR="004D13E6" w:rsidRPr="004D13E6" w:rsidRDefault="004D13E6" w:rsidP="004D13E6">
      <w:pPr>
        <w:autoSpaceDE w:val="0"/>
        <w:autoSpaceDN w:val="0"/>
        <w:adjustRightInd w:val="0"/>
        <w:spacing w:line="240" w:lineRule="auto"/>
        <w:rPr>
          <w:sz w:val="10"/>
          <w:szCs w:val="14"/>
        </w:rPr>
      </w:pPr>
    </w:p>
    <w:p w14:paraId="0E06827B" w14:textId="77777777" w:rsidR="004D13E6" w:rsidRPr="004D13E6" w:rsidRDefault="004D13E6" w:rsidP="004D13E6">
      <w:pPr>
        <w:pStyle w:val="ListParagraph"/>
        <w:numPr>
          <w:ilvl w:val="0"/>
          <w:numId w:val="41"/>
        </w:numPr>
        <w:adjustRightInd w:val="0"/>
        <w:rPr>
          <w:rFonts w:ascii="Times New Roman" w:hAnsi="Times New Roman" w:cs="Times New Roman"/>
          <w:sz w:val="16"/>
          <w:szCs w:val="16"/>
        </w:rPr>
      </w:pPr>
      <w:r w:rsidRPr="004D13E6">
        <w:rPr>
          <w:rFonts w:ascii="Times New Roman" w:hAnsi="Times New Roman" w:cs="Times New Roman"/>
          <w:sz w:val="16"/>
          <w:szCs w:val="16"/>
        </w:rPr>
        <w:lastRenderedPageBreak/>
        <w:t>No leaching of Calcium Hydroxide crystals on to the surface (those white patches)</w:t>
      </w:r>
    </w:p>
    <w:p w14:paraId="2AC8502C" w14:textId="77777777" w:rsidR="004D13E6" w:rsidRPr="004D13E6" w:rsidRDefault="004D13E6" w:rsidP="004D13E6">
      <w:pPr>
        <w:pStyle w:val="ListParagraph"/>
        <w:numPr>
          <w:ilvl w:val="0"/>
          <w:numId w:val="41"/>
        </w:numPr>
        <w:adjustRightInd w:val="0"/>
        <w:rPr>
          <w:rFonts w:ascii="Times New Roman" w:hAnsi="Times New Roman" w:cs="Times New Roman"/>
          <w:sz w:val="16"/>
          <w:szCs w:val="16"/>
        </w:rPr>
      </w:pPr>
      <w:r w:rsidRPr="004D13E6">
        <w:rPr>
          <w:rFonts w:ascii="Times New Roman" w:hAnsi="Times New Roman" w:cs="Times New Roman"/>
          <w:sz w:val="16"/>
          <w:szCs w:val="16"/>
        </w:rPr>
        <w:t xml:space="preserve">Increased Durability - (low Chloride Ion penetration, </w:t>
      </w:r>
      <w:proofErr w:type="gramStart"/>
      <w:r w:rsidRPr="004D13E6">
        <w:rPr>
          <w:rFonts w:ascii="Times New Roman" w:hAnsi="Times New Roman" w:cs="Times New Roman"/>
          <w:sz w:val="16"/>
          <w:szCs w:val="16"/>
        </w:rPr>
        <w:t>i.e.</w:t>
      </w:r>
      <w:proofErr w:type="gramEnd"/>
      <w:r w:rsidRPr="004D13E6">
        <w:rPr>
          <w:rFonts w:ascii="Times New Roman" w:hAnsi="Times New Roman" w:cs="Times New Roman"/>
          <w:sz w:val="16"/>
          <w:szCs w:val="16"/>
        </w:rPr>
        <w:t xml:space="preserve"> very low coulomb rating that further decreases with time).</w:t>
      </w:r>
    </w:p>
    <w:p w14:paraId="61B87742" w14:textId="77777777" w:rsidR="004D13E6" w:rsidRPr="004D13E6" w:rsidRDefault="004D13E6" w:rsidP="004D13E6">
      <w:pPr>
        <w:autoSpaceDE w:val="0"/>
        <w:autoSpaceDN w:val="0"/>
        <w:adjustRightInd w:val="0"/>
        <w:spacing w:line="240" w:lineRule="auto"/>
        <w:rPr>
          <w:sz w:val="10"/>
          <w:szCs w:val="14"/>
        </w:rPr>
      </w:pPr>
    </w:p>
    <w:p w14:paraId="7CC3FF8E" w14:textId="77777777" w:rsidR="004D13E6" w:rsidRPr="004D13E6" w:rsidRDefault="004D13E6" w:rsidP="004D13E6">
      <w:pPr>
        <w:pStyle w:val="ListParagraph"/>
        <w:numPr>
          <w:ilvl w:val="0"/>
          <w:numId w:val="41"/>
        </w:numPr>
        <w:adjustRightInd w:val="0"/>
        <w:rPr>
          <w:rFonts w:ascii="Times New Roman" w:hAnsi="Times New Roman" w:cs="Times New Roman"/>
          <w:sz w:val="16"/>
          <w:szCs w:val="16"/>
        </w:rPr>
      </w:pPr>
      <w:r w:rsidRPr="004D13E6">
        <w:rPr>
          <w:rFonts w:ascii="Times New Roman" w:hAnsi="Times New Roman" w:cs="Times New Roman"/>
          <w:sz w:val="16"/>
          <w:szCs w:val="16"/>
        </w:rPr>
        <w:t>Decreased Permeability</w:t>
      </w:r>
    </w:p>
    <w:p w14:paraId="062FEFF6" w14:textId="77777777" w:rsidR="004D13E6" w:rsidRPr="004D13E6" w:rsidRDefault="004D13E6" w:rsidP="004D13E6">
      <w:pPr>
        <w:autoSpaceDE w:val="0"/>
        <w:autoSpaceDN w:val="0"/>
        <w:adjustRightInd w:val="0"/>
        <w:spacing w:line="240" w:lineRule="auto"/>
        <w:rPr>
          <w:sz w:val="10"/>
          <w:szCs w:val="14"/>
        </w:rPr>
      </w:pPr>
    </w:p>
    <w:p w14:paraId="78157021" w14:textId="77777777" w:rsidR="004D13E6" w:rsidRPr="004D13E6" w:rsidRDefault="004D13E6" w:rsidP="004D13E6">
      <w:pPr>
        <w:pStyle w:val="ListParagraph"/>
        <w:numPr>
          <w:ilvl w:val="0"/>
          <w:numId w:val="41"/>
        </w:numPr>
        <w:adjustRightInd w:val="0"/>
        <w:rPr>
          <w:rFonts w:ascii="Times New Roman" w:hAnsi="Times New Roman" w:cs="Times New Roman"/>
          <w:sz w:val="16"/>
          <w:szCs w:val="16"/>
        </w:rPr>
      </w:pPr>
      <w:r w:rsidRPr="004D13E6">
        <w:rPr>
          <w:rFonts w:ascii="Times New Roman" w:hAnsi="Times New Roman" w:cs="Times New Roman"/>
          <w:sz w:val="16"/>
          <w:szCs w:val="16"/>
        </w:rPr>
        <w:t>Reduced Sulfate Attack</w:t>
      </w:r>
    </w:p>
    <w:p w14:paraId="697B91EE" w14:textId="77777777" w:rsidR="004D13E6" w:rsidRPr="004D13E6" w:rsidRDefault="004D13E6" w:rsidP="004D13E6">
      <w:pPr>
        <w:autoSpaceDE w:val="0"/>
        <w:autoSpaceDN w:val="0"/>
        <w:adjustRightInd w:val="0"/>
        <w:spacing w:line="240" w:lineRule="auto"/>
        <w:rPr>
          <w:sz w:val="10"/>
          <w:szCs w:val="14"/>
        </w:rPr>
      </w:pPr>
    </w:p>
    <w:p w14:paraId="449A3FB0" w14:textId="77777777" w:rsidR="004D13E6" w:rsidRPr="004D13E6" w:rsidRDefault="004D13E6" w:rsidP="004D13E6">
      <w:pPr>
        <w:pStyle w:val="ListParagraph"/>
        <w:numPr>
          <w:ilvl w:val="0"/>
          <w:numId w:val="41"/>
        </w:numPr>
        <w:adjustRightInd w:val="0"/>
        <w:rPr>
          <w:rFonts w:ascii="Times New Roman" w:hAnsi="Times New Roman" w:cs="Times New Roman"/>
          <w:sz w:val="16"/>
          <w:szCs w:val="16"/>
        </w:rPr>
      </w:pPr>
      <w:r w:rsidRPr="004D13E6">
        <w:rPr>
          <w:rFonts w:ascii="Times New Roman" w:hAnsi="Times New Roman" w:cs="Times New Roman"/>
          <w:sz w:val="16"/>
          <w:szCs w:val="16"/>
        </w:rPr>
        <w:t>Decreased Bleeding &amp; Segregation</w:t>
      </w:r>
    </w:p>
    <w:p w14:paraId="6C8A0FD0" w14:textId="77777777" w:rsidR="004D13E6" w:rsidRPr="004D13E6" w:rsidRDefault="004D13E6" w:rsidP="004D13E6">
      <w:pPr>
        <w:autoSpaceDE w:val="0"/>
        <w:autoSpaceDN w:val="0"/>
        <w:adjustRightInd w:val="0"/>
        <w:spacing w:line="240" w:lineRule="auto"/>
        <w:rPr>
          <w:sz w:val="10"/>
          <w:szCs w:val="14"/>
        </w:rPr>
      </w:pPr>
    </w:p>
    <w:p w14:paraId="078D8658" w14:textId="77777777" w:rsidR="004D13E6" w:rsidRPr="004D13E6" w:rsidRDefault="004D13E6" w:rsidP="004D13E6">
      <w:pPr>
        <w:pStyle w:val="ListParagraph"/>
        <w:numPr>
          <w:ilvl w:val="0"/>
          <w:numId w:val="41"/>
        </w:numPr>
        <w:adjustRightInd w:val="0"/>
        <w:rPr>
          <w:rFonts w:ascii="Times New Roman" w:hAnsi="Times New Roman" w:cs="Times New Roman"/>
          <w:sz w:val="16"/>
          <w:szCs w:val="16"/>
        </w:rPr>
      </w:pPr>
      <w:r w:rsidRPr="004D13E6">
        <w:rPr>
          <w:rFonts w:ascii="Times New Roman" w:hAnsi="Times New Roman" w:cs="Times New Roman"/>
          <w:sz w:val="16"/>
          <w:szCs w:val="16"/>
        </w:rPr>
        <w:t>Reduced Drying Shrinkage</w:t>
      </w:r>
    </w:p>
    <w:p w14:paraId="5B67811C" w14:textId="77777777" w:rsidR="004D13E6" w:rsidRPr="004D13E6" w:rsidRDefault="004D13E6" w:rsidP="004D13E6">
      <w:pPr>
        <w:autoSpaceDE w:val="0"/>
        <w:autoSpaceDN w:val="0"/>
        <w:adjustRightInd w:val="0"/>
        <w:spacing w:line="360" w:lineRule="auto"/>
        <w:rPr>
          <w:color w:val="000000" w:themeColor="text1"/>
          <w:szCs w:val="16"/>
          <w:lang w:val="en"/>
        </w:rPr>
      </w:pPr>
    </w:p>
    <w:p w14:paraId="486A7D35" w14:textId="77777777" w:rsidR="004D13E6" w:rsidRDefault="004D13E6" w:rsidP="004D13E6">
      <w:pPr>
        <w:spacing w:line="360" w:lineRule="auto"/>
        <w:rPr>
          <w:b/>
          <w:i/>
          <w:color w:val="000000" w:themeColor="text1"/>
          <w:szCs w:val="16"/>
        </w:rPr>
      </w:pPr>
      <w:r w:rsidRPr="004D13E6">
        <w:rPr>
          <w:b/>
          <w:i/>
          <w:color w:val="000000" w:themeColor="text1"/>
          <w:szCs w:val="16"/>
        </w:rPr>
        <w:t xml:space="preserve">2.5 </w:t>
      </w:r>
      <w:hyperlink r:id="rId14" w:history="1">
        <w:r w:rsidRPr="004D13E6">
          <w:rPr>
            <w:rStyle w:val="Hyperlink"/>
            <w:b/>
            <w:i/>
            <w:color w:val="000000" w:themeColor="text1"/>
            <w:szCs w:val="16"/>
          </w:rPr>
          <w:t xml:space="preserve"> FEATURES OF FLY ASH?</w:t>
        </w:r>
      </w:hyperlink>
      <w:r w:rsidRPr="004D13E6">
        <w:rPr>
          <w:b/>
          <w:i/>
          <w:color w:val="000000" w:themeColor="text1"/>
          <w:szCs w:val="16"/>
        </w:rPr>
        <w:t xml:space="preserve"> </w:t>
      </w:r>
    </w:p>
    <w:p w14:paraId="72CDD69F" w14:textId="4A62B946" w:rsidR="004D13E6" w:rsidRPr="004D13E6" w:rsidRDefault="004D13E6" w:rsidP="004D13E6">
      <w:pPr>
        <w:spacing w:line="360" w:lineRule="auto"/>
        <w:rPr>
          <w:color w:val="000000" w:themeColor="text1"/>
          <w:szCs w:val="16"/>
        </w:rPr>
      </w:pPr>
      <w:r w:rsidRPr="004D13E6">
        <w:rPr>
          <w:color w:val="000000" w:themeColor="text1"/>
          <w:szCs w:val="16"/>
          <w:lang w:val="en"/>
        </w:rPr>
        <w:t xml:space="preserve"> </w:t>
      </w:r>
      <w:r w:rsidRPr="004D13E6">
        <w:rPr>
          <w:b/>
          <w:bCs/>
          <w:color w:val="000000" w:themeColor="text1"/>
          <w:szCs w:val="16"/>
        </w:rPr>
        <w:t xml:space="preserve">Spherical </w:t>
      </w:r>
      <w:proofErr w:type="gramStart"/>
      <w:r w:rsidRPr="004D13E6">
        <w:rPr>
          <w:b/>
          <w:bCs/>
          <w:color w:val="000000" w:themeColor="text1"/>
          <w:szCs w:val="16"/>
        </w:rPr>
        <w:t>shape</w:t>
      </w:r>
      <w:r w:rsidRPr="004D13E6">
        <w:rPr>
          <w:color w:val="000000" w:themeColor="text1"/>
          <w:szCs w:val="16"/>
        </w:rPr>
        <w:t xml:space="preserve"> :</w:t>
      </w:r>
      <w:proofErr w:type="gramEnd"/>
      <w:r w:rsidRPr="004D13E6">
        <w:rPr>
          <w:color w:val="000000" w:themeColor="text1"/>
          <w:szCs w:val="16"/>
        </w:rPr>
        <w:t xml:space="preserve"> Fly ash particles are almost totally spherical in shape, allowing them to flow and blend freely in mixtures. </w:t>
      </w:r>
    </w:p>
    <w:p w14:paraId="31745A04" w14:textId="38523EBC" w:rsidR="004D13E6" w:rsidRPr="004D13E6" w:rsidRDefault="004D13E6" w:rsidP="004D13E6">
      <w:pPr>
        <w:spacing w:line="360" w:lineRule="auto"/>
        <w:rPr>
          <w:color w:val="000000" w:themeColor="text1"/>
          <w:szCs w:val="16"/>
        </w:rPr>
      </w:pPr>
      <w:r w:rsidRPr="004D13E6">
        <w:rPr>
          <w:b/>
          <w:bCs/>
          <w:color w:val="000000" w:themeColor="text1"/>
          <w:szCs w:val="16"/>
        </w:rPr>
        <w:t xml:space="preserve">Ball bearing </w:t>
      </w:r>
      <w:proofErr w:type="gramStart"/>
      <w:r w:rsidRPr="004D13E6">
        <w:rPr>
          <w:b/>
          <w:bCs/>
          <w:color w:val="000000" w:themeColor="text1"/>
          <w:szCs w:val="16"/>
        </w:rPr>
        <w:t>effect</w:t>
      </w:r>
      <w:r w:rsidRPr="004D13E6">
        <w:rPr>
          <w:color w:val="000000" w:themeColor="text1"/>
          <w:szCs w:val="16"/>
        </w:rPr>
        <w:t xml:space="preserve"> :The</w:t>
      </w:r>
      <w:proofErr w:type="gramEnd"/>
      <w:r w:rsidRPr="004D13E6">
        <w:rPr>
          <w:color w:val="000000" w:themeColor="text1"/>
          <w:szCs w:val="16"/>
        </w:rPr>
        <w:t xml:space="preserve"> "ball-bearing" effect of fly ash particles creates a lubricating action when concrete is in its plastic state.</w:t>
      </w:r>
    </w:p>
    <w:p w14:paraId="4D3E7269" w14:textId="463D7C07" w:rsidR="004D13E6" w:rsidRPr="004D13E6" w:rsidRDefault="004D13E6" w:rsidP="004D13E6">
      <w:pPr>
        <w:spacing w:line="360" w:lineRule="auto"/>
        <w:rPr>
          <w:color w:val="000000" w:themeColor="text1"/>
          <w:szCs w:val="16"/>
        </w:rPr>
      </w:pPr>
      <w:r w:rsidRPr="004D13E6">
        <w:rPr>
          <w:b/>
          <w:bCs/>
          <w:color w:val="000000" w:themeColor="text1"/>
          <w:szCs w:val="16"/>
        </w:rPr>
        <w:t xml:space="preserve">Higher </w:t>
      </w:r>
      <w:proofErr w:type="gramStart"/>
      <w:r w:rsidRPr="004D13E6">
        <w:rPr>
          <w:b/>
          <w:bCs/>
          <w:color w:val="000000" w:themeColor="text1"/>
          <w:szCs w:val="16"/>
        </w:rPr>
        <w:t>Strength</w:t>
      </w:r>
      <w:r w:rsidRPr="004D13E6">
        <w:rPr>
          <w:color w:val="000000" w:themeColor="text1"/>
          <w:szCs w:val="16"/>
        </w:rPr>
        <w:t xml:space="preserve"> :</w:t>
      </w:r>
      <w:proofErr w:type="gramEnd"/>
      <w:r w:rsidRPr="004D13E6">
        <w:rPr>
          <w:color w:val="000000" w:themeColor="text1"/>
          <w:szCs w:val="16"/>
        </w:rPr>
        <w:t xml:space="preserve"> Fly ash continues to combine with free lime, increasing structural strength over time. </w:t>
      </w:r>
    </w:p>
    <w:p w14:paraId="02E6C113" w14:textId="3FCBE831" w:rsidR="004D13E6" w:rsidRPr="004D13E6" w:rsidRDefault="004D13E6" w:rsidP="004D13E6">
      <w:pPr>
        <w:spacing w:line="360" w:lineRule="auto"/>
        <w:rPr>
          <w:color w:val="000000" w:themeColor="text1"/>
          <w:szCs w:val="16"/>
        </w:rPr>
      </w:pPr>
      <w:r w:rsidRPr="004D13E6">
        <w:rPr>
          <w:b/>
          <w:bCs/>
          <w:color w:val="000000" w:themeColor="text1"/>
          <w:szCs w:val="16"/>
        </w:rPr>
        <w:t xml:space="preserve">Decreased </w:t>
      </w:r>
      <w:proofErr w:type="gramStart"/>
      <w:r w:rsidRPr="004D13E6">
        <w:rPr>
          <w:b/>
          <w:bCs/>
          <w:color w:val="000000" w:themeColor="text1"/>
          <w:szCs w:val="16"/>
        </w:rPr>
        <w:t>Permeability</w:t>
      </w:r>
      <w:r w:rsidRPr="004D13E6">
        <w:rPr>
          <w:color w:val="000000" w:themeColor="text1"/>
          <w:szCs w:val="16"/>
        </w:rPr>
        <w:t xml:space="preserve"> :</w:t>
      </w:r>
      <w:proofErr w:type="gramEnd"/>
      <w:r w:rsidRPr="004D13E6">
        <w:rPr>
          <w:color w:val="000000" w:themeColor="text1"/>
          <w:szCs w:val="16"/>
        </w:rPr>
        <w:t xml:space="preserve"> Increased density and long term pozzolanic action of fly ash, which ties up free lime, results in fewer bleed channels and decreases permeability Increased Durability. Dense fly ash concrete helps keep aggressive compounds on the surface, where destructive action is lessened. Fly ash concrete is also more resistant to attack by sulfate, mild acid, soft (lime hungry) water, and seawater. </w:t>
      </w:r>
    </w:p>
    <w:p w14:paraId="5FD50FB0" w14:textId="0C977CDD" w:rsidR="004D13E6" w:rsidRPr="004D13E6" w:rsidRDefault="004D13E6" w:rsidP="004D13E6">
      <w:pPr>
        <w:spacing w:line="360" w:lineRule="auto"/>
        <w:rPr>
          <w:color w:val="000000" w:themeColor="text1"/>
          <w:szCs w:val="16"/>
        </w:rPr>
      </w:pPr>
      <w:r w:rsidRPr="004D13E6">
        <w:rPr>
          <w:b/>
          <w:bCs/>
          <w:color w:val="000000" w:themeColor="text1"/>
          <w:szCs w:val="16"/>
        </w:rPr>
        <w:t xml:space="preserve">Reduced Sulfate </w:t>
      </w:r>
      <w:proofErr w:type="gramStart"/>
      <w:r w:rsidRPr="004D13E6">
        <w:rPr>
          <w:b/>
          <w:bCs/>
          <w:color w:val="000000" w:themeColor="text1"/>
          <w:szCs w:val="16"/>
        </w:rPr>
        <w:t>Attack</w:t>
      </w:r>
      <w:r w:rsidRPr="004D13E6">
        <w:rPr>
          <w:color w:val="000000" w:themeColor="text1"/>
          <w:szCs w:val="16"/>
        </w:rPr>
        <w:t xml:space="preserve"> :</w:t>
      </w:r>
      <w:proofErr w:type="gramEnd"/>
      <w:r w:rsidRPr="004D13E6">
        <w:rPr>
          <w:color w:val="000000" w:themeColor="text1"/>
          <w:szCs w:val="16"/>
        </w:rPr>
        <w:t xml:space="preserve"> Fly ash ties up free lime that can combine with sulfate to create destructive expansion. </w:t>
      </w:r>
    </w:p>
    <w:p w14:paraId="0A38920F" w14:textId="2A9DF4B1" w:rsidR="004D13E6" w:rsidRPr="004D13E6" w:rsidRDefault="004D13E6" w:rsidP="004D13E6">
      <w:pPr>
        <w:spacing w:line="360" w:lineRule="auto"/>
        <w:rPr>
          <w:color w:val="000000" w:themeColor="text1"/>
          <w:szCs w:val="16"/>
        </w:rPr>
      </w:pPr>
      <w:r w:rsidRPr="004D13E6">
        <w:rPr>
          <w:b/>
          <w:bCs/>
          <w:color w:val="000000" w:themeColor="text1"/>
          <w:szCs w:val="16"/>
        </w:rPr>
        <w:t xml:space="preserve">Reduced </w:t>
      </w:r>
      <w:proofErr w:type="gramStart"/>
      <w:r w:rsidRPr="004D13E6">
        <w:rPr>
          <w:b/>
          <w:bCs/>
          <w:color w:val="000000" w:themeColor="text1"/>
          <w:szCs w:val="16"/>
        </w:rPr>
        <w:t>Efflorescence</w:t>
      </w:r>
      <w:r w:rsidRPr="004D13E6">
        <w:rPr>
          <w:color w:val="000000" w:themeColor="text1"/>
          <w:szCs w:val="16"/>
        </w:rPr>
        <w:t xml:space="preserve"> :</w:t>
      </w:r>
      <w:proofErr w:type="gramEnd"/>
      <w:r w:rsidRPr="004D13E6">
        <w:rPr>
          <w:color w:val="000000" w:themeColor="text1"/>
          <w:szCs w:val="16"/>
        </w:rPr>
        <w:t xml:space="preserve"> Fly ash chemically binds free lime and salts that can create efflorescence and dense concrete holds efflorescence producing compounds on the inside. </w:t>
      </w:r>
    </w:p>
    <w:p w14:paraId="4429D506" w14:textId="2F15A356" w:rsidR="004D13E6" w:rsidRPr="004D13E6" w:rsidRDefault="004D13E6" w:rsidP="004D13E6">
      <w:pPr>
        <w:spacing w:line="360" w:lineRule="auto"/>
        <w:rPr>
          <w:color w:val="000000" w:themeColor="text1"/>
          <w:szCs w:val="16"/>
        </w:rPr>
      </w:pPr>
      <w:r w:rsidRPr="004D13E6">
        <w:rPr>
          <w:b/>
          <w:bCs/>
          <w:color w:val="000000" w:themeColor="text1"/>
          <w:szCs w:val="16"/>
        </w:rPr>
        <w:t xml:space="preserve">Reduced </w:t>
      </w:r>
      <w:proofErr w:type="gramStart"/>
      <w:r w:rsidRPr="004D13E6">
        <w:rPr>
          <w:b/>
          <w:bCs/>
          <w:color w:val="000000" w:themeColor="text1"/>
          <w:szCs w:val="16"/>
        </w:rPr>
        <w:t>Shrinkage</w:t>
      </w:r>
      <w:r w:rsidRPr="004D13E6">
        <w:rPr>
          <w:color w:val="000000" w:themeColor="text1"/>
          <w:szCs w:val="16"/>
        </w:rPr>
        <w:t xml:space="preserve"> :</w:t>
      </w:r>
      <w:proofErr w:type="gramEnd"/>
      <w:r w:rsidRPr="004D13E6">
        <w:rPr>
          <w:color w:val="000000" w:themeColor="text1"/>
          <w:szCs w:val="16"/>
        </w:rPr>
        <w:t xml:space="preserve"> The largest contributor to drying shrinkage is water content. The lubricating action of fly ash reduces water content and drying shrinkage. </w:t>
      </w:r>
      <w:r w:rsidRPr="004D13E6">
        <w:rPr>
          <w:color w:val="000000" w:themeColor="text1"/>
          <w:szCs w:val="16"/>
        </w:rPr>
        <w:br/>
      </w:r>
      <w:r w:rsidRPr="004D13E6">
        <w:rPr>
          <w:b/>
          <w:bCs/>
          <w:color w:val="000000" w:themeColor="text1"/>
          <w:szCs w:val="16"/>
        </w:rPr>
        <w:t xml:space="preserve">Reduced Heat of </w:t>
      </w:r>
      <w:proofErr w:type="gramStart"/>
      <w:r w:rsidRPr="004D13E6">
        <w:rPr>
          <w:b/>
          <w:bCs/>
          <w:color w:val="000000" w:themeColor="text1"/>
          <w:szCs w:val="16"/>
        </w:rPr>
        <w:t>Hydration</w:t>
      </w:r>
      <w:r w:rsidRPr="004D13E6">
        <w:rPr>
          <w:color w:val="000000" w:themeColor="text1"/>
          <w:szCs w:val="16"/>
        </w:rPr>
        <w:t xml:space="preserve"> :The</w:t>
      </w:r>
      <w:proofErr w:type="gramEnd"/>
      <w:r w:rsidRPr="004D13E6">
        <w:rPr>
          <w:color w:val="000000" w:themeColor="text1"/>
          <w:szCs w:val="16"/>
        </w:rPr>
        <w:t xml:space="preserve"> pozzolanic reaction between fly ash and lime generates less heat, resulting in reduced thermal cracking when fly ash is used to replace portland cement. </w:t>
      </w:r>
      <w:r w:rsidRPr="004D13E6">
        <w:rPr>
          <w:color w:val="000000" w:themeColor="text1"/>
          <w:szCs w:val="16"/>
        </w:rPr>
        <w:br/>
      </w:r>
      <w:r w:rsidRPr="004D13E6">
        <w:rPr>
          <w:b/>
          <w:bCs/>
          <w:color w:val="000000" w:themeColor="text1"/>
          <w:szCs w:val="16"/>
        </w:rPr>
        <w:t xml:space="preserve">Reduced Alkali Silica </w:t>
      </w:r>
      <w:proofErr w:type="gramStart"/>
      <w:r w:rsidRPr="004D13E6">
        <w:rPr>
          <w:b/>
          <w:bCs/>
          <w:color w:val="000000" w:themeColor="text1"/>
          <w:szCs w:val="16"/>
        </w:rPr>
        <w:t>Reactivity</w:t>
      </w:r>
      <w:r w:rsidRPr="004D13E6">
        <w:rPr>
          <w:color w:val="000000" w:themeColor="text1"/>
          <w:szCs w:val="16"/>
        </w:rPr>
        <w:t xml:space="preserve"> :</w:t>
      </w:r>
      <w:proofErr w:type="gramEnd"/>
      <w:r w:rsidRPr="004D13E6">
        <w:rPr>
          <w:color w:val="000000" w:themeColor="text1"/>
          <w:szCs w:val="16"/>
        </w:rPr>
        <w:t xml:space="preserve"> Fly ash combines with alkalis from cement that might otherwise combine with silica from aggregates, causing destructive expansion. </w:t>
      </w:r>
    </w:p>
    <w:p w14:paraId="13DE0E84" w14:textId="77777777" w:rsidR="004D13E6" w:rsidRPr="004D13E6" w:rsidRDefault="004D13E6" w:rsidP="004D13E6">
      <w:pPr>
        <w:spacing w:line="360" w:lineRule="auto"/>
        <w:rPr>
          <w:color w:val="000000" w:themeColor="text1"/>
          <w:szCs w:val="16"/>
        </w:rPr>
      </w:pPr>
      <w:proofErr w:type="gramStart"/>
      <w:r w:rsidRPr="004D13E6">
        <w:rPr>
          <w:b/>
          <w:bCs/>
          <w:color w:val="000000" w:themeColor="text1"/>
          <w:szCs w:val="16"/>
        </w:rPr>
        <w:t>Workability</w:t>
      </w:r>
      <w:r w:rsidRPr="004D13E6">
        <w:rPr>
          <w:color w:val="000000" w:themeColor="text1"/>
          <w:szCs w:val="16"/>
        </w:rPr>
        <w:t xml:space="preserve"> :</w:t>
      </w:r>
      <w:proofErr w:type="gramEnd"/>
      <w:r w:rsidRPr="004D13E6">
        <w:rPr>
          <w:color w:val="000000" w:themeColor="text1"/>
          <w:szCs w:val="16"/>
        </w:rPr>
        <w:t xml:space="preserve"> Concrete is easier to place with less effort, responding better to vibration to fill forms more completely. Ease of Pumping. Pumping requires less energy and longer pumping distances are possible. </w:t>
      </w:r>
    </w:p>
    <w:p w14:paraId="07CD669E" w14:textId="6C27DE46" w:rsidR="004D13E6" w:rsidRPr="004D13E6" w:rsidRDefault="004D13E6" w:rsidP="004D13E6">
      <w:pPr>
        <w:spacing w:line="360" w:lineRule="auto"/>
        <w:rPr>
          <w:color w:val="000000" w:themeColor="text1"/>
          <w:szCs w:val="16"/>
        </w:rPr>
      </w:pPr>
      <w:r w:rsidRPr="004D13E6">
        <w:rPr>
          <w:b/>
          <w:bCs/>
          <w:color w:val="000000" w:themeColor="text1"/>
          <w:szCs w:val="16"/>
        </w:rPr>
        <w:t xml:space="preserve">Improved </w:t>
      </w:r>
      <w:proofErr w:type="gramStart"/>
      <w:r w:rsidRPr="004D13E6">
        <w:rPr>
          <w:b/>
          <w:bCs/>
          <w:color w:val="000000" w:themeColor="text1"/>
          <w:szCs w:val="16"/>
        </w:rPr>
        <w:t>Finishing</w:t>
      </w:r>
      <w:r w:rsidRPr="004D13E6">
        <w:rPr>
          <w:color w:val="000000" w:themeColor="text1"/>
          <w:szCs w:val="16"/>
        </w:rPr>
        <w:t xml:space="preserve"> :</w:t>
      </w:r>
      <w:proofErr w:type="gramEnd"/>
      <w:r w:rsidRPr="004D13E6">
        <w:rPr>
          <w:color w:val="000000" w:themeColor="text1"/>
          <w:szCs w:val="16"/>
        </w:rPr>
        <w:t xml:space="preserve"> Sharp, clear architectural definition is easier to achieve, with less worry about in-place integrity. </w:t>
      </w:r>
    </w:p>
    <w:p w14:paraId="3DFBA4BE" w14:textId="508720EF" w:rsidR="004D13E6" w:rsidRPr="004D13E6" w:rsidRDefault="004D13E6" w:rsidP="004D13E6">
      <w:pPr>
        <w:spacing w:line="360" w:lineRule="auto"/>
        <w:rPr>
          <w:color w:val="000000" w:themeColor="text1"/>
          <w:szCs w:val="16"/>
        </w:rPr>
      </w:pPr>
      <w:r w:rsidRPr="004D13E6">
        <w:rPr>
          <w:b/>
          <w:bCs/>
          <w:color w:val="000000" w:themeColor="text1"/>
          <w:szCs w:val="16"/>
        </w:rPr>
        <w:t xml:space="preserve">Reduced </w:t>
      </w:r>
      <w:proofErr w:type="gramStart"/>
      <w:r w:rsidRPr="004D13E6">
        <w:rPr>
          <w:b/>
          <w:bCs/>
          <w:color w:val="000000" w:themeColor="text1"/>
          <w:szCs w:val="16"/>
        </w:rPr>
        <w:t>Bleeding</w:t>
      </w:r>
      <w:r w:rsidRPr="004D13E6">
        <w:rPr>
          <w:color w:val="000000" w:themeColor="text1"/>
          <w:szCs w:val="16"/>
        </w:rPr>
        <w:t xml:space="preserve"> :</w:t>
      </w:r>
      <w:proofErr w:type="gramEnd"/>
      <w:r w:rsidRPr="004D13E6">
        <w:rPr>
          <w:color w:val="000000" w:themeColor="text1"/>
          <w:szCs w:val="16"/>
        </w:rPr>
        <w:t xml:space="preserve"> Fewer bleed channels decreases porosity and chemical attack. Bleed streaking is reduced for architectural finishes. Improved paste to aggregate contact results in enhanced bond strengths.</w:t>
      </w:r>
    </w:p>
    <w:p w14:paraId="79EBEBA8" w14:textId="77777777" w:rsidR="004D13E6" w:rsidRPr="004D13E6" w:rsidRDefault="004D13E6" w:rsidP="004D13E6">
      <w:pPr>
        <w:spacing w:line="360" w:lineRule="auto"/>
        <w:rPr>
          <w:color w:val="000000" w:themeColor="text1"/>
          <w:szCs w:val="16"/>
        </w:rPr>
      </w:pPr>
      <w:r w:rsidRPr="004D13E6">
        <w:rPr>
          <w:b/>
          <w:bCs/>
          <w:color w:val="000000" w:themeColor="text1"/>
          <w:szCs w:val="16"/>
        </w:rPr>
        <w:t xml:space="preserve">Reduced </w:t>
      </w:r>
      <w:proofErr w:type="gramStart"/>
      <w:r w:rsidRPr="004D13E6">
        <w:rPr>
          <w:b/>
          <w:bCs/>
          <w:color w:val="000000" w:themeColor="text1"/>
          <w:szCs w:val="16"/>
        </w:rPr>
        <w:t>Segregation</w:t>
      </w:r>
      <w:r w:rsidRPr="004D13E6">
        <w:rPr>
          <w:color w:val="000000" w:themeColor="text1"/>
          <w:szCs w:val="16"/>
        </w:rPr>
        <w:t xml:space="preserve"> :</w:t>
      </w:r>
      <w:proofErr w:type="gramEnd"/>
      <w:r w:rsidRPr="004D13E6">
        <w:rPr>
          <w:color w:val="000000" w:themeColor="text1"/>
          <w:szCs w:val="16"/>
        </w:rPr>
        <w:t xml:space="preserve"> Improved cohesiveness of fly ash concrete reduces segregation that can lead to rock pockets and blemishes. </w:t>
      </w:r>
      <w:r w:rsidRPr="004D13E6">
        <w:rPr>
          <w:b/>
          <w:bCs/>
          <w:color w:val="000000" w:themeColor="text1"/>
          <w:szCs w:val="16"/>
        </w:rPr>
        <w:t xml:space="preserve">Reduced Slump </w:t>
      </w:r>
      <w:proofErr w:type="gramStart"/>
      <w:r w:rsidRPr="004D13E6">
        <w:rPr>
          <w:b/>
          <w:bCs/>
          <w:color w:val="000000" w:themeColor="text1"/>
          <w:szCs w:val="16"/>
        </w:rPr>
        <w:t>Loss</w:t>
      </w:r>
      <w:r w:rsidRPr="004D13E6">
        <w:rPr>
          <w:color w:val="000000" w:themeColor="text1"/>
          <w:szCs w:val="16"/>
        </w:rPr>
        <w:t xml:space="preserve"> :</w:t>
      </w:r>
      <w:proofErr w:type="gramEnd"/>
      <w:r w:rsidRPr="004D13E6">
        <w:rPr>
          <w:color w:val="000000" w:themeColor="text1"/>
          <w:szCs w:val="16"/>
        </w:rPr>
        <w:t xml:space="preserve"> More dependable concrete allows for greater working time, especially in hot weather. </w:t>
      </w:r>
    </w:p>
    <w:p w14:paraId="3BAE1C1F" w14:textId="5AB2A2E1" w:rsidR="000D0AA8" w:rsidRDefault="000D0AA8" w:rsidP="00202A2C">
      <w:pPr>
        <w:pStyle w:val="Els-1storder-head"/>
      </w:pPr>
      <w:r w:rsidRPr="000D0AA8">
        <w:t>SCHEME OF WORK</w:t>
      </w:r>
    </w:p>
    <w:p w14:paraId="1578E9EB" w14:textId="77777777" w:rsidR="00202A2C" w:rsidRPr="000D0AA8" w:rsidRDefault="00202A2C" w:rsidP="000D0AA8">
      <w:pPr>
        <w:jc w:val="both"/>
        <w:rPr>
          <w:b/>
          <w:bCs/>
          <w:color w:val="000000" w:themeColor="text1"/>
          <w:szCs w:val="16"/>
        </w:rPr>
      </w:pPr>
    </w:p>
    <w:p w14:paraId="0FF00F44" w14:textId="4EA94112" w:rsidR="000D0AA8" w:rsidRDefault="000D0AA8" w:rsidP="000D0AA8">
      <w:pPr>
        <w:spacing w:line="360" w:lineRule="auto"/>
        <w:jc w:val="both"/>
      </w:pPr>
      <w:r>
        <w:t>In order to establish empirical relationship between compressive strength of HPC with its other properties like tensile strength, modulus of rupture study is carried out. The properties investigated are</w:t>
      </w:r>
    </w:p>
    <w:p w14:paraId="07866665" w14:textId="77777777" w:rsidR="000D0AA8" w:rsidRDefault="000D0AA8" w:rsidP="000D0AA8">
      <w:pPr>
        <w:widowControl/>
        <w:numPr>
          <w:ilvl w:val="0"/>
          <w:numId w:val="43"/>
        </w:numPr>
        <w:spacing w:line="360" w:lineRule="auto"/>
        <w:jc w:val="both"/>
      </w:pPr>
      <w:r>
        <w:t>Compressive strength at 21 and 28 days.</w:t>
      </w:r>
    </w:p>
    <w:p w14:paraId="4A12D721" w14:textId="77777777" w:rsidR="000D0AA8" w:rsidRDefault="000D0AA8" w:rsidP="000D0AA8">
      <w:pPr>
        <w:widowControl/>
        <w:numPr>
          <w:ilvl w:val="0"/>
          <w:numId w:val="43"/>
        </w:numPr>
        <w:spacing w:line="360" w:lineRule="auto"/>
        <w:jc w:val="both"/>
      </w:pPr>
      <w:r>
        <w:t>Tensile strength by split cylinder test at 21 and 28 days.</w:t>
      </w:r>
    </w:p>
    <w:p w14:paraId="4FD3EDCC" w14:textId="77777777" w:rsidR="000D0AA8" w:rsidRDefault="000D0AA8" w:rsidP="000D0AA8">
      <w:pPr>
        <w:widowControl/>
        <w:numPr>
          <w:ilvl w:val="0"/>
          <w:numId w:val="43"/>
        </w:numPr>
        <w:spacing w:line="360" w:lineRule="auto"/>
        <w:jc w:val="both"/>
      </w:pPr>
      <w:r>
        <w:t>Modulus of rupture test</w:t>
      </w:r>
      <w:r w:rsidRPr="001A24B6">
        <w:t xml:space="preserve"> </w:t>
      </w:r>
      <w:r>
        <w:t>at 21 and 28 days.</w:t>
      </w:r>
    </w:p>
    <w:p w14:paraId="76AF114B" w14:textId="5D0A8593" w:rsidR="000D0AA8" w:rsidRDefault="000D0AA8" w:rsidP="000D0AA8">
      <w:pPr>
        <w:widowControl/>
        <w:numPr>
          <w:ilvl w:val="0"/>
          <w:numId w:val="43"/>
        </w:numPr>
        <w:spacing w:line="360" w:lineRule="auto"/>
        <w:jc w:val="both"/>
      </w:pPr>
      <w:r>
        <w:t xml:space="preserve">Totally seven different mixer of concrete we are used in this project. </w:t>
      </w:r>
      <w:proofErr w:type="gramStart"/>
      <w:r>
        <w:t>No.of</w:t>
      </w:r>
      <w:proofErr w:type="gramEnd"/>
      <w:r>
        <w:t xml:space="preserve"> samples = 70.</w:t>
      </w:r>
    </w:p>
    <w:p w14:paraId="105678AA" w14:textId="77777777" w:rsidR="000D0AA8" w:rsidRDefault="000D0AA8" w:rsidP="000D0AA8"/>
    <w:p w14:paraId="551B8099" w14:textId="03F4EB4B" w:rsidR="000D0AA8" w:rsidRPr="000D0AA8" w:rsidRDefault="000D0AA8" w:rsidP="000D0AA8">
      <w:pPr>
        <w:jc w:val="center"/>
        <w:rPr>
          <w:b/>
          <w:bCs/>
        </w:rPr>
      </w:pPr>
      <w:proofErr w:type="gramStart"/>
      <w:r w:rsidRPr="000D0AA8">
        <w:rPr>
          <w:b/>
          <w:bCs/>
        </w:rPr>
        <w:t>Table  2</w:t>
      </w:r>
      <w:proofErr w:type="gramEnd"/>
      <w:r w:rsidRPr="000D0AA8">
        <w:rPr>
          <w:b/>
          <w:bCs/>
        </w:rPr>
        <w:t>. Scheme of 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4690"/>
        <w:gridCol w:w="1256"/>
      </w:tblGrid>
      <w:tr w:rsidR="000D0AA8" w14:paraId="6D3F5AA5" w14:textId="77777777" w:rsidTr="007A5A95">
        <w:trPr>
          <w:trHeight w:val="298"/>
          <w:jc w:val="center"/>
        </w:trPr>
        <w:tc>
          <w:tcPr>
            <w:tcW w:w="623" w:type="dxa"/>
            <w:vMerge w:val="restart"/>
          </w:tcPr>
          <w:p w14:paraId="1B214B18" w14:textId="77777777" w:rsidR="000D0AA8" w:rsidRPr="00D95C7E" w:rsidRDefault="000D0AA8" w:rsidP="007A5A95">
            <w:pPr>
              <w:rPr>
                <w:b/>
              </w:rPr>
            </w:pPr>
            <w:proofErr w:type="gramStart"/>
            <w:r w:rsidRPr="00D95C7E">
              <w:rPr>
                <w:b/>
              </w:rPr>
              <w:t>S.No</w:t>
            </w:r>
            <w:proofErr w:type="gramEnd"/>
          </w:p>
        </w:tc>
        <w:tc>
          <w:tcPr>
            <w:tcW w:w="4690" w:type="dxa"/>
            <w:vMerge w:val="restart"/>
          </w:tcPr>
          <w:p w14:paraId="674AA591" w14:textId="77777777" w:rsidR="000D0AA8" w:rsidRPr="00D95C7E" w:rsidRDefault="000D0AA8" w:rsidP="007A5A95">
            <w:pPr>
              <w:rPr>
                <w:b/>
              </w:rPr>
            </w:pPr>
            <w:r w:rsidRPr="00D95C7E">
              <w:rPr>
                <w:b/>
              </w:rPr>
              <w:t>Properties investigated</w:t>
            </w:r>
          </w:p>
        </w:tc>
        <w:tc>
          <w:tcPr>
            <w:tcW w:w="1256" w:type="dxa"/>
          </w:tcPr>
          <w:p w14:paraId="35BEA150" w14:textId="77777777" w:rsidR="000D0AA8" w:rsidRPr="00D95C7E" w:rsidRDefault="000D0AA8" w:rsidP="007A5A95">
            <w:pPr>
              <w:rPr>
                <w:b/>
              </w:rPr>
            </w:pPr>
            <w:r w:rsidRPr="00D95C7E">
              <w:rPr>
                <w:b/>
              </w:rPr>
              <w:t>No. Of specimens</w:t>
            </w:r>
          </w:p>
        </w:tc>
      </w:tr>
      <w:tr w:rsidR="000D0AA8" w14:paraId="38B5767F" w14:textId="77777777" w:rsidTr="007A5A95">
        <w:trPr>
          <w:trHeight w:val="245"/>
          <w:jc w:val="center"/>
        </w:trPr>
        <w:tc>
          <w:tcPr>
            <w:tcW w:w="623" w:type="dxa"/>
            <w:vMerge/>
          </w:tcPr>
          <w:p w14:paraId="32854AF4" w14:textId="77777777" w:rsidR="000D0AA8" w:rsidRPr="00D95C7E" w:rsidRDefault="000D0AA8" w:rsidP="007A5A95">
            <w:pPr>
              <w:rPr>
                <w:b/>
              </w:rPr>
            </w:pPr>
          </w:p>
        </w:tc>
        <w:tc>
          <w:tcPr>
            <w:tcW w:w="4690" w:type="dxa"/>
            <w:vMerge/>
          </w:tcPr>
          <w:p w14:paraId="3E993268" w14:textId="77777777" w:rsidR="000D0AA8" w:rsidRPr="00D95C7E" w:rsidRDefault="000D0AA8" w:rsidP="007A5A95">
            <w:pPr>
              <w:rPr>
                <w:b/>
              </w:rPr>
            </w:pPr>
          </w:p>
        </w:tc>
        <w:tc>
          <w:tcPr>
            <w:tcW w:w="1256" w:type="dxa"/>
          </w:tcPr>
          <w:p w14:paraId="162F895D" w14:textId="17BCC249" w:rsidR="000D0AA8" w:rsidRPr="00D95C7E" w:rsidRDefault="000D0AA8" w:rsidP="007A5A95">
            <w:pPr>
              <w:rPr>
                <w:b/>
              </w:rPr>
            </w:pPr>
            <w:r w:rsidRPr="00D95C7E">
              <w:rPr>
                <w:b/>
              </w:rPr>
              <w:t>M2</w:t>
            </w:r>
            <w:r>
              <w:rPr>
                <w:b/>
              </w:rPr>
              <w:t>5</w:t>
            </w:r>
            <w:r w:rsidRPr="00D95C7E">
              <w:rPr>
                <w:b/>
              </w:rPr>
              <w:t xml:space="preserve"> grade</w:t>
            </w:r>
          </w:p>
        </w:tc>
      </w:tr>
      <w:tr w:rsidR="000D0AA8" w14:paraId="46A13A82" w14:textId="77777777" w:rsidTr="007A5A95">
        <w:trPr>
          <w:jc w:val="center"/>
        </w:trPr>
        <w:tc>
          <w:tcPr>
            <w:tcW w:w="623" w:type="dxa"/>
          </w:tcPr>
          <w:p w14:paraId="248FCB71" w14:textId="77777777" w:rsidR="000D0AA8" w:rsidRDefault="000D0AA8" w:rsidP="007A5A95">
            <w:r>
              <w:t>1</w:t>
            </w:r>
          </w:p>
        </w:tc>
        <w:tc>
          <w:tcPr>
            <w:tcW w:w="4690" w:type="dxa"/>
          </w:tcPr>
          <w:p w14:paraId="3B7C77B5" w14:textId="77777777" w:rsidR="000D0AA8" w:rsidRDefault="000D0AA8" w:rsidP="007A5A95">
            <w:r>
              <w:t>Compressive strength (cube size 150mm x 150mm x 150mm)</w:t>
            </w:r>
          </w:p>
        </w:tc>
        <w:tc>
          <w:tcPr>
            <w:tcW w:w="1256" w:type="dxa"/>
          </w:tcPr>
          <w:p w14:paraId="31092370" w14:textId="77777777" w:rsidR="000D0AA8" w:rsidRDefault="000D0AA8" w:rsidP="007A5A95">
            <w:pPr>
              <w:jc w:val="center"/>
            </w:pPr>
            <w:r>
              <w:t>6</w:t>
            </w:r>
          </w:p>
        </w:tc>
      </w:tr>
      <w:tr w:rsidR="000D0AA8" w14:paraId="19576C27" w14:textId="77777777" w:rsidTr="007A5A95">
        <w:trPr>
          <w:jc w:val="center"/>
        </w:trPr>
        <w:tc>
          <w:tcPr>
            <w:tcW w:w="623" w:type="dxa"/>
          </w:tcPr>
          <w:p w14:paraId="324E5742" w14:textId="77777777" w:rsidR="000D0AA8" w:rsidRDefault="000D0AA8" w:rsidP="007A5A95">
            <w:r>
              <w:t>2.</w:t>
            </w:r>
          </w:p>
        </w:tc>
        <w:tc>
          <w:tcPr>
            <w:tcW w:w="4690" w:type="dxa"/>
          </w:tcPr>
          <w:p w14:paraId="02764424" w14:textId="77777777" w:rsidR="000D0AA8" w:rsidRDefault="000D0AA8" w:rsidP="007A5A95">
            <w:r>
              <w:t>Tensile strength (spilt cylinder test) (cylinder size 150mm dia and 300mm height</w:t>
            </w:r>
          </w:p>
        </w:tc>
        <w:tc>
          <w:tcPr>
            <w:tcW w:w="1256" w:type="dxa"/>
          </w:tcPr>
          <w:p w14:paraId="0E20BF4C" w14:textId="77777777" w:rsidR="000D0AA8" w:rsidRDefault="000D0AA8" w:rsidP="007A5A95">
            <w:pPr>
              <w:jc w:val="center"/>
            </w:pPr>
            <w:r>
              <w:t>2</w:t>
            </w:r>
          </w:p>
        </w:tc>
      </w:tr>
      <w:tr w:rsidR="000D0AA8" w14:paraId="04458847" w14:textId="77777777" w:rsidTr="007A5A95">
        <w:trPr>
          <w:jc w:val="center"/>
        </w:trPr>
        <w:tc>
          <w:tcPr>
            <w:tcW w:w="623" w:type="dxa"/>
          </w:tcPr>
          <w:p w14:paraId="49DCDEB9" w14:textId="77777777" w:rsidR="000D0AA8" w:rsidRDefault="000D0AA8" w:rsidP="007A5A95">
            <w:r>
              <w:t>3.</w:t>
            </w:r>
          </w:p>
        </w:tc>
        <w:tc>
          <w:tcPr>
            <w:tcW w:w="4690" w:type="dxa"/>
          </w:tcPr>
          <w:p w14:paraId="39592EC8" w14:textId="77777777" w:rsidR="000D0AA8" w:rsidRDefault="000D0AA8" w:rsidP="007A5A95">
            <w:r>
              <w:t xml:space="preserve">Modulus of rupture </w:t>
            </w:r>
            <w:proofErr w:type="gramStart"/>
            <w:r>
              <w:t>test( beam</w:t>
            </w:r>
            <w:proofErr w:type="gramEnd"/>
            <w:r>
              <w:t xml:space="preserve"> 100mm x 100mm x 500mm)</w:t>
            </w:r>
          </w:p>
        </w:tc>
        <w:tc>
          <w:tcPr>
            <w:tcW w:w="1256" w:type="dxa"/>
          </w:tcPr>
          <w:p w14:paraId="2D6484C0" w14:textId="77777777" w:rsidR="000D0AA8" w:rsidRDefault="000D0AA8" w:rsidP="007A5A95">
            <w:pPr>
              <w:jc w:val="center"/>
            </w:pPr>
            <w:r>
              <w:t>2</w:t>
            </w:r>
          </w:p>
        </w:tc>
      </w:tr>
      <w:tr w:rsidR="000D0AA8" w14:paraId="190A4500" w14:textId="77777777" w:rsidTr="007A5A95">
        <w:trPr>
          <w:jc w:val="center"/>
        </w:trPr>
        <w:tc>
          <w:tcPr>
            <w:tcW w:w="623" w:type="dxa"/>
          </w:tcPr>
          <w:p w14:paraId="7A89CD0D" w14:textId="77777777" w:rsidR="000D0AA8" w:rsidRDefault="000D0AA8" w:rsidP="007A5A95"/>
        </w:tc>
        <w:tc>
          <w:tcPr>
            <w:tcW w:w="4690" w:type="dxa"/>
          </w:tcPr>
          <w:p w14:paraId="138C73F2" w14:textId="5924CB1D" w:rsidR="000D0AA8" w:rsidRDefault="000D0AA8" w:rsidP="007A5A95">
            <w:r>
              <w:rPr>
                <w:noProof/>
              </w:rPr>
              <mc:AlternateContent>
                <mc:Choice Requires="wps">
                  <w:drawing>
                    <wp:anchor distT="0" distB="0" distL="114300" distR="114300" simplePos="0" relativeHeight="251659264" behindDoc="0" locked="0" layoutInCell="1" allowOverlap="1" wp14:anchorId="6931EF16" wp14:editId="1AB627E2">
                      <wp:simplePos x="0" y="0"/>
                      <wp:positionH relativeFrom="column">
                        <wp:posOffset>2621915</wp:posOffset>
                      </wp:positionH>
                      <wp:positionV relativeFrom="paragraph">
                        <wp:posOffset>112395</wp:posOffset>
                      </wp:positionV>
                      <wp:extent cx="228600" cy="0"/>
                      <wp:effectExtent l="6350" t="59055" r="22225" b="55245"/>
                      <wp:wrapNone/>
                      <wp:docPr id="103998312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30CC7"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5pt,8.85pt" to="224.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">
                      <v:stroke endarrow="block"/>
                    </v:line>
                  </w:pict>
                </mc:Fallback>
              </mc:AlternateContent>
            </w:r>
            <w:r>
              <w:t xml:space="preserve">                                                         Total </w:t>
            </w:r>
          </w:p>
        </w:tc>
        <w:tc>
          <w:tcPr>
            <w:tcW w:w="1256" w:type="dxa"/>
          </w:tcPr>
          <w:p w14:paraId="0E48C716" w14:textId="77777777" w:rsidR="000D0AA8" w:rsidRDefault="000D0AA8" w:rsidP="007A5A95">
            <w:pPr>
              <w:jc w:val="center"/>
            </w:pPr>
            <w:r>
              <w:t>10</w:t>
            </w:r>
          </w:p>
        </w:tc>
      </w:tr>
    </w:tbl>
    <w:p w14:paraId="3A05D8B5" w14:textId="77777777" w:rsidR="000D0AA8" w:rsidRPr="00B403D2" w:rsidRDefault="000D0AA8" w:rsidP="000D0AA8">
      <w:pPr>
        <w:jc w:val="center"/>
      </w:pPr>
    </w:p>
    <w:p w14:paraId="067EC450" w14:textId="77777777" w:rsidR="00202A2C" w:rsidRDefault="00202A2C" w:rsidP="00202A2C">
      <w:pPr>
        <w:autoSpaceDE w:val="0"/>
        <w:autoSpaceDN w:val="0"/>
        <w:adjustRightInd w:val="0"/>
        <w:spacing w:line="360" w:lineRule="auto"/>
        <w:rPr>
          <w:b/>
          <w:i/>
        </w:rPr>
      </w:pPr>
    </w:p>
    <w:p w14:paraId="483DE30A" w14:textId="7E3442F1" w:rsidR="00202A2C" w:rsidRDefault="00202A2C" w:rsidP="00202A2C">
      <w:pPr>
        <w:pStyle w:val="Els-1storder-head"/>
      </w:pPr>
      <w:r>
        <w:t>CONSTRUCTI ON PROCEDURES</w:t>
      </w:r>
    </w:p>
    <w:p w14:paraId="579C9969" w14:textId="7B359566" w:rsidR="00202A2C" w:rsidRPr="001A7E34" w:rsidRDefault="00202A2C" w:rsidP="00202A2C">
      <w:pPr>
        <w:autoSpaceDE w:val="0"/>
        <w:autoSpaceDN w:val="0"/>
        <w:adjustRightInd w:val="0"/>
        <w:spacing w:line="360" w:lineRule="auto"/>
        <w:jc w:val="both"/>
        <w:rPr>
          <w:rFonts w:ascii="Helvetica-Bold" w:hAnsi="Helvetica-Bold" w:cs="Helvetica-Bold"/>
          <w:b/>
          <w:bCs/>
          <w:i/>
        </w:rPr>
      </w:pPr>
      <w:proofErr w:type="gramStart"/>
      <w:r>
        <w:rPr>
          <w:rFonts w:ascii="Helvetica-Bold" w:hAnsi="Helvetica-Bold" w:cs="Helvetica-Bold"/>
          <w:b/>
          <w:bCs/>
          <w:i/>
        </w:rPr>
        <w:t xml:space="preserve">4.1  </w:t>
      </w:r>
      <w:r w:rsidRPr="001A7E34">
        <w:rPr>
          <w:rFonts w:ascii="Helvetica-Bold" w:hAnsi="Helvetica-Bold" w:cs="Helvetica-Bold"/>
          <w:b/>
          <w:bCs/>
          <w:i/>
        </w:rPr>
        <w:t>Material</w:t>
      </w:r>
      <w:proofErr w:type="gramEnd"/>
      <w:r w:rsidRPr="001A7E34">
        <w:rPr>
          <w:rFonts w:ascii="Helvetica-Bold" w:hAnsi="Helvetica-Bold" w:cs="Helvetica-Bold"/>
          <w:b/>
          <w:bCs/>
          <w:i/>
        </w:rPr>
        <w:t xml:space="preserve"> Handling and Storage</w:t>
      </w:r>
    </w:p>
    <w:p w14:paraId="2DB63E3E" w14:textId="77777777" w:rsidR="00202A2C" w:rsidRPr="001A7E34" w:rsidRDefault="00202A2C" w:rsidP="00202A2C">
      <w:pPr>
        <w:autoSpaceDE w:val="0"/>
        <w:autoSpaceDN w:val="0"/>
        <w:adjustRightInd w:val="0"/>
        <w:spacing w:line="360" w:lineRule="auto"/>
        <w:jc w:val="both"/>
      </w:pPr>
      <w:r w:rsidRPr="001A7E34">
        <w:lastRenderedPageBreak/>
        <w:t>When fly ash is used as a mineral admixture, the ready-mix producer typically handles fly ash in the same manner as Portland cement, except that fly ash must be stored in a separate silo from the Portland cement.</w:t>
      </w:r>
    </w:p>
    <w:p w14:paraId="6A4CA6A2" w14:textId="3CD1B808" w:rsidR="00202A2C" w:rsidRPr="00202A2C" w:rsidRDefault="00202A2C" w:rsidP="00202A2C">
      <w:pPr>
        <w:autoSpaceDE w:val="0"/>
        <w:autoSpaceDN w:val="0"/>
        <w:adjustRightInd w:val="0"/>
        <w:spacing w:line="360" w:lineRule="auto"/>
        <w:jc w:val="both"/>
        <w:rPr>
          <w:b/>
          <w:bCs/>
          <w:szCs w:val="16"/>
        </w:rPr>
      </w:pPr>
      <w:proofErr w:type="gramStart"/>
      <w:r>
        <w:rPr>
          <w:b/>
          <w:bCs/>
          <w:szCs w:val="16"/>
        </w:rPr>
        <w:t xml:space="preserve">4.2 </w:t>
      </w:r>
      <w:r w:rsidRPr="00202A2C">
        <w:rPr>
          <w:b/>
          <w:bCs/>
          <w:szCs w:val="16"/>
        </w:rPr>
        <w:t xml:space="preserve"> Mixing</w:t>
      </w:r>
      <w:proofErr w:type="gramEnd"/>
      <w:r w:rsidRPr="00202A2C">
        <w:rPr>
          <w:b/>
          <w:bCs/>
          <w:szCs w:val="16"/>
        </w:rPr>
        <w:t>, Placing, and Compacting</w:t>
      </w:r>
    </w:p>
    <w:p w14:paraId="62510043" w14:textId="0C1B54A5" w:rsidR="00202A2C" w:rsidRPr="001A7E34" w:rsidRDefault="00202A2C" w:rsidP="00202A2C">
      <w:pPr>
        <w:spacing w:line="360" w:lineRule="auto"/>
        <w:jc w:val="both"/>
      </w:pPr>
      <w:r w:rsidRPr="001A7E34">
        <w:t>Placement and handling of fly ash concrete is in most respects similar to that of normal concrete. Fly ash concrete using Class F fly ash has a slower setting time than normal concrete hours, depending on the temperature. Placement and finishing, although properly proportioned concrete mixes containing fly ash should benefit workability and finishing.</w:t>
      </w:r>
      <w:r>
        <w:t xml:space="preserve"> The concrete mix is placed in layers in standard steel moulds (cube, cylinder and beam) for casting the concrete specimens. The concrete placed was compacted using table vibrator. Before casting a thin coat of oil was applied on the interior faces of the mould to prevent damages to concrete on </w:t>
      </w:r>
      <w:proofErr w:type="gramStart"/>
      <w:r>
        <w:t>extraction.</w:t>
      </w:r>
      <w:r w:rsidRPr="001A7E34">
        <w:t>Normal</w:t>
      </w:r>
      <w:proofErr w:type="gramEnd"/>
      <w:r w:rsidRPr="001A7E34">
        <w:t xml:space="preserve"> procedures for screeding, finishing, edging, and jointing of conventional PCC are also applicable to fly ash concrete</w:t>
      </w:r>
    </w:p>
    <w:p w14:paraId="5A4AE28D" w14:textId="1E381902" w:rsidR="00202A2C" w:rsidRPr="001A7E34" w:rsidRDefault="00202A2C" w:rsidP="00202A2C">
      <w:pPr>
        <w:autoSpaceDE w:val="0"/>
        <w:autoSpaceDN w:val="0"/>
        <w:adjustRightInd w:val="0"/>
        <w:spacing w:line="360" w:lineRule="auto"/>
        <w:jc w:val="both"/>
        <w:rPr>
          <w:b/>
          <w:bCs/>
          <w:i/>
        </w:rPr>
      </w:pPr>
      <w:r>
        <w:rPr>
          <w:b/>
          <w:bCs/>
          <w:i/>
        </w:rPr>
        <w:t xml:space="preserve">4.3 </w:t>
      </w:r>
      <w:r w:rsidRPr="001A7E34">
        <w:rPr>
          <w:b/>
          <w:bCs/>
          <w:i/>
        </w:rPr>
        <w:t>Curing</w:t>
      </w:r>
    </w:p>
    <w:p w14:paraId="05E21152" w14:textId="77777777" w:rsidR="00202A2C" w:rsidRDefault="00202A2C" w:rsidP="00202A2C">
      <w:pPr>
        <w:autoSpaceDE w:val="0"/>
        <w:autoSpaceDN w:val="0"/>
        <w:adjustRightInd w:val="0"/>
        <w:spacing w:line="360" w:lineRule="auto"/>
        <w:jc w:val="both"/>
      </w:pPr>
      <w:r w:rsidRPr="001A7E34">
        <w:t>The proper application of a curing compound should retain moisture in the concrete for a sufficient period of time to permit strength development. After 24 hours of casting, the specimens are removed from the mould with great care. The surface of the specimens is cleaned gently to remove loose particles and are lowered in a curing tank containing clean freshwater. The water in the curing tank was removed after every 10 days and filled with freshwater for curing.</w:t>
      </w:r>
    </w:p>
    <w:p w14:paraId="0B547AC7" w14:textId="56914653" w:rsidR="00202A2C" w:rsidRDefault="00202A2C" w:rsidP="00202A2C">
      <w:pPr>
        <w:pStyle w:val="Els-1storder-head"/>
      </w:pPr>
      <w:r w:rsidRPr="004232B4">
        <w:t xml:space="preserve"> TEST PROCEDURES</w:t>
      </w:r>
    </w:p>
    <w:p w14:paraId="14082380" w14:textId="4AFD4B22" w:rsidR="00202A2C" w:rsidRDefault="00202A2C" w:rsidP="00202A2C">
      <w:pPr>
        <w:autoSpaceDE w:val="0"/>
        <w:autoSpaceDN w:val="0"/>
        <w:adjustRightInd w:val="0"/>
        <w:spacing w:line="360" w:lineRule="auto"/>
        <w:rPr>
          <w:rFonts w:ascii="Times-Bold" w:hAnsi="Times-Bold" w:cs="Times-Bold"/>
          <w:b/>
          <w:bCs/>
        </w:rPr>
      </w:pPr>
      <w:proofErr w:type="gramStart"/>
      <w:r>
        <w:rPr>
          <w:rFonts w:ascii="Times-Bold" w:hAnsi="Times-Bold" w:cs="Times-Bold"/>
          <w:b/>
          <w:bCs/>
        </w:rPr>
        <w:t>5.1  Preparation</w:t>
      </w:r>
      <w:proofErr w:type="gramEnd"/>
      <w:r>
        <w:rPr>
          <w:rFonts w:ascii="Times-Bold" w:hAnsi="Times-Bold" w:cs="Times-Bold"/>
          <w:b/>
          <w:bCs/>
        </w:rPr>
        <w:t xml:space="preserve"> of Test Specimens</w:t>
      </w:r>
    </w:p>
    <w:p w14:paraId="0CC62DB9" w14:textId="70129BA8" w:rsidR="00202A2C" w:rsidRDefault="00202A2C" w:rsidP="00202A2C">
      <w:pPr>
        <w:autoSpaceDE w:val="0"/>
        <w:autoSpaceDN w:val="0"/>
        <w:adjustRightInd w:val="0"/>
        <w:spacing w:line="360" w:lineRule="auto"/>
      </w:pPr>
      <w:r w:rsidRPr="008D27DC">
        <w:t>The ingredients for the various concrete mixtures were weighed and casting was</w:t>
      </w:r>
      <w:r>
        <w:t xml:space="preserve"> </w:t>
      </w:r>
      <w:r w:rsidRPr="008D27DC">
        <w:t>carried out using a pan mixer. Precautions were taken to ensure uniform mixing of ingredients. The specimens were cast in steel moulds and compacted on a table vibrator by placing the concrete in the moulds in three equal layers and compacting with the table vibrator after placing each layer. The specimens were cured in water on demoulding after 24 hours.</w:t>
      </w:r>
      <w:r>
        <w:t xml:space="preserve"> </w:t>
      </w:r>
    </w:p>
    <w:p w14:paraId="6140ACCC" w14:textId="77777777" w:rsidR="00202A2C" w:rsidRDefault="00202A2C" w:rsidP="00202A2C">
      <w:pPr>
        <w:autoSpaceDE w:val="0"/>
        <w:autoSpaceDN w:val="0"/>
        <w:adjustRightInd w:val="0"/>
        <w:spacing w:line="360" w:lineRule="auto"/>
        <w:rPr>
          <w:rFonts w:ascii="Times-Bold" w:hAnsi="Times-Bold" w:cs="Times-Bold"/>
          <w:b/>
          <w:bCs/>
        </w:rPr>
      </w:pPr>
      <w:proofErr w:type="gramStart"/>
      <w:r>
        <w:rPr>
          <w:rFonts w:ascii="Times-Bold" w:hAnsi="Times-Bold" w:cs="Times-Bold"/>
          <w:b/>
          <w:bCs/>
        </w:rPr>
        <w:t>3.6.2  Mechanical</w:t>
      </w:r>
      <w:proofErr w:type="gramEnd"/>
      <w:r>
        <w:rPr>
          <w:rFonts w:ascii="Times-Bold" w:hAnsi="Times-Bold" w:cs="Times-Bold"/>
          <w:b/>
          <w:bCs/>
        </w:rPr>
        <w:t xml:space="preserve"> Properties</w:t>
      </w:r>
    </w:p>
    <w:p w14:paraId="09320446" w14:textId="02176246" w:rsidR="00202A2C" w:rsidRDefault="00202A2C" w:rsidP="00202A2C">
      <w:pPr>
        <w:autoSpaceDE w:val="0"/>
        <w:autoSpaceDN w:val="0"/>
        <w:adjustRightInd w:val="0"/>
        <w:spacing w:line="360" w:lineRule="auto"/>
      </w:pPr>
      <w:r w:rsidRPr="008D27DC">
        <w:t xml:space="preserve">Compressive strength tests were done on 150 mm cube concrete specimens at different ages as per the procedure specified in IS:516-1959 </w:t>
      </w:r>
      <w:r w:rsidRPr="008D27DC">
        <w:rPr>
          <w:b/>
          <w:bCs/>
        </w:rPr>
        <w:t>[28].</w:t>
      </w:r>
      <w:r>
        <w:rPr>
          <w:b/>
          <w:bCs/>
        </w:rPr>
        <w:t xml:space="preserve"> </w:t>
      </w:r>
      <w:r w:rsidRPr="008D27DC">
        <w:t>Cylindrical concrete specimens were tested at 21,28 days. The flexural tests</w:t>
      </w:r>
      <w:r>
        <w:t xml:space="preserve"> </w:t>
      </w:r>
      <w:r w:rsidRPr="008D27DC">
        <w:t xml:space="preserve">were carried out on beam specimens of size </w:t>
      </w:r>
      <w:r>
        <w:t>500 x 100 x100</w:t>
      </w:r>
      <w:r w:rsidRPr="008D27DC">
        <w:t xml:space="preserve"> mm under standard two-point</w:t>
      </w:r>
      <w:r>
        <w:t xml:space="preserve"> </w:t>
      </w:r>
      <w:r w:rsidRPr="008D27DC">
        <w:t>loading, while the split tensile strength was determined by subjecting 1</w:t>
      </w:r>
      <w:r>
        <w:t>5</w:t>
      </w:r>
      <w:r w:rsidRPr="008D27DC">
        <w:t>0 mm diameter x</w:t>
      </w:r>
      <w:r>
        <w:t xml:space="preserve"> 3</w:t>
      </w:r>
      <w:r w:rsidRPr="008D27DC">
        <w:t xml:space="preserve">00 mm long cylinders to diametric compression. </w:t>
      </w:r>
    </w:p>
    <w:p w14:paraId="5EDAB610" w14:textId="77777777" w:rsidR="00202A2C" w:rsidRDefault="00202A2C" w:rsidP="00202A2C">
      <w:pPr>
        <w:autoSpaceDE w:val="0"/>
        <w:autoSpaceDN w:val="0"/>
        <w:adjustRightInd w:val="0"/>
        <w:spacing w:line="360" w:lineRule="auto"/>
      </w:pPr>
    </w:p>
    <w:p w14:paraId="043B59F7" w14:textId="77777777" w:rsidR="00202A2C" w:rsidRDefault="00202A2C" w:rsidP="00202A2C">
      <w:pPr>
        <w:spacing w:line="360" w:lineRule="auto"/>
        <w:rPr>
          <w:b/>
        </w:rPr>
      </w:pPr>
      <w:proofErr w:type="gramStart"/>
      <w:r>
        <w:rPr>
          <w:b/>
        </w:rPr>
        <w:t>5.3  Compressive</w:t>
      </w:r>
      <w:proofErr w:type="gramEnd"/>
      <w:r>
        <w:rPr>
          <w:b/>
        </w:rPr>
        <w:t xml:space="preserve"> test</w:t>
      </w:r>
    </w:p>
    <w:p w14:paraId="2987F02A" w14:textId="7E4DC392" w:rsidR="00202A2C" w:rsidRDefault="00202A2C" w:rsidP="00202A2C">
      <w:pPr>
        <w:spacing w:line="360" w:lineRule="auto"/>
      </w:pPr>
      <w:r>
        <w:t>The compressive strength of concrete cubes of the different mixer are found out at the end of 21 and 28 56 days. The concrete cubes are tested for their compressive strength in the compression testing machine as per IS 516-1959 specifications. The rate of loading is applied 140 kg/sq.cm/min until the failure takes places. The ultimate loads of the concrete cubes are recorded.</w:t>
      </w:r>
    </w:p>
    <w:p w14:paraId="4F52B7D7" w14:textId="77777777" w:rsidR="00202A2C" w:rsidRDefault="00202A2C" w:rsidP="00202A2C">
      <w:pPr>
        <w:spacing w:line="360" w:lineRule="auto"/>
        <w:rPr>
          <w:b/>
        </w:rPr>
      </w:pPr>
      <w:r>
        <w:rPr>
          <w:b/>
        </w:rPr>
        <w:t>5.4 Splitting tensile strength</w:t>
      </w:r>
    </w:p>
    <w:p w14:paraId="2E0467D9" w14:textId="5C84FA5B" w:rsidR="00202A2C" w:rsidRDefault="00202A2C" w:rsidP="00202A2C">
      <w:pPr>
        <w:spacing w:line="360" w:lineRule="auto"/>
      </w:pPr>
      <w:r w:rsidRPr="003F10F2">
        <w:t xml:space="preserve">The </w:t>
      </w:r>
      <w:r>
        <w:t>spl</w:t>
      </w:r>
      <w:r w:rsidRPr="003F10F2">
        <w:t>i</w:t>
      </w:r>
      <w:r>
        <w:t>t</w:t>
      </w:r>
      <w:r w:rsidRPr="003F10F2">
        <w:t>ting tensile strength of concrete</w:t>
      </w:r>
      <w:r>
        <w:t xml:space="preserve"> cylinders (150 mm dia &amp; 300 mm ht) are tested as per IS 5816-1970 specification. The rate of loading shall be applied without shock increased continuously at rate to produce approximately a splitting tensile stress of approximately 14 to 21 kg/cm2/min until specimen failure be recorded. The </w:t>
      </w:r>
      <w:r w:rsidRPr="00202A2C">
        <w:t>spltting</w:t>
      </w:r>
      <w:r>
        <w:t xml:space="preserve"> tensile strength</w:t>
      </w:r>
      <w:r w:rsidRPr="00527A23">
        <w:rPr>
          <w:b/>
          <w:sz w:val="28"/>
          <w:szCs w:val="28"/>
        </w:rPr>
        <w:t xml:space="preserve"> τ</w:t>
      </w:r>
      <w:r>
        <w:t xml:space="preserve"> of the specimen shall be calculated from the following formula.</w:t>
      </w:r>
    </w:p>
    <w:p w14:paraId="13D7105E" w14:textId="4E4AFE23" w:rsidR="00202A2C" w:rsidRDefault="00202A2C" w:rsidP="00202A2C">
      <w:pPr>
        <w:spacing w:line="360" w:lineRule="auto"/>
      </w:pPr>
      <w:r>
        <w:t xml:space="preserve">                    </w:t>
      </w:r>
      <w:r w:rsidRPr="00527A23">
        <w:rPr>
          <w:b/>
          <w:sz w:val="32"/>
          <w:szCs w:val="32"/>
        </w:rPr>
        <w:t xml:space="preserve"> τ</w:t>
      </w:r>
      <w:r>
        <w:t xml:space="preserve"> =   </w:t>
      </w:r>
      <w:r w:rsidRPr="00527A23">
        <w:rPr>
          <w:u w:val="single"/>
        </w:rPr>
        <w:t>2</w:t>
      </w:r>
      <w:proofErr w:type="gramStart"/>
      <w:r w:rsidRPr="00527A23">
        <w:rPr>
          <w:u w:val="single"/>
        </w:rPr>
        <w:t>P</w:t>
      </w:r>
      <w:r>
        <w:rPr>
          <w:u w:val="single"/>
        </w:rPr>
        <w:t xml:space="preserve">  </w:t>
      </w:r>
      <w:r>
        <w:t>;</w:t>
      </w:r>
      <w:proofErr w:type="gramEnd"/>
      <w:r>
        <w:t xml:space="preserve">    kg/cm</w:t>
      </w:r>
      <w:r w:rsidRPr="00527A23">
        <w:rPr>
          <w:rFonts w:ascii="Tw Cen MT Condensed" w:hAnsi="Tw Cen MT Condensed"/>
          <w:b/>
          <w:sz w:val="28"/>
          <w:szCs w:val="28"/>
          <w:vertAlign w:val="superscript"/>
        </w:rPr>
        <w:t>2</w:t>
      </w:r>
    </w:p>
    <w:p w14:paraId="3C9B96A1" w14:textId="77777777" w:rsidR="00202A2C" w:rsidRDefault="00202A2C" w:rsidP="00202A2C">
      <w:pPr>
        <w:spacing w:line="360" w:lineRule="auto"/>
      </w:pPr>
      <w:r w:rsidRPr="00527A23">
        <w:t xml:space="preserve">                           </w:t>
      </w:r>
      <w:r>
        <w:t xml:space="preserve">  </w:t>
      </w:r>
      <w:r w:rsidRPr="00527A23">
        <w:t xml:space="preserve"> πdl</w:t>
      </w:r>
      <w:r>
        <w:t>`</w:t>
      </w:r>
      <w:r>
        <w:tab/>
        <w:t xml:space="preserve"> </w:t>
      </w:r>
    </w:p>
    <w:p w14:paraId="37EE7CF9" w14:textId="77777777" w:rsidR="00202A2C" w:rsidRDefault="00202A2C" w:rsidP="00202A2C">
      <w:pPr>
        <w:spacing w:line="360" w:lineRule="auto"/>
      </w:pPr>
      <w:r>
        <w:t xml:space="preserve">     P = maximum load in kg applied to the specimen.</w:t>
      </w:r>
    </w:p>
    <w:p w14:paraId="533D382B" w14:textId="77777777" w:rsidR="00202A2C" w:rsidRDefault="00202A2C" w:rsidP="00202A2C">
      <w:pPr>
        <w:spacing w:line="360" w:lineRule="auto"/>
      </w:pPr>
      <w:r>
        <w:t xml:space="preserve">     D = measured diameter in cm of the specimen.</w:t>
      </w:r>
    </w:p>
    <w:p w14:paraId="6EA0B00C" w14:textId="77777777" w:rsidR="00202A2C" w:rsidRDefault="00202A2C" w:rsidP="00202A2C">
      <w:pPr>
        <w:spacing w:line="360" w:lineRule="auto"/>
      </w:pPr>
      <w:r>
        <w:t xml:space="preserve">     L = measured length in cm of the specimen.</w:t>
      </w:r>
    </w:p>
    <w:p w14:paraId="6BE2804D" w14:textId="6E28D1EC" w:rsidR="00202A2C" w:rsidRDefault="009C3059" w:rsidP="00202A2C">
      <w:pPr>
        <w:spacing w:line="360" w:lineRule="auto"/>
        <w:rPr>
          <w:b/>
        </w:rPr>
      </w:pPr>
      <w:proofErr w:type="gramStart"/>
      <w:r>
        <w:rPr>
          <w:b/>
        </w:rPr>
        <w:t xml:space="preserve">5.5 </w:t>
      </w:r>
      <w:r w:rsidR="00202A2C">
        <w:rPr>
          <w:b/>
        </w:rPr>
        <w:t xml:space="preserve"> Modulus</w:t>
      </w:r>
      <w:proofErr w:type="gramEnd"/>
      <w:r w:rsidR="00202A2C">
        <w:rPr>
          <w:b/>
        </w:rPr>
        <w:t xml:space="preserve"> of rapture</w:t>
      </w:r>
    </w:p>
    <w:p w14:paraId="031865F6" w14:textId="77777777" w:rsidR="00202A2C" w:rsidRDefault="00202A2C" w:rsidP="00202A2C">
      <w:pPr>
        <w:spacing w:line="360" w:lineRule="auto"/>
      </w:pPr>
      <w:r>
        <w:t xml:space="preserve">           The modulus of rapture of the beam (100mm x 100mm x 500mm) is tested in UTM as per </w:t>
      </w:r>
      <w:proofErr w:type="gramStart"/>
      <w:r>
        <w:t>IS :</w:t>
      </w:r>
      <w:proofErr w:type="gramEnd"/>
      <w:r>
        <w:t xml:space="preserve"> 516-1959 specifications. The rate of loading applied 180 kg/sq.cm/min. </w:t>
      </w:r>
      <w:proofErr w:type="gramStart"/>
      <w:r>
        <w:t>the</w:t>
      </w:r>
      <w:proofErr w:type="gramEnd"/>
      <w:r>
        <w:t xml:space="preserve"> shall be increased until the specimens fails, and the maximum laod applied (P) to the specimen during the test shall be recorded.</w:t>
      </w:r>
    </w:p>
    <w:p w14:paraId="5A0C39C0" w14:textId="77777777" w:rsidR="00202A2C" w:rsidRDefault="00202A2C" w:rsidP="00202A2C">
      <w:pPr>
        <w:rPr>
          <w:rFonts w:ascii="Century" w:hAnsi="Century"/>
          <w:sz w:val="28"/>
          <w:szCs w:val="28"/>
        </w:rPr>
      </w:pPr>
      <w:r>
        <w:t xml:space="preserve">      Modulus of rapture</w:t>
      </w:r>
      <w:r w:rsidRPr="00741FD7">
        <w:rPr>
          <w:b/>
          <w:sz w:val="32"/>
          <w:szCs w:val="32"/>
        </w:rPr>
        <w:t xml:space="preserve"> </w:t>
      </w:r>
      <w:r w:rsidRPr="00741FD7">
        <w:rPr>
          <w:rFonts w:ascii="Century" w:hAnsi="Century"/>
          <w:b/>
          <w:sz w:val="32"/>
          <w:szCs w:val="32"/>
        </w:rPr>
        <w:t>σ</w:t>
      </w:r>
      <w:r>
        <w:rPr>
          <w:rFonts w:ascii="Century" w:hAnsi="Century"/>
          <w:b/>
          <w:sz w:val="32"/>
          <w:szCs w:val="32"/>
        </w:rPr>
        <w:t xml:space="preserve"> </w:t>
      </w:r>
      <w:proofErr w:type="gramStart"/>
      <w:r>
        <w:t xml:space="preserve">= </w:t>
      </w:r>
      <w:r w:rsidRPr="003B1AC8">
        <w:rPr>
          <w:b/>
          <w:i/>
          <w:u w:val="single"/>
        </w:rPr>
        <w:t xml:space="preserve"> M</w:t>
      </w:r>
      <w:proofErr w:type="gramEnd"/>
      <w:r w:rsidRPr="003B1AC8">
        <w:rPr>
          <w:b/>
          <w:i/>
          <w:u w:val="single"/>
        </w:rPr>
        <w:t xml:space="preserve"> </w:t>
      </w:r>
      <w:r w:rsidRPr="003B1AC8">
        <w:rPr>
          <w:b/>
          <w:i/>
        </w:rPr>
        <w:t xml:space="preserve">= </w:t>
      </w:r>
      <w:r w:rsidRPr="003B1AC8">
        <w:rPr>
          <w:rFonts w:ascii="Century" w:hAnsi="Century"/>
          <w:b/>
          <w:i/>
          <w:sz w:val="28"/>
          <w:szCs w:val="28"/>
          <w:u w:val="single"/>
        </w:rPr>
        <w:t xml:space="preserve">σ  </w:t>
      </w:r>
      <w:r w:rsidRPr="003B1AC8">
        <w:rPr>
          <w:rFonts w:ascii="Century" w:hAnsi="Century"/>
          <w:sz w:val="28"/>
          <w:szCs w:val="28"/>
        </w:rPr>
        <w:t xml:space="preserve"> ;</w:t>
      </w:r>
      <w:r>
        <w:t xml:space="preserve">        </w:t>
      </w:r>
      <w:r w:rsidRPr="003B1AC8">
        <w:t>I = bd</w:t>
      </w:r>
      <w:r w:rsidRPr="003B1AC8">
        <w:rPr>
          <w:rFonts w:ascii="Tw Cen MT Condensed" w:hAnsi="Tw Cen MT Condensed"/>
          <w:b/>
          <w:sz w:val="32"/>
          <w:szCs w:val="32"/>
          <w:vertAlign w:val="superscript"/>
        </w:rPr>
        <w:t>3</w:t>
      </w:r>
      <w:r w:rsidRPr="003B1AC8">
        <w:rPr>
          <w:rFonts w:ascii="Tw Cen MT Condensed" w:hAnsi="Tw Cen MT Condensed"/>
          <w:b/>
          <w:sz w:val="32"/>
          <w:szCs w:val="32"/>
        </w:rPr>
        <w:t>/</w:t>
      </w:r>
      <w:r w:rsidRPr="003B1AC8">
        <w:t>12; Y= D</w:t>
      </w:r>
      <w:r w:rsidRPr="003B1AC8">
        <w:rPr>
          <w:rFonts w:ascii="Tw Cen MT Condensed" w:hAnsi="Tw Cen MT Condensed"/>
          <w:b/>
          <w:sz w:val="32"/>
          <w:szCs w:val="32"/>
        </w:rPr>
        <w:t>/</w:t>
      </w:r>
      <w:r w:rsidRPr="003B1AC8">
        <w:t>2</w:t>
      </w:r>
    </w:p>
    <w:p w14:paraId="22105B1D" w14:textId="77777777" w:rsidR="00202A2C" w:rsidRPr="003B1AC8" w:rsidRDefault="00202A2C" w:rsidP="00202A2C">
      <w:r>
        <w:t xml:space="preserve">                                               </w:t>
      </w:r>
      <w:r w:rsidRPr="003B1AC8">
        <w:t xml:space="preserve"> I       Y</w:t>
      </w:r>
    </w:p>
    <w:p w14:paraId="68842247" w14:textId="77777777" w:rsidR="00202A2C" w:rsidRDefault="00202A2C" w:rsidP="00202A2C">
      <w:pPr>
        <w:spacing w:line="360" w:lineRule="auto"/>
      </w:pPr>
      <w:proofErr w:type="gramStart"/>
      <w:r>
        <w:t>Where</w:t>
      </w:r>
      <w:proofErr w:type="gramEnd"/>
      <w:r>
        <w:t>,</w:t>
      </w:r>
    </w:p>
    <w:p w14:paraId="3023E738" w14:textId="77777777" w:rsidR="00202A2C" w:rsidRDefault="00202A2C" w:rsidP="00202A2C">
      <w:pPr>
        <w:spacing w:line="360" w:lineRule="auto"/>
      </w:pPr>
      <w:r>
        <w:t xml:space="preserve">       M = Moment</w:t>
      </w:r>
    </w:p>
    <w:p w14:paraId="6C6A189F" w14:textId="77777777" w:rsidR="00202A2C" w:rsidRDefault="00202A2C" w:rsidP="00202A2C">
      <w:pPr>
        <w:spacing w:line="360" w:lineRule="auto"/>
      </w:pPr>
      <w:r>
        <w:t xml:space="preserve">       D = measured depth in cm of the specimen at the point of failure.</w:t>
      </w:r>
    </w:p>
    <w:p w14:paraId="3D3F7E54" w14:textId="77777777" w:rsidR="00202A2C" w:rsidRDefault="00202A2C" w:rsidP="00202A2C">
      <w:pPr>
        <w:spacing w:line="360" w:lineRule="auto"/>
      </w:pPr>
      <w:r>
        <w:t xml:space="preserve">       </w:t>
      </w:r>
      <w:proofErr w:type="gramStart"/>
      <w:r>
        <w:t>I  =</w:t>
      </w:r>
      <w:proofErr w:type="gramEnd"/>
      <w:r>
        <w:t xml:space="preserve"> Moment Of Inertia.</w:t>
      </w:r>
    </w:p>
    <w:p w14:paraId="47DE2C04" w14:textId="77777777" w:rsidR="00202A2C" w:rsidRDefault="00202A2C" w:rsidP="00202A2C">
      <w:pPr>
        <w:spacing w:line="360" w:lineRule="auto"/>
      </w:pPr>
      <w:r>
        <w:lastRenderedPageBreak/>
        <w:t xml:space="preserve">       P = maximum load in kg applied to the specimen.</w:t>
      </w:r>
    </w:p>
    <w:p w14:paraId="314B6494" w14:textId="77777777" w:rsidR="00202A2C" w:rsidRDefault="00202A2C" w:rsidP="00202A2C">
      <w:pPr>
        <w:spacing w:line="360" w:lineRule="auto"/>
      </w:pPr>
    </w:p>
    <w:p w14:paraId="3606EC3F" w14:textId="62810324" w:rsidR="009C3059" w:rsidRPr="009C3059" w:rsidRDefault="009C3059" w:rsidP="009C3059">
      <w:pPr>
        <w:pStyle w:val="Els-1storder-head"/>
        <w:rPr>
          <w:sz w:val="24"/>
          <w:szCs w:val="24"/>
        </w:rPr>
      </w:pPr>
      <w:r w:rsidRPr="009C3059">
        <w:rPr>
          <w:sz w:val="24"/>
          <w:szCs w:val="24"/>
        </w:rPr>
        <w:t>RESULTS</w:t>
      </w:r>
    </w:p>
    <w:p w14:paraId="299608C0" w14:textId="77777777" w:rsidR="009C3059" w:rsidRDefault="009C3059" w:rsidP="00202A2C">
      <w:pPr>
        <w:rPr>
          <w:b/>
          <w:i/>
          <w:szCs w:val="16"/>
        </w:rPr>
      </w:pPr>
      <w:r w:rsidRPr="009C3059">
        <w:rPr>
          <w:b/>
          <w:i/>
          <w:szCs w:val="16"/>
        </w:rPr>
        <w:t xml:space="preserve">6.1 </w:t>
      </w:r>
      <w:r w:rsidR="00202A2C" w:rsidRPr="009C3059">
        <w:rPr>
          <w:b/>
          <w:i/>
          <w:szCs w:val="16"/>
        </w:rPr>
        <w:t>Compressive strength</w:t>
      </w:r>
    </w:p>
    <w:p w14:paraId="2E795227" w14:textId="0B4453D6" w:rsidR="00202A2C" w:rsidRDefault="00202A2C" w:rsidP="00202A2C">
      <w:r>
        <w:t xml:space="preserve">The compressive strength of concrete using </w:t>
      </w:r>
      <w:proofErr w:type="gramStart"/>
      <w:r w:rsidR="009C3059">
        <w:t>6.</w:t>
      </w:r>
      <w:r>
        <w:t>standard</w:t>
      </w:r>
      <w:proofErr w:type="gramEnd"/>
      <w:r>
        <w:t xml:space="preserve"> cubes and obtained as per IS 516(1959)(5) .</w:t>
      </w:r>
    </w:p>
    <w:p w14:paraId="7F515E68" w14:textId="77777777" w:rsidR="00202A2C" w:rsidRDefault="00202A2C" w:rsidP="00202A2C">
      <w:pPr>
        <w:ind w:left="1260"/>
      </w:pPr>
    </w:p>
    <w:p w14:paraId="6F9FBD7B" w14:textId="57BE2CB4" w:rsidR="00202A2C" w:rsidRPr="009C3059" w:rsidRDefault="00202A2C" w:rsidP="00202A2C">
      <w:pPr>
        <w:ind w:left="360"/>
        <w:rPr>
          <w:b/>
          <w:bCs/>
        </w:rPr>
      </w:pPr>
      <w:r>
        <w:t xml:space="preserve">   </w:t>
      </w:r>
      <w:r w:rsidRPr="009C3059">
        <w:rPr>
          <w:b/>
          <w:bCs/>
        </w:rPr>
        <w:tab/>
      </w:r>
      <w:r w:rsidR="009C3059" w:rsidRPr="009C3059">
        <w:rPr>
          <w:b/>
          <w:bCs/>
        </w:rPr>
        <w:t xml:space="preserve">Table 3 </w:t>
      </w:r>
      <w:r w:rsidRPr="009C3059">
        <w:rPr>
          <w:b/>
          <w:bCs/>
        </w:rPr>
        <w:t xml:space="preserve">The compressive strength values at 21 and 28 days are presented in table for different mixers. </w:t>
      </w:r>
    </w:p>
    <w:p w14:paraId="5E3501B5" w14:textId="77777777" w:rsidR="00202A2C" w:rsidRPr="00A61182" w:rsidRDefault="00202A2C" w:rsidP="00202A2C">
      <w:pPr>
        <w:ind w:left="360"/>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080"/>
        <w:gridCol w:w="2520"/>
        <w:gridCol w:w="1476"/>
        <w:gridCol w:w="1476"/>
        <w:gridCol w:w="1728"/>
      </w:tblGrid>
      <w:tr w:rsidR="00202A2C" w:rsidRPr="009C3059" w14:paraId="7421DED0" w14:textId="77777777" w:rsidTr="007A5A95">
        <w:trPr>
          <w:trHeight w:val="353"/>
        </w:trPr>
        <w:tc>
          <w:tcPr>
            <w:tcW w:w="828" w:type="dxa"/>
            <w:vMerge w:val="restart"/>
          </w:tcPr>
          <w:p w14:paraId="328F577E" w14:textId="77777777" w:rsidR="00202A2C" w:rsidRPr="009C3059" w:rsidRDefault="00202A2C" w:rsidP="009C3059">
            <w:pPr>
              <w:spacing w:line="240" w:lineRule="auto"/>
              <w:jc w:val="center"/>
              <w:rPr>
                <w:sz w:val="18"/>
                <w:szCs w:val="18"/>
              </w:rPr>
            </w:pPr>
            <w:proofErr w:type="gramStart"/>
            <w:r w:rsidRPr="009C3059">
              <w:rPr>
                <w:sz w:val="18"/>
                <w:szCs w:val="18"/>
              </w:rPr>
              <w:t>S.No</w:t>
            </w:r>
            <w:proofErr w:type="gramEnd"/>
          </w:p>
        </w:tc>
        <w:tc>
          <w:tcPr>
            <w:tcW w:w="1080" w:type="dxa"/>
            <w:vMerge w:val="restart"/>
          </w:tcPr>
          <w:p w14:paraId="401C5557" w14:textId="77777777" w:rsidR="00202A2C" w:rsidRPr="009C3059" w:rsidRDefault="00202A2C" w:rsidP="009C3059">
            <w:pPr>
              <w:spacing w:line="240" w:lineRule="auto"/>
              <w:jc w:val="center"/>
              <w:rPr>
                <w:sz w:val="18"/>
                <w:szCs w:val="18"/>
              </w:rPr>
            </w:pPr>
            <w:r w:rsidRPr="009C3059">
              <w:rPr>
                <w:sz w:val="18"/>
                <w:szCs w:val="18"/>
              </w:rPr>
              <w:t>Grade</w:t>
            </w:r>
          </w:p>
        </w:tc>
        <w:tc>
          <w:tcPr>
            <w:tcW w:w="2520" w:type="dxa"/>
            <w:vMerge w:val="restart"/>
          </w:tcPr>
          <w:p w14:paraId="1A02B8E8" w14:textId="77777777" w:rsidR="00202A2C" w:rsidRPr="009C3059" w:rsidRDefault="00202A2C" w:rsidP="009C3059">
            <w:pPr>
              <w:spacing w:line="240" w:lineRule="auto"/>
              <w:jc w:val="center"/>
              <w:rPr>
                <w:sz w:val="18"/>
                <w:szCs w:val="18"/>
              </w:rPr>
            </w:pPr>
            <w:r w:rsidRPr="009C3059">
              <w:rPr>
                <w:sz w:val="18"/>
                <w:szCs w:val="18"/>
              </w:rPr>
              <w:t>Sample</w:t>
            </w:r>
          </w:p>
        </w:tc>
        <w:tc>
          <w:tcPr>
            <w:tcW w:w="1476" w:type="dxa"/>
            <w:vMerge w:val="restart"/>
          </w:tcPr>
          <w:p w14:paraId="757C6F00" w14:textId="77777777" w:rsidR="00202A2C" w:rsidRPr="009C3059" w:rsidRDefault="00202A2C" w:rsidP="009C3059">
            <w:pPr>
              <w:spacing w:line="240" w:lineRule="auto"/>
              <w:jc w:val="center"/>
              <w:rPr>
                <w:sz w:val="18"/>
                <w:szCs w:val="18"/>
              </w:rPr>
            </w:pPr>
            <w:r w:rsidRPr="009C3059">
              <w:rPr>
                <w:sz w:val="18"/>
                <w:szCs w:val="18"/>
              </w:rPr>
              <w:t>Detail of</w:t>
            </w:r>
          </w:p>
          <w:p w14:paraId="41BB4138" w14:textId="77777777" w:rsidR="00202A2C" w:rsidRPr="009C3059" w:rsidRDefault="00202A2C" w:rsidP="009C3059">
            <w:pPr>
              <w:spacing w:line="240" w:lineRule="auto"/>
              <w:jc w:val="center"/>
              <w:rPr>
                <w:sz w:val="18"/>
                <w:szCs w:val="18"/>
              </w:rPr>
            </w:pPr>
            <w:r w:rsidRPr="009C3059">
              <w:rPr>
                <w:sz w:val="18"/>
                <w:szCs w:val="18"/>
              </w:rPr>
              <w:t>specimen</w:t>
            </w:r>
          </w:p>
        </w:tc>
        <w:tc>
          <w:tcPr>
            <w:tcW w:w="3204" w:type="dxa"/>
            <w:gridSpan w:val="2"/>
            <w:tcBorders>
              <w:bottom w:val="single" w:sz="4" w:space="0" w:color="auto"/>
            </w:tcBorders>
          </w:tcPr>
          <w:p w14:paraId="47C1E2AD" w14:textId="77777777" w:rsidR="00202A2C" w:rsidRPr="009C3059" w:rsidRDefault="00202A2C" w:rsidP="009C3059">
            <w:pPr>
              <w:spacing w:line="240" w:lineRule="auto"/>
              <w:jc w:val="center"/>
              <w:rPr>
                <w:sz w:val="18"/>
                <w:szCs w:val="18"/>
                <w:vertAlign w:val="superscript"/>
              </w:rPr>
            </w:pPr>
            <w:r w:rsidRPr="009C3059">
              <w:rPr>
                <w:sz w:val="18"/>
                <w:szCs w:val="18"/>
              </w:rPr>
              <w:t>Compressive strength N/mm</w:t>
            </w:r>
            <w:r w:rsidRPr="009C3059">
              <w:rPr>
                <w:sz w:val="18"/>
                <w:szCs w:val="18"/>
                <w:vertAlign w:val="superscript"/>
              </w:rPr>
              <w:t>2</w:t>
            </w:r>
          </w:p>
        </w:tc>
      </w:tr>
      <w:tr w:rsidR="00202A2C" w:rsidRPr="009C3059" w14:paraId="50EC4BAC" w14:textId="77777777" w:rsidTr="007A5A95">
        <w:trPr>
          <w:trHeight w:val="190"/>
        </w:trPr>
        <w:tc>
          <w:tcPr>
            <w:tcW w:w="828" w:type="dxa"/>
            <w:vMerge/>
          </w:tcPr>
          <w:p w14:paraId="526DB4D7" w14:textId="77777777" w:rsidR="00202A2C" w:rsidRPr="009C3059" w:rsidRDefault="00202A2C" w:rsidP="009C3059">
            <w:pPr>
              <w:spacing w:line="240" w:lineRule="auto"/>
              <w:rPr>
                <w:sz w:val="18"/>
                <w:szCs w:val="18"/>
              </w:rPr>
            </w:pPr>
          </w:p>
        </w:tc>
        <w:tc>
          <w:tcPr>
            <w:tcW w:w="1080" w:type="dxa"/>
            <w:vMerge/>
          </w:tcPr>
          <w:p w14:paraId="55BF8FDE" w14:textId="77777777" w:rsidR="00202A2C" w:rsidRPr="009C3059" w:rsidRDefault="00202A2C" w:rsidP="009C3059">
            <w:pPr>
              <w:spacing w:line="240" w:lineRule="auto"/>
              <w:rPr>
                <w:sz w:val="18"/>
                <w:szCs w:val="18"/>
              </w:rPr>
            </w:pPr>
          </w:p>
        </w:tc>
        <w:tc>
          <w:tcPr>
            <w:tcW w:w="2520" w:type="dxa"/>
            <w:vMerge/>
          </w:tcPr>
          <w:p w14:paraId="30FF29D7" w14:textId="77777777" w:rsidR="00202A2C" w:rsidRPr="009C3059" w:rsidRDefault="00202A2C" w:rsidP="009C3059">
            <w:pPr>
              <w:spacing w:line="240" w:lineRule="auto"/>
              <w:rPr>
                <w:sz w:val="18"/>
                <w:szCs w:val="18"/>
              </w:rPr>
            </w:pPr>
          </w:p>
        </w:tc>
        <w:tc>
          <w:tcPr>
            <w:tcW w:w="1476" w:type="dxa"/>
            <w:vMerge/>
          </w:tcPr>
          <w:p w14:paraId="47F4F00D" w14:textId="77777777" w:rsidR="00202A2C" w:rsidRPr="009C3059" w:rsidRDefault="00202A2C" w:rsidP="009C3059">
            <w:pPr>
              <w:spacing w:line="240" w:lineRule="auto"/>
              <w:rPr>
                <w:sz w:val="18"/>
                <w:szCs w:val="18"/>
              </w:rPr>
            </w:pPr>
          </w:p>
        </w:tc>
        <w:tc>
          <w:tcPr>
            <w:tcW w:w="1476" w:type="dxa"/>
            <w:tcBorders>
              <w:top w:val="single" w:sz="4" w:space="0" w:color="auto"/>
            </w:tcBorders>
          </w:tcPr>
          <w:p w14:paraId="1AA9FF7D" w14:textId="77777777" w:rsidR="00202A2C" w:rsidRPr="009C3059" w:rsidRDefault="00202A2C" w:rsidP="009C3059">
            <w:pPr>
              <w:spacing w:line="240" w:lineRule="auto"/>
              <w:jc w:val="center"/>
              <w:rPr>
                <w:sz w:val="18"/>
                <w:szCs w:val="18"/>
              </w:rPr>
            </w:pPr>
            <w:r w:rsidRPr="009C3059">
              <w:rPr>
                <w:sz w:val="18"/>
                <w:szCs w:val="18"/>
              </w:rPr>
              <w:t>21 days</w:t>
            </w:r>
          </w:p>
        </w:tc>
        <w:tc>
          <w:tcPr>
            <w:tcW w:w="1728" w:type="dxa"/>
            <w:tcBorders>
              <w:top w:val="single" w:sz="4" w:space="0" w:color="auto"/>
            </w:tcBorders>
          </w:tcPr>
          <w:p w14:paraId="06BB0CF2" w14:textId="77777777" w:rsidR="00202A2C" w:rsidRPr="009C3059" w:rsidRDefault="00202A2C" w:rsidP="009C3059">
            <w:pPr>
              <w:spacing w:line="240" w:lineRule="auto"/>
              <w:jc w:val="center"/>
              <w:rPr>
                <w:sz w:val="18"/>
                <w:szCs w:val="18"/>
              </w:rPr>
            </w:pPr>
            <w:r w:rsidRPr="009C3059">
              <w:rPr>
                <w:sz w:val="18"/>
                <w:szCs w:val="18"/>
              </w:rPr>
              <w:t>28 days</w:t>
            </w:r>
          </w:p>
        </w:tc>
      </w:tr>
      <w:tr w:rsidR="00202A2C" w:rsidRPr="009C3059" w14:paraId="5C7BC61E" w14:textId="77777777" w:rsidTr="007A5A95">
        <w:trPr>
          <w:trHeight w:val="839"/>
        </w:trPr>
        <w:tc>
          <w:tcPr>
            <w:tcW w:w="828" w:type="dxa"/>
            <w:vMerge w:val="restart"/>
          </w:tcPr>
          <w:p w14:paraId="141FE253" w14:textId="77777777" w:rsidR="00202A2C" w:rsidRPr="009C3059" w:rsidRDefault="00202A2C" w:rsidP="009C3059">
            <w:pPr>
              <w:spacing w:line="240" w:lineRule="auto"/>
              <w:jc w:val="center"/>
              <w:rPr>
                <w:sz w:val="18"/>
                <w:szCs w:val="18"/>
              </w:rPr>
            </w:pPr>
            <w:r w:rsidRPr="009C3059">
              <w:rPr>
                <w:sz w:val="18"/>
                <w:szCs w:val="18"/>
              </w:rPr>
              <w:t>1.</w:t>
            </w:r>
          </w:p>
        </w:tc>
        <w:tc>
          <w:tcPr>
            <w:tcW w:w="1080" w:type="dxa"/>
            <w:vMerge w:val="restart"/>
          </w:tcPr>
          <w:p w14:paraId="263A3FA7" w14:textId="77777777" w:rsidR="00202A2C" w:rsidRPr="009C3059" w:rsidRDefault="00202A2C" w:rsidP="009C3059">
            <w:pPr>
              <w:spacing w:line="240" w:lineRule="auto"/>
              <w:jc w:val="center"/>
              <w:rPr>
                <w:sz w:val="18"/>
                <w:szCs w:val="18"/>
              </w:rPr>
            </w:pPr>
            <w:r w:rsidRPr="009C3059">
              <w:rPr>
                <w:sz w:val="18"/>
                <w:szCs w:val="18"/>
              </w:rPr>
              <w:t>M25</w:t>
            </w:r>
          </w:p>
        </w:tc>
        <w:tc>
          <w:tcPr>
            <w:tcW w:w="2520" w:type="dxa"/>
            <w:vMerge w:val="restart"/>
          </w:tcPr>
          <w:p w14:paraId="23A8B7AC" w14:textId="77777777" w:rsidR="00202A2C" w:rsidRPr="009C3059" w:rsidRDefault="00202A2C" w:rsidP="009C3059">
            <w:pPr>
              <w:spacing w:line="240" w:lineRule="auto"/>
              <w:jc w:val="center"/>
              <w:rPr>
                <w:sz w:val="18"/>
                <w:szCs w:val="18"/>
              </w:rPr>
            </w:pPr>
            <w:r w:rsidRPr="009C3059">
              <w:rPr>
                <w:sz w:val="18"/>
                <w:szCs w:val="18"/>
              </w:rPr>
              <w:t>Plain cement concrete</w:t>
            </w:r>
          </w:p>
        </w:tc>
        <w:tc>
          <w:tcPr>
            <w:tcW w:w="1476" w:type="dxa"/>
          </w:tcPr>
          <w:p w14:paraId="1A9AF856" w14:textId="77777777" w:rsidR="00202A2C" w:rsidRPr="009C3059" w:rsidRDefault="00202A2C" w:rsidP="009C3059">
            <w:pPr>
              <w:spacing w:line="240" w:lineRule="auto"/>
              <w:jc w:val="center"/>
              <w:rPr>
                <w:sz w:val="18"/>
                <w:szCs w:val="18"/>
              </w:rPr>
            </w:pPr>
            <w:r w:rsidRPr="009C3059">
              <w:rPr>
                <w:sz w:val="18"/>
                <w:szCs w:val="18"/>
              </w:rPr>
              <w:t>1</w:t>
            </w:r>
          </w:p>
          <w:p w14:paraId="4635AD38" w14:textId="77777777" w:rsidR="00202A2C" w:rsidRPr="009C3059" w:rsidRDefault="00202A2C" w:rsidP="009C3059">
            <w:pPr>
              <w:spacing w:line="240" w:lineRule="auto"/>
              <w:jc w:val="center"/>
              <w:rPr>
                <w:sz w:val="18"/>
                <w:szCs w:val="18"/>
              </w:rPr>
            </w:pPr>
            <w:r w:rsidRPr="009C3059">
              <w:rPr>
                <w:sz w:val="18"/>
                <w:szCs w:val="18"/>
              </w:rPr>
              <w:t>2</w:t>
            </w:r>
          </w:p>
          <w:p w14:paraId="14431D1B" w14:textId="77777777" w:rsidR="00202A2C" w:rsidRPr="009C3059" w:rsidRDefault="00202A2C" w:rsidP="009C3059">
            <w:pPr>
              <w:spacing w:line="240" w:lineRule="auto"/>
              <w:jc w:val="center"/>
              <w:rPr>
                <w:sz w:val="18"/>
                <w:szCs w:val="18"/>
              </w:rPr>
            </w:pPr>
            <w:r w:rsidRPr="009C3059">
              <w:rPr>
                <w:sz w:val="18"/>
                <w:szCs w:val="18"/>
              </w:rPr>
              <w:t>3</w:t>
            </w:r>
          </w:p>
        </w:tc>
        <w:tc>
          <w:tcPr>
            <w:tcW w:w="1476" w:type="dxa"/>
          </w:tcPr>
          <w:p w14:paraId="6DC04D87" w14:textId="77777777" w:rsidR="00202A2C" w:rsidRPr="009C3059" w:rsidRDefault="00202A2C" w:rsidP="009C3059">
            <w:pPr>
              <w:spacing w:line="240" w:lineRule="auto"/>
              <w:jc w:val="center"/>
              <w:rPr>
                <w:sz w:val="18"/>
                <w:szCs w:val="18"/>
              </w:rPr>
            </w:pPr>
            <w:r w:rsidRPr="009C3059">
              <w:rPr>
                <w:sz w:val="18"/>
                <w:szCs w:val="18"/>
              </w:rPr>
              <w:t>24.00</w:t>
            </w:r>
          </w:p>
          <w:p w14:paraId="056B2124" w14:textId="77777777" w:rsidR="00202A2C" w:rsidRPr="009C3059" w:rsidRDefault="00202A2C" w:rsidP="009C3059">
            <w:pPr>
              <w:spacing w:line="240" w:lineRule="auto"/>
              <w:jc w:val="center"/>
              <w:rPr>
                <w:sz w:val="18"/>
                <w:szCs w:val="18"/>
              </w:rPr>
            </w:pPr>
            <w:r w:rsidRPr="009C3059">
              <w:rPr>
                <w:sz w:val="18"/>
                <w:szCs w:val="18"/>
              </w:rPr>
              <w:t>23.11</w:t>
            </w:r>
          </w:p>
          <w:p w14:paraId="79E32789" w14:textId="77777777" w:rsidR="00202A2C" w:rsidRPr="009C3059" w:rsidRDefault="00202A2C" w:rsidP="009C3059">
            <w:pPr>
              <w:spacing w:line="240" w:lineRule="auto"/>
              <w:jc w:val="center"/>
              <w:rPr>
                <w:sz w:val="18"/>
                <w:szCs w:val="18"/>
              </w:rPr>
            </w:pPr>
            <w:r w:rsidRPr="009C3059">
              <w:rPr>
                <w:sz w:val="18"/>
                <w:szCs w:val="18"/>
              </w:rPr>
              <w:t>23.78</w:t>
            </w:r>
          </w:p>
        </w:tc>
        <w:tc>
          <w:tcPr>
            <w:tcW w:w="1728" w:type="dxa"/>
          </w:tcPr>
          <w:p w14:paraId="1A709B39" w14:textId="77777777" w:rsidR="00202A2C" w:rsidRPr="009C3059" w:rsidRDefault="00202A2C" w:rsidP="009C3059">
            <w:pPr>
              <w:spacing w:line="240" w:lineRule="auto"/>
              <w:jc w:val="center"/>
              <w:rPr>
                <w:sz w:val="18"/>
                <w:szCs w:val="18"/>
              </w:rPr>
            </w:pPr>
            <w:r w:rsidRPr="009C3059">
              <w:rPr>
                <w:sz w:val="18"/>
                <w:szCs w:val="18"/>
              </w:rPr>
              <w:t>27.57</w:t>
            </w:r>
          </w:p>
          <w:p w14:paraId="6CFF9546" w14:textId="77777777" w:rsidR="00202A2C" w:rsidRPr="009C3059" w:rsidRDefault="00202A2C" w:rsidP="009C3059">
            <w:pPr>
              <w:spacing w:line="240" w:lineRule="auto"/>
              <w:jc w:val="center"/>
              <w:rPr>
                <w:sz w:val="18"/>
                <w:szCs w:val="18"/>
              </w:rPr>
            </w:pPr>
            <w:r w:rsidRPr="009C3059">
              <w:rPr>
                <w:sz w:val="18"/>
                <w:szCs w:val="18"/>
              </w:rPr>
              <w:t>26.22</w:t>
            </w:r>
          </w:p>
          <w:p w14:paraId="240E87C8" w14:textId="77777777" w:rsidR="00202A2C" w:rsidRPr="009C3059" w:rsidRDefault="00202A2C" w:rsidP="009C3059">
            <w:pPr>
              <w:spacing w:line="240" w:lineRule="auto"/>
              <w:jc w:val="center"/>
              <w:rPr>
                <w:sz w:val="18"/>
                <w:szCs w:val="18"/>
              </w:rPr>
            </w:pPr>
            <w:r w:rsidRPr="009C3059">
              <w:rPr>
                <w:sz w:val="18"/>
                <w:szCs w:val="18"/>
              </w:rPr>
              <w:t>25.78</w:t>
            </w:r>
          </w:p>
        </w:tc>
      </w:tr>
      <w:tr w:rsidR="00202A2C" w:rsidRPr="009C3059" w14:paraId="44D8C9D1" w14:textId="77777777" w:rsidTr="007A5A95">
        <w:tc>
          <w:tcPr>
            <w:tcW w:w="828" w:type="dxa"/>
            <w:vMerge/>
          </w:tcPr>
          <w:p w14:paraId="136C4B29" w14:textId="77777777" w:rsidR="00202A2C" w:rsidRPr="009C3059" w:rsidRDefault="00202A2C" w:rsidP="009C3059">
            <w:pPr>
              <w:spacing w:line="240" w:lineRule="auto"/>
              <w:rPr>
                <w:sz w:val="18"/>
                <w:szCs w:val="18"/>
              </w:rPr>
            </w:pPr>
          </w:p>
        </w:tc>
        <w:tc>
          <w:tcPr>
            <w:tcW w:w="1080" w:type="dxa"/>
            <w:vMerge/>
          </w:tcPr>
          <w:p w14:paraId="3C8C2AB4" w14:textId="77777777" w:rsidR="00202A2C" w:rsidRPr="009C3059" w:rsidRDefault="00202A2C" w:rsidP="009C3059">
            <w:pPr>
              <w:spacing w:line="240" w:lineRule="auto"/>
              <w:rPr>
                <w:sz w:val="18"/>
                <w:szCs w:val="18"/>
              </w:rPr>
            </w:pPr>
          </w:p>
        </w:tc>
        <w:tc>
          <w:tcPr>
            <w:tcW w:w="2520" w:type="dxa"/>
            <w:vMerge/>
          </w:tcPr>
          <w:p w14:paraId="684F07D1" w14:textId="77777777" w:rsidR="00202A2C" w:rsidRPr="009C3059" w:rsidRDefault="00202A2C" w:rsidP="009C3059">
            <w:pPr>
              <w:spacing w:line="240" w:lineRule="auto"/>
              <w:rPr>
                <w:sz w:val="18"/>
                <w:szCs w:val="18"/>
              </w:rPr>
            </w:pPr>
          </w:p>
        </w:tc>
        <w:tc>
          <w:tcPr>
            <w:tcW w:w="1476" w:type="dxa"/>
          </w:tcPr>
          <w:p w14:paraId="3AEBC141" w14:textId="77777777" w:rsidR="00202A2C" w:rsidRPr="009C3059" w:rsidRDefault="00202A2C" w:rsidP="009C3059">
            <w:pPr>
              <w:spacing w:line="240" w:lineRule="auto"/>
              <w:jc w:val="center"/>
              <w:rPr>
                <w:b/>
                <w:sz w:val="18"/>
                <w:szCs w:val="18"/>
              </w:rPr>
            </w:pPr>
            <w:r w:rsidRPr="009C3059">
              <w:rPr>
                <w:b/>
                <w:sz w:val="18"/>
                <w:szCs w:val="18"/>
              </w:rPr>
              <w:t>Average</w:t>
            </w:r>
          </w:p>
        </w:tc>
        <w:tc>
          <w:tcPr>
            <w:tcW w:w="1476" w:type="dxa"/>
          </w:tcPr>
          <w:p w14:paraId="0161BCC6" w14:textId="77777777" w:rsidR="00202A2C" w:rsidRPr="009C3059" w:rsidRDefault="00202A2C" w:rsidP="009C3059">
            <w:pPr>
              <w:spacing w:line="240" w:lineRule="auto"/>
              <w:jc w:val="center"/>
              <w:rPr>
                <w:b/>
                <w:i/>
                <w:sz w:val="18"/>
                <w:szCs w:val="18"/>
              </w:rPr>
            </w:pPr>
            <w:r w:rsidRPr="009C3059">
              <w:rPr>
                <w:b/>
                <w:i/>
                <w:sz w:val="18"/>
                <w:szCs w:val="18"/>
              </w:rPr>
              <w:t>23.63</w:t>
            </w:r>
          </w:p>
        </w:tc>
        <w:tc>
          <w:tcPr>
            <w:tcW w:w="1728" w:type="dxa"/>
          </w:tcPr>
          <w:p w14:paraId="1D93A976" w14:textId="77777777" w:rsidR="00202A2C" w:rsidRPr="009C3059" w:rsidRDefault="00202A2C" w:rsidP="009C3059">
            <w:pPr>
              <w:spacing w:line="240" w:lineRule="auto"/>
              <w:jc w:val="center"/>
              <w:rPr>
                <w:b/>
                <w:i/>
                <w:sz w:val="18"/>
                <w:szCs w:val="18"/>
              </w:rPr>
            </w:pPr>
            <w:r w:rsidRPr="009C3059">
              <w:rPr>
                <w:b/>
                <w:i/>
                <w:sz w:val="18"/>
                <w:szCs w:val="18"/>
              </w:rPr>
              <w:t>26.52</w:t>
            </w:r>
          </w:p>
        </w:tc>
      </w:tr>
      <w:tr w:rsidR="00202A2C" w:rsidRPr="009C3059" w14:paraId="55FA46D8" w14:textId="77777777" w:rsidTr="007A5A95">
        <w:trPr>
          <w:trHeight w:val="839"/>
        </w:trPr>
        <w:tc>
          <w:tcPr>
            <w:tcW w:w="828" w:type="dxa"/>
            <w:vMerge w:val="restart"/>
          </w:tcPr>
          <w:p w14:paraId="4BC333E0" w14:textId="77777777" w:rsidR="00202A2C" w:rsidRPr="009C3059" w:rsidRDefault="00202A2C" w:rsidP="009C3059">
            <w:pPr>
              <w:spacing w:line="240" w:lineRule="auto"/>
              <w:jc w:val="center"/>
              <w:rPr>
                <w:sz w:val="18"/>
                <w:szCs w:val="18"/>
              </w:rPr>
            </w:pPr>
            <w:r w:rsidRPr="009C3059">
              <w:rPr>
                <w:sz w:val="18"/>
                <w:szCs w:val="18"/>
              </w:rPr>
              <w:t>2.</w:t>
            </w:r>
          </w:p>
        </w:tc>
        <w:tc>
          <w:tcPr>
            <w:tcW w:w="1080" w:type="dxa"/>
            <w:vMerge w:val="restart"/>
          </w:tcPr>
          <w:p w14:paraId="1AA9EB8C" w14:textId="77777777" w:rsidR="00202A2C" w:rsidRPr="009C3059" w:rsidRDefault="00202A2C" w:rsidP="009C3059">
            <w:pPr>
              <w:spacing w:line="240" w:lineRule="auto"/>
              <w:jc w:val="center"/>
              <w:rPr>
                <w:sz w:val="18"/>
                <w:szCs w:val="18"/>
              </w:rPr>
            </w:pPr>
            <w:r w:rsidRPr="009C3059">
              <w:rPr>
                <w:sz w:val="18"/>
                <w:szCs w:val="18"/>
              </w:rPr>
              <w:t>M25</w:t>
            </w:r>
          </w:p>
        </w:tc>
        <w:tc>
          <w:tcPr>
            <w:tcW w:w="2520" w:type="dxa"/>
            <w:vMerge w:val="restart"/>
          </w:tcPr>
          <w:p w14:paraId="03BE252B" w14:textId="77777777" w:rsidR="00202A2C" w:rsidRPr="009C3059" w:rsidRDefault="00202A2C" w:rsidP="009C3059">
            <w:pPr>
              <w:spacing w:line="240" w:lineRule="auto"/>
              <w:jc w:val="center"/>
              <w:rPr>
                <w:sz w:val="18"/>
                <w:szCs w:val="18"/>
              </w:rPr>
            </w:pPr>
            <w:r w:rsidRPr="009C3059">
              <w:rPr>
                <w:sz w:val="18"/>
                <w:szCs w:val="18"/>
              </w:rPr>
              <w:t>OPC + fly ash 20%</w:t>
            </w:r>
          </w:p>
        </w:tc>
        <w:tc>
          <w:tcPr>
            <w:tcW w:w="1476" w:type="dxa"/>
          </w:tcPr>
          <w:p w14:paraId="30A484CA" w14:textId="77777777" w:rsidR="00202A2C" w:rsidRPr="009C3059" w:rsidRDefault="00202A2C" w:rsidP="009C3059">
            <w:pPr>
              <w:spacing w:line="240" w:lineRule="auto"/>
              <w:jc w:val="center"/>
              <w:rPr>
                <w:sz w:val="18"/>
                <w:szCs w:val="18"/>
              </w:rPr>
            </w:pPr>
            <w:r w:rsidRPr="009C3059">
              <w:rPr>
                <w:sz w:val="18"/>
                <w:szCs w:val="18"/>
              </w:rPr>
              <w:t>1</w:t>
            </w:r>
          </w:p>
          <w:p w14:paraId="32870CA1" w14:textId="77777777" w:rsidR="00202A2C" w:rsidRPr="009C3059" w:rsidRDefault="00202A2C" w:rsidP="009C3059">
            <w:pPr>
              <w:spacing w:line="240" w:lineRule="auto"/>
              <w:jc w:val="center"/>
              <w:rPr>
                <w:sz w:val="18"/>
                <w:szCs w:val="18"/>
              </w:rPr>
            </w:pPr>
            <w:r w:rsidRPr="009C3059">
              <w:rPr>
                <w:sz w:val="18"/>
                <w:szCs w:val="18"/>
              </w:rPr>
              <w:t>2</w:t>
            </w:r>
          </w:p>
          <w:p w14:paraId="01FC4EC3" w14:textId="77777777" w:rsidR="00202A2C" w:rsidRPr="009C3059" w:rsidRDefault="00202A2C" w:rsidP="009C3059">
            <w:pPr>
              <w:spacing w:line="240" w:lineRule="auto"/>
              <w:jc w:val="center"/>
              <w:rPr>
                <w:sz w:val="18"/>
                <w:szCs w:val="18"/>
              </w:rPr>
            </w:pPr>
            <w:r w:rsidRPr="009C3059">
              <w:rPr>
                <w:sz w:val="18"/>
                <w:szCs w:val="18"/>
              </w:rPr>
              <w:t>3</w:t>
            </w:r>
          </w:p>
        </w:tc>
        <w:tc>
          <w:tcPr>
            <w:tcW w:w="1476" w:type="dxa"/>
          </w:tcPr>
          <w:p w14:paraId="47665340" w14:textId="77777777" w:rsidR="00202A2C" w:rsidRPr="009C3059" w:rsidRDefault="00202A2C" w:rsidP="009C3059">
            <w:pPr>
              <w:spacing w:line="240" w:lineRule="auto"/>
              <w:jc w:val="center"/>
              <w:rPr>
                <w:sz w:val="18"/>
                <w:szCs w:val="18"/>
              </w:rPr>
            </w:pPr>
            <w:r w:rsidRPr="009C3059">
              <w:rPr>
                <w:sz w:val="18"/>
                <w:szCs w:val="18"/>
              </w:rPr>
              <w:t>22.67</w:t>
            </w:r>
          </w:p>
          <w:p w14:paraId="3B9491DF" w14:textId="77777777" w:rsidR="00202A2C" w:rsidRPr="009C3059" w:rsidRDefault="00202A2C" w:rsidP="009C3059">
            <w:pPr>
              <w:spacing w:line="240" w:lineRule="auto"/>
              <w:jc w:val="center"/>
              <w:rPr>
                <w:sz w:val="18"/>
                <w:szCs w:val="18"/>
              </w:rPr>
            </w:pPr>
            <w:r w:rsidRPr="009C3059">
              <w:rPr>
                <w:sz w:val="18"/>
                <w:szCs w:val="18"/>
              </w:rPr>
              <w:t>22.22</w:t>
            </w:r>
          </w:p>
          <w:p w14:paraId="4DACFDC4" w14:textId="77777777" w:rsidR="00202A2C" w:rsidRPr="009C3059" w:rsidRDefault="00202A2C" w:rsidP="009C3059">
            <w:pPr>
              <w:spacing w:line="240" w:lineRule="auto"/>
              <w:jc w:val="center"/>
              <w:rPr>
                <w:sz w:val="18"/>
                <w:szCs w:val="18"/>
              </w:rPr>
            </w:pPr>
            <w:r w:rsidRPr="009C3059">
              <w:rPr>
                <w:sz w:val="18"/>
                <w:szCs w:val="18"/>
              </w:rPr>
              <w:t>21.78</w:t>
            </w:r>
          </w:p>
        </w:tc>
        <w:tc>
          <w:tcPr>
            <w:tcW w:w="1728" w:type="dxa"/>
          </w:tcPr>
          <w:p w14:paraId="0090154F" w14:textId="77777777" w:rsidR="00202A2C" w:rsidRPr="009C3059" w:rsidRDefault="00202A2C" w:rsidP="009C3059">
            <w:pPr>
              <w:spacing w:line="240" w:lineRule="auto"/>
              <w:jc w:val="center"/>
              <w:rPr>
                <w:sz w:val="18"/>
                <w:szCs w:val="18"/>
              </w:rPr>
            </w:pPr>
            <w:r w:rsidRPr="009C3059">
              <w:rPr>
                <w:sz w:val="18"/>
                <w:szCs w:val="18"/>
              </w:rPr>
              <w:t>25.78</w:t>
            </w:r>
          </w:p>
          <w:p w14:paraId="328E27A8" w14:textId="77777777" w:rsidR="00202A2C" w:rsidRPr="009C3059" w:rsidRDefault="00202A2C" w:rsidP="009C3059">
            <w:pPr>
              <w:spacing w:line="240" w:lineRule="auto"/>
              <w:jc w:val="center"/>
              <w:rPr>
                <w:sz w:val="18"/>
                <w:szCs w:val="18"/>
              </w:rPr>
            </w:pPr>
            <w:r w:rsidRPr="009C3059">
              <w:rPr>
                <w:sz w:val="18"/>
                <w:szCs w:val="18"/>
              </w:rPr>
              <w:t>23.78</w:t>
            </w:r>
          </w:p>
          <w:p w14:paraId="1294151A" w14:textId="77777777" w:rsidR="00202A2C" w:rsidRPr="009C3059" w:rsidRDefault="00202A2C" w:rsidP="009C3059">
            <w:pPr>
              <w:spacing w:line="240" w:lineRule="auto"/>
              <w:jc w:val="center"/>
              <w:rPr>
                <w:sz w:val="18"/>
                <w:szCs w:val="18"/>
              </w:rPr>
            </w:pPr>
            <w:r w:rsidRPr="009C3059">
              <w:rPr>
                <w:sz w:val="18"/>
                <w:szCs w:val="18"/>
              </w:rPr>
              <w:t>22.67</w:t>
            </w:r>
          </w:p>
        </w:tc>
      </w:tr>
      <w:tr w:rsidR="00202A2C" w:rsidRPr="009C3059" w14:paraId="66DBA2A7" w14:textId="77777777" w:rsidTr="007A5A95">
        <w:tc>
          <w:tcPr>
            <w:tcW w:w="828" w:type="dxa"/>
            <w:vMerge/>
          </w:tcPr>
          <w:p w14:paraId="7D7CBE18" w14:textId="77777777" w:rsidR="00202A2C" w:rsidRPr="009C3059" w:rsidRDefault="00202A2C" w:rsidP="009C3059">
            <w:pPr>
              <w:spacing w:line="240" w:lineRule="auto"/>
              <w:rPr>
                <w:sz w:val="18"/>
                <w:szCs w:val="18"/>
              </w:rPr>
            </w:pPr>
          </w:p>
        </w:tc>
        <w:tc>
          <w:tcPr>
            <w:tcW w:w="1080" w:type="dxa"/>
            <w:vMerge/>
          </w:tcPr>
          <w:p w14:paraId="35959D59" w14:textId="77777777" w:rsidR="00202A2C" w:rsidRPr="009C3059" w:rsidRDefault="00202A2C" w:rsidP="009C3059">
            <w:pPr>
              <w:spacing w:line="240" w:lineRule="auto"/>
              <w:rPr>
                <w:sz w:val="18"/>
                <w:szCs w:val="18"/>
              </w:rPr>
            </w:pPr>
          </w:p>
        </w:tc>
        <w:tc>
          <w:tcPr>
            <w:tcW w:w="2520" w:type="dxa"/>
            <w:vMerge/>
          </w:tcPr>
          <w:p w14:paraId="47C23846" w14:textId="77777777" w:rsidR="00202A2C" w:rsidRPr="009C3059" w:rsidRDefault="00202A2C" w:rsidP="009C3059">
            <w:pPr>
              <w:spacing w:line="240" w:lineRule="auto"/>
              <w:rPr>
                <w:sz w:val="18"/>
                <w:szCs w:val="18"/>
              </w:rPr>
            </w:pPr>
          </w:p>
        </w:tc>
        <w:tc>
          <w:tcPr>
            <w:tcW w:w="1476" w:type="dxa"/>
          </w:tcPr>
          <w:p w14:paraId="00F5A036" w14:textId="77777777" w:rsidR="00202A2C" w:rsidRPr="009C3059" w:rsidRDefault="00202A2C" w:rsidP="009C3059">
            <w:pPr>
              <w:spacing w:line="240" w:lineRule="auto"/>
              <w:jc w:val="center"/>
              <w:rPr>
                <w:b/>
                <w:sz w:val="18"/>
                <w:szCs w:val="18"/>
              </w:rPr>
            </w:pPr>
            <w:r w:rsidRPr="009C3059">
              <w:rPr>
                <w:b/>
                <w:sz w:val="18"/>
                <w:szCs w:val="18"/>
              </w:rPr>
              <w:t>Average</w:t>
            </w:r>
          </w:p>
        </w:tc>
        <w:tc>
          <w:tcPr>
            <w:tcW w:w="1476" w:type="dxa"/>
          </w:tcPr>
          <w:p w14:paraId="6A0FF5BB" w14:textId="77777777" w:rsidR="00202A2C" w:rsidRPr="009C3059" w:rsidRDefault="00202A2C" w:rsidP="009C3059">
            <w:pPr>
              <w:spacing w:line="240" w:lineRule="auto"/>
              <w:jc w:val="center"/>
              <w:rPr>
                <w:b/>
                <w:i/>
                <w:sz w:val="18"/>
                <w:szCs w:val="18"/>
              </w:rPr>
            </w:pPr>
            <w:r w:rsidRPr="009C3059">
              <w:rPr>
                <w:b/>
                <w:i/>
                <w:sz w:val="18"/>
                <w:szCs w:val="18"/>
              </w:rPr>
              <w:t>22.22</w:t>
            </w:r>
          </w:p>
        </w:tc>
        <w:tc>
          <w:tcPr>
            <w:tcW w:w="1728" w:type="dxa"/>
          </w:tcPr>
          <w:p w14:paraId="0152F708" w14:textId="77777777" w:rsidR="00202A2C" w:rsidRPr="009C3059" w:rsidRDefault="00202A2C" w:rsidP="009C3059">
            <w:pPr>
              <w:spacing w:line="240" w:lineRule="auto"/>
              <w:jc w:val="center"/>
              <w:rPr>
                <w:b/>
                <w:i/>
                <w:sz w:val="18"/>
                <w:szCs w:val="18"/>
              </w:rPr>
            </w:pPr>
            <w:r w:rsidRPr="009C3059">
              <w:rPr>
                <w:b/>
                <w:i/>
                <w:sz w:val="18"/>
                <w:szCs w:val="18"/>
              </w:rPr>
              <w:t>24.08</w:t>
            </w:r>
          </w:p>
        </w:tc>
      </w:tr>
      <w:tr w:rsidR="00202A2C" w:rsidRPr="009C3059" w14:paraId="2A99F5B0" w14:textId="77777777" w:rsidTr="007A5A95">
        <w:trPr>
          <w:trHeight w:val="839"/>
        </w:trPr>
        <w:tc>
          <w:tcPr>
            <w:tcW w:w="828" w:type="dxa"/>
            <w:vMerge w:val="restart"/>
          </w:tcPr>
          <w:p w14:paraId="12FBDC14" w14:textId="77777777" w:rsidR="00202A2C" w:rsidRPr="009C3059" w:rsidRDefault="00202A2C" w:rsidP="009C3059">
            <w:pPr>
              <w:spacing w:line="240" w:lineRule="auto"/>
              <w:jc w:val="center"/>
              <w:rPr>
                <w:sz w:val="18"/>
                <w:szCs w:val="18"/>
              </w:rPr>
            </w:pPr>
            <w:r w:rsidRPr="009C3059">
              <w:rPr>
                <w:sz w:val="18"/>
                <w:szCs w:val="18"/>
              </w:rPr>
              <w:t>3.</w:t>
            </w:r>
          </w:p>
        </w:tc>
        <w:tc>
          <w:tcPr>
            <w:tcW w:w="1080" w:type="dxa"/>
            <w:vMerge w:val="restart"/>
          </w:tcPr>
          <w:p w14:paraId="6336B06C" w14:textId="77777777" w:rsidR="00202A2C" w:rsidRPr="009C3059" w:rsidRDefault="00202A2C" w:rsidP="009C3059">
            <w:pPr>
              <w:spacing w:line="240" w:lineRule="auto"/>
              <w:jc w:val="center"/>
              <w:rPr>
                <w:sz w:val="18"/>
                <w:szCs w:val="18"/>
              </w:rPr>
            </w:pPr>
            <w:r w:rsidRPr="009C3059">
              <w:rPr>
                <w:sz w:val="18"/>
                <w:szCs w:val="18"/>
              </w:rPr>
              <w:t>M25</w:t>
            </w:r>
          </w:p>
        </w:tc>
        <w:tc>
          <w:tcPr>
            <w:tcW w:w="2520" w:type="dxa"/>
            <w:vMerge w:val="restart"/>
          </w:tcPr>
          <w:p w14:paraId="441B122D" w14:textId="77777777" w:rsidR="00202A2C" w:rsidRPr="009C3059" w:rsidRDefault="00202A2C" w:rsidP="009C3059">
            <w:pPr>
              <w:spacing w:line="240" w:lineRule="auto"/>
              <w:jc w:val="center"/>
              <w:rPr>
                <w:sz w:val="18"/>
                <w:szCs w:val="18"/>
              </w:rPr>
            </w:pPr>
            <w:r w:rsidRPr="009C3059">
              <w:rPr>
                <w:sz w:val="18"/>
                <w:szCs w:val="18"/>
              </w:rPr>
              <w:t>OPC + fly ash 20%+quarry dust 20%</w:t>
            </w:r>
          </w:p>
        </w:tc>
        <w:tc>
          <w:tcPr>
            <w:tcW w:w="1476" w:type="dxa"/>
          </w:tcPr>
          <w:p w14:paraId="5D951440" w14:textId="77777777" w:rsidR="00202A2C" w:rsidRPr="009C3059" w:rsidRDefault="00202A2C" w:rsidP="009C3059">
            <w:pPr>
              <w:spacing w:line="240" w:lineRule="auto"/>
              <w:jc w:val="center"/>
              <w:rPr>
                <w:sz w:val="18"/>
                <w:szCs w:val="18"/>
              </w:rPr>
            </w:pPr>
            <w:r w:rsidRPr="009C3059">
              <w:rPr>
                <w:sz w:val="18"/>
                <w:szCs w:val="18"/>
              </w:rPr>
              <w:t>1</w:t>
            </w:r>
          </w:p>
          <w:p w14:paraId="3B36B52A" w14:textId="77777777" w:rsidR="00202A2C" w:rsidRPr="009C3059" w:rsidRDefault="00202A2C" w:rsidP="009C3059">
            <w:pPr>
              <w:spacing w:line="240" w:lineRule="auto"/>
              <w:jc w:val="center"/>
              <w:rPr>
                <w:sz w:val="18"/>
                <w:szCs w:val="18"/>
              </w:rPr>
            </w:pPr>
            <w:r w:rsidRPr="009C3059">
              <w:rPr>
                <w:sz w:val="18"/>
                <w:szCs w:val="18"/>
              </w:rPr>
              <w:t>2</w:t>
            </w:r>
          </w:p>
          <w:p w14:paraId="3CD0E4E6" w14:textId="77777777" w:rsidR="00202A2C" w:rsidRPr="009C3059" w:rsidRDefault="00202A2C" w:rsidP="009C3059">
            <w:pPr>
              <w:spacing w:line="240" w:lineRule="auto"/>
              <w:jc w:val="center"/>
              <w:rPr>
                <w:sz w:val="18"/>
                <w:szCs w:val="18"/>
              </w:rPr>
            </w:pPr>
            <w:r w:rsidRPr="009C3059">
              <w:rPr>
                <w:sz w:val="18"/>
                <w:szCs w:val="18"/>
              </w:rPr>
              <w:t>3</w:t>
            </w:r>
          </w:p>
        </w:tc>
        <w:tc>
          <w:tcPr>
            <w:tcW w:w="1476" w:type="dxa"/>
          </w:tcPr>
          <w:p w14:paraId="34EA20D3" w14:textId="77777777" w:rsidR="00202A2C" w:rsidRPr="009C3059" w:rsidRDefault="00202A2C" w:rsidP="009C3059">
            <w:pPr>
              <w:spacing w:line="240" w:lineRule="auto"/>
              <w:jc w:val="center"/>
              <w:rPr>
                <w:sz w:val="18"/>
                <w:szCs w:val="18"/>
              </w:rPr>
            </w:pPr>
            <w:r w:rsidRPr="009C3059">
              <w:rPr>
                <w:sz w:val="18"/>
                <w:szCs w:val="18"/>
              </w:rPr>
              <w:t>21.78</w:t>
            </w:r>
          </w:p>
          <w:p w14:paraId="14FA0D41" w14:textId="77777777" w:rsidR="00202A2C" w:rsidRPr="009C3059" w:rsidRDefault="00202A2C" w:rsidP="009C3059">
            <w:pPr>
              <w:spacing w:line="240" w:lineRule="auto"/>
              <w:jc w:val="center"/>
              <w:rPr>
                <w:sz w:val="18"/>
                <w:szCs w:val="18"/>
              </w:rPr>
            </w:pPr>
            <w:r w:rsidRPr="009C3059">
              <w:rPr>
                <w:sz w:val="18"/>
                <w:szCs w:val="18"/>
              </w:rPr>
              <w:t>20.89</w:t>
            </w:r>
          </w:p>
          <w:p w14:paraId="57DB3ED8" w14:textId="77777777" w:rsidR="00202A2C" w:rsidRPr="009C3059" w:rsidRDefault="00202A2C" w:rsidP="009C3059">
            <w:pPr>
              <w:spacing w:line="240" w:lineRule="auto"/>
              <w:jc w:val="center"/>
              <w:rPr>
                <w:sz w:val="18"/>
                <w:szCs w:val="18"/>
              </w:rPr>
            </w:pPr>
            <w:r w:rsidRPr="009C3059">
              <w:rPr>
                <w:sz w:val="18"/>
                <w:szCs w:val="18"/>
              </w:rPr>
              <w:t>21.33</w:t>
            </w:r>
          </w:p>
        </w:tc>
        <w:tc>
          <w:tcPr>
            <w:tcW w:w="1728" w:type="dxa"/>
          </w:tcPr>
          <w:p w14:paraId="1106C235" w14:textId="77777777" w:rsidR="00202A2C" w:rsidRPr="009C3059" w:rsidRDefault="00202A2C" w:rsidP="009C3059">
            <w:pPr>
              <w:spacing w:line="240" w:lineRule="auto"/>
              <w:jc w:val="center"/>
              <w:rPr>
                <w:sz w:val="18"/>
                <w:szCs w:val="18"/>
              </w:rPr>
            </w:pPr>
            <w:r w:rsidRPr="009C3059">
              <w:rPr>
                <w:sz w:val="18"/>
                <w:szCs w:val="18"/>
              </w:rPr>
              <w:t>21.33</w:t>
            </w:r>
          </w:p>
          <w:p w14:paraId="4B5527A5" w14:textId="77777777" w:rsidR="00202A2C" w:rsidRPr="009C3059" w:rsidRDefault="00202A2C" w:rsidP="009C3059">
            <w:pPr>
              <w:spacing w:line="240" w:lineRule="auto"/>
              <w:jc w:val="center"/>
              <w:rPr>
                <w:sz w:val="18"/>
                <w:szCs w:val="18"/>
              </w:rPr>
            </w:pPr>
            <w:r w:rsidRPr="009C3059">
              <w:rPr>
                <w:sz w:val="18"/>
                <w:szCs w:val="18"/>
              </w:rPr>
              <w:t>22.67</w:t>
            </w:r>
          </w:p>
          <w:p w14:paraId="1CDECE38" w14:textId="77777777" w:rsidR="00202A2C" w:rsidRPr="009C3059" w:rsidRDefault="00202A2C" w:rsidP="009C3059">
            <w:pPr>
              <w:spacing w:line="240" w:lineRule="auto"/>
              <w:jc w:val="center"/>
              <w:rPr>
                <w:sz w:val="18"/>
                <w:szCs w:val="18"/>
              </w:rPr>
            </w:pPr>
            <w:r w:rsidRPr="009C3059">
              <w:rPr>
                <w:sz w:val="18"/>
                <w:szCs w:val="18"/>
              </w:rPr>
              <w:t>23.58</w:t>
            </w:r>
          </w:p>
        </w:tc>
      </w:tr>
      <w:tr w:rsidR="00202A2C" w:rsidRPr="009C3059" w14:paraId="3AA4194C" w14:textId="77777777" w:rsidTr="007A5A95">
        <w:tc>
          <w:tcPr>
            <w:tcW w:w="828" w:type="dxa"/>
            <w:vMerge/>
          </w:tcPr>
          <w:p w14:paraId="6F733561" w14:textId="77777777" w:rsidR="00202A2C" w:rsidRPr="009C3059" w:rsidRDefault="00202A2C" w:rsidP="009C3059">
            <w:pPr>
              <w:spacing w:line="240" w:lineRule="auto"/>
              <w:rPr>
                <w:sz w:val="18"/>
                <w:szCs w:val="18"/>
              </w:rPr>
            </w:pPr>
          </w:p>
        </w:tc>
        <w:tc>
          <w:tcPr>
            <w:tcW w:w="1080" w:type="dxa"/>
            <w:vMerge/>
          </w:tcPr>
          <w:p w14:paraId="31D3BF47" w14:textId="77777777" w:rsidR="00202A2C" w:rsidRPr="009C3059" w:rsidRDefault="00202A2C" w:rsidP="009C3059">
            <w:pPr>
              <w:spacing w:line="240" w:lineRule="auto"/>
              <w:rPr>
                <w:sz w:val="18"/>
                <w:szCs w:val="18"/>
              </w:rPr>
            </w:pPr>
          </w:p>
        </w:tc>
        <w:tc>
          <w:tcPr>
            <w:tcW w:w="2520" w:type="dxa"/>
            <w:vMerge/>
          </w:tcPr>
          <w:p w14:paraId="235DD625" w14:textId="77777777" w:rsidR="00202A2C" w:rsidRPr="009C3059" w:rsidRDefault="00202A2C" w:rsidP="009C3059">
            <w:pPr>
              <w:spacing w:line="240" w:lineRule="auto"/>
              <w:rPr>
                <w:sz w:val="18"/>
                <w:szCs w:val="18"/>
              </w:rPr>
            </w:pPr>
          </w:p>
        </w:tc>
        <w:tc>
          <w:tcPr>
            <w:tcW w:w="1476" w:type="dxa"/>
          </w:tcPr>
          <w:p w14:paraId="61ED0AA1" w14:textId="77777777" w:rsidR="00202A2C" w:rsidRPr="009C3059" w:rsidRDefault="00202A2C" w:rsidP="009C3059">
            <w:pPr>
              <w:spacing w:line="240" w:lineRule="auto"/>
              <w:jc w:val="center"/>
              <w:rPr>
                <w:b/>
                <w:sz w:val="18"/>
                <w:szCs w:val="18"/>
              </w:rPr>
            </w:pPr>
            <w:r w:rsidRPr="009C3059">
              <w:rPr>
                <w:b/>
                <w:sz w:val="18"/>
                <w:szCs w:val="18"/>
              </w:rPr>
              <w:t>Average</w:t>
            </w:r>
          </w:p>
        </w:tc>
        <w:tc>
          <w:tcPr>
            <w:tcW w:w="1476" w:type="dxa"/>
          </w:tcPr>
          <w:p w14:paraId="5DBD9D60" w14:textId="77777777" w:rsidR="00202A2C" w:rsidRPr="009C3059" w:rsidRDefault="00202A2C" w:rsidP="009C3059">
            <w:pPr>
              <w:spacing w:line="240" w:lineRule="auto"/>
              <w:jc w:val="center"/>
              <w:rPr>
                <w:b/>
                <w:i/>
                <w:sz w:val="18"/>
                <w:szCs w:val="18"/>
              </w:rPr>
            </w:pPr>
            <w:r w:rsidRPr="009C3059">
              <w:rPr>
                <w:b/>
                <w:i/>
                <w:sz w:val="18"/>
                <w:szCs w:val="18"/>
              </w:rPr>
              <w:t>21.33</w:t>
            </w:r>
          </w:p>
        </w:tc>
        <w:tc>
          <w:tcPr>
            <w:tcW w:w="1728" w:type="dxa"/>
          </w:tcPr>
          <w:p w14:paraId="4E4B5260" w14:textId="77777777" w:rsidR="00202A2C" w:rsidRPr="009C3059" w:rsidRDefault="00202A2C" w:rsidP="009C3059">
            <w:pPr>
              <w:spacing w:line="240" w:lineRule="auto"/>
              <w:jc w:val="center"/>
              <w:rPr>
                <w:b/>
                <w:i/>
                <w:sz w:val="18"/>
                <w:szCs w:val="18"/>
              </w:rPr>
            </w:pPr>
            <w:r w:rsidRPr="009C3059">
              <w:rPr>
                <w:b/>
                <w:i/>
                <w:sz w:val="18"/>
                <w:szCs w:val="18"/>
              </w:rPr>
              <w:t>23.53</w:t>
            </w:r>
          </w:p>
        </w:tc>
      </w:tr>
      <w:tr w:rsidR="00202A2C" w:rsidRPr="009C3059" w14:paraId="2AF70187" w14:textId="77777777" w:rsidTr="007A5A95">
        <w:trPr>
          <w:trHeight w:val="839"/>
        </w:trPr>
        <w:tc>
          <w:tcPr>
            <w:tcW w:w="828" w:type="dxa"/>
            <w:vMerge w:val="restart"/>
          </w:tcPr>
          <w:p w14:paraId="446B4C14" w14:textId="77777777" w:rsidR="00202A2C" w:rsidRPr="009C3059" w:rsidRDefault="00202A2C" w:rsidP="009C3059">
            <w:pPr>
              <w:spacing w:line="240" w:lineRule="auto"/>
              <w:jc w:val="center"/>
              <w:rPr>
                <w:sz w:val="18"/>
                <w:szCs w:val="18"/>
              </w:rPr>
            </w:pPr>
            <w:r w:rsidRPr="009C3059">
              <w:rPr>
                <w:sz w:val="18"/>
                <w:szCs w:val="18"/>
              </w:rPr>
              <w:t>4.</w:t>
            </w:r>
          </w:p>
        </w:tc>
        <w:tc>
          <w:tcPr>
            <w:tcW w:w="1080" w:type="dxa"/>
            <w:vMerge w:val="restart"/>
          </w:tcPr>
          <w:p w14:paraId="63528271" w14:textId="77777777" w:rsidR="00202A2C" w:rsidRPr="009C3059" w:rsidRDefault="00202A2C" w:rsidP="009C3059">
            <w:pPr>
              <w:spacing w:line="240" w:lineRule="auto"/>
              <w:jc w:val="center"/>
              <w:rPr>
                <w:sz w:val="18"/>
                <w:szCs w:val="18"/>
              </w:rPr>
            </w:pPr>
            <w:r w:rsidRPr="009C3059">
              <w:rPr>
                <w:sz w:val="18"/>
                <w:szCs w:val="18"/>
              </w:rPr>
              <w:t>M25</w:t>
            </w:r>
          </w:p>
        </w:tc>
        <w:tc>
          <w:tcPr>
            <w:tcW w:w="2520" w:type="dxa"/>
            <w:vMerge w:val="restart"/>
          </w:tcPr>
          <w:p w14:paraId="6F630775" w14:textId="77777777" w:rsidR="00202A2C" w:rsidRPr="009C3059" w:rsidRDefault="00202A2C" w:rsidP="009C3059">
            <w:pPr>
              <w:spacing w:line="240" w:lineRule="auto"/>
              <w:jc w:val="center"/>
              <w:rPr>
                <w:sz w:val="18"/>
                <w:szCs w:val="18"/>
              </w:rPr>
            </w:pPr>
            <w:r w:rsidRPr="009C3059">
              <w:rPr>
                <w:sz w:val="18"/>
                <w:szCs w:val="18"/>
              </w:rPr>
              <w:t>OPC + fly ash 20%+quarry dust 20%+6mm C.A 20%</w:t>
            </w:r>
          </w:p>
        </w:tc>
        <w:tc>
          <w:tcPr>
            <w:tcW w:w="1476" w:type="dxa"/>
          </w:tcPr>
          <w:p w14:paraId="45220E9C" w14:textId="77777777" w:rsidR="00202A2C" w:rsidRPr="009C3059" w:rsidRDefault="00202A2C" w:rsidP="009C3059">
            <w:pPr>
              <w:spacing w:line="240" w:lineRule="auto"/>
              <w:jc w:val="center"/>
              <w:rPr>
                <w:sz w:val="18"/>
                <w:szCs w:val="18"/>
              </w:rPr>
            </w:pPr>
            <w:r w:rsidRPr="009C3059">
              <w:rPr>
                <w:sz w:val="18"/>
                <w:szCs w:val="18"/>
              </w:rPr>
              <w:t>1</w:t>
            </w:r>
          </w:p>
          <w:p w14:paraId="4697614B" w14:textId="77777777" w:rsidR="00202A2C" w:rsidRPr="009C3059" w:rsidRDefault="00202A2C" w:rsidP="009C3059">
            <w:pPr>
              <w:spacing w:line="240" w:lineRule="auto"/>
              <w:jc w:val="center"/>
              <w:rPr>
                <w:sz w:val="18"/>
                <w:szCs w:val="18"/>
              </w:rPr>
            </w:pPr>
            <w:r w:rsidRPr="009C3059">
              <w:rPr>
                <w:sz w:val="18"/>
                <w:szCs w:val="18"/>
              </w:rPr>
              <w:t>2</w:t>
            </w:r>
          </w:p>
          <w:p w14:paraId="387C664B" w14:textId="77777777" w:rsidR="00202A2C" w:rsidRPr="009C3059" w:rsidRDefault="00202A2C" w:rsidP="009C3059">
            <w:pPr>
              <w:spacing w:line="240" w:lineRule="auto"/>
              <w:jc w:val="center"/>
              <w:rPr>
                <w:sz w:val="18"/>
                <w:szCs w:val="18"/>
              </w:rPr>
            </w:pPr>
            <w:r w:rsidRPr="009C3059">
              <w:rPr>
                <w:sz w:val="18"/>
                <w:szCs w:val="18"/>
              </w:rPr>
              <w:t>3</w:t>
            </w:r>
          </w:p>
        </w:tc>
        <w:tc>
          <w:tcPr>
            <w:tcW w:w="1476" w:type="dxa"/>
          </w:tcPr>
          <w:p w14:paraId="176D223E" w14:textId="77777777" w:rsidR="00202A2C" w:rsidRPr="009C3059" w:rsidRDefault="00202A2C" w:rsidP="009C3059">
            <w:pPr>
              <w:spacing w:line="240" w:lineRule="auto"/>
              <w:jc w:val="center"/>
              <w:rPr>
                <w:sz w:val="18"/>
                <w:szCs w:val="18"/>
              </w:rPr>
            </w:pPr>
            <w:r w:rsidRPr="009C3059">
              <w:rPr>
                <w:sz w:val="18"/>
                <w:szCs w:val="18"/>
              </w:rPr>
              <w:t>21.33</w:t>
            </w:r>
          </w:p>
          <w:p w14:paraId="50C75394" w14:textId="77777777" w:rsidR="00202A2C" w:rsidRPr="009C3059" w:rsidRDefault="00202A2C" w:rsidP="009C3059">
            <w:pPr>
              <w:spacing w:line="240" w:lineRule="auto"/>
              <w:jc w:val="center"/>
              <w:rPr>
                <w:sz w:val="18"/>
                <w:szCs w:val="18"/>
              </w:rPr>
            </w:pPr>
            <w:r w:rsidRPr="009C3059">
              <w:rPr>
                <w:sz w:val="18"/>
                <w:szCs w:val="18"/>
              </w:rPr>
              <w:t>22.67</w:t>
            </w:r>
          </w:p>
          <w:p w14:paraId="09DE314E" w14:textId="77777777" w:rsidR="00202A2C" w:rsidRPr="009C3059" w:rsidRDefault="00202A2C" w:rsidP="009C3059">
            <w:pPr>
              <w:spacing w:line="240" w:lineRule="auto"/>
              <w:jc w:val="center"/>
              <w:rPr>
                <w:sz w:val="18"/>
                <w:szCs w:val="18"/>
              </w:rPr>
            </w:pPr>
            <w:r w:rsidRPr="009C3059">
              <w:rPr>
                <w:sz w:val="18"/>
                <w:szCs w:val="18"/>
              </w:rPr>
              <w:t>22.22</w:t>
            </w:r>
          </w:p>
        </w:tc>
        <w:tc>
          <w:tcPr>
            <w:tcW w:w="1728" w:type="dxa"/>
          </w:tcPr>
          <w:p w14:paraId="2C163D54" w14:textId="77777777" w:rsidR="00202A2C" w:rsidRPr="009C3059" w:rsidRDefault="00202A2C" w:rsidP="009C3059">
            <w:pPr>
              <w:spacing w:line="240" w:lineRule="auto"/>
              <w:jc w:val="center"/>
              <w:rPr>
                <w:sz w:val="18"/>
                <w:szCs w:val="18"/>
              </w:rPr>
            </w:pPr>
            <w:r w:rsidRPr="009C3059">
              <w:rPr>
                <w:sz w:val="18"/>
                <w:szCs w:val="18"/>
              </w:rPr>
              <w:t>24.89</w:t>
            </w:r>
          </w:p>
          <w:p w14:paraId="6C3B77A2" w14:textId="77777777" w:rsidR="00202A2C" w:rsidRPr="009C3059" w:rsidRDefault="00202A2C" w:rsidP="009C3059">
            <w:pPr>
              <w:spacing w:line="240" w:lineRule="auto"/>
              <w:jc w:val="center"/>
              <w:rPr>
                <w:sz w:val="18"/>
                <w:szCs w:val="18"/>
              </w:rPr>
            </w:pPr>
            <w:r w:rsidRPr="009C3059">
              <w:rPr>
                <w:sz w:val="18"/>
                <w:szCs w:val="18"/>
              </w:rPr>
              <w:t>25.78</w:t>
            </w:r>
          </w:p>
          <w:p w14:paraId="406983ED" w14:textId="77777777" w:rsidR="00202A2C" w:rsidRPr="009C3059" w:rsidRDefault="00202A2C" w:rsidP="009C3059">
            <w:pPr>
              <w:spacing w:line="240" w:lineRule="auto"/>
              <w:jc w:val="center"/>
              <w:rPr>
                <w:sz w:val="18"/>
                <w:szCs w:val="18"/>
              </w:rPr>
            </w:pPr>
            <w:r w:rsidRPr="009C3059">
              <w:rPr>
                <w:sz w:val="18"/>
                <w:szCs w:val="18"/>
              </w:rPr>
              <w:t>23.78</w:t>
            </w:r>
          </w:p>
        </w:tc>
      </w:tr>
      <w:tr w:rsidR="00202A2C" w:rsidRPr="009C3059" w14:paraId="4011DDE3" w14:textId="77777777" w:rsidTr="007A5A95">
        <w:tc>
          <w:tcPr>
            <w:tcW w:w="828" w:type="dxa"/>
            <w:vMerge/>
          </w:tcPr>
          <w:p w14:paraId="61025722" w14:textId="77777777" w:rsidR="00202A2C" w:rsidRPr="009C3059" w:rsidRDefault="00202A2C" w:rsidP="009C3059">
            <w:pPr>
              <w:spacing w:line="240" w:lineRule="auto"/>
              <w:rPr>
                <w:sz w:val="18"/>
                <w:szCs w:val="18"/>
              </w:rPr>
            </w:pPr>
          </w:p>
        </w:tc>
        <w:tc>
          <w:tcPr>
            <w:tcW w:w="1080" w:type="dxa"/>
            <w:vMerge/>
          </w:tcPr>
          <w:p w14:paraId="31D58AF2" w14:textId="77777777" w:rsidR="00202A2C" w:rsidRPr="009C3059" w:rsidRDefault="00202A2C" w:rsidP="009C3059">
            <w:pPr>
              <w:spacing w:line="240" w:lineRule="auto"/>
              <w:rPr>
                <w:sz w:val="18"/>
                <w:szCs w:val="18"/>
              </w:rPr>
            </w:pPr>
          </w:p>
        </w:tc>
        <w:tc>
          <w:tcPr>
            <w:tcW w:w="2520" w:type="dxa"/>
            <w:vMerge/>
          </w:tcPr>
          <w:p w14:paraId="6840265A" w14:textId="77777777" w:rsidR="00202A2C" w:rsidRPr="009C3059" w:rsidRDefault="00202A2C" w:rsidP="009C3059">
            <w:pPr>
              <w:spacing w:line="240" w:lineRule="auto"/>
              <w:rPr>
                <w:sz w:val="18"/>
                <w:szCs w:val="18"/>
              </w:rPr>
            </w:pPr>
          </w:p>
        </w:tc>
        <w:tc>
          <w:tcPr>
            <w:tcW w:w="1476" w:type="dxa"/>
          </w:tcPr>
          <w:p w14:paraId="000C2CA1" w14:textId="77777777" w:rsidR="00202A2C" w:rsidRPr="009C3059" w:rsidRDefault="00202A2C" w:rsidP="009C3059">
            <w:pPr>
              <w:spacing w:line="240" w:lineRule="auto"/>
              <w:jc w:val="center"/>
              <w:rPr>
                <w:b/>
                <w:sz w:val="18"/>
                <w:szCs w:val="18"/>
              </w:rPr>
            </w:pPr>
            <w:r w:rsidRPr="009C3059">
              <w:rPr>
                <w:b/>
                <w:sz w:val="18"/>
                <w:szCs w:val="18"/>
              </w:rPr>
              <w:t>Average</w:t>
            </w:r>
          </w:p>
        </w:tc>
        <w:tc>
          <w:tcPr>
            <w:tcW w:w="1476" w:type="dxa"/>
          </w:tcPr>
          <w:p w14:paraId="6E18DF79" w14:textId="77777777" w:rsidR="00202A2C" w:rsidRPr="009C3059" w:rsidRDefault="00202A2C" w:rsidP="009C3059">
            <w:pPr>
              <w:spacing w:line="240" w:lineRule="auto"/>
              <w:jc w:val="center"/>
              <w:rPr>
                <w:b/>
                <w:i/>
                <w:sz w:val="18"/>
                <w:szCs w:val="18"/>
              </w:rPr>
            </w:pPr>
            <w:r w:rsidRPr="009C3059">
              <w:rPr>
                <w:b/>
                <w:i/>
                <w:sz w:val="18"/>
                <w:szCs w:val="18"/>
              </w:rPr>
              <w:t>22.67</w:t>
            </w:r>
          </w:p>
        </w:tc>
        <w:tc>
          <w:tcPr>
            <w:tcW w:w="1728" w:type="dxa"/>
          </w:tcPr>
          <w:p w14:paraId="4B420DA2" w14:textId="77777777" w:rsidR="00202A2C" w:rsidRPr="009C3059" w:rsidRDefault="00202A2C" w:rsidP="009C3059">
            <w:pPr>
              <w:spacing w:line="240" w:lineRule="auto"/>
              <w:jc w:val="center"/>
              <w:rPr>
                <w:b/>
                <w:i/>
                <w:sz w:val="18"/>
                <w:szCs w:val="18"/>
              </w:rPr>
            </w:pPr>
            <w:r w:rsidRPr="009C3059">
              <w:rPr>
                <w:b/>
                <w:i/>
                <w:sz w:val="18"/>
                <w:szCs w:val="18"/>
              </w:rPr>
              <w:t>24.81</w:t>
            </w:r>
          </w:p>
        </w:tc>
      </w:tr>
      <w:tr w:rsidR="00202A2C" w:rsidRPr="009C3059" w14:paraId="10EE7220" w14:textId="77777777" w:rsidTr="007A5A95">
        <w:trPr>
          <w:trHeight w:val="839"/>
        </w:trPr>
        <w:tc>
          <w:tcPr>
            <w:tcW w:w="828" w:type="dxa"/>
            <w:vMerge w:val="restart"/>
          </w:tcPr>
          <w:p w14:paraId="087A25BC" w14:textId="77777777" w:rsidR="00202A2C" w:rsidRPr="009C3059" w:rsidRDefault="00202A2C" w:rsidP="009C3059">
            <w:pPr>
              <w:spacing w:line="240" w:lineRule="auto"/>
              <w:jc w:val="center"/>
              <w:rPr>
                <w:sz w:val="18"/>
                <w:szCs w:val="18"/>
              </w:rPr>
            </w:pPr>
            <w:r w:rsidRPr="009C3059">
              <w:rPr>
                <w:sz w:val="18"/>
                <w:szCs w:val="18"/>
              </w:rPr>
              <w:t>5.</w:t>
            </w:r>
          </w:p>
        </w:tc>
        <w:tc>
          <w:tcPr>
            <w:tcW w:w="1080" w:type="dxa"/>
            <w:vMerge w:val="restart"/>
          </w:tcPr>
          <w:p w14:paraId="51064FB9" w14:textId="77777777" w:rsidR="00202A2C" w:rsidRPr="009C3059" w:rsidRDefault="00202A2C" w:rsidP="009C3059">
            <w:pPr>
              <w:spacing w:line="240" w:lineRule="auto"/>
              <w:jc w:val="center"/>
              <w:rPr>
                <w:sz w:val="18"/>
                <w:szCs w:val="18"/>
              </w:rPr>
            </w:pPr>
            <w:r w:rsidRPr="009C3059">
              <w:rPr>
                <w:sz w:val="18"/>
                <w:szCs w:val="18"/>
              </w:rPr>
              <w:t>M25</w:t>
            </w:r>
          </w:p>
        </w:tc>
        <w:tc>
          <w:tcPr>
            <w:tcW w:w="2520" w:type="dxa"/>
            <w:vMerge w:val="restart"/>
          </w:tcPr>
          <w:p w14:paraId="7A2D4F69" w14:textId="77777777" w:rsidR="00202A2C" w:rsidRPr="009C3059" w:rsidRDefault="00202A2C" w:rsidP="009C3059">
            <w:pPr>
              <w:spacing w:line="240" w:lineRule="auto"/>
              <w:jc w:val="center"/>
              <w:rPr>
                <w:sz w:val="18"/>
                <w:szCs w:val="18"/>
              </w:rPr>
            </w:pPr>
            <w:r w:rsidRPr="009C3059">
              <w:rPr>
                <w:sz w:val="18"/>
                <w:szCs w:val="18"/>
              </w:rPr>
              <w:t>OPC + fly ash 30%</w:t>
            </w:r>
          </w:p>
        </w:tc>
        <w:tc>
          <w:tcPr>
            <w:tcW w:w="1476" w:type="dxa"/>
          </w:tcPr>
          <w:p w14:paraId="374C5BDE" w14:textId="77777777" w:rsidR="00202A2C" w:rsidRPr="009C3059" w:rsidRDefault="00202A2C" w:rsidP="009C3059">
            <w:pPr>
              <w:spacing w:line="240" w:lineRule="auto"/>
              <w:jc w:val="center"/>
              <w:rPr>
                <w:sz w:val="18"/>
                <w:szCs w:val="18"/>
              </w:rPr>
            </w:pPr>
            <w:r w:rsidRPr="009C3059">
              <w:rPr>
                <w:sz w:val="18"/>
                <w:szCs w:val="18"/>
              </w:rPr>
              <w:t>1</w:t>
            </w:r>
          </w:p>
          <w:p w14:paraId="076D1CB5" w14:textId="77777777" w:rsidR="00202A2C" w:rsidRPr="009C3059" w:rsidRDefault="00202A2C" w:rsidP="009C3059">
            <w:pPr>
              <w:spacing w:line="240" w:lineRule="auto"/>
              <w:jc w:val="center"/>
              <w:rPr>
                <w:sz w:val="18"/>
                <w:szCs w:val="18"/>
              </w:rPr>
            </w:pPr>
            <w:r w:rsidRPr="009C3059">
              <w:rPr>
                <w:sz w:val="18"/>
                <w:szCs w:val="18"/>
              </w:rPr>
              <w:t>2</w:t>
            </w:r>
          </w:p>
          <w:p w14:paraId="7FF3030C" w14:textId="77777777" w:rsidR="00202A2C" w:rsidRPr="009C3059" w:rsidRDefault="00202A2C" w:rsidP="009C3059">
            <w:pPr>
              <w:spacing w:line="240" w:lineRule="auto"/>
              <w:jc w:val="center"/>
              <w:rPr>
                <w:sz w:val="18"/>
                <w:szCs w:val="18"/>
              </w:rPr>
            </w:pPr>
            <w:r w:rsidRPr="009C3059">
              <w:rPr>
                <w:sz w:val="18"/>
                <w:szCs w:val="18"/>
              </w:rPr>
              <w:t>3</w:t>
            </w:r>
          </w:p>
        </w:tc>
        <w:tc>
          <w:tcPr>
            <w:tcW w:w="1476" w:type="dxa"/>
          </w:tcPr>
          <w:p w14:paraId="28C8E583" w14:textId="77777777" w:rsidR="00202A2C" w:rsidRPr="009C3059" w:rsidRDefault="00202A2C" w:rsidP="009C3059">
            <w:pPr>
              <w:spacing w:line="240" w:lineRule="auto"/>
              <w:jc w:val="center"/>
              <w:rPr>
                <w:sz w:val="18"/>
                <w:szCs w:val="18"/>
              </w:rPr>
            </w:pPr>
            <w:r w:rsidRPr="009C3059">
              <w:rPr>
                <w:sz w:val="18"/>
                <w:szCs w:val="18"/>
              </w:rPr>
              <w:t>20.44</w:t>
            </w:r>
          </w:p>
          <w:p w14:paraId="3E1999B2" w14:textId="77777777" w:rsidR="00202A2C" w:rsidRPr="009C3059" w:rsidRDefault="00202A2C" w:rsidP="009C3059">
            <w:pPr>
              <w:spacing w:line="240" w:lineRule="auto"/>
              <w:jc w:val="center"/>
              <w:rPr>
                <w:sz w:val="18"/>
                <w:szCs w:val="18"/>
              </w:rPr>
            </w:pPr>
            <w:r w:rsidRPr="009C3059">
              <w:rPr>
                <w:sz w:val="18"/>
                <w:szCs w:val="18"/>
              </w:rPr>
              <w:t>21.33</w:t>
            </w:r>
          </w:p>
          <w:p w14:paraId="772A29F6" w14:textId="77777777" w:rsidR="00202A2C" w:rsidRPr="009C3059" w:rsidRDefault="00202A2C" w:rsidP="009C3059">
            <w:pPr>
              <w:spacing w:line="240" w:lineRule="auto"/>
              <w:jc w:val="center"/>
              <w:rPr>
                <w:sz w:val="18"/>
                <w:szCs w:val="18"/>
              </w:rPr>
            </w:pPr>
            <w:r w:rsidRPr="009C3059">
              <w:rPr>
                <w:sz w:val="18"/>
                <w:szCs w:val="18"/>
              </w:rPr>
              <w:t>20.00</w:t>
            </w:r>
          </w:p>
        </w:tc>
        <w:tc>
          <w:tcPr>
            <w:tcW w:w="1728" w:type="dxa"/>
          </w:tcPr>
          <w:p w14:paraId="2798BC94" w14:textId="77777777" w:rsidR="00202A2C" w:rsidRPr="009C3059" w:rsidRDefault="00202A2C" w:rsidP="009C3059">
            <w:pPr>
              <w:spacing w:line="240" w:lineRule="auto"/>
              <w:jc w:val="center"/>
              <w:rPr>
                <w:sz w:val="18"/>
                <w:szCs w:val="18"/>
              </w:rPr>
            </w:pPr>
            <w:r w:rsidRPr="009C3059">
              <w:rPr>
                <w:sz w:val="18"/>
                <w:szCs w:val="18"/>
              </w:rPr>
              <w:t>24.89</w:t>
            </w:r>
          </w:p>
          <w:p w14:paraId="29873722" w14:textId="77777777" w:rsidR="00202A2C" w:rsidRPr="009C3059" w:rsidRDefault="00202A2C" w:rsidP="009C3059">
            <w:pPr>
              <w:spacing w:line="240" w:lineRule="auto"/>
              <w:jc w:val="center"/>
              <w:rPr>
                <w:sz w:val="18"/>
                <w:szCs w:val="18"/>
              </w:rPr>
            </w:pPr>
            <w:r w:rsidRPr="009C3059">
              <w:rPr>
                <w:sz w:val="18"/>
                <w:szCs w:val="18"/>
              </w:rPr>
              <w:t>25.78</w:t>
            </w:r>
          </w:p>
          <w:p w14:paraId="435AE420" w14:textId="77777777" w:rsidR="00202A2C" w:rsidRPr="009C3059" w:rsidRDefault="00202A2C" w:rsidP="009C3059">
            <w:pPr>
              <w:spacing w:line="240" w:lineRule="auto"/>
              <w:jc w:val="center"/>
              <w:rPr>
                <w:sz w:val="18"/>
                <w:szCs w:val="18"/>
              </w:rPr>
            </w:pPr>
            <w:r w:rsidRPr="009C3059">
              <w:rPr>
                <w:sz w:val="18"/>
                <w:szCs w:val="18"/>
              </w:rPr>
              <w:t>25.78</w:t>
            </w:r>
          </w:p>
        </w:tc>
      </w:tr>
      <w:tr w:rsidR="00202A2C" w:rsidRPr="009C3059" w14:paraId="6A1A0AD9" w14:textId="77777777" w:rsidTr="007A5A95">
        <w:tc>
          <w:tcPr>
            <w:tcW w:w="828" w:type="dxa"/>
            <w:vMerge/>
          </w:tcPr>
          <w:p w14:paraId="269CE894" w14:textId="77777777" w:rsidR="00202A2C" w:rsidRPr="009C3059" w:rsidRDefault="00202A2C" w:rsidP="009C3059">
            <w:pPr>
              <w:spacing w:line="240" w:lineRule="auto"/>
              <w:rPr>
                <w:sz w:val="18"/>
                <w:szCs w:val="18"/>
              </w:rPr>
            </w:pPr>
          </w:p>
        </w:tc>
        <w:tc>
          <w:tcPr>
            <w:tcW w:w="1080" w:type="dxa"/>
            <w:vMerge/>
          </w:tcPr>
          <w:p w14:paraId="6C933D05" w14:textId="77777777" w:rsidR="00202A2C" w:rsidRPr="009C3059" w:rsidRDefault="00202A2C" w:rsidP="009C3059">
            <w:pPr>
              <w:spacing w:line="240" w:lineRule="auto"/>
              <w:rPr>
                <w:sz w:val="18"/>
                <w:szCs w:val="18"/>
              </w:rPr>
            </w:pPr>
          </w:p>
        </w:tc>
        <w:tc>
          <w:tcPr>
            <w:tcW w:w="2520" w:type="dxa"/>
            <w:vMerge/>
          </w:tcPr>
          <w:p w14:paraId="6798DF0D" w14:textId="77777777" w:rsidR="00202A2C" w:rsidRPr="009C3059" w:rsidRDefault="00202A2C" w:rsidP="009C3059">
            <w:pPr>
              <w:spacing w:line="240" w:lineRule="auto"/>
              <w:rPr>
                <w:sz w:val="18"/>
                <w:szCs w:val="18"/>
              </w:rPr>
            </w:pPr>
          </w:p>
        </w:tc>
        <w:tc>
          <w:tcPr>
            <w:tcW w:w="1476" w:type="dxa"/>
          </w:tcPr>
          <w:p w14:paraId="6EB1E7D6" w14:textId="77777777" w:rsidR="00202A2C" w:rsidRPr="009C3059" w:rsidRDefault="00202A2C" w:rsidP="009C3059">
            <w:pPr>
              <w:spacing w:line="240" w:lineRule="auto"/>
              <w:jc w:val="center"/>
              <w:rPr>
                <w:b/>
                <w:sz w:val="18"/>
                <w:szCs w:val="18"/>
              </w:rPr>
            </w:pPr>
            <w:r w:rsidRPr="009C3059">
              <w:rPr>
                <w:b/>
                <w:sz w:val="18"/>
                <w:szCs w:val="18"/>
              </w:rPr>
              <w:t>Average</w:t>
            </w:r>
          </w:p>
        </w:tc>
        <w:tc>
          <w:tcPr>
            <w:tcW w:w="1476" w:type="dxa"/>
          </w:tcPr>
          <w:p w14:paraId="3A17EF15" w14:textId="77777777" w:rsidR="00202A2C" w:rsidRPr="009C3059" w:rsidRDefault="00202A2C" w:rsidP="009C3059">
            <w:pPr>
              <w:spacing w:line="240" w:lineRule="auto"/>
              <w:jc w:val="center"/>
              <w:rPr>
                <w:b/>
                <w:i/>
                <w:sz w:val="18"/>
                <w:szCs w:val="18"/>
              </w:rPr>
            </w:pPr>
            <w:r w:rsidRPr="009C3059">
              <w:rPr>
                <w:b/>
                <w:i/>
                <w:sz w:val="18"/>
                <w:szCs w:val="18"/>
              </w:rPr>
              <w:t>20.59</w:t>
            </w:r>
          </w:p>
        </w:tc>
        <w:tc>
          <w:tcPr>
            <w:tcW w:w="1728" w:type="dxa"/>
          </w:tcPr>
          <w:p w14:paraId="433BD9A9" w14:textId="77777777" w:rsidR="00202A2C" w:rsidRPr="009C3059" w:rsidRDefault="00202A2C" w:rsidP="009C3059">
            <w:pPr>
              <w:spacing w:line="240" w:lineRule="auto"/>
              <w:jc w:val="center"/>
              <w:rPr>
                <w:b/>
                <w:i/>
                <w:sz w:val="18"/>
                <w:szCs w:val="18"/>
              </w:rPr>
            </w:pPr>
            <w:r w:rsidRPr="009C3059">
              <w:rPr>
                <w:b/>
                <w:i/>
                <w:sz w:val="18"/>
                <w:szCs w:val="18"/>
              </w:rPr>
              <w:t>25.48</w:t>
            </w:r>
          </w:p>
        </w:tc>
      </w:tr>
      <w:tr w:rsidR="00202A2C" w:rsidRPr="009C3059" w14:paraId="6ED08089" w14:textId="77777777" w:rsidTr="007A5A95">
        <w:trPr>
          <w:trHeight w:val="839"/>
        </w:trPr>
        <w:tc>
          <w:tcPr>
            <w:tcW w:w="828" w:type="dxa"/>
            <w:vMerge w:val="restart"/>
          </w:tcPr>
          <w:p w14:paraId="041F1A9A" w14:textId="77777777" w:rsidR="00202A2C" w:rsidRPr="009C3059" w:rsidRDefault="00202A2C" w:rsidP="009C3059">
            <w:pPr>
              <w:spacing w:line="240" w:lineRule="auto"/>
              <w:jc w:val="center"/>
              <w:rPr>
                <w:sz w:val="18"/>
                <w:szCs w:val="18"/>
              </w:rPr>
            </w:pPr>
            <w:r w:rsidRPr="009C3059">
              <w:rPr>
                <w:sz w:val="18"/>
                <w:szCs w:val="18"/>
              </w:rPr>
              <w:t>6.</w:t>
            </w:r>
          </w:p>
        </w:tc>
        <w:tc>
          <w:tcPr>
            <w:tcW w:w="1080" w:type="dxa"/>
            <w:vMerge w:val="restart"/>
          </w:tcPr>
          <w:p w14:paraId="384C2B69" w14:textId="77777777" w:rsidR="00202A2C" w:rsidRPr="009C3059" w:rsidRDefault="00202A2C" w:rsidP="009C3059">
            <w:pPr>
              <w:spacing w:line="240" w:lineRule="auto"/>
              <w:jc w:val="center"/>
              <w:rPr>
                <w:sz w:val="18"/>
                <w:szCs w:val="18"/>
              </w:rPr>
            </w:pPr>
            <w:r w:rsidRPr="009C3059">
              <w:rPr>
                <w:sz w:val="18"/>
                <w:szCs w:val="18"/>
              </w:rPr>
              <w:t>M25</w:t>
            </w:r>
          </w:p>
        </w:tc>
        <w:tc>
          <w:tcPr>
            <w:tcW w:w="2520" w:type="dxa"/>
            <w:vMerge w:val="restart"/>
          </w:tcPr>
          <w:p w14:paraId="5D2A2E17" w14:textId="77777777" w:rsidR="00202A2C" w:rsidRPr="009C3059" w:rsidRDefault="00202A2C" w:rsidP="009C3059">
            <w:pPr>
              <w:spacing w:line="240" w:lineRule="auto"/>
              <w:jc w:val="center"/>
              <w:rPr>
                <w:sz w:val="18"/>
                <w:szCs w:val="18"/>
              </w:rPr>
            </w:pPr>
            <w:r w:rsidRPr="009C3059">
              <w:rPr>
                <w:sz w:val="18"/>
                <w:szCs w:val="18"/>
              </w:rPr>
              <w:t>OPC + fly ash 30%+quarry dust 30%</w:t>
            </w:r>
          </w:p>
        </w:tc>
        <w:tc>
          <w:tcPr>
            <w:tcW w:w="1476" w:type="dxa"/>
          </w:tcPr>
          <w:p w14:paraId="3637051E" w14:textId="77777777" w:rsidR="00202A2C" w:rsidRPr="009C3059" w:rsidRDefault="00202A2C" w:rsidP="009C3059">
            <w:pPr>
              <w:spacing w:line="240" w:lineRule="auto"/>
              <w:jc w:val="center"/>
              <w:rPr>
                <w:sz w:val="18"/>
                <w:szCs w:val="18"/>
              </w:rPr>
            </w:pPr>
            <w:r w:rsidRPr="009C3059">
              <w:rPr>
                <w:sz w:val="18"/>
                <w:szCs w:val="18"/>
              </w:rPr>
              <w:t>1</w:t>
            </w:r>
          </w:p>
          <w:p w14:paraId="77CC24CA" w14:textId="77777777" w:rsidR="00202A2C" w:rsidRPr="009C3059" w:rsidRDefault="00202A2C" w:rsidP="009C3059">
            <w:pPr>
              <w:spacing w:line="240" w:lineRule="auto"/>
              <w:jc w:val="center"/>
              <w:rPr>
                <w:sz w:val="18"/>
                <w:szCs w:val="18"/>
              </w:rPr>
            </w:pPr>
            <w:r w:rsidRPr="009C3059">
              <w:rPr>
                <w:sz w:val="18"/>
                <w:szCs w:val="18"/>
              </w:rPr>
              <w:t>2</w:t>
            </w:r>
          </w:p>
          <w:p w14:paraId="6DAC51DD" w14:textId="77777777" w:rsidR="00202A2C" w:rsidRPr="009C3059" w:rsidRDefault="00202A2C" w:rsidP="009C3059">
            <w:pPr>
              <w:spacing w:line="240" w:lineRule="auto"/>
              <w:jc w:val="center"/>
              <w:rPr>
                <w:sz w:val="18"/>
                <w:szCs w:val="18"/>
              </w:rPr>
            </w:pPr>
            <w:r w:rsidRPr="009C3059">
              <w:rPr>
                <w:sz w:val="18"/>
                <w:szCs w:val="18"/>
              </w:rPr>
              <w:t>3</w:t>
            </w:r>
          </w:p>
        </w:tc>
        <w:tc>
          <w:tcPr>
            <w:tcW w:w="1476" w:type="dxa"/>
          </w:tcPr>
          <w:p w14:paraId="06CD8E7D" w14:textId="77777777" w:rsidR="00202A2C" w:rsidRPr="009C3059" w:rsidRDefault="00202A2C" w:rsidP="009C3059">
            <w:pPr>
              <w:spacing w:line="240" w:lineRule="auto"/>
              <w:jc w:val="center"/>
              <w:rPr>
                <w:sz w:val="18"/>
                <w:szCs w:val="18"/>
              </w:rPr>
            </w:pPr>
            <w:r w:rsidRPr="009C3059">
              <w:rPr>
                <w:sz w:val="18"/>
                <w:szCs w:val="18"/>
              </w:rPr>
              <w:t>20.00</w:t>
            </w:r>
          </w:p>
          <w:p w14:paraId="16E006FD" w14:textId="77777777" w:rsidR="00202A2C" w:rsidRPr="009C3059" w:rsidRDefault="00202A2C" w:rsidP="009C3059">
            <w:pPr>
              <w:spacing w:line="240" w:lineRule="auto"/>
              <w:jc w:val="center"/>
              <w:rPr>
                <w:sz w:val="18"/>
                <w:szCs w:val="18"/>
              </w:rPr>
            </w:pPr>
            <w:r w:rsidRPr="009C3059">
              <w:rPr>
                <w:sz w:val="18"/>
                <w:szCs w:val="18"/>
              </w:rPr>
              <w:t>19.11</w:t>
            </w:r>
          </w:p>
          <w:p w14:paraId="2B78C684" w14:textId="77777777" w:rsidR="00202A2C" w:rsidRPr="009C3059" w:rsidRDefault="00202A2C" w:rsidP="009C3059">
            <w:pPr>
              <w:spacing w:line="240" w:lineRule="auto"/>
              <w:jc w:val="center"/>
              <w:rPr>
                <w:sz w:val="18"/>
                <w:szCs w:val="18"/>
              </w:rPr>
            </w:pPr>
            <w:r w:rsidRPr="009C3059">
              <w:rPr>
                <w:sz w:val="18"/>
                <w:szCs w:val="18"/>
              </w:rPr>
              <w:t>21.33</w:t>
            </w:r>
          </w:p>
        </w:tc>
        <w:tc>
          <w:tcPr>
            <w:tcW w:w="1728" w:type="dxa"/>
          </w:tcPr>
          <w:p w14:paraId="53648F0B" w14:textId="77777777" w:rsidR="00202A2C" w:rsidRPr="009C3059" w:rsidRDefault="00202A2C" w:rsidP="009C3059">
            <w:pPr>
              <w:spacing w:line="240" w:lineRule="auto"/>
              <w:jc w:val="center"/>
              <w:rPr>
                <w:sz w:val="18"/>
                <w:szCs w:val="18"/>
              </w:rPr>
            </w:pPr>
            <w:r w:rsidRPr="009C3059">
              <w:rPr>
                <w:sz w:val="18"/>
                <w:szCs w:val="18"/>
              </w:rPr>
              <w:t>21.33</w:t>
            </w:r>
          </w:p>
          <w:p w14:paraId="53D071B6" w14:textId="77777777" w:rsidR="00202A2C" w:rsidRPr="009C3059" w:rsidRDefault="00202A2C" w:rsidP="009C3059">
            <w:pPr>
              <w:spacing w:line="240" w:lineRule="auto"/>
              <w:jc w:val="center"/>
              <w:rPr>
                <w:sz w:val="18"/>
                <w:szCs w:val="18"/>
              </w:rPr>
            </w:pPr>
            <w:r w:rsidRPr="009C3059">
              <w:rPr>
                <w:sz w:val="18"/>
                <w:szCs w:val="18"/>
              </w:rPr>
              <w:t>22.67</w:t>
            </w:r>
          </w:p>
          <w:p w14:paraId="7EA72F5A" w14:textId="77777777" w:rsidR="00202A2C" w:rsidRPr="009C3059" w:rsidRDefault="00202A2C" w:rsidP="009C3059">
            <w:pPr>
              <w:spacing w:line="240" w:lineRule="auto"/>
              <w:jc w:val="center"/>
              <w:rPr>
                <w:sz w:val="18"/>
                <w:szCs w:val="18"/>
              </w:rPr>
            </w:pPr>
            <w:r w:rsidRPr="009C3059">
              <w:rPr>
                <w:sz w:val="18"/>
                <w:szCs w:val="18"/>
              </w:rPr>
              <w:t>23.58</w:t>
            </w:r>
          </w:p>
        </w:tc>
      </w:tr>
      <w:tr w:rsidR="00202A2C" w:rsidRPr="009C3059" w14:paraId="39763F41" w14:textId="77777777" w:rsidTr="007A5A95">
        <w:tc>
          <w:tcPr>
            <w:tcW w:w="828" w:type="dxa"/>
            <w:vMerge/>
          </w:tcPr>
          <w:p w14:paraId="4FDFF6E3" w14:textId="77777777" w:rsidR="00202A2C" w:rsidRPr="009C3059" w:rsidRDefault="00202A2C" w:rsidP="009C3059">
            <w:pPr>
              <w:spacing w:line="240" w:lineRule="auto"/>
              <w:rPr>
                <w:sz w:val="18"/>
                <w:szCs w:val="18"/>
              </w:rPr>
            </w:pPr>
          </w:p>
        </w:tc>
        <w:tc>
          <w:tcPr>
            <w:tcW w:w="1080" w:type="dxa"/>
            <w:vMerge/>
          </w:tcPr>
          <w:p w14:paraId="5E0F4AB0" w14:textId="77777777" w:rsidR="00202A2C" w:rsidRPr="009C3059" w:rsidRDefault="00202A2C" w:rsidP="009C3059">
            <w:pPr>
              <w:spacing w:line="240" w:lineRule="auto"/>
              <w:rPr>
                <w:sz w:val="18"/>
                <w:szCs w:val="18"/>
              </w:rPr>
            </w:pPr>
          </w:p>
        </w:tc>
        <w:tc>
          <w:tcPr>
            <w:tcW w:w="2520" w:type="dxa"/>
            <w:vMerge/>
          </w:tcPr>
          <w:p w14:paraId="0BB1352E" w14:textId="77777777" w:rsidR="00202A2C" w:rsidRPr="009C3059" w:rsidRDefault="00202A2C" w:rsidP="009C3059">
            <w:pPr>
              <w:spacing w:line="240" w:lineRule="auto"/>
              <w:rPr>
                <w:sz w:val="18"/>
                <w:szCs w:val="18"/>
              </w:rPr>
            </w:pPr>
          </w:p>
        </w:tc>
        <w:tc>
          <w:tcPr>
            <w:tcW w:w="1476" w:type="dxa"/>
          </w:tcPr>
          <w:p w14:paraId="2851E720" w14:textId="77777777" w:rsidR="00202A2C" w:rsidRPr="009C3059" w:rsidRDefault="00202A2C" w:rsidP="009C3059">
            <w:pPr>
              <w:spacing w:line="240" w:lineRule="auto"/>
              <w:jc w:val="center"/>
              <w:rPr>
                <w:b/>
                <w:sz w:val="18"/>
                <w:szCs w:val="18"/>
              </w:rPr>
            </w:pPr>
            <w:r w:rsidRPr="009C3059">
              <w:rPr>
                <w:b/>
                <w:sz w:val="18"/>
                <w:szCs w:val="18"/>
              </w:rPr>
              <w:t>Average</w:t>
            </w:r>
          </w:p>
        </w:tc>
        <w:tc>
          <w:tcPr>
            <w:tcW w:w="1476" w:type="dxa"/>
          </w:tcPr>
          <w:p w14:paraId="691C800D" w14:textId="77777777" w:rsidR="00202A2C" w:rsidRPr="009C3059" w:rsidRDefault="00202A2C" w:rsidP="009C3059">
            <w:pPr>
              <w:spacing w:line="240" w:lineRule="auto"/>
              <w:jc w:val="center"/>
              <w:rPr>
                <w:b/>
                <w:i/>
                <w:sz w:val="18"/>
                <w:szCs w:val="18"/>
              </w:rPr>
            </w:pPr>
            <w:r w:rsidRPr="009C3059">
              <w:rPr>
                <w:b/>
                <w:i/>
                <w:sz w:val="18"/>
                <w:szCs w:val="18"/>
              </w:rPr>
              <w:t>20.15</w:t>
            </w:r>
          </w:p>
        </w:tc>
        <w:tc>
          <w:tcPr>
            <w:tcW w:w="1728" w:type="dxa"/>
          </w:tcPr>
          <w:p w14:paraId="0569733B" w14:textId="77777777" w:rsidR="00202A2C" w:rsidRPr="009C3059" w:rsidRDefault="00202A2C" w:rsidP="009C3059">
            <w:pPr>
              <w:spacing w:line="240" w:lineRule="auto"/>
              <w:jc w:val="center"/>
              <w:rPr>
                <w:b/>
                <w:i/>
                <w:sz w:val="18"/>
                <w:szCs w:val="18"/>
              </w:rPr>
            </w:pPr>
            <w:r w:rsidRPr="009C3059">
              <w:rPr>
                <w:b/>
                <w:i/>
                <w:sz w:val="18"/>
                <w:szCs w:val="18"/>
              </w:rPr>
              <w:t>23.53</w:t>
            </w:r>
          </w:p>
        </w:tc>
      </w:tr>
      <w:tr w:rsidR="00202A2C" w:rsidRPr="009C3059" w14:paraId="7A6A9D18" w14:textId="77777777" w:rsidTr="007A5A95">
        <w:trPr>
          <w:trHeight w:val="839"/>
        </w:trPr>
        <w:tc>
          <w:tcPr>
            <w:tcW w:w="828" w:type="dxa"/>
            <w:vMerge w:val="restart"/>
          </w:tcPr>
          <w:p w14:paraId="08656986" w14:textId="77777777" w:rsidR="00202A2C" w:rsidRPr="009C3059" w:rsidRDefault="00202A2C" w:rsidP="009C3059">
            <w:pPr>
              <w:spacing w:line="240" w:lineRule="auto"/>
              <w:jc w:val="center"/>
              <w:rPr>
                <w:sz w:val="18"/>
                <w:szCs w:val="18"/>
              </w:rPr>
            </w:pPr>
            <w:r w:rsidRPr="009C3059">
              <w:rPr>
                <w:sz w:val="18"/>
                <w:szCs w:val="18"/>
              </w:rPr>
              <w:t>7.</w:t>
            </w:r>
          </w:p>
        </w:tc>
        <w:tc>
          <w:tcPr>
            <w:tcW w:w="1080" w:type="dxa"/>
            <w:vMerge w:val="restart"/>
          </w:tcPr>
          <w:p w14:paraId="358DE30B" w14:textId="77777777" w:rsidR="00202A2C" w:rsidRPr="009C3059" w:rsidRDefault="00202A2C" w:rsidP="009C3059">
            <w:pPr>
              <w:spacing w:line="240" w:lineRule="auto"/>
              <w:jc w:val="center"/>
              <w:rPr>
                <w:sz w:val="18"/>
                <w:szCs w:val="18"/>
              </w:rPr>
            </w:pPr>
            <w:r w:rsidRPr="009C3059">
              <w:rPr>
                <w:sz w:val="18"/>
                <w:szCs w:val="18"/>
              </w:rPr>
              <w:t>M25</w:t>
            </w:r>
          </w:p>
        </w:tc>
        <w:tc>
          <w:tcPr>
            <w:tcW w:w="2520" w:type="dxa"/>
            <w:vMerge w:val="restart"/>
          </w:tcPr>
          <w:p w14:paraId="1F4BDAAA" w14:textId="77777777" w:rsidR="00202A2C" w:rsidRPr="009C3059" w:rsidRDefault="00202A2C" w:rsidP="009C3059">
            <w:pPr>
              <w:spacing w:line="240" w:lineRule="auto"/>
              <w:jc w:val="center"/>
              <w:rPr>
                <w:sz w:val="18"/>
                <w:szCs w:val="18"/>
              </w:rPr>
            </w:pPr>
            <w:r w:rsidRPr="009C3059">
              <w:rPr>
                <w:sz w:val="18"/>
                <w:szCs w:val="18"/>
              </w:rPr>
              <w:t>OPC + fly ash 30%+quarry dust 30%+6mm C.A 30%</w:t>
            </w:r>
          </w:p>
        </w:tc>
        <w:tc>
          <w:tcPr>
            <w:tcW w:w="1476" w:type="dxa"/>
          </w:tcPr>
          <w:p w14:paraId="3C10720B" w14:textId="77777777" w:rsidR="00202A2C" w:rsidRPr="009C3059" w:rsidRDefault="00202A2C" w:rsidP="009C3059">
            <w:pPr>
              <w:spacing w:line="240" w:lineRule="auto"/>
              <w:jc w:val="center"/>
              <w:rPr>
                <w:sz w:val="18"/>
                <w:szCs w:val="18"/>
              </w:rPr>
            </w:pPr>
            <w:r w:rsidRPr="009C3059">
              <w:rPr>
                <w:sz w:val="18"/>
                <w:szCs w:val="18"/>
              </w:rPr>
              <w:t>1</w:t>
            </w:r>
          </w:p>
          <w:p w14:paraId="5DF3D202" w14:textId="77777777" w:rsidR="00202A2C" w:rsidRPr="009C3059" w:rsidRDefault="00202A2C" w:rsidP="009C3059">
            <w:pPr>
              <w:spacing w:line="240" w:lineRule="auto"/>
              <w:jc w:val="center"/>
              <w:rPr>
                <w:sz w:val="18"/>
                <w:szCs w:val="18"/>
              </w:rPr>
            </w:pPr>
            <w:r w:rsidRPr="009C3059">
              <w:rPr>
                <w:sz w:val="18"/>
                <w:szCs w:val="18"/>
              </w:rPr>
              <w:t>2</w:t>
            </w:r>
          </w:p>
          <w:p w14:paraId="6DCC718A" w14:textId="77777777" w:rsidR="00202A2C" w:rsidRPr="009C3059" w:rsidRDefault="00202A2C" w:rsidP="009C3059">
            <w:pPr>
              <w:spacing w:line="240" w:lineRule="auto"/>
              <w:jc w:val="center"/>
              <w:rPr>
                <w:sz w:val="18"/>
                <w:szCs w:val="18"/>
              </w:rPr>
            </w:pPr>
            <w:r w:rsidRPr="009C3059">
              <w:rPr>
                <w:sz w:val="18"/>
                <w:szCs w:val="18"/>
              </w:rPr>
              <w:t>3</w:t>
            </w:r>
          </w:p>
        </w:tc>
        <w:tc>
          <w:tcPr>
            <w:tcW w:w="1476" w:type="dxa"/>
          </w:tcPr>
          <w:p w14:paraId="572C9AAA" w14:textId="77777777" w:rsidR="00202A2C" w:rsidRPr="009C3059" w:rsidRDefault="00202A2C" w:rsidP="009C3059">
            <w:pPr>
              <w:spacing w:line="240" w:lineRule="auto"/>
              <w:jc w:val="center"/>
              <w:rPr>
                <w:sz w:val="18"/>
                <w:szCs w:val="18"/>
              </w:rPr>
            </w:pPr>
            <w:r w:rsidRPr="009C3059">
              <w:rPr>
                <w:sz w:val="18"/>
                <w:szCs w:val="18"/>
              </w:rPr>
              <w:t>19.55</w:t>
            </w:r>
          </w:p>
          <w:p w14:paraId="65365C60" w14:textId="77777777" w:rsidR="00202A2C" w:rsidRPr="009C3059" w:rsidRDefault="00202A2C" w:rsidP="009C3059">
            <w:pPr>
              <w:spacing w:line="240" w:lineRule="auto"/>
              <w:jc w:val="center"/>
              <w:rPr>
                <w:sz w:val="18"/>
                <w:szCs w:val="18"/>
              </w:rPr>
            </w:pPr>
            <w:r w:rsidRPr="009C3059">
              <w:rPr>
                <w:sz w:val="18"/>
                <w:szCs w:val="18"/>
              </w:rPr>
              <w:t>19.55</w:t>
            </w:r>
          </w:p>
          <w:p w14:paraId="7182A8F0" w14:textId="77777777" w:rsidR="00202A2C" w:rsidRPr="009C3059" w:rsidRDefault="00202A2C" w:rsidP="009C3059">
            <w:pPr>
              <w:spacing w:line="240" w:lineRule="auto"/>
              <w:jc w:val="center"/>
              <w:rPr>
                <w:sz w:val="18"/>
                <w:szCs w:val="18"/>
              </w:rPr>
            </w:pPr>
            <w:r w:rsidRPr="009C3059">
              <w:rPr>
                <w:sz w:val="18"/>
                <w:szCs w:val="18"/>
              </w:rPr>
              <w:t>20.89</w:t>
            </w:r>
          </w:p>
        </w:tc>
        <w:tc>
          <w:tcPr>
            <w:tcW w:w="1728" w:type="dxa"/>
          </w:tcPr>
          <w:p w14:paraId="3C97E5C4" w14:textId="77777777" w:rsidR="00202A2C" w:rsidRPr="009C3059" w:rsidRDefault="00202A2C" w:rsidP="009C3059">
            <w:pPr>
              <w:spacing w:line="240" w:lineRule="auto"/>
              <w:jc w:val="center"/>
              <w:rPr>
                <w:sz w:val="18"/>
                <w:szCs w:val="18"/>
              </w:rPr>
            </w:pPr>
            <w:r w:rsidRPr="009C3059">
              <w:rPr>
                <w:sz w:val="18"/>
                <w:szCs w:val="18"/>
              </w:rPr>
              <w:t>24.00</w:t>
            </w:r>
          </w:p>
          <w:p w14:paraId="2A565D4E" w14:textId="77777777" w:rsidR="00202A2C" w:rsidRPr="009C3059" w:rsidRDefault="00202A2C" w:rsidP="009C3059">
            <w:pPr>
              <w:spacing w:line="240" w:lineRule="auto"/>
              <w:jc w:val="center"/>
              <w:rPr>
                <w:sz w:val="18"/>
                <w:szCs w:val="18"/>
              </w:rPr>
            </w:pPr>
            <w:r w:rsidRPr="009C3059">
              <w:rPr>
                <w:sz w:val="18"/>
                <w:szCs w:val="18"/>
              </w:rPr>
              <w:t>23.11</w:t>
            </w:r>
          </w:p>
          <w:p w14:paraId="4E464FA7" w14:textId="77777777" w:rsidR="00202A2C" w:rsidRPr="009C3059" w:rsidRDefault="00202A2C" w:rsidP="009C3059">
            <w:pPr>
              <w:spacing w:line="240" w:lineRule="auto"/>
              <w:jc w:val="center"/>
              <w:rPr>
                <w:sz w:val="18"/>
                <w:szCs w:val="18"/>
              </w:rPr>
            </w:pPr>
            <w:r w:rsidRPr="009C3059">
              <w:rPr>
                <w:sz w:val="18"/>
                <w:szCs w:val="18"/>
              </w:rPr>
              <w:t>23.78</w:t>
            </w:r>
          </w:p>
        </w:tc>
      </w:tr>
      <w:tr w:rsidR="00202A2C" w:rsidRPr="009C3059" w14:paraId="73D66CA7" w14:textId="77777777" w:rsidTr="007A5A95">
        <w:tc>
          <w:tcPr>
            <w:tcW w:w="828" w:type="dxa"/>
            <w:vMerge/>
          </w:tcPr>
          <w:p w14:paraId="6719A358" w14:textId="77777777" w:rsidR="00202A2C" w:rsidRPr="009C3059" w:rsidRDefault="00202A2C" w:rsidP="009C3059">
            <w:pPr>
              <w:spacing w:line="240" w:lineRule="auto"/>
              <w:rPr>
                <w:sz w:val="18"/>
                <w:szCs w:val="18"/>
              </w:rPr>
            </w:pPr>
          </w:p>
        </w:tc>
        <w:tc>
          <w:tcPr>
            <w:tcW w:w="1080" w:type="dxa"/>
            <w:vMerge/>
          </w:tcPr>
          <w:p w14:paraId="5D9C4A19" w14:textId="77777777" w:rsidR="00202A2C" w:rsidRPr="009C3059" w:rsidRDefault="00202A2C" w:rsidP="009C3059">
            <w:pPr>
              <w:spacing w:line="240" w:lineRule="auto"/>
              <w:rPr>
                <w:sz w:val="18"/>
                <w:szCs w:val="18"/>
              </w:rPr>
            </w:pPr>
          </w:p>
        </w:tc>
        <w:tc>
          <w:tcPr>
            <w:tcW w:w="2520" w:type="dxa"/>
            <w:vMerge/>
          </w:tcPr>
          <w:p w14:paraId="4FD386D6" w14:textId="77777777" w:rsidR="00202A2C" w:rsidRPr="009C3059" w:rsidRDefault="00202A2C" w:rsidP="009C3059">
            <w:pPr>
              <w:spacing w:line="240" w:lineRule="auto"/>
              <w:rPr>
                <w:sz w:val="18"/>
                <w:szCs w:val="18"/>
              </w:rPr>
            </w:pPr>
          </w:p>
        </w:tc>
        <w:tc>
          <w:tcPr>
            <w:tcW w:w="1476" w:type="dxa"/>
          </w:tcPr>
          <w:p w14:paraId="00E88CD9" w14:textId="77777777" w:rsidR="00202A2C" w:rsidRPr="009C3059" w:rsidRDefault="00202A2C" w:rsidP="009C3059">
            <w:pPr>
              <w:spacing w:line="240" w:lineRule="auto"/>
              <w:jc w:val="center"/>
              <w:rPr>
                <w:b/>
                <w:sz w:val="18"/>
                <w:szCs w:val="18"/>
              </w:rPr>
            </w:pPr>
            <w:r w:rsidRPr="009C3059">
              <w:rPr>
                <w:b/>
                <w:sz w:val="18"/>
                <w:szCs w:val="18"/>
              </w:rPr>
              <w:t>Average</w:t>
            </w:r>
          </w:p>
        </w:tc>
        <w:tc>
          <w:tcPr>
            <w:tcW w:w="1476" w:type="dxa"/>
          </w:tcPr>
          <w:p w14:paraId="747010C9" w14:textId="77777777" w:rsidR="00202A2C" w:rsidRPr="009C3059" w:rsidRDefault="00202A2C" w:rsidP="009C3059">
            <w:pPr>
              <w:spacing w:line="240" w:lineRule="auto"/>
              <w:jc w:val="center"/>
              <w:rPr>
                <w:b/>
                <w:i/>
                <w:sz w:val="18"/>
                <w:szCs w:val="18"/>
              </w:rPr>
            </w:pPr>
            <w:r w:rsidRPr="009C3059">
              <w:rPr>
                <w:b/>
                <w:i/>
                <w:sz w:val="18"/>
                <w:szCs w:val="18"/>
              </w:rPr>
              <w:t>20.00</w:t>
            </w:r>
          </w:p>
        </w:tc>
        <w:tc>
          <w:tcPr>
            <w:tcW w:w="1728" w:type="dxa"/>
          </w:tcPr>
          <w:p w14:paraId="0A40D274" w14:textId="77777777" w:rsidR="00202A2C" w:rsidRPr="009C3059" w:rsidRDefault="00202A2C" w:rsidP="009C3059">
            <w:pPr>
              <w:spacing w:line="240" w:lineRule="auto"/>
              <w:jc w:val="center"/>
              <w:rPr>
                <w:b/>
                <w:i/>
                <w:sz w:val="18"/>
                <w:szCs w:val="18"/>
              </w:rPr>
            </w:pPr>
            <w:r w:rsidRPr="009C3059">
              <w:rPr>
                <w:b/>
                <w:i/>
                <w:sz w:val="18"/>
                <w:szCs w:val="18"/>
              </w:rPr>
              <w:t>23.63</w:t>
            </w:r>
          </w:p>
        </w:tc>
      </w:tr>
    </w:tbl>
    <w:p w14:paraId="04132B92" w14:textId="77777777" w:rsidR="00202A2C" w:rsidRDefault="00202A2C" w:rsidP="00202A2C">
      <w:pPr>
        <w:ind w:left="360"/>
      </w:pPr>
    </w:p>
    <w:p w14:paraId="43302D55" w14:textId="46BF2ACE" w:rsidR="00202A2C" w:rsidRPr="009C3059" w:rsidRDefault="009C3059" w:rsidP="009C3059">
      <w:pPr>
        <w:rPr>
          <w:b/>
          <w:i/>
          <w:sz w:val="20"/>
        </w:rPr>
      </w:pPr>
      <w:proofErr w:type="gramStart"/>
      <w:r w:rsidRPr="009C3059">
        <w:rPr>
          <w:b/>
          <w:i/>
          <w:sz w:val="20"/>
        </w:rPr>
        <w:t xml:space="preserve">6.2 </w:t>
      </w:r>
      <w:r w:rsidR="00202A2C" w:rsidRPr="009C3059">
        <w:rPr>
          <w:b/>
          <w:i/>
          <w:sz w:val="20"/>
        </w:rPr>
        <w:t xml:space="preserve"> Split</w:t>
      </w:r>
      <w:proofErr w:type="gramEnd"/>
      <w:r w:rsidR="00202A2C" w:rsidRPr="009C3059">
        <w:rPr>
          <w:b/>
          <w:i/>
          <w:sz w:val="20"/>
        </w:rPr>
        <w:t xml:space="preserve"> Tensile Strength</w:t>
      </w:r>
    </w:p>
    <w:p w14:paraId="2A47F065" w14:textId="77777777" w:rsidR="00202A2C" w:rsidRDefault="00202A2C" w:rsidP="00202A2C">
      <w:pPr>
        <w:ind w:left="360"/>
        <w:rPr>
          <w:b/>
          <w:i/>
          <w:sz w:val="32"/>
          <w:szCs w:val="32"/>
        </w:rPr>
      </w:pPr>
    </w:p>
    <w:p w14:paraId="24DE165B" w14:textId="113A5777" w:rsidR="00202A2C" w:rsidRPr="009C3059" w:rsidRDefault="009C3059" w:rsidP="00202A2C">
      <w:pPr>
        <w:ind w:left="360"/>
        <w:rPr>
          <w:b/>
          <w:bCs/>
        </w:rPr>
      </w:pPr>
      <w:r w:rsidRPr="009C3059">
        <w:rPr>
          <w:b/>
          <w:bCs/>
        </w:rPr>
        <w:t xml:space="preserve">Table 4 </w:t>
      </w:r>
      <w:r w:rsidR="00202A2C" w:rsidRPr="009C3059">
        <w:rPr>
          <w:b/>
          <w:bCs/>
        </w:rPr>
        <w:t>The tensile strength of concrete using standard cylinders and obtained as per IS5816-1970 and presented in table for different mixer.</w:t>
      </w:r>
    </w:p>
    <w:p w14:paraId="770C555B" w14:textId="77777777" w:rsidR="00202A2C" w:rsidRPr="00C053B6" w:rsidRDefault="00202A2C" w:rsidP="00202A2C">
      <w:pPr>
        <w:ind w:left="360"/>
      </w:pP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2500"/>
        <w:gridCol w:w="1136"/>
        <w:gridCol w:w="1476"/>
        <w:gridCol w:w="1603"/>
      </w:tblGrid>
      <w:tr w:rsidR="00202A2C" w14:paraId="239C14C8" w14:textId="77777777" w:rsidTr="007A5A95">
        <w:trPr>
          <w:trHeight w:val="353"/>
        </w:trPr>
        <w:tc>
          <w:tcPr>
            <w:tcW w:w="1008" w:type="dxa"/>
            <w:vMerge w:val="restart"/>
          </w:tcPr>
          <w:p w14:paraId="2F337C05" w14:textId="77777777" w:rsidR="00202A2C" w:rsidRPr="00D95C7E" w:rsidRDefault="00202A2C" w:rsidP="007A5A95">
            <w:pPr>
              <w:jc w:val="center"/>
              <w:rPr>
                <w:b/>
                <w:i/>
              </w:rPr>
            </w:pPr>
            <w:proofErr w:type="gramStart"/>
            <w:r w:rsidRPr="00D95C7E">
              <w:rPr>
                <w:b/>
                <w:i/>
              </w:rPr>
              <w:t>S.No</w:t>
            </w:r>
            <w:proofErr w:type="gramEnd"/>
          </w:p>
        </w:tc>
        <w:tc>
          <w:tcPr>
            <w:tcW w:w="1260" w:type="dxa"/>
            <w:vMerge w:val="restart"/>
          </w:tcPr>
          <w:p w14:paraId="65299E4F" w14:textId="77777777" w:rsidR="00202A2C" w:rsidRPr="00D95C7E" w:rsidRDefault="00202A2C" w:rsidP="007A5A95">
            <w:pPr>
              <w:jc w:val="center"/>
              <w:rPr>
                <w:b/>
                <w:i/>
              </w:rPr>
            </w:pPr>
            <w:r w:rsidRPr="00D95C7E">
              <w:rPr>
                <w:b/>
                <w:i/>
              </w:rPr>
              <w:t>Grade</w:t>
            </w:r>
          </w:p>
        </w:tc>
        <w:tc>
          <w:tcPr>
            <w:tcW w:w="2500" w:type="dxa"/>
            <w:vMerge w:val="restart"/>
          </w:tcPr>
          <w:p w14:paraId="08AB3C61" w14:textId="77777777" w:rsidR="00202A2C" w:rsidRPr="00D95C7E" w:rsidRDefault="00202A2C" w:rsidP="007A5A95">
            <w:pPr>
              <w:jc w:val="center"/>
              <w:rPr>
                <w:b/>
                <w:i/>
              </w:rPr>
            </w:pPr>
            <w:r w:rsidRPr="00D95C7E">
              <w:rPr>
                <w:b/>
                <w:i/>
              </w:rPr>
              <w:t>Sample</w:t>
            </w:r>
          </w:p>
        </w:tc>
        <w:tc>
          <w:tcPr>
            <w:tcW w:w="1136" w:type="dxa"/>
            <w:vMerge w:val="restart"/>
          </w:tcPr>
          <w:p w14:paraId="2C381C7F" w14:textId="77777777" w:rsidR="00202A2C" w:rsidRPr="00D95C7E" w:rsidRDefault="00202A2C" w:rsidP="007A5A95">
            <w:pPr>
              <w:jc w:val="center"/>
              <w:rPr>
                <w:b/>
                <w:i/>
              </w:rPr>
            </w:pPr>
            <w:r w:rsidRPr="00D95C7E">
              <w:rPr>
                <w:b/>
                <w:i/>
              </w:rPr>
              <w:t>Detail of</w:t>
            </w:r>
          </w:p>
          <w:p w14:paraId="7FAA0402" w14:textId="77777777" w:rsidR="00202A2C" w:rsidRPr="00D95C7E" w:rsidRDefault="00202A2C" w:rsidP="007A5A95">
            <w:pPr>
              <w:jc w:val="center"/>
              <w:rPr>
                <w:b/>
                <w:i/>
              </w:rPr>
            </w:pPr>
            <w:r w:rsidRPr="00D95C7E">
              <w:rPr>
                <w:b/>
                <w:i/>
              </w:rPr>
              <w:t>specimen</w:t>
            </w:r>
          </w:p>
        </w:tc>
        <w:tc>
          <w:tcPr>
            <w:tcW w:w="3079" w:type="dxa"/>
            <w:gridSpan w:val="2"/>
          </w:tcPr>
          <w:p w14:paraId="3868B2B1" w14:textId="77777777" w:rsidR="00202A2C" w:rsidRPr="00D95C7E" w:rsidRDefault="00202A2C" w:rsidP="007A5A95">
            <w:pPr>
              <w:jc w:val="center"/>
              <w:rPr>
                <w:b/>
                <w:i/>
              </w:rPr>
            </w:pPr>
            <w:r w:rsidRPr="00D95C7E">
              <w:rPr>
                <w:b/>
                <w:i/>
              </w:rPr>
              <w:t>Tensile strength(split) N/mm</w:t>
            </w:r>
            <w:r w:rsidRPr="00D95C7E">
              <w:rPr>
                <w:b/>
                <w:i/>
                <w:vertAlign w:val="superscript"/>
              </w:rPr>
              <w:t>2</w:t>
            </w:r>
          </w:p>
        </w:tc>
      </w:tr>
      <w:tr w:rsidR="00202A2C" w14:paraId="6C28A9D8" w14:textId="77777777" w:rsidTr="007A5A95">
        <w:trPr>
          <w:trHeight w:val="190"/>
        </w:trPr>
        <w:tc>
          <w:tcPr>
            <w:tcW w:w="1008" w:type="dxa"/>
            <w:vMerge/>
          </w:tcPr>
          <w:p w14:paraId="35D60663" w14:textId="77777777" w:rsidR="00202A2C" w:rsidRPr="00D95C7E" w:rsidRDefault="00202A2C" w:rsidP="007A5A95">
            <w:pPr>
              <w:jc w:val="center"/>
              <w:rPr>
                <w:b/>
                <w:i/>
              </w:rPr>
            </w:pPr>
          </w:p>
        </w:tc>
        <w:tc>
          <w:tcPr>
            <w:tcW w:w="1260" w:type="dxa"/>
            <w:vMerge/>
          </w:tcPr>
          <w:p w14:paraId="6EBFD39C" w14:textId="77777777" w:rsidR="00202A2C" w:rsidRPr="00D95C7E" w:rsidRDefault="00202A2C" w:rsidP="007A5A95">
            <w:pPr>
              <w:jc w:val="center"/>
              <w:rPr>
                <w:b/>
                <w:i/>
              </w:rPr>
            </w:pPr>
          </w:p>
        </w:tc>
        <w:tc>
          <w:tcPr>
            <w:tcW w:w="2500" w:type="dxa"/>
            <w:vMerge/>
          </w:tcPr>
          <w:p w14:paraId="50260B18" w14:textId="77777777" w:rsidR="00202A2C" w:rsidRPr="00D95C7E" w:rsidRDefault="00202A2C" w:rsidP="007A5A95">
            <w:pPr>
              <w:rPr>
                <w:b/>
                <w:i/>
              </w:rPr>
            </w:pPr>
          </w:p>
        </w:tc>
        <w:tc>
          <w:tcPr>
            <w:tcW w:w="1136" w:type="dxa"/>
            <w:vMerge/>
          </w:tcPr>
          <w:p w14:paraId="5E8488A2" w14:textId="77777777" w:rsidR="00202A2C" w:rsidRPr="00D95C7E" w:rsidRDefault="00202A2C" w:rsidP="007A5A95">
            <w:pPr>
              <w:jc w:val="center"/>
              <w:rPr>
                <w:b/>
                <w:i/>
              </w:rPr>
            </w:pPr>
          </w:p>
        </w:tc>
        <w:tc>
          <w:tcPr>
            <w:tcW w:w="1476" w:type="dxa"/>
          </w:tcPr>
          <w:p w14:paraId="1D7AA4CB" w14:textId="77777777" w:rsidR="00202A2C" w:rsidRPr="00D95C7E" w:rsidRDefault="00202A2C" w:rsidP="007A5A95">
            <w:pPr>
              <w:jc w:val="center"/>
              <w:rPr>
                <w:b/>
                <w:i/>
              </w:rPr>
            </w:pPr>
            <w:r w:rsidRPr="00D95C7E">
              <w:rPr>
                <w:b/>
                <w:i/>
              </w:rPr>
              <w:t>21 days</w:t>
            </w:r>
          </w:p>
        </w:tc>
        <w:tc>
          <w:tcPr>
            <w:tcW w:w="1603" w:type="dxa"/>
          </w:tcPr>
          <w:p w14:paraId="0510AF7B" w14:textId="77777777" w:rsidR="00202A2C" w:rsidRPr="00D95C7E" w:rsidRDefault="00202A2C" w:rsidP="007A5A95">
            <w:pPr>
              <w:jc w:val="center"/>
              <w:rPr>
                <w:b/>
                <w:i/>
              </w:rPr>
            </w:pPr>
            <w:r w:rsidRPr="00D95C7E">
              <w:rPr>
                <w:b/>
                <w:i/>
              </w:rPr>
              <w:t>28 days</w:t>
            </w:r>
          </w:p>
        </w:tc>
      </w:tr>
      <w:tr w:rsidR="00202A2C" w14:paraId="7776CBA7" w14:textId="77777777" w:rsidTr="007A5A95">
        <w:tc>
          <w:tcPr>
            <w:tcW w:w="1008" w:type="dxa"/>
          </w:tcPr>
          <w:p w14:paraId="6F08AB18" w14:textId="77777777" w:rsidR="00202A2C" w:rsidRDefault="00202A2C" w:rsidP="007A5A95">
            <w:pPr>
              <w:jc w:val="center"/>
            </w:pPr>
            <w:r>
              <w:t>1.</w:t>
            </w:r>
          </w:p>
        </w:tc>
        <w:tc>
          <w:tcPr>
            <w:tcW w:w="1260" w:type="dxa"/>
          </w:tcPr>
          <w:p w14:paraId="3A9899A7" w14:textId="77777777" w:rsidR="00202A2C" w:rsidRDefault="00202A2C" w:rsidP="007A5A95">
            <w:pPr>
              <w:jc w:val="center"/>
            </w:pPr>
            <w:r>
              <w:t>M25</w:t>
            </w:r>
          </w:p>
        </w:tc>
        <w:tc>
          <w:tcPr>
            <w:tcW w:w="2500" w:type="dxa"/>
            <w:tcBorders>
              <w:right w:val="single" w:sz="4" w:space="0" w:color="auto"/>
            </w:tcBorders>
          </w:tcPr>
          <w:p w14:paraId="0B4B5EBB" w14:textId="77777777" w:rsidR="00202A2C" w:rsidRDefault="00202A2C" w:rsidP="007A5A95">
            <w:r>
              <w:t>Plain cement concrete</w:t>
            </w:r>
          </w:p>
        </w:tc>
        <w:tc>
          <w:tcPr>
            <w:tcW w:w="1136" w:type="dxa"/>
            <w:tcBorders>
              <w:left w:val="single" w:sz="4" w:space="0" w:color="auto"/>
            </w:tcBorders>
          </w:tcPr>
          <w:p w14:paraId="657DF536" w14:textId="77777777" w:rsidR="00202A2C" w:rsidRDefault="00202A2C" w:rsidP="007A5A95">
            <w:pPr>
              <w:jc w:val="center"/>
            </w:pPr>
            <w:r>
              <w:t>1</w:t>
            </w:r>
          </w:p>
        </w:tc>
        <w:tc>
          <w:tcPr>
            <w:tcW w:w="1476" w:type="dxa"/>
          </w:tcPr>
          <w:p w14:paraId="2C350B2F" w14:textId="77777777" w:rsidR="00202A2C" w:rsidRDefault="00202A2C" w:rsidP="007A5A95">
            <w:pPr>
              <w:jc w:val="center"/>
            </w:pPr>
            <w:r>
              <w:t>3.26</w:t>
            </w:r>
          </w:p>
        </w:tc>
        <w:tc>
          <w:tcPr>
            <w:tcW w:w="1603" w:type="dxa"/>
          </w:tcPr>
          <w:p w14:paraId="09FAD980" w14:textId="77777777" w:rsidR="00202A2C" w:rsidRDefault="00202A2C" w:rsidP="007A5A95">
            <w:pPr>
              <w:jc w:val="center"/>
            </w:pPr>
            <w:r>
              <w:t>3.75</w:t>
            </w:r>
          </w:p>
        </w:tc>
      </w:tr>
      <w:tr w:rsidR="00202A2C" w14:paraId="4F8F16B7" w14:textId="77777777" w:rsidTr="007A5A95">
        <w:tc>
          <w:tcPr>
            <w:tcW w:w="1008" w:type="dxa"/>
          </w:tcPr>
          <w:p w14:paraId="236FC2CD" w14:textId="77777777" w:rsidR="00202A2C" w:rsidRDefault="00202A2C" w:rsidP="007A5A95">
            <w:pPr>
              <w:jc w:val="center"/>
            </w:pPr>
            <w:r>
              <w:t>2.</w:t>
            </w:r>
          </w:p>
        </w:tc>
        <w:tc>
          <w:tcPr>
            <w:tcW w:w="1260" w:type="dxa"/>
          </w:tcPr>
          <w:p w14:paraId="1190F324" w14:textId="77777777" w:rsidR="00202A2C" w:rsidRDefault="00202A2C" w:rsidP="007A5A95">
            <w:pPr>
              <w:jc w:val="center"/>
            </w:pPr>
            <w:r>
              <w:t>M25</w:t>
            </w:r>
          </w:p>
        </w:tc>
        <w:tc>
          <w:tcPr>
            <w:tcW w:w="2500" w:type="dxa"/>
          </w:tcPr>
          <w:p w14:paraId="00CC5631" w14:textId="77777777" w:rsidR="00202A2C" w:rsidRDefault="00202A2C" w:rsidP="007A5A95">
            <w:r>
              <w:t>OPC + fly ash 20%</w:t>
            </w:r>
          </w:p>
        </w:tc>
        <w:tc>
          <w:tcPr>
            <w:tcW w:w="1136" w:type="dxa"/>
          </w:tcPr>
          <w:p w14:paraId="3A134C6D" w14:textId="77777777" w:rsidR="00202A2C" w:rsidRDefault="00202A2C" w:rsidP="007A5A95">
            <w:pPr>
              <w:jc w:val="center"/>
            </w:pPr>
            <w:r>
              <w:t>2</w:t>
            </w:r>
          </w:p>
        </w:tc>
        <w:tc>
          <w:tcPr>
            <w:tcW w:w="1476" w:type="dxa"/>
          </w:tcPr>
          <w:p w14:paraId="1167B50A" w14:textId="77777777" w:rsidR="00202A2C" w:rsidRDefault="00202A2C" w:rsidP="007A5A95">
            <w:pPr>
              <w:jc w:val="center"/>
            </w:pPr>
            <w:r>
              <w:t>3.00</w:t>
            </w:r>
          </w:p>
        </w:tc>
        <w:tc>
          <w:tcPr>
            <w:tcW w:w="1603" w:type="dxa"/>
          </w:tcPr>
          <w:p w14:paraId="5298EB7E" w14:textId="77777777" w:rsidR="00202A2C" w:rsidRDefault="00202A2C" w:rsidP="007A5A95">
            <w:pPr>
              <w:jc w:val="center"/>
            </w:pPr>
            <w:r>
              <w:t>3.40</w:t>
            </w:r>
          </w:p>
        </w:tc>
      </w:tr>
      <w:tr w:rsidR="00202A2C" w14:paraId="3E34AF49" w14:textId="77777777" w:rsidTr="007A5A95">
        <w:tc>
          <w:tcPr>
            <w:tcW w:w="1008" w:type="dxa"/>
          </w:tcPr>
          <w:p w14:paraId="3F67516F" w14:textId="77777777" w:rsidR="00202A2C" w:rsidRDefault="00202A2C" w:rsidP="007A5A95">
            <w:pPr>
              <w:jc w:val="center"/>
            </w:pPr>
            <w:r>
              <w:t>3.</w:t>
            </w:r>
          </w:p>
        </w:tc>
        <w:tc>
          <w:tcPr>
            <w:tcW w:w="1260" w:type="dxa"/>
          </w:tcPr>
          <w:p w14:paraId="79ABD8D3" w14:textId="77777777" w:rsidR="00202A2C" w:rsidRDefault="00202A2C" w:rsidP="007A5A95">
            <w:pPr>
              <w:jc w:val="center"/>
            </w:pPr>
            <w:r>
              <w:t>M25</w:t>
            </w:r>
          </w:p>
        </w:tc>
        <w:tc>
          <w:tcPr>
            <w:tcW w:w="2500" w:type="dxa"/>
          </w:tcPr>
          <w:p w14:paraId="50AA1E1F" w14:textId="77777777" w:rsidR="00202A2C" w:rsidRDefault="00202A2C" w:rsidP="007A5A95">
            <w:r>
              <w:t>OPC + fly ash 20%+quarry dust 20%</w:t>
            </w:r>
          </w:p>
        </w:tc>
        <w:tc>
          <w:tcPr>
            <w:tcW w:w="1136" w:type="dxa"/>
          </w:tcPr>
          <w:p w14:paraId="295274B0" w14:textId="77777777" w:rsidR="00202A2C" w:rsidRDefault="00202A2C" w:rsidP="007A5A95">
            <w:pPr>
              <w:jc w:val="center"/>
            </w:pPr>
            <w:r>
              <w:t>3</w:t>
            </w:r>
          </w:p>
        </w:tc>
        <w:tc>
          <w:tcPr>
            <w:tcW w:w="1476" w:type="dxa"/>
          </w:tcPr>
          <w:p w14:paraId="5B534D37" w14:textId="77777777" w:rsidR="00202A2C" w:rsidRDefault="00202A2C" w:rsidP="007A5A95">
            <w:pPr>
              <w:jc w:val="center"/>
            </w:pPr>
            <w:r>
              <w:t>3.11</w:t>
            </w:r>
          </w:p>
        </w:tc>
        <w:tc>
          <w:tcPr>
            <w:tcW w:w="1603" w:type="dxa"/>
          </w:tcPr>
          <w:p w14:paraId="25C6298C" w14:textId="77777777" w:rsidR="00202A2C" w:rsidRDefault="00202A2C" w:rsidP="007A5A95">
            <w:pPr>
              <w:jc w:val="center"/>
            </w:pPr>
            <w:r>
              <w:t>3.60</w:t>
            </w:r>
          </w:p>
        </w:tc>
      </w:tr>
      <w:tr w:rsidR="00202A2C" w14:paraId="7C8EC1C6" w14:textId="77777777" w:rsidTr="007A5A95">
        <w:tc>
          <w:tcPr>
            <w:tcW w:w="1008" w:type="dxa"/>
          </w:tcPr>
          <w:p w14:paraId="06354BAE" w14:textId="77777777" w:rsidR="00202A2C" w:rsidRDefault="00202A2C" w:rsidP="007A5A95">
            <w:pPr>
              <w:jc w:val="center"/>
            </w:pPr>
            <w:r>
              <w:t>4.</w:t>
            </w:r>
          </w:p>
        </w:tc>
        <w:tc>
          <w:tcPr>
            <w:tcW w:w="1260" w:type="dxa"/>
          </w:tcPr>
          <w:p w14:paraId="45A5029D" w14:textId="77777777" w:rsidR="00202A2C" w:rsidRDefault="00202A2C" w:rsidP="007A5A95">
            <w:pPr>
              <w:jc w:val="center"/>
            </w:pPr>
            <w:r>
              <w:t>M25</w:t>
            </w:r>
          </w:p>
        </w:tc>
        <w:tc>
          <w:tcPr>
            <w:tcW w:w="2500" w:type="dxa"/>
          </w:tcPr>
          <w:p w14:paraId="666227E9" w14:textId="77777777" w:rsidR="00202A2C" w:rsidRDefault="00202A2C" w:rsidP="007A5A95">
            <w:r>
              <w:t>OPC + fly ash 20%+quarry dust 20%+6mm C.A 20%</w:t>
            </w:r>
          </w:p>
        </w:tc>
        <w:tc>
          <w:tcPr>
            <w:tcW w:w="1136" w:type="dxa"/>
          </w:tcPr>
          <w:p w14:paraId="5EA1FE8B" w14:textId="77777777" w:rsidR="00202A2C" w:rsidRDefault="00202A2C" w:rsidP="007A5A95">
            <w:pPr>
              <w:jc w:val="center"/>
            </w:pPr>
            <w:r>
              <w:t>4</w:t>
            </w:r>
          </w:p>
        </w:tc>
        <w:tc>
          <w:tcPr>
            <w:tcW w:w="1476" w:type="dxa"/>
          </w:tcPr>
          <w:p w14:paraId="07AEFFBA" w14:textId="77777777" w:rsidR="00202A2C" w:rsidRDefault="00202A2C" w:rsidP="007A5A95">
            <w:pPr>
              <w:jc w:val="center"/>
            </w:pPr>
            <w:r>
              <w:t>3.40</w:t>
            </w:r>
          </w:p>
        </w:tc>
        <w:tc>
          <w:tcPr>
            <w:tcW w:w="1603" w:type="dxa"/>
          </w:tcPr>
          <w:p w14:paraId="5F954541" w14:textId="77777777" w:rsidR="00202A2C" w:rsidRDefault="00202A2C" w:rsidP="007A5A95">
            <w:pPr>
              <w:jc w:val="center"/>
            </w:pPr>
            <w:r>
              <w:t>3.96</w:t>
            </w:r>
          </w:p>
        </w:tc>
      </w:tr>
      <w:tr w:rsidR="00202A2C" w14:paraId="06EABB6A" w14:textId="77777777" w:rsidTr="007A5A95">
        <w:tc>
          <w:tcPr>
            <w:tcW w:w="1008" w:type="dxa"/>
          </w:tcPr>
          <w:p w14:paraId="0BACD01B" w14:textId="77777777" w:rsidR="00202A2C" w:rsidRDefault="00202A2C" w:rsidP="007A5A95">
            <w:pPr>
              <w:jc w:val="center"/>
            </w:pPr>
            <w:r>
              <w:t>5.</w:t>
            </w:r>
          </w:p>
        </w:tc>
        <w:tc>
          <w:tcPr>
            <w:tcW w:w="1260" w:type="dxa"/>
          </w:tcPr>
          <w:p w14:paraId="7FB842FE" w14:textId="77777777" w:rsidR="00202A2C" w:rsidRDefault="00202A2C" w:rsidP="007A5A95">
            <w:pPr>
              <w:jc w:val="center"/>
            </w:pPr>
            <w:r>
              <w:t>M25</w:t>
            </w:r>
          </w:p>
        </w:tc>
        <w:tc>
          <w:tcPr>
            <w:tcW w:w="2500" w:type="dxa"/>
          </w:tcPr>
          <w:p w14:paraId="5AEF0A66" w14:textId="77777777" w:rsidR="00202A2C" w:rsidRDefault="00202A2C" w:rsidP="007A5A95">
            <w:r>
              <w:t>OPC + fly ash 30%</w:t>
            </w:r>
          </w:p>
        </w:tc>
        <w:tc>
          <w:tcPr>
            <w:tcW w:w="1136" w:type="dxa"/>
          </w:tcPr>
          <w:p w14:paraId="1F6EDC46" w14:textId="77777777" w:rsidR="00202A2C" w:rsidRDefault="00202A2C" w:rsidP="007A5A95">
            <w:pPr>
              <w:jc w:val="center"/>
            </w:pPr>
            <w:r>
              <w:t>5</w:t>
            </w:r>
          </w:p>
        </w:tc>
        <w:tc>
          <w:tcPr>
            <w:tcW w:w="1476" w:type="dxa"/>
          </w:tcPr>
          <w:p w14:paraId="7B052E83" w14:textId="77777777" w:rsidR="00202A2C" w:rsidRDefault="00202A2C" w:rsidP="007A5A95">
            <w:pPr>
              <w:jc w:val="center"/>
            </w:pPr>
            <w:r>
              <w:t>2.83</w:t>
            </w:r>
          </w:p>
        </w:tc>
        <w:tc>
          <w:tcPr>
            <w:tcW w:w="1603" w:type="dxa"/>
          </w:tcPr>
          <w:p w14:paraId="10D64391" w14:textId="77777777" w:rsidR="00202A2C" w:rsidRDefault="00202A2C" w:rsidP="007A5A95">
            <w:pPr>
              <w:jc w:val="center"/>
            </w:pPr>
            <w:r>
              <w:t>3.11</w:t>
            </w:r>
          </w:p>
        </w:tc>
      </w:tr>
      <w:tr w:rsidR="00202A2C" w14:paraId="1C80BA2D" w14:textId="77777777" w:rsidTr="007A5A95">
        <w:tc>
          <w:tcPr>
            <w:tcW w:w="1008" w:type="dxa"/>
          </w:tcPr>
          <w:p w14:paraId="76248BA6" w14:textId="77777777" w:rsidR="00202A2C" w:rsidRDefault="00202A2C" w:rsidP="007A5A95">
            <w:pPr>
              <w:jc w:val="center"/>
            </w:pPr>
            <w:r>
              <w:t>6.</w:t>
            </w:r>
          </w:p>
        </w:tc>
        <w:tc>
          <w:tcPr>
            <w:tcW w:w="1260" w:type="dxa"/>
          </w:tcPr>
          <w:p w14:paraId="730E5DB5" w14:textId="77777777" w:rsidR="00202A2C" w:rsidRDefault="00202A2C" w:rsidP="007A5A95">
            <w:pPr>
              <w:jc w:val="center"/>
            </w:pPr>
            <w:r>
              <w:t>M25</w:t>
            </w:r>
          </w:p>
        </w:tc>
        <w:tc>
          <w:tcPr>
            <w:tcW w:w="2500" w:type="dxa"/>
          </w:tcPr>
          <w:p w14:paraId="092DD315" w14:textId="77777777" w:rsidR="00202A2C" w:rsidRDefault="00202A2C" w:rsidP="007A5A95">
            <w:r>
              <w:t>OPC + fly ash 30%+quarry dust 30%</w:t>
            </w:r>
          </w:p>
        </w:tc>
        <w:tc>
          <w:tcPr>
            <w:tcW w:w="1136" w:type="dxa"/>
          </w:tcPr>
          <w:p w14:paraId="3E077684" w14:textId="77777777" w:rsidR="00202A2C" w:rsidRDefault="00202A2C" w:rsidP="007A5A95">
            <w:pPr>
              <w:jc w:val="center"/>
            </w:pPr>
            <w:r>
              <w:t>6</w:t>
            </w:r>
          </w:p>
        </w:tc>
        <w:tc>
          <w:tcPr>
            <w:tcW w:w="1476" w:type="dxa"/>
          </w:tcPr>
          <w:p w14:paraId="3F5A6E09" w14:textId="77777777" w:rsidR="00202A2C" w:rsidRDefault="00202A2C" w:rsidP="007A5A95">
            <w:pPr>
              <w:jc w:val="center"/>
            </w:pPr>
            <w:r>
              <w:t>3.26</w:t>
            </w:r>
          </w:p>
        </w:tc>
        <w:tc>
          <w:tcPr>
            <w:tcW w:w="1603" w:type="dxa"/>
          </w:tcPr>
          <w:p w14:paraId="0B3C1F12" w14:textId="77777777" w:rsidR="00202A2C" w:rsidRDefault="00202A2C" w:rsidP="007A5A95">
            <w:pPr>
              <w:jc w:val="center"/>
            </w:pPr>
            <w:r>
              <w:t>3.53</w:t>
            </w:r>
          </w:p>
        </w:tc>
      </w:tr>
      <w:tr w:rsidR="00202A2C" w14:paraId="2FABF620" w14:textId="77777777" w:rsidTr="007A5A95">
        <w:tc>
          <w:tcPr>
            <w:tcW w:w="1008" w:type="dxa"/>
          </w:tcPr>
          <w:p w14:paraId="11731283" w14:textId="77777777" w:rsidR="00202A2C" w:rsidRDefault="00202A2C" w:rsidP="007A5A95">
            <w:pPr>
              <w:jc w:val="center"/>
            </w:pPr>
            <w:r>
              <w:t>7.</w:t>
            </w:r>
          </w:p>
        </w:tc>
        <w:tc>
          <w:tcPr>
            <w:tcW w:w="1260" w:type="dxa"/>
          </w:tcPr>
          <w:p w14:paraId="0699EDFB" w14:textId="77777777" w:rsidR="00202A2C" w:rsidRDefault="00202A2C" w:rsidP="007A5A95">
            <w:pPr>
              <w:jc w:val="center"/>
            </w:pPr>
            <w:r>
              <w:t>M25</w:t>
            </w:r>
          </w:p>
        </w:tc>
        <w:tc>
          <w:tcPr>
            <w:tcW w:w="2500" w:type="dxa"/>
          </w:tcPr>
          <w:p w14:paraId="5A4B671C" w14:textId="77777777" w:rsidR="00202A2C" w:rsidRDefault="00202A2C" w:rsidP="007A5A95">
            <w:r>
              <w:t xml:space="preserve">OPC + fly ash 30%+quarry dust </w:t>
            </w:r>
            <w:r>
              <w:lastRenderedPageBreak/>
              <w:t>30%+6mm C.A 30%</w:t>
            </w:r>
          </w:p>
        </w:tc>
        <w:tc>
          <w:tcPr>
            <w:tcW w:w="1136" w:type="dxa"/>
          </w:tcPr>
          <w:p w14:paraId="19BF8E77" w14:textId="77777777" w:rsidR="00202A2C" w:rsidRDefault="00202A2C" w:rsidP="007A5A95">
            <w:pPr>
              <w:jc w:val="center"/>
            </w:pPr>
            <w:r>
              <w:lastRenderedPageBreak/>
              <w:t>7</w:t>
            </w:r>
          </w:p>
        </w:tc>
        <w:tc>
          <w:tcPr>
            <w:tcW w:w="1476" w:type="dxa"/>
          </w:tcPr>
          <w:p w14:paraId="64C93748" w14:textId="77777777" w:rsidR="00202A2C" w:rsidRDefault="00202A2C" w:rsidP="007A5A95">
            <w:pPr>
              <w:jc w:val="center"/>
            </w:pPr>
            <w:r>
              <w:t>3.40</w:t>
            </w:r>
          </w:p>
        </w:tc>
        <w:tc>
          <w:tcPr>
            <w:tcW w:w="1603" w:type="dxa"/>
          </w:tcPr>
          <w:p w14:paraId="165AAD02" w14:textId="77777777" w:rsidR="00202A2C" w:rsidRDefault="00202A2C" w:rsidP="007A5A95">
            <w:pPr>
              <w:jc w:val="center"/>
            </w:pPr>
            <w:r>
              <w:t>3.68</w:t>
            </w:r>
          </w:p>
        </w:tc>
      </w:tr>
    </w:tbl>
    <w:p w14:paraId="7B15247F" w14:textId="77777777" w:rsidR="00202A2C" w:rsidRDefault="00202A2C" w:rsidP="00202A2C">
      <w:pPr>
        <w:ind w:left="360"/>
      </w:pPr>
    </w:p>
    <w:p w14:paraId="752607F5" w14:textId="11BC218D" w:rsidR="00202A2C" w:rsidRPr="009C3059" w:rsidRDefault="009C3059" w:rsidP="00202A2C">
      <w:pPr>
        <w:rPr>
          <w:b/>
          <w:iCs/>
          <w:sz w:val="18"/>
          <w:szCs w:val="18"/>
        </w:rPr>
      </w:pPr>
      <w:r w:rsidRPr="009C3059">
        <w:rPr>
          <w:b/>
          <w:iCs/>
          <w:sz w:val="18"/>
          <w:szCs w:val="18"/>
        </w:rPr>
        <w:t>6.3</w:t>
      </w:r>
      <w:r w:rsidR="00202A2C" w:rsidRPr="009C3059">
        <w:rPr>
          <w:b/>
          <w:iCs/>
          <w:sz w:val="18"/>
          <w:szCs w:val="18"/>
        </w:rPr>
        <w:t xml:space="preserve"> Modulus of rupture</w:t>
      </w:r>
    </w:p>
    <w:p w14:paraId="20C865DF" w14:textId="1CC5AB00" w:rsidR="00202A2C" w:rsidRPr="00C053B6" w:rsidRDefault="009C3059" w:rsidP="009C3059">
      <w:pPr>
        <w:jc w:val="center"/>
      </w:pPr>
      <w:r>
        <w:t xml:space="preserve">Table 5 </w:t>
      </w:r>
      <w:r w:rsidR="00202A2C">
        <w:t>Test as</w:t>
      </w:r>
      <w:r w:rsidR="00202A2C" w:rsidRPr="00C053B6">
        <w:rPr>
          <w:b/>
          <w:i/>
          <w:sz w:val="28"/>
          <w:szCs w:val="28"/>
        </w:rPr>
        <w:t xml:space="preserve"> </w:t>
      </w:r>
      <w:r w:rsidR="00202A2C">
        <w:t>per IS: 516-1959. The results of modulus of rupture for different mixer.</w:t>
      </w:r>
    </w:p>
    <w:p w14:paraId="42F8D3E9" w14:textId="77777777" w:rsidR="00202A2C" w:rsidRDefault="00202A2C" w:rsidP="009C3059">
      <w:pPr>
        <w:jc w:val="center"/>
      </w:pP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2500"/>
        <w:gridCol w:w="1136"/>
        <w:gridCol w:w="1476"/>
        <w:gridCol w:w="1603"/>
      </w:tblGrid>
      <w:tr w:rsidR="00202A2C" w14:paraId="307DA020" w14:textId="77777777" w:rsidTr="007A5A95">
        <w:trPr>
          <w:trHeight w:val="353"/>
        </w:trPr>
        <w:tc>
          <w:tcPr>
            <w:tcW w:w="1008" w:type="dxa"/>
            <w:vMerge w:val="restart"/>
          </w:tcPr>
          <w:p w14:paraId="5EE65873" w14:textId="77777777" w:rsidR="00202A2C" w:rsidRPr="00D95C7E" w:rsidRDefault="00202A2C" w:rsidP="007A5A95">
            <w:pPr>
              <w:jc w:val="center"/>
              <w:rPr>
                <w:b/>
                <w:i/>
              </w:rPr>
            </w:pPr>
            <w:proofErr w:type="gramStart"/>
            <w:r w:rsidRPr="00D95C7E">
              <w:rPr>
                <w:b/>
                <w:i/>
              </w:rPr>
              <w:t>S.No</w:t>
            </w:r>
            <w:proofErr w:type="gramEnd"/>
          </w:p>
        </w:tc>
        <w:tc>
          <w:tcPr>
            <w:tcW w:w="1260" w:type="dxa"/>
            <w:vMerge w:val="restart"/>
          </w:tcPr>
          <w:p w14:paraId="45DC2691" w14:textId="77777777" w:rsidR="00202A2C" w:rsidRPr="00D95C7E" w:rsidRDefault="00202A2C" w:rsidP="007A5A95">
            <w:pPr>
              <w:jc w:val="center"/>
              <w:rPr>
                <w:b/>
                <w:i/>
              </w:rPr>
            </w:pPr>
            <w:r w:rsidRPr="00D95C7E">
              <w:rPr>
                <w:b/>
                <w:i/>
              </w:rPr>
              <w:t>Grade</w:t>
            </w:r>
          </w:p>
        </w:tc>
        <w:tc>
          <w:tcPr>
            <w:tcW w:w="2500" w:type="dxa"/>
            <w:vMerge w:val="restart"/>
          </w:tcPr>
          <w:p w14:paraId="29C06D02" w14:textId="77777777" w:rsidR="00202A2C" w:rsidRPr="00D95C7E" w:rsidRDefault="00202A2C" w:rsidP="007A5A95">
            <w:pPr>
              <w:jc w:val="center"/>
              <w:rPr>
                <w:b/>
                <w:i/>
              </w:rPr>
            </w:pPr>
            <w:r w:rsidRPr="00D95C7E">
              <w:rPr>
                <w:b/>
                <w:i/>
              </w:rPr>
              <w:t>Sample</w:t>
            </w:r>
          </w:p>
        </w:tc>
        <w:tc>
          <w:tcPr>
            <w:tcW w:w="1136" w:type="dxa"/>
            <w:vMerge w:val="restart"/>
          </w:tcPr>
          <w:p w14:paraId="5622A185" w14:textId="77777777" w:rsidR="00202A2C" w:rsidRPr="00D95C7E" w:rsidRDefault="00202A2C" w:rsidP="007A5A95">
            <w:pPr>
              <w:jc w:val="center"/>
              <w:rPr>
                <w:b/>
                <w:i/>
              </w:rPr>
            </w:pPr>
            <w:r w:rsidRPr="00D95C7E">
              <w:rPr>
                <w:b/>
                <w:i/>
              </w:rPr>
              <w:t>Detail of</w:t>
            </w:r>
          </w:p>
          <w:p w14:paraId="099B4336" w14:textId="77777777" w:rsidR="00202A2C" w:rsidRPr="00D95C7E" w:rsidRDefault="00202A2C" w:rsidP="007A5A95">
            <w:pPr>
              <w:jc w:val="center"/>
              <w:rPr>
                <w:b/>
                <w:i/>
              </w:rPr>
            </w:pPr>
            <w:r w:rsidRPr="00D95C7E">
              <w:rPr>
                <w:b/>
                <w:i/>
              </w:rPr>
              <w:t>specimen</w:t>
            </w:r>
          </w:p>
        </w:tc>
        <w:tc>
          <w:tcPr>
            <w:tcW w:w="3079" w:type="dxa"/>
            <w:gridSpan w:val="2"/>
          </w:tcPr>
          <w:p w14:paraId="246E2491" w14:textId="77777777" w:rsidR="00202A2C" w:rsidRPr="00D95C7E" w:rsidRDefault="00202A2C" w:rsidP="007A5A95">
            <w:pPr>
              <w:jc w:val="center"/>
              <w:rPr>
                <w:b/>
                <w:i/>
              </w:rPr>
            </w:pPr>
            <w:r w:rsidRPr="00D95C7E">
              <w:rPr>
                <w:b/>
                <w:i/>
              </w:rPr>
              <w:t>Tensile strength(split) N/mm</w:t>
            </w:r>
            <w:r w:rsidRPr="00D95C7E">
              <w:rPr>
                <w:b/>
                <w:i/>
                <w:vertAlign w:val="superscript"/>
              </w:rPr>
              <w:t>2</w:t>
            </w:r>
          </w:p>
        </w:tc>
      </w:tr>
      <w:tr w:rsidR="00202A2C" w14:paraId="2A6414D9" w14:textId="77777777" w:rsidTr="007A5A95">
        <w:trPr>
          <w:trHeight w:val="190"/>
        </w:trPr>
        <w:tc>
          <w:tcPr>
            <w:tcW w:w="1008" w:type="dxa"/>
            <w:vMerge/>
          </w:tcPr>
          <w:p w14:paraId="5E74B01C" w14:textId="77777777" w:rsidR="00202A2C" w:rsidRPr="00D95C7E" w:rsidRDefault="00202A2C" w:rsidP="007A5A95">
            <w:pPr>
              <w:jc w:val="center"/>
              <w:rPr>
                <w:b/>
                <w:i/>
              </w:rPr>
            </w:pPr>
          </w:p>
        </w:tc>
        <w:tc>
          <w:tcPr>
            <w:tcW w:w="1260" w:type="dxa"/>
            <w:vMerge/>
          </w:tcPr>
          <w:p w14:paraId="3D94FCC3" w14:textId="77777777" w:rsidR="00202A2C" w:rsidRPr="00D95C7E" w:rsidRDefault="00202A2C" w:rsidP="007A5A95">
            <w:pPr>
              <w:jc w:val="center"/>
              <w:rPr>
                <w:b/>
                <w:i/>
              </w:rPr>
            </w:pPr>
          </w:p>
        </w:tc>
        <w:tc>
          <w:tcPr>
            <w:tcW w:w="2500" w:type="dxa"/>
            <w:vMerge/>
          </w:tcPr>
          <w:p w14:paraId="17B18F79" w14:textId="77777777" w:rsidR="00202A2C" w:rsidRPr="00D95C7E" w:rsidRDefault="00202A2C" w:rsidP="007A5A95">
            <w:pPr>
              <w:rPr>
                <w:b/>
                <w:i/>
              </w:rPr>
            </w:pPr>
          </w:p>
        </w:tc>
        <w:tc>
          <w:tcPr>
            <w:tcW w:w="1136" w:type="dxa"/>
            <w:vMerge/>
          </w:tcPr>
          <w:p w14:paraId="11D9C524" w14:textId="77777777" w:rsidR="00202A2C" w:rsidRPr="00D95C7E" w:rsidRDefault="00202A2C" w:rsidP="007A5A95">
            <w:pPr>
              <w:jc w:val="center"/>
              <w:rPr>
                <w:b/>
                <w:i/>
              </w:rPr>
            </w:pPr>
          </w:p>
        </w:tc>
        <w:tc>
          <w:tcPr>
            <w:tcW w:w="1476" w:type="dxa"/>
          </w:tcPr>
          <w:p w14:paraId="6A6CA1AF" w14:textId="77777777" w:rsidR="00202A2C" w:rsidRPr="00D95C7E" w:rsidRDefault="00202A2C" w:rsidP="007A5A95">
            <w:pPr>
              <w:jc w:val="center"/>
              <w:rPr>
                <w:b/>
                <w:i/>
              </w:rPr>
            </w:pPr>
            <w:r w:rsidRPr="00D95C7E">
              <w:rPr>
                <w:b/>
                <w:i/>
              </w:rPr>
              <w:t>21 days</w:t>
            </w:r>
          </w:p>
        </w:tc>
        <w:tc>
          <w:tcPr>
            <w:tcW w:w="1603" w:type="dxa"/>
          </w:tcPr>
          <w:p w14:paraId="6483ABD6" w14:textId="77777777" w:rsidR="00202A2C" w:rsidRPr="00D95C7E" w:rsidRDefault="00202A2C" w:rsidP="007A5A95">
            <w:pPr>
              <w:jc w:val="center"/>
              <w:rPr>
                <w:b/>
                <w:i/>
              </w:rPr>
            </w:pPr>
            <w:r w:rsidRPr="00D95C7E">
              <w:rPr>
                <w:b/>
                <w:i/>
              </w:rPr>
              <w:t>28 days</w:t>
            </w:r>
          </w:p>
        </w:tc>
      </w:tr>
      <w:tr w:rsidR="00202A2C" w14:paraId="064C9119" w14:textId="77777777" w:rsidTr="007A5A95">
        <w:tc>
          <w:tcPr>
            <w:tcW w:w="1008" w:type="dxa"/>
          </w:tcPr>
          <w:p w14:paraId="5C809615" w14:textId="77777777" w:rsidR="00202A2C" w:rsidRDefault="00202A2C" w:rsidP="007A5A95">
            <w:pPr>
              <w:jc w:val="center"/>
            </w:pPr>
            <w:r>
              <w:t>1.</w:t>
            </w:r>
          </w:p>
        </w:tc>
        <w:tc>
          <w:tcPr>
            <w:tcW w:w="1260" w:type="dxa"/>
          </w:tcPr>
          <w:p w14:paraId="4C0A87E2" w14:textId="77777777" w:rsidR="00202A2C" w:rsidRDefault="00202A2C" w:rsidP="007A5A95">
            <w:pPr>
              <w:jc w:val="center"/>
            </w:pPr>
            <w:r>
              <w:t>M25</w:t>
            </w:r>
          </w:p>
        </w:tc>
        <w:tc>
          <w:tcPr>
            <w:tcW w:w="2500" w:type="dxa"/>
            <w:tcBorders>
              <w:right w:val="single" w:sz="4" w:space="0" w:color="auto"/>
            </w:tcBorders>
          </w:tcPr>
          <w:p w14:paraId="4B0BC44A" w14:textId="77777777" w:rsidR="00202A2C" w:rsidRDefault="00202A2C" w:rsidP="007A5A95">
            <w:r>
              <w:t>Plain cement concrete</w:t>
            </w:r>
          </w:p>
        </w:tc>
        <w:tc>
          <w:tcPr>
            <w:tcW w:w="1136" w:type="dxa"/>
            <w:tcBorders>
              <w:left w:val="single" w:sz="4" w:space="0" w:color="auto"/>
            </w:tcBorders>
          </w:tcPr>
          <w:p w14:paraId="1D7626E6" w14:textId="77777777" w:rsidR="00202A2C" w:rsidRDefault="00202A2C" w:rsidP="007A5A95">
            <w:pPr>
              <w:jc w:val="center"/>
            </w:pPr>
            <w:r>
              <w:t>1</w:t>
            </w:r>
          </w:p>
        </w:tc>
        <w:tc>
          <w:tcPr>
            <w:tcW w:w="1476" w:type="dxa"/>
          </w:tcPr>
          <w:p w14:paraId="58BEFB21" w14:textId="77777777" w:rsidR="00202A2C" w:rsidRDefault="00202A2C" w:rsidP="007A5A95">
            <w:pPr>
              <w:jc w:val="center"/>
            </w:pPr>
            <w:r>
              <w:t>3.6</w:t>
            </w:r>
          </w:p>
        </w:tc>
        <w:tc>
          <w:tcPr>
            <w:tcW w:w="1603" w:type="dxa"/>
          </w:tcPr>
          <w:p w14:paraId="31B4F5F5" w14:textId="77777777" w:rsidR="00202A2C" w:rsidRDefault="00202A2C" w:rsidP="007A5A95">
            <w:pPr>
              <w:jc w:val="center"/>
            </w:pPr>
            <w:r>
              <w:t>6.6</w:t>
            </w:r>
          </w:p>
        </w:tc>
      </w:tr>
      <w:tr w:rsidR="00202A2C" w14:paraId="02E374CA" w14:textId="77777777" w:rsidTr="007A5A95">
        <w:tc>
          <w:tcPr>
            <w:tcW w:w="1008" w:type="dxa"/>
          </w:tcPr>
          <w:p w14:paraId="42671E6F" w14:textId="77777777" w:rsidR="00202A2C" w:rsidRDefault="00202A2C" w:rsidP="007A5A95">
            <w:pPr>
              <w:jc w:val="center"/>
            </w:pPr>
            <w:r>
              <w:t>2.</w:t>
            </w:r>
          </w:p>
        </w:tc>
        <w:tc>
          <w:tcPr>
            <w:tcW w:w="1260" w:type="dxa"/>
          </w:tcPr>
          <w:p w14:paraId="09076491" w14:textId="77777777" w:rsidR="00202A2C" w:rsidRDefault="00202A2C" w:rsidP="007A5A95">
            <w:pPr>
              <w:jc w:val="center"/>
            </w:pPr>
            <w:r>
              <w:t>M25</w:t>
            </w:r>
          </w:p>
        </w:tc>
        <w:tc>
          <w:tcPr>
            <w:tcW w:w="2500" w:type="dxa"/>
          </w:tcPr>
          <w:p w14:paraId="7BA9B2CA" w14:textId="77777777" w:rsidR="00202A2C" w:rsidRDefault="00202A2C" w:rsidP="007A5A95">
            <w:r>
              <w:t>OPC + fly ash 20%</w:t>
            </w:r>
          </w:p>
        </w:tc>
        <w:tc>
          <w:tcPr>
            <w:tcW w:w="1136" w:type="dxa"/>
          </w:tcPr>
          <w:p w14:paraId="383CDE5A" w14:textId="77777777" w:rsidR="00202A2C" w:rsidRDefault="00202A2C" w:rsidP="007A5A95">
            <w:pPr>
              <w:jc w:val="center"/>
            </w:pPr>
            <w:r>
              <w:t>2</w:t>
            </w:r>
          </w:p>
        </w:tc>
        <w:tc>
          <w:tcPr>
            <w:tcW w:w="1476" w:type="dxa"/>
          </w:tcPr>
          <w:p w14:paraId="122AFCFD" w14:textId="77777777" w:rsidR="00202A2C" w:rsidRDefault="00202A2C" w:rsidP="007A5A95">
            <w:pPr>
              <w:jc w:val="center"/>
            </w:pPr>
            <w:r>
              <w:t>4.2</w:t>
            </w:r>
          </w:p>
        </w:tc>
        <w:tc>
          <w:tcPr>
            <w:tcW w:w="1603" w:type="dxa"/>
          </w:tcPr>
          <w:p w14:paraId="163824AB" w14:textId="77777777" w:rsidR="00202A2C" w:rsidRDefault="00202A2C" w:rsidP="007A5A95">
            <w:pPr>
              <w:jc w:val="center"/>
            </w:pPr>
            <w:r>
              <w:t>7.2</w:t>
            </w:r>
          </w:p>
        </w:tc>
      </w:tr>
      <w:tr w:rsidR="00202A2C" w14:paraId="1EB90CB5" w14:textId="77777777" w:rsidTr="007A5A95">
        <w:tc>
          <w:tcPr>
            <w:tcW w:w="1008" w:type="dxa"/>
          </w:tcPr>
          <w:p w14:paraId="6B04137D" w14:textId="77777777" w:rsidR="00202A2C" w:rsidRDefault="00202A2C" w:rsidP="007A5A95">
            <w:pPr>
              <w:jc w:val="center"/>
            </w:pPr>
            <w:r>
              <w:t>3.</w:t>
            </w:r>
          </w:p>
        </w:tc>
        <w:tc>
          <w:tcPr>
            <w:tcW w:w="1260" w:type="dxa"/>
          </w:tcPr>
          <w:p w14:paraId="166CA5C4" w14:textId="77777777" w:rsidR="00202A2C" w:rsidRDefault="00202A2C" w:rsidP="007A5A95">
            <w:pPr>
              <w:jc w:val="center"/>
            </w:pPr>
            <w:r>
              <w:t>M25</w:t>
            </w:r>
          </w:p>
        </w:tc>
        <w:tc>
          <w:tcPr>
            <w:tcW w:w="2500" w:type="dxa"/>
          </w:tcPr>
          <w:p w14:paraId="61200447" w14:textId="77777777" w:rsidR="00202A2C" w:rsidRDefault="00202A2C" w:rsidP="007A5A95">
            <w:r>
              <w:t>OPC + fly ash 20%+quarry dust 20%</w:t>
            </w:r>
          </w:p>
        </w:tc>
        <w:tc>
          <w:tcPr>
            <w:tcW w:w="1136" w:type="dxa"/>
          </w:tcPr>
          <w:p w14:paraId="2450FADA" w14:textId="77777777" w:rsidR="00202A2C" w:rsidRDefault="00202A2C" w:rsidP="007A5A95">
            <w:pPr>
              <w:jc w:val="center"/>
            </w:pPr>
            <w:r>
              <w:t>3</w:t>
            </w:r>
          </w:p>
        </w:tc>
        <w:tc>
          <w:tcPr>
            <w:tcW w:w="1476" w:type="dxa"/>
          </w:tcPr>
          <w:p w14:paraId="51B4359E" w14:textId="77777777" w:rsidR="00202A2C" w:rsidRDefault="00202A2C" w:rsidP="007A5A95">
            <w:pPr>
              <w:jc w:val="center"/>
            </w:pPr>
            <w:r>
              <w:t>3.0</w:t>
            </w:r>
          </w:p>
        </w:tc>
        <w:tc>
          <w:tcPr>
            <w:tcW w:w="1603" w:type="dxa"/>
          </w:tcPr>
          <w:p w14:paraId="0979BFA0" w14:textId="77777777" w:rsidR="00202A2C" w:rsidRDefault="00202A2C" w:rsidP="007A5A95">
            <w:pPr>
              <w:jc w:val="center"/>
            </w:pPr>
            <w:r>
              <w:t>5.4</w:t>
            </w:r>
          </w:p>
        </w:tc>
      </w:tr>
      <w:tr w:rsidR="00202A2C" w14:paraId="330EF00A" w14:textId="77777777" w:rsidTr="007A5A95">
        <w:tc>
          <w:tcPr>
            <w:tcW w:w="1008" w:type="dxa"/>
          </w:tcPr>
          <w:p w14:paraId="3C293C58" w14:textId="77777777" w:rsidR="00202A2C" w:rsidRDefault="00202A2C" w:rsidP="007A5A95">
            <w:pPr>
              <w:jc w:val="center"/>
            </w:pPr>
            <w:r>
              <w:t>4.</w:t>
            </w:r>
          </w:p>
        </w:tc>
        <w:tc>
          <w:tcPr>
            <w:tcW w:w="1260" w:type="dxa"/>
          </w:tcPr>
          <w:p w14:paraId="14FCC57A" w14:textId="77777777" w:rsidR="00202A2C" w:rsidRDefault="00202A2C" w:rsidP="007A5A95">
            <w:pPr>
              <w:jc w:val="center"/>
            </w:pPr>
            <w:r>
              <w:t>M25</w:t>
            </w:r>
          </w:p>
        </w:tc>
        <w:tc>
          <w:tcPr>
            <w:tcW w:w="2500" w:type="dxa"/>
          </w:tcPr>
          <w:p w14:paraId="40309410" w14:textId="77777777" w:rsidR="00202A2C" w:rsidRDefault="00202A2C" w:rsidP="007A5A95">
            <w:r>
              <w:t>OPC + fly ash 20%+quarry dust 20%+6mm C.A 20%</w:t>
            </w:r>
          </w:p>
        </w:tc>
        <w:tc>
          <w:tcPr>
            <w:tcW w:w="1136" w:type="dxa"/>
          </w:tcPr>
          <w:p w14:paraId="22AD133D" w14:textId="77777777" w:rsidR="00202A2C" w:rsidRDefault="00202A2C" w:rsidP="007A5A95">
            <w:pPr>
              <w:jc w:val="center"/>
            </w:pPr>
            <w:r>
              <w:t>4</w:t>
            </w:r>
          </w:p>
        </w:tc>
        <w:tc>
          <w:tcPr>
            <w:tcW w:w="1476" w:type="dxa"/>
          </w:tcPr>
          <w:p w14:paraId="64C7D470" w14:textId="77777777" w:rsidR="00202A2C" w:rsidRDefault="00202A2C" w:rsidP="007A5A95">
            <w:pPr>
              <w:jc w:val="center"/>
            </w:pPr>
            <w:r>
              <w:t>4.8</w:t>
            </w:r>
          </w:p>
        </w:tc>
        <w:tc>
          <w:tcPr>
            <w:tcW w:w="1603" w:type="dxa"/>
          </w:tcPr>
          <w:p w14:paraId="612DBF40" w14:textId="77777777" w:rsidR="00202A2C" w:rsidRDefault="00202A2C" w:rsidP="007A5A95">
            <w:pPr>
              <w:jc w:val="center"/>
            </w:pPr>
            <w:r>
              <w:t>6.9</w:t>
            </w:r>
          </w:p>
        </w:tc>
      </w:tr>
      <w:tr w:rsidR="00202A2C" w14:paraId="35F1A09D" w14:textId="77777777" w:rsidTr="007A5A95">
        <w:tc>
          <w:tcPr>
            <w:tcW w:w="1008" w:type="dxa"/>
          </w:tcPr>
          <w:p w14:paraId="5F1B77CA" w14:textId="77777777" w:rsidR="00202A2C" w:rsidRDefault="00202A2C" w:rsidP="007A5A95">
            <w:pPr>
              <w:jc w:val="center"/>
            </w:pPr>
            <w:r>
              <w:t>5.</w:t>
            </w:r>
          </w:p>
        </w:tc>
        <w:tc>
          <w:tcPr>
            <w:tcW w:w="1260" w:type="dxa"/>
          </w:tcPr>
          <w:p w14:paraId="3BCF5726" w14:textId="77777777" w:rsidR="00202A2C" w:rsidRDefault="00202A2C" w:rsidP="007A5A95">
            <w:pPr>
              <w:jc w:val="center"/>
            </w:pPr>
            <w:r>
              <w:t>M25</w:t>
            </w:r>
          </w:p>
        </w:tc>
        <w:tc>
          <w:tcPr>
            <w:tcW w:w="2500" w:type="dxa"/>
          </w:tcPr>
          <w:p w14:paraId="1C4F33AF" w14:textId="77777777" w:rsidR="00202A2C" w:rsidRDefault="00202A2C" w:rsidP="007A5A95">
            <w:r>
              <w:t>OPC + fly ash 30%</w:t>
            </w:r>
          </w:p>
        </w:tc>
        <w:tc>
          <w:tcPr>
            <w:tcW w:w="1136" w:type="dxa"/>
          </w:tcPr>
          <w:p w14:paraId="257E831D" w14:textId="77777777" w:rsidR="00202A2C" w:rsidRDefault="00202A2C" w:rsidP="007A5A95">
            <w:pPr>
              <w:jc w:val="center"/>
            </w:pPr>
            <w:r>
              <w:t>5</w:t>
            </w:r>
          </w:p>
        </w:tc>
        <w:tc>
          <w:tcPr>
            <w:tcW w:w="1476" w:type="dxa"/>
          </w:tcPr>
          <w:p w14:paraId="0178AE67" w14:textId="77777777" w:rsidR="00202A2C" w:rsidRDefault="00202A2C" w:rsidP="007A5A95">
            <w:pPr>
              <w:jc w:val="center"/>
            </w:pPr>
            <w:r>
              <w:t>4.2</w:t>
            </w:r>
          </w:p>
        </w:tc>
        <w:tc>
          <w:tcPr>
            <w:tcW w:w="1603" w:type="dxa"/>
          </w:tcPr>
          <w:p w14:paraId="0DC7681C" w14:textId="77777777" w:rsidR="00202A2C" w:rsidRDefault="00202A2C" w:rsidP="007A5A95">
            <w:pPr>
              <w:jc w:val="center"/>
            </w:pPr>
            <w:r>
              <w:t>7.2</w:t>
            </w:r>
          </w:p>
        </w:tc>
      </w:tr>
      <w:tr w:rsidR="00202A2C" w14:paraId="5A02F94A" w14:textId="77777777" w:rsidTr="007A5A95">
        <w:tc>
          <w:tcPr>
            <w:tcW w:w="1008" w:type="dxa"/>
          </w:tcPr>
          <w:p w14:paraId="11AB6CFC" w14:textId="77777777" w:rsidR="00202A2C" w:rsidRDefault="00202A2C" w:rsidP="007A5A95">
            <w:pPr>
              <w:jc w:val="center"/>
            </w:pPr>
            <w:r>
              <w:t>6.</w:t>
            </w:r>
          </w:p>
        </w:tc>
        <w:tc>
          <w:tcPr>
            <w:tcW w:w="1260" w:type="dxa"/>
          </w:tcPr>
          <w:p w14:paraId="7880B558" w14:textId="77777777" w:rsidR="00202A2C" w:rsidRDefault="00202A2C" w:rsidP="007A5A95">
            <w:pPr>
              <w:jc w:val="center"/>
            </w:pPr>
            <w:r>
              <w:t>M25</w:t>
            </w:r>
          </w:p>
        </w:tc>
        <w:tc>
          <w:tcPr>
            <w:tcW w:w="2500" w:type="dxa"/>
          </w:tcPr>
          <w:p w14:paraId="7CB9DAD7" w14:textId="77777777" w:rsidR="00202A2C" w:rsidRDefault="00202A2C" w:rsidP="007A5A95">
            <w:r>
              <w:t>OPC + fly ash 30%+quarry dust 30%</w:t>
            </w:r>
          </w:p>
        </w:tc>
        <w:tc>
          <w:tcPr>
            <w:tcW w:w="1136" w:type="dxa"/>
          </w:tcPr>
          <w:p w14:paraId="010D5D46" w14:textId="77777777" w:rsidR="00202A2C" w:rsidRDefault="00202A2C" w:rsidP="007A5A95">
            <w:pPr>
              <w:jc w:val="center"/>
            </w:pPr>
            <w:r>
              <w:t>6</w:t>
            </w:r>
          </w:p>
        </w:tc>
        <w:tc>
          <w:tcPr>
            <w:tcW w:w="1476" w:type="dxa"/>
          </w:tcPr>
          <w:p w14:paraId="78C000F2" w14:textId="77777777" w:rsidR="00202A2C" w:rsidRDefault="00202A2C" w:rsidP="007A5A95">
            <w:pPr>
              <w:jc w:val="center"/>
            </w:pPr>
            <w:r>
              <w:t>3.9</w:t>
            </w:r>
          </w:p>
        </w:tc>
        <w:tc>
          <w:tcPr>
            <w:tcW w:w="1603" w:type="dxa"/>
          </w:tcPr>
          <w:p w14:paraId="78F13ECB" w14:textId="77777777" w:rsidR="00202A2C" w:rsidRDefault="00202A2C" w:rsidP="007A5A95">
            <w:pPr>
              <w:jc w:val="center"/>
            </w:pPr>
            <w:r>
              <w:t>6.9</w:t>
            </w:r>
          </w:p>
        </w:tc>
      </w:tr>
      <w:tr w:rsidR="00202A2C" w14:paraId="406CF5F5" w14:textId="77777777" w:rsidTr="007A5A95">
        <w:tc>
          <w:tcPr>
            <w:tcW w:w="1008" w:type="dxa"/>
          </w:tcPr>
          <w:p w14:paraId="3F227C5A" w14:textId="77777777" w:rsidR="00202A2C" w:rsidRDefault="00202A2C" w:rsidP="007A5A95">
            <w:pPr>
              <w:jc w:val="center"/>
            </w:pPr>
            <w:r>
              <w:t>7.</w:t>
            </w:r>
          </w:p>
        </w:tc>
        <w:tc>
          <w:tcPr>
            <w:tcW w:w="1260" w:type="dxa"/>
          </w:tcPr>
          <w:p w14:paraId="290954D3" w14:textId="77777777" w:rsidR="00202A2C" w:rsidRDefault="00202A2C" w:rsidP="007A5A95">
            <w:pPr>
              <w:jc w:val="center"/>
            </w:pPr>
            <w:r>
              <w:t>M25</w:t>
            </w:r>
          </w:p>
        </w:tc>
        <w:tc>
          <w:tcPr>
            <w:tcW w:w="2500" w:type="dxa"/>
          </w:tcPr>
          <w:p w14:paraId="6607EB1B" w14:textId="77777777" w:rsidR="00202A2C" w:rsidRDefault="00202A2C" w:rsidP="007A5A95">
            <w:r>
              <w:t>OPC + fly ash 30%+quarry dust 30%+6mm C.A 30%</w:t>
            </w:r>
          </w:p>
        </w:tc>
        <w:tc>
          <w:tcPr>
            <w:tcW w:w="1136" w:type="dxa"/>
          </w:tcPr>
          <w:p w14:paraId="58D35D73" w14:textId="77777777" w:rsidR="00202A2C" w:rsidRDefault="00202A2C" w:rsidP="007A5A95">
            <w:pPr>
              <w:jc w:val="center"/>
            </w:pPr>
            <w:r>
              <w:t>7</w:t>
            </w:r>
          </w:p>
        </w:tc>
        <w:tc>
          <w:tcPr>
            <w:tcW w:w="1476" w:type="dxa"/>
          </w:tcPr>
          <w:p w14:paraId="3FB4DB2C" w14:textId="77777777" w:rsidR="00202A2C" w:rsidRDefault="00202A2C" w:rsidP="007A5A95">
            <w:pPr>
              <w:jc w:val="center"/>
            </w:pPr>
            <w:r>
              <w:t>4.8</w:t>
            </w:r>
          </w:p>
        </w:tc>
        <w:tc>
          <w:tcPr>
            <w:tcW w:w="1603" w:type="dxa"/>
          </w:tcPr>
          <w:p w14:paraId="1848EB06" w14:textId="77777777" w:rsidR="00202A2C" w:rsidRDefault="00202A2C" w:rsidP="007A5A95">
            <w:pPr>
              <w:jc w:val="center"/>
            </w:pPr>
            <w:r>
              <w:t>7.8</w:t>
            </w:r>
          </w:p>
        </w:tc>
      </w:tr>
    </w:tbl>
    <w:p w14:paraId="31C8C26E" w14:textId="77777777" w:rsidR="000D0AA8" w:rsidRDefault="000D0AA8" w:rsidP="000D0AA8">
      <w:pPr>
        <w:ind w:left="360"/>
        <w:jc w:val="both"/>
      </w:pPr>
    </w:p>
    <w:p w14:paraId="7FC94048" w14:textId="5549E2B4" w:rsidR="00FD1D82" w:rsidRPr="00FD1D82" w:rsidRDefault="00FD1D82" w:rsidP="00FD1D82">
      <w:pPr>
        <w:pStyle w:val="Els-1storder-head"/>
        <w:rPr>
          <w:color w:val="008000"/>
          <w:sz w:val="28"/>
          <w:szCs w:val="28"/>
        </w:rPr>
      </w:pPr>
      <w:r w:rsidRPr="00FD1D82">
        <w:t>CONCLUSION</w:t>
      </w:r>
    </w:p>
    <w:p w14:paraId="66B3FC92" w14:textId="77777777" w:rsidR="00FD1D82" w:rsidRDefault="00FD1D82" w:rsidP="00FD1D82">
      <w:pPr>
        <w:rPr>
          <w:u w:val="single"/>
        </w:rPr>
      </w:pPr>
    </w:p>
    <w:p w14:paraId="7A7A4515" w14:textId="69EDC6B3" w:rsidR="00FD1D82" w:rsidRPr="00581B4A" w:rsidRDefault="00FD1D82" w:rsidP="00FD1D82">
      <w:pPr>
        <w:spacing w:line="360" w:lineRule="auto"/>
        <w:jc w:val="both"/>
        <w:rPr>
          <w:color w:val="000000" w:themeColor="text1"/>
        </w:rPr>
      </w:pPr>
      <w:r w:rsidRPr="00581B4A">
        <w:rPr>
          <w:color w:val="000000" w:themeColor="text1"/>
        </w:rPr>
        <w:t xml:space="preserve">Fly ash concrete mixer contains 20% fly ash, 20% quarry dust and 20% 6mm coarse aggregate or stone chips with OPC concrete having cube compressive strength is 4% less with OPC at the age of 21 </w:t>
      </w:r>
      <w:proofErr w:type="gramStart"/>
      <w:r w:rsidRPr="00581B4A">
        <w:rPr>
          <w:color w:val="000000" w:themeColor="text1"/>
        </w:rPr>
        <w:t>days  At</w:t>
      </w:r>
      <w:proofErr w:type="gramEnd"/>
      <w:r w:rsidRPr="00581B4A">
        <w:rPr>
          <w:color w:val="000000" w:themeColor="text1"/>
        </w:rPr>
        <w:t xml:space="preserve"> the same time 7% more with OPC @age of 28 days.Fly ash concrete mixer contains 30% fly ash, 30% quarry dust and 30% 6mm coarse aggregate or stone chips with OPC concrete having cube compressive strength is 15% less with OPC at the age of 21 days. At the same time 5% more than OPC @age of 28 </w:t>
      </w:r>
      <w:proofErr w:type="gramStart"/>
      <w:r w:rsidRPr="00581B4A">
        <w:rPr>
          <w:color w:val="000000" w:themeColor="text1"/>
        </w:rPr>
        <w:t>days.Cost</w:t>
      </w:r>
      <w:proofErr w:type="gramEnd"/>
      <w:r w:rsidRPr="00581B4A">
        <w:rPr>
          <w:color w:val="000000" w:themeColor="text1"/>
        </w:rPr>
        <w:t xml:space="preserve"> of fly ash concrete mixer (20:20:20) is 12% less with OPC concrete.Cost of fly ash concrete mixer (30:30:30) is 19% less with OPC concrete.From the above results  it is well known by using fly ash concrete mixer(30:30:30) will bring down 19% cost reduction with OPC  concrete and cube compressive strength is  also increased by 5%. And also it is good environment protector and reduces the impact of global </w:t>
      </w:r>
      <w:proofErr w:type="gramStart"/>
      <w:r w:rsidRPr="00581B4A">
        <w:rPr>
          <w:color w:val="000000" w:themeColor="text1"/>
        </w:rPr>
        <w:t>warming.Hence</w:t>
      </w:r>
      <w:proofErr w:type="gramEnd"/>
      <w:r w:rsidRPr="00581B4A">
        <w:rPr>
          <w:color w:val="000000" w:themeColor="text1"/>
        </w:rPr>
        <w:t xml:space="preserve"> the Government should implement the above project to all the cement industries, Ready mix concrete (RMC) manufacturers and local construction industries and the growth of the National economic will be increased.Environmental protection and global warming which were threatening the very existence of society. By using fly ash in the manufacture of concrete industry is a best mechanism to arrest environmental pollution and there by reduce the impact of global warming.</w:t>
      </w:r>
    </w:p>
    <w:p w14:paraId="577270B5" w14:textId="77777777" w:rsidR="00581B4A" w:rsidRDefault="00581B4A" w:rsidP="00FD1D82">
      <w:pPr>
        <w:spacing w:line="360" w:lineRule="auto"/>
        <w:jc w:val="both"/>
        <w:rPr>
          <w:color w:val="000000" w:themeColor="text1"/>
        </w:rPr>
      </w:pPr>
    </w:p>
    <w:p w14:paraId="6681528D" w14:textId="77777777" w:rsidR="00581B4A" w:rsidRDefault="00581B4A" w:rsidP="00581B4A">
      <w:pPr>
        <w:spacing w:line="360" w:lineRule="auto"/>
        <w:jc w:val="both"/>
        <w:rPr>
          <w:color w:val="000000" w:themeColor="text1"/>
        </w:rPr>
      </w:pPr>
      <w:r>
        <w:rPr>
          <w:color w:val="000000" w:themeColor="text1"/>
        </w:rPr>
        <w:t xml:space="preserve">Referances </w:t>
      </w:r>
    </w:p>
    <w:p w14:paraId="66135D4E" w14:textId="44A0F9E5" w:rsidR="00581B4A" w:rsidRPr="00581B4A" w:rsidRDefault="00581B4A" w:rsidP="00581B4A">
      <w:pPr>
        <w:pStyle w:val="ListParagraph"/>
        <w:numPr>
          <w:ilvl w:val="0"/>
          <w:numId w:val="58"/>
        </w:numPr>
        <w:spacing w:line="360" w:lineRule="auto"/>
        <w:jc w:val="both"/>
        <w:rPr>
          <w:rFonts w:ascii="Times New Roman" w:hAnsi="Times New Roman" w:cs="Times New Roman"/>
          <w:color w:val="000000" w:themeColor="text1"/>
          <w:sz w:val="16"/>
          <w:szCs w:val="16"/>
        </w:rPr>
      </w:pPr>
      <w:r w:rsidRPr="00581B4A">
        <w:rPr>
          <w:rFonts w:ascii="Times New Roman" w:hAnsi="Times New Roman" w:cs="Times New Roman"/>
          <w:color w:val="000000" w:themeColor="text1"/>
          <w:sz w:val="16"/>
          <w:szCs w:val="16"/>
        </w:rPr>
        <w:t xml:space="preserve">Weerachart Tangchirapat1; Chaiyanunt Rattanashotinunt2; Rak Buranasing3; and </w:t>
      </w:r>
      <w:proofErr w:type="gramStart"/>
      <w:r w:rsidRPr="00581B4A">
        <w:rPr>
          <w:rFonts w:ascii="Times New Roman" w:hAnsi="Times New Roman" w:cs="Times New Roman"/>
          <w:color w:val="000000" w:themeColor="text1"/>
          <w:sz w:val="16"/>
          <w:szCs w:val="16"/>
        </w:rPr>
        <w:t>Chai  Jaturapitakkul</w:t>
      </w:r>
      <w:proofErr w:type="gramEnd"/>
      <w:r w:rsidRPr="00581B4A">
        <w:rPr>
          <w:rFonts w:ascii="Times New Roman" w:hAnsi="Times New Roman" w:cs="Times New Roman"/>
          <w:color w:val="000000" w:themeColor="text1"/>
          <w:sz w:val="16"/>
          <w:szCs w:val="16"/>
        </w:rPr>
        <w:t xml:space="preserve"> Influence of Fly Ash on Slump Loss and</w:t>
      </w:r>
    </w:p>
    <w:p w14:paraId="17457256" w14:textId="0EC9D378" w:rsidR="00581B4A" w:rsidRPr="00581B4A" w:rsidRDefault="00581B4A" w:rsidP="00581B4A">
      <w:pPr>
        <w:pStyle w:val="ListParagraph"/>
        <w:numPr>
          <w:ilvl w:val="0"/>
          <w:numId w:val="57"/>
        </w:numPr>
        <w:spacing w:line="360" w:lineRule="auto"/>
        <w:jc w:val="both"/>
        <w:rPr>
          <w:rFonts w:ascii="Times New Roman" w:hAnsi="Times New Roman" w:cs="Times New Roman"/>
          <w:color w:val="000000" w:themeColor="text1"/>
          <w:sz w:val="16"/>
          <w:szCs w:val="16"/>
        </w:rPr>
      </w:pPr>
      <w:r w:rsidRPr="00581B4A">
        <w:rPr>
          <w:rFonts w:ascii="Times New Roman" w:hAnsi="Times New Roman" w:cs="Times New Roman"/>
          <w:color w:val="000000" w:themeColor="text1"/>
          <w:sz w:val="16"/>
          <w:szCs w:val="16"/>
        </w:rPr>
        <w:t>Strength of Concrete Fully Incorporating Recycled Concrete Aggregates Journal of Materials in civil Engineering © Asce / February 2013</w:t>
      </w:r>
    </w:p>
    <w:p w14:paraId="6E934691" w14:textId="0A998777" w:rsidR="00581B4A" w:rsidRPr="00581B4A" w:rsidRDefault="00581B4A" w:rsidP="00581B4A">
      <w:pPr>
        <w:pStyle w:val="ListParagraph"/>
        <w:numPr>
          <w:ilvl w:val="0"/>
          <w:numId w:val="57"/>
        </w:numPr>
        <w:spacing w:line="360" w:lineRule="auto"/>
        <w:jc w:val="both"/>
        <w:rPr>
          <w:rFonts w:ascii="Times New Roman" w:hAnsi="Times New Roman" w:cs="Times New Roman"/>
          <w:color w:val="000000" w:themeColor="text1"/>
          <w:sz w:val="16"/>
          <w:szCs w:val="16"/>
        </w:rPr>
      </w:pPr>
      <w:r w:rsidRPr="00581B4A">
        <w:rPr>
          <w:rFonts w:ascii="Times New Roman" w:hAnsi="Times New Roman" w:cs="Times New Roman"/>
          <w:color w:val="000000" w:themeColor="text1"/>
          <w:sz w:val="16"/>
          <w:szCs w:val="16"/>
        </w:rPr>
        <w:t>ACI Committee 211 (1993), Guide for Selecting Proportions for High Strength Concrete with Portland Cement and Fly ash, ACI Materials Journal, Vol.90, No.3, pp. 272-283.</w:t>
      </w:r>
    </w:p>
    <w:p w14:paraId="4D3D3352" w14:textId="71A01E8F" w:rsidR="00581B4A" w:rsidRPr="00581B4A" w:rsidRDefault="00581B4A" w:rsidP="00581B4A">
      <w:pPr>
        <w:pStyle w:val="ListParagraph"/>
        <w:numPr>
          <w:ilvl w:val="0"/>
          <w:numId w:val="57"/>
        </w:numPr>
        <w:spacing w:line="360" w:lineRule="auto"/>
        <w:jc w:val="both"/>
        <w:rPr>
          <w:rFonts w:ascii="Times New Roman" w:hAnsi="Times New Roman" w:cs="Times New Roman"/>
          <w:color w:val="000000" w:themeColor="text1"/>
          <w:sz w:val="16"/>
          <w:szCs w:val="16"/>
        </w:rPr>
      </w:pPr>
      <w:r w:rsidRPr="00581B4A">
        <w:rPr>
          <w:rFonts w:ascii="Times New Roman" w:hAnsi="Times New Roman" w:cs="Times New Roman"/>
          <w:color w:val="000000" w:themeColor="text1"/>
          <w:sz w:val="16"/>
          <w:szCs w:val="16"/>
        </w:rPr>
        <w:t xml:space="preserve">Bharat Kumar, B. H., Narayanan, R., Raghu Prasad, B. K., Ramachandra murthy, D. S. (2001), Mix proportioning of </w:t>
      </w:r>
      <w:proofErr w:type="gramStart"/>
      <w:r w:rsidRPr="00581B4A">
        <w:rPr>
          <w:rFonts w:ascii="Times New Roman" w:hAnsi="Times New Roman" w:cs="Times New Roman"/>
          <w:color w:val="000000" w:themeColor="text1"/>
          <w:sz w:val="16"/>
          <w:szCs w:val="16"/>
        </w:rPr>
        <w:t>high performance</w:t>
      </w:r>
      <w:proofErr w:type="gramEnd"/>
      <w:r w:rsidRPr="00581B4A">
        <w:rPr>
          <w:rFonts w:ascii="Times New Roman" w:hAnsi="Times New Roman" w:cs="Times New Roman"/>
          <w:color w:val="000000" w:themeColor="text1"/>
          <w:sz w:val="16"/>
          <w:szCs w:val="16"/>
        </w:rPr>
        <w:t xml:space="preserve"> concrete‖, Cement &amp; Concrete Composites, Vol.23, pp. 71 – 80. </w:t>
      </w:r>
    </w:p>
    <w:p w14:paraId="69D2E35F" w14:textId="3E6342B7" w:rsidR="00581B4A" w:rsidRPr="00581B4A" w:rsidRDefault="00581B4A" w:rsidP="00581B4A">
      <w:pPr>
        <w:pStyle w:val="ListParagraph"/>
        <w:numPr>
          <w:ilvl w:val="0"/>
          <w:numId w:val="57"/>
        </w:numPr>
        <w:spacing w:line="360" w:lineRule="auto"/>
        <w:jc w:val="both"/>
        <w:rPr>
          <w:rFonts w:ascii="Times New Roman" w:hAnsi="Times New Roman" w:cs="Times New Roman"/>
          <w:color w:val="000000" w:themeColor="text1"/>
          <w:sz w:val="16"/>
          <w:szCs w:val="16"/>
        </w:rPr>
      </w:pPr>
      <w:r w:rsidRPr="00581B4A">
        <w:rPr>
          <w:rFonts w:ascii="Times New Roman" w:hAnsi="Times New Roman" w:cs="Times New Roman"/>
          <w:color w:val="000000" w:themeColor="text1"/>
          <w:sz w:val="16"/>
          <w:szCs w:val="16"/>
        </w:rPr>
        <w:t xml:space="preserve"> Gopalan, M. K., Haque, M. N. (1986), ―Strength development of fly ash concretes‖, Engineering Materials and Structures, Vol.19, No.1, pp. 33-37.</w:t>
      </w:r>
    </w:p>
    <w:p w14:paraId="65E0D2E4" w14:textId="2570A761" w:rsidR="00581B4A" w:rsidRPr="00581B4A" w:rsidRDefault="00581B4A" w:rsidP="00581B4A">
      <w:pPr>
        <w:pStyle w:val="ListParagraph"/>
        <w:numPr>
          <w:ilvl w:val="0"/>
          <w:numId w:val="57"/>
        </w:numPr>
        <w:spacing w:line="360" w:lineRule="auto"/>
        <w:jc w:val="both"/>
        <w:rPr>
          <w:rFonts w:ascii="Times New Roman" w:hAnsi="Times New Roman" w:cs="Times New Roman"/>
          <w:color w:val="000000" w:themeColor="text1"/>
          <w:sz w:val="16"/>
          <w:szCs w:val="16"/>
        </w:rPr>
      </w:pPr>
      <w:r w:rsidRPr="00581B4A">
        <w:rPr>
          <w:rFonts w:ascii="Times New Roman" w:hAnsi="Times New Roman" w:cs="Times New Roman"/>
          <w:color w:val="000000" w:themeColor="text1"/>
          <w:sz w:val="16"/>
          <w:szCs w:val="16"/>
        </w:rPr>
        <w:t>Mehta, P. K. (1985), ―Influence of Fly Ash Characteristics on the Strengthof Portland FlyAsh Mixtures‖, Vol.15, pp.669 – 674.</w:t>
      </w:r>
    </w:p>
    <w:p w14:paraId="72742A9C" w14:textId="072EF0D0" w:rsidR="00581B4A" w:rsidRPr="00581B4A" w:rsidRDefault="00581B4A" w:rsidP="00581B4A">
      <w:pPr>
        <w:pStyle w:val="ListParagraph"/>
        <w:numPr>
          <w:ilvl w:val="0"/>
          <w:numId w:val="57"/>
        </w:numPr>
        <w:spacing w:line="360" w:lineRule="auto"/>
        <w:jc w:val="both"/>
        <w:rPr>
          <w:rFonts w:ascii="Times New Roman" w:hAnsi="Times New Roman" w:cs="Times New Roman"/>
          <w:color w:val="000000" w:themeColor="text1"/>
          <w:sz w:val="16"/>
          <w:szCs w:val="16"/>
        </w:rPr>
      </w:pPr>
      <w:r w:rsidRPr="00581B4A">
        <w:rPr>
          <w:rFonts w:ascii="Times New Roman" w:hAnsi="Times New Roman" w:cs="Times New Roman"/>
          <w:color w:val="000000" w:themeColor="text1"/>
          <w:sz w:val="16"/>
          <w:szCs w:val="16"/>
        </w:rPr>
        <w:t>Xu, A., Sarkar, S.L. (1993), ―Hydration and Properties of Fly ash Concrete‖, in S.</w:t>
      </w:r>
      <w:proofErr w:type="gramStart"/>
      <w:r w:rsidRPr="00581B4A">
        <w:rPr>
          <w:rFonts w:ascii="Times New Roman" w:hAnsi="Times New Roman" w:cs="Times New Roman"/>
          <w:color w:val="000000" w:themeColor="text1"/>
          <w:sz w:val="16"/>
          <w:szCs w:val="16"/>
        </w:rPr>
        <w:t>N.Ghosh</w:t>
      </w:r>
      <w:proofErr w:type="gramEnd"/>
      <w:r w:rsidRPr="00581B4A">
        <w:rPr>
          <w:rFonts w:ascii="Times New Roman" w:hAnsi="Times New Roman" w:cs="Times New Roman"/>
          <w:color w:val="000000" w:themeColor="text1"/>
          <w:sz w:val="16"/>
          <w:szCs w:val="16"/>
        </w:rPr>
        <w:t xml:space="preserve"> edited Mineral Admixtures in Cement and Concrete, Progress in Cement and Concrete series, Akademia Books International,New Delhi, India, pp. 174 – 225.</w:t>
      </w:r>
    </w:p>
    <w:p w14:paraId="1C6E264D" w14:textId="69EEA97C" w:rsidR="00581B4A" w:rsidRPr="00581B4A" w:rsidRDefault="00581B4A" w:rsidP="00581B4A">
      <w:pPr>
        <w:pStyle w:val="ListParagraph"/>
        <w:numPr>
          <w:ilvl w:val="0"/>
          <w:numId w:val="57"/>
        </w:numPr>
        <w:spacing w:line="360" w:lineRule="auto"/>
        <w:jc w:val="both"/>
        <w:rPr>
          <w:rFonts w:ascii="Times New Roman" w:hAnsi="Times New Roman" w:cs="Times New Roman"/>
          <w:color w:val="000000" w:themeColor="text1"/>
          <w:sz w:val="16"/>
          <w:szCs w:val="16"/>
        </w:rPr>
      </w:pPr>
      <w:r w:rsidRPr="00581B4A">
        <w:rPr>
          <w:rFonts w:ascii="Times New Roman" w:hAnsi="Times New Roman" w:cs="Times New Roman"/>
          <w:color w:val="000000" w:themeColor="text1"/>
          <w:sz w:val="16"/>
          <w:szCs w:val="16"/>
        </w:rPr>
        <w:t>Slanicka, S. (1991), ―The Influence of Fly Ash Fineness on the Strength of Concrete‖, Cement and Concrete Research, Vol.21, pp. 285 – 296.</w:t>
      </w:r>
    </w:p>
    <w:p w14:paraId="7952FD38" w14:textId="77777777" w:rsidR="00FD1D82" w:rsidRDefault="00FD1D82" w:rsidP="000D0AA8">
      <w:pPr>
        <w:ind w:left="360"/>
        <w:jc w:val="both"/>
      </w:pPr>
    </w:p>
    <w:sectPr w:rsidR="00FD1D82" w:rsidSect="00DB2B6F">
      <w:footnotePr>
        <w:numFmt w:val="chicago"/>
      </w:footnotePr>
      <w:type w:val="continuous"/>
      <w:pgSz w:w="11907" w:h="15876"/>
      <w:pgMar w:top="77" w:right="947" w:bottom="879" w:left="1038" w:header="907" w:footer="1059" w:gutter="0"/>
      <w:cols w:space="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532A5" w14:textId="77777777" w:rsidR="003850C7" w:rsidRDefault="003850C7">
      <w:r>
        <w:separator/>
      </w:r>
    </w:p>
    <w:p w14:paraId="76F49ED5" w14:textId="77777777" w:rsidR="003850C7" w:rsidRDefault="003850C7"/>
    <w:p w14:paraId="217E48BE" w14:textId="77777777" w:rsidR="003850C7" w:rsidRDefault="003850C7"/>
  </w:endnote>
  <w:endnote w:type="continuationSeparator" w:id="0">
    <w:p w14:paraId="56F6ACA2" w14:textId="77777777" w:rsidR="003850C7" w:rsidRDefault="003850C7">
      <w:r>
        <w:continuationSeparator/>
      </w:r>
    </w:p>
    <w:p w14:paraId="5049AD79" w14:textId="77777777" w:rsidR="003850C7" w:rsidRDefault="003850C7"/>
    <w:p w14:paraId="3590E701" w14:textId="77777777" w:rsidR="003850C7" w:rsidRDefault="003850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407E3F2D-03F7-4D4E-B9D9-617B7B6F2720}"/>
  </w:font>
  <w:font w:name="Helvetica">
    <w:panose1 w:val="020B0604020202020204"/>
    <w:charset w:val="00"/>
    <w:family w:val="swiss"/>
    <w:pitch w:val="variable"/>
    <w:sig w:usb0="E0002EFF" w:usb1="C000785B" w:usb2="00000009" w:usb3="00000000" w:csb0="000001FF" w:csb1="00000000"/>
    <w:embedRegular r:id="rId2" w:fontKey="{F3131D13-CA23-441C-BC15-1703D80B27F3}"/>
    <w:embedBold r:id="rId3" w:fontKey="{C07A8FE1-29C5-486F-9116-B56B6E069A9C}"/>
  </w:font>
  <w:font w:name="Univers">
    <w:altName w:val="Arial"/>
    <w:charset w:val="00"/>
    <w:family w:val="swiss"/>
    <w:pitch w:val="variable"/>
    <w:sig w:usb0="80000287" w:usb1="00000000" w:usb2="00000000" w:usb3="00000000" w:csb0="0000000F" w:csb1="00000000"/>
    <w:embedRegular r:id="rId4" w:fontKey="{F7334DC7-A85C-45D4-B687-91A76C23D128}"/>
  </w:font>
  <w:font w:name="Tahoma">
    <w:panose1 w:val="020B0604030504040204"/>
    <w:charset w:val="00"/>
    <w:family w:val="swiss"/>
    <w:pitch w:val="variable"/>
    <w:sig w:usb0="E1002EFF" w:usb1="C000605B" w:usb2="00000029" w:usb3="00000000" w:csb0="000101FF" w:csb1="00000000"/>
    <w:embedRegular r:id="rId5" w:fontKey="{72169F79-9000-492E-B3A7-884119E920E3}"/>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embedRegular r:id="rId6" w:fontKey="{97CC46B9-8340-4289-B08A-60ABE27ED5D7}"/>
  </w:font>
  <w:font w:name="Calisto MT">
    <w:panose1 w:val="02040603050505030304"/>
    <w:charset w:val="00"/>
    <w:family w:val="roman"/>
    <w:pitch w:val="variable"/>
    <w:sig w:usb0="00000003" w:usb1="00000000" w:usb2="00000000" w:usb3="00000000" w:csb0="00000001" w:csb1="00000000"/>
    <w:embedRegular r:id="rId7" w:fontKey="{AE7257E2-4BEA-4E1F-9A7A-6547F9296BC8}"/>
    <w:embedBold r:id="rId8" w:fontKey="{F9E4715A-45CD-4152-9E17-C01BD3A3B8CB}"/>
  </w:font>
  <w:font w:name="Helvetica-Bold">
    <w:altName w:val="Helvetica"/>
    <w:panose1 w:val="00000000000000000000"/>
    <w:charset w:val="00"/>
    <w:family w:val="swiss"/>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embedBold r:id="rId9" w:fontKey="{56297598-1E55-4B74-8BE1-30275E19CC67}"/>
  </w:font>
  <w:font w:name="Century">
    <w:panose1 w:val="02040604050505020304"/>
    <w:charset w:val="00"/>
    <w:family w:val="roman"/>
    <w:pitch w:val="variable"/>
    <w:sig w:usb0="00000287" w:usb1="00000000" w:usb2="00000000" w:usb3="00000000" w:csb0="0000009F" w:csb1="00000000"/>
    <w:embedRegular r:id="rId10" w:fontKey="{123687C7-224C-4E08-AA04-216E37B88723}"/>
    <w:embedBold r:id="rId11" w:fontKey="{A1EE0EDB-8722-4867-B0F2-A212B68704EF}"/>
    <w:embedBoldItalic r:id="rId12" w:fontKey="{9ABF4C76-0F60-4F6D-A5BD-067D1FFCA9EC}"/>
  </w:font>
  <w:font w:name="Calibri">
    <w:panose1 w:val="020F0502020204030204"/>
    <w:charset w:val="00"/>
    <w:family w:val="swiss"/>
    <w:pitch w:val="variable"/>
    <w:sig w:usb0="E4002EFF" w:usb1="C000247B" w:usb2="00000009" w:usb3="00000000" w:csb0="000001FF" w:csb1="00000000"/>
    <w:embedRegular r:id="rId13" w:fontKey="{525D888A-9166-4D8A-B4DF-C7CC6CB8A4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FAA61" w14:textId="77777777" w:rsidR="003850C7" w:rsidRDefault="003850C7" w:rsidP="00783D5B">
      <w:pPr>
        <w:pStyle w:val="Footer"/>
        <w:spacing w:before="230"/>
        <w:rPr>
          <w:lang w:val="en-GB"/>
        </w:rPr>
      </w:pPr>
      <w:r>
        <w:drawing>
          <wp:inline distT="0" distB="0" distL="0" distR="0" wp14:anchorId="5C855409" wp14:editId="01F5C3ED">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91812F2" w14:textId="77777777" w:rsidR="003850C7" w:rsidRDefault="003850C7"/>
    <w:p w14:paraId="3B9BA13C" w14:textId="77777777" w:rsidR="003850C7" w:rsidRDefault="003850C7"/>
  </w:footnote>
  <w:footnote w:type="continuationSeparator" w:id="0">
    <w:p w14:paraId="1ADDB92B" w14:textId="77777777" w:rsidR="003850C7" w:rsidRDefault="003850C7">
      <w:r>
        <w:continuationSeparator/>
      </w:r>
    </w:p>
    <w:p w14:paraId="471558D3" w14:textId="77777777" w:rsidR="003850C7" w:rsidRDefault="003850C7"/>
    <w:p w14:paraId="18FD64F5" w14:textId="77777777" w:rsidR="003850C7" w:rsidRDefault="003850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7C1F" w14:textId="77777777" w:rsidR="00A32103" w:rsidRDefault="00000000" w:rsidP="000E1EF3">
    <w:pPr>
      <w:pStyle w:val="Header"/>
      <w:spacing w:after="210" w:line="240" w:lineRule="auto"/>
      <w:jc w:val="right"/>
    </w:pPr>
    <w:r>
      <w:rPr>
        <w:iCs/>
      </w:rPr>
      <w:pict w14:anchorId="29CEEF3C">
        <v:rect id="_x0000_i1025" style="width:496.15pt;height:.5pt" o:hrpct="0" o:hrstd="t" o:hrnoshade="t" o:hr="t" fillcolor="black [3213]"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9923"/>
    </w:tblGrid>
    <w:tr w:rsidR="00F807FE" w14:paraId="051DB18B" w14:textId="77777777" w:rsidTr="002733BF">
      <w:trPr>
        <w:trHeight w:val="57"/>
        <w:jc w:val="center"/>
      </w:trPr>
      <w:tc>
        <w:tcPr>
          <w:tcW w:w="9923" w:type="dxa"/>
          <w:tcBorders>
            <w:bottom w:val="single" w:sz="2" w:space="0" w:color="auto"/>
          </w:tcBorders>
          <w:shd w:val="pct10" w:color="F2F2F2" w:themeColor="background1" w:themeShade="F2" w:fill="auto"/>
          <w:vAlign w:val="bottom"/>
        </w:tcPr>
        <w:p w14:paraId="11E1238E" w14:textId="401C8100" w:rsidR="00F807FE" w:rsidRDefault="00F807FE" w:rsidP="00961600">
          <w:pPr>
            <w:pStyle w:val="Header"/>
            <w:tabs>
              <w:tab w:val="left" w:pos="6804"/>
            </w:tabs>
            <w:jc w:val="center"/>
          </w:pPr>
        </w:p>
      </w:tc>
    </w:tr>
  </w:tbl>
  <w:p w14:paraId="1F6B949F" w14:textId="77777777"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D6C1639"/>
    <w:multiLevelType w:val="hybridMultilevel"/>
    <w:tmpl w:val="D33EA4B2"/>
    <w:lvl w:ilvl="0" w:tplc="04090017">
      <w:start w:val="1"/>
      <w:numFmt w:val="lowerLetter"/>
      <w:lvlText w:val="%1)"/>
      <w:lvlJc w:val="left"/>
      <w:pPr>
        <w:tabs>
          <w:tab w:val="num" w:pos="720"/>
        </w:tabs>
        <w:ind w:left="720" w:hanging="360"/>
      </w:pPr>
    </w:lvl>
    <w:lvl w:ilvl="1" w:tplc="D7A6AC18">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C14667"/>
    <w:multiLevelType w:val="hybridMultilevel"/>
    <w:tmpl w:val="987EC6DE"/>
    <w:lvl w:ilvl="0" w:tplc="C7AE1814">
      <w:start w:val="1"/>
      <w:numFmt w:val="decimal"/>
      <w:lvlText w:val="%1."/>
      <w:lvlJc w:val="left"/>
      <w:pPr>
        <w:tabs>
          <w:tab w:val="num" w:pos="1080"/>
        </w:tabs>
        <w:ind w:left="1080" w:hanging="360"/>
      </w:pPr>
      <w:rPr>
        <w:rFonts w:hint="default"/>
      </w:rPr>
    </w:lvl>
    <w:lvl w:ilvl="1" w:tplc="4030E020">
      <w:numFmt w:val="none"/>
      <w:lvlText w:val=""/>
      <w:lvlJc w:val="left"/>
      <w:pPr>
        <w:tabs>
          <w:tab w:val="num" w:pos="360"/>
        </w:tabs>
      </w:pPr>
    </w:lvl>
    <w:lvl w:ilvl="2" w:tplc="ECD8C1AA">
      <w:numFmt w:val="none"/>
      <w:lvlText w:val=""/>
      <w:lvlJc w:val="left"/>
      <w:pPr>
        <w:tabs>
          <w:tab w:val="num" w:pos="360"/>
        </w:tabs>
      </w:pPr>
    </w:lvl>
    <w:lvl w:ilvl="3" w:tplc="07F6D9F2">
      <w:numFmt w:val="none"/>
      <w:lvlText w:val=""/>
      <w:lvlJc w:val="left"/>
      <w:pPr>
        <w:tabs>
          <w:tab w:val="num" w:pos="360"/>
        </w:tabs>
      </w:pPr>
    </w:lvl>
    <w:lvl w:ilvl="4" w:tplc="CB503A3A">
      <w:numFmt w:val="none"/>
      <w:lvlText w:val=""/>
      <w:lvlJc w:val="left"/>
      <w:pPr>
        <w:tabs>
          <w:tab w:val="num" w:pos="360"/>
        </w:tabs>
      </w:pPr>
    </w:lvl>
    <w:lvl w:ilvl="5" w:tplc="2B8AB504">
      <w:numFmt w:val="none"/>
      <w:lvlText w:val=""/>
      <w:lvlJc w:val="left"/>
      <w:pPr>
        <w:tabs>
          <w:tab w:val="num" w:pos="360"/>
        </w:tabs>
      </w:pPr>
    </w:lvl>
    <w:lvl w:ilvl="6" w:tplc="FA1E091C">
      <w:numFmt w:val="none"/>
      <w:lvlText w:val=""/>
      <w:lvlJc w:val="left"/>
      <w:pPr>
        <w:tabs>
          <w:tab w:val="num" w:pos="360"/>
        </w:tabs>
      </w:pPr>
    </w:lvl>
    <w:lvl w:ilvl="7" w:tplc="B9B83FB4">
      <w:numFmt w:val="none"/>
      <w:lvlText w:val=""/>
      <w:lvlJc w:val="left"/>
      <w:pPr>
        <w:tabs>
          <w:tab w:val="num" w:pos="360"/>
        </w:tabs>
      </w:pPr>
    </w:lvl>
    <w:lvl w:ilvl="8" w:tplc="2F1CAC7C">
      <w:numFmt w:val="none"/>
      <w:lvlText w:val=""/>
      <w:lvlJc w:val="left"/>
      <w:pPr>
        <w:tabs>
          <w:tab w:val="num" w:pos="360"/>
        </w:tabs>
      </w:pPr>
    </w:lvl>
  </w:abstractNum>
  <w:abstractNum w:abstractNumId="3" w15:restartNumberingAfterBreak="0">
    <w:nsid w:val="113315E7"/>
    <w:multiLevelType w:val="hybridMultilevel"/>
    <w:tmpl w:val="D6DC60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4954E3A"/>
    <w:multiLevelType w:val="hybridMultilevel"/>
    <w:tmpl w:val="7B88B7DA"/>
    <w:lvl w:ilvl="0" w:tplc="04090017">
      <w:start w:val="1"/>
      <w:numFmt w:val="lowerLetter"/>
      <w:lvlText w:val="%1)"/>
      <w:lvlJc w:val="left"/>
      <w:pPr>
        <w:tabs>
          <w:tab w:val="num" w:pos="1980"/>
        </w:tabs>
        <w:ind w:left="1980" w:hanging="360"/>
      </w:pPr>
      <w:rPr>
        <w:rFonts w:hint="default"/>
      </w:rPr>
    </w:lvl>
    <w:lvl w:ilvl="1" w:tplc="04090017">
      <w:start w:val="1"/>
      <w:numFmt w:val="lowerLetter"/>
      <w:lvlText w:val="%2)"/>
      <w:lvlJc w:val="left"/>
      <w:pPr>
        <w:tabs>
          <w:tab w:val="num" w:pos="2700"/>
        </w:tabs>
        <w:ind w:left="2700" w:hanging="360"/>
      </w:pPr>
      <w:rPr>
        <w:rFonts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5"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6" w15:restartNumberingAfterBreak="0">
    <w:nsid w:val="1E09647F"/>
    <w:multiLevelType w:val="hybridMultilevel"/>
    <w:tmpl w:val="602CD6DE"/>
    <w:lvl w:ilvl="0" w:tplc="6B2E2C6C">
      <w:start w:val="1"/>
      <w:numFmt w:val="decimal"/>
      <w:lvlText w:val="%1."/>
      <w:lvlJc w:val="left"/>
      <w:pPr>
        <w:tabs>
          <w:tab w:val="num" w:pos="360"/>
        </w:tabs>
        <w:ind w:left="360" w:hanging="360"/>
      </w:pPr>
      <w:rPr>
        <w:rFonts w:hint="default"/>
        <w:b w:val="0"/>
      </w:rPr>
    </w:lvl>
    <w:lvl w:ilvl="1" w:tplc="04090013">
      <w:start w:val="1"/>
      <w:numFmt w:val="upperRoman"/>
      <w:lvlText w:val="%2."/>
      <w:lvlJc w:val="right"/>
      <w:pPr>
        <w:tabs>
          <w:tab w:val="num" w:pos="720"/>
        </w:tabs>
        <w:ind w:left="720" w:hanging="180"/>
      </w:pPr>
      <w:rPr>
        <w:b w:val="0"/>
      </w:rPr>
    </w:lvl>
    <w:lvl w:ilvl="2" w:tplc="82A8EABC">
      <w:start w:val="1"/>
      <w:numFmt w:val="decimal"/>
      <w:lvlText w:val="%3)"/>
      <w:lvlJc w:val="left"/>
      <w:pPr>
        <w:tabs>
          <w:tab w:val="num" w:pos="1800"/>
        </w:tabs>
        <w:ind w:left="1800" w:hanging="360"/>
      </w:pPr>
      <w:rPr>
        <w:rFonts w:hint="default"/>
      </w:rPr>
    </w:lvl>
    <w:lvl w:ilvl="3" w:tplc="04090001">
      <w:start w:val="1"/>
      <w:numFmt w:val="bullet"/>
      <w:lvlText w:val=""/>
      <w:lvlJc w:val="left"/>
      <w:pPr>
        <w:tabs>
          <w:tab w:val="num" w:pos="2340"/>
        </w:tabs>
        <w:ind w:left="2340" w:hanging="360"/>
      </w:pPr>
      <w:rPr>
        <w:rFonts w:ascii="Symbol" w:hAnsi="Symbol" w:hint="default"/>
        <w:b w:val="0"/>
      </w:rPr>
    </w:lvl>
    <w:lvl w:ilvl="4" w:tplc="04E87CF2">
      <w:start w:val="1"/>
      <w:numFmt w:val="lowerLetter"/>
      <w:lvlText w:val="%5)"/>
      <w:lvlJc w:val="left"/>
      <w:pPr>
        <w:tabs>
          <w:tab w:val="num" w:pos="1440"/>
        </w:tabs>
        <w:ind w:left="1440" w:hanging="360"/>
      </w:pPr>
      <w:rPr>
        <w:rFonts w:hint="default"/>
      </w:rPr>
    </w:lvl>
    <w:lvl w:ilvl="5" w:tplc="04090001">
      <w:start w:val="1"/>
      <w:numFmt w:val="bullet"/>
      <w:lvlText w:val=""/>
      <w:lvlJc w:val="left"/>
      <w:pPr>
        <w:tabs>
          <w:tab w:val="num" w:pos="1800"/>
        </w:tabs>
        <w:ind w:left="1800" w:hanging="360"/>
      </w:pPr>
      <w:rPr>
        <w:rFonts w:ascii="Symbol" w:hAnsi="Symbol" w:hint="default"/>
        <w:b w:val="0"/>
      </w:r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7" w15:restartNumberingAfterBreak="0">
    <w:nsid w:val="2053473F"/>
    <w:multiLevelType w:val="hybridMultilevel"/>
    <w:tmpl w:val="1A1CF7A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32E948F9"/>
    <w:multiLevelType w:val="hybridMultilevel"/>
    <w:tmpl w:val="7D48C9A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338F40C0"/>
    <w:multiLevelType w:val="hybridMultilevel"/>
    <w:tmpl w:val="E8965132"/>
    <w:lvl w:ilvl="0" w:tplc="5A165A7E">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34625BE1"/>
    <w:multiLevelType w:val="hybridMultilevel"/>
    <w:tmpl w:val="263AC41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1E30E7"/>
    <w:multiLevelType w:val="hybridMultilevel"/>
    <w:tmpl w:val="251E6D64"/>
    <w:lvl w:ilvl="0" w:tplc="B8B221BA">
      <w:numFmt w:val="bullet"/>
      <w:lvlText w:val="•"/>
      <w:lvlJc w:val="left"/>
      <w:pPr>
        <w:ind w:left="1080" w:hanging="72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F794D3F"/>
    <w:multiLevelType w:val="hybridMultilevel"/>
    <w:tmpl w:val="B12EA368"/>
    <w:lvl w:ilvl="0" w:tplc="40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30435F9"/>
    <w:multiLevelType w:val="multilevel"/>
    <w:tmpl w:val="602CD6DE"/>
    <w:lvl w:ilvl="0">
      <w:start w:val="1"/>
      <w:numFmt w:val="decimal"/>
      <w:lvlText w:val="%1."/>
      <w:lvlJc w:val="left"/>
      <w:pPr>
        <w:tabs>
          <w:tab w:val="num" w:pos="360"/>
        </w:tabs>
        <w:ind w:left="360" w:hanging="360"/>
      </w:pPr>
      <w:rPr>
        <w:rFonts w:hint="default"/>
        <w:b w:val="0"/>
      </w:rPr>
    </w:lvl>
    <w:lvl w:ilvl="1">
      <w:start w:val="1"/>
      <w:numFmt w:val="upperRoman"/>
      <w:lvlText w:val="%2."/>
      <w:lvlJc w:val="right"/>
      <w:pPr>
        <w:tabs>
          <w:tab w:val="num" w:pos="720"/>
        </w:tabs>
        <w:ind w:left="720" w:hanging="180"/>
      </w:pPr>
      <w:rPr>
        <w:b w:val="0"/>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340"/>
        </w:tabs>
        <w:ind w:left="2340" w:hanging="360"/>
      </w:pPr>
      <w:rPr>
        <w:rFonts w:ascii="Symbol" w:hAnsi="Symbol" w:hint="default"/>
        <w:b w:val="0"/>
      </w:rPr>
    </w:lvl>
    <w:lvl w:ilvl="4">
      <w:start w:val="1"/>
      <w:numFmt w:val="lowerLetter"/>
      <w:lvlText w:val="%5)"/>
      <w:lvlJc w:val="left"/>
      <w:pPr>
        <w:tabs>
          <w:tab w:val="num" w:pos="1440"/>
        </w:tabs>
        <w:ind w:left="1440" w:hanging="360"/>
      </w:pPr>
      <w:rPr>
        <w:rFonts w:hint="default"/>
      </w:rPr>
    </w:lvl>
    <w:lvl w:ilvl="5">
      <w:start w:val="1"/>
      <w:numFmt w:val="bullet"/>
      <w:lvlText w:val=""/>
      <w:lvlJc w:val="left"/>
      <w:pPr>
        <w:tabs>
          <w:tab w:val="num" w:pos="1800"/>
        </w:tabs>
        <w:ind w:left="1800" w:hanging="360"/>
      </w:pPr>
      <w:rPr>
        <w:rFonts w:ascii="Symbol" w:hAnsi="Symbol" w:hint="default"/>
        <w:b w:val="0"/>
      </w:r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16" w15:restartNumberingAfterBreak="0">
    <w:nsid w:val="441F1173"/>
    <w:multiLevelType w:val="hybridMultilevel"/>
    <w:tmpl w:val="3398A4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4E4AC6"/>
    <w:multiLevelType w:val="hybridMultilevel"/>
    <w:tmpl w:val="84CE5740"/>
    <w:lvl w:ilvl="0" w:tplc="04090017">
      <w:start w:val="1"/>
      <w:numFmt w:val="lowerLetter"/>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8" w15:restartNumberingAfterBreak="0">
    <w:nsid w:val="4A70733E"/>
    <w:multiLevelType w:val="hybridMultilevel"/>
    <w:tmpl w:val="4F7C96D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B110E3F"/>
    <w:multiLevelType w:val="hybridMultilevel"/>
    <w:tmpl w:val="63DA0424"/>
    <w:lvl w:ilvl="0" w:tplc="04090017">
      <w:start w:val="1"/>
      <w:numFmt w:val="lowerLetter"/>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0" w15:restartNumberingAfterBreak="0">
    <w:nsid w:val="50261313"/>
    <w:multiLevelType w:val="hybridMultilevel"/>
    <w:tmpl w:val="29761B68"/>
    <w:lvl w:ilvl="0" w:tplc="1144D59A">
      <w:start w:val="1"/>
      <w:numFmt w:val="bullet"/>
      <w:lvlText w:val=""/>
      <w:lvlJc w:val="left"/>
      <w:pPr>
        <w:tabs>
          <w:tab w:val="num" w:pos="1200"/>
        </w:tabs>
        <w:ind w:left="1200" w:hanging="360"/>
      </w:pPr>
      <w:rPr>
        <w:rFonts w:ascii="Symbol" w:eastAsia="Times New Roman" w:hAnsi="Symbol" w:cs="Times New Roman"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1" w15:restartNumberingAfterBreak="0">
    <w:nsid w:val="51811845"/>
    <w:multiLevelType w:val="hybridMultilevel"/>
    <w:tmpl w:val="9CFE63B4"/>
    <w:lvl w:ilvl="0" w:tplc="4C642C30">
      <w:start w:val="1"/>
      <w:numFmt w:val="lowerRoman"/>
      <w:lvlText w:val="(%1)"/>
      <w:lvlJc w:val="left"/>
      <w:pPr>
        <w:ind w:left="680" w:hanging="540"/>
      </w:pPr>
      <w:rPr>
        <w:rFonts w:ascii="Times New Roman" w:eastAsia="Times New Roman" w:hAnsi="Times New Roman" w:cs="Times New Roman" w:hint="default"/>
        <w:w w:val="99"/>
        <w:sz w:val="20"/>
        <w:szCs w:val="20"/>
        <w:lang w:val="en-US" w:eastAsia="en-US" w:bidi="ar-SA"/>
      </w:rPr>
    </w:lvl>
    <w:lvl w:ilvl="1" w:tplc="B60800C8">
      <w:numFmt w:val="bullet"/>
      <w:lvlText w:val="•"/>
      <w:lvlJc w:val="left"/>
      <w:pPr>
        <w:ind w:left="1542" w:hanging="540"/>
      </w:pPr>
      <w:rPr>
        <w:rFonts w:hint="default"/>
        <w:lang w:val="en-US" w:eastAsia="en-US" w:bidi="ar-SA"/>
      </w:rPr>
    </w:lvl>
    <w:lvl w:ilvl="2" w:tplc="3F2CD01E">
      <w:numFmt w:val="bullet"/>
      <w:lvlText w:val="•"/>
      <w:lvlJc w:val="left"/>
      <w:pPr>
        <w:ind w:left="2405" w:hanging="540"/>
      </w:pPr>
      <w:rPr>
        <w:rFonts w:hint="default"/>
        <w:lang w:val="en-US" w:eastAsia="en-US" w:bidi="ar-SA"/>
      </w:rPr>
    </w:lvl>
    <w:lvl w:ilvl="3" w:tplc="B60A44B8">
      <w:numFmt w:val="bullet"/>
      <w:lvlText w:val="•"/>
      <w:lvlJc w:val="left"/>
      <w:pPr>
        <w:ind w:left="3268" w:hanging="540"/>
      </w:pPr>
      <w:rPr>
        <w:rFonts w:hint="default"/>
        <w:lang w:val="en-US" w:eastAsia="en-US" w:bidi="ar-SA"/>
      </w:rPr>
    </w:lvl>
    <w:lvl w:ilvl="4" w:tplc="91A63A88">
      <w:numFmt w:val="bullet"/>
      <w:lvlText w:val="•"/>
      <w:lvlJc w:val="left"/>
      <w:pPr>
        <w:ind w:left="4131" w:hanging="540"/>
      </w:pPr>
      <w:rPr>
        <w:rFonts w:hint="default"/>
        <w:lang w:val="en-US" w:eastAsia="en-US" w:bidi="ar-SA"/>
      </w:rPr>
    </w:lvl>
    <w:lvl w:ilvl="5" w:tplc="C9C2B9CC">
      <w:numFmt w:val="bullet"/>
      <w:lvlText w:val="•"/>
      <w:lvlJc w:val="left"/>
      <w:pPr>
        <w:ind w:left="4994" w:hanging="540"/>
      </w:pPr>
      <w:rPr>
        <w:rFonts w:hint="default"/>
        <w:lang w:val="en-US" w:eastAsia="en-US" w:bidi="ar-SA"/>
      </w:rPr>
    </w:lvl>
    <w:lvl w:ilvl="6" w:tplc="68341352">
      <w:numFmt w:val="bullet"/>
      <w:lvlText w:val="•"/>
      <w:lvlJc w:val="left"/>
      <w:pPr>
        <w:ind w:left="5857" w:hanging="540"/>
      </w:pPr>
      <w:rPr>
        <w:rFonts w:hint="default"/>
        <w:lang w:val="en-US" w:eastAsia="en-US" w:bidi="ar-SA"/>
      </w:rPr>
    </w:lvl>
    <w:lvl w:ilvl="7" w:tplc="7EAABF64">
      <w:numFmt w:val="bullet"/>
      <w:lvlText w:val="•"/>
      <w:lvlJc w:val="left"/>
      <w:pPr>
        <w:ind w:left="6720" w:hanging="540"/>
      </w:pPr>
      <w:rPr>
        <w:rFonts w:hint="default"/>
        <w:lang w:val="en-US" w:eastAsia="en-US" w:bidi="ar-SA"/>
      </w:rPr>
    </w:lvl>
    <w:lvl w:ilvl="8" w:tplc="FF483610">
      <w:numFmt w:val="bullet"/>
      <w:lvlText w:val="•"/>
      <w:lvlJc w:val="left"/>
      <w:pPr>
        <w:ind w:left="7583" w:hanging="540"/>
      </w:pPr>
      <w:rPr>
        <w:rFonts w:hint="default"/>
        <w:lang w:val="en-US" w:eastAsia="en-US" w:bidi="ar-SA"/>
      </w:rPr>
    </w:lvl>
  </w:abstractNum>
  <w:abstractNum w:abstractNumId="2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3" w15:restartNumberingAfterBreak="0">
    <w:nsid w:val="5497643B"/>
    <w:multiLevelType w:val="hybridMultilevel"/>
    <w:tmpl w:val="F0EAE7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205803"/>
    <w:multiLevelType w:val="multilevel"/>
    <w:tmpl w:val="C1F42828"/>
    <w:lvl w:ilvl="0">
      <w:start w:val="1"/>
      <w:numFmt w:val="decimal"/>
      <w:pStyle w:val="Els-1storder-head"/>
      <w:suff w:val="space"/>
      <w:lvlText w:val="%1."/>
      <w:lvlJc w:val="left"/>
      <w:pPr>
        <w:ind w:left="0" w:firstLine="0"/>
      </w:pPr>
      <w:rPr>
        <w:color w:val="000000" w:themeColor="text1"/>
        <w:sz w:val="20"/>
        <w:szCs w:val="20"/>
      </w:r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6" w15:restartNumberingAfterBreak="0">
    <w:nsid w:val="56E7167F"/>
    <w:multiLevelType w:val="hybridMultilevel"/>
    <w:tmpl w:val="9B3CD7B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9E168A"/>
    <w:multiLevelType w:val="multilevel"/>
    <w:tmpl w:val="C3648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DB6B6E"/>
    <w:multiLevelType w:val="hybridMultilevel"/>
    <w:tmpl w:val="046AD2E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 w15:restartNumberingAfterBreak="0">
    <w:nsid w:val="5A3C7720"/>
    <w:multiLevelType w:val="hybridMultilevel"/>
    <w:tmpl w:val="C10C9C60"/>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1" w15:restartNumberingAfterBreak="0">
    <w:nsid w:val="611A7D40"/>
    <w:multiLevelType w:val="hybridMultilevel"/>
    <w:tmpl w:val="0CA0C2A6"/>
    <w:lvl w:ilvl="0" w:tplc="85E2B84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33" w15:restartNumberingAfterBreak="0">
    <w:nsid w:val="65F41FC4"/>
    <w:multiLevelType w:val="hybridMultilevel"/>
    <w:tmpl w:val="09A8D2B6"/>
    <w:lvl w:ilvl="0" w:tplc="40090001">
      <w:start w:val="1"/>
      <w:numFmt w:val="bullet"/>
      <w:lvlText w:val=""/>
      <w:lvlJc w:val="left"/>
      <w:pPr>
        <w:tabs>
          <w:tab w:val="num" w:pos="360"/>
        </w:tabs>
        <w:ind w:left="360" w:hanging="360"/>
      </w:pPr>
      <w:rPr>
        <w:rFonts w:ascii="Symbol" w:hAnsi="Symbol"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4" w15:restartNumberingAfterBreak="0">
    <w:nsid w:val="676603D1"/>
    <w:multiLevelType w:val="hybridMultilevel"/>
    <w:tmpl w:val="232EFB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EA15CE0"/>
    <w:multiLevelType w:val="hybridMultilevel"/>
    <w:tmpl w:val="E1ECAF20"/>
    <w:lvl w:ilvl="0" w:tplc="8610AB20">
      <w:start w:val="2"/>
      <w:numFmt w:val="decimal"/>
      <w:lvlText w:val="%1)"/>
      <w:lvlJc w:val="left"/>
      <w:pPr>
        <w:tabs>
          <w:tab w:val="num" w:pos="2100"/>
        </w:tabs>
        <w:ind w:left="2100" w:hanging="360"/>
      </w:pPr>
      <w:rPr>
        <w:rFonts w:hint="default"/>
      </w:rPr>
    </w:lvl>
    <w:lvl w:ilvl="1" w:tplc="04090017">
      <w:start w:val="1"/>
      <w:numFmt w:val="lowerLetter"/>
      <w:lvlText w:val="%2)"/>
      <w:lvlJc w:val="left"/>
      <w:pPr>
        <w:tabs>
          <w:tab w:val="num" w:pos="2820"/>
        </w:tabs>
        <w:ind w:left="2820" w:hanging="360"/>
      </w:pPr>
      <w:rPr>
        <w:rFonts w:hint="default"/>
      </w:rPr>
    </w:lvl>
    <w:lvl w:ilvl="2" w:tplc="0409001B" w:tentative="1">
      <w:start w:val="1"/>
      <w:numFmt w:val="lowerRoman"/>
      <w:lvlText w:val="%3."/>
      <w:lvlJc w:val="right"/>
      <w:pPr>
        <w:tabs>
          <w:tab w:val="num" w:pos="3540"/>
        </w:tabs>
        <w:ind w:left="3540" w:hanging="180"/>
      </w:pPr>
    </w:lvl>
    <w:lvl w:ilvl="3" w:tplc="0409000F" w:tentative="1">
      <w:start w:val="1"/>
      <w:numFmt w:val="decimal"/>
      <w:lvlText w:val="%4."/>
      <w:lvlJc w:val="left"/>
      <w:pPr>
        <w:tabs>
          <w:tab w:val="num" w:pos="4260"/>
        </w:tabs>
        <w:ind w:left="4260" w:hanging="360"/>
      </w:pPr>
    </w:lvl>
    <w:lvl w:ilvl="4" w:tplc="04090019" w:tentative="1">
      <w:start w:val="1"/>
      <w:numFmt w:val="lowerLetter"/>
      <w:lvlText w:val="%5."/>
      <w:lvlJc w:val="left"/>
      <w:pPr>
        <w:tabs>
          <w:tab w:val="num" w:pos="4980"/>
        </w:tabs>
        <w:ind w:left="4980" w:hanging="360"/>
      </w:pPr>
    </w:lvl>
    <w:lvl w:ilvl="5" w:tplc="0409001B" w:tentative="1">
      <w:start w:val="1"/>
      <w:numFmt w:val="lowerRoman"/>
      <w:lvlText w:val="%6."/>
      <w:lvlJc w:val="right"/>
      <w:pPr>
        <w:tabs>
          <w:tab w:val="num" w:pos="5700"/>
        </w:tabs>
        <w:ind w:left="5700" w:hanging="180"/>
      </w:pPr>
    </w:lvl>
    <w:lvl w:ilvl="6" w:tplc="0409000F" w:tentative="1">
      <w:start w:val="1"/>
      <w:numFmt w:val="decimal"/>
      <w:lvlText w:val="%7."/>
      <w:lvlJc w:val="left"/>
      <w:pPr>
        <w:tabs>
          <w:tab w:val="num" w:pos="6420"/>
        </w:tabs>
        <w:ind w:left="6420" w:hanging="360"/>
      </w:pPr>
    </w:lvl>
    <w:lvl w:ilvl="7" w:tplc="04090019" w:tentative="1">
      <w:start w:val="1"/>
      <w:numFmt w:val="lowerLetter"/>
      <w:lvlText w:val="%8."/>
      <w:lvlJc w:val="left"/>
      <w:pPr>
        <w:tabs>
          <w:tab w:val="num" w:pos="7140"/>
        </w:tabs>
        <w:ind w:left="7140" w:hanging="360"/>
      </w:pPr>
    </w:lvl>
    <w:lvl w:ilvl="8" w:tplc="0409001B" w:tentative="1">
      <w:start w:val="1"/>
      <w:numFmt w:val="lowerRoman"/>
      <w:lvlText w:val="%9."/>
      <w:lvlJc w:val="right"/>
      <w:pPr>
        <w:tabs>
          <w:tab w:val="num" w:pos="7860"/>
        </w:tabs>
        <w:ind w:left="7860" w:hanging="180"/>
      </w:pPr>
    </w:lvl>
  </w:abstractNum>
  <w:abstractNum w:abstractNumId="37"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3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529882054">
    <w:abstractNumId w:val="25"/>
  </w:num>
  <w:num w:numId="2" w16cid:durableId="893196250">
    <w:abstractNumId w:val="25"/>
  </w:num>
  <w:num w:numId="3" w16cid:durableId="1416702019">
    <w:abstractNumId w:val="25"/>
  </w:num>
  <w:num w:numId="4" w16cid:durableId="1304234473">
    <w:abstractNumId w:val="25"/>
  </w:num>
  <w:num w:numId="5" w16cid:durableId="250310987">
    <w:abstractNumId w:val="0"/>
  </w:num>
  <w:num w:numId="6" w16cid:durableId="264967815">
    <w:abstractNumId w:val="8"/>
  </w:num>
  <w:num w:numId="7" w16cid:durableId="1930964950">
    <w:abstractNumId w:val="30"/>
  </w:num>
  <w:num w:numId="8" w16cid:durableId="388960810">
    <w:abstractNumId w:val="5"/>
  </w:num>
  <w:num w:numId="9" w16cid:durableId="585655572">
    <w:abstractNumId w:val="22"/>
  </w:num>
  <w:num w:numId="10" w16cid:durableId="1389299528">
    <w:abstractNumId w:val="39"/>
  </w:num>
  <w:num w:numId="11" w16cid:durableId="282925191">
    <w:abstractNumId w:val="38"/>
  </w:num>
  <w:num w:numId="12" w16cid:durableId="1466896448">
    <w:abstractNumId w:val="25"/>
  </w:num>
  <w:num w:numId="13" w16cid:durableId="33040863">
    <w:abstractNumId w:val="25"/>
  </w:num>
  <w:num w:numId="14" w16cid:durableId="420294128">
    <w:abstractNumId w:val="25"/>
  </w:num>
  <w:num w:numId="15" w16cid:durableId="1223559476">
    <w:abstractNumId w:val="25"/>
  </w:num>
  <w:num w:numId="16" w16cid:durableId="2077125127">
    <w:abstractNumId w:val="0"/>
  </w:num>
  <w:num w:numId="17" w16cid:durableId="310525262">
    <w:abstractNumId w:val="8"/>
  </w:num>
  <w:num w:numId="18" w16cid:durableId="1892306652">
    <w:abstractNumId w:val="30"/>
  </w:num>
  <w:num w:numId="19" w16cid:durableId="1467091853">
    <w:abstractNumId w:val="5"/>
  </w:num>
  <w:num w:numId="20" w16cid:durableId="15356160">
    <w:abstractNumId w:val="22"/>
  </w:num>
  <w:num w:numId="21" w16cid:durableId="1821072414">
    <w:abstractNumId w:val="0"/>
  </w:num>
  <w:num w:numId="22" w16cid:durableId="270823637">
    <w:abstractNumId w:val="25"/>
  </w:num>
  <w:num w:numId="23" w16cid:durableId="276259045">
    <w:abstractNumId w:val="25"/>
  </w:num>
  <w:num w:numId="24" w16cid:durableId="1883401227">
    <w:abstractNumId w:val="25"/>
  </w:num>
  <w:num w:numId="25" w16cid:durableId="1078985760">
    <w:abstractNumId w:val="25"/>
  </w:num>
  <w:num w:numId="26" w16cid:durableId="1941373779">
    <w:abstractNumId w:val="35"/>
  </w:num>
  <w:num w:numId="27" w16cid:durableId="1259021972">
    <w:abstractNumId w:val="37"/>
  </w:num>
  <w:num w:numId="28" w16cid:durableId="1871069638">
    <w:abstractNumId w:val="12"/>
  </w:num>
  <w:num w:numId="29" w16cid:durableId="1309165279">
    <w:abstractNumId w:val="24"/>
  </w:num>
  <w:num w:numId="30" w16cid:durableId="1015036975">
    <w:abstractNumId w:val="32"/>
  </w:num>
  <w:num w:numId="31" w16cid:durableId="868182245">
    <w:abstractNumId w:val="5"/>
  </w:num>
  <w:num w:numId="32" w16cid:durableId="1422336026">
    <w:abstractNumId w:val="11"/>
  </w:num>
  <w:num w:numId="33" w16cid:durableId="2045013007">
    <w:abstractNumId w:val="31"/>
  </w:num>
  <w:num w:numId="34" w16cid:durableId="1039626375">
    <w:abstractNumId w:val="28"/>
  </w:num>
  <w:num w:numId="35" w16cid:durableId="1670474732">
    <w:abstractNumId w:val="21"/>
  </w:num>
  <w:num w:numId="36" w16cid:durableId="64886250">
    <w:abstractNumId w:val="34"/>
  </w:num>
  <w:num w:numId="37" w16cid:durableId="2002002948">
    <w:abstractNumId w:val="13"/>
  </w:num>
  <w:num w:numId="38" w16cid:durableId="1075395009">
    <w:abstractNumId w:val="14"/>
  </w:num>
  <w:num w:numId="39" w16cid:durableId="334696475">
    <w:abstractNumId w:val="7"/>
  </w:num>
  <w:num w:numId="40" w16cid:durableId="1670138755">
    <w:abstractNumId w:val="27"/>
  </w:num>
  <w:num w:numId="41" w16cid:durableId="480655121">
    <w:abstractNumId w:val="9"/>
  </w:num>
  <w:num w:numId="42" w16cid:durableId="247427407">
    <w:abstractNumId w:val="2"/>
  </w:num>
  <w:num w:numId="43" w16cid:durableId="1474641860">
    <w:abstractNumId w:val="33"/>
  </w:num>
  <w:num w:numId="44" w16cid:durableId="1092748575">
    <w:abstractNumId w:val="6"/>
  </w:num>
  <w:num w:numId="45" w16cid:durableId="620376616">
    <w:abstractNumId w:val="10"/>
  </w:num>
  <w:num w:numId="46" w16cid:durableId="1873616377">
    <w:abstractNumId w:val="4"/>
  </w:num>
  <w:num w:numId="47" w16cid:durableId="489295787">
    <w:abstractNumId w:val="36"/>
  </w:num>
  <w:num w:numId="48" w16cid:durableId="1416633427">
    <w:abstractNumId w:val="19"/>
  </w:num>
  <w:num w:numId="49" w16cid:durableId="1664090921">
    <w:abstractNumId w:val="17"/>
  </w:num>
  <w:num w:numId="50" w16cid:durableId="1806772686">
    <w:abstractNumId w:val="29"/>
  </w:num>
  <w:num w:numId="51" w16cid:durableId="240330793">
    <w:abstractNumId w:val="18"/>
  </w:num>
  <w:num w:numId="52" w16cid:durableId="2051760863">
    <w:abstractNumId w:val="20"/>
  </w:num>
  <w:num w:numId="53" w16cid:durableId="1158155854">
    <w:abstractNumId w:val="16"/>
  </w:num>
  <w:num w:numId="54" w16cid:durableId="2060470952">
    <w:abstractNumId w:val="26"/>
  </w:num>
  <w:num w:numId="55" w16cid:durableId="1097140549">
    <w:abstractNumId w:val="15"/>
  </w:num>
  <w:num w:numId="56" w16cid:durableId="1104571721">
    <w:abstractNumId w:val="1"/>
  </w:num>
  <w:num w:numId="57" w16cid:durableId="842168151">
    <w:abstractNumId w:val="3"/>
  </w:num>
  <w:num w:numId="58" w16cid:durableId="190980605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PostScriptOverText/>
  <w:embedTrueTypeFonts/>
  <w:mirrorMargins/>
  <w:proofState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09"/>
    <w:rsid w:val="0000719B"/>
    <w:rsid w:val="00011B4B"/>
    <w:rsid w:val="00011C98"/>
    <w:rsid w:val="00017B85"/>
    <w:rsid w:val="0002766B"/>
    <w:rsid w:val="00033F04"/>
    <w:rsid w:val="00056920"/>
    <w:rsid w:val="00067E37"/>
    <w:rsid w:val="00070581"/>
    <w:rsid w:val="00072AAA"/>
    <w:rsid w:val="00073A1B"/>
    <w:rsid w:val="000A5FE9"/>
    <w:rsid w:val="000B137C"/>
    <w:rsid w:val="000B1673"/>
    <w:rsid w:val="000B5E84"/>
    <w:rsid w:val="000C1409"/>
    <w:rsid w:val="000C3885"/>
    <w:rsid w:val="000D07A1"/>
    <w:rsid w:val="000D0AA8"/>
    <w:rsid w:val="000D395C"/>
    <w:rsid w:val="000E1EF3"/>
    <w:rsid w:val="000E212B"/>
    <w:rsid w:val="000F20BA"/>
    <w:rsid w:val="0011024F"/>
    <w:rsid w:val="00117A48"/>
    <w:rsid w:val="00117E53"/>
    <w:rsid w:val="00122A97"/>
    <w:rsid w:val="00136D96"/>
    <w:rsid w:val="001446AE"/>
    <w:rsid w:val="00163A94"/>
    <w:rsid w:val="0017199C"/>
    <w:rsid w:val="0017435C"/>
    <w:rsid w:val="001B5C40"/>
    <w:rsid w:val="001B6E7B"/>
    <w:rsid w:val="001C5606"/>
    <w:rsid w:val="001C578C"/>
    <w:rsid w:val="001D7DBE"/>
    <w:rsid w:val="001E4CDB"/>
    <w:rsid w:val="001F168C"/>
    <w:rsid w:val="001F49A0"/>
    <w:rsid w:val="00202A2C"/>
    <w:rsid w:val="00202E32"/>
    <w:rsid w:val="00205238"/>
    <w:rsid w:val="00214700"/>
    <w:rsid w:val="00224644"/>
    <w:rsid w:val="002302A1"/>
    <w:rsid w:val="0023193D"/>
    <w:rsid w:val="00234053"/>
    <w:rsid w:val="002610C9"/>
    <w:rsid w:val="00261CAB"/>
    <w:rsid w:val="0026239E"/>
    <w:rsid w:val="00284AD4"/>
    <w:rsid w:val="002D1C79"/>
    <w:rsid w:val="002E206D"/>
    <w:rsid w:val="002E75D5"/>
    <w:rsid w:val="002F4BBD"/>
    <w:rsid w:val="00304CE5"/>
    <w:rsid w:val="0031626B"/>
    <w:rsid w:val="00316600"/>
    <w:rsid w:val="00330D3F"/>
    <w:rsid w:val="003312B7"/>
    <w:rsid w:val="003353FE"/>
    <w:rsid w:val="003400D6"/>
    <w:rsid w:val="00341FD7"/>
    <w:rsid w:val="003441AD"/>
    <w:rsid w:val="00345549"/>
    <w:rsid w:val="003560E1"/>
    <w:rsid w:val="00357015"/>
    <w:rsid w:val="00362B0B"/>
    <w:rsid w:val="00367B8A"/>
    <w:rsid w:val="003806A4"/>
    <w:rsid w:val="003828F9"/>
    <w:rsid w:val="003850C7"/>
    <w:rsid w:val="003857B9"/>
    <w:rsid w:val="00393A5C"/>
    <w:rsid w:val="003F59E7"/>
    <w:rsid w:val="004007A1"/>
    <w:rsid w:val="00422082"/>
    <w:rsid w:val="00422712"/>
    <w:rsid w:val="00430429"/>
    <w:rsid w:val="0043507D"/>
    <w:rsid w:val="00443668"/>
    <w:rsid w:val="00445D40"/>
    <w:rsid w:val="00451CEA"/>
    <w:rsid w:val="00482DF5"/>
    <w:rsid w:val="00483D12"/>
    <w:rsid w:val="00491E57"/>
    <w:rsid w:val="004A179E"/>
    <w:rsid w:val="004A52CA"/>
    <w:rsid w:val="004B721E"/>
    <w:rsid w:val="004C2E0B"/>
    <w:rsid w:val="004C3ED5"/>
    <w:rsid w:val="004D13E6"/>
    <w:rsid w:val="00502197"/>
    <w:rsid w:val="00504D72"/>
    <w:rsid w:val="005106FB"/>
    <w:rsid w:val="00510F73"/>
    <w:rsid w:val="005250D2"/>
    <w:rsid w:val="00542565"/>
    <w:rsid w:val="00551CEE"/>
    <w:rsid w:val="00556F36"/>
    <w:rsid w:val="0056302F"/>
    <w:rsid w:val="00580468"/>
    <w:rsid w:val="00581B4A"/>
    <w:rsid w:val="0059035D"/>
    <w:rsid w:val="0059334B"/>
    <w:rsid w:val="00593823"/>
    <w:rsid w:val="005968EA"/>
    <w:rsid w:val="005B1F08"/>
    <w:rsid w:val="005B73E7"/>
    <w:rsid w:val="005D388C"/>
    <w:rsid w:val="005E7CE3"/>
    <w:rsid w:val="00621A00"/>
    <w:rsid w:val="00624FDD"/>
    <w:rsid w:val="006259D5"/>
    <w:rsid w:val="00630286"/>
    <w:rsid w:val="006310D3"/>
    <w:rsid w:val="00635C68"/>
    <w:rsid w:val="006440AE"/>
    <w:rsid w:val="00665852"/>
    <w:rsid w:val="00673285"/>
    <w:rsid w:val="006976F5"/>
    <w:rsid w:val="006A63E8"/>
    <w:rsid w:val="006D2E27"/>
    <w:rsid w:val="006E1DAF"/>
    <w:rsid w:val="00703A7A"/>
    <w:rsid w:val="00710B02"/>
    <w:rsid w:val="007145B3"/>
    <w:rsid w:val="00723227"/>
    <w:rsid w:val="0072368E"/>
    <w:rsid w:val="00731B4B"/>
    <w:rsid w:val="007333E5"/>
    <w:rsid w:val="00737A1B"/>
    <w:rsid w:val="00757D4F"/>
    <w:rsid w:val="007707D5"/>
    <w:rsid w:val="00783D5B"/>
    <w:rsid w:val="00785615"/>
    <w:rsid w:val="00791372"/>
    <w:rsid w:val="007925ED"/>
    <w:rsid w:val="007B4855"/>
    <w:rsid w:val="007B6366"/>
    <w:rsid w:val="007B6487"/>
    <w:rsid w:val="007D2BCB"/>
    <w:rsid w:val="007D43FA"/>
    <w:rsid w:val="007E72DF"/>
    <w:rsid w:val="007F1A54"/>
    <w:rsid w:val="00813694"/>
    <w:rsid w:val="00816027"/>
    <w:rsid w:val="0082300C"/>
    <w:rsid w:val="00827C74"/>
    <w:rsid w:val="008361BF"/>
    <w:rsid w:val="00837D12"/>
    <w:rsid w:val="00840E5D"/>
    <w:rsid w:val="00853543"/>
    <w:rsid w:val="00854B2B"/>
    <w:rsid w:val="008810F0"/>
    <w:rsid w:val="00897C4A"/>
    <w:rsid w:val="008B4882"/>
    <w:rsid w:val="008C36A9"/>
    <w:rsid w:val="008D19C0"/>
    <w:rsid w:val="008F6676"/>
    <w:rsid w:val="00902534"/>
    <w:rsid w:val="00913271"/>
    <w:rsid w:val="00914A57"/>
    <w:rsid w:val="0091660E"/>
    <w:rsid w:val="00925A11"/>
    <w:rsid w:val="00925FE3"/>
    <w:rsid w:val="00927DCF"/>
    <w:rsid w:val="00944D9C"/>
    <w:rsid w:val="00955CB4"/>
    <w:rsid w:val="0096107C"/>
    <w:rsid w:val="00961600"/>
    <w:rsid w:val="0096670F"/>
    <w:rsid w:val="00971190"/>
    <w:rsid w:val="0097605A"/>
    <w:rsid w:val="009A6D87"/>
    <w:rsid w:val="009A7572"/>
    <w:rsid w:val="009B7CF7"/>
    <w:rsid w:val="009C3059"/>
    <w:rsid w:val="009C6F37"/>
    <w:rsid w:val="009D2A48"/>
    <w:rsid w:val="009D5D17"/>
    <w:rsid w:val="009D6A20"/>
    <w:rsid w:val="009D747E"/>
    <w:rsid w:val="009E0B4E"/>
    <w:rsid w:val="009E58BD"/>
    <w:rsid w:val="00A00E8C"/>
    <w:rsid w:val="00A236AB"/>
    <w:rsid w:val="00A271FB"/>
    <w:rsid w:val="00A32103"/>
    <w:rsid w:val="00A36009"/>
    <w:rsid w:val="00A512A8"/>
    <w:rsid w:val="00A604AF"/>
    <w:rsid w:val="00A6350D"/>
    <w:rsid w:val="00A6566A"/>
    <w:rsid w:val="00A66F14"/>
    <w:rsid w:val="00A90B3D"/>
    <w:rsid w:val="00AA0570"/>
    <w:rsid w:val="00AC22D3"/>
    <w:rsid w:val="00AC384D"/>
    <w:rsid w:val="00AD6F25"/>
    <w:rsid w:val="00AF1CB5"/>
    <w:rsid w:val="00B15DC5"/>
    <w:rsid w:val="00B172C2"/>
    <w:rsid w:val="00B24218"/>
    <w:rsid w:val="00B2481F"/>
    <w:rsid w:val="00B27509"/>
    <w:rsid w:val="00B33BC4"/>
    <w:rsid w:val="00B52F30"/>
    <w:rsid w:val="00B56BCD"/>
    <w:rsid w:val="00B734D9"/>
    <w:rsid w:val="00BA7044"/>
    <w:rsid w:val="00BB03D0"/>
    <w:rsid w:val="00BC53F9"/>
    <w:rsid w:val="00BD43D2"/>
    <w:rsid w:val="00BE3BBA"/>
    <w:rsid w:val="00BF23A7"/>
    <w:rsid w:val="00C01B49"/>
    <w:rsid w:val="00C078F6"/>
    <w:rsid w:val="00C376D2"/>
    <w:rsid w:val="00C52B03"/>
    <w:rsid w:val="00C56DDB"/>
    <w:rsid w:val="00C76F3E"/>
    <w:rsid w:val="00C82B1F"/>
    <w:rsid w:val="00CB50D1"/>
    <w:rsid w:val="00CB6334"/>
    <w:rsid w:val="00CD1499"/>
    <w:rsid w:val="00CE6378"/>
    <w:rsid w:val="00CE666F"/>
    <w:rsid w:val="00D30EA2"/>
    <w:rsid w:val="00D3415B"/>
    <w:rsid w:val="00D672C6"/>
    <w:rsid w:val="00D67512"/>
    <w:rsid w:val="00D709CB"/>
    <w:rsid w:val="00D74151"/>
    <w:rsid w:val="00D747CE"/>
    <w:rsid w:val="00D76010"/>
    <w:rsid w:val="00D80400"/>
    <w:rsid w:val="00D859FA"/>
    <w:rsid w:val="00D97830"/>
    <w:rsid w:val="00DA1AD5"/>
    <w:rsid w:val="00DA67DA"/>
    <w:rsid w:val="00DB2B6F"/>
    <w:rsid w:val="00DB3541"/>
    <w:rsid w:val="00DB53FA"/>
    <w:rsid w:val="00DC3EC2"/>
    <w:rsid w:val="00DD3693"/>
    <w:rsid w:val="00DD74B4"/>
    <w:rsid w:val="00DF3F68"/>
    <w:rsid w:val="00DF749C"/>
    <w:rsid w:val="00E20E3D"/>
    <w:rsid w:val="00E2605D"/>
    <w:rsid w:val="00E4473D"/>
    <w:rsid w:val="00E45CE0"/>
    <w:rsid w:val="00E46901"/>
    <w:rsid w:val="00E46C51"/>
    <w:rsid w:val="00E46DA6"/>
    <w:rsid w:val="00E86063"/>
    <w:rsid w:val="00E96151"/>
    <w:rsid w:val="00EB5F86"/>
    <w:rsid w:val="00EC6FDC"/>
    <w:rsid w:val="00ED11E9"/>
    <w:rsid w:val="00ED2457"/>
    <w:rsid w:val="00EE5FA6"/>
    <w:rsid w:val="00EE729D"/>
    <w:rsid w:val="00EF7A24"/>
    <w:rsid w:val="00F04956"/>
    <w:rsid w:val="00F05F2A"/>
    <w:rsid w:val="00F07702"/>
    <w:rsid w:val="00F1115C"/>
    <w:rsid w:val="00F11E31"/>
    <w:rsid w:val="00F13616"/>
    <w:rsid w:val="00F17629"/>
    <w:rsid w:val="00F27D84"/>
    <w:rsid w:val="00F35FB5"/>
    <w:rsid w:val="00F37BB7"/>
    <w:rsid w:val="00F41166"/>
    <w:rsid w:val="00F41EBF"/>
    <w:rsid w:val="00F44DE2"/>
    <w:rsid w:val="00F61D71"/>
    <w:rsid w:val="00F725C1"/>
    <w:rsid w:val="00F807FE"/>
    <w:rsid w:val="00F81637"/>
    <w:rsid w:val="00F83C02"/>
    <w:rsid w:val="00F84EB9"/>
    <w:rsid w:val="00FA77FB"/>
    <w:rsid w:val="00FB6526"/>
    <w:rsid w:val="00FB686E"/>
    <w:rsid w:val="00FD1D82"/>
    <w:rsid w:val="00FF66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B770AF"/>
  <w15:docId w15:val="{82E50651-1FED-4981-8596-7BE520B0E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DA1AD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rsid w:val="00BE3BBA"/>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BE3BBA"/>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E3BBA"/>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BE3BBA"/>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E3BBA"/>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BE3BBA"/>
    <w:pPr>
      <w:spacing w:after="400" w:line="200" w:lineRule="exact"/>
      <w:jc w:val="center"/>
    </w:pPr>
    <w:rPr>
      <w:b/>
      <w:noProof/>
      <w:lang w:val="en-US"/>
    </w:rPr>
  </w:style>
  <w:style w:type="paragraph" w:customStyle="1" w:styleId="Els-Affiliation">
    <w:name w:val="Els-Affiliation"/>
    <w:next w:val="Els-Abstract-head"/>
    <w:autoRedefine/>
    <w:rsid w:val="0000719B"/>
    <w:pPr>
      <w:pBdr>
        <w:bottom w:val="single" w:sz="2" w:space="1" w:color="auto"/>
      </w:pBdr>
      <w:suppressAutoHyphens/>
      <w:jc w:val="center"/>
    </w:pPr>
    <w:rPr>
      <w:b/>
      <w:bCs/>
      <w:i/>
      <w:noProof/>
      <w:sz w:val="24"/>
      <w:szCs w:val="24"/>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67512"/>
    <w:pPr>
      <w:keepNext/>
      <w:tabs>
        <w:tab w:val="center" w:pos="5189"/>
        <w:tab w:val="left" w:pos="9525"/>
      </w:tabs>
      <w:suppressAutoHyphens/>
      <w:spacing w:after="180" w:line="300" w:lineRule="exact"/>
      <w:jc w:val="center"/>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BE3BBA"/>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E3BBA"/>
    <w:pPr>
      <w:jc w:val="right"/>
    </w:pPr>
  </w:style>
  <w:style w:type="paragraph" w:customStyle="1" w:styleId="Els-collaboration-affiliation">
    <w:name w:val="Els-collaboration-affiliation"/>
    <w:basedOn w:val="Els-collaboration"/>
    <w:rsid w:val="00BE3BBA"/>
  </w:style>
  <w:style w:type="paragraph" w:customStyle="1" w:styleId="Els-presented-by">
    <w:name w:val="Els-presented-by"/>
    <w:rsid w:val="00BE3BBA"/>
    <w:pPr>
      <w:spacing w:after="200"/>
      <w:jc w:val="center"/>
    </w:pPr>
    <w:rPr>
      <w:b/>
      <w:sz w:val="16"/>
      <w:lang w:val="en-US" w:eastAsia="en-US"/>
    </w:rPr>
  </w:style>
  <w:style w:type="paragraph" w:customStyle="1" w:styleId="Els-dedicated-to">
    <w:name w:val="Els-dedicated-to"/>
    <w:basedOn w:val="Els-presented-by"/>
    <w:rsid w:val="00BE3BBA"/>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BE3BBA"/>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BE3BBA"/>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BE3BB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sid w:val="00BE3BBA"/>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BE3BBA"/>
    <w:pPr>
      <w:tabs>
        <w:tab w:val="right" w:pos="10080"/>
      </w:tabs>
      <w:spacing w:before="240" w:after="0" w:line="200" w:lineRule="exact"/>
    </w:pPr>
    <w:rPr>
      <w:i/>
    </w:rPr>
  </w:style>
  <w:style w:type="character" w:styleId="FootnoteReference">
    <w:name w:val="footnote reference"/>
    <w:semiHidden/>
    <w:rsid w:val="00BE3BBA"/>
    <w:rPr>
      <w:vertAlign w:val="superscript"/>
    </w:rPr>
  </w:style>
  <w:style w:type="paragraph" w:styleId="FootnoteText">
    <w:name w:val="footnote text"/>
    <w:basedOn w:val="Normal"/>
    <w:semiHidden/>
    <w:rsid w:val="00BE3BBA"/>
    <w:rPr>
      <w:rFonts w:ascii="Univers" w:hAnsi="Univers"/>
    </w:rPr>
  </w:style>
  <w:style w:type="character" w:styleId="Hyperlink">
    <w:name w:val="Hyperlink"/>
    <w:rsid w:val="00BE3BBA"/>
    <w:rPr>
      <w:color w:val="auto"/>
      <w:sz w:val="16"/>
      <w:u w:val="none"/>
    </w:rPr>
  </w:style>
  <w:style w:type="character" w:customStyle="1" w:styleId="MTEquationSection">
    <w:name w:val="MTEquationSection"/>
    <w:rsid w:val="00BE3BBA"/>
    <w:rPr>
      <w:vanish w:val="0"/>
      <w:color w:val="FF0000"/>
    </w:rPr>
  </w:style>
  <w:style w:type="character" w:styleId="PageNumber">
    <w:name w:val="page number"/>
    <w:semiHidden/>
    <w:rsid w:val="00BE3BBA"/>
    <w:rPr>
      <w:sz w:val="16"/>
    </w:rPr>
  </w:style>
  <w:style w:type="paragraph" w:styleId="PlainText">
    <w:name w:val="Plain Text"/>
    <w:basedOn w:val="Normal"/>
    <w:semiHidden/>
    <w:rsid w:val="00BE3BBA"/>
    <w:rPr>
      <w:rFonts w:ascii="Courier New" w:hAnsi="Courier New" w:cs="Courier New"/>
      <w:lang w:val="en-US"/>
    </w:rPr>
  </w:style>
  <w:style w:type="paragraph" w:customStyle="1" w:styleId="Els-5thorder-head">
    <w:name w:val="Els-5thorder-head"/>
    <w:next w:val="Els-body-text"/>
    <w:rsid w:val="00BE3BBA"/>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BE3BBA"/>
    <w:rPr>
      <w:color w:val="800080"/>
      <w:u w:val="single"/>
    </w:rPr>
  </w:style>
  <w:style w:type="character" w:customStyle="1" w:styleId="Els-1storder-headChar">
    <w:name w:val="Els-1storder-head Char"/>
    <w:rsid w:val="00BE3BBA"/>
    <w:rPr>
      <w:b/>
      <w:lang w:val="en-US" w:eastAsia="en-US" w:bidi="ar-SA"/>
    </w:rPr>
  </w:style>
  <w:style w:type="character" w:styleId="CommentReference">
    <w:name w:val="annotation reference"/>
    <w:semiHidden/>
    <w:unhideWhenUsed/>
    <w:rsid w:val="00BE3BBA"/>
    <w:rPr>
      <w:sz w:val="16"/>
      <w:szCs w:val="16"/>
    </w:rPr>
  </w:style>
  <w:style w:type="paragraph" w:styleId="BalloonText">
    <w:name w:val="Balloon Text"/>
    <w:basedOn w:val="Normal"/>
    <w:rsid w:val="00BE3BBA"/>
    <w:rPr>
      <w:rFonts w:ascii="Tahoma" w:hAnsi="Tahoma" w:cs="Tahoma"/>
      <w:szCs w:val="16"/>
    </w:rPr>
  </w:style>
  <w:style w:type="character" w:customStyle="1" w:styleId="BalloonTextChar">
    <w:name w:val="Balloon Text Char"/>
    <w:rsid w:val="00BE3BBA"/>
    <w:rPr>
      <w:rFonts w:ascii="Tahoma" w:hAnsi="Tahoma" w:cs="Tahoma"/>
      <w:sz w:val="16"/>
      <w:szCs w:val="16"/>
      <w:lang w:eastAsia="en-US"/>
    </w:rPr>
  </w:style>
  <w:style w:type="paragraph" w:styleId="CommentText">
    <w:name w:val="annotation text"/>
    <w:basedOn w:val="Normal"/>
    <w:semiHidden/>
    <w:unhideWhenUsed/>
    <w:rsid w:val="00BE3BBA"/>
  </w:style>
  <w:style w:type="character" w:customStyle="1" w:styleId="CommentTextChar">
    <w:name w:val="Comment Text Char"/>
    <w:semiHidden/>
    <w:rsid w:val="00BE3BBA"/>
    <w:rPr>
      <w:lang w:val="en-GB"/>
    </w:rPr>
  </w:style>
  <w:style w:type="paragraph" w:styleId="CommentSubject">
    <w:name w:val="annotation subject"/>
    <w:basedOn w:val="CommentText"/>
    <w:next w:val="CommentText"/>
    <w:semiHidden/>
    <w:unhideWhenUsed/>
    <w:rsid w:val="00BE3BBA"/>
    <w:rPr>
      <w:b/>
      <w:bCs/>
    </w:rPr>
  </w:style>
  <w:style w:type="character" w:customStyle="1" w:styleId="CommentSubjectChar">
    <w:name w:val="Comment Subject Char"/>
    <w:semiHidden/>
    <w:rsid w:val="00BE3BBA"/>
    <w:rPr>
      <w:b/>
      <w:bCs/>
      <w:lang w:val="en-GB"/>
    </w:rPr>
  </w:style>
  <w:style w:type="paragraph" w:styleId="BodyTextIndent">
    <w:name w:val="Body Text Indent"/>
    <w:basedOn w:val="Normal"/>
    <w:semiHidden/>
    <w:rsid w:val="00BE3BBA"/>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BE3BBA"/>
    <w:pPr>
      <w:ind w:firstLine="240"/>
    </w:pPr>
  </w:style>
  <w:style w:type="paragraph" w:customStyle="1" w:styleId="RefIndent">
    <w:name w:val="RefIndent"/>
    <w:basedOn w:val="BodyTextIndent3"/>
    <w:rsid w:val="00BE3BBA"/>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BE3BBA"/>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character" w:customStyle="1" w:styleId="Heading2Char">
    <w:name w:val="Heading 2 Char"/>
    <w:basedOn w:val="DefaultParagraphFont"/>
    <w:link w:val="Heading2"/>
    <w:uiPriority w:val="9"/>
    <w:semiHidden/>
    <w:rsid w:val="00DA1AD5"/>
    <w:rPr>
      <w:rFonts w:asciiTheme="majorHAnsi" w:eastAsiaTheme="majorEastAsia" w:hAnsiTheme="majorHAnsi" w:cstheme="majorBidi"/>
      <w:color w:val="365F91" w:themeColor="accent1" w:themeShade="BF"/>
      <w:sz w:val="26"/>
      <w:szCs w:val="26"/>
      <w:lang w:val="en-GB" w:eastAsia="en-US"/>
    </w:rPr>
  </w:style>
  <w:style w:type="paragraph" w:styleId="BodyText">
    <w:name w:val="Body Text"/>
    <w:basedOn w:val="Normal"/>
    <w:link w:val="BodyTextChar"/>
    <w:uiPriority w:val="99"/>
    <w:unhideWhenUsed/>
    <w:rsid w:val="00C376D2"/>
    <w:pPr>
      <w:spacing w:after="120"/>
    </w:pPr>
  </w:style>
  <w:style w:type="character" w:customStyle="1" w:styleId="BodyTextChar">
    <w:name w:val="Body Text Char"/>
    <w:basedOn w:val="DefaultParagraphFont"/>
    <w:link w:val="BodyText"/>
    <w:uiPriority w:val="99"/>
    <w:rsid w:val="00C376D2"/>
    <w:rPr>
      <w:sz w:val="16"/>
      <w:lang w:val="en-GB" w:eastAsia="en-US"/>
    </w:rPr>
  </w:style>
  <w:style w:type="paragraph" w:styleId="ListParagraph">
    <w:name w:val="List Paragraph"/>
    <w:basedOn w:val="Normal"/>
    <w:uiPriority w:val="1"/>
    <w:qFormat/>
    <w:rsid w:val="00C376D2"/>
    <w:pPr>
      <w:autoSpaceDE w:val="0"/>
      <w:autoSpaceDN w:val="0"/>
      <w:spacing w:line="240" w:lineRule="auto"/>
      <w:ind w:left="851" w:hanging="721"/>
    </w:pPr>
    <w:rPr>
      <w:rFonts w:ascii="Microsoft Sans Serif" w:eastAsia="Microsoft Sans Serif" w:hAnsi="Microsoft Sans Serif" w:cs="Microsoft Sans Serif"/>
      <w:sz w:val="22"/>
      <w:szCs w:val="22"/>
      <w:lang w:val="en-US"/>
    </w:rPr>
  </w:style>
  <w:style w:type="paragraph" w:styleId="NormalWeb">
    <w:name w:val="Normal (Web)"/>
    <w:basedOn w:val="Normal"/>
    <w:unhideWhenUsed/>
    <w:rsid w:val="00202E32"/>
    <w:pPr>
      <w:widowControl/>
      <w:spacing w:before="100" w:beforeAutospacing="1" w:after="100" w:afterAutospacing="1" w:line="240" w:lineRule="auto"/>
    </w:pPr>
    <w:rPr>
      <w:rFonts w:eastAsia="Times New Roman"/>
      <w:sz w:val="24"/>
      <w:szCs w:val="24"/>
      <w:lang w:val="en-IN" w:eastAsia="en-IN"/>
    </w:rPr>
  </w:style>
  <w:style w:type="character" w:styleId="Strong">
    <w:name w:val="Strong"/>
    <w:basedOn w:val="DefaultParagraphFont"/>
    <w:qFormat/>
    <w:rsid w:val="00202A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13045">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1296135177">
      <w:bodyDiv w:val="1"/>
      <w:marLeft w:val="0"/>
      <w:marRight w:val="0"/>
      <w:marTop w:val="0"/>
      <w:marBottom w:val="0"/>
      <w:divBdr>
        <w:top w:val="none" w:sz="0" w:space="0" w:color="auto"/>
        <w:left w:val="none" w:sz="0" w:space="0" w:color="auto"/>
        <w:bottom w:val="none" w:sz="0" w:space="0" w:color="auto"/>
        <w:right w:val="none" w:sz="0" w:space="0" w:color="auto"/>
      </w:divBdr>
    </w:div>
    <w:div w:id="1534343241">
      <w:bodyDiv w:val="1"/>
      <w:marLeft w:val="0"/>
      <w:marRight w:val="0"/>
      <w:marTop w:val="0"/>
      <w:marBottom w:val="0"/>
      <w:divBdr>
        <w:top w:val="none" w:sz="0" w:space="0" w:color="auto"/>
        <w:left w:val="none" w:sz="0" w:space="0" w:color="auto"/>
        <w:bottom w:val="none" w:sz="0" w:space="0" w:color="auto"/>
        <w:right w:val="none" w:sz="0" w:space="0" w:color="auto"/>
      </w:divBdr>
    </w:div>
    <w:div w:id="195293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ly%20ash%20concrete/Coal%20Fly%20Ash%20-%20Material%20Description_files/cfa.gif"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iflyash.com/featuresflyash.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1E918-33E3-4B3A-8572-B0F9C3F2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76</TotalTime>
  <Pages>9</Pages>
  <Words>6231</Words>
  <Characters>31904</Characters>
  <Application>Microsoft Office Word</Application>
  <DocSecurity>0</DocSecurity>
  <Lines>725</Lines>
  <Paragraphs>482</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37653</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Makesh</cp:lastModifiedBy>
  <cp:revision>37</cp:revision>
  <cp:lastPrinted>2013-04-16T06:12:00Z</cp:lastPrinted>
  <dcterms:created xsi:type="dcterms:W3CDTF">2024-03-17T12:23:00Z</dcterms:created>
  <dcterms:modified xsi:type="dcterms:W3CDTF">2024-03-18T17:26:00Z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f418c875f3a12495bbac26b7407c38159b11cf831ddf2e52daf36ae1a316f69e</vt:lpwstr>
  </property>
</Properties>
</file>