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137" w:rsidRDefault="003145E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STUDY ON </w:t>
      </w:r>
      <w:r>
        <w:rPr>
          <w:rFonts w:ascii="Times New Roman" w:eastAsia="Times New Roman" w:hAnsi="Times New Roman" w:cs="Times New Roman"/>
          <w:b/>
          <w:sz w:val="24"/>
          <w:szCs w:val="24"/>
        </w:rPr>
        <w:t>RELATIONSHIP BETWEEN MANAGEMENT AND EMPLOYEES</w:t>
      </w:r>
    </w:p>
    <w:p w:rsidR="00355137" w:rsidRDefault="003145E7">
      <w:pPr>
        <w:spacing w:after="0" w:line="240" w:lineRule="auto"/>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Malini P and </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Manoj Kumar M</w:t>
      </w:r>
    </w:p>
    <w:p w:rsidR="00355137" w:rsidRDefault="003145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MBA student Jerusalem College of Engineering, Chennai </w:t>
      </w:r>
    </w:p>
    <w:p w:rsidR="00355137" w:rsidRDefault="003145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sz w:val="24"/>
          <w:szCs w:val="24"/>
        </w:rPr>
        <w:t xml:space="preserve">Assistant Professor MBA, Jerusalem College of Engineering, Chennai </w:t>
      </w:r>
    </w:p>
    <w:p w:rsidR="00355137" w:rsidRDefault="00355137">
      <w:pPr>
        <w:spacing w:line="360" w:lineRule="auto"/>
        <w:rPr>
          <w:rFonts w:ascii="Times New Roman" w:eastAsia="Times New Roman" w:hAnsi="Times New Roman" w:cs="Times New Roman"/>
          <w:b/>
          <w:sz w:val="24"/>
          <w:szCs w:val="24"/>
        </w:rPr>
      </w:pPr>
    </w:p>
    <w:p w:rsidR="00355137" w:rsidRDefault="003145E7">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355137" w:rsidRDefault="003145E7">
      <w:pPr>
        <w:spacing w:line="360" w:lineRule="auto"/>
        <w:rPr>
          <w:rFonts w:ascii="Times New Roman" w:hAnsi="Times New Roman" w:cs="Times New Roman"/>
          <w:sz w:val="24"/>
          <w:szCs w:val="24"/>
        </w:rPr>
      </w:pPr>
      <w:r>
        <w:rPr>
          <w:rFonts w:ascii="Times New Roman" w:eastAsia="Times New Roman" w:hAnsi="Times New Roman"/>
          <w:bCs/>
          <w:sz w:val="24"/>
          <w:szCs w:val="24"/>
        </w:rPr>
        <w:t xml:space="preserve">Employee Relationship Management </w:t>
      </w:r>
      <w:r>
        <w:rPr>
          <w:rFonts w:ascii="Times New Roman" w:eastAsia="Times New Roman" w:hAnsi="Times New Roman"/>
          <w:bCs/>
          <w:sz w:val="24"/>
          <w:szCs w:val="24"/>
        </w:rPr>
        <w:t xml:space="preserve">is the important factor that lies in the current competitive </w:t>
      </w:r>
      <w:r w:rsidR="0041559C">
        <w:rPr>
          <w:rFonts w:ascii="Times New Roman" w:eastAsia="Times New Roman" w:hAnsi="Times New Roman"/>
          <w:bCs/>
          <w:sz w:val="24"/>
          <w:szCs w:val="24"/>
        </w:rPr>
        <w:t>organization</w:t>
      </w:r>
      <w:r>
        <w:rPr>
          <w:rFonts w:ascii="Times New Roman" w:eastAsia="Times New Roman" w:hAnsi="Times New Roman"/>
          <w:bCs/>
          <w:sz w:val="24"/>
          <w:szCs w:val="24"/>
        </w:rPr>
        <w:t>.</w:t>
      </w:r>
      <w:r w:rsidR="0041559C">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This relationship stands on </w:t>
      </w:r>
      <w:r w:rsidR="0041559C">
        <w:rPr>
          <w:rFonts w:ascii="Times New Roman" w:eastAsia="Times New Roman" w:hAnsi="Times New Roman"/>
          <w:bCs/>
          <w:sz w:val="24"/>
          <w:szCs w:val="24"/>
        </w:rPr>
        <w:t>organization</w:t>
      </w:r>
      <w:r>
        <w:rPr>
          <w:rFonts w:ascii="Times New Roman" w:eastAsia="Times New Roman" w:hAnsi="Times New Roman"/>
          <w:bCs/>
          <w:sz w:val="24"/>
          <w:szCs w:val="24"/>
        </w:rPr>
        <w:t xml:space="preserve"> communication among all the workers and the management which is the essential part to build a good working </w:t>
      </w:r>
      <w:r w:rsidR="0041559C">
        <w:rPr>
          <w:rFonts w:ascii="Times New Roman" w:eastAsia="Times New Roman" w:hAnsi="Times New Roman"/>
          <w:bCs/>
          <w:sz w:val="24"/>
          <w:szCs w:val="24"/>
        </w:rPr>
        <w:t>community. In</w:t>
      </w:r>
      <w:r>
        <w:rPr>
          <w:rFonts w:ascii="Times New Roman" w:eastAsia="Times New Roman" w:hAnsi="Times New Roman"/>
          <w:bCs/>
          <w:sz w:val="24"/>
          <w:szCs w:val="24"/>
        </w:rPr>
        <w:t xml:space="preserve"> this study graphic pl</w:t>
      </w:r>
      <w:r>
        <w:rPr>
          <w:rFonts w:ascii="Times New Roman" w:eastAsia="Times New Roman" w:hAnsi="Times New Roman"/>
          <w:bCs/>
          <w:sz w:val="24"/>
          <w:szCs w:val="24"/>
        </w:rPr>
        <w:t xml:space="preserve">an and basic irregular testing was utilized . The essential information was taken with the assistance of survey for the review .it is found out the greater part of the respondents are concur that they are glad to work in the </w:t>
      </w:r>
      <w:r w:rsidR="0041559C">
        <w:rPr>
          <w:rFonts w:ascii="Times New Roman" w:eastAsia="Times New Roman" w:hAnsi="Times New Roman"/>
          <w:bCs/>
          <w:sz w:val="24"/>
          <w:szCs w:val="24"/>
        </w:rPr>
        <w:t>association.</w:t>
      </w:r>
      <w:r w:rsidR="0041559C">
        <w:rPr>
          <w:rFonts w:ascii="Times New Roman" w:eastAsia="SimSun" w:hAnsi="Times New Roman" w:cs="Times New Roman"/>
          <w:color w:val="000000"/>
          <w:sz w:val="24"/>
          <w:szCs w:val="24"/>
          <w:lang w:eastAsia="zh-CN"/>
        </w:rPr>
        <w:t xml:space="preserve"> Employee</w:t>
      </w:r>
      <w:r>
        <w:rPr>
          <w:rFonts w:ascii="Times New Roman" w:eastAsia="SimSun" w:hAnsi="Times New Roman" w:cs="Times New Roman"/>
          <w:color w:val="000000"/>
          <w:sz w:val="24"/>
          <w:szCs w:val="24"/>
          <w:lang w:eastAsia="zh-CN"/>
        </w:rPr>
        <w:t xml:space="preserve"> relationsh</w:t>
      </w:r>
      <w:r>
        <w:rPr>
          <w:rFonts w:ascii="Times New Roman" w:eastAsia="SimSun" w:hAnsi="Times New Roman" w:cs="Times New Roman"/>
          <w:color w:val="000000"/>
          <w:sz w:val="24"/>
          <w:szCs w:val="24"/>
          <w:lang w:eastAsia="zh-CN"/>
        </w:rPr>
        <w:t xml:space="preserve">ip management has focused on enabling to collaborate on typical </w:t>
      </w:r>
    </w:p>
    <w:p w:rsidR="00355137" w:rsidRDefault="003145E7">
      <w:pPr>
        <w:spacing w:line="360" w:lineRule="auto"/>
        <w:rPr>
          <w:rFonts w:ascii="Times New Roman" w:hAnsi="Times New Roman" w:cs="Times New Roman"/>
          <w:sz w:val="24"/>
          <w:szCs w:val="24"/>
        </w:rPr>
      </w:pPr>
      <w:r>
        <w:rPr>
          <w:rFonts w:ascii="Times New Roman" w:eastAsia="SimSun" w:hAnsi="Times New Roman" w:cs="Times New Roman"/>
          <w:color w:val="000000"/>
          <w:sz w:val="24"/>
          <w:szCs w:val="24"/>
          <w:lang w:eastAsia="zh-CN"/>
        </w:rPr>
        <w:t>managerial tasks with their employers. By engaging inputs from both sides of th</w:t>
      </w:r>
      <w:r w:rsidR="0041559C">
        <w:rPr>
          <w:rFonts w:ascii="Times New Roman" w:eastAsia="SimSun" w:hAnsi="Times New Roman" w:cs="Times New Roman"/>
          <w:color w:val="000000"/>
          <w:sz w:val="24"/>
          <w:szCs w:val="24"/>
          <w:lang w:eastAsia="zh-CN"/>
        </w:rPr>
        <w:t xml:space="preserve">e employment relationship, ERM </w:t>
      </w:r>
      <w:r>
        <w:rPr>
          <w:rFonts w:ascii="Times New Roman" w:eastAsia="SimSun" w:hAnsi="Times New Roman" w:cs="Times New Roman"/>
          <w:color w:val="000000"/>
          <w:sz w:val="24"/>
          <w:szCs w:val="24"/>
          <w:lang w:eastAsia="zh-CN"/>
        </w:rPr>
        <w:t>platforms aim to align the interests of both parties, worker and employer, and i</w:t>
      </w:r>
      <w:r>
        <w:rPr>
          <w:rFonts w:ascii="Times New Roman" w:eastAsia="SimSun" w:hAnsi="Times New Roman" w:cs="Times New Roman"/>
          <w:color w:val="000000"/>
          <w:sz w:val="24"/>
          <w:szCs w:val="24"/>
          <w:lang w:eastAsia="zh-CN"/>
        </w:rPr>
        <w:t>nform day-to-day business functions  under a streamlined workflow. The equation that we are considering has the elem</w:t>
      </w:r>
      <w:r w:rsidR="0041559C">
        <w:rPr>
          <w:rFonts w:ascii="Times New Roman" w:eastAsia="SimSun" w:hAnsi="Times New Roman" w:cs="Times New Roman"/>
          <w:color w:val="000000"/>
          <w:sz w:val="24"/>
          <w:szCs w:val="24"/>
          <w:lang w:eastAsia="zh-CN"/>
        </w:rPr>
        <w:t xml:space="preserve">ents of scientific management, </w:t>
      </w:r>
      <w:r>
        <w:rPr>
          <w:rFonts w:ascii="Times New Roman" w:eastAsia="SimSun" w:hAnsi="Times New Roman" w:cs="Times New Roman"/>
          <w:color w:val="000000"/>
          <w:sz w:val="24"/>
          <w:szCs w:val="24"/>
          <w:lang w:eastAsia="zh-CN"/>
        </w:rPr>
        <w:t xml:space="preserve">industrial welfare, human relations as the causative factors affecting good employment relation. </w:t>
      </w:r>
    </w:p>
    <w:p w:rsidR="00355137" w:rsidRDefault="003145E7">
      <w:pPr>
        <w:spacing w:line="360" w:lineRule="auto"/>
        <w:rPr>
          <w:rFonts w:ascii="Times New Roman" w:eastAsia="Times New Roman" w:hAnsi="Times New Roman" w:cs="Times New Roman"/>
          <w:bCs/>
          <w:sz w:val="24"/>
          <w:szCs w:val="24"/>
        </w:rPr>
      </w:pPr>
      <w:r>
        <w:rPr>
          <w:rFonts w:ascii="Times New Roman" w:eastAsia="SimSun" w:hAnsi="Times New Roman" w:cs="Times New Roman"/>
          <w:b/>
          <w:bCs/>
          <w:color w:val="000000"/>
          <w:sz w:val="24"/>
          <w:szCs w:val="24"/>
          <w:lang w:eastAsia="zh-CN"/>
        </w:rPr>
        <w:t xml:space="preserve">Keywords: </w:t>
      </w:r>
      <w:r>
        <w:rPr>
          <w:rFonts w:ascii="Times New Roman" w:eastAsia="SimSun" w:hAnsi="Times New Roman" w:cs="Times New Roman"/>
          <w:color w:val="000000"/>
          <w:sz w:val="24"/>
          <w:szCs w:val="24"/>
          <w:lang w:eastAsia="zh-CN"/>
        </w:rPr>
        <w:t>Employee satisfaction, Employee relation, Employee benefits, Customer relationship, internal employee  relationship management.</w:t>
      </w:r>
    </w:p>
    <w:p w:rsidR="00355137" w:rsidRDefault="003145E7">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rsidR="00355137" w:rsidRDefault="003145E7">
      <w:pPr>
        <w:spacing w:line="360" w:lineRule="auto"/>
        <w:rPr>
          <w:rFonts w:ascii="Times New Roman" w:eastAsia="SimSun" w:hAnsi="Times New Roman" w:cs="Times New Roman"/>
          <w:color w:val="000000"/>
          <w:sz w:val="24"/>
          <w:szCs w:val="24"/>
          <w:lang w:eastAsia="zh-CN"/>
        </w:rPr>
      </w:pPr>
      <w:r>
        <w:rPr>
          <w:rFonts w:ascii="Times New Roman" w:hAnsi="Times New Roman"/>
          <w:sz w:val="24"/>
          <w:szCs w:val="24"/>
        </w:rPr>
        <w:t>The term “Employee relations” refers to a company's efforts to manage relationships between employers and employees</w:t>
      </w:r>
      <w:r>
        <w:rPr>
          <w:rFonts w:ascii="Times New Roman" w:hAnsi="Times New Roman"/>
          <w:sz w:val="24"/>
          <w:szCs w:val="24"/>
        </w:rPr>
        <w:t xml:space="preserve">. An organization with a good employee relations program provides fair and consistent treatment to all employees so they will be committed to their jobs and loyal to the </w:t>
      </w:r>
      <w:r w:rsidR="0041559C">
        <w:rPr>
          <w:rFonts w:ascii="Times New Roman" w:hAnsi="Times New Roman"/>
          <w:sz w:val="24"/>
          <w:szCs w:val="24"/>
        </w:rPr>
        <w:t>company. The</w:t>
      </w:r>
      <w:r>
        <w:rPr>
          <w:rFonts w:ascii="Times New Roman" w:hAnsi="Times New Roman"/>
          <w:sz w:val="24"/>
          <w:szCs w:val="24"/>
        </w:rPr>
        <w:t xml:space="preserve"> important information must be discussed with the presence of all employees</w:t>
      </w:r>
      <w:r>
        <w:rPr>
          <w:rFonts w:ascii="Times New Roman" w:hAnsi="Times New Roman"/>
          <w:sz w:val="24"/>
          <w:szCs w:val="24"/>
        </w:rPr>
        <w:t xml:space="preserve"> so that they will give their opinions freely. The important information should be put in notice boards also. So that all will read and know the </w:t>
      </w:r>
      <w:r w:rsidR="0041559C">
        <w:rPr>
          <w:rFonts w:ascii="Times New Roman" w:hAnsi="Times New Roman"/>
          <w:sz w:val="24"/>
          <w:szCs w:val="24"/>
        </w:rPr>
        <w:t xml:space="preserve">information. </w:t>
      </w:r>
      <w:r w:rsidR="0041559C">
        <w:rPr>
          <w:rFonts w:ascii="Times New Roman" w:eastAsia="SimSun" w:hAnsi="Times New Roman" w:cs="Times New Roman"/>
          <w:color w:val="000000"/>
          <w:sz w:val="24"/>
          <w:szCs w:val="24"/>
          <w:lang w:eastAsia="zh-CN"/>
        </w:rPr>
        <w:t>Employee</w:t>
      </w:r>
      <w:r>
        <w:rPr>
          <w:rFonts w:ascii="Times New Roman" w:eastAsia="SimSun" w:hAnsi="Times New Roman" w:cs="Times New Roman"/>
          <w:color w:val="000000"/>
          <w:sz w:val="24"/>
          <w:szCs w:val="24"/>
          <w:lang w:eastAsia="zh-CN"/>
        </w:rPr>
        <w:t xml:space="preserve"> relationship management includes different activities which a organization can adopt by su</w:t>
      </w:r>
      <w:r>
        <w:rPr>
          <w:rFonts w:ascii="Times New Roman" w:eastAsia="SimSun" w:hAnsi="Times New Roman" w:cs="Times New Roman"/>
          <w:color w:val="000000"/>
          <w:sz w:val="24"/>
          <w:szCs w:val="24"/>
          <w:lang w:eastAsia="zh-CN"/>
        </w:rPr>
        <w:t xml:space="preserve">periors or the management to develop an healthy and friendly relationship between  the employees and extracts the best out of each team member. </w:t>
      </w:r>
    </w:p>
    <w:p w:rsidR="00355137" w:rsidRDefault="00355137">
      <w:pPr>
        <w:spacing w:line="360" w:lineRule="auto"/>
        <w:rPr>
          <w:rFonts w:ascii="Times New Roman" w:eastAsia="SimSun" w:hAnsi="Times New Roman" w:cs="Times New Roman"/>
          <w:color w:val="000000"/>
          <w:sz w:val="24"/>
          <w:szCs w:val="24"/>
          <w:lang w:eastAsia="zh-CN"/>
        </w:rPr>
      </w:pPr>
    </w:p>
    <w:p w:rsidR="00355137" w:rsidRDefault="003145E7">
      <w:pPr>
        <w:tabs>
          <w:tab w:val="left" w:pos="420"/>
        </w:tabs>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R</w:t>
      </w:r>
      <w:r>
        <w:rPr>
          <w:rFonts w:ascii="Times New Roman" w:eastAsia="Times New Roman" w:hAnsi="Times New Roman" w:cs="Times New Roman"/>
          <w:b/>
          <w:sz w:val="24"/>
          <w:szCs w:val="24"/>
        </w:rPr>
        <w:t>EVIEW OF LITERATURE</w:t>
      </w:r>
    </w:p>
    <w:p w:rsidR="00355137" w:rsidRDefault="003145E7">
      <w:pPr>
        <w:spacing w:line="360" w:lineRule="auto"/>
        <w:rPr>
          <w:rFonts w:ascii="Times New Roman" w:eastAsia="SimSun" w:hAnsi="Times New Roman" w:cs="Times New Roman"/>
          <w:color w:val="000000"/>
          <w:sz w:val="24"/>
          <w:szCs w:val="24"/>
          <w:lang w:eastAsia="zh-CN"/>
        </w:rPr>
      </w:pPr>
      <w:r>
        <w:rPr>
          <w:rFonts w:ascii="Times New Roman" w:eastAsia="SimSun" w:hAnsi="Times New Roman" w:cs="Times New Roman"/>
          <w:b/>
          <w:bCs/>
          <w:sz w:val="28"/>
          <w:szCs w:val="28"/>
        </w:rPr>
        <w:t>B</w:t>
      </w:r>
      <w:r>
        <w:rPr>
          <w:rFonts w:ascii="Times New Roman" w:eastAsia="SimSun" w:hAnsi="Times New Roman" w:cs="Times New Roman"/>
          <w:b/>
          <w:bCs/>
          <w:sz w:val="24"/>
          <w:szCs w:val="24"/>
        </w:rPr>
        <w:t xml:space="preserve">ajaj (2022) </w:t>
      </w:r>
      <w:r>
        <w:rPr>
          <w:rFonts w:ascii="Times New Roman" w:eastAsia="SimSun" w:hAnsi="Times New Roman" w:cs="Times New Roman"/>
          <w:sz w:val="24"/>
          <w:szCs w:val="24"/>
        </w:rPr>
        <w:t>Employee relation is defined as the relationship between employees and mana</w:t>
      </w:r>
      <w:r>
        <w:rPr>
          <w:rFonts w:ascii="Times New Roman" w:eastAsia="SimSun" w:hAnsi="Times New Roman" w:cs="Times New Roman"/>
          <w:sz w:val="24"/>
          <w:szCs w:val="24"/>
        </w:rPr>
        <w:t xml:space="preserve">gers to enhance moral, commitment and trust of employees and to create suitable working environment which enables them to </w:t>
      </w:r>
      <w:r w:rsidR="0041559C">
        <w:rPr>
          <w:rFonts w:ascii="Times New Roman" w:eastAsia="SimSun" w:hAnsi="Times New Roman" w:cs="Times New Roman"/>
          <w:sz w:val="24"/>
          <w:szCs w:val="24"/>
        </w:rPr>
        <w:t>put much</w:t>
      </w:r>
      <w:r>
        <w:rPr>
          <w:rFonts w:ascii="Times New Roman" w:eastAsia="SimSun" w:hAnsi="Times New Roman" w:cs="Times New Roman"/>
          <w:sz w:val="24"/>
          <w:szCs w:val="24"/>
        </w:rPr>
        <w:t xml:space="preserve"> effort for the achievement of organizational goals. An effective employee relation involves creating and cultivating a motivat</w:t>
      </w:r>
      <w:r>
        <w:rPr>
          <w:rFonts w:ascii="Times New Roman" w:eastAsia="SimSun" w:hAnsi="Times New Roman" w:cs="Times New Roman"/>
          <w:sz w:val="24"/>
          <w:szCs w:val="24"/>
        </w:rPr>
        <w:t>ed and productive workforce. Creating healthy employee relation in an organization is a prerequisite for the achievement of organizational goals. For this to happen, organizations have to develop strong employee relationship which involves motivating emplo</w:t>
      </w:r>
      <w:r>
        <w:rPr>
          <w:rFonts w:ascii="Times New Roman" w:eastAsia="SimSun" w:hAnsi="Times New Roman" w:cs="Times New Roman"/>
          <w:sz w:val="24"/>
          <w:szCs w:val="24"/>
        </w:rPr>
        <w:t>yees, making them to participate in decision making activity and create an opportunity for free flow of information in the organization and resolve conflicts or disagreements when they arise in the work place. This scenario makes employees to develop a sen</w:t>
      </w:r>
      <w:r>
        <w:rPr>
          <w:rFonts w:ascii="Times New Roman" w:eastAsia="SimSun" w:hAnsi="Times New Roman" w:cs="Times New Roman"/>
          <w:sz w:val="24"/>
          <w:szCs w:val="24"/>
        </w:rPr>
        <w:t>se of ownership in the organization and this in return initiated them to work hard.</w:t>
      </w:r>
      <w:r w:rsidR="0041559C">
        <w:rPr>
          <w:rFonts w:ascii="Times New Roman" w:eastAsia="SimSun" w:hAnsi="Times New Roman" w:cs="Times New Roman"/>
          <w:sz w:val="24"/>
          <w:szCs w:val="24"/>
        </w:rPr>
        <w:t xml:space="preserve"> </w:t>
      </w:r>
      <w:r>
        <w:rPr>
          <w:rFonts w:ascii="Times New Roman" w:eastAsia="SimSun" w:hAnsi="Times New Roman" w:cs="Times New Roman"/>
          <w:b/>
          <w:bCs/>
          <w:sz w:val="24"/>
          <w:szCs w:val="24"/>
        </w:rPr>
        <w:t>Lagergren and Anderson (2022)</w:t>
      </w:r>
      <w:r>
        <w:rPr>
          <w:rFonts w:ascii="Times New Roman" w:eastAsia="SimSun" w:hAnsi="Times New Roman" w:cs="Times New Roman"/>
          <w:sz w:val="24"/>
          <w:szCs w:val="24"/>
        </w:rPr>
        <w:t xml:space="preserve"> Healthy employee relation leads to more efficient, effective and productive employees which further leads to the increment of production level </w:t>
      </w:r>
      <w:r>
        <w:rPr>
          <w:rFonts w:ascii="Times New Roman" w:eastAsia="SimSun" w:hAnsi="Times New Roman" w:cs="Times New Roman"/>
          <w:sz w:val="24"/>
          <w:szCs w:val="24"/>
        </w:rPr>
        <w:t>in the organization. Employee relationship management is relatively a recent term defined as a strategy to effectively manage employees in a way they can attain organizational objectives. Employee relationship management includes various activities on whic</w:t>
      </w:r>
      <w:r>
        <w:rPr>
          <w:rFonts w:ascii="Times New Roman" w:eastAsia="SimSun" w:hAnsi="Times New Roman" w:cs="Times New Roman"/>
          <w:sz w:val="24"/>
          <w:szCs w:val="24"/>
        </w:rPr>
        <w:t>h an organization implemented by the management so as to develop friendly cooperative relationship with its employees. It helps to create cohesive work environment in which all employees work together in collaboration to ensure the realization of its goals</w:t>
      </w:r>
      <w:r>
        <w:rPr>
          <w:rFonts w:ascii="Times New Roman" w:eastAsia="SimSun" w:hAnsi="Times New Roman" w:cs="Times New Roman"/>
          <w:sz w:val="24"/>
          <w:szCs w:val="24"/>
        </w:rPr>
        <w:t>. Besides, it promotes commitment, facilitat</w:t>
      </w:r>
      <w:r>
        <w:rPr>
          <w:rFonts w:ascii="Times New Roman" w:eastAsia="SimSun" w:hAnsi="Times New Roman" w:cs="Times New Roman"/>
          <w:sz w:val="24"/>
          <w:szCs w:val="24"/>
        </w:rPr>
        <w:t xml:space="preserve">es </w:t>
      </w:r>
      <w:r>
        <w:rPr>
          <w:rFonts w:ascii="Times New Roman" w:eastAsia="SimSun" w:hAnsi="Times New Roman" w:cs="Times New Roman"/>
          <w:sz w:val="24"/>
          <w:szCs w:val="24"/>
        </w:rPr>
        <w:t>employees in achievement of organizational objectives minimizes workplace conflict and increases trust.</w:t>
      </w:r>
      <w:r w:rsidR="0041559C">
        <w:rPr>
          <w:rFonts w:ascii="Times New Roman" w:eastAsia="SimSun" w:hAnsi="Times New Roman" w:cs="Times New Roman"/>
          <w:sz w:val="24"/>
          <w:szCs w:val="24"/>
        </w:rPr>
        <w:t xml:space="preserve"> </w:t>
      </w:r>
      <w:r>
        <w:rPr>
          <w:rFonts w:ascii="Times New Roman" w:eastAsia="Arial-BoldMT" w:hAnsi="Times New Roman" w:cs="Times New Roman"/>
          <w:b/>
          <w:bCs/>
          <w:color w:val="000000"/>
          <w:sz w:val="24"/>
          <w:szCs w:val="24"/>
          <w:lang w:eastAsia="zh-CN"/>
        </w:rPr>
        <w:t>Md. Sahedur Rahman (2021)</w:t>
      </w:r>
      <w:r>
        <w:rPr>
          <w:rFonts w:ascii="Times New Roman" w:eastAsia="SimSun" w:hAnsi="Times New Roman" w:cs="Times New Roman"/>
          <w:color w:val="000000"/>
          <w:sz w:val="24"/>
          <w:szCs w:val="24"/>
          <w:lang w:eastAsia="zh-CN"/>
        </w:rPr>
        <w:t>, “Effect of Employee Relationship Management (ERM) on  Employee Performance”. The objective of the research is to examine the effects of ERM  on employee performance at banking sectors and to provide suggestions on how to  implement ERM in the organizatio</w:t>
      </w:r>
      <w:r>
        <w:rPr>
          <w:rFonts w:ascii="Times New Roman" w:eastAsia="SimSun" w:hAnsi="Times New Roman" w:cs="Times New Roman"/>
          <w:color w:val="000000"/>
          <w:sz w:val="24"/>
          <w:szCs w:val="24"/>
          <w:lang w:eastAsia="zh-CN"/>
        </w:rPr>
        <w:t xml:space="preserve">n. The organization has to implicate in the right way for  the effective performance. </w:t>
      </w:r>
      <w:r>
        <w:rPr>
          <w:rFonts w:ascii="Times New Roman" w:eastAsia="Arial-BoldMT" w:hAnsi="Times New Roman" w:cs="Times New Roman"/>
          <w:b/>
          <w:bCs/>
          <w:color w:val="000000"/>
          <w:sz w:val="24"/>
          <w:szCs w:val="24"/>
          <w:lang w:eastAsia="zh-CN"/>
        </w:rPr>
        <w:t>Ali, B. J., &amp; Anwar, G. (2021)</w:t>
      </w:r>
      <w:r>
        <w:rPr>
          <w:rFonts w:ascii="Times New Roman" w:eastAsia="SimSun" w:hAnsi="Times New Roman" w:cs="Times New Roman"/>
          <w:color w:val="000000"/>
          <w:sz w:val="24"/>
          <w:szCs w:val="24"/>
          <w:lang w:eastAsia="zh-CN"/>
        </w:rPr>
        <w:t>, “an Empirical Study of Employees’ Motivation and Its  Influence Job Satisfaction”. The study examines the relationship between the balance</w:t>
      </w:r>
      <w:r>
        <w:rPr>
          <w:rFonts w:ascii="Times New Roman" w:eastAsia="SimSun" w:hAnsi="Times New Roman" w:cs="Times New Roman"/>
          <w:color w:val="000000"/>
          <w:sz w:val="24"/>
          <w:szCs w:val="24"/>
          <w:lang w:eastAsia="zh-CN"/>
        </w:rPr>
        <w:t xml:space="preserve">  scorecard perspectives and job satisfaction at banking sector. An Empirical Study of  Employees’ Motivation and its Influence Job Satisfaction - The results show that non reward incentives have a better impact on employee success because they encourage  </w:t>
      </w:r>
      <w:r>
        <w:rPr>
          <w:rFonts w:ascii="Times New Roman" w:eastAsia="SimSun" w:hAnsi="Times New Roman" w:cs="Times New Roman"/>
          <w:color w:val="000000"/>
          <w:sz w:val="24"/>
          <w:szCs w:val="24"/>
          <w:lang w:eastAsia="zh-CN"/>
        </w:rPr>
        <w:t>them to be more environmentally conscious.</w:t>
      </w:r>
    </w:p>
    <w:p w:rsidR="00355137" w:rsidRDefault="00355137">
      <w:pPr>
        <w:spacing w:line="360" w:lineRule="auto"/>
        <w:rPr>
          <w:rFonts w:ascii="Times New Roman" w:eastAsia="SimSun" w:hAnsi="Times New Roman" w:cs="Times New Roman"/>
          <w:sz w:val="24"/>
          <w:szCs w:val="24"/>
        </w:rPr>
      </w:pPr>
    </w:p>
    <w:p w:rsidR="00355137" w:rsidRDefault="00355137">
      <w:pPr>
        <w:tabs>
          <w:tab w:val="left" w:pos="420"/>
        </w:tabs>
        <w:spacing w:after="0" w:line="360" w:lineRule="auto"/>
        <w:rPr>
          <w:rFonts w:ascii="Times New Roman" w:eastAsia="Times New Roman" w:hAnsi="Times New Roman" w:cs="Times New Roman"/>
          <w:b/>
          <w:sz w:val="24"/>
          <w:szCs w:val="24"/>
        </w:rPr>
      </w:pPr>
    </w:p>
    <w:p w:rsidR="00BB4628" w:rsidRDefault="003145E7">
      <w:pPr>
        <w:tabs>
          <w:tab w:val="left" w:pos="420"/>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RESEARCH METHODOLOGY</w:t>
      </w:r>
    </w:p>
    <w:p w:rsidR="00355137" w:rsidRDefault="003145E7">
      <w:pPr>
        <w:tabs>
          <w:tab w:val="left" w:pos="420"/>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research is a scientist investigational art form. In other words, research is  systematic and scientific search for information about a certain subject. The arguments behind taking resear</w:t>
      </w:r>
      <w:r>
        <w:rPr>
          <w:rFonts w:ascii="Times New Roman" w:eastAsia="Times New Roman" w:hAnsi="Times New Roman" w:cs="Times New Roman"/>
          <w:color w:val="000000"/>
          <w:sz w:val="24"/>
          <w:szCs w:val="24"/>
        </w:rPr>
        <w:t>ch methodology into account is that one can get understanding of the approach and procedure used to fulfill the project’s goals. The use of analytical methodology in research has become a persuasive component in evaluating results.</w:t>
      </w:r>
    </w:p>
    <w:p w:rsidR="00355137" w:rsidRDefault="003145E7">
      <w:pPr>
        <w:tabs>
          <w:tab w:val="left" w:pos="420"/>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DESCRIPTIVE RESEARCH</w:t>
      </w:r>
    </w:p>
    <w:p w:rsidR="00355137" w:rsidRDefault="003145E7">
      <w:pPr>
        <w:tabs>
          <w:tab w:val="left" w:pos="420"/>
        </w:tabs>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Descriptive research is defined as a research method a company studies the behavior of its customers to identify its target market before it launches a new product. This is another use case of how brands use descriptive research by observing the customer’s</w:t>
      </w:r>
      <w:r>
        <w:rPr>
          <w:rFonts w:ascii="Times New Roman" w:eastAsia="Times New Roman" w:hAnsi="Times New Roman" w:cs="Times New Roman"/>
          <w:color w:val="000000"/>
          <w:sz w:val="24"/>
          <w:szCs w:val="24"/>
        </w:rPr>
        <w:t xml:space="preserve"> reactions and behavior toward a competitor’s product.</w:t>
      </w:r>
    </w:p>
    <w:p w:rsidR="00355137" w:rsidRDefault="003145E7">
      <w:pPr>
        <w:tabs>
          <w:tab w:val="left" w:pos="420"/>
        </w:tabs>
        <w:spacing w:after="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ANALYSIS</w:t>
      </w:r>
    </w:p>
    <w:p w:rsidR="00355137" w:rsidRDefault="003145E7">
      <w:pPr>
        <w:numPr>
          <w:ilvl w:val="0"/>
          <w:numId w:val="1"/>
        </w:numPr>
        <w:tabs>
          <w:tab w:val="clear" w:pos="312"/>
          <w:tab w:val="left" w:pos="420"/>
        </w:tabs>
        <w:spacing w:after="200" w:line="360" w:lineRule="auto"/>
        <w:rPr>
          <w:rFonts w:ascii="Times New Roman" w:hAnsi="Times New Roman" w:cs="Times New Roman"/>
          <w:bCs/>
          <w:color w:val="010205"/>
          <w:sz w:val="24"/>
          <w:szCs w:val="24"/>
        </w:rPr>
      </w:pPr>
      <w:r>
        <w:rPr>
          <w:rFonts w:ascii="Times New Roman" w:hAnsi="Times New Roman" w:cs="Times New Roman"/>
          <w:bCs/>
          <w:color w:val="010205"/>
          <w:sz w:val="24"/>
          <w:szCs w:val="24"/>
        </w:rPr>
        <w:t>How would you rate the overall relationship between employees and management in your organizatio</w:t>
      </w:r>
      <w:r>
        <w:rPr>
          <w:rFonts w:ascii="Times New Roman" w:hAnsi="Times New Roman" w:cs="Times New Roman"/>
          <w:bCs/>
          <w:color w:val="010205"/>
          <w:sz w:val="24"/>
          <w:szCs w:val="24"/>
        </w:rPr>
        <w:t>n?</w:t>
      </w:r>
    </w:p>
    <w:p w:rsidR="00355137" w:rsidRDefault="0041559C">
      <w:pPr>
        <w:tabs>
          <w:tab w:val="left" w:pos="420"/>
        </w:tabs>
        <w:spacing w:after="200" w:line="360" w:lineRule="auto"/>
        <w:ind w:firstLineChars="50" w:firstLine="120"/>
        <w:jc w:val="both"/>
        <w:rPr>
          <w:rFonts w:ascii="Times New Roman" w:hAnsi="Times New Roman" w:cs="Times New Roman"/>
          <w:bCs/>
          <w:color w:val="010205"/>
          <w:sz w:val="24"/>
          <w:szCs w:val="24"/>
        </w:rPr>
      </w:pPr>
      <w:r>
        <w:rPr>
          <w:rFonts w:ascii="Times New Roman" w:hAnsi="Times New Roman" w:cs="Times New Roman"/>
          <w:bCs/>
          <w:noProof/>
          <w:color w:val="010205"/>
          <w:sz w:val="24"/>
          <w:szCs w:val="24"/>
          <w:lang w:val="en-IN"/>
        </w:rPr>
        <w:drawing>
          <wp:anchor distT="0" distB="0" distL="114300" distR="114300" simplePos="0" relativeHeight="251659264" behindDoc="0" locked="0" layoutInCell="1" allowOverlap="1">
            <wp:simplePos x="0" y="0"/>
            <wp:positionH relativeFrom="column">
              <wp:posOffset>3911600</wp:posOffset>
            </wp:positionH>
            <wp:positionV relativeFrom="paragraph">
              <wp:posOffset>351790</wp:posOffset>
            </wp:positionV>
            <wp:extent cx="2592705" cy="153416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stretch>
                      <a:fillRect/>
                    </a:stretch>
                  </pic:blipFill>
                  <pic:spPr>
                    <a:xfrm>
                      <a:off x="0" y="0"/>
                      <a:ext cx="2592705" cy="1534160"/>
                    </a:xfrm>
                    <a:prstGeom prst="rect">
                      <a:avLst/>
                    </a:prstGeom>
                    <a:noFill/>
                    <a:ln>
                      <a:noFill/>
                    </a:ln>
                  </pic:spPr>
                </pic:pic>
              </a:graphicData>
            </a:graphic>
          </wp:anchor>
        </w:drawing>
      </w:r>
      <w:r w:rsidR="003145E7">
        <w:rPr>
          <w:rFonts w:ascii="Times New Roman" w:hAnsi="Times New Roman" w:cs="Times New Roman"/>
          <w:bCs/>
          <w:color w:val="010205"/>
          <w:sz w:val="24"/>
          <w:szCs w:val="24"/>
        </w:rPr>
        <w:t xml:space="preserve">Table.1                                                                                       </w:t>
      </w:r>
      <w:r>
        <w:rPr>
          <w:rFonts w:ascii="Times New Roman" w:hAnsi="Times New Roman" w:cs="Times New Roman"/>
          <w:bCs/>
          <w:color w:val="010205"/>
          <w:sz w:val="24"/>
          <w:szCs w:val="24"/>
        </w:rPr>
        <w:t xml:space="preserve">        </w:t>
      </w:r>
      <w:r w:rsidR="003145E7">
        <w:rPr>
          <w:rFonts w:ascii="Times New Roman" w:hAnsi="Times New Roman" w:cs="Times New Roman"/>
          <w:bCs/>
          <w:color w:val="010205"/>
          <w:sz w:val="24"/>
          <w:szCs w:val="24"/>
        </w:rPr>
        <w:t xml:space="preserve"> </w:t>
      </w:r>
      <w:r w:rsidR="003145E7">
        <w:rPr>
          <w:rFonts w:ascii="Times New Roman" w:hAnsi="Times New Roman" w:cs="Times New Roman"/>
          <w:b/>
          <w:color w:val="010205"/>
          <w:sz w:val="24"/>
          <w:szCs w:val="24"/>
        </w:rPr>
        <w:t xml:space="preserve">Chart.1               </w:t>
      </w:r>
    </w:p>
    <w:p w:rsidR="00355137" w:rsidRDefault="00355137">
      <w:pPr>
        <w:jc w:val="center"/>
        <w:textAlignment w:val="bottom"/>
        <w:rPr>
          <w:rFonts w:ascii="Times New Roman" w:eastAsia="SimSun" w:hAnsi="Times New Roman" w:cs="Times New Roman"/>
          <w:b/>
          <w:bCs/>
          <w:color w:val="010205"/>
          <w:sz w:val="24"/>
          <w:szCs w:val="24"/>
          <w:lang w:eastAsia="zh-CN"/>
        </w:rPr>
        <w:sectPr w:rsidR="00355137">
          <w:pgSz w:w="11906" w:h="16838"/>
          <w:pgMar w:top="1440" w:right="1440" w:bottom="1440" w:left="1440" w:header="708" w:footer="708" w:gutter="0"/>
          <w:pgNumType w:start="1"/>
          <w:cols w:space="720"/>
        </w:sectPr>
      </w:pPr>
    </w:p>
    <w:tbl>
      <w:tblPr>
        <w:tblW w:w="5724" w:type="dxa"/>
        <w:tblInd w:w="93" w:type="dxa"/>
        <w:tblLook w:val="04A0"/>
      </w:tblPr>
      <w:tblGrid>
        <w:gridCol w:w="750"/>
        <w:gridCol w:w="936"/>
        <w:gridCol w:w="1229"/>
        <w:gridCol w:w="936"/>
        <w:gridCol w:w="936"/>
        <w:gridCol w:w="1336"/>
      </w:tblGrid>
      <w:tr w:rsidR="00355137" w:rsidTr="0041559C">
        <w:trPr>
          <w:trHeight w:val="784"/>
        </w:trPr>
        <w:tc>
          <w:tcPr>
            <w:tcW w:w="5723" w:type="dxa"/>
            <w:gridSpan w:val="6"/>
            <w:tcBorders>
              <w:top w:val="single" w:sz="4" w:space="0" w:color="000000"/>
              <w:left w:val="single" w:sz="4" w:space="0" w:color="000000"/>
              <w:bottom w:val="single" w:sz="4" w:space="0" w:color="000000"/>
              <w:right w:val="single" w:sz="4" w:space="0" w:color="000000"/>
            </w:tcBorders>
            <w:shd w:val="clear" w:color="auto" w:fill="FFFFFF"/>
            <w:vAlign w:val="bottom"/>
          </w:tcPr>
          <w:p w:rsidR="00355137" w:rsidRDefault="003145E7">
            <w:pPr>
              <w:jc w:val="center"/>
              <w:textAlignment w:val="bottom"/>
              <w:rPr>
                <w:rFonts w:ascii="Times New Roman" w:hAnsi="Times New Roman" w:cs="Times New Roman"/>
                <w:b/>
                <w:bCs/>
                <w:color w:val="010205"/>
                <w:sz w:val="24"/>
                <w:szCs w:val="24"/>
              </w:rPr>
            </w:pPr>
            <w:r>
              <w:rPr>
                <w:rFonts w:ascii="Times New Roman" w:eastAsia="SimSun" w:hAnsi="Times New Roman" w:cs="Times New Roman"/>
                <w:b/>
                <w:bCs/>
                <w:color w:val="010205"/>
                <w:sz w:val="24"/>
                <w:szCs w:val="24"/>
                <w:lang w:eastAsia="zh-CN"/>
              </w:rPr>
              <w:lastRenderedPageBreak/>
              <w:t>How would you rate the overall relationship between employees and management in your organization?</w:t>
            </w:r>
          </w:p>
        </w:tc>
      </w:tr>
      <w:tr w:rsidR="00355137" w:rsidTr="0041559C">
        <w:trPr>
          <w:trHeight w:val="489"/>
        </w:trPr>
        <w:tc>
          <w:tcPr>
            <w:tcW w:w="157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355137" w:rsidRDefault="00355137">
            <w:pPr>
              <w:jc w:val="both"/>
              <w:rPr>
                <w:rFonts w:ascii="Times New Roman" w:hAnsi="Times New Roman" w:cs="Times New Roman"/>
                <w:color w:val="000000"/>
                <w:sz w:val="24"/>
                <w:szCs w:val="24"/>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55137" w:rsidRDefault="003145E7">
            <w:pPr>
              <w:jc w:val="center"/>
              <w:textAlignment w:val="bottom"/>
              <w:rPr>
                <w:rFonts w:ascii="Times New Roman" w:hAnsi="Times New Roman" w:cs="Times New Roman"/>
                <w:color w:val="264A60"/>
                <w:sz w:val="24"/>
                <w:szCs w:val="24"/>
              </w:rPr>
            </w:pPr>
            <w:r>
              <w:rPr>
                <w:rFonts w:ascii="Times New Roman" w:eastAsia="SimSun" w:hAnsi="Times New Roman" w:cs="Times New Roman"/>
                <w:color w:val="264A60"/>
                <w:sz w:val="24"/>
                <w:szCs w:val="24"/>
                <w:lang w:eastAsia="zh-CN"/>
              </w:rPr>
              <w:t>Frequency</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55137" w:rsidRDefault="003145E7">
            <w:pPr>
              <w:jc w:val="center"/>
              <w:textAlignment w:val="bottom"/>
              <w:rPr>
                <w:rFonts w:ascii="Times New Roman" w:hAnsi="Times New Roman" w:cs="Times New Roman"/>
                <w:color w:val="264A60"/>
                <w:sz w:val="24"/>
                <w:szCs w:val="24"/>
              </w:rPr>
            </w:pPr>
            <w:r>
              <w:rPr>
                <w:rFonts w:ascii="Times New Roman" w:eastAsia="SimSun" w:hAnsi="Times New Roman" w:cs="Times New Roman"/>
                <w:color w:val="264A60"/>
                <w:sz w:val="24"/>
                <w:szCs w:val="24"/>
                <w:lang w:eastAsia="zh-CN"/>
              </w:rPr>
              <w:t>Percent</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55137" w:rsidRDefault="003145E7">
            <w:pPr>
              <w:jc w:val="center"/>
              <w:textAlignment w:val="bottom"/>
              <w:rPr>
                <w:rFonts w:ascii="Times New Roman" w:hAnsi="Times New Roman" w:cs="Times New Roman"/>
                <w:color w:val="264A60"/>
                <w:sz w:val="24"/>
                <w:szCs w:val="24"/>
              </w:rPr>
            </w:pPr>
            <w:r>
              <w:rPr>
                <w:rFonts w:ascii="Times New Roman" w:eastAsia="SimSun" w:hAnsi="Times New Roman" w:cs="Times New Roman"/>
                <w:color w:val="264A60"/>
                <w:sz w:val="24"/>
                <w:szCs w:val="24"/>
                <w:lang w:eastAsia="zh-CN"/>
              </w:rPr>
              <w:t>Valid Percent</w:t>
            </w:r>
          </w:p>
        </w:tc>
        <w:tc>
          <w:tcPr>
            <w:tcW w:w="124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55137" w:rsidRDefault="003145E7">
            <w:pPr>
              <w:jc w:val="center"/>
              <w:textAlignment w:val="bottom"/>
              <w:rPr>
                <w:rFonts w:ascii="Times New Roman" w:hAnsi="Times New Roman" w:cs="Times New Roman"/>
                <w:color w:val="264A60"/>
                <w:sz w:val="24"/>
                <w:szCs w:val="24"/>
              </w:rPr>
            </w:pPr>
            <w:r>
              <w:rPr>
                <w:rFonts w:ascii="Times New Roman" w:eastAsia="SimSun" w:hAnsi="Times New Roman" w:cs="Times New Roman"/>
                <w:color w:val="264A60"/>
                <w:sz w:val="24"/>
                <w:szCs w:val="24"/>
                <w:lang w:eastAsia="zh-CN"/>
              </w:rPr>
              <w:t>Cumulative Percent</w:t>
            </w:r>
          </w:p>
        </w:tc>
      </w:tr>
      <w:tr w:rsidR="00355137" w:rsidTr="0041559C">
        <w:trPr>
          <w:trHeight w:val="312"/>
        </w:trPr>
        <w:tc>
          <w:tcPr>
            <w:tcW w:w="701" w:type="dxa"/>
            <w:vMerge w:val="restart"/>
            <w:tcBorders>
              <w:top w:val="single" w:sz="4" w:space="0" w:color="000000"/>
              <w:left w:val="single" w:sz="4" w:space="0" w:color="000000"/>
              <w:bottom w:val="single" w:sz="4" w:space="0" w:color="000000"/>
              <w:right w:val="single" w:sz="4" w:space="0" w:color="000000"/>
            </w:tcBorders>
            <w:shd w:val="clear" w:color="auto" w:fill="E0E0E0"/>
          </w:tcPr>
          <w:p w:rsidR="00355137" w:rsidRDefault="003145E7">
            <w:pPr>
              <w:jc w:val="both"/>
              <w:textAlignment w:val="top"/>
              <w:rPr>
                <w:rFonts w:ascii="Times New Roman" w:hAnsi="Times New Roman" w:cs="Times New Roman"/>
                <w:color w:val="264A60"/>
                <w:sz w:val="24"/>
                <w:szCs w:val="24"/>
              </w:rPr>
            </w:pPr>
            <w:r>
              <w:rPr>
                <w:rFonts w:ascii="Times New Roman" w:eastAsia="SimSun" w:hAnsi="Times New Roman" w:cs="Times New Roman"/>
                <w:color w:val="264A60"/>
                <w:sz w:val="24"/>
                <w:szCs w:val="24"/>
                <w:lang w:eastAsia="zh-CN"/>
              </w:rPr>
              <w:t>Valid</w:t>
            </w:r>
          </w:p>
        </w:tc>
        <w:tc>
          <w:tcPr>
            <w:tcW w:w="875" w:type="dxa"/>
            <w:tcBorders>
              <w:top w:val="single" w:sz="4" w:space="0" w:color="000000"/>
              <w:left w:val="single" w:sz="4" w:space="0" w:color="000000"/>
              <w:bottom w:val="single" w:sz="4" w:space="0" w:color="000000"/>
              <w:right w:val="single" w:sz="4" w:space="0" w:color="000000"/>
            </w:tcBorders>
            <w:shd w:val="clear" w:color="auto" w:fill="E0E0E0"/>
          </w:tcPr>
          <w:p w:rsidR="00355137" w:rsidRDefault="003145E7">
            <w:pPr>
              <w:jc w:val="both"/>
              <w:textAlignment w:val="top"/>
              <w:rPr>
                <w:rFonts w:ascii="Times New Roman" w:hAnsi="Times New Roman" w:cs="Times New Roman"/>
                <w:color w:val="264A60"/>
                <w:sz w:val="24"/>
                <w:szCs w:val="24"/>
              </w:rPr>
            </w:pPr>
            <w:r>
              <w:rPr>
                <w:rFonts w:ascii="Times New Roman" w:eastAsia="SimSun" w:hAnsi="Times New Roman" w:cs="Times New Roman"/>
                <w:color w:val="264A60"/>
                <w:sz w:val="24"/>
                <w:szCs w:val="24"/>
                <w:lang w:eastAsia="zh-CN"/>
              </w:rPr>
              <w:t>Neutral</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33</w:t>
            </w:r>
          </w:p>
        </w:tc>
        <w:tc>
          <w:tcPr>
            <w:tcW w:w="875"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21</w:t>
            </w:r>
          </w:p>
        </w:tc>
        <w:tc>
          <w:tcPr>
            <w:tcW w:w="875"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21</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21</w:t>
            </w:r>
          </w:p>
        </w:tc>
      </w:tr>
      <w:tr w:rsidR="00355137" w:rsidTr="0041559C">
        <w:trPr>
          <w:trHeight w:val="312"/>
        </w:trPr>
        <w:tc>
          <w:tcPr>
            <w:tcW w:w="701" w:type="dxa"/>
            <w:vMerge/>
            <w:tcBorders>
              <w:top w:val="single" w:sz="4" w:space="0" w:color="000000"/>
              <w:left w:val="single" w:sz="4" w:space="0" w:color="000000"/>
              <w:bottom w:val="single" w:sz="4" w:space="0" w:color="000000"/>
              <w:right w:val="single" w:sz="4" w:space="0" w:color="000000"/>
            </w:tcBorders>
            <w:shd w:val="clear" w:color="auto" w:fill="E0E0E0"/>
          </w:tcPr>
          <w:p w:rsidR="00355137" w:rsidRDefault="00355137">
            <w:pPr>
              <w:jc w:val="both"/>
              <w:rPr>
                <w:rFonts w:ascii="Times New Roman" w:hAnsi="Times New Roman" w:cs="Times New Roman"/>
                <w:color w:val="264A60"/>
                <w:sz w:val="24"/>
                <w:szCs w:val="24"/>
              </w:rPr>
            </w:pPr>
          </w:p>
        </w:tc>
        <w:tc>
          <w:tcPr>
            <w:tcW w:w="875" w:type="dxa"/>
            <w:tcBorders>
              <w:top w:val="single" w:sz="4" w:space="0" w:color="000000"/>
              <w:left w:val="single" w:sz="4" w:space="0" w:color="000000"/>
              <w:bottom w:val="single" w:sz="4" w:space="0" w:color="000000"/>
              <w:right w:val="single" w:sz="4" w:space="0" w:color="000000"/>
            </w:tcBorders>
            <w:shd w:val="clear" w:color="auto" w:fill="E0E0E0"/>
          </w:tcPr>
          <w:p w:rsidR="00355137" w:rsidRDefault="003145E7">
            <w:pPr>
              <w:jc w:val="both"/>
              <w:textAlignment w:val="top"/>
              <w:rPr>
                <w:rFonts w:ascii="Times New Roman" w:hAnsi="Times New Roman" w:cs="Times New Roman"/>
                <w:color w:val="264A60"/>
                <w:sz w:val="24"/>
                <w:szCs w:val="24"/>
              </w:rPr>
            </w:pPr>
            <w:r>
              <w:rPr>
                <w:rFonts w:ascii="Times New Roman" w:eastAsia="SimSun" w:hAnsi="Times New Roman" w:cs="Times New Roman"/>
                <w:color w:val="264A60"/>
                <w:sz w:val="24"/>
                <w:szCs w:val="24"/>
                <w:lang w:eastAsia="zh-CN"/>
              </w:rPr>
              <w:t>Good</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80</w:t>
            </w:r>
          </w:p>
        </w:tc>
        <w:tc>
          <w:tcPr>
            <w:tcW w:w="875"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51</w:t>
            </w:r>
          </w:p>
        </w:tc>
        <w:tc>
          <w:tcPr>
            <w:tcW w:w="875"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51</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72</w:t>
            </w:r>
          </w:p>
        </w:tc>
      </w:tr>
      <w:tr w:rsidR="00355137" w:rsidTr="0041559C">
        <w:trPr>
          <w:trHeight w:val="489"/>
        </w:trPr>
        <w:tc>
          <w:tcPr>
            <w:tcW w:w="701" w:type="dxa"/>
            <w:vMerge/>
            <w:tcBorders>
              <w:top w:val="single" w:sz="4" w:space="0" w:color="000000"/>
              <w:left w:val="single" w:sz="4" w:space="0" w:color="000000"/>
              <w:bottom w:val="single" w:sz="4" w:space="0" w:color="000000"/>
              <w:right w:val="single" w:sz="4" w:space="0" w:color="000000"/>
            </w:tcBorders>
            <w:shd w:val="clear" w:color="auto" w:fill="E0E0E0"/>
          </w:tcPr>
          <w:p w:rsidR="00355137" w:rsidRDefault="00355137">
            <w:pPr>
              <w:jc w:val="both"/>
              <w:rPr>
                <w:rFonts w:ascii="Times New Roman" w:hAnsi="Times New Roman" w:cs="Times New Roman"/>
                <w:color w:val="264A60"/>
                <w:sz w:val="24"/>
                <w:szCs w:val="24"/>
              </w:rPr>
            </w:pPr>
          </w:p>
        </w:tc>
        <w:tc>
          <w:tcPr>
            <w:tcW w:w="875" w:type="dxa"/>
            <w:tcBorders>
              <w:top w:val="single" w:sz="4" w:space="0" w:color="000000"/>
              <w:left w:val="single" w:sz="4" w:space="0" w:color="000000"/>
              <w:bottom w:val="single" w:sz="4" w:space="0" w:color="000000"/>
              <w:right w:val="single" w:sz="4" w:space="0" w:color="000000"/>
            </w:tcBorders>
            <w:shd w:val="clear" w:color="auto" w:fill="E0E0E0"/>
          </w:tcPr>
          <w:p w:rsidR="00355137" w:rsidRDefault="0041559C">
            <w:pPr>
              <w:jc w:val="both"/>
              <w:textAlignment w:val="top"/>
              <w:rPr>
                <w:rFonts w:ascii="Times New Roman" w:hAnsi="Times New Roman" w:cs="Times New Roman"/>
                <w:color w:val="264A60"/>
                <w:sz w:val="24"/>
                <w:szCs w:val="24"/>
              </w:rPr>
            </w:pPr>
            <w:r>
              <w:rPr>
                <w:rFonts w:ascii="Times New Roman" w:eastAsia="SimSun" w:hAnsi="Times New Roman" w:cs="Times New Roman"/>
                <w:color w:val="264A60"/>
                <w:sz w:val="24"/>
                <w:szCs w:val="24"/>
                <w:lang w:eastAsia="zh-CN"/>
              </w:rPr>
              <w:t>Very Go</w:t>
            </w:r>
            <w:r w:rsidR="003145E7">
              <w:rPr>
                <w:rFonts w:ascii="Times New Roman" w:eastAsia="SimSun" w:hAnsi="Times New Roman" w:cs="Times New Roman"/>
                <w:color w:val="264A60"/>
                <w:sz w:val="24"/>
                <w:szCs w:val="24"/>
                <w:lang w:eastAsia="zh-CN"/>
              </w:rPr>
              <w:t>od</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44</w:t>
            </w:r>
          </w:p>
        </w:tc>
        <w:tc>
          <w:tcPr>
            <w:tcW w:w="875"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28</w:t>
            </w:r>
          </w:p>
        </w:tc>
        <w:tc>
          <w:tcPr>
            <w:tcW w:w="875"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28</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100</w:t>
            </w:r>
          </w:p>
        </w:tc>
      </w:tr>
      <w:tr w:rsidR="00355137" w:rsidTr="0041559C">
        <w:trPr>
          <w:trHeight w:val="399"/>
        </w:trPr>
        <w:tc>
          <w:tcPr>
            <w:tcW w:w="701" w:type="dxa"/>
            <w:vMerge/>
            <w:tcBorders>
              <w:top w:val="single" w:sz="4" w:space="0" w:color="000000"/>
              <w:left w:val="single" w:sz="4" w:space="0" w:color="000000"/>
              <w:bottom w:val="single" w:sz="4" w:space="0" w:color="000000"/>
              <w:right w:val="single" w:sz="4" w:space="0" w:color="000000"/>
            </w:tcBorders>
            <w:shd w:val="clear" w:color="auto" w:fill="E0E0E0"/>
          </w:tcPr>
          <w:p w:rsidR="00355137" w:rsidRDefault="00355137">
            <w:pPr>
              <w:jc w:val="both"/>
              <w:rPr>
                <w:rFonts w:ascii="Times New Roman" w:hAnsi="Times New Roman" w:cs="Times New Roman"/>
                <w:color w:val="264A60"/>
                <w:sz w:val="24"/>
                <w:szCs w:val="24"/>
              </w:rPr>
            </w:pPr>
          </w:p>
        </w:tc>
        <w:tc>
          <w:tcPr>
            <w:tcW w:w="875" w:type="dxa"/>
            <w:tcBorders>
              <w:top w:val="single" w:sz="4" w:space="0" w:color="000000"/>
              <w:left w:val="single" w:sz="4" w:space="0" w:color="000000"/>
              <w:bottom w:val="single" w:sz="4" w:space="0" w:color="000000"/>
              <w:right w:val="single" w:sz="4" w:space="0" w:color="000000"/>
            </w:tcBorders>
            <w:shd w:val="clear" w:color="auto" w:fill="E0E0E0"/>
          </w:tcPr>
          <w:p w:rsidR="00355137" w:rsidRDefault="003145E7">
            <w:pPr>
              <w:jc w:val="both"/>
              <w:textAlignment w:val="top"/>
              <w:rPr>
                <w:rFonts w:ascii="Times New Roman" w:hAnsi="Times New Roman" w:cs="Times New Roman"/>
                <w:color w:val="264A60"/>
                <w:sz w:val="24"/>
                <w:szCs w:val="24"/>
              </w:rPr>
            </w:pPr>
            <w:r>
              <w:rPr>
                <w:rFonts w:ascii="Times New Roman" w:eastAsia="SimSun" w:hAnsi="Times New Roman" w:cs="Times New Roman"/>
                <w:color w:val="264A60"/>
                <w:sz w:val="24"/>
                <w:szCs w:val="24"/>
                <w:lang w:eastAsia="zh-CN"/>
              </w:rPr>
              <w:t>Total</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157</w:t>
            </w:r>
          </w:p>
        </w:tc>
        <w:tc>
          <w:tcPr>
            <w:tcW w:w="875"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100</w:t>
            </w:r>
          </w:p>
        </w:tc>
        <w:tc>
          <w:tcPr>
            <w:tcW w:w="875"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100</w:t>
            </w:r>
          </w:p>
        </w:tc>
        <w:tc>
          <w:tcPr>
            <w:tcW w:w="124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55137" w:rsidRDefault="00355137">
            <w:pPr>
              <w:jc w:val="both"/>
              <w:rPr>
                <w:rFonts w:ascii="Times New Roman" w:hAnsi="Times New Roman" w:cs="Times New Roman"/>
                <w:color w:val="000000"/>
                <w:sz w:val="24"/>
                <w:szCs w:val="24"/>
              </w:rPr>
            </w:pPr>
          </w:p>
        </w:tc>
      </w:tr>
    </w:tbl>
    <w:p w:rsidR="00355137" w:rsidRDefault="00355137">
      <w:pPr>
        <w:spacing w:line="360" w:lineRule="auto"/>
        <w:rPr>
          <w:rFonts w:ascii="Times New Roman" w:eastAsia="Times New Roman" w:hAnsi="Times New Roman" w:cs="Times New Roman"/>
          <w:b/>
          <w:sz w:val="24"/>
          <w:szCs w:val="24"/>
        </w:rPr>
      </w:pPr>
    </w:p>
    <w:p w:rsidR="00355137" w:rsidRDefault="003145E7">
      <w:pPr>
        <w:spacing w:line="360" w:lineRule="auto"/>
        <w:rPr>
          <w:rFonts w:ascii="Times New Roman" w:hAnsi="Times New Roman" w:cs="Times New Roman"/>
          <w:bCs/>
          <w:color w:val="010205"/>
          <w:sz w:val="24"/>
          <w:szCs w:val="24"/>
        </w:rPr>
      </w:pPr>
      <w:r>
        <w:rPr>
          <w:rFonts w:ascii="Times New Roman" w:eastAsia="Times New Roman" w:hAnsi="Times New Roman" w:cs="Times New Roman"/>
          <w:b/>
          <w:sz w:val="24"/>
          <w:szCs w:val="24"/>
        </w:rPr>
        <w:t xml:space="preserve">INTERPRETATION: </w:t>
      </w:r>
      <w:r>
        <w:rPr>
          <w:rFonts w:ascii="Times New Roman" w:eastAsia="Times New Roman" w:hAnsi="Times New Roman" w:cs="Times New Roman"/>
          <w:sz w:val="24"/>
          <w:szCs w:val="24"/>
        </w:rPr>
        <w:t>From the above table it is interpre</w:t>
      </w:r>
      <w:r>
        <w:rPr>
          <w:rFonts w:ascii="Times New Roman" w:eastAsia="Times New Roman" w:hAnsi="Times New Roman" w:cs="Times New Roman"/>
          <w:sz w:val="24"/>
          <w:szCs w:val="24"/>
        </w:rPr>
        <w:t>ted</w:t>
      </w:r>
      <w:r w:rsidR="0041559C">
        <w:rPr>
          <w:rFonts w:ascii="Times New Roman" w:eastAsia="Times New Roman" w:hAnsi="Times New Roman" w:cs="Times New Roman"/>
          <w:sz w:val="24"/>
          <w:szCs w:val="24"/>
        </w:rPr>
        <w:t xml:space="preserve"> </w:t>
      </w:r>
      <w:r>
        <w:rPr>
          <w:rFonts w:ascii="Times New Roman" w:hAnsi="Times New Roman" w:cs="Times New Roman"/>
          <w:bCs/>
          <w:color w:val="010205"/>
          <w:sz w:val="24"/>
          <w:szCs w:val="24"/>
        </w:rPr>
        <w:t xml:space="preserve">the overall relationship between employees and management </w:t>
      </w:r>
      <w:r>
        <w:rPr>
          <w:rFonts w:ascii="Times New Roman" w:hAnsi="Times New Roman" w:cs="Times New Roman"/>
          <w:bCs/>
          <w:color w:val="010205"/>
          <w:sz w:val="24"/>
          <w:szCs w:val="24"/>
        </w:rPr>
        <w:t xml:space="preserve">50.96% </w:t>
      </w:r>
      <w:r>
        <w:rPr>
          <w:rFonts w:ascii="Times New Roman" w:hAnsi="Times New Roman" w:cs="Times New Roman"/>
          <w:bCs/>
          <w:color w:val="010205"/>
          <w:sz w:val="24"/>
          <w:szCs w:val="24"/>
        </w:rPr>
        <w:t xml:space="preserve">responded for Good and 28.03% respond for Very Good and 21.02% respond of </w:t>
      </w:r>
      <w:r w:rsidR="0041559C">
        <w:rPr>
          <w:rFonts w:ascii="Times New Roman" w:hAnsi="Times New Roman" w:cs="Times New Roman"/>
          <w:bCs/>
          <w:color w:val="010205"/>
          <w:sz w:val="24"/>
          <w:szCs w:val="24"/>
        </w:rPr>
        <w:t>Natural</w:t>
      </w:r>
      <w:r>
        <w:rPr>
          <w:rFonts w:ascii="Times New Roman" w:hAnsi="Times New Roman" w:cs="Times New Roman"/>
          <w:bCs/>
          <w:color w:val="010205"/>
          <w:sz w:val="24"/>
          <w:szCs w:val="24"/>
        </w:rPr>
        <w:t>.</w:t>
      </w:r>
    </w:p>
    <w:p w:rsidR="00355137" w:rsidRDefault="00355137">
      <w:pPr>
        <w:spacing w:line="360" w:lineRule="auto"/>
        <w:rPr>
          <w:rFonts w:ascii="Times New Roman" w:hAnsi="Times New Roman" w:cs="Times New Roman"/>
          <w:bCs/>
          <w:color w:val="010205"/>
          <w:sz w:val="24"/>
          <w:szCs w:val="24"/>
        </w:rPr>
      </w:pPr>
    </w:p>
    <w:p w:rsidR="00355137" w:rsidRDefault="003145E7">
      <w:pPr>
        <w:numPr>
          <w:ilvl w:val="0"/>
          <w:numId w:val="1"/>
        </w:numPr>
        <w:spacing w:line="360" w:lineRule="auto"/>
        <w:rPr>
          <w:rFonts w:ascii="Times New Roman" w:hAnsi="Times New Roman" w:cs="Times New Roman"/>
          <w:color w:val="010205"/>
          <w:sz w:val="24"/>
          <w:szCs w:val="24"/>
        </w:rPr>
      </w:pPr>
      <w:r>
        <w:rPr>
          <w:rFonts w:ascii="Times New Roman" w:hAnsi="Times New Roman" w:cs="Times New Roman"/>
          <w:color w:val="010205"/>
          <w:sz w:val="24"/>
          <w:szCs w:val="24"/>
        </w:rPr>
        <w:lastRenderedPageBreak/>
        <w:t>How often does your employer provide opportunities for open communication and feedback sessions with employees?</w:t>
      </w:r>
    </w:p>
    <w:p w:rsidR="00355137" w:rsidRPr="00BB4628" w:rsidRDefault="003145E7">
      <w:pPr>
        <w:spacing w:line="360" w:lineRule="auto"/>
        <w:rPr>
          <w:rFonts w:ascii="Times New Roman" w:hAnsi="Times New Roman" w:cs="Times New Roman"/>
          <w:b/>
          <w:bCs/>
          <w:color w:val="010205"/>
          <w:sz w:val="24"/>
          <w:szCs w:val="24"/>
        </w:rPr>
      </w:pPr>
      <w:r w:rsidRPr="00BB4628">
        <w:rPr>
          <w:rFonts w:ascii="Times New Roman" w:hAnsi="Times New Roman" w:cs="Times New Roman"/>
          <w:b/>
          <w:bCs/>
          <w:color w:val="010205"/>
          <w:sz w:val="24"/>
          <w:szCs w:val="24"/>
        </w:rPr>
        <w:t>Table.2</w:t>
      </w:r>
      <w:r w:rsidR="0041559C" w:rsidRPr="00BB4628">
        <w:rPr>
          <w:rFonts w:ascii="Times New Roman" w:hAnsi="Times New Roman" w:cs="Times New Roman"/>
          <w:b/>
          <w:bCs/>
          <w:color w:val="010205"/>
          <w:sz w:val="24"/>
          <w:szCs w:val="24"/>
        </w:rPr>
        <w:t xml:space="preserve">                                                                                                                 Chart.2</w:t>
      </w:r>
    </w:p>
    <w:tbl>
      <w:tblPr>
        <w:tblW w:w="5945" w:type="dxa"/>
        <w:tblInd w:w="93" w:type="dxa"/>
        <w:tblLook w:val="04A0"/>
      </w:tblPr>
      <w:tblGrid>
        <w:gridCol w:w="750"/>
        <w:gridCol w:w="1469"/>
        <w:gridCol w:w="1229"/>
        <w:gridCol w:w="936"/>
        <w:gridCol w:w="936"/>
        <w:gridCol w:w="1336"/>
      </w:tblGrid>
      <w:tr w:rsidR="00355137" w:rsidTr="0041559C">
        <w:trPr>
          <w:trHeight w:val="695"/>
        </w:trPr>
        <w:tc>
          <w:tcPr>
            <w:tcW w:w="5945" w:type="dxa"/>
            <w:gridSpan w:val="6"/>
            <w:tcBorders>
              <w:top w:val="single" w:sz="4" w:space="0" w:color="000000"/>
              <w:left w:val="single" w:sz="4" w:space="0" w:color="000000"/>
              <w:bottom w:val="single" w:sz="4" w:space="0" w:color="000000"/>
              <w:right w:val="single" w:sz="4" w:space="0" w:color="000000"/>
            </w:tcBorders>
            <w:shd w:val="clear" w:color="auto" w:fill="FFFFFF"/>
            <w:vAlign w:val="bottom"/>
          </w:tcPr>
          <w:p w:rsidR="00355137" w:rsidRDefault="0041559C">
            <w:pPr>
              <w:jc w:val="center"/>
              <w:textAlignment w:val="bottom"/>
              <w:rPr>
                <w:rFonts w:ascii="Times New Roman" w:hAnsi="Times New Roman" w:cs="Times New Roman"/>
                <w:b/>
                <w:bCs/>
                <w:color w:val="010205"/>
                <w:sz w:val="24"/>
                <w:szCs w:val="24"/>
              </w:rPr>
            </w:pPr>
            <w:r>
              <w:rPr>
                <w:rFonts w:ascii="Times New Roman" w:eastAsia="SimSun" w:hAnsi="Times New Roman" w:cs="Times New Roman"/>
                <w:b/>
                <w:bCs/>
                <w:noProof/>
                <w:color w:val="010205"/>
                <w:sz w:val="24"/>
                <w:szCs w:val="24"/>
                <w:lang w:val="en-IN"/>
              </w:rPr>
              <w:drawing>
                <wp:anchor distT="0" distB="0" distL="114300" distR="114300" simplePos="0" relativeHeight="251660288" behindDoc="0" locked="0" layoutInCell="1" allowOverlap="1">
                  <wp:simplePos x="0" y="0"/>
                  <wp:positionH relativeFrom="column">
                    <wp:posOffset>4253865</wp:posOffset>
                  </wp:positionH>
                  <wp:positionV relativeFrom="paragraph">
                    <wp:posOffset>26035</wp:posOffset>
                  </wp:positionV>
                  <wp:extent cx="2258060" cy="1485900"/>
                  <wp:effectExtent l="1905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9"/>
                          <a:stretch>
                            <a:fillRect/>
                          </a:stretch>
                        </pic:blipFill>
                        <pic:spPr>
                          <a:xfrm>
                            <a:off x="0" y="0"/>
                            <a:ext cx="2258060" cy="1485900"/>
                          </a:xfrm>
                          <a:prstGeom prst="rect">
                            <a:avLst/>
                          </a:prstGeom>
                          <a:noFill/>
                          <a:ln>
                            <a:noFill/>
                          </a:ln>
                        </pic:spPr>
                      </pic:pic>
                    </a:graphicData>
                  </a:graphic>
                </wp:anchor>
              </w:drawing>
            </w:r>
            <w:r w:rsidR="003145E7">
              <w:rPr>
                <w:rFonts w:ascii="Times New Roman" w:eastAsia="SimSun" w:hAnsi="Times New Roman" w:cs="Times New Roman"/>
                <w:b/>
                <w:bCs/>
                <w:color w:val="010205"/>
                <w:sz w:val="24"/>
                <w:szCs w:val="24"/>
                <w:lang w:eastAsia="zh-CN"/>
              </w:rPr>
              <w:t xml:space="preserve"> How often does your employer provide opportunities </w:t>
            </w:r>
            <w:r w:rsidR="003145E7">
              <w:rPr>
                <w:rFonts w:ascii="Times New Roman" w:eastAsia="SimSun" w:hAnsi="Times New Roman" w:cs="Times New Roman"/>
                <w:b/>
                <w:bCs/>
                <w:color w:val="010205"/>
                <w:sz w:val="24"/>
                <w:szCs w:val="24"/>
                <w:lang w:eastAsia="zh-CN"/>
              </w:rPr>
              <w:t>for open communication and feedback sessions with employees?</w:t>
            </w:r>
          </w:p>
        </w:tc>
      </w:tr>
      <w:tr w:rsidR="00355137" w:rsidTr="0041559C">
        <w:trPr>
          <w:trHeight w:val="670"/>
        </w:trPr>
        <w:tc>
          <w:tcPr>
            <w:tcW w:w="1982"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355137" w:rsidRDefault="00355137">
            <w:pPr>
              <w:jc w:val="both"/>
              <w:rPr>
                <w:rFonts w:ascii="Times New Roman" w:hAnsi="Times New Roman" w:cs="Times New Roman"/>
                <w:color w:val="000000"/>
                <w:sz w:val="24"/>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55137" w:rsidRDefault="003145E7">
            <w:pPr>
              <w:jc w:val="center"/>
              <w:textAlignment w:val="bottom"/>
              <w:rPr>
                <w:rFonts w:ascii="Times New Roman" w:hAnsi="Times New Roman" w:cs="Times New Roman"/>
                <w:color w:val="264A60"/>
                <w:sz w:val="24"/>
                <w:szCs w:val="24"/>
              </w:rPr>
            </w:pPr>
            <w:r>
              <w:rPr>
                <w:rFonts w:ascii="Times New Roman" w:eastAsia="SimSun" w:hAnsi="Times New Roman" w:cs="Times New Roman"/>
                <w:color w:val="264A60"/>
                <w:sz w:val="24"/>
                <w:szCs w:val="24"/>
                <w:lang w:eastAsia="zh-CN"/>
              </w:rPr>
              <w:t>Frequency</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55137" w:rsidRDefault="003145E7">
            <w:pPr>
              <w:jc w:val="center"/>
              <w:textAlignment w:val="bottom"/>
              <w:rPr>
                <w:rFonts w:ascii="Times New Roman" w:hAnsi="Times New Roman" w:cs="Times New Roman"/>
                <w:color w:val="264A60"/>
                <w:sz w:val="24"/>
                <w:szCs w:val="24"/>
              </w:rPr>
            </w:pPr>
            <w:r>
              <w:rPr>
                <w:rFonts w:ascii="Times New Roman" w:eastAsia="SimSun" w:hAnsi="Times New Roman" w:cs="Times New Roman"/>
                <w:color w:val="264A60"/>
                <w:sz w:val="24"/>
                <w:szCs w:val="24"/>
                <w:lang w:eastAsia="zh-CN"/>
              </w:rPr>
              <w:t>Percent</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55137" w:rsidRDefault="003145E7">
            <w:pPr>
              <w:jc w:val="center"/>
              <w:textAlignment w:val="bottom"/>
              <w:rPr>
                <w:rFonts w:ascii="Times New Roman" w:hAnsi="Times New Roman" w:cs="Times New Roman"/>
                <w:color w:val="264A60"/>
                <w:sz w:val="24"/>
                <w:szCs w:val="24"/>
              </w:rPr>
            </w:pPr>
            <w:r>
              <w:rPr>
                <w:rFonts w:ascii="Times New Roman" w:eastAsia="SimSun" w:hAnsi="Times New Roman" w:cs="Times New Roman"/>
                <w:color w:val="264A60"/>
                <w:sz w:val="24"/>
                <w:szCs w:val="24"/>
                <w:lang w:eastAsia="zh-CN"/>
              </w:rPr>
              <w:t>Valid Percent</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55137" w:rsidRDefault="003145E7">
            <w:pPr>
              <w:jc w:val="center"/>
              <w:textAlignment w:val="bottom"/>
              <w:rPr>
                <w:rFonts w:ascii="Times New Roman" w:hAnsi="Times New Roman" w:cs="Times New Roman"/>
                <w:color w:val="264A60"/>
                <w:sz w:val="24"/>
                <w:szCs w:val="24"/>
              </w:rPr>
            </w:pPr>
            <w:r>
              <w:rPr>
                <w:rFonts w:ascii="Times New Roman" w:eastAsia="SimSun" w:hAnsi="Times New Roman" w:cs="Times New Roman"/>
                <w:color w:val="264A60"/>
                <w:sz w:val="24"/>
                <w:szCs w:val="24"/>
                <w:lang w:eastAsia="zh-CN"/>
              </w:rPr>
              <w:t>Cumulative Percent</w:t>
            </w:r>
          </w:p>
        </w:tc>
      </w:tr>
      <w:tr w:rsidR="00355137" w:rsidTr="0041559C">
        <w:trPr>
          <w:trHeight w:val="409"/>
        </w:trPr>
        <w:tc>
          <w:tcPr>
            <w:tcW w:w="670" w:type="dxa"/>
            <w:tcBorders>
              <w:top w:val="single" w:sz="4" w:space="0" w:color="000000"/>
              <w:left w:val="single" w:sz="4" w:space="0" w:color="000000"/>
              <w:bottom w:val="single" w:sz="4" w:space="0" w:color="000000"/>
              <w:right w:val="single" w:sz="4" w:space="0" w:color="000000"/>
            </w:tcBorders>
            <w:shd w:val="clear" w:color="auto" w:fill="E0E0E0"/>
          </w:tcPr>
          <w:p w:rsidR="00355137" w:rsidRDefault="003145E7">
            <w:pPr>
              <w:jc w:val="both"/>
              <w:textAlignment w:val="top"/>
              <w:rPr>
                <w:rFonts w:ascii="Times New Roman" w:hAnsi="Times New Roman" w:cs="Times New Roman"/>
                <w:color w:val="264A60"/>
                <w:sz w:val="24"/>
                <w:szCs w:val="24"/>
              </w:rPr>
            </w:pPr>
            <w:r>
              <w:rPr>
                <w:rFonts w:ascii="Times New Roman" w:eastAsia="SimSun" w:hAnsi="Times New Roman" w:cs="Times New Roman"/>
                <w:color w:val="264A60"/>
                <w:sz w:val="24"/>
                <w:szCs w:val="24"/>
                <w:lang w:eastAsia="zh-CN"/>
              </w:rPr>
              <w:t>Valid</w:t>
            </w:r>
          </w:p>
        </w:tc>
        <w:tc>
          <w:tcPr>
            <w:tcW w:w="1312" w:type="dxa"/>
            <w:tcBorders>
              <w:top w:val="single" w:sz="4" w:space="0" w:color="000000"/>
              <w:left w:val="single" w:sz="4" w:space="0" w:color="000000"/>
              <w:bottom w:val="single" w:sz="4" w:space="0" w:color="000000"/>
              <w:right w:val="single" w:sz="4" w:space="0" w:color="000000"/>
            </w:tcBorders>
            <w:shd w:val="clear" w:color="auto" w:fill="E0E0E0"/>
          </w:tcPr>
          <w:p w:rsidR="00355137" w:rsidRDefault="003145E7">
            <w:pPr>
              <w:jc w:val="both"/>
              <w:textAlignment w:val="top"/>
              <w:rPr>
                <w:rFonts w:ascii="Times New Roman" w:hAnsi="Times New Roman" w:cs="Times New Roman"/>
                <w:color w:val="264A60"/>
                <w:sz w:val="24"/>
                <w:szCs w:val="24"/>
              </w:rPr>
            </w:pPr>
            <w:r>
              <w:rPr>
                <w:rFonts w:ascii="Times New Roman" w:eastAsia="SimSun" w:hAnsi="Times New Roman" w:cs="Times New Roman"/>
                <w:color w:val="264A60"/>
                <w:sz w:val="24"/>
                <w:szCs w:val="24"/>
                <w:lang w:eastAsia="zh-CN"/>
              </w:rPr>
              <w:t>Rarely</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30</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19.1</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19.1</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19.1</w:t>
            </w:r>
          </w:p>
        </w:tc>
      </w:tr>
      <w:tr w:rsidR="00355137" w:rsidTr="0041559C">
        <w:trPr>
          <w:trHeight w:val="409"/>
        </w:trPr>
        <w:tc>
          <w:tcPr>
            <w:tcW w:w="670" w:type="dxa"/>
            <w:vMerge w:val="restart"/>
            <w:tcBorders>
              <w:top w:val="single" w:sz="4" w:space="0" w:color="000000"/>
              <w:left w:val="single" w:sz="4" w:space="0" w:color="000000"/>
              <w:bottom w:val="single" w:sz="4" w:space="0" w:color="000000"/>
              <w:right w:val="single" w:sz="4" w:space="0" w:color="000000"/>
            </w:tcBorders>
            <w:shd w:val="clear" w:color="auto" w:fill="E0E0E0"/>
          </w:tcPr>
          <w:p w:rsidR="00355137" w:rsidRDefault="00355137">
            <w:pPr>
              <w:jc w:val="both"/>
              <w:rPr>
                <w:rFonts w:ascii="Times New Roman" w:hAnsi="Times New Roman" w:cs="Times New Roman"/>
                <w:color w:val="010205"/>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E0E0E0"/>
          </w:tcPr>
          <w:p w:rsidR="00355137" w:rsidRDefault="003145E7">
            <w:pPr>
              <w:jc w:val="both"/>
              <w:textAlignment w:val="top"/>
              <w:rPr>
                <w:rFonts w:ascii="Times New Roman" w:hAnsi="Times New Roman" w:cs="Times New Roman"/>
                <w:color w:val="264A60"/>
                <w:sz w:val="24"/>
                <w:szCs w:val="24"/>
              </w:rPr>
            </w:pPr>
            <w:r>
              <w:rPr>
                <w:rFonts w:ascii="Times New Roman" w:eastAsia="SimSun" w:hAnsi="Times New Roman" w:cs="Times New Roman"/>
                <w:color w:val="264A60"/>
                <w:sz w:val="24"/>
                <w:szCs w:val="24"/>
                <w:lang w:eastAsia="zh-CN"/>
              </w:rPr>
              <w:t>Occasionally</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5</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3.2</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3.2</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22.3</w:t>
            </w:r>
          </w:p>
        </w:tc>
      </w:tr>
      <w:tr w:rsidR="00355137" w:rsidTr="0041559C">
        <w:trPr>
          <w:trHeight w:val="409"/>
        </w:trPr>
        <w:tc>
          <w:tcPr>
            <w:tcW w:w="670" w:type="dxa"/>
            <w:vMerge/>
            <w:tcBorders>
              <w:top w:val="single" w:sz="4" w:space="0" w:color="000000"/>
              <w:left w:val="single" w:sz="4" w:space="0" w:color="000000"/>
              <w:bottom w:val="single" w:sz="4" w:space="0" w:color="000000"/>
              <w:right w:val="single" w:sz="4" w:space="0" w:color="000000"/>
            </w:tcBorders>
            <w:shd w:val="clear" w:color="auto" w:fill="E0E0E0"/>
          </w:tcPr>
          <w:p w:rsidR="00355137" w:rsidRDefault="00355137">
            <w:pPr>
              <w:jc w:val="both"/>
              <w:rPr>
                <w:rFonts w:ascii="Times New Roman" w:hAnsi="Times New Roman" w:cs="Times New Roman"/>
                <w:color w:val="010205"/>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E0E0E0"/>
          </w:tcPr>
          <w:p w:rsidR="00355137" w:rsidRDefault="003145E7">
            <w:pPr>
              <w:jc w:val="both"/>
              <w:textAlignment w:val="top"/>
              <w:rPr>
                <w:rFonts w:ascii="Times New Roman" w:hAnsi="Times New Roman" w:cs="Times New Roman"/>
                <w:color w:val="264A60"/>
                <w:sz w:val="24"/>
                <w:szCs w:val="24"/>
              </w:rPr>
            </w:pPr>
            <w:r>
              <w:rPr>
                <w:rFonts w:ascii="Times New Roman" w:eastAsia="SimSun" w:hAnsi="Times New Roman" w:cs="Times New Roman"/>
                <w:color w:val="264A60"/>
                <w:sz w:val="24"/>
                <w:szCs w:val="24"/>
                <w:lang w:eastAsia="zh-CN"/>
              </w:rPr>
              <w:t>Regularly</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71</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45.2</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45.2</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67.5</w:t>
            </w:r>
          </w:p>
        </w:tc>
      </w:tr>
      <w:tr w:rsidR="00355137" w:rsidTr="0041559C">
        <w:trPr>
          <w:trHeight w:val="409"/>
        </w:trPr>
        <w:tc>
          <w:tcPr>
            <w:tcW w:w="670" w:type="dxa"/>
            <w:vMerge/>
            <w:tcBorders>
              <w:top w:val="single" w:sz="4" w:space="0" w:color="000000"/>
              <w:left w:val="single" w:sz="4" w:space="0" w:color="000000"/>
              <w:bottom w:val="single" w:sz="4" w:space="0" w:color="000000"/>
              <w:right w:val="single" w:sz="4" w:space="0" w:color="000000"/>
            </w:tcBorders>
            <w:shd w:val="clear" w:color="auto" w:fill="E0E0E0"/>
          </w:tcPr>
          <w:p w:rsidR="00355137" w:rsidRDefault="00355137">
            <w:pPr>
              <w:jc w:val="both"/>
              <w:rPr>
                <w:rFonts w:ascii="Times New Roman" w:hAnsi="Times New Roman" w:cs="Times New Roman"/>
                <w:color w:val="010205"/>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E0E0E0"/>
          </w:tcPr>
          <w:p w:rsidR="00355137" w:rsidRDefault="003145E7">
            <w:pPr>
              <w:jc w:val="both"/>
              <w:textAlignment w:val="top"/>
              <w:rPr>
                <w:rFonts w:ascii="Times New Roman" w:hAnsi="Times New Roman" w:cs="Times New Roman"/>
                <w:color w:val="264A60"/>
                <w:sz w:val="24"/>
                <w:szCs w:val="24"/>
              </w:rPr>
            </w:pPr>
            <w:r>
              <w:rPr>
                <w:rFonts w:ascii="Times New Roman" w:eastAsia="SimSun" w:hAnsi="Times New Roman" w:cs="Times New Roman"/>
                <w:color w:val="264A60"/>
                <w:sz w:val="24"/>
                <w:szCs w:val="24"/>
                <w:lang w:eastAsia="zh-CN"/>
              </w:rPr>
              <w:t>Frequently</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12</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7.6</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7.6</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75.2</w:t>
            </w:r>
          </w:p>
        </w:tc>
      </w:tr>
      <w:tr w:rsidR="00355137" w:rsidTr="0041559C">
        <w:trPr>
          <w:trHeight w:val="409"/>
        </w:trPr>
        <w:tc>
          <w:tcPr>
            <w:tcW w:w="670" w:type="dxa"/>
            <w:vMerge/>
            <w:tcBorders>
              <w:top w:val="single" w:sz="4" w:space="0" w:color="000000"/>
              <w:left w:val="single" w:sz="4" w:space="0" w:color="000000"/>
              <w:bottom w:val="single" w:sz="4" w:space="0" w:color="000000"/>
              <w:right w:val="single" w:sz="4" w:space="0" w:color="000000"/>
            </w:tcBorders>
            <w:shd w:val="clear" w:color="auto" w:fill="E0E0E0"/>
          </w:tcPr>
          <w:p w:rsidR="00355137" w:rsidRDefault="00355137">
            <w:pPr>
              <w:jc w:val="both"/>
              <w:rPr>
                <w:rFonts w:ascii="Times New Roman" w:hAnsi="Times New Roman" w:cs="Times New Roman"/>
                <w:color w:val="010205"/>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E0E0E0"/>
          </w:tcPr>
          <w:p w:rsidR="00355137" w:rsidRDefault="003145E7">
            <w:pPr>
              <w:jc w:val="both"/>
              <w:textAlignment w:val="top"/>
              <w:rPr>
                <w:rFonts w:ascii="Times New Roman" w:hAnsi="Times New Roman" w:cs="Times New Roman"/>
                <w:color w:val="264A60"/>
                <w:sz w:val="24"/>
                <w:szCs w:val="24"/>
              </w:rPr>
            </w:pPr>
            <w:r>
              <w:rPr>
                <w:rFonts w:ascii="Times New Roman" w:eastAsia="SimSun" w:hAnsi="Times New Roman" w:cs="Times New Roman"/>
                <w:color w:val="264A60"/>
                <w:sz w:val="24"/>
                <w:szCs w:val="24"/>
                <w:lang w:eastAsia="zh-CN"/>
              </w:rPr>
              <w:t>Always</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39</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24.8</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24.8</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100</w:t>
            </w:r>
          </w:p>
        </w:tc>
      </w:tr>
      <w:tr w:rsidR="00355137" w:rsidTr="0041559C">
        <w:trPr>
          <w:trHeight w:val="418"/>
        </w:trPr>
        <w:tc>
          <w:tcPr>
            <w:tcW w:w="670" w:type="dxa"/>
            <w:vMerge/>
            <w:tcBorders>
              <w:top w:val="single" w:sz="4" w:space="0" w:color="000000"/>
              <w:left w:val="single" w:sz="4" w:space="0" w:color="000000"/>
              <w:bottom w:val="single" w:sz="4" w:space="0" w:color="000000"/>
              <w:right w:val="single" w:sz="4" w:space="0" w:color="000000"/>
            </w:tcBorders>
            <w:shd w:val="clear" w:color="auto" w:fill="E0E0E0"/>
          </w:tcPr>
          <w:p w:rsidR="00355137" w:rsidRDefault="00355137">
            <w:pPr>
              <w:jc w:val="both"/>
              <w:rPr>
                <w:rFonts w:ascii="Times New Roman" w:hAnsi="Times New Roman" w:cs="Times New Roman"/>
                <w:color w:val="010205"/>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E0E0E0"/>
          </w:tcPr>
          <w:p w:rsidR="00355137" w:rsidRDefault="003145E7">
            <w:pPr>
              <w:jc w:val="both"/>
              <w:textAlignment w:val="top"/>
              <w:rPr>
                <w:rFonts w:ascii="Times New Roman" w:hAnsi="Times New Roman" w:cs="Times New Roman"/>
                <w:color w:val="264A60"/>
                <w:sz w:val="24"/>
                <w:szCs w:val="24"/>
              </w:rPr>
            </w:pPr>
            <w:r>
              <w:rPr>
                <w:rFonts w:ascii="Times New Roman" w:eastAsia="SimSun" w:hAnsi="Times New Roman" w:cs="Times New Roman"/>
                <w:color w:val="264A60"/>
                <w:sz w:val="24"/>
                <w:szCs w:val="24"/>
                <w:lang w:eastAsia="zh-CN"/>
              </w:rPr>
              <w:t>Total</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157</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100</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100</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55137" w:rsidRDefault="00355137">
            <w:pPr>
              <w:jc w:val="both"/>
              <w:rPr>
                <w:rFonts w:ascii="Times New Roman" w:hAnsi="Times New Roman" w:cs="Times New Roman"/>
                <w:color w:val="000000"/>
                <w:sz w:val="24"/>
                <w:szCs w:val="24"/>
              </w:rPr>
            </w:pPr>
          </w:p>
        </w:tc>
      </w:tr>
    </w:tbl>
    <w:p w:rsidR="00355137" w:rsidRDefault="00355137">
      <w:pPr>
        <w:spacing w:line="360" w:lineRule="auto"/>
        <w:rPr>
          <w:rFonts w:ascii="Times New Roman" w:eastAsia="Times New Roman" w:hAnsi="Times New Roman" w:cs="Times New Roman"/>
          <w:b/>
          <w:sz w:val="24"/>
          <w:szCs w:val="24"/>
        </w:rPr>
      </w:pPr>
    </w:p>
    <w:p w:rsidR="00355137" w:rsidRDefault="003145E7">
      <w:pPr>
        <w:spacing w:line="360" w:lineRule="auto"/>
        <w:rPr>
          <w:rFonts w:ascii="Times New Roman" w:hAnsi="Times New Roman" w:cs="Times New Roman"/>
          <w:bCs/>
          <w:color w:val="010205"/>
          <w:sz w:val="24"/>
          <w:szCs w:val="24"/>
        </w:rPr>
      </w:pPr>
      <w:r>
        <w:rPr>
          <w:rFonts w:ascii="Times New Roman" w:eastAsia="Times New Roman" w:hAnsi="Times New Roman" w:cs="Times New Roman"/>
          <w:b/>
          <w:sz w:val="24"/>
          <w:szCs w:val="24"/>
        </w:rPr>
        <w:t xml:space="preserve">INTERPRETATION: </w:t>
      </w:r>
      <w:r>
        <w:rPr>
          <w:rFonts w:ascii="Times New Roman" w:eastAsia="Times New Roman" w:hAnsi="Times New Roman" w:cs="Times New Roman"/>
          <w:sz w:val="24"/>
          <w:szCs w:val="24"/>
        </w:rPr>
        <w:t>From the above table it is interpreted</w:t>
      </w:r>
      <w:r w:rsidR="0041559C">
        <w:rPr>
          <w:rFonts w:ascii="Times New Roman" w:eastAsia="Times New Roman" w:hAnsi="Times New Roman" w:cs="Times New Roman"/>
          <w:sz w:val="24"/>
          <w:szCs w:val="24"/>
        </w:rPr>
        <w:t xml:space="preserve"> </w:t>
      </w:r>
      <w:r>
        <w:rPr>
          <w:rFonts w:ascii="Times New Roman" w:hAnsi="Times New Roman" w:cs="Times New Roman"/>
          <w:bCs/>
          <w:color w:val="010205"/>
          <w:sz w:val="24"/>
          <w:szCs w:val="24"/>
        </w:rPr>
        <w:t>employer provide opportunities for open communication and feedback</w:t>
      </w:r>
      <w:r>
        <w:rPr>
          <w:rFonts w:ascii="Times New Roman" w:hAnsi="Times New Roman" w:cs="Times New Roman"/>
          <w:bCs/>
          <w:color w:val="010205"/>
          <w:sz w:val="24"/>
          <w:szCs w:val="24"/>
        </w:rPr>
        <w:t xml:space="preserve"> 45.22% respond of Regularly and 24.84% respond of always and 19.11% respond of Rarely and 7.64%  responds of Frequently and 3.18% respond of Occasionally.</w:t>
      </w:r>
    </w:p>
    <w:p w:rsidR="00355137" w:rsidRDefault="003145E7">
      <w:pPr>
        <w:spacing w:line="360" w:lineRule="auto"/>
        <w:rPr>
          <w:rFonts w:ascii="Times New Roman" w:hAnsi="Times New Roman" w:cs="Times New Roman"/>
          <w:bCs/>
          <w:color w:val="010205"/>
          <w:sz w:val="24"/>
          <w:szCs w:val="24"/>
        </w:rPr>
      </w:pPr>
      <w:r>
        <w:rPr>
          <w:rFonts w:ascii="Times New Roman" w:hAnsi="Times New Roman" w:cs="Times New Roman"/>
          <w:bCs/>
          <w:color w:val="010205"/>
          <w:sz w:val="24"/>
          <w:szCs w:val="24"/>
        </w:rPr>
        <w:t>3.</w:t>
      </w:r>
      <w:r>
        <w:rPr>
          <w:rFonts w:ascii="Times New Roman" w:hAnsi="Times New Roman" w:cs="Times New Roman"/>
          <w:bCs/>
          <w:color w:val="010205"/>
          <w:sz w:val="24"/>
          <w:szCs w:val="24"/>
        </w:rPr>
        <w:t>In your opinion, how does the transparency of decision-making processes within the organization af</w:t>
      </w:r>
      <w:r>
        <w:rPr>
          <w:rFonts w:ascii="Times New Roman" w:hAnsi="Times New Roman" w:cs="Times New Roman"/>
          <w:bCs/>
          <w:color w:val="010205"/>
          <w:sz w:val="24"/>
          <w:szCs w:val="24"/>
        </w:rPr>
        <w:t>fect the employer-employee relationship?</w:t>
      </w:r>
    </w:p>
    <w:p w:rsidR="00355137" w:rsidRPr="00BB4628" w:rsidRDefault="003145E7">
      <w:pPr>
        <w:spacing w:line="360" w:lineRule="auto"/>
        <w:rPr>
          <w:rFonts w:ascii="Times New Roman" w:hAnsi="Times New Roman" w:cs="Times New Roman"/>
          <w:b/>
          <w:color w:val="010205"/>
          <w:sz w:val="24"/>
          <w:szCs w:val="24"/>
        </w:rPr>
      </w:pPr>
      <w:r w:rsidRPr="00BB4628">
        <w:rPr>
          <w:rFonts w:ascii="Times New Roman" w:hAnsi="Times New Roman" w:cs="Times New Roman"/>
          <w:b/>
          <w:color w:val="010205"/>
          <w:sz w:val="24"/>
          <w:szCs w:val="24"/>
        </w:rPr>
        <w:t>Table.3</w:t>
      </w:r>
      <w:r w:rsidR="0041559C" w:rsidRPr="00BB4628">
        <w:rPr>
          <w:rFonts w:ascii="Times New Roman" w:hAnsi="Times New Roman" w:cs="Times New Roman"/>
          <w:b/>
          <w:color w:val="010205"/>
          <w:sz w:val="24"/>
          <w:szCs w:val="24"/>
        </w:rPr>
        <w:t xml:space="preserve">              </w:t>
      </w:r>
      <w:r w:rsidR="0018381A">
        <w:rPr>
          <w:rFonts w:ascii="Times New Roman" w:hAnsi="Times New Roman" w:cs="Times New Roman"/>
          <w:b/>
          <w:color w:val="010205"/>
          <w:sz w:val="24"/>
          <w:szCs w:val="24"/>
        </w:rPr>
        <w:t xml:space="preserve"> </w:t>
      </w:r>
      <w:r w:rsidR="0041559C" w:rsidRPr="00BB4628">
        <w:rPr>
          <w:rFonts w:ascii="Times New Roman" w:hAnsi="Times New Roman" w:cs="Times New Roman"/>
          <w:b/>
          <w:color w:val="010205"/>
          <w:sz w:val="24"/>
          <w:szCs w:val="24"/>
        </w:rPr>
        <w:t xml:space="preserve">                                                                                                Chart.3</w:t>
      </w:r>
    </w:p>
    <w:tbl>
      <w:tblPr>
        <w:tblW w:w="6040" w:type="dxa"/>
        <w:tblInd w:w="93" w:type="dxa"/>
        <w:tblLayout w:type="fixed"/>
        <w:tblLook w:val="04A0"/>
      </w:tblPr>
      <w:tblGrid>
        <w:gridCol w:w="772"/>
        <w:gridCol w:w="1342"/>
        <w:gridCol w:w="906"/>
        <w:gridCol w:w="921"/>
        <w:gridCol w:w="921"/>
        <w:gridCol w:w="1178"/>
      </w:tblGrid>
      <w:tr w:rsidR="00355137">
        <w:trPr>
          <w:trHeight w:val="1048"/>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FFFFFF"/>
            <w:vAlign w:val="bottom"/>
          </w:tcPr>
          <w:p w:rsidR="00355137" w:rsidRDefault="0041559C">
            <w:pPr>
              <w:jc w:val="center"/>
              <w:textAlignment w:val="bottom"/>
              <w:rPr>
                <w:rFonts w:ascii="Times New Roman" w:hAnsi="Times New Roman" w:cs="Times New Roman"/>
                <w:b/>
                <w:bCs/>
                <w:color w:val="010205"/>
                <w:sz w:val="24"/>
                <w:szCs w:val="24"/>
              </w:rPr>
            </w:pPr>
            <w:r>
              <w:rPr>
                <w:rFonts w:ascii="Times New Roman" w:eastAsia="SimSun" w:hAnsi="Times New Roman" w:cs="Times New Roman"/>
                <w:b/>
                <w:bCs/>
                <w:noProof/>
                <w:color w:val="010205"/>
                <w:sz w:val="24"/>
                <w:szCs w:val="24"/>
                <w:lang w:val="en-IN"/>
              </w:rPr>
              <w:drawing>
                <wp:anchor distT="0" distB="0" distL="114300" distR="114300" simplePos="0" relativeHeight="251661312" behindDoc="0" locked="0" layoutInCell="1" allowOverlap="1">
                  <wp:simplePos x="0" y="0"/>
                  <wp:positionH relativeFrom="column">
                    <wp:posOffset>3865245</wp:posOffset>
                  </wp:positionH>
                  <wp:positionV relativeFrom="paragraph">
                    <wp:posOffset>29210</wp:posOffset>
                  </wp:positionV>
                  <wp:extent cx="2647950" cy="1562100"/>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0"/>
                          <a:stretch>
                            <a:fillRect/>
                          </a:stretch>
                        </pic:blipFill>
                        <pic:spPr>
                          <a:xfrm>
                            <a:off x="0" y="0"/>
                            <a:ext cx="2647950" cy="1562100"/>
                          </a:xfrm>
                          <a:prstGeom prst="rect">
                            <a:avLst/>
                          </a:prstGeom>
                          <a:noFill/>
                          <a:ln>
                            <a:noFill/>
                          </a:ln>
                        </pic:spPr>
                      </pic:pic>
                    </a:graphicData>
                  </a:graphic>
                </wp:anchor>
              </w:drawing>
            </w:r>
            <w:r w:rsidR="003145E7">
              <w:rPr>
                <w:rFonts w:ascii="Times New Roman" w:eastAsia="SimSun" w:hAnsi="Times New Roman" w:cs="Times New Roman"/>
                <w:b/>
                <w:bCs/>
                <w:color w:val="010205"/>
                <w:sz w:val="24"/>
                <w:szCs w:val="24"/>
                <w:lang w:eastAsia="zh-CN"/>
              </w:rPr>
              <w:t xml:space="preserve"> In your opinion, how does the transparency of decision-making processes within the organization affect the employer-employee relationship?</w:t>
            </w:r>
          </w:p>
        </w:tc>
      </w:tr>
      <w:tr w:rsidR="00355137">
        <w:trPr>
          <w:trHeight w:val="754"/>
        </w:trPr>
        <w:tc>
          <w:tcPr>
            <w:tcW w:w="2114"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355137" w:rsidRDefault="00355137">
            <w:pPr>
              <w:jc w:val="both"/>
              <w:rPr>
                <w:rFonts w:ascii="Times New Roman" w:hAnsi="Times New Roman" w:cs="Times New Roman"/>
                <w:color w:val="000000"/>
                <w:sz w:val="24"/>
                <w:szCs w:val="24"/>
              </w:rPr>
            </w:pPr>
          </w:p>
        </w:tc>
        <w:tc>
          <w:tcPr>
            <w:tcW w:w="90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55137" w:rsidRDefault="003145E7">
            <w:pPr>
              <w:jc w:val="center"/>
              <w:textAlignment w:val="bottom"/>
              <w:rPr>
                <w:rFonts w:ascii="Times New Roman" w:hAnsi="Times New Roman" w:cs="Times New Roman"/>
                <w:color w:val="264A60"/>
                <w:sz w:val="24"/>
                <w:szCs w:val="24"/>
              </w:rPr>
            </w:pPr>
            <w:r>
              <w:rPr>
                <w:rFonts w:ascii="Times New Roman" w:eastAsia="SimSun" w:hAnsi="Times New Roman" w:cs="Times New Roman"/>
                <w:color w:val="264A60"/>
                <w:sz w:val="24"/>
                <w:szCs w:val="24"/>
                <w:lang w:eastAsia="zh-CN"/>
              </w:rPr>
              <w:t>Frequency</w:t>
            </w: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55137" w:rsidRDefault="003145E7">
            <w:pPr>
              <w:jc w:val="center"/>
              <w:textAlignment w:val="bottom"/>
              <w:rPr>
                <w:rFonts w:ascii="Times New Roman" w:hAnsi="Times New Roman" w:cs="Times New Roman"/>
                <w:color w:val="264A60"/>
                <w:sz w:val="24"/>
                <w:szCs w:val="24"/>
              </w:rPr>
            </w:pPr>
            <w:r>
              <w:rPr>
                <w:rFonts w:ascii="Times New Roman" w:eastAsia="SimSun" w:hAnsi="Times New Roman" w:cs="Times New Roman"/>
                <w:color w:val="264A60"/>
                <w:sz w:val="24"/>
                <w:szCs w:val="24"/>
                <w:lang w:eastAsia="zh-CN"/>
              </w:rPr>
              <w:t>Percent</w:t>
            </w: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55137" w:rsidRDefault="003145E7">
            <w:pPr>
              <w:jc w:val="center"/>
              <w:textAlignment w:val="bottom"/>
              <w:rPr>
                <w:rFonts w:ascii="Times New Roman" w:hAnsi="Times New Roman" w:cs="Times New Roman"/>
                <w:color w:val="264A60"/>
                <w:sz w:val="24"/>
                <w:szCs w:val="24"/>
              </w:rPr>
            </w:pPr>
            <w:r>
              <w:rPr>
                <w:rFonts w:ascii="Times New Roman" w:eastAsia="SimSun" w:hAnsi="Times New Roman" w:cs="Times New Roman"/>
                <w:color w:val="264A60"/>
                <w:sz w:val="24"/>
                <w:szCs w:val="24"/>
                <w:lang w:eastAsia="zh-CN"/>
              </w:rPr>
              <w:t>Valid Percent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55137" w:rsidRDefault="003145E7">
            <w:pPr>
              <w:jc w:val="center"/>
              <w:textAlignment w:val="bottom"/>
              <w:rPr>
                <w:rFonts w:ascii="Times New Roman" w:hAnsi="Times New Roman" w:cs="Times New Roman"/>
                <w:color w:val="264A60"/>
                <w:sz w:val="24"/>
                <w:szCs w:val="24"/>
              </w:rPr>
            </w:pPr>
            <w:r>
              <w:rPr>
                <w:rFonts w:ascii="Times New Roman" w:eastAsia="SimSun" w:hAnsi="Times New Roman" w:cs="Times New Roman"/>
                <w:color w:val="264A60"/>
                <w:sz w:val="24"/>
                <w:szCs w:val="24"/>
                <w:lang w:eastAsia="zh-CN"/>
              </w:rPr>
              <w:t>Cumulative Percent</w:t>
            </w:r>
          </w:p>
        </w:tc>
      </w:tr>
      <w:tr w:rsidR="00355137">
        <w:trPr>
          <w:trHeight w:val="754"/>
        </w:trPr>
        <w:tc>
          <w:tcPr>
            <w:tcW w:w="772" w:type="dxa"/>
            <w:tcBorders>
              <w:top w:val="single" w:sz="4" w:space="0" w:color="000000"/>
              <w:left w:val="single" w:sz="4" w:space="0" w:color="000000"/>
              <w:bottom w:val="single" w:sz="4" w:space="0" w:color="000000"/>
              <w:right w:val="single" w:sz="4" w:space="0" w:color="000000"/>
            </w:tcBorders>
            <w:shd w:val="clear" w:color="auto" w:fill="E0E0E0"/>
          </w:tcPr>
          <w:p w:rsidR="00355137" w:rsidRDefault="003145E7">
            <w:pPr>
              <w:jc w:val="both"/>
              <w:textAlignment w:val="top"/>
              <w:rPr>
                <w:rFonts w:ascii="Times New Roman" w:hAnsi="Times New Roman" w:cs="Times New Roman"/>
                <w:color w:val="264A60"/>
                <w:sz w:val="24"/>
                <w:szCs w:val="24"/>
              </w:rPr>
            </w:pPr>
            <w:r>
              <w:rPr>
                <w:rFonts w:ascii="Times New Roman" w:eastAsia="SimSun" w:hAnsi="Times New Roman" w:cs="Times New Roman"/>
                <w:color w:val="264A60"/>
                <w:sz w:val="24"/>
                <w:szCs w:val="24"/>
                <w:lang w:eastAsia="zh-CN"/>
              </w:rPr>
              <w:t>Valid</w:t>
            </w:r>
          </w:p>
        </w:tc>
        <w:tc>
          <w:tcPr>
            <w:tcW w:w="1342" w:type="dxa"/>
            <w:tcBorders>
              <w:top w:val="single" w:sz="4" w:space="0" w:color="000000"/>
              <w:left w:val="single" w:sz="4" w:space="0" w:color="000000"/>
              <w:bottom w:val="single" w:sz="4" w:space="0" w:color="000000"/>
              <w:right w:val="single" w:sz="4" w:space="0" w:color="000000"/>
            </w:tcBorders>
            <w:shd w:val="clear" w:color="auto" w:fill="E0E0E0"/>
          </w:tcPr>
          <w:p w:rsidR="00355137" w:rsidRDefault="003145E7">
            <w:pPr>
              <w:jc w:val="both"/>
              <w:textAlignment w:val="top"/>
              <w:rPr>
                <w:rFonts w:ascii="Times New Roman" w:hAnsi="Times New Roman" w:cs="Times New Roman"/>
                <w:color w:val="264A60"/>
                <w:sz w:val="24"/>
                <w:szCs w:val="24"/>
              </w:rPr>
            </w:pPr>
            <w:r>
              <w:rPr>
                <w:rFonts w:ascii="Times New Roman" w:eastAsia="SimSun" w:hAnsi="Times New Roman" w:cs="Times New Roman"/>
                <w:color w:val="264A60"/>
                <w:sz w:val="24"/>
                <w:szCs w:val="24"/>
                <w:lang w:eastAsia="zh-CN"/>
              </w:rPr>
              <w:t>Enhances Trust</w:t>
            </w:r>
          </w:p>
        </w:tc>
        <w:tc>
          <w:tcPr>
            <w:tcW w:w="906"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117</w:t>
            </w: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74.5</w:t>
            </w: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74.5</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74.5</w:t>
            </w:r>
          </w:p>
        </w:tc>
      </w:tr>
      <w:tr w:rsidR="00355137">
        <w:trPr>
          <w:trHeight w:val="461"/>
        </w:trPr>
        <w:tc>
          <w:tcPr>
            <w:tcW w:w="772" w:type="dxa"/>
            <w:tcBorders>
              <w:top w:val="single" w:sz="4" w:space="0" w:color="000000"/>
              <w:left w:val="single" w:sz="4" w:space="0" w:color="000000"/>
              <w:bottom w:val="single" w:sz="4" w:space="0" w:color="000000"/>
              <w:right w:val="single" w:sz="4" w:space="0" w:color="000000"/>
            </w:tcBorders>
            <w:shd w:val="clear" w:color="auto" w:fill="E0E0E0"/>
          </w:tcPr>
          <w:p w:rsidR="00355137" w:rsidRDefault="00355137">
            <w:pPr>
              <w:jc w:val="both"/>
              <w:rPr>
                <w:rFonts w:ascii="Times New Roman" w:hAnsi="Times New Roman" w:cs="Times New Roman"/>
                <w:color w:val="010205"/>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E0E0E0"/>
          </w:tcPr>
          <w:p w:rsidR="00355137" w:rsidRDefault="003145E7">
            <w:pPr>
              <w:jc w:val="both"/>
              <w:textAlignment w:val="top"/>
              <w:rPr>
                <w:rFonts w:ascii="Times New Roman" w:hAnsi="Times New Roman" w:cs="Times New Roman"/>
                <w:color w:val="264A60"/>
                <w:sz w:val="24"/>
                <w:szCs w:val="24"/>
              </w:rPr>
            </w:pPr>
            <w:r>
              <w:rPr>
                <w:rFonts w:ascii="Times New Roman" w:eastAsia="SimSun" w:hAnsi="Times New Roman" w:cs="Times New Roman"/>
                <w:color w:val="264A60"/>
                <w:sz w:val="24"/>
                <w:szCs w:val="24"/>
                <w:lang w:eastAsia="zh-CN"/>
              </w:rPr>
              <w:t>No Impact</w:t>
            </w:r>
          </w:p>
        </w:tc>
        <w:tc>
          <w:tcPr>
            <w:tcW w:w="906"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38</w:t>
            </w: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24.2</w:t>
            </w: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24.2</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98.7</w:t>
            </w:r>
          </w:p>
        </w:tc>
      </w:tr>
      <w:tr w:rsidR="00355137">
        <w:trPr>
          <w:trHeight w:val="754"/>
        </w:trPr>
        <w:tc>
          <w:tcPr>
            <w:tcW w:w="772" w:type="dxa"/>
            <w:tcBorders>
              <w:top w:val="single" w:sz="4" w:space="0" w:color="000000"/>
              <w:left w:val="single" w:sz="4" w:space="0" w:color="000000"/>
              <w:bottom w:val="single" w:sz="4" w:space="0" w:color="000000"/>
              <w:right w:val="single" w:sz="4" w:space="0" w:color="000000"/>
            </w:tcBorders>
            <w:shd w:val="clear" w:color="auto" w:fill="E0E0E0"/>
          </w:tcPr>
          <w:p w:rsidR="00355137" w:rsidRDefault="00355137">
            <w:pPr>
              <w:jc w:val="both"/>
              <w:rPr>
                <w:rFonts w:ascii="Times New Roman" w:hAnsi="Times New Roman" w:cs="Times New Roman"/>
                <w:color w:val="010205"/>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E0E0E0"/>
          </w:tcPr>
          <w:p w:rsidR="00355137" w:rsidRDefault="003145E7">
            <w:pPr>
              <w:jc w:val="both"/>
              <w:textAlignment w:val="top"/>
              <w:rPr>
                <w:rFonts w:ascii="Times New Roman" w:hAnsi="Times New Roman" w:cs="Times New Roman"/>
                <w:color w:val="264A60"/>
                <w:sz w:val="24"/>
                <w:szCs w:val="24"/>
              </w:rPr>
            </w:pPr>
            <w:r>
              <w:rPr>
                <w:rFonts w:ascii="Times New Roman" w:eastAsia="SimSun" w:hAnsi="Times New Roman" w:cs="Times New Roman"/>
                <w:color w:val="264A60"/>
                <w:sz w:val="24"/>
                <w:szCs w:val="24"/>
                <w:lang w:eastAsia="zh-CN"/>
              </w:rPr>
              <w:t>Decreases Trust</w:t>
            </w:r>
          </w:p>
        </w:tc>
        <w:tc>
          <w:tcPr>
            <w:tcW w:w="906"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2</w:t>
            </w: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1.3</w:t>
            </w: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1.3</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100</w:t>
            </w:r>
          </w:p>
        </w:tc>
      </w:tr>
      <w:tr w:rsidR="00355137">
        <w:trPr>
          <w:trHeight w:val="484"/>
        </w:trPr>
        <w:tc>
          <w:tcPr>
            <w:tcW w:w="772" w:type="dxa"/>
            <w:tcBorders>
              <w:top w:val="single" w:sz="4" w:space="0" w:color="000000"/>
              <w:left w:val="single" w:sz="4" w:space="0" w:color="000000"/>
              <w:bottom w:val="single" w:sz="4" w:space="0" w:color="000000"/>
              <w:right w:val="single" w:sz="4" w:space="0" w:color="000000"/>
            </w:tcBorders>
            <w:shd w:val="clear" w:color="auto" w:fill="E0E0E0"/>
          </w:tcPr>
          <w:p w:rsidR="00355137" w:rsidRDefault="00355137">
            <w:pPr>
              <w:jc w:val="both"/>
              <w:rPr>
                <w:rFonts w:ascii="Times New Roman" w:hAnsi="Times New Roman" w:cs="Times New Roman"/>
                <w:color w:val="010205"/>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E0E0E0"/>
          </w:tcPr>
          <w:p w:rsidR="00355137" w:rsidRDefault="003145E7">
            <w:pPr>
              <w:jc w:val="both"/>
              <w:textAlignment w:val="top"/>
              <w:rPr>
                <w:rFonts w:ascii="Times New Roman" w:hAnsi="Times New Roman" w:cs="Times New Roman"/>
                <w:color w:val="264A60"/>
                <w:sz w:val="24"/>
                <w:szCs w:val="24"/>
              </w:rPr>
            </w:pPr>
            <w:r>
              <w:rPr>
                <w:rFonts w:ascii="Times New Roman" w:eastAsia="SimSun" w:hAnsi="Times New Roman" w:cs="Times New Roman"/>
                <w:color w:val="264A60"/>
                <w:sz w:val="24"/>
                <w:szCs w:val="24"/>
                <w:lang w:eastAsia="zh-CN"/>
              </w:rPr>
              <w:t>Total</w:t>
            </w:r>
          </w:p>
        </w:tc>
        <w:tc>
          <w:tcPr>
            <w:tcW w:w="906"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157</w:t>
            </w: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100</w:t>
            </w: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rsidR="00355137" w:rsidRDefault="003145E7">
            <w:pPr>
              <w:jc w:val="right"/>
              <w:textAlignment w:val="top"/>
              <w:rPr>
                <w:rFonts w:ascii="Times New Roman" w:hAnsi="Times New Roman" w:cs="Times New Roman"/>
                <w:color w:val="010205"/>
                <w:sz w:val="24"/>
                <w:szCs w:val="24"/>
              </w:rPr>
            </w:pPr>
            <w:r>
              <w:rPr>
                <w:rFonts w:ascii="Times New Roman" w:eastAsia="SimSun" w:hAnsi="Times New Roman" w:cs="Times New Roman"/>
                <w:color w:val="010205"/>
                <w:sz w:val="24"/>
                <w:szCs w:val="24"/>
                <w:lang w:eastAsia="zh-CN"/>
              </w:rPr>
              <w:t>100</w:t>
            </w:r>
          </w:p>
        </w:tc>
        <w:tc>
          <w:tcPr>
            <w:tcW w:w="1178"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355137" w:rsidRDefault="00355137">
            <w:pPr>
              <w:rPr>
                <w:rFonts w:ascii="Times New Roman" w:hAnsi="Times New Roman" w:cs="Times New Roman"/>
                <w:color w:val="000000"/>
                <w:sz w:val="24"/>
                <w:szCs w:val="24"/>
              </w:rPr>
            </w:pPr>
          </w:p>
        </w:tc>
      </w:tr>
    </w:tbl>
    <w:p w:rsidR="00245F11" w:rsidRDefault="00245F11">
      <w:pPr>
        <w:spacing w:line="360" w:lineRule="auto"/>
        <w:rPr>
          <w:rFonts w:ascii="Times New Roman" w:eastAsia="Times New Roman" w:hAnsi="Times New Roman" w:cs="Times New Roman"/>
          <w:b/>
          <w:sz w:val="24"/>
          <w:szCs w:val="24"/>
        </w:rPr>
      </w:pPr>
    </w:p>
    <w:p w:rsidR="00355137" w:rsidRDefault="003145E7">
      <w:pPr>
        <w:spacing w:line="360" w:lineRule="auto"/>
        <w:rPr>
          <w:rFonts w:ascii="Times New Roman" w:hAnsi="Times New Roman" w:cs="Times New Roman"/>
          <w:bCs/>
          <w:color w:val="010205"/>
          <w:sz w:val="24"/>
          <w:szCs w:val="24"/>
        </w:rPr>
      </w:pPr>
      <w:r>
        <w:rPr>
          <w:rFonts w:ascii="Times New Roman" w:eastAsia="Times New Roman" w:hAnsi="Times New Roman" w:cs="Times New Roman"/>
          <w:b/>
          <w:sz w:val="24"/>
          <w:szCs w:val="24"/>
        </w:rPr>
        <w:t xml:space="preserve">INTERPRETATION: </w:t>
      </w:r>
      <w:r>
        <w:rPr>
          <w:rFonts w:ascii="Times New Roman" w:eastAsia="Times New Roman" w:hAnsi="Times New Roman" w:cs="Times New Roman"/>
          <w:sz w:val="24"/>
          <w:szCs w:val="24"/>
        </w:rPr>
        <w:t xml:space="preserve">From the above table it is </w:t>
      </w:r>
      <w:r w:rsidR="00BB4628">
        <w:rPr>
          <w:rFonts w:ascii="Times New Roman" w:eastAsia="Times New Roman" w:hAnsi="Times New Roman" w:cs="Times New Roman"/>
          <w:sz w:val="24"/>
          <w:szCs w:val="24"/>
        </w:rPr>
        <w:t>interpreted</w:t>
      </w:r>
      <w:r w:rsidR="00BB4628">
        <w:rPr>
          <w:rFonts w:ascii="Times New Roman" w:hAnsi="Times New Roman" w:cs="Times New Roman"/>
          <w:bCs/>
          <w:color w:val="010205"/>
          <w:sz w:val="24"/>
          <w:szCs w:val="24"/>
        </w:rPr>
        <w:t xml:space="preserve"> decision</w:t>
      </w:r>
      <w:r>
        <w:rPr>
          <w:rFonts w:ascii="Times New Roman" w:hAnsi="Times New Roman" w:cs="Times New Roman"/>
          <w:bCs/>
          <w:color w:val="010205"/>
          <w:sz w:val="24"/>
          <w:szCs w:val="24"/>
        </w:rPr>
        <w:t xml:space="preserve">-making processes within the organization affect the employer-employee </w:t>
      </w:r>
      <w:r>
        <w:rPr>
          <w:rFonts w:ascii="Times New Roman" w:hAnsi="Times New Roman" w:cs="Times New Roman"/>
          <w:bCs/>
          <w:color w:val="010205"/>
          <w:sz w:val="24"/>
          <w:szCs w:val="24"/>
        </w:rPr>
        <w:t>relationship</w:t>
      </w:r>
      <w:r>
        <w:rPr>
          <w:rFonts w:ascii="Times New Roman" w:hAnsi="Times New Roman" w:cs="Times New Roman"/>
          <w:bCs/>
          <w:color w:val="010205"/>
          <w:sz w:val="24"/>
          <w:szCs w:val="24"/>
        </w:rPr>
        <w:t xml:space="preserve"> 74.52% respond of Enhance Trust and 24.20% respond of No impact and 1.27% respond of Decrease Trust.</w:t>
      </w:r>
    </w:p>
    <w:p w:rsidR="00355137" w:rsidRDefault="003145E7">
      <w:pPr>
        <w:spacing w:line="360" w:lineRule="auto"/>
        <w:rPr>
          <w:rFonts w:ascii="Times New Roman" w:hAnsi="Times New Roman" w:cs="Times New Roman"/>
          <w:bCs/>
          <w:color w:val="010205"/>
          <w:sz w:val="24"/>
          <w:szCs w:val="24"/>
        </w:rPr>
      </w:pPr>
      <w:r>
        <w:rPr>
          <w:rFonts w:ascii="Times New Roman" w:hAnsi="Times New Roman" w:cs="Times New Roman"/>
          <w:bCs/>
          <w:color w:val="010205"/>
          <w:sz w:val="24"/>
          <w:szCs w:val="24"/>
        </w:rPr>
        <w:t>4.</w:t>
      </w:r>
      <w:r>
        <w:rPr>
          <w:rFonts w:ascii="Times New Roman" w:hAnsi="Times New Roman" w:cs="Times New Roman"/>
          <w:bCs/>
          <w:color w:val="010205"/>
          <w:sz w:val="24"/>
          <w:szCs w:val="24"/>
        </w:rPr>
        <w:t xml:space="preserve">Does your supervisor actively listen to your suggestions </w:t>
      </w:r>
      <w:r w:rsidR="00BB4628">
        <w:rPr>
          <w:rFonts w:ascii="Times New Roman" w:hAnsi="Times New Roman" w:cs="Times New Roman"/>
          <w:bCs/>
          <w:color w:val="010205"/>
          <w:sz w:val="24"/>
          <w:szCs w:val="24"/>
        </w:rPr>
        <w:t>and enables</w:t>
      </w:r>
      <w:r>
        <w:rPr>
          <w:rFonts w:ascii="Times New Roman" w:hAnsi="Times New Roman" w:cs="Times New Roman"/>
          <w:bCs/>
          <w:color w:val="010205"/>
          <w:sz w:val="24"/>
          <w:szCs w:val="24"/>
        </w:rPr>
        <w:t xml:space="preserve"> you to perform at your best</w:t>
      </w:r>
      <w:r>
        <w:rPr>
          <w:rFonts w:ascii="Times New Roman" w:hAnsi="Times New Roman" w:cs="Times New Roman"/>
          <w:bCs/>
          <w:color w:val="010205"/>
          <w:sz w:val="24"/>
          <w:szCs w:val="24"/>
        </w:rPr>
        <w:t>?</w:t>
      </w:r>
    </w:p>
    <w:p w:rsidR="00355137" w:rsidRPr="00BB4628" w:rsidRDefault="003145E7">
      <w:pPr>
        <w:spacing w:line="240" w:lineRule="auto"/>
        <w:rPr>
          <w:rFonts w:ascii="Times New Roman" w:hAnsi="Times New Roman" w:cs="Times New Roman"/>
          <w:b/>
          <w:color w:val="010205"/>
          <w:sz w:val="24"/>
          <w:szCs w:val="24"/>
        </w:rPr>
      </w:pPr>
      <w:r w:rsidRPr="00BB4628">
        <w:rPr>
          <w:rFonts w:ascii="Times New Roman" w:hAnsi="Times New Roman" w:cs="Times New Roman"/>
          <w:b/>
          <w:color w:val="010205"/>
          <w:sz w:val="24"/>
          <w:szCs w:val="24"/>
        </w:rPr>
        <w:t>Table.4</w:t>
      </w:r>
      <w:r w:rsidR="0041559C" w:rsidRPr="00BB4628">
        <w:rPr>
          <w:rFonts w:ascii="Times New Roman" w:hAnsi="Times New Roman" w:cs="Times New Roman"/>
          <w:b/>
          <w:color w:val="010205"/>
          <w:sz w:val="24"/>
          <w:szCs w:val="24"/>
        </w:rPr>
        <w:t xml:space="preserve">                                      </w:t>
      </w:r>
      <w:r w:rsidR="00BB4628">
        <w:rPr>
          <w:rFonts w:ascii="Times New Roman" w:hAnsi="Times New Roman" w:cs="Times New Roman"/>
          <w:b/>
          <w:color w:val="010205"/>
          <w:sz w:val="24"/>
          <w:szCs w:val="24"/>
        </w:rPr>
        <w:t xml:space="preserve">    </w:t>
      </w:r>
      <w:r w:rsidR="0041559C" w:rsidRPr="00BB4628">
        <w:rPr>
          <w:rFonts w:ascii="Times New Roman" w:hAnsi="Times New Roman" w:cs="Times New Roman"/>
          <w:b/>
          <w:color w:val="010205"/>
          <w:sz w:val="24"/>
          <w:szCs w:val="24"/>
        </w:rPr>
        <w:t xml:space="preserve">               </w:t>
      </w:r>
      <w:r w:rsidR="0018381A">
        <w:rPr>
          <w:rFonts w:ascii="Times New Roman" w:hAnsi="Times New Roman" w:cs="Times New Roman"/>
          <w:b/>
          <w:color w:val="010205"/>
          <w:sz w:val="24"/>
          <w:szCs w:val="24"/>
        </w:rPr>
        <w:t xml:space="preserve"> </w:t>
      </w:r>
      <w:r w:rsidR="0041559C" w:rsidRPr="00BB4628">
        <w:rPr>
          <w:rFonts w:ascii="Times New Roman" w:hAnsi="Times New Roman" w:cs="Times New Roman"/>
          <w:b/>
          <w:color w:val="010205"/>
          <w:sz w:val="24"/>
          <w:szCs w:val="24"/>
        </w:rPr>
        <w:t xml:space="preserve">                                                     Chart.4</w:t>
      </w:r>
    </w:p>
    <w:tbl>
      <w:tblPr>
        <w:tblW w:w="5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99"/>
        <w:gridCol w:w="1223"/>
        <w:gridCol w:w="948"/>
        <w:gridCol w:w="835"/>
        <w:gridCol w:w="1135"/>
        <w:gridCol w:w="1200"/>
      </w:tblGrid>
      <w:tr w:rsidR="00355137">
        <w:trPr>
          <w:cantSplit/>
          <w:trHeight w:val="821"/>
        </w:trPr>
        <w:tc>
          <w:tcPr>
            <w:tcW w:w="5940" w:type="dxa"/>
            <w:gridSpan w:val="6"/>
            <w:tcBorders>
              <w:tl2br w:val="nil"/>
              <w:tr2bl w:val="nil"/>
            </w:tcBorders>
            <w:shd w:val="clear" w:color="auto" w:fill="FFFFFF"/>
            <w:noWrap/>
            <w:vAlign w:val="center"/>
          </w:tcPr>
          <w:p w:rsidR="00355137" w:rsidRDefault="003145E7">
            <w:pPr>
              <w:spacing w:line="320" w:lineRule="atLeast"/>
              <w:ind w:left="60" w:right="60"/>
              <w:jc w:val="center"/>
              <w:rPr>
                <w:rFonts w:ascii="Arial" w:hAnsi="Arial"/>
                <w:color w:val="010205"/>
                <w:szCs w:val="24"/>
              </w:rPr>
            </w:pPr>
            <w:r>
              <w:rPr>
                <w:noProof/>
                <w:sz w:val="24"/>
                <w:szCs w:val="24"/>
                <w:lang w:val="en-IN"/>
              </w:rPr>
              <w:drawing>
                <wp:anchor distT="0" distB="0" distL="114300" distR="114300" simplePos="0" relativeHeight="251662336" behindDoc="0" locked="0" layoutInCell="1" allowOverlap="1">
                  <wp:simplePos x="0" y="0"/>
                  <wp:positionH relativeFrom="column">
                    <wp:posOffset>3894455</wp:posOffset>
                  </wp:positionH>
                  <wp:positionV relativeFrom="page">
                    <wp:posOffset>346710</wp:posOffset>
                  </wp:positionV>
                  <wp:extent cx="2751455" cy="1620520"/>
                  <wp:effectExtent l="0" t="0" r="10795" b="1778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1"/>
                          <a:stretch>
                            <a:fillRect/>
                          </a:stretch>
                        </pic:blipFill>
                        <pic:spPr>
                          <a:xfrm>
                            <a:off x="0" y="0"/>
                            <a:ext cx="2751455" cy="1620520"/>
                          </a:xfrm>
                          <a:prstGeom prst="rect">
                            <a:avLst/>
                          </a:prstGeom>
                          <a:noFill/>
                          <a:ln>
                            <a:noFill/>
                          </a:ln>
                        </pic:spPr>
                      </pic:pic>
                    </a:graphicData>
                  </a:graphic>
                </wp:anchor>
              </w:drawing>
            </w:r>
            <w:r>
              <w:rPr>
                <w:rFonts w:ascii="Arial" w:hAnsi="Arial"/>
                <w:b/>
                <w:color w:val="010205"/>
                <w:szCs w:val="24"/>
              </w:rPr>
              <w:t>Does your supervisor actively lis</w:t>
            </w:r>
            <w:r>
              <w:rPr>
                <w:rFonts w:ascii="Arial" w:hAnsi="Arial"/>
                <w:b/>
                <w:color w:val="010205"/>
                <w:szCs w:val="24"/>
              </w:rPr>
              <w:t>ten to your suggestions and&amp;</w:t>
            </w:r>
            <w:r w:rsidR="0041559C">
              <w:rPr>
                <w:rFonts w:ascii="Arial" w:hAnsi="Arial"/>
                <w:b/>
                <w:color w:val="010205"/>
                <w:szCs w:val="24"/>
              </w:rPr>
              <w:t xml:space="preserve"> </w:t>
            </w:r>
            <w:r>
              <w:rPr>
                <w:rFonts w:ascii="Arial" w:hAnsi="Arial"/>
                <w:b/>
                <w:color w:val="010205"/>
                <w:szCs w:val="24"/>
              </w:rPr>
              <w:t>enables you to perform at your best</w:t>
            </w:r>
          </w:p>
        </w:tc>
      </w:tr>
      <w:tr w:rsidR="00355137">
        <w:trPr>
          <w:cantSplit/>
          <w:trHeight w:val="821"/>
        </w:trPr>
        <w:tc>
          <w:tcPr>
            <w:tcW w:w="1822" w:type="dxa"/>
            <w:gridSpan w:val="2"/>
            <w:tcBorders>
              <w:tl2br w:val="nil"/>
              <w:tr2bl w:val="nil"/>
            </w:tcBorders>
            <w:shd w:val="clear" w:color="auto" w:fill="FFFFFF"/>
            <w:noWrap/>
            <w:vAlign w:val="bottom"/>
          </w:tcPr>
          <w:p w:rsidR="00355137" w:rsidRDefault="00355137">
            <w:pPr>
              <w:rPr>
                <w:sz w:val="24"/>
                <w:szCs w:val="24"/>
              </w:rPr>
            </w:pPr>
          </w:p>
        </w:tc>
        <w:tc>
          <w:tcPr>
            <w:tcW w:w="948" w:type="dxa"/>
            <w:tcBorders>
              <w:tl2br w:val="nil"/>
              <w:tr2bl w:val="nil"/>
            </w:tcBorders>
            <w:shd w:val="clear" w:color="auto" w:fill="FFFFFF"/>
            <w:noWrap/>
            <w:vAlign w:val="bottom"/>
          </w:tcPr>
          <w:p w:rsidR="00355137" w:rsidRDefault="003145E7">
            <w:pPr>
              <w:spacing w:line="320" w:lineRule="atLeast"/>
              <w:ind w:left="60" w:right="60"/>
              <w:jc w:val="center"/>
              <w:rPr>
                <w:rFonts w:ascii="Arial" w:hAnsi="Arial"/>
                <w:color w:val="264A60"/>
                <w:sz w:val="18"/>
                <w:szCs w:val="24"/>
              </w:rPr>
            </w:pPr>
            <w:r>
              <w:rPr>
                <w:rFonts w:ascii="Arial" w:hAnsi="Arial"/>
                <w:color w:val="264A60"/>
                <w:sz w:val="18"/>
                <w:szCs w:val="24"/>
              </w:rPr>
              <w:t>Frequency</w:t>
            </w:r>
          </w:p>
        </w:tc>
        <w:tc>
          <w:tcPr>
            <w:tcW w:w="835" w:type="dxa"/>
            <w:tcBorders>
              <w:tl2br w:val="nil"/>
              <w:tr2bl w:val="nil"/>
            </w:tcBorders>
            <w:shd w:val="clear" w:color="auto" w:fill="FFFFFF"/>
            <w:noWrap/>
            <w:vAlign w:val="bottom"/>
          </w:tcPr>
          <w:p w:rsidR="00355137" w:rsidRDefault="003145E7">
            <w:pPr>
              <w:spacing w:line="320" w:lineRule="atLeast"/>
              <w:ind w:left="60" w:right="60"/>
              <w:jc w:val="center"/>
              <w:rPr>
                <w:rFonts w:ascii="Arial" w:hAnsi="Arial"/>
                <w:color w:val="264A60"/>
                <w:sz w:val="18"/>
                <w:szCs w:val="24"/>
              </w:rPr>
            </w:pPr>
            <w:r>
              <w:rPr>
                <w:rFonts w:ascii="Arial" w:hAnsi="Arial"/>
                <w:color w:val="264A60"/>
                <w:sz w:val="18"/>
                <w:szCs w:val="24"/>
              </w:rPr>
              <w:t>Percent</w:t>
            </w:r>
          </w:p>
        </w:tc>
        <w:tc>
          <w:tcPr>
            <w:tcW w:w="1135" w:type="dxa"/>
            <w:tcBorders>
              <w:tl2br w:val="nil"/>
              <w:tr2bl w:val="nil"/>
            </w:tcBorders>
            <w:shd w:val="clear" w:color="auto" w:fill="FFFFFF"/>
            <w:noWrap/>
            <w:vAlign w:val="bottom"/>
          </w:tcPr>
          <w:p w:rsidR="00355137" w:rsidRDefault="003145E7">
            <w:pPr>
              <w:spacing w:line="320" w:lineRule="atLeast"/>
              <w:ind w:left="60" w:right="60"/>
              <w:jc w:val="center"/>
              <w:rPr>
                <w:rFonts w:ascii="Arial" w:hAnsi="Arial"/>
                <w:color w:val="264A60"/>
                <w:sz w:val="18"/>
                <w:szCs w:val="24"/>
              </w:rPr>
            </w:pPr>
            <w:r>
              <w:rPr>
                <w:rFonts w:ascii="Arial" w:hAnsi="Arial"/>
                <w:color w:val="264A60"/>
                <w:sz w:val="18"/>
                <w:szCs w:val="24"/>
              </w:rPr>
              <w:t>Valid Percent</w:t>
            </w:r>
          </w:p>
        </w:tc>
        <w:tc>
          <w:tcPr>
            <w:tcW w:w="1200" w:type="dxa"/>
            <w:tcBorders>
              <w:tl2br w:val="nil"/>
              <w:tr2bl w:val="nil"/>
            </w:tcBorders>
            <w:shd w:val="clear" w:color="auto" w:fill="FFFFFF"/>
            <w:noWrap/>
            <w:vAlign w:val="bottom"/>
          </w:tcPr>
          <w:p w:rsidR="00355137" w:rsidRDefault="003145E7">
            <w:pPr>
              <w:spacing w:line="320" w:lineRule="atLeast"/>
              <w:ind w:left="60" w:right="60"/>
              <w:jc w:val="center"/>
              <w:rPr>
                <w:rFonts w:ascii="Arial" w:hAnsi="Arial"/>
                <w:color w:val="264A60"/>
                <w:sz w:val="18"/>
                <w:szCs w:val="24"/>
              </w:rPr>
            </w:pPr>
            <w:r>
              <w:rPr>
                <w:rFonts w:ascii="Arial" w:hAnsi="Arial"/>
                <w:color w:val="264A60"/>
                <w:sz w:val="18"/>
                <w:szCs w:val="24"/>
              </w:rPr>
              <w:t>Cumulative Percent</w:t>
            </w:r>
          </w:p>
        </w:tc>
      </w:tr>
      <w:tr w:rsidR="00355137">
        <w:trPr>
          <w:cantSplit/>
          <w:trHeight w:val="496"/>
        </w:trPr>
        <w:tc>
          <w:tcPr>
            <w:tcW w:w="599" w:type="dxa"/>
            <w:vMerge w:val="restart"/>
            <w:tcBorders>
              <w:tl2br w:val="nil"/>
              <w:tr2bl w:val="nil"/>
            </w:tcBorders>
            <w:shd w:val="clear" w:color="auto" w:fill="E0E0E0"/>
            <w:noWrap/>
          </w:tcPr>
          <w:p w:rsidR="00355137" w:rsidRDefault="003145E7">
            <w:pPr>
              <w:spacing w:line="320" w:lineRule="atLeast"/>
              <w:ind w:left="60" w:right="60"/>
              <w:rPr>
                <w:rFonts w:ascii="Arial" w:hAnsi="Arial"/>
                <w:color w:val="264A60"/>
                <w:sz w:val="18"/>
                <w:szCs w:val="24"/>
              </w:rPr>
            </w:pPr>
            <w:r>
              <w:rPr>
                <w:rFonts w:ascii="Arial" w:hAnsi="Arial"/>
                <w:color w:val="264A60"/>
                <w:sz w:val="18"/>
                <w:szCs w:val="24"/>
              </w:rPr>
              <w:t>Valid</w:t>
            </w:r>
          </w:p>
        </w:tc>
        <w:tc>
          <w:tcPr>
            <w:tcW w:w="1223" w:type="dxa"/>
            <w:tcBorders>
              <w:tl2br w:val="nil"/>
              <w:tr2bl w:val="nil"/>
            </w:tcBorders>
            <w:shd w:val="clear" w:color="auto" w:fill="E0E0E0"/>
            <w:noWrap/>
          </w:tcPr>
          <w:p w:rsidR="00355137" w:rsidRDefault="003145E7">
            <w:pPr>
              <w:spacing w:line="320" w:lineRule="atLeast"/>
              <w:ind w:left="60" w:right="60"/>
              <w:rPr>
                <w:rFonts w:ascii="Arial" w:hAnsi="Arial"/>
                <w:color w:val="264A60"/>
                <w:sz w:val="18"/>
                <w:szCs w:val="24"/>
              </w:rPr>
            </w:pPr>
            <w:r>
              <w:rPr>
                <w:rFonts w:ascii="Arial" w:hAnsi="Arial"/>
                <w:color w:val="264A60"/>
                <w:sz w:val="18"/>
                <w:szCs w:val="24"/>
              </w:rPr>
              <w:t>Strongly Agree</w:t>
            </w:r>
          </w:p>
        </w:tc>
        <w:tc>
          <w:tcPr>
            <w:tcW w:w="948" w:type="dxa"/>
            <w:tcBorders>
              <w:tl2br w:val="nil"/>
              <w:tr2bl w:val="nil"/>
            </w:tcBorders>
            <w:shd w:val="clear" w:color="auto" w:fill="FFFFFF"/>
            <w:noWrap/>
          </w:tcPr>
          <w:p w:rsidR="00355137" w:rsidRDefault="003145E7">
            <w:pPr>
              <w:spacing w:line="320" w:lineRule="atLeast"/>
              <w:ind w:left="60" w:right="60"/>
              <w:jc w:val="right"/>
              <w:rPr>
                <w:rFonts w:ascii="Arial" w:hAnsi="Arial"/>
                <w:color w:val="010205"/>
                <w:sz w:val="18"/>
                <w:szCs w:val="24"/>
              </w:rPr>
            </w:pPr>
            <w:r>
              <w:rPr>
                <w:rFonts w:ascii="Arial" w:hAnsi="Arial"/>
                <w:color w:val="010205"/>
                <w:sz w:val="18"/>
                <w:szCs w:val="24"/>
              </w:rPr>
              <w:t>19</w:t>
            </w:r>
          </w:p>
        </w:tc>
        <w:tc>
          <w:tcPr>
            <w:tcW w:w="835" w:type="dxa"/>
            <w:tcBorders>
              <w:tl2br w:val="nil"/>
              <w:tr2bl w:val="nil"/>
            </w:tcBorders>
            <w:shd w:val="clear" w:color="auto" w:fill="FFFFFF"/>
            <w:noWrap/>
          </w:tcPr>
          <w:p w:rsidR="00355137" w:rsidRDefault="003145E7">
            <w:pPr>
              <w:spacing w:line="320" w:lineRule="atLeast"/>
              <w:ind w:left="60" w:right="60"/>
              <w:jc w:val="right"/>
              <w:rPr>
                <w:rFonts w:ascii="Arial" w:hAnsi="Arial"/>
                <w:color w:val="010205"/>
                <w:sz w:val="18"/>
                <w:szCs w:val="24"/>
              </w:rPr>
            </w:pPr>
            <w:r>
              <w:rPr>
                <w:rFonts w:ascii="Arial" w:hAnsi="Arial"/>
                <w:color w:val="010205"/>
                <w:sz w:val="18"/>
                <w:szCs w:val="24"/>
              </w:rPr>
              <w:t>12.1</w:t>
            </w:r>
          </w:p>
        </w:tc>
        <w:tc>
          <w:tcPr>
            <w:tcW w:w="1135" w:type="dxa"/>
            <w:tcBorders>
              <w:tl2br w:val="nil"/>
              <w:tr2bl w:val="nil"/>
            </w:tcBorders>
            <w:shd w:val="clear" w:color="auto" w:fill="FFFFFF"/>
            <w:noWrap/>
          </w:tcPr>
          <w:p w:rsidR="00355137" w:rsidRDefault="003145E7">
            <w:pPr>
              <w:spacing w:line="320" w:lineRule="atLeast"/>
              <w:ind w:left="60" w:right="60"/>
              <w:jc w:val="right"/>
              <w:rPr>
                <w:rFonts w:ascii="Arial" w:hAnsi="Arial"/>
                <w:color w:val="010205"/>
                <w:sz w:val="18"/>
                <w:szCs w:val="24"/>
              </w:rPr>
            </w:pPr>
            <w:r>
              <w:rPr>
                <w:rFonts w:ascii="Arial" w:hAnsi="Arial"/>
                <w:color w:val="010205"/>
                <w:sz w:val="18"/>
                <w:szCs w:val="24"/>
              </w:rPr>
              <w:t>12.1</w:t>
            </w:r>
          </w:p>
        </w:tc>
        <w:tc>
          <w:tcPr>
            <w:tcW w:w="1200" w:type="dxa"/>
            <w:tcBorders>
              <w:tl2br w:val="nil"/>
              <w:tr2bl w:val="nil"/>
            </w:tcBorders>
            <w:shd w:val="clear" w:color="auto" w:fill="FFFFFF"/>
            <w:noWrap/>
          </w:tcPr>
          <w:p w:rsidR="00355137" w:rsidRDefault="003145E7">
            <w:pPr>
              <w:spacing w:line="320" w:lineRule="atLeast"/>
              <w:ind w:left="60" w:right="60"/>
              <w:jc w:val="right"/>
              <w:rPr>
                <w:rFonts w:ascii="Arial" w:hAnsi="Arial"/>
                <w:color w:val="010205"/>
                <w:sz w:val="18"/>
                <w:szCs w:val="24"/>
              </w:rPr>
            </w:pPr>
            <w:r>
              <w:rPr>
                <w:rFonts w:ascii="Arial" w:hAnsi="Arial"/>
                <w:color w:val="010205"/>
                <w:sz w:val="18"/>
                <w:szCs w:val="24"/>
              </w:rPr>
              <w:t>12.1</w:t>
            </w:r>
          </w:p>
        </w:tc>
      </w:tr>
      <w:tr w:rsidR="00355137">
        <w:trPr>
          <w:cantSplit/>
          <w:trHeight w:val="496"/>
        </w:trPr>
        <w:tc>
          <w:tcPr>
            <w:tcW w:w="599" w:type="dxa"/>
            <w:vMerge/>
            <w:tcBorders>
              <w:tl2br w:val="nil"/>
              <w:tr2bl w:val="nil"/>
            </w:tcBorders>
            <w:shd w:val="clear" w:color="auto" w:fill="E0E0E0"/>
            <w:noWrap/>
          </w:tcPr>
          <w:p w:rsidR="00355137" w:rsidRDefault="00355137">
            <w:pPr>
              <w:rPr>
                <w:rFonts w:ascii="Arial" w:hAnsi="Arial"/>
                <w:color w:val="010205"/>
                <w:sz w:val="18"/>
                <w:szCs w:val="24"/>
              </w:rPr>
            </w:pPr>
          </w:p>
        </w:tc>
        <w:tc>
          <w:tcPr>
            <w:tcW w:w="1223" w:type="dxa"/>
            <w:tcBorders>
              <w:tl2br w:val="nil"/>
              <w:tr2bl w:val="nil"/>
            </w:tcBorders>
            <w:shd w:val="clear" w:color="auto" w:fill="E0E0E0"/>
            <w:noWrap/>
          </w:tcPr>
          <w:p w:rsidR="00355137" w:rsidRDefault="003145E7">
            <w:pPr>
              <w:spacing w:line="320" w:lineRule="atLeast"/>
              <w:ind w:left="60" w:right="60"/>
              <w:rPr>
                <w:rFonts w:ascii="Arial" w:hAnsi="Arial"/>
                <w:color w:val="264A60"/>
                <w:sz w:val="18"/>
                <w:szCs w:val="24"/>
              </w:rPr>
            </w:pPr>
            <w:r>
              <w:rPr>
                <w:rFonts w:ascii="Arial" w:hAnsi="Arial"/>
                <w:color w:val="264A60"/>
                <w:sz w:val="18"/>
                <w:szCs w:val="24"/>
              </w:rPr>
              <w:t>Agree</w:t>
            </w:r>
          </w:p>
        </w:tc>
        <w:tc>
          <w:tcPr>
            <w:tcW w:w="948" w:type="dxa"/>
            <w:tcBorders>
              <w:tl2br w:val="nil"/>
              <w:tr2bl w:val="nil"/>
            </w:tcBorders>
            <w:shd w:val="clear" w:color="auto" w:fill="FFFFFF"/>
            <w:noWrap/>
          </w:tcPr>
          <w:p w:rsidR="00355137" w:rsidRDefault="003145E7">
            <w:pPr>
              <w:spacing w:line="320" w:lineRule="atLeast"/>
              <w:ind w:left="60" w:right="60"/>
              <w:jc w:val="right"/>
              <w:rPr>
                <w:rFonts w:ascii="Arial" w:hAnsi="Arial"/>
                <w:color w:val="010205"/>
                <w:sz w:val="18"/>
                <w:szCs w:val="24"/>
              </w:rPr>
            </w:pPr>
            <w:r>
              <w:rPr>
                <w:rFonts w:ascii="Arial" w:hAnsi="Arial"/>
                <w:color w:val="010205"/>
                <w:sz w:val="18"/>
                <w:szCs w:val="24"/>
              </w:rPr>
              <w:t>37</w:t>
            </w:r>
          </w:p>
        </w:tc>
        <w:tc>
          <w:tcPr>
            <w:tcW w:w="835" w:type="dxa"/>
            <w:tcBorders>
              <w:tl2br w:val="nil"/>
              <w:tr2bl w:val="nil"/>
            </w:tcBorders>
            <w:shd w:val="clear" w:color="auto" w:fill="FFFFFF"/>
            <w:noWrap/>
          </w:tcPr>
          <w:p w:rsidR="00355137" w:rsidRDefault="003145E7">
            <w:pPr>
              <w:spacing w:line="320" w:lineRule="atLeast"/>
              <w:ind w:left="60" w:right="60"/>
              <w:jc w:val="right"/>
              <w:rPr>
                <w:rFonts w:ascii="Arial" w:hAnsi="Arial"/>
                <w:color w:val="010205"/>
                <w:sz w:val="18"/>
                <w:szCs w:val="24"/>
              </w:rPr>
            </w:pPr>
            <w:r>
              <w:rPr>
                <w:rFonts w:ascii="Arial" w:hAnsi="Arial"/>
                <w:color w:val="010205"/>
                <w:sz w:val="18"/>
                <w:szCs w:val="24"/>
              </w:rPr>
              <w:t>23.6</w:t>
            </w:r>
          </w:p>
        </w:tc>
        <w:tc>
          <w:tcPr>
            <w:tcW w:w="1135" w:type="dxa"/>
            <w:tcBorders>
              <w:tl2br w:val="nil"/>
              <w:tr2bl w:val="nil"/>
            </w:tcBorders>
            <w:shd w:val="clear" w:color="auto" w:fill="FFFFFF"/>
            <w:noWrap/>
          </w:tcPr>
          <w:p w:rsidR="00355137" w:rsidRDefault="003145E7">
            <w:pPr>
              <w:spacing w:line="320" w:lineRule="atLeast"/>
              <w:ind w:left="60" w:right="60"/>
              <w:jc w:val="right"/>
              <w:rPr>
                <w:rFonts w:ascii="Arial" w:hAnsi="Arial"/>
                <w:color w:val="010205"/>
                <w:sz w:val="18"/>
                <w:szCs w:val="24"/>
              </w:rPr>
            </w:pPr>
            <w:r>
              <w:rPr>
                <w:rFonts w:ascii="Arial" w:hAnsi="Arial"/>
                <w:color w:val="010205"/>
                <w:sz w:val="18"/>
                <w:szCs w:val="24"/>
              </w:rPr>
              <w:t>23.6</w:t>
            </w:r>
          </w:p>
        </w:tc>
        <w:tc>
          <w:tcPr>
            <w:tcW w:w="1200" w:type="dxa"/>
            <w:tcBorders>
              <w:tl2br w:val="nil"/>
              <w:tr2bl w:val="nil"/>
            </w:tcBorders>
            <w:shd w:val="clear" w:color="auto" w:fill="FFFFFF"/>
            <w:noWrap/>
          </w:tcPr>
          <w:p w:rsidR="00355137" w:rsidRDefault="003145E7">
            <w:pPr>
              <w:spacing w:line="320" w:lineRule="atLeast"/>
              <w:ind w:left="60" w:right="60"/>
              <w:jc w:val="right"/>
              <w:rPr>
                <w:rFonts w:ascii="Arial" w:hAnsi="Arial"/>
                <w:color w:val="010205"/>
                <w:sz w:val="18"/>
                <w:szCs w:val="24"/>
              </w:rPr>
            </w:pPr>
            <w:r>
              <w:rPr>
                <w:rFonts w:ascii="Arial" w:hAnsi="Arial"/>
                <w:color w:val="010205"/>
                <w:sz w:val="18"/>
                <w:szCs w:val="24"/>
              </w:rPr>
              <w:t>35.7</w:t>
            </w:r>
          </w:p>
        </w:tc>
      </w:tr>
      <w:tr w:rsidR="00355137">
        <w:trPr>
          <w:cantSplit/>
          <w:trHeight w:val="496"/>
        </w:trPr>
        <w:tc>
          <w:tcPr>
            <w:tcW w:w="599" w:type="dxa"/>
            <w:vMerge/>
            <w:tcBorders>
              <w:tl2br w:val="nil"/>
              <w:tr2bl w:val="nil"/>
            </w:tcBorders>
            <w:shd w:val="clear" w:color="auto" w:fill="E0E0E0"/>
            <w:noWrap/>
          </w:tcPr>
          <w:p w:rsidR="00355137" w:rsidRDefault="00355137">
            <w:pPr>
              <w:rPr>
                <w:rFonts w:ascii="Arial" w:hAnsi="Arial"/>
                <w:color w:val="010205"/>
                <w:sz w:val="18"/>
                <w:szCs w:val="24"/>
              </w:rPr>
            </w:pPr>
          </w:p>
        </w:tc>
        <w:tc>
          <w:tcPr>
            <w:tcW w:w="1223" w:type="dxa"/>
            <w:tcBorders>
              <w:tl2br w:val="nil"/>
              <w:tr2bl w:val="nil"/>
            </w:tcBorders>
            <w:shd w:val="clear" w:color="auto" w:fill="E0E0E0"/>
            <w:noWrap/>
          </w:tcPr>
          <w:p w:rsidR="00355137" w:rsidRDefault="003145E7">
            <w:pPr>
              <w:spacing w:line="320" w:lineRule="atLeast"/>
              <w:ind w:left="60" w:right="60"/>
              <w:rPr>
                <w:rFonts w:ascii="Arial" w:hAnsi="Arial"/>
                <w:color w:val="264A60"/>
                <w:sz w:val="18"/>
                <w:szCs w:val="24"/>
              </w:rPr>
            </w:pPr>
            <w:r>
              <w:rPr>
                <w:rFonts w:ascii="Arial" w:hAnsi="Arial"/>
                <w:color w:val="264A60"/>
                <w:sz w:val="18"/>
                <w:szCs w:val="24"/>
              </w:rPr>
              <w:t>Neutral</w:t>
            </w:r>
          </w:p>
        </w:tc>
        <w:tc>
          <w:tcPr>
            <w:tcW w:w="948" w:type="dxa"/>
            <w:tcBorders>
              <w:tl2br w:val="nil"/>
              <w:tr2bl w:val="nil"/>
            </w:tcBorders>
            <w:shd w:val="clear" w:color="auto" w:fill="FFFFFF"/>
            <w:noWrap/>
          </w:tcPr>
          <w:p w:rsidR="00355137" w:rsidRDefault="003145E7">
            <w:pPr>
              <w:spacing w:line="320" w:lineRule="atLeast"/>
              <w:ind w:left="60" w:right="60"/>
              <w:jc w:val="right"/>
              <w:rPr>
                <w:rFonts w:ascii="Arial" w:hAnsi="Arial"/>
                <w:color w:val="010205"/>
                <w:sz w:val="18"/>
                <w:szCs w:val="24"/>
              </w:rPr>
            </w:pPr>
            <w:r>
              <w:rPr>
                <w:rFonts w:ascii="Arial" w:hAnsi="Arial"/>
                <w:color w:val="010205"/>
                <w:sz w:val="18"/>
                <w:szCs w:val="24"/>
              </w:rPr>
              <w:t>101</w:t>
            </w:r>
          </w:p>
        </w:tc>
        <w:tc>
          <w:tcPr>
            <w:tcW w:w="835" w:type="dxa"/>
            <w:tcBorders>
              <w:tl2br w:val="nil"/>
              <w:tr2bl w:val="nil"/>
            </w:tcBorders>
            <w:shd w:val="clear" w:color="auto" w:fill="FFFFFF"/>
            <w:noWrap/>
          </w:tcPr>
          <w:p w:rsidR="00355137" w:rsidRDefault="003145E7">
            <w:pPr>
              <w:spacing w:line="320" w:lineRule="atLeast"/>
              <w:ind w:left="60" w:right="60"/>
              <w:jc w:val="right"/>
              <w:rPr>
                <w:rFonts w:ascii="Arial" w:hAnsi="Arial"/>
                <w:color w:val="010205"/>
                <w:sz w:val="18"/>
                <w:szCs w:val="24"/>
              </w:rPr>
            </w:pPr>
            <w:r>
              <w:rPr>
                <w:rFonts w:ascii="Arial" w:hAnsi="Arial"/>
                <w:color w:val="010205"/>
                <w:sz w:val="18"/>
                <w:szCs w:val="24"/>
              </w:rPr>
              <w:t>64.3</w:t>
            </w:r>
          </w:p>
        </w:tc>
        <w:tc>
          <w:tcPr>
            <w:tcW w:w="1135" w:type="dxa"/>
            <w:tcBorders>
              <w:tl2br w:val="nil"/>
              <w:tr2bl w:val="nil"/>
            </w:tcBorders>
            <w:shd w:val="clear" w:color="auto" w:fill="FFFFFF"/>
            <w:noWrap/>
          </w:tcPr>
          <w:p w:rsidR="00355137" w:rsidRDefault="003145E7">
            <w:pPr>
              <w:spacing w:line="320" w:lineRule="atLeast"/>
              <w:ind w:left="60" w:right="60"/>
              <w:jc w:val="right"/>
              <w:rPr>
                <w:rFonts w:ascii="Arial" w:hAnsi="Arial"/>
                <w:color w:val="010205"/>
                <w:sz w:val="18"/>
                <w:szCs w:val="24"/>
              </w:rPr>
            </w:pPr>
            <w:r>
              <w:rPr>
                <w:rFonts w:ascii="Arial" w:hAnsi="Arial"/>
                <w:color w:val="010205"/>
                <w:sz w:val="18"/>
                <w:szCs w:val="24"/>
              </w:rPr>
              <w:t>64.3</w:t>
            </w:r>
          </w:p>
        </w:tc>
        <w:tc>
          <w:tcPr>
            <w:tcW w:w="1200" w:type="dxa"/>
            <w:tcBorders>
              <w:tl2br w:val="nil"/>
              <w:tr2bl w:val="nil"/>
            </w:tcBorders>
            <w:shd w:val="clear" w:color="auto" w:fill="FFFFFF"/>
            <w:noWrap/>
          </w:tcPr>
          <w:p w:rsidR="00355137" w:rsidRDefault="003145E7">
            <w:pPr>
              <w:spacing w:line="320" w:lineRule="atLeast"/>
              <w:ind w:left="60" w:right="60"/>
              <w:jc w:val="right"/>
              <w:rPr>
                <w:rFonts w:ascii="Arial" w:hAnsi="Arial"/>
                <w:color w:val="010205"/>
                <w:sz w:val="18"/>
                <w:szCs w:val="24"/>
              </w:rPr>
            </w:pPr>
            <w:r>
              <w:rPr>
                <w:rFonts w:ascii="Arial" w:hAnsi="Arial"/>
                <w:color w:val="010205"/>
                <w:sz w:val="18"/>
                <w:szCs w:val="24"/>
              </w:rPr>
              <w:t>100.0</w:t>
            </w:r>
          </w:p>
        </w:tc>
      </w:tr>
      <w:tr w:rsidR="00355137">
        <w:trPr>
          <w:cantSplit/>
          <w:trHeight w:val="506"/>
        </w:trPr>
        <w:tc>
          <w:tcPr>
            <w:tcW w:w="599" w:type="dxa"/>
            <w:vMerge/>
            <w:tcBorders>
              <w:tl2br w:val="nil"/>
              <w:tr2bl w:val="nil"/>
            </w:tcBorders>
            <w:shd w:val="clear" w:color="auto" w:fill="E0E0E0"/>
            <w:noWrap/>
          </w:tcPr>
          <w:p w:rsidR="00355137" w:rsidRDefault="00355137">
            <w:pPr>
              <w:rPr>
                <w:rFonts w:ascii="Arial" w:hAnsi="Arial"/>
                <w:color w:val="010205"/>
                <w:sz w:val="18"/>
                <w:szCs w:val="24"/>
              </w:rPr>
            </w:pPr>
          </w:p>
        </w:tc>
        <w:tc>
          <w:tcPr>
            <w:tcW w:w="1223" w:type="dxa"/>
            <w:tcBorders>
              <w:tl2br w:val="nil"/>
              <w:tr2bl w:val="nil"/>
            </w:tcBorders>
            <w:shd w:val="clear" w:color="auto" w:fill="E0E0E0"/>
            <w:noWrap/>
          </w:tcPr>
          <w:p w:rsidR="00355137" w:rsidRDefault="003145E7">
            <w:pPr>
              <w:spacing w:line="320" w:lineRule="atLeast"/>
              <w:ind w:left="60" w:right="60"/>
              <w:rPr>
                <w:rFonts w:ascii="Arial" w:hAnsi="Arial"/>
                <w:color w:val="264A60"/>
                <w:sz w:val="18"/>
                <w:szCs w:val="24"/>
              </w:rPr>
            </w:pPr>
            <w:r>
              <w:rPr>
                <w:rFonts w:ascii="Arial" w:hAnsi="Arial"/>
                <w:color w:val="264A60"/>
                <w:sz w:val="18"/>
                <w:szCs w:val="24"/>
              </w:rPr>
              <w:t>Total</w:t>
            </w:r>
          </w:p>
        </w:tc>
        <w:tc>
          <w:tcPr>
            <w:tcW w:w="948" w:type="dxa"/>
            <w:tcBorders>
              <w:tl2br w:val="nil"/>
              <w:tr2bl w:val="nil"/>
            </w:tcBorders>
            <w:shd w:val="clear" w:color="auto" w:fill="FFFFFF"/>
            <w:noWrap/>
          </w:tcPr>
          <w:p w:rsidR="00355137" w:rsidRDefault="003145E7">
            <w:pPr>
              <w:spacing w:line="320" w:lineRule="atLeast"/>
              <w:ind w:left="60" w:right="60"/>
              <w:jc w:val="right"/>
              <w:rPr>
                <w:rFonts w:ascii="Arial" w:hAnsi="Arial"/>
                <w:color w:val="010205"/>
                <w:sz w:val="18"/>
                <w:szCs w:val="24"/>
              </w:rPr>
            </w:pPr>
            <w:r>
              <w:rPr>
                <w:rFonts w:ascii="Arial" w:hAnsi="Arial"/>
                <w:color w:val="010205"/>
                <w:sz w:val="18"/>
                <w:szCs w:val="24"/>
              </w:rPr>
              <w:t>157</w:t>
            </w:r>
          </w:p>
        </w:tc>
        <w:tc>
          <w:tcPr>
            <w:tcW w:w="835" w:type="dxa"/>
            <w:tcBorders>
              <w:tl2br w:val="nil"/>
              <w:tr2bl w:val="nil"/>
            </w:tcBorders>
            <w:shd w:val="clear" w:color="auto" w:fill="FFFFFF"/>
            <w:noWrap/>
          </w:tcPr>
          <w:p w:rsidR="00355137" w:rsidRDefault="003145E7">
            <w:pPr>
              <w:spacing w:line="320" w:lineRule="atLeast"/>
              <w:ind w:left="60" w:right="60"/>
              <w:jc w:val="right"/>
              <w:rPr>
                <w:rFonts w:ascii="Arial" w:hAnsi="Arial"/>
                <w:color w:val="010205"/>
                <w:sz w:val="18"/>
                <w:szCs w:val="24"/>
              </w:rPr>
            </w:pPr>
            <w:r>
              <w:rPr>
                <w:rFonts w:ascii="Arial" w:hAnsi="Arial"/>
                <w:color w:val="010205"/>
                <w:sz w:val="18"/>
                <w:szCs w:val="24"/>
              </w:rPr>
              <w:t>100.0</w:t>
            </w:r>
          </w:p>
        </w:tc>
        <w:tc>
          <w:tcPr>
            <w:tcW w:w="1135" w:type="dxa"/>
            <w:tcBorders>
              <w:tl2br w:val="nil"/>
              <w:tr2bl w:val="nil"/>
            </w:tcBorders>
            <w:shd w:val="clear" w:color="auto" w:fill="FFFFFF"/>
            <w:noWrap/>
          </w:tcPr>
          <w:p w:rsidR="00355137" w:rsidRDefault="003145E7">
            <w:pPr>
              <w:spacing w:line="320" w:lineRule="atLeast"/>
              <w:ind w:left="60" w:right="60"/>
              <w:jc w:val="right"/>
              <w:rPr>
                <w:rFonts w:ascii="Arial" w:hAnsi="Arial"/>
                <w:color w:val="010205"/>
                <w:sz w:val="18"/>
                <w:szCs w:val="24"/>
              </w:rPr>
            </w:pPr>
            <w:r>
              <w:rPr>
                <w:rFonts w:ascii="Arial" w:hAnsi="Arial"/>
                <w:color w:val="010205"/>
                <w:sz w:val="18"/>
                <w:szCs w:val="24"/>
              </w:rPr>
              <w:t>100.0</w:t>
            </w:r>
          </w:p>
        </w:tc>
        <w:tc>
          <w:tcPr>
            <w:tcW w:w="1200" w:type="dxa"/>
            <w:tcBorders>
              <w:tl2br w:val="nil"/>
              <w:tr2bl w:val="nil"/>
            </w:tcBorders>
            <w:shd w:val="clear" w:color="auto" w:fill="FFFFFF"/>
            <w:noWrap/>
            <w:vAlign w:val="center"/>
          </w:tcPr>
          <w:p w:rsidR="00355137" w:rsidRDefault="00355137">
            <w:pPr>
              <w:rPr>
                <w:sz w:val="24"/>
                <w:szCs w:val="24"/>
              </w:rPr>
            </w:pPr>
          </w:p>
        </w:tc>
      </w:tr>
    </w:tbl>
    <w:p w:rsidR="00355137" w:rsidRDefault="00355137">
      <w:pPr>
        <w:spacing w:line="360" w:lineRule="auto"/>
        <w:rPr>
          <w:rFonts w:ascii="Times New Roman" w:eastAsia="Times New Roman" w:hAnsi="Times New Roman" w:cs="Times New Roman"/>
          <w:b/>
          <w:sz w:val="24"/>
          <w:szCs w:val="24"/>
        </w:rPr>
      </w:pPr>
    </w:p>
    <w:p w:rsidR="00355137" w:rsidRDefault="003145E7">
      <w:pPr>
        <w:spacing w:line="360" w:lineRule="auto"/>
        <w:rPr>
          <w:rFonts w:ascii="Times New Roman" w:hAnsi="Times New Roman" w:cs="Times New Roman"/>
          <w:bCs/>
          <w:color w:val="010205"/>
          <w:sz w:val="24"/>
          <w:szCs w:val="24"/>
        </w:rPr>
      </w:pPr>
      <w:r>
        <w:rPr>
          <w:rFonts w:ascii="Times New Roman" w:eastAsia="Times New Roman" w:hAnsi="Times New Roman" w:cs="Times New Roman"/>
          <w:b/>
          <w:sz w:val="24"/>
          <w:szCs w:val="24"/>
        </w:rPr>
        <w:t xml:space="preserve">INTERPRETATION: </w:t>
      </w:r>
      <w:r>
        <w:rPr>
          <w:rFonts w:ascii="Times New Roman" w:eastAsia="Times New Roman" w:hAnsi="Times New Roman" w:cs="Times New Roman"/>
          <w:sz w:val="24"/>
          <w:szCs w:val="24"/>
        </w:rPr>
        <w:t xml:space="preserve">From the above table </w:t>
      </w:r>
      <w:r>
        <w:rPr>
          <w:rFonts w:ascii="Times New Roman" w:hAnsi="Times New Roman" w:cs="Times New Roman"/>
          <w:bCs/>
          <w:color w:val="010205"/>
          <w:sz w:val="24"/>
          <w:szCs w:val="24"/>
        </w:rPr>
        <w:t>supervisor actively listen to your suggestions and&amp;</w:t>
      </w:r>
      <w:r w:rsidR="0041559C">
        <w:rPr>
          <w:rFonts w:ascii="Times New Roman" w:hAnsi="Times New Roman" w:cs="Times New Roman"/>
          <w:bCs/>
          <w:color w:val="010205"/>
          <w:sz w:val="24"/>
          <w:szCs w:val="24"/>
        </w:rPr>
        <w:t xml:space="preserve"> </w:t>
      </w:r>
      <w:r>
        <w:rPr>
          <w:rFonts w:ascii="Times New Roman" w:hAnsi="Times New Roman" w:cs="Times New Roman"/>
          <w:bCs/>
          <w:color w:val="010205"/>
          <w:sz w:val="24"/>
          <w:szCs w:val="24"/>
        </w:rPr>
        <w:t>e</w:t>
      </w:r>
      <w:r>
        <w:rPr>
          <w:rFonts w:ascii="Times New Roman" w:hAnsi="Times New Roman" w:cs="Times New Roman"/>
          <w:bCs/>
          <w:color w:val="010205"/>
          <w:sz w:val="24"/>
          <w:szCs w:val="24"/>
        </w:rPr>
        <w:t>nables you to perform at your best</w:t>
      </w:r>
      <w:r>
        <w:rPr>
          <w:rFonts w:ascii="Times New Roman" w:hAnsi="Times New Roman" w:cs="Times New Roman"/>
          <w:bCs/>
          <w:color w:val="010205"/>
          <w:sz w:val="24"/>
          <w:szCs w:val="24"/>
        </w:rPr>
        <w:t xml:space="preserve"> 64.33% respond of </w:t>
      </w:r>
      <w:r w:rsidR="0041559C">
        <w:rPr>
          <w:rFonts w:ascii="Times New Roman" w:hAnsi="Times New Roman" w:cs="Times New Roman"/>
          <w:bCs/>
          <w:color w:val="010205"/>
          <w:sz w:val="24"/>
          <w:szCs w:val="24"/>
        </w:rPr>
        <w:t>Natural</w:t>
      </w:r>
      <w:r>
        <w:rPr>
          <w:rFonts w:ascii="Times New Roman" w:hAnsi="Times New Roman" w:cs="Times New Roman"/>
          <w:bCs/>
          <w:color w:val="010205"/>
          <w:sz w:val="24"/>
          <w:szCs w:val="24"/>
        </w:rPr>
        <w:t xml:space="preserve"> and 23.57%respond of Agree and 12.10% respond of Strongly agree.</w:t>
      </w:r>
    </w:p>
    <w:p w:rsidR="00355137" w:rsidRDefault="003145E7">
      <w:pPr>
        <w:spacing w:line="360" w:lineRule="auto"/>
        <w:rPr>
          <w:rFonts w:ascii="Times New Roman" w:eastAsia="Arial" w:hAnsi="Times New Roman" w:cs="Times New Roman"/>
          <w:color w:val="474747"/>
          <w:sz w:val="24"/>
          <w:szCs w:val="24"/>
          <w:shd w:val="clear" w:color="auto" w:fill="FFFFFF"/>
        </w:rPr>
      </w:pPr>
      <w:r>
        <w:rPr>
          <w:rFonts w:ascii="Times New Roman" w:eastAsia="SimSun" w:hAnsi="Times New Roman" w:cs="Times New Roman"/>
          <w:b/>
          <w:bCs/>
          <w:sz w:val="24"/>
          <w:szCs w:val="24"/>
        </w:rPr>
        <w:t>CHI-SQUARE TEST</w:t>
      </w:r>
      <w:r>
        <w:rPr>
          <w:rFonts w:ascii="Times New Roman" w:eastAsia="SimSun" w:hAnsi="Times New Roman" w:cs="Times New Roman"/>
          <w:b/>
          <w:bCs/>
          <w:sz w:val="24"/>
          <w:szCs w:val="24"/>
        </w:rPr>
        <w:t>:</w:t>
      </w:r>
      <w:r w:rsidR="0041559C">
        <w:rPr>
          <w:rFonts w:ascii="Times New Roman" w:eastAsia="SimSun" w:hAnsi="Times New Roman" w:cs="Times New Roman"/>
          <w:b/>
          <w:bCs/>
          <w:sz w:val="24"/>
          <w:szCs w:val="24"/>
        </w:rPr>
        <w:t xml:space="preserve"> </w:t>
      </w:r>
      <w:r>
        <w:rPr>
          <w:rFonts w:ascii="Times New Roman" w:eastAsia="Arial" w:hAnsi="Times New Roman" w:cs="Times New Roman"/>
          <w:color w:val="474747"/>
          <w:sz w:val="24"/>
          <w:szCs w:val="24"/>
          <w:shd w:val="clear" w:color="auto" w:fill="FFFFFF"/>
        </w:rPr>
        <w:t>A chi-square test is a statistical test t</w:t>
      </w:r>
      <w:r>
        <w:rPr>
          <w:rFonts w:ascii="Times New Roman" w:eastAsia="Arial" w:hAnsi="Times New Roman" w:cs="Times New Roman"/>
          <w:color w:val="474747"/>
          <w:sz w:val="24"/>
          <w:szCs w:val="24"/>
          <w:shd w:val="clear" w:color="auto" w:fill="FFFFFF"/>
        </w:rPr>
        <w:t>hat is used to compare observed and expected results</w:t>
      </w:r>
      <w:r>
        <w:rPr>
          <w:rFonts w:ascii="Times New Roman" w:eastAsia="Arial" w:hAnsi="Times New Roman" w:cs="Times New Roman"/>
          <w:color w:val="474747"/>
          <w:sz w:val="24"/>
          <w:szCs w:val="24"/>
          <w:shd w:val="clear" w:color="auto" w:fill="FFFFFF"/>
        </w:rPr>
        <w:t>.</w:t>
      </w:r>
    </w:p>
    <w:p w:rsidR="00355137" w:rsidRDefault="003145E7">
      <w:pPr>
        <w:spacing w:line="360" w:lineRule="auto"/>
        <w:rPr>
          <w:rFonts w:ascii="Times New Roman" w:eastAsia="SimSun" w:hAnsi="Times New Roman" w:cs="Times New Roman"/>
          <w:sz w:val="24"/>
          <w:szCs w:val="24"/>
        </w:rPr>
      </w:pPr>
      <w:r>
        <w:rPr>
          <w:rFonts w:ascii="Times New Roman" w:eastAsia="SimSun" w:hAnsi="Times New Roman" w:cs="Times New Roman"/>
          <w:b/>
          <w:bCs/>
          <w:sz w:val="24"/>
          <w:szCs w:val="24"/>
        </w:rPr>
        <w:t>Null hypothesis (Ho):</w:t>
      </w:r>
      <w:r>
        <w:rPr>
          <w:rFonts w:ascii="Times New Roman" w:eastAsia="SimSun" w:hAnsi="Times New Roman" w:cs="Times New Roman"/>
          <w:sz w:val="24"/>
          <w:szCs w:val="24"/>
        </w:rPr>
        <w:t>There is no</w:t>
      </w:r>
      <w:r>
        <w:rPr>
          <w:rFonts w:ascii="Times New Roman" w:eastAsia="SimSun" w:hAnsi="Times New Roman" w:cs="Times New Roman"/>
          <w:sz w:val="24"/>
          <w:szCs w:val="24"/>
        </w:rPr>
        <w:t xml:space="preserve"> healthy </w:t>
      </w:r>
      <w:r>
        <w:rPr>
          <w:rFonts w:ascii="Times New Roman" w:eastAsia="SimSun" w:hAnsi="Times New Roman" w:cs="Times New Roman"/>
          <w:sz w:val="24"/>
          <w:szCs w:val="24"/>
        </w:rPr>
        <w:t xml:space="preserve"> relationship</w:t>
      </w:r>
      <w:r>
        <w:rPr>
          <w:rFonts w:ascii="Times New Roman" w:eastAsia="SimSun" w:hAnsi="Times New Roman" w:cs="Times New Roman"/>
          <w:sz w:val="24"/>
          <w:szCs w:val="24"/>
        </w:rPr>
        <w:t xml:space="preserve"> within </w:t>
      </w:r>
      <w:r w:rsidR="0041559C">
        <w:rPr>
          <w:rFonts w:ascii="Times New Roman" w:eastAsia="SimSun" w:hAnsi="Times New Roman" w:cs="Times New Roman"/>
          <w:sz w:val="24"/>
          <w:szCs w:val="24"/>
        </w:rPr>
        <w:t>organization</w:t>
      </w:r>
      <w:r>
        <w:rPr>
          <w:rFonts w:ascii="Times New Roman" w:eastAsia="SimSun" w:hAnsi="Times New Roman" w:cs="Times New Roman"/>
          <w:sz w:val="24"/>
          <w:szCs w:val="24"/>
        </w:rPr>
        <w:t xml:space="preserve"> will be &amp; more effective and successful.</w:t>
      </w:r>
    </w:p>
    <w:p w:rsidR="00355137" w:rsidRDefault="003145E7">
      <w:pPr>
        <w:spacing w:line="360" w:lineRule="auto"/>
        <w:rPr>
          <w:rFonts w:ascii="Times New Roman" w:eastAsia="SimSun" w:hAnsi="Times New Roman" w:cs="Times New Roman"/>
          <w:sz w:val="24"/>
          <w:szCs w:val="24"/>
        </w:rPr>
      </w:pPr>
      <w:r>
        <w:rPr>
          <w:rFonts w:ascii="Times New Roman" w:eastAsia="SimSun" w:hAnsi="Times New Roman" w:cs="Times New Roman"/>
          <w:b/>
          <w:bCs/>
          <w:sz w:val="24"/>
          <w:szCs w:val="24"/>
        </w:rPr>
        <w:t>Alternate hypothesis (H1):</w:t>
      </w:r>
      <w:r>
        <w:rPr>
          <w:rFonts w:ascii="Times New Roman" w:eastAsia="SimSun" w:hAnsi="Times New Roman" w:cs="Times New Roman"/>
          <w:sz w:val="24"/>
          <w:szCs w:val="24"/>
        </w:rPr>
        <w:t xml:space="preserve">There is </w:t>
      </w:r>
      <w:r>
        <w:rPr>
          <w:rFonts w:ascii="Times New Roman" w:eastAsia="SimSun" w:hAnsi="Times New Roman" w:cs="Times New Roman"/>
          <w:sz w:val="24"/>
          <w:szCs w:val="24"/>
        </w:rPr>
        <w:t xml:space="preserve">healthy </w:t>
      </w:r>
      <w:r>
        <w:rPr>
          <w:rFonts w:ascii="Times New Roman" w:eastAsia="SimSun" w:hAnsi="Times New Roman" w:cs="Times New Roman"/>
          <w:sz w:val="24"/>
          <w:szCs w:val="24"/>
        </w:rPr>
        <w:t>relationship</w:t>
      </w:r>
      <w:r>
        <w:rPr>
          <w:rFonts w:ascii="Times New Roman" w:eastAsia="SimSun" w:hAnsi="Times New Roman" w:cs="Times New Roman"/>
          <w:sz w:val="24"/>
          <w:szCs w:val="24"/>
        </w:rPr>
        <w:t xml:space="preserve"> within </w:t>
      </w:r>
      <w:r w:rsidR="0041559C">
        <w:rPr>
          <w:rFonts w:ascii="Times New Roman" w:eastAsia="SimSun" w:hAnsi="Times New Roman" w:cs="Times New Roman"/>
          <w:sz w:val="24"/>
          <w:szCs w:val="24"/>
        </w:rPr>
        <w:t>organization</w:t>
      </w:r>
      <w:r>
        <w:rPr>
          <w:rFonts w:ascii="Times New Roman" w:eastAsia="SimSun" w:hAnsi="Times New Roman" w:cs="Times New Roman"/>
          <w:sz w:val="24"/>
          <w:szCs w:val="24"/>
        </w:rPr>
        <w:t xml:space="preserve"> will be &amp; more effective and successful.</w:t>
      </w:r>
    </w:p>
    <w:tbl>
      <w:tblPr>
        <w:tblpPr w:leftFromText="180" w:rightFromText="180" w:vertAnchor="text" w:horzAnchor="page" w:tblpX="1559" w:tblpY="138"/>
        <w:tblOverlap w:val="never"/>
        <w:tblW w:w="8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50"/>
        <w:gridCol w:w="3150"/>
        <w:gridCol w:w="3412"/>
      </w:tblGrid>
      <w:tr w:rsidR="00355137">
        <w:trPr>
          <w:cantSplit/>
          <w:trHeight w:val="475"/>
        </w:trPr>
        <w:tc>
          <w:tcPr>
            <w:tcW w:w="8112" w:type="dxa"/>
            <w:gridSpan w:val="3"/>
            <w:tcBorders>
              <w:tl2br w:val="nil"/>
              <w:tr2bl w:val="nil"/>
            </w:tcBorders>
            <w:shd w:val="clear" w:color="auto" w:fill="FFFFFF"/>
            <w:noWrap/>
            <w:vAlign w:val="center"/>
          </w:tcPr>
          <w:p w:rsidR="00355137" w:rsidRDefault="003145E7">
            <w:pPr>
              <w:spacing w:line="320" w:lineRule="atLeast"/>
              <w:ind w:left="60" w:right="60"/>
              <w:jc w:val="center"/>
              <w:rPr>
                <w:rFonts w:ascii="Times New Roman" w:hAnsi="Times New Roman" w:cs="Times New Roman"/>
                <w:color w:val="010205"/>
                <w:sz w:val="24"/>
                <w:szCs w:val="24"/>
              </w:rPr>
            </w:pPr>
            <w:r>
              <w:rPr>
                <w:rFonts w:ascii="Times New Roman" w:hAnsi="Times New Roman" w:cs="Times New Roman"/>
                <w:b/>
                <w:color w:val="010205"/>
                <w:sz w:val="24"/>
                <w:szCs w:val="24"/>
              </w:rPr>
              <w:lastRenderedPageBreak/>
              <w:t>Test Statistics</w:t>
            </w:r>
          </w:p>
        </w:tc>
      </w:tr>
      <w:tr w:rsidR="00355137">
        <w:trPr>
          <w:cantSplit/>
          <w:trHeight w:val="1771"/>
        </w:trPr>
        <w:tc>
          <w:tcPr>
            <w:tcW w:w="1550" w:type="dxa"/>
            <w:tcBorders>
              <w:tl2br w:val="nil"/>
              <w:tr2bl w:val="nil"/>
            </w:tcBorders>
            <w:shd w:val="clear" w:color="auto" w:fill="FFFFFF"/>
            <w:noWrap/>
            <w:vAlign w:val="bottom"/>
          </w:tcPr>
          <w:p w:rsidR="00355137" w:rsidRDefault="00355137">
            <w:pPr>
              <w:rPr>
                <w:rFonts w:ascii="Times New Roman" w:hAnsi="Times New Roman" w:cs="Times New Roman"/>
                <w:sz w:val="24"/>
                <w:szCs w:val="24"/>
              </w:rPr>
            </w:pPr>
          </w:p>
        </w:tc>
        <w:tc>
          <w:tcPr>
            <w:tcW w:w="3150" w:type="dxa"/>
            <w:tcBorders>
              <w:tl2br w:val="nil"/>
              <w:tr2bl w:val="nil"/>
            </w:tcBorders>
            <w:shd w:val="clear" w:color="auto" w:fill="FFFFFF"/>
            <w:noWrap/>
            <w:vAlign w:val="bottom"/>
          </w:tcPr>
          <w:p w:rsidR="00355137" w:rsidRDefault="003145E7">
            <w:pPr>
              <w:spacing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3. Gender</w:t>
            </w:r>
          </w:p>
        </w:tc>
        <w:tc>
          <w:tcPr>
            <w:tcW w:w="3412" w:type="dxa"/>
            <w:tcBorders>
              <w:tl2br w:val="nil"/>
              <w:tr2bl w:val="nil"/>
            </w:tcBorders>
            <w:shd w:val="clear" w:color="auto" w:fill="FFFFFF"/>
            <w:noWrap/>
            <w:vAlign w:val="bottom"/>
          </w:tcPr>
          <w:p w:rsidR="00355137" w:rsidRDefault="003145E7">
            <w:pPr>
              <w:spacing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17. Do you think that healthy relationship within organization will be&amp;</w:t>
            </w:r>
            <w:r w:rsidR="0041559C">
              <w:rPr>
                <w:rFonts w:ascii="Times New Roman" w:hAnsi="Times New Roman" w:cs="Times New Roman"/>
                <w:color w:val="264A60"/>
                <w:sz w:val="24"/>
                <w:szCs w:val="24"/>
              </w:rPr>
              <w:t xml:space="preserve"> </w:t>
            </w:r>
            <w:r>
              <w:rPr>
                <w:rFonts w:ascii="Times New Roman" w:hAnsi="Times New Roman" w:cs="Times New Roman"/>
                <w:color w:val="264A60"/>
                <w:sz w:val="24"/>
                <w:szCs w:val="24"/>
              </w:rPr>
              <w:t>more effective and successful?</w:t>
            </w:r>
          </w:p>
        </w:tc>
      </w:tr>
      <w:tr w:rsidR="00355137">
        <w:trPr>
          <w:cantSplit/>
          <w:trHeight w:val="475"/>
        </w:trPr>
        <w:tc>
          <w:tcPr>
            <w:tcW w:w="1550" w:type="dxa"/>
            <w:tcBorders>
              <w:tl2br w:val="nil"/>
              <w:tr2bl w:val="nil"/>
            </w:tcBorders>
            <w:shd w:val="clear" w:color="auto" w:fill="E0E0E0"/>
            <w:noWrap/>
          </w:tcPr>
          <w:p w:rsidR="00355137" w:rsidRDefault="003145E7">
            <w:pPr>
              <w:spacing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Chi-Square</w:t>
            </w:r>
          </w:p>
        </w:tc>
        <w:tc>
          <w:tcPr>
            <w:tcW w:w="3150" w:type="dxa"/>
            <w:tcBorders>
              <w:tl2br w:val="nil"/>
              <w:tr2bl w:val="nil"/>
            </w:tcBorders>
            <w:shd w:val="clear" w:color="auto" w:fill="FFFFFF"/>
            <w:noWrap/>
          </w:tcPr>
          <w:p w:rsidR="00355137" w:rsidRDefault="003145E7">
            <w:pPr>
              <w:spacing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10.073</w:t>
            </w:r>
            <w:r>
              <w:rPr>
                <w:rFonts w:ascii="Times New Roman" w:hAnsi="Times New Roman" w:cs="Times New Roman"/>
                <w:color w:val="010205"/>
                <w:sz w:val="24"/>
                <w:szCs w:val="24"/>
                <w:vertAlign w:val="superscript"/>
              </w:rPr>
              <w:t>a</w:t>
            </w:r>
          </w:p>
        </w:tc>
        <w:tc>
          <w:tcPr>
            <w:tcW w:w="3412" w:type="dxa"/>
            <w:tcBorders>
              <w:tl2br w:val="nil"/>
              <w:tr2bl w:val="nil"/>
            </w:tcBorders>
            <w:shd w:val="clear" w:color="auto" w:fill="FFFFFF"/>
            <w:noWrap/>
          </w:tcPr>
          <w:p w:rsidR="00355137" w:rsidRDefault="003145E7">
            <w:pPr>
              <w:spacing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46.642</w:t>
            </w:r>
            <w:r>
              <w:rPr>
                <w:rFonts w:ascii="Times New Roman" w:hAnsi="Times New Roman" w:cs="Times New Roman"/>
                <w:color w:val="010205"/>
                <w:sz w:val="24"/>
                <w:szCs w:val="24"/>
                <w:vertAlign w:val="superscript"/>
              </w:rPr>
              <w:t>b</w:t>
            </w:r>
          </w:p>
        </w:tc>
      </w:tr>
      <w:tr w:rsidR="00355137">
        <w:trPr>
          <w:cantSplit/>
          <w:trHeight w:val="475"/>
        </w:trPr>
        <w:tc>
          <w:tcPr>
            <w:tcW w:w="1550" w:type="dxa"/>
            <w:tcBorders>
              <w:tl2br w:val="nil"/>
              <w:tr2bl w:val="nil"/>
            </w:tcBorders>
            <w:shd w:val="clear" w:color="auto" w:fill="E0E0E0"/>
            <w:noWrap/>
          </w:tcPr>
          <w:p w:rsidR="00355137" w:rsidRDefault="003145E7">
            <w:pPr>
              <w:spacing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df</w:t>
            </w:r>
          </w:p>
        </w:tc>
        <w:tc>
          <w:tcPr>
            <w:tcW w:w="3150" w:type="dxa"/>
            <w:tcBorders>
              <w:tl2br w:val="nil"/>
              <w:tr2bl w:val="nil"/>
            </w:tcBorders>
            <w:shd w:val="clear" w:color="auto" w:fill="FFFFFF"/>
            <w:noWrap/>
          </w:tcPr>
          <w:p w:rsidR="00355137" w:rsidRDefault="003145E7">
            <w:pPr>
              <w:spacing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w:t>
            </w:r>
          </w:p>
        </w:tc>
        <w:tc>
          <w:tcPr>
            <w:tcW w:w="3412" w:type="dxa"/>
            <w:tcBorders>
              <w:tl2br w:val="nil"/>
              <w:tr2bl w:val="nil"/>
            </w:tcBorders>
            <w:shd w:val="clear" w:color="auto" w:fill="FFFFFF"/>
            <w:noWrap/>
          </w:tcPr>
          <w:p w:rsidR="00355137" w:rsidRDefault="003145E7">
            <w:pPr>
              <w:spacing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3</w:t>
            </w:r>
          </w:p>
        </w:tc>
      </w:tr>
      <w:tr w:rsidR="00355137">
        <w:trPr>
          <w:cantSplit/>
          <w:trHeight w:val="475"/>
        </w:trPr>
        <w:tc>
          <w:tcPr>
            <w:tcW w:w="1550" w:type="dxa"/>
            <w:tcBorders>
              <w:tl2br w:val="nil"/>
              <w:tr2bl w:val="nil"/>
            </w:tcBorders>
            <w:shd w:val="clear" w:color="auto" w:fill="E0E0E0"/>
            <w:noWrap/>
          </w:tcPr>
          <w:p w:rsidR="00355137" w:rsidRDefault="003145E7">
            <w:pPr>
              <w:spacing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Asymp. Sig.</w:t>
            </w:r>
          </w:p>
        </w:tc>
        <w:tc>
          <w:tcPr>
            <w:tcW w:w="3150" w:type="dxa"/>
            <w:tcBorders>
              <w:tl2br w:val="nil"/>
              <w:tr2bl w:val="nil"/>
            </w:tcBorders>
            <w:shd w:val="clear" w:color="auto" w:fill="FFFFFF"/>
            <w:noWrap/>
          </w:tcPr>
          <w:p w:rsidR="00355137" w:rsidRDefault="003145E7">
            <w:pPr>
              <w:spacing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.002</w:t>
            </w:r>
          </w:p>
        </w:tc>
        <w:tc>
          <w:tcPr>
            <w:tcW w:w="3412" w:type="dxa"/>
            <w:tcBorders>
              <w:tl2br w:val="nil"/>
              <w:tr2bl w:val="nil"/>
            </w:tcBorders>
            <w:shd w:val="clear" w:color="auto" w:fill="FFFFFF"/>
            <w:noWrap/>
          </w:tcPr>
          <w:p w:rsidR="00355137" w:rsidRDefault="003145E7">
            <w:pPr>
              <w:spacing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.000</w:t>
            </w:r>
          </w:p>
        </w:tc>
      </w:tr>
    </w:tbl>
    <w:p w:rsidR="00355137" w:rsidRDefault="00355137">
      <w:pPr>
        <w:spacing w:line="360" w:lineRule="auto"/>
        <w:rPr>
          <w:rFonts w:ascii="Times New Roman" w:eastAsia="SimSun" w:hAnsi="Times New Roman" w:cs="Times New Roman"/>
          <w:sz w:val="24"/>
          <w:szCs w:val="24"/>
        </w:rPr>
      </w:pPr>
    </w:p>
    <w:p w:rsidR="00355137" w:rsidRDefault="00355137">
      <w:pPr>
        <w:spacing w:line="360" w:lineRule="auto"/>
        <w:rPr>
          <w:rFonts w:ascii="Times New Roman" w:eastAsia="SimSun" w:hAnsi="Times New Roman" w:cs="Times New Roman"/>
          <w:b/>
          <w:bCs/>
          <w:sz w:val="24"/>
          <w:szCs w:val="24"/>
        </w:rPr>
      </w:pPr>
    </w:p>
    <w:p w:rsidR="00355137" w:rsidRDefault="00355137">
      <w:pPr>
        <w:spacing w:line="240" w:lineRule="auto"/>
        <w:rPr>
          <w:rFonts w:ascii="Times New Roman" w:eastAsia="Arial" w:hAnsi="Times New Roman" w:cs="Times New Roman"/>
          <w:color w:val="474747"/>
          <w:sz w:val="24"/>
          <w:szCs w:val="24"/>
          <w:shd w:val="clear" w:color="auto" w:fill="FFFFFF"/>
        </w:rPr>
      </w:pPr>
    </w:p>
    <w:p w:rsidR="00355137" w:rsidRDefault="00355137">
      <w:pPr>
        <w:spacing w:line="240" w:lineRule="auto"/>
        <w:rPr>
          <w:rFonts w:ascii="Times New Roman" w:eastAsia="Arial" w:hAnsi="Times New Roman" w:cs="Times New Roman"/>
          <w:color w:val="474747"/>
          <w:sz w:val="24"/>
          <w:szCs w:val="24"/>
          <w:shd w:val="clear" w:color="auto" w:fill="FFFFFF"/>
        </w:rPr>
      </w:pPr>
    </w:p>
    <w:p w:rsidR="00355137" w:rsidRDefault="00355137">
      <w:pPr>
        <w:spacing w:line="240" w:lineRule="auto"/>
        <w:rPr>
          <w:rFonts w:ascii="Times New Roman" w:eastAsia="Arial" w:hAnsi="Times New Roman" w:cs="Times New Roman"/>
          <w:color w:val="474747"/>
          <w:sz w:val="24"/>
          <w:szCs w:val="24"/>
          <w:shd w:val="clear" w:color="auto" w:fill="FFFFFF"/>
        </w:rPr>
      </w:pPr>
    </w:p>
    <w:p w:rsidR="00355137" w:rsidRDefault="00355137">
      <w:pPr>
        <w:spacing w:line="240" w:lineRule="auto"/>
        <w:rPr>
          <w:rFonts w:ascii="Times New Roman" w:eastAsia="Arial" w:hAnsi="Times New Roman" w:cs="Times New Roman"/>
          <w:color w:val="474747"/>
          <w:sz w:val="24"/>
          <w:szCs w:val="24"/>
          <w:shd w:val="clear" w:color="auto" w:fill="FFFFFF"/>
        </w:rPr>
      </w:pPr>
    </w:p>
    <w:p w:rsidR="00355137" w:rsidRDefault="00355137">
      <w:pPr>
        <w:spacing w:line="240" w:lineRule="auto"/>
        <w:rPr>
          <w:rFonts w:ascii="Times New Roman" w:eastAsia="Arial" w:hAnsi="Times New Roman" w:cs="Times New Roman"/>
          <w:color w:val="474747"/>
          <w:sz w:val="24"/>
          <w:szCs w:val="24"/>
          <w:shd w:val="clear" w:color="auto" w:fill="FFFFFF"/>
        </w:rPr>
      </w:pPr>
    </w:p>
    <w:p w:rsidR="00355137" w:rsidRDefault="00355137">
      <w:pPr>
        <w:spacing w:line="360" w:lineRule="auto"/>
        <w:rPr>
          <w:rFonts w:ascii="Times New Roman" w:eastAsia="Times New Roman" w:hAnsi="Times New Roman" w:cs="Times New Roman"/>
          <w:b/>
          <w:sz w:val="24"/>
          <w:szCs w:val="24"/>
        </w:rPr>
      </w:pPr>
    </w:p>
    <w:p w:rsidR="00355137" w:rsidRDefault="00355137">
      <w:pPr>
        <w:spacing w:line="360" w:lineRule="auto"/>
        <w:rPr>
          <w:rFonts w:ascii="Times New Roman" w:eastAsia="Times New Roman" w:hAnsi="Times New Roman" w:cs="Times New Roman"/>
          <w:b/>
          <w:sz w:val="24"/>
          <w:szCs w:val="24"/>
        </w:rPr>
      </w:pPr>
    </w:p>
    <w:p w:rsidR="00355137" w:rsidRDefault="003145E7">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INTERPRETATION: </w:t>
      </w:r>
    </w:p>
    <w:p w:rsidR="00355137" w:rsidRDefault="003145E7">
      <w:pPr>
        <w:spacing w:line="360" w:lineRule="auto"/>
        <w:rPr>
          <w:rFonts w:ascii="Times New Roman" w:hAnsi="Times New Roman" w:cs="Times New Roman"/>
          <w:b/>
          <w:bCs/>
          <w:sz w:val="24"/>
          <w:szCs w:val="24"/>
          <w:shd w:val="clear" w:color="FFFFFF" w:fill="D9D9D9"/>
        </w:rPr>
      </w:pPr>
      <w:r>
        <w:rPr>
          <w:rFonts w:ascii="Times New Roman" w:eastAsia="SimSun" w:hAnsi="Times New Roman" w:cs="Times New Roman"/>
          <w:sz w:val="24"/>
          <w:szCs w:val="24"/>
        </w:rPr>
        <w:t>Since the calculated value is lesser than the tabulated value, we accept the null hypothesis and hence, there is no relationship</w:t>
      </w:r>
      <w:r>
        <w:rPr>
          <w:rFonts w:ascii="Times New Roman" w:eastAsia="SimSun" w:hAnsi="Times New Roman" w:cs="Times New Roman"/>
          <w:sz w:val="24"/>
          <w:szCs w:val="24"/>
        </w:rPr>
        <w:t xml:space="preserve"> gender </w:t>
      </w:r>
      <w:r>
        <w:rPr>
          <w:rFonts w:ascii="Times New Roman" w:eastAsia="SimSun" w:hAnsi="Times New Roman" w:cs="Times New Roman"/>
          <w:sz w:val="24"/>
          <w:szCs w:val="24"/>
        </w:rPr>
        <w:t>respondents and</w:t>
      </w:r>
      <w:r>
        <w:rPr>
          <w:rFonts w:ascii="Times New Roman" w:eastAsia="SimSun" w:hAnsi="Times New Roman" w:cs="Times New Roman"/>
          <w:sz w:val="24"/>
          <w:szCs w:val="24"/>
        </w:rPr>
        <w:t xml:space="preserve"> healthy </w:t>
      </w:r>
      <w:r>
        <w:rPr>
          <w:rFonts w:ascii="Times New Roman" w:eastAsia="SimSun" w:hAnsi="Times New Roman" w:cs="Times New Roman"/>
          <w:sz w:val="24"/>
          <w:szCs w:val="24"/>
        </w:rPr>
        <w:t>relationship</w:t>
      </w:r>
      <w:r>
        <w:rPr>
          <w:rFonts w:ascii="Times New Roman" w:eastAsia="SimSun" w:hAnsi="Times New Roman" w:cs="Times New Roman"/>
          <w:sz w:val="24"/>
          <w:szCs w:val="24"/>
        </w:rPr>
        <w:t xml:space="preserve"> within </w:t>
      </w:r>
      <w:r w:rsidR="0041559C">
        <w:rPr>
          <w:rFonts w:ascii="Times New Roman" w:eastAsia="SimSun" w:hAnsi="Times New Roman" w:cs="Times New Roman"/>
          <w:sz w:val="24"/>
          <w:szCs w:val="24"/>
        </w:rPr>
        <w:t>organization</w:t>
      </w:r>
      <w:r>
        <w:rPr>
          <w:rFonts w:ascii="Times New Roman" w:eastAsia="SimSun" w:hAnsi="Times New Roman" w:cs="Times New Roman"/>
          <w:sz w:val="24"/>
          <w:szCs w:val="24"/>
        </w:rPr>
        <w:t xml:space="preserve"> will be &amp;</w:t>
      </w:r>
      <w:r>
        <w:rPr>
          <w:rFonts w:ascii="Times New Roman" w:eastAsia="SimSun" w:hAnsi="Times New Roman" w:cs="Times New Roman"/>
          <w:sz w:val="24"/>
          <w:szCs w:val="24"/>
        </w:rPr>
        <w:t xml:space="preserve"> more effective and successful.</w:t>
      </w:r>
    </w:p>
    <w:p w:rsidR="00355137" w:rsidRDefault="0041559C">
      <w:pPr>
        <w:spacing w:line="360" w:lineRule="auto"/>
        <w:rPr>
          <w:rFonts w:ascii="Times New Roman" w:hAnsi="Times New Roman" w:cs="Times New Roman"/>
          <w:sz w:val="24"/>
          <w:szCs w:val="24"/>
        </w:rPr>
      </w:pPr>
      <w:r>
        <w:rPr>
          <w:rFonts w:ascii="Times New Roman" w:hAnsi="Times New Roman" w:cs="Times New Roman"/>
          <w:b/>
          <w:bCs/>
          <w:sz w:val="24"/>
          <w:szCs w:val="24"/>
        </w:rPr>
        <w:t>Correlation:</w:t>
      </w:r>
      <w:r>
        <w:rPr>
          <w:rFonts w:ascii="Times New Roman" w:eastAsia="SimSun" w:hAnsi="Times New Roman" w:cs="Times New Roman"/>
          <w:color w:val="000000"/>
          <w:sz w:val="24"/>
          <w:szCs w:val="24"/>
          <w:lang w:eastAsia="zh-CN"/>
        </w:rPr>
        <w:t xml:space="preserve"> To</w:t>
      </w:r>
      <w:r w:rsidR="003145E7">
        <w:rPr>
          <w:rFonts w:ascii="Times New Roman" w:eastAsia="SimSun" w:hAnsi="Times New Roman" w:cs="Times New Roman"/>
          <w:color w:val="000000"/>
          <w:sz w:val="24"/>
          <w:szCs w:val="24"/>
          <w:lang w:eastAsia="zh-CN"/>
        </w:rPr>
        <w:t xml:space="preserve"> find the relationship between  overall relationship between employees and management in your </w:t>
      </w:r>
      <w:r>
        <w:rPr>
          <w:rFonts w:ascii="Times New Roman" w:eastAsia="SimSun" w:hAnsi="Times New Roman" w:cs="Times New Roman"/>
          <w:color w:val="000000"/>
          <w:sz w:val="24"/>
          <w:szCs w:val="24"/>
          <w:lang w:eastAsia="zh-CN"/>
        </w:rPr>
        <w:t>organization</w:t>
      </w:r>
      <w:r w:rsidR="003145E7">
        <w:rPr>
          <w:rFonts w:ascii="Times New Roman" w:eastAsia="SimSun" w:hAnsi="Times New Roman" w:cs="Times New Roman"/>
          <w:color w:val="000000"/>
          <w:sz w:val="24"/>
          <w:szCs w:val="24"/>
          <w:lang w:eastAsia="zh-CN"/>
        </w:rPr>
        <w:t>.</w:t>
      </w:r>
    </w:p>
    <w:p w:rsidR="00355137" w:rsidRDefault="003145E7">
      <w:pPr>
        <w:rPr>
          <w:rFonts w:ascii="Times New Roman" w:eastAsia="SimSun" w:hAnsi="Times New Roman" w:cs="Times New Roman"/>
          <w:color w:val="000000"/>
          <w:sz w:val="24"/>
          <w:szCs w:val="24"/>
          <w:lang w:eastAsia="zh-CN"/>
        </w:rPr>
      </w:pPr>
      <w:r>
        <w:rPr>
          <w:rFonts w:ascii="Times New Roman" w:eastAsia="TimesNewRomanPS-BoldMT" w:hAnsi="Times New Roman" w:cs="Times New Roman"/>
          <w:b/>
          <w:bCs/>
          <w:color w:val="000000"/>
          <w:sz w:val="24"/>
          <w:szCs w:val="24"/>
          <w:lang w:eastAsia="zh-CN"/>
        </w:rPr>
        <w:t xml:space="preserve">NULL HYPOTHESIS:H0: </w:t>
      </w:r>
      <w:r>
        <w:rPr>
          <w:rFonts w:ascii="Times New Roman" w:eastAsia="SimSun" w:hAnsi="Times New Roman" w:cs="Times New Roman"/>
          <w:color w:val="000000"/>
          <w:sz w:val="24"/>
          <w:szCs w:val="24"/>
          <w:lang w:eastAsia="zh-CN"/>
        </w:rPr>
        <w:t>There is no relationship between overall relationship between employees and manage</w:t>
      </w:r>
      <w:r>
        <w:rPr>
          <w:rFonts w:ascii="Times New Roman" w:eastAsia="SimSun" w:hAnsi="Times New Roman" w:cs="Times New Roman"/>
          <w:color w:val="000000"/>
          <w:sz w:val="24"/>
          <w:szCs w:val="24"/>
          <w:lang w:eastAsia="zh-CN"/>
        </w:rPr>
        <w:t xml:space="preserve">ment in your </w:t>
      </w:r>
      <w:r w:rsidR="0041559C">
        <w:rPr>
          <w:rFonts w:ascii="Times New Roman" w:eastAsia="SimSun" w:hAnsi="Times New Roman" w:cs="Times New Roman"/>
          <w:color w:val="000000"/>
          <w:sz w:val="24"/>
          <w:szCs w:val="24"/>
          <w:lang w:eastAsia="zh-CN"/>
        </w:rPr>
        <w:t>organization</w:t>
      </w:r>
      <w:r>
        <w:rPr>
          <w:rFonts w:ascii="Times New Roman" w:eastAsia="SimSun" w:hAnsi="Times New Roman" w:cs="Times New Roman"/>
          <w:color w:val="000000"/>
          <w:sz w:val="24"/>
          <w:szCs w:val="24"/>
          <w:lang w:eastAsia="zh-CN"/>
        </w:rPr>
        <w:t>.</w:t>
      </w:r>
    </w:p>
    <w:p w:rsidR="00355137" w:rsidRDefault="003145E7">
      <w:pPr>
        <w:spacing w:line="360" w:lineRule="auto"/>
        <w:rPr>
          <w:rFonts w:ascii="Times New Roman" w:eastAsia="SimSun" w:hAnsi="Times New Roman" w:cs="Times New Roman"/>
          <w:color w:val="000000"/>
          <w:sz w:val="24"/>
          <w:szCs w:val="24"/>
          <w:lang w:eastAsia="zh-CN"/>
        </w:rPr>
      </w:pPr>
      <w:r>
        <w:rPr>
          <w:rFonts w:ascii="Times New Roman" w:eastAsia="TimesNewRomanPS-BoldMT" w:hAnsi="Times New Roman" w:cs="Times New Roman"/>
          <w:b/>
          <w:bCs/>
          <w:color w:val="000000"/>
          <w:sz w:val="24"/>
          <w:szCs w:val="24"/>
          <w:lang w:eastAsia="zh-CN"/>
        </w:rPr>
        <w:t xml:space="preserve">ALTERNATIVE HYPOTHESIS: H1: </w:t>
      </w:r>
      <w:r>
        <w:rPr>
          <w:rFonts w:ascii="Times New Roman" w:eastAsia="SimSun" w:hAnsi="Times New Roman" w:cs="Times New Roman"/>
          <w:color w:val="000000"/>
          <w:sz w:val="24"/>
          <w:szCs w:val="24"/>
          <w:lang w:eastAsia="zh-CN"/>
        </w:rPr>
        <w:t xml:space="preserve">There is a relationship between overall relationship between employees and management in your </w:t>
      </w:r>
      <w:r w:rsidR="0041559C">
        <w:rPr>
          <w:rFonts w:ascii="Times New Roman" w:eastAsia="SimSun" w:hAnsi="Times New Roman" w:cs="Times New Roman"/>
          <w:color w:val="000000"/>
          <w:sz w:val="24"/>
          <w:szCs w:val="24"/>
          <w:lang w:eastAsia="zh-CN"/>
        </w:rPr>
        <w:t>organization</w:t>
      </w:r>
      <w:r>
        <w:rPr>
          <w:rFonts w:ascii="Times New Roman" w:eastAsia="SimSun" w:hAnsi="Times New Roman" w:cs="Times New Roman"/>
          <w:color w:val="000000"/>
          <w:sz w:val="24"/>
          <w:szCs w:val="24"/>
          <w:lang w:eastAsia="zh-CN"/>
        </w:rPr>
        <w:t>.</w:t>
      </w:r>
    </w:p>
    <w:tbl>
      <w:tblPr>
        <w:tblW w:w="8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735"/>
        <w:gridCol w:w="2222"/>
        <w:gridCol w:w="1641"/>
        <w:gridCol w:w="1642"/>
      </w:tblGrid>
      <w:tr w:rsidR="00355137">
        <w:trPr>
          <w:cantSplit/>
          <w:trHeight w:val="320"/>
        </w:trPr>
        <w:tc>
          <w:tcPr>
            <w:tcW w:w="8240" w:type="dxa"/>
            <w:gridSpan w:val="4"/>
            <w:tcBorders>
              <w:tl2br w:val="nil"/>
              <w:tr2bl w:val="nil"/>
            </w:tcBorders>
            <w:shd w:val="clear" w:color="auto" w:fill="FFFFFF"/>
            <w:noWrap/>
            <w:vAlign w:val="center"/>
          </w:tcPr>
          <w:p w:rsidR="00355137" w:rsidRDefault="003145E7">
            <w:pPr>
              <w:spacing w:line="320" w:lineRule="atLeast"/>
              <w:ind w:left="60" w:right="60"/>
              <w:jc w:val="center"/>
              <w:rPr>
                <w:rFonts w:ascii="Arial" w:hAnsi="Arial"/>
                <w:color w:val="010205"/>
                <w:szCs w:val="24"/>
              </w:rPr>
            </w:pPr>
            <w:r>
              <w:rPr>
                <w:rFonts w:ascii="Arial" w:hAnsi="Arial"/>
                <w:b/>
                <w:color w:val="010205"/>
                <w:szCs w:val="24"/>
              </w:rPr>
              <w:t>Correlations</w:t>
            </w:r>
          </w:p>
        </w:tc>
      </w:tr>
      <w:tr w:rsidR="00355137" w:rsidTr="00245F11">
        <w:trPr>
          <w:cantSplit/>
          <w:trHeight w:val="2084"/>
        </w:trPr>
        <w:tc>
          <w:tcPr>
            <w:tcW w:w="4957" w:type="dxa"/>
            <w:gridSpan w:val="2"/>
            <w:tcBorders>
              <w:tl2br w:val="nil"/>
              <w:tr2bl w:val="nil"/>
            </w:tcBorders>
            <w:shd w:val="clear" w:color="auto" w:fill="FFFFFF"/>
            <w:noWrap/>
            <w:vAlign w:val="bottom"/>
          </w:tcPr>
          <w:p w:rsidR="00355137" w:rsidRDefault="00355137">
            <w:pPr>
              <w:rPr>
                <w:sz w:val="24"/>
                <w:szCs w:val="24"/>
              </w:rPr>
            </w:pPr>
          </w:p>
        </w:tc>
        <w:tc>
          <w:tcPr>
            <w:tcW w:w="1641" w:type="dxa"/>
            <w:tcBorders>
              <w:tl2br w:val="nil"/>
              <w:tr2bl w:val="nil"/>
            </w:tcBorders>
            <w:shd w:val="clear" w:color="auto" w:fill="FFFFFF"/>
            <w:noWrap/>
            <w:vAlign w:val="bottom"/>
          </w:tcPr>
          <w:p w:rsidR="00355137" w:rsidRDefault="003145E7">
            <w:pPr>
              <w:spacing w:line="320" w:lineRule="atLeast"/>
              <w:ind w:left="60" w:right="60"/>
              <w:jc w:val="center"/>
              <w:rPr>
                <w:rFonts w:ascii="Arial" w:hAnsi="Arial"/>
                <w:color w:val="264A60"/>
                <w:sz w:val="18"/>
                <w:szCs w:val="24"/>
              </w:rPr>
            </w:pPr>
            <w:r>
              <w:rPr>
                <w:rFonts w:ascii="Arial" w:hAnsi="Arial"/>
                <w:color w:val="264A60"/>
                <w:sz w:val="18"/>
                <w:szCs w:val="24"/>
              </w:rPr>
              <w:t xml:space="preserve">6. How would you rate the overall relationship between employees and </w:t>
            </w:r>
            <w:r>
              <w:rPr>
                <w:rFonts w:ascii="Arial" w:hAnsi="Arial"/>
                <w:color w:val="264A60"/>
                <w:sz w:val="18"/>
                <w:szCs w:val="24"/>
              </w:rPr>
              <w:t>management in your organization?</w:t>
            </w:r>
          </w:p>
        </w:tc>
        <w:tc>
          <w:tcPr>
            <w:tcW w:w="1642" w:type="dxa"/>
            <w:tcBorders>
              <w:tl2br w:val="nil"/>
              <w:tr2bl w:val="nil"/>
            </w:tcBorders>
            <w:shd w:val="clear" w:color="auto" w:fill="FFFFFF"/>
            <w:noWrap/>
            <w:vAlign w:val="bottom"/>
          </w:tcPr>
          <w:p w:rsidR="00355137" w:rsidRDefault="003145E7">
            <w:pPr>
              <w:spacing w:line="320" w:lineRule="atLeast"/>
              <w:ind w:left="60" w:right="60"/>
              <w:jc w:val="center"/>
              <w:rPr>
                <w:rFonts w:ascii="Arial" w:hAnsi="Arial"/>
                <w:color w:val="264A60"/>
                <w:sz w:val="18"/>
                <w:szCs w:val="24"/>
              </w:rPr>
            </w:pPr>
            <w:r>
              <w:rPr>
                <w:rFonts w:ascii="Arial" w:hAnsi="Arial"/>
                <w:color w:val="264A60"/>
                <w:sz w:val="18"/>
                <w:szCs w:val="24"/>
              </w:rPr>
              <w:t>8.In your opinion, how does a positive employer-employee relationship impact employee morale and job satisfaction?</w:t>
            </w:r>
          </w:p>
        </w:tc>
      </w:tr>
      <w:tr w:rsidR="00355137">
        <w:trPr>
          <w:cantSplit/>
          <w:trHeight w:val="340"/>
        </w:trPr>
        <w:tc>
          <w:tcPr>
            <w:tcW w:w="2735" w:type="dxa"/>
            <w:vMerge w:val="restart"/>
            <w:tcBorders>
              <w:tl2br w:val="nil"/>
              <w:tr2bl w:val="nil"/>
            </w:tcBorders>
            <w:shd w:val="clear" w:color="auto" w:fill="E0E0E0"/>
            <w:noWrap/>
          </w:tcPr>
          <w:p w:rsidR="00355137" w:rsidRDefault="003145E7">
            <w:pPr>
              <w:spacing w:line="320" w:lineRule="atLeast"/>
              <w:ind w:left="60" w:right="60"/>
              <w:rPr>
                <w:rFonts w:ascii="Arial" w:hAnsi="Arial"/>
                <w:color w:val="264A60"/>
                <w:sz w:val="18"/>
                <w:szCs w:val="24"/>
              </w:rPr>
            </w:pPr>
            <w:r>
              <w:rPr>
                <w:rFonts w:ascii="Arial" w:hAnsi="Arial"/>
                <w:color w:val="264A60"/>
                <w:sz w:val="18"/>
                <w:szCs w:val="24"/>
              </w:rPr>
              <w:t>6. How would you rate th</w:t>
            </w:r>
            <w:bookmarkStart w:id="0" w:name="_GoBack"/>
            <w:bookmarkEnd w:id="0"/>
            <w:r>
              <w:rPr>
                <w:rFonts w:ascii="Arial" w:hAnsi="Arial"/>
                <w:color w:val="264A60"/>
                <w:sz w:val="18"/>
                <w:szCs w:val="24"/>
              </w:rPr>
              <w:t xml:space="preserve">e overall relationship between employees and management in </w:t>
            </w:r>
            <w:r>
              <w:rPr>
                <w:rFonts w:ascii="Arial" w:hAnsi="Arial"/>
                <w:color w:val="264A60"/>
                <w:sz w:val="18"/>
                <w:szCs w:val="24"/>
              </w:rPr>
              <w:lastRenderedPageBreak/>
              <w:t>your organization?</w:t>
            </w:r>
          </w:p>
        </w:tc>
        <w:tc>
          <w:tcPr>
            <w:tcW w:w="2222" w:type="dxa"/>
            <w:tcBorders>
              <w:tl2br w:val="nil"/>
              <w:tr2bl w:val="nil"/>
            </w:tcBorders>
            <w:shd w:val="clear" w:color="auto" w:fill="E0E0E0"/>
            <w:noWrap/>
          </w:tcPr>
          <w:p w:rsidR="00355137" w:rsidRDefault="003145E7">
            <w:pPr>
              <w:spacing w:line="320" w:lineRule="atLeast"/>
              <w:ind w:left="60" w:right="60"/>
              <w:rPr>
                <w:rFonts w:ascii="Arial" w:hAnsi="Arial"/>
                <w:color w:val="264A60"/>
                <w:sz w:val="18"/>
                <w:szCs w:val="24"/>
              </w:rPr>
            </w:pPr>
            <w:r>
              <w:rPr>
                <w:rFonts w:ascii="Arial" w:hAnsi="Arial"/>
                <w:color w:val="264A60"/>
                <w:sz w:val="18"/>
                <w:szCs w:val="24"/>
              </w:rPr>
              <w:lastRenderedPageBreak/>
              <w:t>Pearson Correlation</w:t>
            </w:r>
          </w:p>
        </w:tc>
        <w:tc>
          <w:tcPr>
            <w:tcW w:w="1641" w:type="dxa"/>
            <w:tcBorders>
              <w:tl2br w:val="nil"/>
              <w:tr2bl w:val="nil"/>
            </w:tcBorders>
            <w:shd w:val="clear" w:color="auto" w:fill="FFFFFF"/>
            <w:noWrap/>
          </w:tcPr>
          <w:p w:rsidR="00355137" w:rsidRDefault="003145E7">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642" w:type="dxa"/>
            <w:tcBorders>
              <w:tl2br w:val="nil"/>
              <w:tr2bl w:val="nil"/>
            </w:tcBorders>
            <w:shd w:val="clear" w:color="auto" w:fill="FFFFFF"/>
            <w:noWrap/>
          </w:tcPr>
          <w:p w:rsidR="00355137" w:rsidRDefault="003145E7">
            <w:pPr>
              <w:spacing w:line="320" w:lineRule="atLeast"/>
              <w:ind w:left="60" w:right="60"/>
              <w:jc w:val="right"/>
              <w:rPr>
                <w:rFonts w:ascii="Arial" w:hAnsi="Arial"/>
                <w:color w:val="010205"/>
                <w:sz w:val="18"/>
                <w:szCs w:val="24"/>
              </w:rPr>
            </w:pPr>
            <w:r>
              <w:rPr>
                <w:rFonts w:ascii="Arial" w:hAnsi="Arial"/>
                <w:color w:val="010205"/>
                <w:sz w:val="18"/>
                <w:szCs w:val="24"/>
              </w:rPr>
              <w:t>-.164</w:t>
            </w:r>
            <w:r>
              <w:rPr>
                <w:rFonts w:ascii="Arial" w:hAnsi="Arial"/>
                <w:color w:val="010205"/>
                <w:sz w:val="18"/>
                <w:szCs w:val="24"/>
                <w:vertAlign w:val="superscript"/>
              </w:rPr>
              <w:t>*</w:t>
            </w:r>
          </w:p>
        </w:tc>
      </w:tr>
      <w:tr w:rsidR="00355137">
        <w:trPr>
          <w:cantSplit/>
          <w:trHeight w:val="340"/>
        </w:trPr>
        <w:tc>
          <w:tcPr>
            <w:tcW w:w="2735" w:type="dxa"/>
            <w:vMerge/>
            <w:tcBorders>
              <w:tl2br w:val="nil"/>
              <w:tr2bl w:val="nil"/>
            </w:tcBorders>
            <w:shd w:val="clear" w:color="auto" w:fill="E0E0E0"/>
            <w:noWrap/>
          </w:tcPr>
          <w:p w:rsidR="00355137" w:rsidRDefault="00355137">
            <w:pPr>
              <w:rPr>
                <w:rFonts w:ascii="Arial" w:hAnsi="Arial"/>
                <w:color w:val="010205"/>
                <w:sz w:val="18"/>
                <w:szCs w:val="24"/>
              </w:rPr>
            </w:pPr>
          </w:p>
        </w:tc>
        <w:tc>
          <w:tcPr>
            <w:tcW w:w="2222" w:type="dxa"/>
            <w:tcBorders>
              <w:tl2br w:val="nil"/>
              <w:tr2bl w:val="nil"/>
            </w:tcBorders>
            <w:shd w:val="clear" w:color="auto" w:fill="E0E0E0"/>
            <w:noWrap/>
          </w:tcPr>
          <w:p w:rsidR="00355137" w:rsidRDefault="003145E7">
            <w:pPr>
              <w:spacing w:line="320" w:lineRule="atLeast"/>
              <w:ind w:left="60" w:right="60"/>
              <w:rPr>
                <w:rFonts w:ascii="Arial" w:hAnsi="Arial"/>
                <w:color w:val="264A60"/>
                <w:sz w:val="18"/>
                <w:szCs w:val="24"/>
              </w:rPr>
            </w:pPr>
            <w:r>
              <w:rPr>
                <w:rFonts w:ascii="Arial" w:hAnsi="Arial"/>
                <w:color w:val="264A60"/>
                <w:sz w:val="18"/>
                <w:szCs w:val="24"/>
              </w:rPr>
              <w:t>Sig. (2-tailed)</w:t>
            </w:r>
          </w:p>
        </w:tc>
        <w:tc>
          <w:tcPr>
            <w:tcW w:w="1641" w:type="dxa"/>
            <w:tcBorders>
              <w:tl2br w:val="nil"/>
              <w:tr2bl w:val="nil"/>
            </w:tcBorders>
            <w:shd w:val="clear" w:color="auto" w:fill="FFFFFF"/>
            <w:noWrap/>
            <w:vAlign w:val="center"/>
          </w:tcPr>
          <w:p w:rsidR="00355137" w:rsidRDefault="00355137">
            <w:pPr>
              <w:rPr>
                <w:sz w:val="24"/>
                <w:szCs w:val="24"/>
              </w:rPr>
            </w:pPr>
          </w:p>
        </w:tc>
        <w:tc>
          <w:tcPr>
            <w:tcW w:w="1642" w:type="dxa"/>
            <w:tcBorders>
              <w:tl2br w:val="nil"/>
              <w:tr2bl w:val="nil"/>
            </w:tcBorders>
            <w:shd w:val="clear" w:color="auto" w:fill="FFFFFF"/>
            <w:noWrap/>
          </w:tcPr>
          <w:p w:rsidR="00355137" w:rsidRDefault="003145E7">
            <w:pPr>
              <w:spacing w:line="320" w:lineRule="atLeast"/>
              <w:ind w:left="60" w:right="60"/>
              <w:jc w:val="right"/>
              <w:rPr>
                <w:rFonts w:ascii="Arial" w:hAnsi="Arial"/>
                <w:color w:val="010205"/>
                <w:sz w:val="18"/>
                <w:szCs w:val="24"/>
              </w:rPr>
            </w:pPr>
            <w:r>
              <w:rPr>
                <w:rFonts w:ascii="Arial" w:hAnsi="Arial"/>
                <w:color w:val="010205"/>
                <w:sz w:val="18"/>
                <w:szCs w:val="24"/>
              </w:rPr>
              <w:t>.040</w:t>
            </w:r>
          </w:p>
        </w:tc>
      </w:tr>
      <w:tr w:rsidR="00355137">
        <w:trPr>
          <w:cantSplit/>
          <w:trHeight w:val="619"/>
        </w:trPr>
        <w:tc>
          <w:tcPr>
            <w:tcW w:w="2735" w:type="dxa"/>
            <w:vMerge/>
            <w:tcBorders>
              <w:tl2br w:val="nil"/>
              <w:tr2bl w:val="nil"/>
            </w:tcBorders>
            <w:shd w:val="clear" w:color="auto" w:fill="E0E0E0"/>
            <w:noWrap/>
          </w:tcPr>
          <w:p w:rsidR="00355137" w:rsidRDefault="00355137">
            <w:pPr>
              <w:rPr>
                <w:rFonts w:ascii="Arial" w:hAnsi="Arial"/>
                <w:color w:val="010205"/>
                <w:sz w:val="18"/>
                <w:szCs w:val="24"/>
              </w:rPr>
            </w:pPr>
          </w:p>
        </w:tc>
        <w:tc>
          <w:tcPr>
            <w:tcW w:w="2222" w:type="dxa"/>
            <w:tcBorders>
              <w:tl2br w:val="nil"/>
              <w:tr2bl w:val="nil"/>
            </w:tcBorders>
            <w:shd w:val="clear" w:color="auto" w:fill="E0E0E0"/>
            <w:noWrap/>
          </w:tcPr>
          <w:p w:rsidR="00355137" w:rsidRDefault="003145E7">
            <w:pPr>
              <w:spacing w:line="320" w:lineRule="atLeast"/>
              <w:ind w:left="60" w:right="60"/>
              <w:rPr>
                <w:rFonts w:ascii="Arial" w:hAnsi="Arial"/>
                <w:color w:val="264A60"/>
                <w:sz w:val="18"/>
                <w:szCs w:val="24"/>
              </w:rPr>
            </w:pPr>
            <w:r>
              <w:rPr>
                <w:rFonts w:ascii="Arial" w:hAnsi="Arial"/>
                <w:color w:val="264A60"/>
                <w:sz w:val="18"/>
                <w:szCs w:val="24"/>
              </w:rPr>
              <w:t>N</w:t>
            </w:r>
          </w:p>
        </w:tc>
        <w:tc>
          <w:tcPr>
            <w:tcW w:w="1641" w:type="dxa"/>
            <w:tcBorders>
              <w:tl2br w:val="nil"/>
              <w:tr2bl w:val="nil"/>
            </w:tcBorders>
            <w:shd w:val="clear" w:color="auto" w:fill="FFFFFF"/>
            <w:noWrap/>
          </w:tcPr>
          <w:p w:rsidR="00355137" w:rsidRDefault="003145E7">
            <w:pPr>
              <w:spacing w:line="320" w:lineRule="atLeast"/>
              <w:ind w:left="60" w:right="60"/>
              <w:jc w:val="right"/>
              <w:rPr>
                <w:rFonts w:ascii="Arial" w:hAnsi="Arial"/>
                <w:color w:val="010205"/>
                <w:sz w:val="18"/>
                <w:szCs w:val="24"/>
              </w:rPr>
            </w:pPr>
            <w:r>
              <w:rPr>
                <w:rFonts w:ascii="Arial" w:hAnsi="Arial"/>
                <w:color w:val="010205"/>
                <w:sz w:val="18"/>
                <w:szCs w:val="24"/>
              </w:rPr>
              <w:t>157</w:t>
            </w:r>
          </w:p>
        </w:tc>
        <w:tc>
          <w:tcPr>
            <w:tcW w:w="1642" w:type="dxa"/>
            <w:tcBorders>
              <w:tl2br w:val="nil"/>
              <w:tr2bl w:val="nil"/>
            </w:tcBorders>
            <w:shd w:val="clear" w:color="auto" w:fill="FFFFFF"/>
            <w:noWrap/>
          </w:tcPr>
          <w:p w:rsidR="00355137" w:rsidRDefault="003145E7">
            <w:pPr>
              <w:spacing w:line="320" w:lineRule="atLeast"/>
              <w:ind w:left="60" w:right="60"/>
              <w:jc w:val="right"/>
              <w:rPr>
                <w:rFonts w:ascii="Arial" w:hAnsi="Arial"/>
                <w:color w:val="010205"/>
                <w:sz w:val="18"/>
                <w:szCs w:val="24"/>
              </w:rPr>
            </w:pPr>
            <w:r>
              <w:rPr>
                <w:rFonts w:ascii="Arial" w:hAnsi="Arial"/>
                <w:color w:val="010205"/>
                <w:sz w:val="18"/>
                <w:szCs w:val="24"/>
              </w:rPr>
              <w:t>157</w:t>
            </w:r>
          </w:p>
        </w:tc>
      </w:tr>
      <w:tr w:rsidR="00355137">
        <w:trPr>
          <w:cantSplit/>
          <w:trHeight w:val="340"/>
        </w:trPr>
        <w:tc>
          <w:tcPr>
            <w:tcW w:w="2735" w:type="dxa"/>
            <w:vMerge w:val="restart"/>
            <w:tcBorders>
              <w:tl2br w:val="nil"/>
              <w:tr2bl w:val="nil"/>
            </w:tcBorders>
            <w:shd w:val="clear" w:color="auto" w:fill="E0E0E0"/>
            <w:noWrap/>
          </w:tcPr>
          <w:p w:rsidR="00355137" w:rsidRDefault="003145E7">
            <w:pPr>
              <w:spacing w:line="320" w:lineRule="atLeast"/>
              <w:ind w:left="60" w:right="60"/>
              <w:rPr>
                <w:rFonts w:ascii="Arial" w:hAnsi="Arial"/>
                <w:color w:val="264A60"/>
                <w:sz w:val="18"/>
                <w:szCs w:val="24"/>
              </w:rPr>
            </w:pPr>
            <w:r>
              <w:rPr>
                <w:rFonts w:ascii="Arial" w:hAnsi="Arial"/>
                <w:color w:val="264A60"/>
                <w:sz w:val="18"/>
                <w:szCs w:val="24"/>
              </w:rPr>
              <w:lastRenderedPageBreak/>
              <w:t>8.In your opinion, how does a positive employer-employee relationship impact employee morale and job satisfaction?</w:t>
            </w:r>
          </w:p>
        </w:tc>
        <w:tc>
          <w:tcPr>
            <w:tcW w:w="2222" w:type="dxa"/>
            <w:tcBorders>
              <w:tl2br w:val="nil"/>
              <w:tr2bl w:val="nil"/>
            </w:tcBorders>
            <w:shd w:val="clear" w:color="auto" w:fill="E0E0E0"/>
            <w:noWrap/>
          </w:tcPr>
          <w:p w:rsidR="00355137" w:rsidRDefault="003145E7">
            <w:pPr>
              <w:spacing w:line="320" w:lineRule="atLeast"/>
              <w:ind w:left="60" w:right="60"/>
              <w:rPr>
                <w:rFonts w:ascii="Arial" w:hAnsi="Arial"/>
                <w:color w:val="264A60"/>
                <w:sz w:val="18"/>
                <w:szCs w:val="24"/>
              </w:rPr>
            </w:pPr>
            <w:r>
              <w:rPr>
                <w:rFonts w:ascii="Arial" w:hAnsi="Arial"/>
                <w:color w:val="264A60"/>
                <w:sz w:val="18"/>
                <w:szCs w:val="24"/>
              </w:rPr>
              <w:t>Pearson Correlation</w:t>
            </w:r>
          </w:p>
        </w:tc>
        <w:tc>
          <w:tcPr>
            <w:tcW w:w="1641" w:type="dxa"/>
            <w:tcBorders>
              <w:tl2br w:val="nil"/>
              <w:tr2bl w:val="nil"/>
            </w:tcBorders>
            <w:shd w:val="clear" w:color="auto" w:fill="FFFFFF"/>
            <w:noWrap/>
          </w:tcPr>
          <w:p w:rsidR="00355137" w:rsidRDefault="003145E7">
            <w:pPr>
              <w:spacing w:line="320" w:lineRule="atLeast"/>
              <w:ind w:left="60" w:right="60"/>
              <w:jc w:val="right"/>
              <w:rPr>
                <w:rFonts w:ascii="Arial" w:hAnsi="Arial"/>
                <w:color w:val="010205"/>
                <w:sz w:val="18"/>
                <w:szCs w:val="24"/>
              </w:rPr>
            </w:pPr>
            <w:r>
              <w:rPr>
                <w:rFonts w:ascii="Arial" w:hAnsi="Arial"/>
                <w:color w:val="010205"/>
                <w:sz w:val="18"/>
                <w:szCs w:val="24"/>
              </w:rPr>
              <w:t>-.164</w:t>
            </w:r>
            <w:r>
              <w:rPr>
                <w:rFonts w:ascii="Arial" w:hAnsi="Arial"/>
                <w:color w:val="010205"/>
                <w:sz w:val="18"/>
                <w:szCs w:val="24"/>
                <w:vertAlign w:val="superscript"/>
              </w:rPr>
              <w:t>*</w:t>
            </w:r>
          </w:p>
        </w:tc>
        <w:tc>
          <w:tcPr>
            <w:tcW w:w="1642" w:type="dxa"/>
            <w:tcBorders>
              <w:tl2br w:val="nil"/>
              <w:tr2bl w:val="nil"/>
            </w:tcBorders>
            <w:shd w:val="clear" w:color="auto" w:fill="FFFFFF"/>
            <w:noWrap/>
          </w:tcPr>
          <w:p w:rsidR="00355137" w:rsidRDefault="003145E7">
            <w:pPr>
              <w:spacing w:line="320" w:lineRule="atLeast"/>
              <w:ind w:left="60" w:right="60"/>
              <w:jc w:val="right"/>
              <w:rPr>
                <w:rFonts w:ascii="Arial" w:hAnsi="Arial"/>
                <w:color w:val="010205"/>
                <w:sz w:val="18"/>
                <w:szCs w:val="24"/>
              </w:rPr>
            </w:pPr>
            <w:r>
              <w:rPr>
                <w:rFonts w:ascii="Arial" w:hAnsi="Arial"/>
                <w:color w:val="010205"/>
                <w:sz w:val="18"/>
                <w:szCs w:val="24"/>
              </w:rPr>
              <w:t>1</w:t>
            </w:r>
          </w:p>
        </w:tc>
      </w:tr>
      <w:tr w:rsidR="00355137">
        <w:trPr>
          <w:cantSplit/>
          <w:trHeight w:val="340"/>
        </w:trPr>
        <w:tc>
          <w:tcPr>
            <w:tcW w:w="2735" w:type="dxa"/>
            <w:vMerge/>
            <w:tcBorders>
              <w:tl2br w:val="nil"/>
              <w:tr2bl w:val="nil"/>
            </w:tcBorders>
            <w:shd w:val="clear" w:color="auto" w:fill="E0E0E0"/>
            <w:noWrap/>
          </w:tcPr>
          <w:p w:rsidR="00355137" w:rsidRDefault="00355137">
            <w:pPr>
              <w:rPr>
                <w:rFonts w:ascii="Arial" w:hAnsi="Arial"/>
                <w:color w:val="010205"/>
                <w:sz w:val="18"/>
                <w:szCs w:val="24"/>
              </w:rPr>
            </w:pPr>
          </w:p>
        </w:tc>
        <w:tc>
          <w:tcPr>
            <w:tcW w:w="2222" w:type="dxa"/>
            <w:tcBorders>
              <w:tl2br w:val="nil"/>
              <w:tr2bl w:val="nil"/>
            </w:tcBorders>
            <w:shd w:val="clear" w:color="auto" w:fill="E0E0E0"/>
            <w:noWrap/>
          </w:tcPr>
          <w:p w:rsidR="00355137" w:rsidRDefault="003145E7">
            <w:pPr>
              <w:spacing w:line="320" w:lineRule="atLeast"/>
              <w:ind w:left="60" w:right="60"/>
              <w:rPr>
                <w:rFonts w:ascii="Arial" w:hAnsi="Arial"/>
                <w:color w:val="264A60"/>
                <w:sz w:val="18"/>
                <w:szCs w:val="24"/>
              </w:rPr>
            </w:pPr>
            <w:r>
              <w:rPr>
                <w:rFonts w:ascii="Arial" w:hAnsi="Arial"/>
                <w:color w:val="264A60"/>
                <w:sz w:val="18"/>
                <w:szCs w:val="24"/>
              </w:rPr>
              <w:t>Sig. (2-tailed)</w:t>
            </w:r>
          </w:p>
        </w:tc>
        <w:tc>
          <w:tcPr>
            <w:tcW w:w="1641" w:type="dxa"/>
            <w:tcBorders>
              <w:tl2br w:val="nil"/>
              <w:tr2bl w:val="nil"/>
            </w:tcBorders>
            <w:shd w:val="clear" w:color="auto" w:fill="FFFFFF"/>
            <w:noWrap/>
          </w:tcPr>
          <w:p w:rsidR="00355137" w:rsidRDefault="003145E7">
            <w:pPr>
              <w:spacing w:line="320" w:lineRule="atLeast"/>
              <w:ind w:left="60" w:right="60"/>
              <w:jc w:val="right"/>
              <w:rPr>
                <w:rFonts w:ascii="Arial" w:hAnsi="Arial"/>
                <w:color w:val="010205"/>
                <w:sz w:val="18"/>
                <w:szCs w:val="24"/>
              </w:rPr>
            </w:pPr>
            <w:r>
              <w:rPr>
                <w:rFonts w:ascii="Arial" w:hAnsi="Arial"/>
                <w:color w:val="010205"/>
                <w:sz w:val="18"/>
                <w:szCs w:val="24"/>
              </w:rPr>
              <w:t>.040</w:t>
            </w:r>
          </w:p>
        </w:tc>
        <w:tc>
          <w:tcPr>
            <w:tcW w:w="1642" w:type="dxa"/>
            <w:tcBorders>
              <w:tl2br w:val="nil"/>
              <w:tr2bl w:val="nil"/>
            </w:tcBorders>
            <w:shd w:val="clear" w:color="auto" w:fill="FFFFFF"/>
            <w:noWrap/>
            <w:vAlign w:val="center"/>
          </w:tcPr>
          <w:p w:rsidR="00355137" w:rsidRDefault="00355137">
            <w:pPr>
              <w:rPr>
                <w:sz w:val="24"/>
                <w:szCs w:val="24"/>
              </w:rPr>
            </w:pPr>
          </w:p>
        </w:tc>
      </w:tr>
      <w:tr w:rsidR="00355137">
        <w:trPr>
          <w:cantSplit/>
          <w:trHeight w:val="939"/>
        </w:trPr>
        <w:tc>
          <w:tcPr>
            <w:tcW w:w="2735" w:type="dxa"/>
            <w:vMerge/>
            <w:tcBorders>
              <w:tl2br w:val="nil"/>
              <w:tr2bl w:val="nil"/>
            </w:tcBorders>
            <w:shd w:val="clear" w:color="auto" w:fill="E0E0E0"/>
            <w:noWrap/>
          </w:tcPr>
          <w:p w:rsidR="00355137" w:rsidRDefault="00355137">
            <w:pPr>
              <w:rPr>
                <w:sz w:val="24"/>
                <w:szCs w:val="24"/>
              </w:rPr>
            </w:pPr>
          </w:p>
        </w:tc>
        <w:tc>
          <w:tcPr>
            <w:tcW w:w="2222" w:type="dxa"/>
            <w:tcBorders>
              <w:tl2br w:val="nil"/>
              <w:tr2bl w:val="nil"/>
            </w:tcBorders>
            <w:shd w:val="clear" w:color="auto" w:fill="E0E0E0"/>
            <w:noWrap/>
          </w:tcPr>
          <w:p w:rsidR="00355137" w:rsidRDefault="003145E7">
            <w:pPr>
              <w:spacing w:line="320" w:lineRule="atLeast"/>
              <w:ind w:left="60" w:right="60"/>
              <w:rPr>
                <w:rFonts w:ascii="Arial" w:hAnsi="Arial"/>
                <w:color w:val="264A60"/>
                <w:sz w:val="18"/>
                <w:szCs w:val="24"/>
              </w:rPr>
            </w:pPr>
            <w:r>
              <w:rPr>
                <w:rFonts w:ascii="Arial" w:hAnsi="Arial"/>
                <w:color w:val="264A60"/>
                <w:sz w:val="18"/>
                <w:szCs w:val="24"/>
              </w:rPr>
              <w:t>N</w:t>
            </w:r>
          </w:p>
        </w:tc>
        <w:tc>
          <w:tcPr>
            <w:tcW w:w="1641" w:type="dxa"/>
            <w:tcBorders>
              <w:tl2br w:val="nil"/>
              <w:tr2bl w:val="nil"/>
            </w:tcBorders>
            <w:shd w:val="clear" w:color="auto" w:fill="FFFFFF"/>
            <w:noWrap/>
          </w:tcPr>
          <w:p w:rsidR="00355137" w:rsidRDefault="003145E7">
            <w:pPr>
              <w:spacing w:line="320" w:lineRule="atLeast"/>
              <w:ind w:left="60" w:right="60"/>
              <w:jc w:val="right"/>
              <w:rPr>
                <w:rFonts w:ascii="Arial" w:hAnsi="Arial"/>
                <w:color w:val="010205"/>
                <w:sz w:val="18"/>
                <w:szCs w:val="24"/>
              </w:rPr>
            </w:pPr>
            <w:r>
              <w:rPr>
                <w:rFonts w:ascii="Arial" w:hAnsi="Arial"/>
                <w:color w:val="010205"/>
                <w:sz w:val="18"/>
                <w:szCs w:val="24"/>
              </w:rPr>
              <w:t>157</w:t>
            </w:r>
          </w:p>
        </w:tc>
        <w:tc>
          <w:tcPr>
            <w:tcW w:w="1642" w:type="dxa"/>
            <w:tcBorders>
              <w:tl2br w:val="nil"/>
              <w:tr2bl w:val="nil"/>
            </w:tcBorders>
            <w:shd w:val="clear" w:color="auto" w:fill="FFFFFF"/>
            <w:noWrap/>
          </w:tcPr>
          <w:p w:rsidR="00355137" w:rsidRDefault="003145E7">
            <w:pPr>
              <w:spacing w:line="320" w:lineRule="atLeast"/>
              <w:ind w:left="60" w:right="60"/>
              <w:jc w:val="right"/>
              <w:rPr>
                <w:rFonts w:ascii="Arial" w:hAnsi="Arial"/>
                <w:color w:val="010205"/>
                <w:sz w:val="18"/>
                <w:szCs w:val="24"/>
              </w:rPr>
            </w:pPr>
            <w:r>
              <w:rPr>
                <w:rFonts w:ascii="Arial" w:hAnsi="Arial"/>
                <w:color w:val="010205"/>
                <w:sz w:val="18"/>
                <w:szCs w:val="24"/>
              </w:rPr>
              <w:t>157</w:t>
            </w:r>
          </w:p>
        </w:tc>
      </w:tr>
      <w:tr w:rsidR="00355137">
        <w:trPr>
          <w:cantSplit/>
          <w:trHeight w:val="340"/>
        </w:trPr>
        <w:tc>
          <w:tcPr>
            <w:tcW w:w="8240" w:type="dxa"/>
            <w:gridSpan w:val="4"/>
            <w:tcBorders>
              <w:tl2br w:val="nil"/>
              <w:tr2bl w:val="nil"/>
            </w:tcBorders>
            <w:shd w:val="clear" w:color="auto" w:fill="FFFFFF"/>
            <w:noWrap/>
          </w:tcPr>
          <w:p w:rsidR="00355137" w:rsidRDefault="003145E7">
            <w:pPr>
              <w:spacing w:line="320" w:lineRule="atLeast"/>
              <w:ind w:left="60" w:right="60"/>
              <w:rPr>
                <w:rFonts w:ascii="Arial" w:hAnsi="Arial"/>
                <w:color w:val="010205"/>
                <w:sz w:val="18"/>
                <w:szCs w:val="24"/>
              </w:rPr>
            </w:pPr>
            <w:r>
              <w:rPr>
                <w:rFonts w:ascii="Arial" w:hAnsi="Arial"/>
                <w:color w:val="010205"/>
                <w:sz w:val="18"/>
                <w:szCs w:val="24"/>
              </w:rPr>
              <w:t xml:space="preserve">*. </w:t>
            </w:r>
            <w:r>
              <w:rPr>
                <w:rFonts w:ascii="Arial" w:hAnsi="Arial"/>
                <w:color w:val="010205"/>
                <w:sz w:val="18"/>
                <w:szCs w:val="24"/>
              </w:rPr>
              <w:t>Correlation is significant at the 0.05 level (2-tailed).</w:t>
            </w:r>
          </w:p>
        </w:tc>
      </w:tr>
    </w:tbl>
    <w:p w:rsidR="00355137" w:rsidRDefault="003145E7">
      <w:pPr>
        <w:spacing w:line="360" w:lineRule="auto"/>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t xml:space="preserve">INFERENCE </w:t>
      </w:r>
    </w:p>
    <w:p w:rsidR="00355137" w:rsidRDefault="003145E7">
      <w:pPr>
        <w:spacing w:line="360" w:lineRule="auto"/>
        <w:rPr>
          <w:rFonts w:ascii="Times New Roman" w:eastAsia="SimSun" w:hAnsi="Times New Roman" w:cs="Times New Roman"/>
          <w:color w:val="000000"/>
          <w:sz w:val="24"/>
          <w:szCs w:val="24"/>
          <w:lang w:eastAsia="zh-CN"/>
        </w:rPr>
      </w:pPr>
      <w:r>
        <w:rPr>
          <w:rFonts w:ascii="Times New Roman" w:eastAsia="Times New Roman" w:hAnsi="Times New Roman" w:cs="Times New Roman"/>
          <w:sz w:val="24"/>
          <w:szCs w:val="24"/>
        </w:rPr>
        <w:t>F</w:t>
      </w:r>
      <w:r>
        <w:rPr>
          <w:rFonts w:ascii="Times New Roman" w:eastAsia="SimSun" w:hAnsi="Times New Roman" w:cs="Times New Roman"/>
          <w:color w:val="000000"/>
          <w:sz w:val="24"/>
          <w:szCs w:val="24"/>
          <w:lang w:eastAsia="zh-CN"/>
        </w:rPr>
        <w:t>rom the test it is found that the significance value is 0.040 which is higher than table value  0.1,the null hypothesis was rejected that th</w:t>
      </w:r>
      <w:r w:rsidR="00EE5EF0">
        <w:rPr>
          <w:rFonts w:ascii="Times New Roman" w:eastAsia="SimSun" w:hAnsi="Times New Roman" w:cs="Times New Roman"/>
          <w:color w:val="000000"/>
          <w:sz w:val="24"/>
          <w:szCs w:val="24"/>
          <w:lang w:eastAsia="zh-CN"/>
        </w:rPr>
        <w:t xml:space="preserve">ere is no significance between </w:t>
      </w:r>
      <w:r>
        <w:rPr>
          <w:rFonts w:ascii="Times New Roman" w:eastAsia="SimSun" w:hAnsi="Times New Roman" w:cs="Times New Roman"/>
          <w:color w:val="000000"/>
          <w:sz w:val="24"/>
          <w:szCs w:val="24"/>
          <w:lang w:eastAsia="zh-CN"/>
        </w:rPr>
        <w:t xml:space="preserve">overall </w:t>
      </w:r>
      <w:r>
        <w:rPr>
          <w:rFonts w:ascii="Times New Roman" w:eastAsia="SimSun" w:hAnsi="Times New Roman" w:cs="Times New Roman"/>
          <w:color w:val="000000"/>
          <w:sz w:val="24"/>
          <w:szCs w:val="24"/>
          <w:lang w:eastAsia="zh-CN"/>
        </w:rPr>
        <w:t xml:space="preserve">relationship between employees and management in your </w:t>
      </w:r>
      <w:r w:rsidR="0041559C">
        <w:rPr>
          <w:rFonts w:ascii="Times New Roman" w:eastAsia="SimSun" w:hAnsi="Times New Roman" w:cs="Times New Roman"/>
          <w:color w:val="000000"/>
          <w:sz w:val="24"/>
          <w:szCs w:val="24"/>
          <w:lang w:eastAsia="zh-CN"/>
        </w:rPr>
        <w:t>organization</w:t>
      </w:r>
      <w:r>
        <w:rPr>
          <w:rFonts w:ascii="Times New Roman" w:eastAsia="SimSun" w:hAnsi="Times New Roman" w:cs="Times New Roman"/>
          <w:color w:val="000000"/>
          <w:sz w:val="24"/>
          <w:szCs w:val="24"/>
          <w:lang w:eastAsia="zh-CN"/>
        </w:rPr>
        <w:t>.</w:t>
      </w:r>
    </w:p>
    <w:p w:rsidR="00355137" w:rsidRDefault="003145E7">
      <w:pPr>
        <w:spacing w:line="360" w:lineRule="auto"/>
        <w:rPr>
          <w:rFonts w:ascii="Times New Roman" w:hAnsi="Times New Roman" w:cs="Times New Roman"/>
          <w:sz w:val="24"/>
          <w:szCs w:val="24"/>
        </w:rPr>
      </w:pPr>
      <w:r>
        <w:rPr>
          <w:rFonts w:ascii="Times New Roman" w:eastAsia="TimesNewRomanPS-BoldMT" w:hAnsi="Times New Roman" w:cs="Times New Roman"/>
          <w:b/>
          <w:bCs/>
          <w:color w:val="000000"/>
          <w:sz w:val="24"/>
          <w:szCs w:val="24"/>
          <w:lang w:eastAsia="zh-CN"/>
        </w:rPr>
        <w:t xml:space="preserve">FINDINGS </w:t>
      </w:r>
    </w:p>
    <w:p w:rsidR="00355137" w:rsidRDefault="003145E7">
      <w:pPr>
        <w:spacing w:line="360" w:lineRule="auto"/>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According to the study </w:t>
      </w:r>
      <w:r>
        <w:rPr>
          <w:rFonts w:ascii="Times New Roman" w:eastAsia="Times New Roman" w:hAnsi="Times New Roman" w:cs="Times New Roman"/>
          <w:sz w:val="24"/>
          <w:szCs w:val="24"/>
        </w:rPr>
        <w:t xml:space="preserve">61.78% </w:t>
      </w:r>
      <w:r>
        <w:rPr>
          <w:rFonts w:ascii="Times New Roman" w:eastAsia="Times New Roman" w:hAnsi="Times New Roman" w:cs="Times New Roman"/>
          <w:sz w:val="24"/>
          <w:szCs w:val="24"/>
        </w:rPr>
        <w:t>of respondents for</w:t>
      </w:r>
      <w:r>
        <w:rPr>
          <w:rFonts w:ascii="Times New Roman" w:eastAsia="Times New Roman" w:hAnsi="Times New Roman" w:cs="Times New Roman"/>
          <w:sz w:val="24"/>
          <w:szCs w:val="24"/>
        </w:rPr>
        <w:t xml:space="preserve"> female.</w:t>
      </w:r>
      <w:r w:rsidR="0041559C">
        <w:rPr>
          <w:rFonts w:ascii="Times New Roman" w:eastAsia="Times New Roman" w:hAnsi="Times New Roman" w:cs="Times New Roman"/>
          <w:sz w:val="24"/>
          <w:szCs w:val="24"/>
        </w:rPr>
        <w:t xml:space="preserve"> </w:t>
      </w:r>
      <w:r w:rsidR="0041559C">
        <w:rPr>
          <w:rFonts w:ascii="Times New Roman" w:hAnsi="Times New Roman" w:cs="Times New Roman"/>
          <w:bCs/>
          <w:color w:val="010205"/>
          <w:sz w:val="24"/>
          <w:szCs w:val="24"/>
        </w:rPr>
        <w:t>R</w:t>
      </w:r>
      <w:r>
        <w:rPr>
          <w:rFonts w:ascii="Times New Roman" w:hAnsi="Times New Roman" w:cs="Times New Roman"/>
          <w:bCs/>
          <w:color w:val="010205"/>
          <w:sz w:val="24"/>
          <w:szCs w:val="24"/>
        </w:rPr>
        <w:t xml:space="preserve">elationship between employees and management </w:t>
      </w:r>
      <w:r>
        <w:rPr>
          <w:rFonts w:ascii="Times New Roman" w:hAnsi="Times New Roman" w:cs="Times New Roman"/>
          <w:bCs/>
          <w:color w:val="010205"/>
          <w:sz w:val="24"/>
          <w:szCs w:val="24"/>
        </w:rPr>
        <w:t>50.96% responded for Good.</w:t>
      </w:r>
      <w:r w:rsidR="0041559C">
        <w:rPr>
          <w:rFonts w:ascii="Times New Roman" w:hAnsi="Times New Roman" w:cs="Times New Roman"/>
          <w:bCs/>
          <w:color w:val="010205"/>
          <w:sz w:val="24"/>
          <w:szCs w:val="24"/>
        </w:rPr>
        <w:t xml:space="preserve"> E</w:t>
      </w:r>
      <w:r>
        <w:rPr>
          <w:rFonts w:ascii="Times New Roman" w:hAnsi="Times New Roman" w:cs="Times New Roman"/>
          <w:bCs/>
          <w:color w:val="010205"/>
          <w:sz w:val="24"/>
          <w:szCs w:val="24"/>
        </w:rPr>
        <w:t xml:space="preserve">mployer provide opportunities for open </w:t>
      </w:r>
      <w:r>
        <w:rPr>
          <w:rFonts w:ascii="Times New Roman" w:hAnsi="Times New Roman" w:cs="Times New Roman"/>
          <w:bCs/>
          <w:color w:val="010205"/>
          <w:sz w:val="24"/>
          <w:szCs w:val="24"/>
        </w:rPr>
        <w:t>communication and feedback</w:t>
      </w:r>
      <w:r>
        <w:rPr>
          <w:rFonts w:ascii="Times New Roman" w:hAnsi="Times New Roman" w:cs="Times New Roman"/>
          <w:bCs/>
          <w:color w:val="010205"/>
          <w:sz w:val="24"/>
          <w:szCs w:val="24"/>
        </w:rPr>
        <w:t xml:space="preserve"> 45.22% respond of Regularly.</w:t>
      </w:r>
      <w:r w:rsidR="0041559C">
        <w:rPr>
          <w:rFonts w:ascii="Times New Roman" w:hAnsi="Times New Roman" w:cs="Times New Roman"/>
          <w:bCs/>
          <w:color w:val="010205"/>
          <w:sz w:val="24"/>
          <w:szCs w:val="24"/>
        </w:rPr>
        <w:t xml:space="preserve"> P</w:t>
      </w:r>
      <w:r>
        <w:rPr>
          <w:rFonts w:ascii="Times New Roman" w:hAnsi="Times New Roman" w:cs="Times New Roman"/>
          <w:bCs/>
          <w:color w:val="010205"/>
          <w:sz w:val="24"/>
          <w:szCs w:val="24"/>
        </w:rPr>
        <w:t>ositive employer-employee relationship impact employee morale and job satisfaction</w:t>
      </w:r>
      <w:r>
        <w:rPr>
          <w:rFonts w:ascii="Times New Roman" w:hAnsi="Times New Roman" w:cs="Times New Roman"/>
          <w:bCs/>
          <w:color w:val="010205"/>
          <w:sz w:val="24"/>
          <w:szCs w:val="24"/>
        </w:rPr>
        <w:t xml:space="preserve"> 62.42% respond of Positively.</w:t>
      </w:r>
      <w:r w:rsidR="0041559C">
        <w:rPr>
          <w:rFonts w:ascii="Times New Roman" w:hAnsi="Times New Roman" w:cs="Times New Roman"/>
          <w:bCs/>
          <w:color w:val="010205"/>
          <w:sz w:val="24"/>
          <w:szCs w:val="24"/>
        </w:rPr>
        <w:t xml:space="preserve"> </w:t>
      </w:r>
      <w:r>
        <w:rPr>
          <w:rFonts w:ascii="Times New Roman" w:hAnsi="Times New Roman" w:cs="Times New Roman"/>
          <w:bCs/>
          <w:color w:val="010205"/>
          <w:sz w:val="24"/>
          <w:szCs w:val="24"/>
        </w:rPr>
        <w:t>level of trust between employees and management in your organization</w:t>
      </w:r>
      <w:r>
        <w:rPr>
          <w:rFonts w:ascii="Times New Roman" w:hAnsi="Times New Roman" w:cs="Times New Roman"/>
          <w:bCs/>
          <w:color w:val="010205"/>
          <w:sz w:val="24"/>
          <w:szCs w:val="24"/>
        </w:rPr>
        <w:t xml:space="preserve"> 94.27% respond of S</w:t>
      </w:r>
      <w:r>
        <w:rPr>
          <w:rFonts w:ascii="Times New Roman" w:hAnsi="Times New Roman" w:cs="Times New Roman"/>
          <w:bCs/>
          <w:color w:val="010205"/>
          <w:sz w:val="24"/>
          <w:szCs w:val="24"/>
        </w:rPr>
        <w:t>trong.</w:t>
      </w:r>
      <w:r w:rsidR="0041559C">
        <w:rPr>
          <w:rFonts w:ascii="Times New Roman" w:hAnsi="Times New Roman" w:cs="Times New Roman"/>
          <w:bCs/>
          <w:color w:val="010205"/>
          <w:sz w:val="24"/>
          <w:szCs w:val="24"/>
        </w:rPr>
        <w:t xml:space="preserve"> </w:t>
      </w:r>
      <w:r>
        <w:rPr>
          <w:rFonts w:ascii="Times New Roman" w:hAnsi="Times New Roman" w:cs="Times New Roman"/>
          <w:bCs/>
          <w:color w:val="010205"/>
          <w:sz w:val="24"/>
          <w:szCs w:val="24"/>
        </w:rPr>
        <w:t>communication from management plays a significant role in fostering a positive employer-employee relationship</w:t>
      </w:r>
      <w:r>
        <w:rPr>
          <w:rFonts w:ascii="Times New Roman" w:hAnsi="Times New Roman" w:cs="Times New Roman"/>
          <w:bCs/>
          <w:color w:val="010205"/>
          <w:sz w:val="24"/>
          <w:szCs w:val="24"/>
        </w:rPr>
        <w:t xml:space="preserve"> 85.99% respond of Agree.</w:t>
      </w:r>
      <w:r w:rsidR="0041559C">
        <w:rPr>
          <w:rFonts w:ascii="Times New Roman" w:hAnsi="Times New Roman" w:cs="Times New Roman"/>
          <w:bCs/>
          <w:color w:val="010205"/>
          <w:sz w:val="24"/>
          <w:szCs w:val="24"/>
        </w:rPr>
        <w:t xml:space="preserve"> D</w:t>
      </w:r>
      <w:r>
        <w:rPr>
          <w:rFonts w:ascii="Times New Roman" w:hAnsi="Times New Roman" w:cs="Times New Roman"/>
          <w:bCs/>
          <w:color w:val="010205"/>
          <w:sz w:val="24"/>
          <w:szCs w:val="24"/>
        </w:rPr>
        <w:t>ecision-making processes within the organization affect the employer-employee relationship</w:t>
      </w:r>
      <w:r>
        <w:rPr>
          <w:rFonts w:ascii="Times New Roman" w:hAnsi="Times New Roman" w:cs="Times New Roman"/>
          <w:bCs/>
          <w:color w:val="010205"/>
          <w:sz w:val="24"/>
          <w:szCs w:val="24"/>
        </w:rPr>
        <w:t xml:space="preserve"> 74.52% respond of Enhanc</w:t>
      </w:r>
      <w:r>
        <w:rPr>
          <w:rFonts w:ascii="Times New Roman" w:hAnsi="Times New Roman" w:cs="Times New Roman"/>
          <w:bCs/>
          <w:color w:val="010205"/>
          <w:sz w:val="24"/>
          <w:szCs w:val="24"/>
        </w:rPr>
        <w:t>e Trust.</w:t>
      </w:r>
      <w:r w:rsidR="0041559C">
        <w:rPr>
          <w:rFonts w:ascii="Times New Roman" w:hAnsi="Times New Roman" w:cs="Times New Roman"/>
          <w:bCs/>
          <w:color w:val="010205"/>
          <w:sz w:val="24"/>
          <w:szCs w:val="24"/>
        </w:rPr>
        <w:t xml:space="preserve"> R</w:t>
      </w:r>
      <w:r>
        <w:rPr>
          <w:rFonts w:ascii="Times New Roman" w:hAnsi="Times New Roman" w:cs="Times New Roman"/>
          <w:bCs/>
          <w:color w:val="010205"/>
          <w:sz w:val="24"/>
          <w:szCs w:val="24"/>
        </w:rPr>
        <w:t>ole of leadership in setting a positive tone for the employer-employee relationship within the organization</w:t>
      </w:r>
      <w:r>
        <w:rPr>
          <w:rFonts w:ascii="Times New Roman" w:hAnsi="Times New Roman" w:cs="Times New Roman"/>
          <w:bCs/>
          <w:color w:val="010205"/>
          <w:sz w:val="24"/>
          <w:szCs w:val="24"/>
        </w:rPr>
        <w:t xml:space="preserve"> 52.56% respond of Neutral.</w:t>
      </w:r>
      <w:r w:rsidR="0041559C">
        <w:rPr>
          <w:rFonts w:ascii="Times New Roman" w:hAnsi="Times New Roman" w:cs="Times New Roman"/>
          <w:bCs/>
          <w:color w:val="010205"/>
          <w:sz w:val="24"/>
          <w:szCs w:val="24"/>
        </w:rPr>
        <w:t xml:space="preserve"> </w:t>
      </w:r>
      <w:r>
        <w:rPr>
          <w:rFonts w:ascii="Times New Roman" w:hAnsi="Times New Roman" w:cs="Times New Roman"/>
          <w:bCs/>
          <w:color w:val="010205"/>
          <w:sz w:val="24"/>
          <w:szCs w:val="24"/>
        </w:rPr>
        <w:t>C</w:t>
      </w:r>
      <w:r>
        <w:rPr>
          <w:rFonts w:ascii="Times New Roman" w:eastAsia="Times New Roman" w:hAnsi="Times New Roman" w:cs="Times New Roman"/>
          <w:sz w:val="24"/>
          <w:szCs w:val="24"/>
        </w:rPr>
        <w:t>orrelation between employee satisfaction and their productivity level 89.17% respond of yes</w:t>
      </w:r>
      <w:r>
        <w:rPr>
          <w:rFonts w:ascii="Times New Roman" w:eastAsia="Times New Roman" w:hAnsi="Times New Roman" w:cs="Times New Roman"/>
          <w:b/>
          <w:bCs/>
          <w:sz w:val="24"/>
          <w:szCs w:val="24"/>
        </w:rPr>
        <w:t>.</w:t>
      </w:r>
      <w:r w:rsidR="0041559C">
        <w:rPr>
          <w:rFonts w:ascii="Times New Roman" w:eastAsia="Times New Roman" w:hAnsi="Times New Roman" w:cs="Times New Roman"/>
          <w:b/>
          <w:bCs/>
          <w:sz w:val="24"/>
          <w:szCs w:val="24"/>
        </w:rPr>
        <w:t xml:space="preserve"> </w:t>
      </w:r>
      <w:r w:rsidR="0041559C">
        <w:rPr>
          <w:rFonts w:ascii="Times New Roman" w:hAnsi="Times New Roman" w:cs="Times New Roman"/>
          <w:bCs/>
          <w:color w:val="010205"/>
          <w:sz w:val="24"/>
          <w:szCs w:val="24"/>
        </w:rPr>
        <w:t>S</w:t>
      </w:r>
      <w:r>
        <w:rPr>
          <w:rFonts w:ascii="Times New Roman" w:hAnsi="Times New Roman" w:cs="Times New Roman"/>
          <w:bCs/>
          <w:color w:val="010205"/>
          <w:sz w:val="24"/>
          <w:szCs w:val="24"/>
        </w:rPr>
        <w:t>upportive work envi</w:t>
      </w:r>
      <w:r>
        <w:rPr>
          <w:rFonts w:ascii="Times New Roman" w:hAnsi="Times New Roman" w:cs="Times New Roman"/>
          <w:bCs/>
          <w:color w:val="010205"/>
          <w:sz w:val="24"/>
          <w:szCs w:val="24"/>
        </w:rPr>
        <w:t>ronment impacts employee morale and job satisfaction</w:t>
      </w:r>
      <w:r>
        <w:rPr>
          <w:rFonts w:ascii="Times New Roman" w:hAnsi="Times New Roman" w:cs="Times New Roman"/>
          <w:bCs/>
          <w:color w:val="010205"/>
          <w:sz w:val="24"/>
          <w:szCs w:val="24"/>
        </w:rPr>
        <w:t xml:space="preserve"> 67.52% respond of Positively.</w:t>
      </w:r>
      <w:r w:rsidR="0041559C">
        <w:rPr>
          <w:rFonts w:ascii="Times New Roman" w:hAnsi="Times New Roman" w:cs="Times New Roman"/>
          <w:bCs/>
          <w:color w:val="010205"/>
          <w:sz w:val="24"/>
          <w:szCs w:val="24"/>
        </w:rPr>
        <w:t xml:space="preserve"> </w:t>
      </w:r>
      <w:r>
        <w:rPr>
          <w:rFonts w:ascii="Times New Roman" w:eastAsia="SimSun" w:hAnsi="Times New Roman" w:cs="Times New Roman"/>
          <w:sz w:val="24"/>
          <w:szCs w:val="24"/>
        </w:rPr>
        <w:t>Since the calculated value is lesser than the tabulated value, we accept the null hypothesis and hence, there is no relationship</w:t>
      </w:r>
      <w:r>
        <w:rPr>
          <w:rFonts w:ascii="Times New Roman" w:eastAsia="SimSun" w:hAnsi="Times New Roman" w:cs="Times New Roman"/>
          <w:sz w:val="24"/>
          <w:szCs w:val="24"/>
        </w:rPr>
        <w:t xml:space="preserve"> gender </w:t>
      </w:r>
      <w:r>
        <w:rPr>
          <w:rFonts w:ascii="Times New Roman" w:eastAsia="SimSun" w:hAnsi="Times New Roman" w:cs="Times New Roman"/>
          <w:sz w:val="24"/>
          <w:szCs w:val="24"/>
        </w:rPr>
        <w:t>respondents and</w:t>
      </w:r>
      <w:r>
        <w:rPr>
          <w:rFonts w:ascii="Times New Roman" w:eastAsia="SimSun" w:hAnsi="Times New Roman" w:cs="Times New Roman"/>
          <w:sz w:val="24"/>
          <w:szCs w:val="24"/>
        </w:rPr>
        <w:t xml:space="preserve"> healthy </w:t>
      </w:r>
      <w:r>
        <w:rPr>
          <w:rFonts w:ascii="Times New Roman" w:eastAsia="SimSun" w:hAnsi="Times New Roman" w:cs="Times New Roman"/>
          <w:sz w:val="24"/>
          <w:szCs w:val="24"/>
        </w:rPr>
        <w:t>relationship</w:t>
      </w:r>
      <w:r w:rsidR="0041559C">
        <w:rPr>
          <w:rFonts w:ascii="Times New Roman" w:eastAsia="SimSun" w:hAnsi="Times New Roman" w:cs="Times New Roman"/>
          <w:sz w:val="24"/>
          <w:szCs w:val="24"/>
        </w:rPr>
        <w:t xml:space="preserve"> within Organization</w:t>
      </w:r>
      <w:r>
        <w:rPr>
          <w:rFonts w:ascii="Times New Roman" w:eastAsia="SimSun" w:hAnsi="Times New Roman" w:cs="Times New Roman"/>
          <w:sz w:val="24"/>
          <w:szCs w:val="24"/>
        </w:rPr>
        <w:t xml:space="preserve"> will be &amp; more effective and successful.</w:t>
      </w:r>
      <w:r w:rsidR="0041559C">
        <w:rPr>
          <w:rFonts w:ascii="Times New Roman" w:eastAsia="SimSun" w:hAnsi="Times New Roman" w:cs="Times New Roman"/>
          <w:sz w:val="24"/>
          <w:szCs w:val="24"/>
        </w:rPr>
        <w:t xml:space="preserve"> </w:t>
      </w:r>
      <w:r>
        <w:rPr>
          <w:rFonts w:ascii="Times New Roman" w:eastAsia="Times New Roman" w:hAnsi="Times New Roman" w:cs="Times New Roman"/>
          <w:sz w:val="24"/>
          <w:szCs w:val="24"/>
        </w:rPr>
        <w:t>F</w:t>
      </w:r>
      <w:r>
        <w:rPr>
          <w:rFonts w:ascii="Times New Roman" w:eastAsia="SimSun" w:hAnsi="Times New Roman" w:cs="Times New Roman"/>
          <w:color w:val="000000"/>
          <w:sz w:val="24"/>
          <w:szCs w:val="24"/>
          <w:lang w:eastAsia="zh-CN"/>
        </w:rPr>
        <w:t>rom the test it is found that the significance value is 0.040 wh</w:t>
      </w:r>
      <w:r w:rsidR="00BB4628">
        <w:rPr>
          <w:rFonts w:ascii="Times New Roman" w:eastAsia="SimSun" w:hAnsi="Times New Roman" w:cs="Times New Roman"/>
          <w:color w:val="000000"/>
          <w:sz w:val="24"/>
          <w:szCs w:val="24"/>
          <w:lang w:eastAsia="zh-CN"/>
        </w:rPr>
        <w:t xml:space="preserve">ich is higher than table value </w:t>
      </w:r>
      <w:r>
        <w:rPr>
          <w:rFonts w:ascii="Times New Roman" w:eastAsia="SimSun" w:hAnsi="Times New Roman" w:cs="Times New Roman"/>
          <w:color w:val="000000"/>
          <w:sz w:val="24"/>
          <w:szCs w:val="24"/>
          <w:lang w:eastAsia="zh-CN"/>
        </w:rPr>
        <w:t>0.1,the null hypothesis was rejected that there is no significance between  overall relationship b</w:t>
      </w:r>
      <w:r>
        <w:rPr>
          <w:rFonts w:ascii="Times New Roman" w:eastAsia="SimSun" w:hAnsi="Times New Roman" w:cs="Times New Roman"/>
          <w:color w:val="000000"/>
          <w:sz w:val="24"/>
          <w:szCs w:val="24"/>
          <w:lang w:eastAsia="zh-CN"/>
        </w:rPr>
        <w:t xml:space="preserve">etween employees and management in your </w:t>
      </w:r>
      <w:r w:rsidR="0041559C">
        <w:rPr>
          <w:rFonts w:ascii="Times New Roman" w:eastAsia="SimSun" w:hAnsi="Times New Roman" w:cs="Times New Roman"/>
          <w:color w:val="000000"/>
          <w:sz w:val="24"/>
          <w:szCs w:val="24"/>
          <w:lang w:eastAsia="zh-CN"/>
        </w:rPr>
        <w:t>organization</w:t>
      </w:r>
      <w:r>
        <w:rPr>
          <w:rFonts w:ascii="Times New Roman" w:eastAsia="SimSun" w:hAnsi="Times New Roman" w:cs="Times New Roman"/>
          <w:color w:val="000000"/>
          <w:sz w:val="24"/>
          <w:szCs w:val="24"/>
          <w:lang w:eastAsia="zh-CN"/>
        </w:rPr>
        <w:t>.</w:t>
      </w:r>
    </w:p>
    <w:p w:rsidR="00355137" w:rsidRDefault="00355137">
      <w:pPr>
        <w:spacing w:after="0" w:line="360" w:lineRule="auto"/>
        <w:rPr>
          <w:rFonts w:ascii="Times New Roman" w:eastAsia="Times New Roman" w:hAnsi="Times New Roman" w:cs="Times New Roman"/>
          <w:b/>
          <w:sz w:val="24"/>
          <w:szCs w:val="24"/>
        </w:rPr>
      </w:pPr>
    </w:p>
    <w:p w:rsidR="00355137" w:rsidRDefault="00355137">
      <w:pPr>
        <w:spacing w:after="0" w:line="360" w:lineRule="auto"/>
        <w:rPr>
          <w:rFonts w:ascii="Times New Roman" w:eastAsia="Times New Roman" w:hAnsi="Times New Roman" w:cs="Times New Roman"/>
          <w:b/>
          <w:sz w:val="24"/>
          <w:szCs w:val="24"/>
        </w:rPr>
      </w:pPr>
    </w:p>
    <w:p w:rsidR="00355137" w:rsidRDefault="00355137">
      <w:pPr>
        <w:spacing w:after="0" w:line="360" w:lineRule="auto"/>
        <w:rPr>
          <w:rFonts w:ascii="Times New Roman" w:eastAsia="Times New Roman" w:hAnsi="Times New Roman" w:cs="Times New Roman"/>
          <w:b/>
          <w:sz w:val="24"/>
          <w:szCs w:val="24"/>
        </w:rPr>
        <w:sectPr w:rsidR="00355137">
          <w:type w:val="continuous"/>
          <w:pgSz w:w="11906" w:h="16838"/>
          <w:pgMar w:top="1440" w:right="1440" w:bottom="1440" w:left="1440" w:header="708" w:footer="708" w:gutter="0"/>
          <w:pgNumType w:start="1"/>
          <w:cols w:space="720"/>
        </w:sectPr>
      </w:pPr>
    </w:p>
    <w:p w:rsidR="00245F11" w:rsidRDefault="00245F11">
      <w:pPr>
        <w:spacing w:after="0" w:line="360" w:lineRule="auto"/>
        <w:rPr>
          <w:rFonts w:ascii="Times New Roman" w:eastAsia="Times New Roman" w:hAnsi="Times New Roman" w:cs="Times New Roman"/>
          <w:b/>
          <w:sz w:val="24"/>
          <w:szCs w:val="24"/>
        </w:rPr>
      </w:pPr>
    </w:p>
    <w:p w:rsidR="00355137" w:rsidRDefault="003145E7">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SUGGESTION</w:t>
      </w:r>
    </w:p>
    <w:p w:rsidR="00355137" w:rsidRDefault="003145E7">
      <w:pPr>
        <w:numPr>
          <w:ilvl w:val="0"/>
          <w:numId w:val="2"/>
        </w:numPr>
        <w:spacing w:line="360" w:lineRule="auto"/>
        <w:rPr>
          <w:rFonts w:ascii="Times New Roman" w:hAnsi="Times New Roman" w:cs="Times New Roman"/>
          <w:b/>
          <w:bCs/>
          <w:sz w:val="24"/>
          <w:szCs w:val="24"/>
        </w:rPr>
      </w:pPr>
      <w:r>
        <w:rPr>
          <w:rFonts w:ascii="Times New Roman" w:eastAsia="SimSun" w:hAnsi="Times New Roman" w:cs="Times New Roman"/>
          <w:sz w:val="24"/>
          <w:szCs w:val="24"/>
        </w:rPr>
        <w:t xml:space="preserve">Employers should fix </w:t>
      </w:r>
      <w:r w:rsidR="0041559C">
        <w:rPr>
          <w:rFonts w:ascii="Times New Roman" w:eastAsia="SimSun" w:hAnsi="Times New Roman" w:cs="Times New Roman"/>
          <w:sz w:val="24"/>
          <w:szCs w:val="24"/>
        </w:rPr>
        <w:t>counseling</w:t>
      </w:r>
      <w:r>
        <w:rPr>
          <w:rFonts w:ascii="Times New Roman" w:eastAsia="SimSun" w:hAnsi="Times New Roman" w:cs="Times New Roman"/>
          <w:sz w:val="24"/>
          <w:szCs w:val="24"/>
        </w:rPr>
        <w:t xml:space="preserve"> session, meetings and communication to each of the individual employees to know the satisfaction level of </w:t>
      </w:r>
      <w:r w:rsidR="0041559C">
        <w:rPr>
          <w:rFonts w:ascii="Times New Roman" w:eastAsia="SimSun" w:hAnsi="Times New Roman" w:cs="Times New Roman"/>
          <w:sz w:val="24"/>
          <w:szCs w:val="24"/>
        </w:rPr>
        <w:t>the employees</w:t>
      </w:r>
      <w:r>
        <w:rPr>
          <w:rFonts w:ascii="Times New Roman" w:eastAsia="SimSun" w:hAnsi="Times New Roman" w:cs="Times New Roman"/>
          <w:sz w:val="24"/>
          <w:szCs w:val="24"/>
        </w:rPr>
        <w:t>.</w:t>
      </w:r>
    </w:p>
    <w:p w:rsidR="00355137" w:rsidRDefault="003145E7">
      <w:pPr>
        <w:numPr>
          <w:ilvl w:val="0"/>
          <w:numId w:val="2"/>
        </w:numPr>
        <w:spacing w:line="360" w:lineRule="auto"/>
        <w:rPr>
          <w:rFonts w:ascii="Times New Roman" w:hAnsi="Times New Roman" w:cs="Times New Roman"/>
          <w:b/>
          <w:bCs/>
          <w:sz w:val="24"/>
          <w:szCs w:val="24"/>
        </w:rPr>
      </w:pPr>
      <w:r>
        <w:rPr>
          <w:rFonts w:ascii="Times New Roman" w:eastAsia="SimSun" w:hAnsi="Times New Roman" w:cs="Times New Roman"/>
          <w:sz w:val="24"/>
          <w:szCs w:val="24"/>
        </w:rPr>
        <w:t>Some of the employ</w:t>
      </w:r>
      <w:r>
        <w:rPr>
          <w:rFonts w:ascii="Times New Roman" w:eastAsia="SimSun" w:hAnsi="Times New Roman" w:cs="Times New Roman"/>
          <w:sz w:val="24"/>
          <w:szCs w:val="24"/>
        </w:rPr>
        <w:t>ees are not satisfied with the treating employees in the organization so company have to improve the treating an employees without discriminations</w:t>
      </w:r>
    </w:p>
    <w:p w:rsidR="00355137" w:rsidRDefault="003145E7">
      <w:pPr>
        <w:numPr>
          <w:ilvl w:val="0"/>
          <w:numId w:val="2"/>
        </w:numPr>
        <w:spacing w:line="360" w:lineRule="auto"/>
        <w:rPr>
          <w:rFonts w:ascii="Times New Roman" w:hAnsi="Times New Roman" w:cs="Times New Roman"/>
          <w:b/>
          <w:bCs/>
          <w:sz w:val="24"/>
          <w:szCs w:val="24"/>
        </w:rPr>
      </w:pPr>
      <w:r>
        <w:rPr>
          <w:rFonts w:ascii="Times New Roman" w:eastAsia="SimSun" w:hAnsi="Times New Roman" w:cs="Times New Roman"/>
          <w:sz w:val="24"/>
          <w:szCs w:val="24"/>
        </w:rPr>
        <w:t>Some employees do not have a good relationship with the co-worker. Therefore, company have to clear grievance</w:t>
      </w:r>
      <w:r>
        <w:rPr>
          <w:rFonts w:ascii="Times New Roman" w:eastAsia="SimSun" w:hAnsi="Times New Roman" w:cs="Times New Roman"/>
          <w:sz w:val="24"/>
          <w:szCs w:val="24"/>
        </w:rPr>
        <w:t xml:space="preserve"> and disputes among employees to enhance relationship with co-workers</w:t>
      </w:r>
    </w:p>
    <w:p w:rsidR="00355137" w:rsidRDefault="003145E7">
      <w:pPr>
        <w:numPr>
          <w:ilvl w:val="0"/>
          <w:numId w:val="2"/>
        </w:numPr>
        <w:spacing w:line="360" w:lineRule="auto"/>
        <w:rPr>
          <w:rFonts w:ascii="Times New Roman" w:hAnsi="Times New Roman" w:cs="Times New Roman"/>
          <w:b/>
          <w:bCs/>
          <w:sz w:val="24"/>
          <w:szCs w:val="24"/>
        </w:rPr>
      </w:pPr>
      <w:r>
        <w:rPr>
          <w:rFonts w:ascii="Times New Roman" w:eastAsia="SimSun" w:hAnsi="Times New Roman" w:cs="Times New Roman"/>
          <w:sz w:val="24"/>
          <w:szCs w:val="24"/>
        </w:rPr>
        <w:t>The company should accept worthy suggestions from the employees for better output.</w:t>
      </w:r>
    </w:p>
    <w:p w:rsidR="00355137" w:rsidRDefault="003145E7">
      <w:pPr>
        <w:numPr>
          <w:ilvl w:val="0"/>
          <w:numId w:val="2"/>
        </w:numPr>
        <w:spacing w:line="360" w:lineRule="auto"/>
        <w:rPr>
          <w:rFonts w:ascii="Times New Roman" w:hAnsi="Times New Roman" w:cs="Times New Roman"/>
          <w:b/>
          <w:bCs/>
          <w:sz w:val="24"/>
          <w:szCs w:val="24"/>
        </w:rPr>
      </w:pPr>
      <w:r>
        <w:rPr>
          <w:rFonts w:ascii="Times New Roman" w:eastAsia="SimSun" w:hAnsi="Times New Roman" w:cs="Times New Roman"/>
          <w:sz w:val="24"/>
          <w:szCs w:val="24"/>
        </w:rPr>
        <w:t>Organization should take necessary measures to make employees have good relationship.</w:t>
      </w:r>
    </w:p>
    <w:p w:rsidR="00355137" w:rsidRDefault="003145E7">
      <w:pPr>
        <w:numPr>
          <w:ilvl w:val="0"/>
          <w:numId w:val="2"/>
        </w:numPr>
        <w:spacing w:line="360" w:lineRule="auto"/>
        <w:rPr>
          <w:rFonts w:ascii="Times New Roman" w:eastAsia="Times New Roman" w:hAnsi="Times New Roman" w:cs="Times New Roman"/>
          <w:b/>
          <w:sz w:val="24"/>
          <w:szCs w:val="24"/>
        </w:rPr>
      </w:pPr>
      <w:r>
        <w:rPr>
          <w:rFonts w:ascii="Times New Roman" w:eastAsia="SimSun" w:hAnsi="Times New Roman" w:cs="Times New Roman"/>
          <w:sz w:val="24"/>
          <w:szCs w:val="24"/>
        </w:rPr>
        <w:t>Employers must co</w:t>
      </w:r>
      <w:r>
        <w:rPr>
          <w:rFonts w:ascii="Times New Roman" w:eastAsia="SimSun" w:hAnsi="Times New Roman" w:cs="Times New Roman"/>
          <w:sz w:val="24"/>
          <w:szCs w:val="24"/>
        </w:rPr>
        <w:t>llect regular feedback from employees.</w:t>
      </w:r>
    </w:p>
    <w:p w:rsidR="00355137" w:rsidRDefault="00BB4628">
      <w:pPr>
        <w:tabs>
          <w:tab w:val="left" w:pos="420"/>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BIBLIOGRAPHY</w:t>
      </w:r>
    </w:p>
    <w:p w:rsidR="00355137" w:rsidRDefault="003145E7">
      <w:pPr>
        <w:spacing w:line="360" w:lineRule="auto"/>
        <w:rPr>
          <w:rFonts w:ascii="Times New Roman" w:hAnsi="Times New Roman" w:cs="Times New Roman"/>
          <w:sz w:val="24"/>
          <w:szCs w:val="24"/>
        </w:rPr>
      </w:pPr>
      <w:r>
        <w:rPr>
          <w:rFonts w:ascii="Times New Roman" w:eastAsia="SimSun" w:hAnsi="Times New Roman" w:cs="Times New Roman"/>
          <w:color w:val="000000"/>
          <w:sz w:val="24"/>
          <w:szCs w:val="24"/>
          <w:lang w:eastAsia="zh-CN"/>
        </w:rPr>
        <w:t xml:space="preserve">1.Bal, P. M., Kooij, D. T., &amp; Rousseau, D. M. (Eds.). (2015). Aging workers and the employee-employer relationship (pp. 129-144). Amsterdam: Springer. </w:t>
      </w:r>
    </w:p>
    <w:p w:rsidR="00355137" w:rsidRDefault="003145E7">
      <w:pPr>
        <w:spacing w:line="360" w:lineRule="auto"/>
        <w:rPr>
          <w:rFonts w:ascii="Times New Roman" w:hAnsi="Times New Roman" w:cs="Times New Roman"/>
          <w:sz w:val="24"/>
          <w:szCs w:val="24"/>
        </w:rPr>
      </w:pPr>
      <w:r>
        <w:rPr>
          <w:rFonts w:ascii="Times New Roman" w:eastAsia="SimSun" w:hAnsi="Times New Roman" w:cs="Times New Roman"/>
          <w:color w:val="000000"/>
          <w:sz w:val="24"/>
          <w:szCs w:val="24"/>
          <w:lang w:eastAsia="zh-CN"/>
        </w:rPr>
        <w:t>2. Bashir, I., Ismat, S., &amp; Mahmood, B. (2012). "</w:t>
      </w:r>
      <w:r>
        <w:rPr>
          <w:rFonts w:ascii="Times New Roman" w:eastAsia="SimSun" w:hAnsi="Times New Roman" w:cs="Times New Roman"/>
          <w:color w:val="000000"/>
          <w:sz w:val="24"/>
          <w:szCs w:val="24"/>
          <w:lang w:eastAsia="zh-CN"/>
        </w:rPr>
        <w:t xml:space="preserve"> Employee-employer relationship" Empowerment and Interpersonal Trust in Private Educational Institutions and Its Impact on Overall Profitability of an Organizations. International Journal of Asian Social Science, 2(3), 262 270. </w:t>
      </w:r>
    </w:p>
    <w:p w:rsidR="00355137" w:rsidRDefault="003145E7">
      <w:pPr>
        <w:spacing w:line="360" w:lineRule="auto"/>
        <w:rPr>
          <w:rFonts w:ascii="Times New Roman" w:hAnsi="Times New Roman" w:cs="Times New Roman"/>
          <w:sz w:val="24"/>
          <w:szCs w:val="24"/>
        </w:rPr>
      </w:pPr>
      <w:r>
        <w:rPr>
          <w:rFonts w:ascii="Times New Roman" w:eastAsia="SimSun" w:hAnsi="Times New Roman" w:cs="Times New Roman"/>
          <w:color w:val="000000"/>
          <w:sz w:val="24"/>
          <w:szCs w:val="24"/>
          <w:lang w:eastAsia="zh-CN"/>
        </w:rPr>
        <w:t xml:space="preserve">3.Tanwar, K., &amp; Prasad, A. </w:t>
      </w:r>
      <w:r>
        <w:rPr>
          <w:rFonts w:ascii="Times New Roman" w:eastAsia="SimSun" w:hAnsi="Times New Roman" w:cs="Times New Roman"/>
          <w:color w:val="000000"/>
          <w:sz w:val="24"/>
          <w:szCs w:val="24"/>
          <w:lang w:eastAsia="zh-CN"/>
        </w:rPr>
        <w:t xml:space="preserve">(2016). Exploring the relationship between employer branding and employee retention. Global Business Review, 17(3_suppl), 186S-206S. </w:t>
      </w:r>
    </w:p>
    <w:p w:rsidR="00355137" w:rsidRDefault="003145E7">
      <w:pPr>
        <w:spacing w:line="360" w:lineRule="auto"/>
        <w:rPr>
          <w:rFonts w:ascii="Times New Roman" w:hAnsi="Times New Roman" w:cs="Times New Roman"/>
          <w:sz w:val="24"/>
          <w:szCs w:val="24"/>
        </w:rPr>
      </w:pPr>
      <w:r>
        <w:rPr>
          <w:rFonts w:ascii="Times New Roman" w:eastAsia="SimSun" w:hAnsi="Times New Roman" w:cs="Times New Roman"/>
          <w:color w:val="000000"/>
          <w:sz w:val="24"/>
          <w:szCs w:val="24"/>
          <w:lang w:eastAsia="zh-CN"/>
        </w:rPr>
        <w:t>4.Supanti, D., Butcher, K., &amp; Fredline, L. (2015). Enhancing the employer-employee relationship through corporate social r</w:t>
      </w:r>
      <w:r>
        <w:rPr>
          <w:rFonts w:ascii="Times New Roman" w:eastAsia="SimSun" w:hAnsi="Times New Roman" w:cs="Times New Roman"/>
          <w:color w:val="000000"/>
          <w:sz w:val="24"/>
          <w:szCs w:val="24"/>
          <w:lang w:eastAsia="zh-CN"/>
        </w:rPr>
        <w:t xml:space="preserve">esponsibility (CSR) engagement. International Journal of Contemporary Hospitality Management. </w:t>
      </w:r>
    </w:p>
    <w:p w:rsidR="00355137" w:rsidRDefault="003145E7">
      <w:pPr>
        <w:spacing w:line="360" w:lineRule="auto"/>
        <w:rPr>
          <w:rFonts w:ascii="Times New Roman" w:hAnsi="Times New Roman" w:cs="Times New Roman"/>
          <w:sz w:val="24"/>
          <w:szCs w:val="24"/>
        </w:rPr>
      </w:pPr>
      <w:r>
        <w:rPr>
          <w:rFonts w:ascii="Times New Roman" w:eastAsia="SimSun" w:hAnsi="Times New Roman" w:cs="Times New Roman"/>
          <w:color w:val="000000"/>
          <w:sz w:val="24"/>
          <w:szCs w:val="24"/>
          <w:lang w:eastAsia="zh-CN"/>
        </w:rPr>
        <w:t>5. White, L., Lockett, A., &amp; Currie, G. (2019). How does the availability and use o</w:t>
      </w:r>
      <w:r w:rsidR="00EE5EF0">
        <w:rPr>
          <w:rFonts w:ascii="Times New Roman" w:eastAsia="SimSun" w:hAnsi="Times New Roman" w:cs="Times New Roman"/>
          <w:color w:val="000000"/>
          <w:sz w:val="24"/>
          <w:szCs w:val="24"/>
          <w:lang w:eastAsia="zh-CN"/>
        </w:rPr>
        <w:t xml:space="preserve">f flexible leave influence the </w:t>
      </w:r>
      <w:r>
        <w:rPr>
          <w:rFonts w:ascii="Times New Roman" w:eastAsia="SimSun" w:hAnsi="Times New Roman" w:cs="Times New Roman"/>
          <w:color w:val="000000"/>
          <w:sz w:val="24"/>
          <w:szCs w:val="24"/>
          <w:lang w:eastAsia="zh-CN"/>
        </w:rPr>
        <w:t>employer–employee relationship?. Human Resourc</w:t>
      </w:r>
      <w:r>
        <w:rPr>
          <w:rFonts w:ascii="Times New Roman" w:eastAsia="SimSun" w:hAnsi="Times New Roman" w:cs="Times New Roman"/>
          <w:color w:val="000000"/>
          <w:sz w:val="24"/>
          <w:szCs w:val="24"/>
          <w:lang w:eastAsia="zh-CN"/>
        </w:rPr>
        <w:t>e Management.</w:t>
      </w:r>
    </w:p>
    <w:p w:rsidR="00355137" w:rsidRDefault="00355137">
      <w:pPr>
        <w:spacing w:line="360" w:lineRule="auto"/>
        <w:rPr>
          <w:rFonts w:ascii="Times New Roman" w:eastAsia="SimSun" w:hAnsi="Times New Roman" w:cs="Times New Roman"/>
          <w:sz w:val="24"/>
          <w:szCs w:val="24"/>
        </w:rPr>
      </w:pPr>
    </w:p>
    <w:p w:rsidR="00355137" w:rsidRDefault="00355137">
      <w:pPr>
        <w:spacing w:after="200" w:line="360" w:lineRule="auto"/>
        <w:rPr>
          <w:rFonts w:ascii="Times New Roman" w:eastAsia="Times New Roman" w:hAnsi="Times New Roman" w:cs="Times New Roman"/>
          <w:color w:val="000000"/>
          <w:sz w:val="24"/>
          <w:szCs w:val="24"/>
        </w:rPr>
      </w:pPr>
    </w:p>
    <w:sectPr w:rsidR="00355137" w:rsidSect="00355137">
      <w:type w:val="continuous"/>
      <w:pgSz w:w="11906" w:h="16838"/>
      <w:pgMar w:top="1440" w:right="1440" w:bottom="1440" w:left="144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5E7" w:rsidRDefault="003145E7">
      <w:pPr>
        <w:spacing w:line="240" w:lineRule="auto"/>
      </w:pPr>
      <w:r>
        <w:separator/>
      </w:r>
    </w:p>
  </w:endnote>
  <w:endnote w:type="continuationSeparator" w:id="1">
    <w:p w:rsidR="003145E7" w:rsidRDefault="003145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BoldMT">
    <w:altName w:val="Segoe Print"/>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NewRomanPS-BoldMT">
    <w:altName w:val="Segoe Print"/>
    <w:charset w:val="00"/>
    <w:family w:val="auto"/>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Latha">
    <w:panose1 w:val="020B0604020202020204"/>
    <w:charset w:val="00"/>
    <w:family w:val="swiss"/>
    <w:pitch w:val="variable"/>
    <w:sig w:usb0="00100003" w:usb1="00000000" w:usb2="00000000" w:usb3="00000000" w:csb0="00000001" w:csb1="00000000"/>
  </w:font>
  <w:font w:name="等线">
    <w:altName w:val="Microsoft YaHei"/>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5E7" w:rsidRDefault="003145E7">
      <w:pPr>
        <w:spacing w:after="0"/>
      </w:pPr>
      <w:r>
        <w:separator/>
      </w:r>
    </w:p>
  </w:footnote>
  <w:footnote w:type="continuationSeparator" w:id="1">
    <w:p w:rsidR="003145E7" w:rsidRDefault="003145E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EA8313"/>
    <w:multiLevelType w:val="singleLevel"/>
    <w:tmpl w:val="97EA8313"/>
    <w:lvl w:ilvl="0">
      <w:start w:val="1"/>
      <w:numFmt w:val="bullet"/>
      <w:lvlText w:val=""/>
      <w:lvlJc w:val="left"/>
      <w:pPr>
        <w:tabs>
          <w:tab w:val="left" w:pos="420"/>
        </w:tabs>
        <w:ind w:left="420" w:hanging="420"/>
      </w:pPr>
      <w:rPr>
        <w:rFonts w:ascii="Wingdings" w:hAnsi="Wingdings" w:hint="default"/>
      </w:rPr>
    </w:lvl>
  </w:abstractNum>
  <w:abstractNum w:abstractNumId="1">
    <w:nsid w:val="A827C800"/>
    <w:multiLevelType w:val="singleLevel"/>
    <w:tmpl w:val="A827C800"/>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
  <w:rsids>
    <w:rsidRoot w:val="00355137"/>
    <w:rsid w:val="0018381A"/>
    <w:rsid w:val="00245F11"/>
    <w:rsid w:val="003145E7"/>
    <w:rsid w:val="00355137"/>
    <w:rsid w:val="0041559C"/>
    <w:rsid w:val="00BB4628"/>
    <w:rsid w:val="00EE5EF0"/>
    <w:rsid w:val="276E0601"/>
    <w:rsid w:val="281A67DA"/>
    <w:rsid w:val="32DF3206"/>
    <w:rsid w:val="38BF71D3"/>
    <w:rsid w:val="390A7522"/>
    <w:rsid w:val="434A75AF"/>
    <w:rsid w:val="450209BD"/>
    <w:rsid w:val="4F2D6560"/>
    <w:rsid w:val="5D2466DF"/>
    <w:rsid w:val="7E720C01"/>
  </w:rsids>
  <m:mathPr>
    <m:mathFont m:val="Cambria Math"/>
    <m:brkBin m:val="before"/>
    <m:brkBinSub m:val="--"/>
    <m:smallFrac/>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IN" w:eastAsia="en-IN" w:bidi="ta-IN"/>
      </w:rPr>
    </w:rPrDefault>
    <w:pPrDefault/>
  </w:docDefaults>
  <w:latentStyles w:defLockedState="0" w:defUIPriority="0" w:defSemiHidden="0" w:defUnhideWhenUsed="0" w:defQFormat="0" w:count="267">
    <w:lsdException w:name="Normal" w:qFormat="1"/>
    <w:lsdException w:name="heading 2"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5137"/>
    <w:pPr>
      <w:spacing w:after="160" w:line="259" w:lineRule="auto"/>
    </w:pPr>
    <w:rPr>
      <w:rFonts w:ascii="Calibri" w:eastAsia="Calibri" w:hAnsi="Calibri" w:cs="Calibri"/>
      <w:sz w:val="22"/>
      <w:szCs w:val="22"/>
      <w:lang w:val="en-US"/>
    </w:rPr>
  </w:style>
  <w:style w:type="paragraph" w:styleId="Heading1">
    <w:name w:val="heading 1"/>
    <w:basedOn w:val="Normal"/>
    <w:next w:val="Normal"/>
    <w:rsid w:val="00355137"/>
    <w:pPr>
      <w:keepNext/>
      <w:keepLines/>
      <w:spacing w:before="480" w:after="120"/>
      <w:outlineLvl w:val="0"/>
    </w:pPr>
    <w:rPr>
      <w:b/>
      <w:sz w:val="48"/>
      <w:szCs w:val="48"/>
    </w:rPr>
  </w:style>
  <w:style w:type="paragraph" w:styleId="Heading2">
    <w:name w:val="heading 2"/>
    <w:basedOn w:val="Normal"/>
    <w:next w:val="Normal"/>
    <w:qFormat/>
    <w:rsid w:val="00355137"/>
    <w:pPr>
      <w:keepNext/>
      <w:keepLines/>
      <w:spacing w:before="360" w:after="80"/>
      <w:outlineLvl w:val="1"/>
    </w:pPr>
    <w:rPr>
      <w:b/>
      <w:sz w:val="36"/>
      <w:szCs w:val="36"/>
    </w:rPr>
  </w:style>
  <w:style w:type="paragraph" w:styleId="Heading3">
    <w:name w:val="heading 3"/>
    <w:basedOn w:val="Normal"/>
    <w:next w:val="Normal"/>
    <w:rsid w:val="00355137"/>
    <w:pPr>
      <w:keepNext/>
      <w:keepLines/>
      <w:spacing w:before="280" w:after="80"/>
      <w:outlineLvl w:val="2"/>
    </w:pPr>
    <w:rPr>
      <w:b/>
      <w:sz w:val="28"/>
      <w:szCs w:val="28"/>
    </w:rPr>
  </w:style>
  <w:style w:type="paragraph" w:styleId="Heading4">
    <w:name w:val="heading 4"/>
    <w:basedOn w:val="Normal"/>
    <w:next w:val="Normal"/>
    <w:rsid w:val="00355137"/>
    <w:pPr>
      <w:keepNext/>
      <w:keepLines/>
      <w:spacing w:before="240" w:after="40"/>
      <w:outlineLvl w:val="3"/>
    </w:pPr>
    <w:rPr>
      <w:b/>
      <w:sz w:val="24"/>
      <w:szCs w:val="24"/>
    </w:rPr>
  </w:style>
  <w:style w:type="paragraph" w:styleId="Heading5">
    <w:name w:val="heading 5"/>
    <w:basedOn w:val="Normal"/>
    <w:next w:val="Normal"/>
    <w:rsid w:val="00355137"/>
    <w:pPr>
      <w:keepNext/>
      <w:keepLines/>
      <w:spacing w:before="220" w:after="40"/>
      <w:outlineLvl w:val="4"/>
    </w:pPr>
    <w:rPr>
      <w:b/>
    </w:rPr>
  </w:style>
  <w:style w:type="paragraph" w:styleId="Heading6">
    <w:name w:val="heading 6"/>
    <w:basedOn w:val="Normal"/>
    <w:next w:val="Normal"/>
    <w:qFormat/>
    <w:rsid w:val="0035513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55137"/>
    <w:pPr>
      <w:tabs>
        <w:tab w:val="center" w:pos="4153"/>
        <w:tab w:val="right" w:pos="8306"/>
      </w:tabs>
      <w:snapToGrid w:val="0"/>
    </w:pPr>
    <w:rPr>
      <w:sz w:val="18"/>
      <w:szCs w:val="18"/>
    </w:rPr>
  </w:style>
  <w:style w:type="paragraph" w:styleId="Header">
    <w:name w:val="header"/>
    <w:basedOn w:val="Normal"/>
    <w:qFormat/>
    <w:rsid w:val="00355137"/>
    <w:pPr>
      <w:tabs>
        <w:tab w:val="center" w:pos="4153"/>
        <w:tab w:val="right" w:pos="8306"/>
      </w:tabs>
      <w:snapToGrid w:val="0"/>
    </w:pPr>
    <w:rPr>
      <w:sz w:val="18"/>
      <w:szCs w:val="18"/>
    </w:rPr>
  </w:style>
  <w:style w:type="paragraph" w:styleId="Subtitle">
    <w:name w:val="Subtitle"/>
    <w:basedOn w:val="Normal"/>
    <w:next w:val="Normal"/>
    <w:qFormat/>
    <w:rsid w:val="00355137"/>
    <w:pPr>
      <w:keepNext/>
      <w:keepLines/>
      <w:spacing w:before="360" w:after="80"/>
    </w:pPr>
    <w:rPr>
      <w:rFonts w:ascii="Georgia" w:eastAsia="Georgia" w:hAnsi="Georgia" w:cs="Georgia"/>
      <w:i/>
      <w:color w:val="666666"/>
      <w:sz w:val="48"/>
      <w:szCs w:val="48"/>
    </w:rPr>
  </w:style>
  <w:style w:type="paragraph" w:styleId="Title">
    <w:name w:val="Title"/>
    <w:basedOn w:val="Normal"/>
    <w:next w:val="Normal"/>
    <w:rsid w:val="00355137"/>
    <w:pPr>
      <w:keepNext/>
      <w:keepLines/>
      <w:spacing w:before="480" w:after="120"/>
    </w:pPr>
    <w:rPr>
      <w:b/>
      <w:sz w:val="72"/>
      <w:szCs w:val="72"/>
    </w:rPr>
  </w:style>
  <w:style w:type="table" w:customStyle="1" w:styleId="TableNormal1">
    <w:name w:val="Table Normal1"/>
    <w:qFormat/>
    <w:rsid w:val="00355137"/>
    <w:tblPr>
      <w:tblCellMar>
        <w:top w:w="0" w:type="dxa"/>
        <w:left w:w="0" w:type="dxa"/>
        <w:bottom w:w="0" w:type="dxa"/>
        <w:right w:w="0" w:type="dxa"/>
      </w:tblCellMar>
    </w:tblPr>
  </w:style>
  <w:style w:type="paragraph" w:styleId="ListParagraph">
    <w:name w:val="List Paragraph"/>
    <w:basedOn w:val="Normal"/>
    <w:uiPriority w:val="34"/>
    <w:qFormat/>
    <w:rsid w:val="00355137"/>
    <w:pPr>
      <w:ind w:left="720"/>
      <w:contextualSpacing/>
    </w:pPr>
  </w:style>
  <w:style w:type="table" w:customStyle="1" w:styleId="Style14">
    <w:name w:val="_Style 14"/>
    <w:basedOn w:val="TableNormal1"/>
    <w:qFormat/>
    <w:rsid w:val="00355137"/>
    <w:tblPr>
      <w:tblCellMar>
        <w:top w:w="0" w:type="dxa"/>
        <w:left w:w="0" w:type="dxa"/>
        <w:bottom w:w="0" w:type="dxa"/>
        <w:right w:w="0" w:type="dxa"/>
      </w:tblCellMar>
    </w:tblPr>
  </w:style>
  <w:style w:type="table" w:customStyle="1" w:styleId="Style15">
    <w:name w:val="_Style 15"/>
    <w:basedOn w:val="TableNormal1"/>
    <w:rsid w:val="00355137"/>
    <w:tblPr>
      <w:tblCellMar>
        <w:top w:w="0" w:type="dxa"/>
        <w:left w:w="0" w:type="dxa"/>
        <w:bottom w:w="0" w:type="dxa"/>
        <w:right w:w="0" w:type="dxa"/>
      </w:tblCellMar>
    </w:tblPr>
  </w:style>
  <w:style w:type="table" w:customStyle="1" w:styleId="Style16">
    <w:name w:val="_Style 16"/>
    <w:basedOn w:val="TableNormal1"/>
    <w:rsid w:val="00355137"/>
    <w:tblPr>
      <w:tblCellMar>
        <w:top w:w="0" w:type="dxa"/>
        <w:left w:w="0" w:type="dxa"/>
        <w:bottom w:w="0" w:type="dxa"/>
        <w:right w:w="0" w:type="dxa"/>
      </w:tblCellMar>
    </w:tblPr>
  </w:style>
  <w:style w:type="table" w:customStyle="1" w:styleId="Style17">
    <w:name w:val="_Style 17"/>
    <w:basedOn w:val="TableNormal1"/>
    <w:rsid w:val="00355137"/>
    <w:tblPr>
      <w:tblCellMar>
        <w:top w:w="0" w:type="dxa"/>
        <w:left w:w="0" w:type="dxa"/>
        <w:bottom w:w="0" w:type="dxa"/>
        <w:right w:w="0" w:type="dxa"/>
      </w:tblCellMar>
    </w:tblPr>
  </w:style>
  <w:style w:type="table" w:customStyle="1" w:styleId="Style18">
    <w:name w:val="_Style 18"/>
    <w:basedOn w:val="TableNormal1"/>
    <w:rsid w:val="00355137"/>
    <w:tblPr>
      <w:tblCellMar>
        <w:top w:w="0" w:type="dxa"/>
        <w:left w:w="0" w:type="dxa"/>
        <w:bottom w:w="0" w:type="dxa"/>
        <w:right w:w="0" w:type="dxa"/>
      </w:tblCellMar>
    </w:tblPr>
  </w:style>
  <w:style w:type="table" w:customStyle="1" w:styleId="Style19">
    <w:name w:val="_Style 19"/>
    <w:basedOn w:val="TableNormal1"/>
    <w:qFormat/>
    <w:rsid w:val="00355137"/>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1cC2+1OWVLnhjk1bdYC+wll4sw==">CgMxLjA4AHIhMVo3S1hjTEt2ajlnQWlVeEwzOFBwY3FCcmIxam9XMHVW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2095</Words>
  <Characters>11943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kanishkapalani20@outlook.com</dc:creator>
  <cp:lastModifiedBy>admin</cp:lastModifiedBy>
  <cp:revision>5</cp:revision>
  <dcterms:created xsi:type="dcterms:W3CDTF">2023-08-24T10:27:00Z</dcterms:created>
  <dcterms:modified xsi:type="dcterms:W3CDTF">2024-03-23T04:50:00Z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4d403185-ccf4-44bb-9bb9-35ac12a0da4c</vt:lpwstr>
  </property>
  <property fmtid="{D5CDD505-2E9C-101B-9397-08002B2CF9AE}" pid="3" name="KSOProductBuildVer">
    <vt:lpwstr>1033-12.2.0.13489</vt:lpwstr>
  </property>
  <property fmtid="{D5CDD505-2E9C-101B-9397-08002B2CF9AE}" pid="4" name="ICV">
    <vt:lpwstr>29DD5EA9C1FD49C297F934BF353C4D18_12</vt:lpwstr>
  </property>
</Properties>
</file>