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6846" w14:textId="77777777" w:rsidR="009537F9" w:rsidRPr="009537F9" w:rsidRDefault="009537F9" w:rsidP="009537F9">
      <w:pPr>
        <w:jc w:val="center"/>
        <w:rPr>
          <w:rFonts w:ascii="Times New Roman" w:hAnsi="Times New Roman" w:cs="Times New Roman"/>
          <w:b/>
          <w:sz w:val="28"/>
          <w:szCs w:val="28"/>
        </w:rPr>
      </w:pPr>
      <w:r w:rsidRPr="009537F9">
        <w:rPr>
          <w:rFonts w:ascii="Times New Roman" w:hAnsi="Times New Roman" w:cs="Times New Roman"/>
          <w:b/>
          <w:sz w:val="28"/>
          <w:szCs w:val="28"/>
        </w:rPr>
        <w:t>“A STUDY ON HR POLICIES AND IMPLEMENTATION AT BPO”</w:t>
      </w:r>
    </w:p>
    <w:p w14:paraId="736B6AC8" w14:textId="5CD79F06" w:rsidR="00DA52F4" w:rsidRPr="001E51F3" w:rsidRDefault="0034666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Veronica A</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Muthumani S</w:t>
      </w:r>
      <w:r w:rsidR="00DA52F4" w:rsidRPr="001E51F3">
        <w:rPr>
          <w:rFonts w:ascii="Times New Roman" w:hAnsi="Times New Roman" w:cs="Times New Roman"/>
          <w:b/>
          <w:bCs/>
          <w:color w:val="000000" w:themeColor="text1"/>
          <w:sz w:val="24"/>
          <w:szCs w:val="24"/>
          <w:vertAlign w:val="superscript"/>
        </w:rPr>
        <w:t>2</w:t>
      </w:r>
      <w:r w:rsidR="009B740A">
        <w:rPr>
          <w:rFonts w:ascii="Times New Roman" w:hAnsi="Times New Roman" w:cs="Times New Roman"/>
          <w:b/>
          <w:bCs/>
          <w:color w:val="000000" w:themeColor="text1"/>
          <w:sz w:val="24"/>
          <w:szCs w:val="24"/>
        </w:rPr>
        <w:t>and Bethel Erastus-0bilo</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7AEC63B4" w14:textId="33AA719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4666B">
        <w:rPr>
          <w:rFonts w:ascii="Times New Roman" w:hAnsi="Times New Roman" w:cs="Times New Roman"/>
          <w:color w:val="000000" w:themeColor="text1"/>
        </w:rPr>
        <w:t>MBA Student, Jerusalem College of Engineering, Chennai, Tamil Nadu, India</w:t>
      </w:r>
    </w:p>
    <w:p w14:paraId="59B9E3B4" w14:textId="0851707C"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4666B">
        <w:rPr>
          <w:rFonts w:ascii="Times New Roman" w:hAnsi="Times New Roman" w:cs="Times New Roman"/>
          <w:color w:val="000000" w:themeColor="text1"/>
        </w:rPr>
        <w:t>Professor And Head MBA, Jerusalem College of Engineering, Chennai</w:t>
      </w:r>
      <w:r w:rsidRPr="001E51F3">
        <w:rPr>
          <w:rFonts w:ascii="Times New Roman" w:hAnsi="Times New Roman" w:cs="Times New Roman"/>
          <w:color w:val="000000" w:themeColor="text1"/>
        </w:rPr>
        <w:t>,</w:t>
      </w:r>
      <w:r w:rsidR="0034666B">
        <w:rPr>
          <w:rFonts w:ascii="Times New Roman" w:hAnsi="Times New Roman" w:cs="Times New Roman"/>
          <w:color w:val="000000" w:themeColor="text1"/>
        </w:rPr>
        <w:t xml:space="preserve"> Tamil Nadu, India</w:t>
      </w:r>
    </w:p>
    <w:p w14:paraId="2FD96CE3" w14:textId="19B9792B" w:rsidR="009B740A" w:rsidRPr="001E51F3" w:rsidRDefault="009B740A"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Vice President of Academic Affairs &amp; Professor of Criminal Justice, University of Atlanta, Atlanta, GA</w:t>
      </w:r>
    </w:p>
    <w:p w14:paraId="3F91A663" w14:textId="77777777" w:rsidR="007A2849" w:rsidRDefault="007A2849" w:rsidP="00125B8F">
      <w:pPr>
        <w:spacing w:before="54" w:after="0" w:line="276" w:lineRule="auto"/>
        <w:jc w:val="center"/>
        <w:rPr>
          <w:rFonts w:ascii="Times New Roman" w:hAnsi="Times New Roman" w:cs="Times New Roman"/>
          <w:b/>
          <w:bCs/>
          <w:color w:val="000000" w:themeColor="text1"/>
          <w:sz w:val="24"/>
          <w:szCs w:val="24"/>
        </w:rPr>
      </w:pPr>
    </w:p>
    <w:p w14:paraId="262D7931" w14:textId="0253B5D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42396AC" w14:textId="60742B82" w:rsidR="009537F9" w:rsidRDefault="009537F9" w:rsidP="007A2849">
      <w:pPr>
        <w:pStyle w:val="NormalWeb"/>
        <w:spacing w:before="0" w:beforeAutospacing="0" w:after="0" w:afterAutospacing="0"/>
        <w:jc w:val="both"/>
        <w:rPr>
          <w:sz w:val="20"/>
          <w:szCs w:val="20"/>
        </w:rPr>
      </w:pPr>
      <w:r w:rsidRPr="009537F9">
        <w:rPr>
          <w:sz w:val="20"/>
          <w:szCs w:val="20"/>
        </w:rPr>
        <w:t>The Business Process Outsourcing (BPO) industry plays a vital role in the global economy, providing cost-effective solutions for businesses to outsource non-core functions. With its rapid growth, the BPO industry faces unique challenges related to human resources management. This article discusses the importance of HR policies in the BPO sector and how their effective implementation can contribute to the industry's success. In the fast-paced and dynamic world of Business Process Outsourcing (BPO), the significance of well-crafted Human Resources (HR) policies and their effective implementation cannot be overstated. The BPO industry, which plays a pivotal role in global business operations, relies on its</w:t>
      </w:r>
      <w:r w:rsidR="007A2849">
        <w:rPr>
          <w:sz w:val="20"/>
          <w:szCs w:val="20"/>
        </w:rPr>
        <w:t xml:space="preserve"> </w:t>
      </w:r>
      <w:r w:rsidR="009B740A">
        <w:rPr>
          <w:sz w:val="20"/>
          <w:szCs w:val="20"/>
        </w:rPr>
        <w:t>Crimia</w:t>
      </w:r>
      <w:r w:rsidRPr="009537F9">
        <w:rPr>
          <w:sz w:val="20"/>
          <w:szCs w:val="20"/>
        </w:rPr>
        <w:t xml:space="preserve"> workforce to deliver exceptional services.</w:t>
      </w:r>
    </w:p>
    <w:p w14:paraId="3FCC6F82" w14:textId="77777777" w:rsidR="006C5834" w:rsidRDefault="006C5834" w:rsidP="007A2849">
      <w:pPr>
        <w:pStyle w:val="NormalWeb"/>
        <w:spacing w:before="0" w:beforeAutospacing="0" w:after="0" w:afterAutospacing="0"/>
        <w:jc w:val="both"/>
        <w:rPr>
          <w:sz w:val="20"/>
          <w:szCs w:val="20"/>
        </w:rPr>
      </w:pPr>
    </w:p>
    <w:p w14:paraId="194CC111" w14:textId="4F98320B" w:rsidR="006C5834" w:rsidRDefault="006C5834" w:rsidP="007A2849">
      <w:pPr>
        <w:pStyle w:val="NormalWeb"/>
        <w:spacing w:before="0" w:beforeAutospacing="0" w:after="0" w:afterAutospacing="0"/>
        <w:jc w:val="both"/>
        <w:rPr>
          <w:sz w:val="20"/>
          <w:szCs w:val="20"/>
        </w:rPr>
      </w:pPr>
      <w:r w:rsidRPr="006C5834">
        <w:rPr>
          <w:b/>
          <w:bCs/>
          <w:sz w:val="20"/>
          <w:szCs w:val="20"/>
        </w:rPr>
        <w:t>Keywords:</w:t>
      </w:r>
      <w:r>
        <w:rPr>
          <w:sz w:val="20"/>
          <w:szCs w:val="20"/>
        </w:rPr>
        <w:t xml:space="preserve"> HR policies, BPO industry, promotion, Job satisfaction.</w:t>
      </w:r>
    </w:p>
    <w:p w14:paraId="491DA19C" w14:textId="6E29CD4A" w:rsidR="009537F9" w:rsidRDefault="009537F9" w:rsidP="009537F9">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59264" behindDoc="0" locked="0" layoutInCell="1" allowOverlap="1" wp14:anchorId="54B587FE" wp14:editId="015E4F0A">
                <wp:simplePos x="0" y="0"/>
                <wp:positionH relativeFrom="column">
                  <wp:posOffset>18415</wp:posOffset>
                </wp:positionH>
                <wp:positionV relativeFrom="paragraph">
                  <wp:posOffset>3810</wp:posOffset>
                </wp:positionV>
                <wp:extent cx="6423660" cy="60960"/>
                <wp:effectExtent l="0" t="0" r="34290" b="34290"/>
                <wp:wrapNone/>
                <wp:docPr id="1" name="Straight Connector 1"/>
                <wp:cNvGraphicFramePr/>
                <a:graphic xmlns:a="http://schemas.openxmlformats.org/drawingml/2006/main">
                  <a:graphicData uri="http://schemas.microsoft.com/office/word/2010/wordprocessingShape">
                    <wps:wsp>
                      <wps:cNvCnPr/>
                      <wps:spPr>
                        <a:xfrm flipV="1">
                          <a:off x="0" y="0"/>
                          <a:ext cx="6423660" cy="60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478A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5pt,.3pt" to="507.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" strokecolor="black [3213]" strokeweight=".5pt">
                <v:stroke joinstyle="miter"/>
              </v:line>
            </w:pict>
          </mc:Fallback>
        </mc:AlternateContent>
      </w:r>
    </w:p>
    <w:p w14:paraId="075684D6" w14:textId="01219F04" w:rsidR="00DA52F4" w:rsidRPr="001E51F3" w:rsidRDefault="00911ACD" w:rsidP="009537F9">
      <w:pPr>
        <w:pStyle w:val="NormalWeb"/>
        <w:spacing w:before="0" w:beforeAutospacing="0" w:after="0" w:afterAutospacing="0"/>
        <w:rPr>
          <w:b/>
          <w:bCs/>
          <w:color w:val="000000" w:themeColor="text1"/>
        </w:rPr>
      </w:pPr>
      <w:r w:rsidRPr="0034666B">
        <w:rPr>
          <w:b/>
          <w:color w:val="000000" w:themeColor="text1"/>
        </w:rPr>
        <w:t xml:space="preserve"> </w:t>
      </w:r>
      <w:r w:rsidR="0034666B" w:rsidRPr="0034666B">
        <w:rPr>
          <w:b/>
          <w:color w:val="000000" w:themeColor="text1"/>
        </w:rPr>
        <w:t>1.</w:t>
      </w:r>
      <w:r w:rsidR="0034666B">
        <w:rPr>
          <w:color w:val="000000" w:themeColor="text1"/>
          <w:sz w:val="20"/>
          <w:szCs w:val="20"/>
        </w:rPr>
        <w:t xml:space="preserve"> </w:t>
      </w:r>
      <w:r w:rsidR="00DA52F4" w:rsidRPr="001E51F3">
        <w:rPr>
          <w:b/>
          <w:bCs/>
          <w:color w:val="000000" w:themeColor="text1"/>
        </w:rPr>
        <w:t>INTRODUCTION</w:t>
      </w:r>
      <w:r w:rsidR="009F6540" w:rsidRPr="001E51F3">
        <w:rPr>
          <w:b/>
          <w:bCs/>
          <w:color w:val="000000" w:themeColor="text1"/>
        </w:rPr>
        <w:t xml:space="preserve"> </w:t>
      </w:r>
    </w:p>
    <w:p w14:paraId="29EF251E" w14:textId="65B44A54" w:rsidR="0034666B" w:rsidRPr="0034666B" w:rsidRDefault="0034666B" w:rsidP="006C5834">
      <w:pPr>
        <w:jc w:val="both"/>
        <w:rPr>
          <w:rFonts w:ascii="Times New Roman" w:hAnsi="Times New Roman" w:cs="Times New Roman"/>
        </w:rPr>
      </w:pPr>
      <w:r w:rsidRPr="0034666B">
        <w:rPr>
          <w:rFonts w:ascii="Times New Roman" w:hAnsi="Times New Roman" w:cs="Times New Roman"/>
        </w:rPr>
        <w:t xml:space="preserve">A policy is a guide for repetitive action in major areas of business. It is a statement of commonly accepted understanding of decision-making criteria. Policies are set up to achieve several benefits. By taking policy decisions on frequently recurring problems, the top management provides the guidelines to </w:t>
      </w:r>
      <w:proofErr w:type="gramStart"/>
      <w:r w:rsidRPr="0034666B">
        <w:rPr>
          <w:rFonts w:ascii="Times New Roman" w:hAnsi="Times New Roman" w:cs="Times New Roman"/>
        </w:rPr>
        <w:t>lower level</w:t>
      </w:r>
      <w:proofErr w:type="gramEnd"/>
      <w:r w:rsidRPr="0034666B">
        <w:rPr>
          <w:rFonts w:ascii="Times New Roman" w:hAnsi="Times New Roman" w:cs="Times New Roman"/>
        </w:rPr>
        <w:t xml:space="preserve"> managers. It will permit decisions to be made in similar situations without repeating the reasons and expensive analysis required initially to state the policy. Policies help managers at various levels to act with confidence without the need of consulting the superiors every time. This will also ensure promptness of action. On the basis of such policies, programs are developed by the management to pursue the objectives. Carrying out the programs result in certain practices. Policies declare what is intended; they describe what is proposed. Practices describe how policies are being implemented. A company may have adopted a policy of providing training for all employees as a means of preparing them for promotion. </w:t>
      </w:r>
    </w:p>
    <w:p w14:paraId="566FC265" w14:textId="3C6D617F" w:rsidR="0034666B" w:rsidRDefault="0034666B" w:rsidP="0034666B">
      <w:pPr>
        <w:rPr>
          <w:rFonts w:ascii="Times New Roman" w:hAnsi="Times New Roman" w:cs="Times New Roman"/>
          <w:b/>
          <w:sz w:val="24"/>
          <w:szCs w:val="24"/>
        </w:rPr>
      </w:pPr>
      <w:r>
        <w:rPr>
          <w:rFonts w:ascii="Times New Roman" w:hAnsi="Times New Roman" w:cs="Times New Roman"/>
          <w:b/>
          <w:sz w:val="24"/>
          <w:szCs w:val="24"/>
        </w:rPr>
        <w:t xml:space="preserve">2. </w:t>
      </w:r>
      <w:r w:rsidRPr="0034666B">
        <w:rPr>
          <w:rFonts w:ascii="Times New Roman" w:hAnsi="Times New Roman" w:cs="Times New Roman"/>
          <w:b/>
          <w:sz w:val="24"/>
          <w:szCs w:val="24"/>
        </w:rPr>
        <w:t>REVIEW OF LITERATURE</w:t>
      </w:r>
    </w:p>
    <w:p w14:paraId="7D3C4425" w14:textId="77777777" w:rsidR="0034666B" w:rsidRPr="0034666B" w:rsidRDefault="0034666B" w:rsidP="0034666B">
      <w:pPr>
        <w:tabs>
          <w:tab w:val="left" w:pos="1944"/>
        </w:tabs>
        <w:spacing w:after="30" w:line="360" w:lineRule="auto"/>
        <w:jc w:val="both"/>
        <w:rPr>
          <w:rFonts w:ascii="Times New Roman" w:hAnsi="Times New Roman" w:cs="Times New Roman"/>
          <w:bCs/>
          <w:sz w:val="20"/>
          <w:szCs w:val="20"/>
        </w:rPr>
      </w:pPr>
      <w:r w:rsidRPr="0034666B">
        <w:rPr>
          <w:rFonts w:ascii="Times New Roman" w:hAnsi="Times New Roman" w:cs="Times New Roman"/>
          <w:b/>
          <w:bCs/>
          <w:sz w:val="20"/>
          <w:szCs w:val="20"/>
        </w:rPr>
        <w:t>"Effective HR Policies in the BPO Sector: A Study on Employee Motivation and Retention" by S. Agarwal and M. Dasgupta (2019).</w:t>
      </w:r>
      <w:r w:rsidRPr="0034666B">
        <w:rPr>
          <w:rFonts w:ascii="Times New Roman" w:hAnsi="Times New Roman" w:cs="Times New Roman"/>
          <w:bCs/>
          <w:sz w:val="20"/>
          <w:szCs w:val="20"/>
        </w:rPr>
        <w:t xml:space="preserve"> This study examines the impact of HR policies on employee motivation and retention in the BPO sector. The study finds that effective HR policies can improve employee motivation and retention, leading to higher job satisfaction and better performance.</w:t>
      </w:r>
    </w:p>
    <w:p w14:paraId="0C0F36CE" w14:textId="77777777" w:rsidR="0034666B" w:rsidRPr="0034666B" w:rsidRDefault="0034666B" w:rsidP="0034666B">
      <w:pPr>
        <w:tabs>
          <w:tab w:val="left" w:pos="1944"/>
        </w:tabs>
        <w:spacing w:after="30" w:line="360" w:lineRule="auto"/>
        <w:jc w:val="both"/>
        <w:rPr>
          <w:rFonts w:ascii="Times New Roman" w:hAnsi="Times New Roman" w:cs="Times New Roman"/>
          <w:bCs/>
          <w:sz w:val="20"/>
          <w:szCs w:val="20"/>
        </w:rPr>
      </w:pPr>
      <w:r w:rsidRPr="0034666B">
        <w:rPr>
          <w:rFonts w:ascii="Times New Roman" w:hAnsi="Times New Roman" w:cs="Times New Roman"/>
          <w:b/>
          <w:bCs/>
          <w:sz w:val="20"/>
          <w:szCs w:val="20"/>
        </w:rPr>
        <w:t>"HR Challenges in the BPO Industry: A Study of Implementation and Best Practices" by S. Gupta and A. Singh (2020).</w:t>
      </w:r>
      <w:r w:rsidRPr="0034666B">
        <w:rPr>
          <w:rFonts w:ascii="Times New Roman" w:hAnsi="Times New Roman" w:cs="Times New Roman"/>
          <w:bCs/>
          <w:sz w:val="20"/>
          <w:szCs w:val="20"/>
        </w:rPr>
        <w:t xml:space="preserve"> This study explores the challenges faced by BPO companies in implementing HR policies and identifies best practices for successful implementation. </w:t>
      </w:r>
      <w:proofErr w:type="gramStart"/>
      <w:r w:rsidRPr="0034666B">
        <w:rPr>
          <w:rFonts w:ascii="Times New Roman" w:hAnsi="Times New Roman" w:cs="Times New Roman"/>
          <w:bCs/>
          <w:sz w:val="20"/>
          <w:szCs w:val="20"/>
        </w:rPr>
        <w:t>The  study</w:t>
      </w:r>
      <w:proofErr w:type="gramEnd"/>
      <w:r w:rsidRPr="0034666B">
        <w:rPr>
          <w:rFonts w:ascii="Times New Roman" w:hAnsi="Times New Roman" w:cs="Times New Roman"/>
          <w:bCs/>
          <w:sz w:val="20"/>
          <w:szCs w:val="20"/>
        </w:rPr>
        <w:t xml:space="preserve"> suggests that effective communication, training, and monitoring are critical for successful implementation.</w:t>
      </w:r>
    </w:p>
    <w:p w14:paraId="3EB63DF3" w14:textId="77777777" w:rsidR="0034666B" w:rsidRPr="0034666B" w:rsidRDefault="0034666B" w:rsidP="0034666B">
      <w:pPr>
        <w:tabs>
          <w:tab w:val="left" w:pos="1944"/>
        </w:tabs>
        <w:spacing w:after="30" w:line="360" w:lineRule="auto"/>
        <w:jc w:val="both"/>
        <w:rPr>
          <w:rFonts w:ascii="Times New Roman" w:hAnsi="Times New Roman" w:cs="Times New Roman"/>
          <w:bCs/>
          <w:sz w:val="20"/>
          <w:szCs w:val="20"/>
        </w:rPr>
      </w:pPr>
      <w:r w:rsidRPr="0034666B">
        <w:rPr>
          <w:rFonts w:ascii="Times New Roman" w:hAnsi="Times New Roman" w:cs="Times New Roman"/>
          <w:b/>
          <w:bCs/>
          <w:sz w:val="20"/>
          <w:szCs w:val="20"/>
        </w:rPr>
        <w:t>"Employee Engagement and HR Policies in the BPO Industry" by R. Singh and M. Chakraborty (2021).</w:t>
      </w:r>
      <w:r w:rsidRPr="0034666B">
        <w:rPr>
          <w:rFonts w:ascii="Times New Roman" w:hAnsi="Times New Roman" w:cs="Times New Roman"/>
          <w:bCs/>
          <w:sz w:val="20"/>
          <w:szCs w:val="20"/>
        </w:rPr>
        <w:t xml:space="preserve"> This study examines the relationship between HR policies and employee engagement in the BPO industry. The study finds that effective HR policies can improve employee engagement, leading to higher job satisfaction, better performance, and lower turnover rates.</w:t>
      </w:r>
    </w:p>
    <w:p w14:paraId="7A033264" w14:textId="3483BCCB" w:rsidR="00DA52F4" w:rsidRPr="0034666B" w:rsidRDefault="0034666B" w:rsidP="0034666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3. </w:t>
      </w:r>
      <w:r w:rsidR="00DA52F4" w:rsidRPr="0034666B">
        <w:rPr>
          <w:rFonts w:ascii="Times New Roman" w:hAnsi="Times New Roman" w:cs="Times New Roman"/>
          <w:b/>
          <w:bCs/>
          <w:color w:val="000000" w:themeColor="text1"/>
          <w:sz w:val="24"/>
          <w:szCs w:val="24"/>
        </w:rPr>
        <w:t>METHODOLOGY</w:t>
      </w:r>
    </w:p>
    <w:p w14:paraId="4308ECCB" w14:textId="5E3A6934" w:rsidR="0034666B" w:rsidRPr="001C73AC" w:rsidRDefault="0034666B" w:rsidP="007A2849">
      <w:pPr>
        <w:jc w:val="both"/>
        <w:rPr>
          <w:rFonts w:ascii="Times New Roman" w:hAnsi="Times New Roman" w:cs="Times New Roman"/>
          <w:sz w:val="20"/>
          <w:szCs w:val="20"/>
        </w:rPr>
      </w:pPr>
      <w:r w:rsidRPr="001C73AC">
        <w:rPr>
          <w:rFonts w:ascii="Times New Roman" w:hAnsi="Times New Roman" w:cs="Times New Roman"/>
          <w:sz w:val="20"/>
          <w:szCs w:val="20"/>
        </w:rPr>
        <w:t xml:space="preserve">The study will utilize a quantitative design, using survey questionnaires to gather data on Employees satisfaction with the effectiveness of reward system on motivational level of its employees. The framework of market research methods and procedures chosen by a researcher is referred to as research Design. The researchers’ design allows to use the most appropriate methodologies for the study and to set up Their investigations successfully in the future as well. This research aimed to explore the effect of using Rewards as motivation and the kinds of rewards employees deem most effective. Quantitative research is </w:t>
      </w:r>
      <w:r w:rsidRPr="001C73AC">
        <w:rPr>
          <w:rFonts w:ascii="Times New Roman" w:hAnsi="Times New Roman" w:cs="Times New Roman"/>
          <w:sz w:val="20"/>
          <w:szCs w:val="20"/>
        </w:rPr>
        <w:lastRenderedPageBreak/>
        <w:t>typically used to test hypothesis, measure the prevalence or frequency of a particular phenomenon, evaluate the effectiveness off interventions or treatments, and make generalizations about a population based on a sample.</w:t>
      </w:r>
    </w:p>
    <w:p w14:paraId="4870F6A5" w14:textId="77777777" w:rsidR="0034666B" w:rsidRDefault="0034666B" w:rsidP="0034666B">
      <w:pPr>
        <w:rPr>
          <w:rFonts w:ascii="Times New Roman" w:hAnsi="Times New Roman" w:cs="Times New Roman"/>
          <w:sz w:val="32"/>
          <w:szCs w:val="32"/>
        </w:rPr>
      </w:pPr>
    </w:p>
    <w:p w14:paraId="52757F22" w14:textId="605B727F" w:rsidR="00DA52F4" w:rsidRPr="001C73AC" w:rsidRDefault="001C73AC" w:rsidP="001C73AC">
      <w:pPr>
        <w:spacing w:before="54" w:after="0" w:line="276" w:lineRule="auto"/>
        <w:rPr>
          <w:rFonts w:ascii="Times New Roman" w:hAnsi="Times New Roman" w:cs="Times New Roman"/>
          <w:b/>
          <w:bCs/>
          <w:color w:val="000000" w:themeColor="text1"/>
        </w:rPr>
      </w:pPr>
      <w:r>
        <w:rPr>
          <w:rFonts w:ascii="Times New Roman" w:hAnsi="Times New Roman" w:cs="Times New Roman"/>
          <w:b/>
          <w:bCs/>
          <w:color w:val="000000" w:themeColor="text1"/>
          <w:sz w:val="24"/>
          <w:szCs w:val="24"/>
        </w:rPr>
        <w:t xml:space="preserve">4. </w:t>
      </w:r>
      <w:r w:rsidR="00DA52F4" w:rsidRPr="001C73AC">
        <w:rPr>
          <w:rFonts w:ascii="Times New Roman" w:hAnsi="Times New Roman" w:cs="Times New Roman"/>
          <w:b/>
          <w:bCs/>
          <w:color w:val="000000" w:themeColor="text1"/>
        </w:rPr>
        <w:t>ANALYSIS</w:t>
      </w:r>
    </w:p>
    <w:p w14:paraId="0595C8A2" w14:textId="0A497169" w:rsidR="001C73AC" w:rsidRPr="001C73AC" w:rsidRDefault="001C73AC" w:rsidP="001C73AC">
      <w:pPr>
        <w:pStyle w:val="ListParagraph"/>
        <w:numPr>
          <w:ilvl w:val="0"/>
          <w:numId w:val="22"/>
        </w:numPr>
        <w:spacing w:after="0" w:line="240" w:lineRule="auto"/>
        <w:rPr>
          <w:rFonts w:ascii="Times New Roman" w:hAnsi="Times New Roman" w:cs="Times New Roman"/>
          <w:b/>
        </w:rPr>
      </w:pPr>
      <w:r w:rsidRPr="001C73AC">
        <w:rPr>
          <w:rFonts w:ascii="Times New Roman" w:hAnsi="Times New Roman" w:cs="Times New Roman"/>
          <w:b/>
        </w:rPr>
        <w:t>PERCENTAGE ANALYSIS:</w:t>
      </w:r>
    </w:p>
    <w:p w14:paraId="5E3E9104" w14:textId="1E2B8954" w:rsidR="001C73AC" w:rsidRPr="001C73AC" w:rsidRDefault="00411CF4" w:rsidP="001C73AC">
      <w:pPr>
        <w:rPr>
          <w:rFonts w:ascii="Times New Roman" w:hAnsi="Times New Roman" w:cs="Times New Roman"/>
          <w:b/>
        </w:rPr>
      </w:pPr>
      <w:r w:rsidRPr="001C73AC">
        <w:rPr>
          <w:noProof/>
          <w:sz w:val="20"/>
          <w:szCs w:val="20"/>
        </w:rPr>
        <w:drawing>
          <wp:anchor distT="0" distB="0" distL="0" distR="0" simplePos="0" relativeHeight="251651584" behindDoc="0" locked="0" layoutInCell="1" allowOverlap="1" wp14:anchorId="5AE0B75D" wp14:editId="209F82C8">
            <wp:simplePos x="0" y="0"/>
            <wp:positionH relativeFrom="margin">
              <wp:posOffset>605155</wp:posOffset>
            </wp:positionH>
            <wp:positionV relativeFrom="paragraph">
              <wp:posOffset>1685925</wp:posOffset>
            </wp:positionV>
            <wp:extent cx="3817620" cy="19812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3817620" cy="1981200"/>
                    </a:xfrm>
                    <a:prstGeom prst="rect">
                      <a:avLst/>
                    </a:prstGeom>
                  </pic:spPr>
                </pic:pic>
              </a:graphicData>
            </a:graphic>
            <wp14:sizeRelH relativeFrom="margin">
              <wp14:pctWidth>0</wp14:pctWidth>
            </wp14:sizeRelH>
            <wp14:sizeRelV relativeFrom="margin">
              <wp14:pctHeight>0</wp14:pctHeight>
            </wp14:sizeRelV>
          </wp:anchor>
        </w:drawing>
      </w:r>
      <w:r w:rsidR="001C73AC" w:rsidRPr="001C73AC">
        <w:rPr>
          <w:rFonts w:ascii="Times New Roman" w:hAnsi="Times New Roman" w:cs="Times New Roman"/>
          <w:b/>
        </w:rPr>
        <w:t>1. GENDER OF THE RESPONDENT: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1090"/>
        <w:gridCol w:w="1361"/>
        <w:gridCol w:w="1196"/>
        <w:gridCol w:w="1624"/>
        <w:gridCol w:w="1715"/>
      </w:tblGrid>
      <w:tr w:rsidR="001C73AC" w:rsidRPr="001C73AC" w14:paraId="4C066136" w14:textId="77777777" w:rsidTr="00411CF4">
        <w:trPr>
          <w:trHeight w:val="103"/>
        </w:trPr>
        <w:tc>
          <w:tcPr>
            <w:tcW w:w="1109" w:type="dxa"/>
            <w:vMerge w:val="restart"/>
          </w:tcPr>
          <w:p w14:paraId="214E4010" w14:textId="77777777" w:rsidR="001C73AC" w:rsidRPr="00411CF4" w:rsidRDefault="001C73AC" w:rsidP="002D43DA">
            <w:pPr>
              <w:pStyle w:val="TableParagraph"/>
              <w:spacing w:line="240" w:lineRule="auto"/>
              <w:rPr>
                <w:sz w:val="16"/>
                <w:szCs w:val="16"/>
              </w:rPr>
            </w:pPr>
            <w:r w:rsidRPr="00411CF4">
              <w:rPr>
                <w:color w:val="1F4E79" w:themeColor="accent1" w:themeShade="80"/>
                <w:sz w:val="16"/>
                <w:szCs w:val="16"/>
              </w:rPr>
              <w:t xml:space="preserve">   Valid</w:t>
            </w:r>
          </w:p>
        </w:tc>
        <w:tc>
          <w:tcPr>
            <w:tcW w:w="1090" w:type="dxa"/>
          </w:tcPr>
          <w:p w14:paraId="51FC7815" w14:textId="77777777" w:rsidR="001C73AC" w:rsidRPr="00411CF4" w:rsidRDefault="001C73AC" w:rsidP="002D43DA">
            <w:pPr>
              <w:pStyle w:val="TableParagraph"/>
              <w:spacing w:before="104"/>
              <w:ind w:left="167"/>
              <w:rPr>
                <w:sz w:val="16"/>
                <w:szCs w:val="16"/>
              </w:rPr>
            </w:pPr>
            <w:r w:rsidRPr="00411CF4">
              <w:rPr>
                <w:color w:val="25495F"/>
                <w:sz w:val="16"/>
                <w:szCs w:val="16"/>
              </w:rPr>
              <w:t>Male</w:t>
            </w:r>
          </w:p>
        </w:tc>
        <w:tc>
          <w:tcPr>
            <w:tcW w:w="1361" w:type="dxa"/>
          </w:tcPr>
          <w:p w14:paraId="5D97A866" w14:textId="77777777" w:rsidR="001C73AC" w:rsidRPr="00411CF4" w:rsidRDefault="001C73AC" w:rsidP="002D43DA">
            <w:pPr>
              <w:pStyle w:val="TableParagraph"/>
              <w:spacing w:before="104"/>
              <w:ind w:right="156"/>
              <w:jc w:val="right"/>
              <w:rPr>
                <w:sz w:val="16"/>
                <w:szCs w:val="16"/>
              </w:rPr>
            </w:pPr>
            <w:r w:rsidRPr="00411CF4">
              <w:rPr>
                <w:color w:val="000104"/>
                <w:sz w:val="16"/>
                <w:szCs w:val="16"/>
              </w:rPr>
              <w:t>51</w:t>
            </w:r>
          </w:p>
        </w:tc>
        <w:tc>
          <w:tcPr>
            <w:tcW w:w="1196" w:type="dxa"/>
          </w:tcPr>
          <w:p w14:paraId="1E244B0A" w14:textId="77777777" w:rsidR="001C73AC" w:rsidRPr="00411CF4" w:rsidRDefault="001C73AC" w:rsidP="002D43DA">
            <w:pPr>
              <w:pStyle w:val="TableParagraph"/>
              <w:spacing w:before="104"/>
              <w:ind w:right="158"/>
              <w:jc w:val="right"/>
              <w:rPr>
                <w:sz w:val="16"/>
                <w:szCs w:val="16"/>
              </w:rPr>
            </w:pPr>
            <w:r w:rsidRPr="00411CF4">
              <w:rPr>
                <w:color w:val="000104"/>
                <w:sz w:val="16"/>
                <w:szCs w:val="16"/>
              </w:rPr>
              <w:t>49.0</w:t>
            </w:r>
          </w:p>
        </w:tc>
        <w:tc>
          <w:tcPr>
            <w:tcW w:w="1624" w:type="dxa"/>
          </w:tcPr>
          <w:p w14:paraId="715F8D61" w14:textId="77777777" w:rsidR="001C73AC" w:rsidRPr="00411CF4" w:rsidRDefault="001C73AC" w:rsidP="002D43DA">
            <w:pPr>
              <w:pStyle w:val="TableParagraph"/>
              <w:spacing w:before="104"/>
              <w:ind w:right="152"/>
              <w:jc w:val="right"/>
              <w:rPr>
                <w:sz w:val="16"/>
                <w:szCs w:val="16"/>
              </w:rPr>
            </w:pPr>
            <w:r w:rsidRPr="00411CF4">
              <w:rPr>
                <w:color w:val="000104"/>
                <w:sz w:val="16"/>
                <w:szCs w:val="16"/>
              </w:rPr>
              <w:t>51.0</w:t>
            </w:r>
          </w:p>
        </w:tc>
        <w:tc>
          <w:tcPr>
            <w:tcW w:w="1715" w:type="dxa"/>
          </w:tcPr>
          <w:p w14:paraId="79BFBEC4" w14:textId="77777777" w:rsidR="001C73AC" w:rsidRPr="00411CF4" w:rsidRDefault="001C73AC" w:rsidP="002D43DA">
            <w:pPr>
              <w:pStyle w:val="TableParagraph"/>
              <w:spacing w:before="104"/>
              <w:ind w:right="148"/>
              <w:jc w:val="right"/>
              <w:rPr>
                <w:sz w:val="16"/>
                <w:szCs w:val="16"/>
              </w:rPr>
            </w:pPr>
            <w:r w:rsidRPr="00411CF4">
              <w:rPr>
                <w:color w:val="000104"/>
                <w:sz w:val="16"/>
                <w:szCs w:val="16"/>
              </w:rPr>
              <w:t>51.0</w:t>
            </w:r>
          </w:p>
        </w:tc>
      </w:tr>
      <w:tr w:rsidR="001C73AC" w:rsidRPr="001C73AC" w14:paraId="7B6B6357" w14:textId="77777777" w:rsidTr="00411CF4">
        <w:trPr>
          <w:trHeight w:val="140"/>
        </w:trPr>
        <w:tc>
          <w:tcPr>
            <w:tcW w:w="1109" w:type="dxa"/>
            <w:vMerge/>
            <w:tcBorders>
              <w:top w:val="nil"/>
            </w:tcBorders>
          </w:tcPr>
          <w:p w14:paraId="2BCC1FC6" w14:textId="77777777" w:rsidR="001C73AC" w:rsidRPr="00411CF4" w:rsidRDefault="001C73AC" w:rsidP="002D43DA">
            <w:pPr>
              <w:rPr>
                <w:sz w:val="16"/>
                <w:szCs w:val="16"/>
              </w:rPr>
            </w:pPr>
          </w:p>
        </w:tc>
        <w:tc>
          <w:tcPr>
            <w:tcW w:w="1090" w:type="dxa"/>
          </w:tcPr>
          <w:p w14:paraId="50EBA986" w14:textId="77777777" w:rsidR="001C73AC" w:rsidRPr="00411CF4" w:rsidRDefault="001C73AC" w:rsidP="002D43DA">
            <w:pPr>
              <w:pStyle w:val="TableParagraph"/>
              <w:spacing w:before="104" w:line="240" w:lineRule="auto"/>
              <w:ind w:left="167"/>
              <w:rPr>
                <w:sz w:val="16"/>
                <w:szCs w:val="16"/>
              </w:rPr>
            </w:pPr>
            <w:r w:rsidRPr="00411CF4">
              <w:rPr>
                <w:color w:val="25495F"/>
                <w:sz w:val="16"/>
                <w:szCs w:val="16"/>
              </w:rPr>
              <w:t>Female</w:t>
            </w:r>
          </w:p>
        </w:tc>
        <w:tc>
          <w:tcPr>
            <w:tcW w:w="1361" w:type="dxa"/>
          </w:tcPr>
          <w:p w14:paraId="7BD3552A" w14:textId="77777777" w:rsidR="001C73AC" w:rsidRPr="00411CF4" w:rsidRDefault="001C73AC" w:rsidP="002D43DA">
            <w:pPr>
              <w:pStyle w:val="TableParagraph"/>
              <w:spacing w:before="104" w:line="240" w:lineRule="auto"/>
              <w:ind w:right="156"/>
              <w:jc w:val="right"/>
              <w:rPr>
                <w:sz w:val="16"/>
                <w:szCs w:val="16"/>
              </w:rPr>
            </w:pPr>
            <w:r w:rsidRPr="00411CF4">
              <w:rPr>
                <w:color w:val="000104"/>
                <w:sz w:val="16"/>
                <w:szCs w:val="16"/>
              </w:rPr>
              <w:t>49</w:t>
            </w:r>
          </w:p>
        </w:tc>
        <w:tc>
          <w:tcPr>
            <w:tcW w:w="1196" w:type="dxa"/>
          </w:tcPr>
          <w:p w14:paraId="75772424" w14:textId="77777777" w:rsidR="001C73AC" w:rsidRPr="00411CF4" w:rsidRDefault="001C73AC" w:rsidP="002D43DA">
            <w:pPr>
              <w:pStyle w:val="TableParagraph"/>
              <w:spacing w:before="104" w:line="240" w:lineRule="auto"/>
              <w:ind w:right="158"/>
              <w:jc w:val="right"/>
              <w:rPr>
                <w:sz w:val="16"/>
                <w:szCs w:val="16"/>
              </w:rPr>
            </w:pPr>
            <w:r w:rsidRPr="00411CF4">
              <w:rPr>
                <w:color w:val="000104"/>
                <w:sz w:val="16"/>
                <w:szCs w:val="16"/>
              </w:rPr>
              <w:t>47.1</w:t>
            </w:r>
          </w:p>
        </w:tc>
        <w:tc>
          <w:tcPr>
            <w:tcW w:w="1624" w:type="dxa"/>
          </w:tcPr>
          <w:p w14:paraId="76B26AE4" w14:textId="77777777" w:rsidR="001C73AC" w:rsidRPr="00411CF4" w:rsidRDefault="001C73AC" w:rsidP="002D43DA">
            <w:pPr>
              <w:pStyle w:val="TableParagraph"/>
              <w:spacing w:before="104" w:line="240" w:lineRule="auto"/>
              <w:ind w:right="152"/>
              <w:jc w:val="right"/>
              <w:rPr>
                <w:sz w:val="16"/>
                <w:szCs w:val="16"/>
              </w:rPr>
            </w:pPr>
            <w:r w:rsidRPr="00411CF4">
              <w:rPr>
                <w:color w:val="000104"/>
                <w:sz w:val="16"/>
                <w:szCs w:val="16"/>
              </w:rPr>
              <w:t>49.0</w:t>
            </w:r>
          </w:p>
        </w:tc>
        <w:tc>
          <w:tcPr>
            <w:tcW w:w="1715" w:type="dxa"/>
          </w:tcPr>
          <w:p w14:paraId="35BBA9BC" w14:textId="77777777" w:rsidR="001C73AC" w:rsidRPr="00411CF4" w:rsidRDefault="001C73AC" w:rsidP="002D43DA">
            <w:pPr>
              <w:pStyle w:val="TableParagraph"/>
              <w:spacing w:before="104" w:line="240" w:lineRule="auto"/>
              <w:ind w:right="148"/>
              <w:jc w:val="right"/>
              <w:rPr>
                <w:sz w:val="16"/>
                <w:szCs w:val="16"/>
              </w:rPr>
            </w:pPr>
            <w:r w:rsidRPr="00411CF4">
              <w:rPr>
                <w:color w:val="000104"/>
                <w:sz w:val="16"/>
                <w:szCs w:val="16"/>
              </w:rPr>
              <w:t>100.0</w:t>
            </w:r>
          </w:p>
        </w:tc>
      </w:tr>
      <w:tr w:rsidR="001C73AC" w:rsidRPr="001C73AC" w14:paraId="5EBE0A16" w14:textId="77777777" w:rsidTr="00411CF4">
        <w:trPr>
          <w:trHeight w:val="268"/>
        </w:trPr>
        <w:tc>
          <w:tcPr>
            <w:tcW w:w="1109" w:type="dxa"/>
            <w:vMerge/>
            <w:tcBorders>
              <w:top w:val="nil"/>
            </w:tcBorders>
          </w:tcPr>
          <w:p w14:paraId="61CEFCD6" w14:textId="77777777" w:rsidR="001C73AC" w:rsidRPr="00411CF4" w:rsidRDefault="001C73AC" w:rsidP="002D43DA">
            <w:pPr>
              <w:rPr>
                <w:sz w:val="16"/>
                <w:szCs w:val="16"/>
              </w:rPr>
            </w:pPr>
          </w:p>
        </w:tc>
        <w:tc>
          <w:tcPr>
            <w:tcW w:w="1090" w:type="dxa"/>
          </w:tcPr>
          <w:p w14:paraId="5CC67DE0" w14:textId="77777777" w:rsidR="001C73AC" w:rsidRPr="00411CF4" w:rsidRDefault="001C73AC" w:rsidP="002D43DA">
            <w:pPr>
              <w:pStyle w:val="TableParagraph"/>
              <w:spacing w:before="104" w:line="240" w:lineRule="auto"/>
              <w:ind w:left="167"/>
              <w:rPr>
                <w:sz w:val="16"/>
                <w:szCs w:val="16"/>
              </w:rPr>
            </w:pPr>
            <w:r w:rsidRPr="00411CF4">
              <w:rPr>
                <w:color w:val="25495F"/>
                <w:sz w:val="16"/>
                <w:szCs w:val="16"/>
              </w:rPr>
              <w:t>Total</w:t>
            </w:r>
          </w:p>
        </w:tc>
        <w:tc>
          <w:tcPr>
            <w:tcW w:w="1361" w:type="dxa"/>
          </w:tcPr>
          <w:p w14:paraId="45D7D5F0" w14:textId="77777777" w:rsidR="001C73AC" w:rsidRPr="00411CF4" w:rsidRDefault="001C73AC" w:rsidP="002D43DA">
            <w:pPr>
              <w:pStyle w:val="TableParagraph"/>
              <w:spacing w:before="104" w:line="240" w:lineRule="auto"/>
              <w:ind w:right="156"/>
              <w:jc w:val="right"/>
              <w:rPr>
                <w:sz w:val="16"/>
                <w:szCs w:val="16"/>
              </w:rPr>
            </w:pPr>
            <w:r w:rsidRPr="00411CF4">
              <w:rPr>
                <w:color w:val="000104"/>
                <w:sz w:val="16"/>
                <w:szCs w:val="16"/>
              </w:rPr>
              <w:t>100</w:t>
            </w:r>
          </w:p>
        </w:tc>
        <w:tc>
          <w:tcPr>
            <w:tcW w:w="1196" w:type="dxa"/>
          </w:tcPr>
          <w:p w14:paraId="043730AF" w14:textId="77777777" w:rsidR="001C73AC" w:rsidRPr="00411CF4" w:rsidRDefault="001C73AC" w:rsidP="002D43DA">
            <w:pPr>
              <w:pStyle w:val="TableParagraph"/>
              <w:spacing w:before="104" w:line="240" w:lineRule="auto"/>
              <w:ind w:right="158"/>
              <w:jc w:val="right"/>
              <w:rPr>
                <w:sz w:val="16"/>
                <w:szCs w:val="16"/>
              </w:rPr>
            </w:pPr>
            <w:r w:rsidRPr="00411CF4">
              <w:rPr>
                <w:color w:val="000104"/>
                <w:sz w:val="16"/>
                <w:szCs w:val="16"/>
              </w:rPr>
              <w:t>96.2</w:t>
            </w:r>
          </w:p>
        </w:tc>
        <w:tc>
          <w:tcPr>
            <w:tcW w:w="1624" w:type="dxa"/>
          </w:tcPr>
          <w:p w14:paraId="54534A8B" w14:textId="77777777" w:rsidR="001C73AC" w:rsidRPr="00411CF4" w:rsidRDefault="001C73AC" w:rsidP="002D43DA">
            <w:pPr>
              <w:pStyle w:val="TableParagraph"/>
              <w:spacing w:before="104" w:line="240" w:lineRule="auto"/>
              <w:ind w:right="152"/>
              <w:jc w:val="right"/>
              <w:rPr>
                <w:sz w:val="16"/>
                <w:szCs w:val="16"/>
              </w:rPr>
            </w:pPr>
            <w:r w:rsidRPr="00411CF4">
              <w:rPr>
                <w:color w:val="000104"/>
                <w:sz w:val="16"/>
                <w:szCs w:val="16"/>
              </w:rPr>
              <w:t>100.0</w:t>
            </w:r>
          </w:p>
        </w:tc>
        <w:tc>
          <w:tcPr>
            <w:tcW w:w="1715" w:type="dxa"/>
          </w:tcPr>
          <w:p w14:paraId="1A5F8D57" w14:textId="77777777" w:rsidR="001C73AC" w:rsidRPr="00411CF4" w:rsidRDefault="001C73AC" w:rsidP="002D43DA">
            <w:pPr>
              <w:pStyle w:val="TableParagraph"/>
              <w:spacing w:line="240" w:lineRule="auto"/>
              <w:rPr>
                <w:rFonts w:ascii="Times New Roman"/>
                <w:sz w:val="16"/>
                <w:szCs w:val="16"/>
              </w:rPr>
            </w:pPr>
          </w:p>
        </w:tc>
      </w:tr>
      <w:tr w:rsidR="001C73AC" w:rsidRPr="001C73AC" w14:paraId="729B82CC" w14:textId="77777777" w:rsidTr="00411CF4">
        <w:trPr>
          <w:trHeight w:val="135"/>
        </w:trPr>
        <w:tc>
          <w:tcPr>
            <w:tcW w:w="1109" w:type="dxa"/>
          </w:tcPr>
          <w:p w14:paraId="3B95D2C5" w14:textId="77777777" w:rsidR="001C73AC" w:rsidRPr="00411CF4" w:rsidRDefault="001C73AC" w:rsidP="002D43DA">
            <w:pPr>
              <w:pStyle w:val="TableParagraph"/>
              <w:spacing w:before="104" w:line="240" w:lineRule="auto"/>
              <w:ind w:left="172"/>
              <w:rPr>
                <w:sz w:val="16"/>
                <w:szCs w:val="16"/>
              </w:rPr>
            </w:pPr>
            <w:r w:rsidRPr="00411CF4">
              <w:rPr>
                <w:color w:val="25495F"/>
                <w:sz w:val="16"/>
                <w:szCs w:val="16"/>
              </w:rPr>
              <w:t>Missing</w:t>
            </w:r>
          </w:p>
        </w:tc>
        <w:tc>
          <w:tcPr>
            <w:tcW w:w="1090" w:type="dxa"/>
          </w:tcPr>
          <w:p w14:paraId="7DC3B52A" w14:textId="77777777" w:rsidR="001C73AC" w:rsidRPr="00411CF4" w:rsidRDefault="001C73AC" w:rsidP="002D43DA">
            <w:pPr>
              <w:pStyle w:val="TableParagraph"/>
              <w:spacing w:before="104" w:line="240" w:lineRule="auto"/>
              <w:ind w:left="167"/>
              <w:rPr>
                <w:sz w:val="16"/>
                <w:szCs w:val="16"/>
              </w:rPr>
            </w:pPr>
            <w:r w:rsidRPr="00411CF4">
              <w:rPr>
                <w:color w:val="25495F"/>
                <w:sz w:val="16"/>
                <w:szCs w:val="16"/>
              </w:rPr>
              <w:t>System</w:t>
            </w:r>
          </w:p>
        </w:tc>
        <w:tc>
          <w:tcPr>
            <w:tcW w:w="1361" w:type="dxa"/>
          </w:tcPr>
          <w:p w14:paraId="580A1826" w14:textId="77777777" w:rsidR="001C73AC" w:rsidRPr="00411CF4" w:rsidRDefault="001C73AC" w:rsidP="002D43DA">
            <w:pPr>
              <w:pStyle w:val="TableParagraph"/>
              <w:spacing w:before="104" w:line="240" w:lineRule="auto"/>
              <w:ind w:right="155"/>
              <w:jc w:val="right"/>
              <w:rPr>
                <w:sz w:val="16"/>
                <w:szCs w:val="16"/>
              </w:rPr>
            </w:pPr>
            <w:r w:rsidRPr="00411CF4">
              <w:rPr>
                <w:color w:val="000104"/>
                <w:w w:val="101"/>
                <w:sz w:val="16"/>
                <w:szCs w:val="16"/>
              </w:rPr>
              <w:t>4</w:t>
            </w:r>
          </w:p>
        </w:tc>
        <w:tc>
          <w:tcPr>
            <w:tcW w:w="1196" w:type="dxa"/>
          </w:tcPr>
          <w:p w14:paraId="2E20DAE3" w14:textId="77777777" w:rsidR="00411CF4" w:rsidRPr="00411CF4" w:rsidRDefault="00411CF4" w:rsidP="002D43DA">
            <w:pPr>
              <w:pStyle w:val="TableParagraph"/>
              <w:spacing w:before="104" w:line="240" w:lineRule="auto"/>
              <w:ind w:right="157"/>
              <w:jc w:val="right"/>
              <w:rPr>
                <w:color w:val="000104"/>
                <w:sz w:val="16"/>
                <w:szCs w:val="16"/>
              </w:rPr>
            </w:pPr>
          </w:p>
          <w:p w14:paraId="164D4871" w14:textId="20ACF6EC" w:rsidR="001C73AC" w:rsidRPr="00411CF4" w:rsidRDefault="00411CF4" w:rsidP="002D43DA">
            <w:pPr>
              <w:pStyle w:val="TableParagraph"/>
              <w:spacing w:before="104" w:line="240" w:lineRule="auto"/>
              <w:ind w:right="157"/>
              <w:jc w:val="right"/>
              <w:rPr>
                <w:sz w:val="16"/>
                <w:szCs w:val="16"/>
              </w:rPr>
            </w:pPr>
            <w:r w:rsidRPr="00411CF4">
              <w:rPr>
                <w:color w:val="000104"/>
                <w:sz w:val="16"/>
                <w:szCs w:val="16"/>
              </w:rPr>
              <w:t>+</w:t>
            </w:r>
            <w:r w:rsidR="001C73AC" w:rsidRPr="00411CF4">
              <w:rPr>
                <w:color w:val="000104"/>
                <w:sz w:val="16"/>
                <w:szCs w:val="16"/>
              </w:rPr>
              <w:t>3.8</w:t>
            </w:r>
          </w:p>
        </w:tc>
        <w:tc>
          <w:tcPr>
            <w:tcW w:w="1624" w:type="dxa"/>
          </w:tcPr>
          <w:p w14:paraId="2DE0DA56" w14:textId="77777777" w:rsidR="001C73AC" w:rsidRPr="00411CF4" w:rsidRDefault="001C73AC" w:rsidP="002D43DA">
            <w:pPr>
              <w:pStyle w:val="TableParagraph"/>
              <w:spacing w:line="240" w:lineRule="auto"/>
              <w:rPr>
                <w:rFonts w:ascii="Times New Roman"/>
                <w:sz w:val="16"/>
                <w:szCs w:val="16"/>
              </w:rPr>
            </w:pPr>
          </w:p>
        </w:tc>
        <w:tc>
          <w:tcPr>
            <w:tcW w:w="1715" w:type="dxa"/>
          </w:tcPr>
          <w:p w14:paraId="2624F36E" w14:textId="77777777" w:rsidR="001C73AC" w:rsidRPr="00411CF4" w:rsidRDefault="001C73AC" w:rsidP="002D43DA">
            <w:pPr>
              <w:pStyle w:val="TableParagraph"/>
              <w:spacing w:line="240" w:lineRule="auto"/>
              <w:rPr>
                <w:rFonts w:ascii="Times New Roman"/>
                <w:sz w:val="16"/>
                <w:szCs w:val="16"/>
              </w:rPr>
            </w:pPr>
          </w:p>
        </w:tc>
      </w:tr>
      <w:tr w:rsidR="001C73AC" w:rsidRPr="001C73AC" w14:paraId="506D4A09" w14:textId="77777777" w:rsidTr="00411CF4">
        <w:trPr>
          <w:trHeight w:val="113"/>
        </w:trPr>
        <w:tc>
          <w:tcPr>
            <w:tcW w:w="2199" w:type="dxa"/>
            <w:gridSpan w:val="2"/>
          </w:tcPr>
          <w:p w14:paraId="52F5C305" w14:textId="77777777" w:rsidR="001C73AC" w:rsidRPr="00411CF4" w:rsidRDefault="001C73AC" w:rsidP="002D43DA">
            <w:pPr>
              <w:pStyle w:val="TableParagraph"/>
              <w:spacing w:before="105"/>
              <w:ind w:left="172"/>
              <w:rPr>
                <w:sz w:val="16"/>
                <w:szCs w:val="16"/>
              </w:rPr>
            </w:pPr>
            <w:r w:rsidRPr="00411CF4">
              <w:rPr>
                <w:color w:val="25495F"/>
                <w:sz w:val="16"/>
                <w:szCs w:val="16"/>
              </w:rPr>
              <w:t>Total</w:t>
            </w:r>
          </w:p>
        </w:tc>
        <w:tc>
          <w:tcPr>
            <w:tcW w:w="1361" w:type="dxa"/>
          </w:tcPr>
          <w:p w14:paraId="39477AD9" w14:textId="77777777" w:rsidR="001C73AC" w:rsidRPr="00411CF4" w:rsidRDefault="001C73AC" w:rsidP="002D43DA">
            <w:pPr>
              <w:pStyle w:val="TableParagraph"/>
              <w:spacing w:before="105"/>
              <w:ind w:right="156"/>
              <w:jc w:val="right"/>
              <w:rPr>
                <w:sz w:val="16"/>
                <w:szCs w:val="16"/>
              </w:rPr>
            </w:pPr>
            <w:r w:rsidRPr="00411CF4">
              <w:rPr>
                <w:color w:val="000104"/>
                <w:sz w:val="16"/>
                <w:szCs w:val="16"/>
              </w:rPr>
              <w:t>104</w:t>
            </w:r>
          </w:p>
        </w:tc>
        <w:tc>
          <w:tcPr>
            <w:tcW w:w="1196" w:type="dxa"/>
          </w:tcPr>
          <w:p w14:paraId="06409D1E" w14:textId="77777777" w:rsidR="001C73AC" w:rsidRPr="00411CF4" w:rsidRDefault="001C73AC" w:rsidP="002D43DA">
            <w:pPr>
              <w:pStyle w:val="TableParagraph"/>
              <w:spacing w:before="105"/>
              <w:ind w:right="156"/>
              <w:jc w:val="right"/>
              <w:rPr>
                <w:sz w:val="16"/>
                <w:szCs w:val="16"/>
              </w:rPr>
            </w:pPr>
            <w:r w:rsidRPr="00411CF4">
              <w:rPr>
                <w:color w:val="000104"/>
                <w:sz w:val="16"/>
                <w:szCs w:val="16"/>
              </w:rPr>
              <w:t>100.0</w:t>
            </w:r>
          </w:p>
        </w:tc>
        <w:tc>
          <w:tcPr>
            <w:tcW w:w="1624" w:type="dxa"/>
          </w:tcPr>
          <w:p w14:paraId="77D849E8" w14:textId="77777777" w:rsidR="001C73AC" w:rsidRPr="00411CF4" w:rsidRDefault="001C73AC" w:rsidP="002D43DA">
            <w:pPr>
              <w:pStyle w:val="TableParagraph"/>
              <w:spacing w:line="240" w:lineRule="auto"/>
              <w:rPr>
                <w:rFonts w:ascii="Times New Roman"/>
                <w:sz w:val="16"/>
                <w:szCs w:val="16"/>
              </w:rPr>
            </w:pPr>
          </w:p>
        </w:tc>
        <w:tc>
          <w:tcPr>
            <w:tcW w:w="1715" w:type="dxa"/>
          </w:tcPr>
          <w:p w14:paraId="3F984A75" w14:textId="77777777" w:rsidR="001C73AC" w:rsidRPr="00411CF4" w:rsidRDefault="001C73AC" w:rsidP="002D43DA">
            <w:pPr>
              <w:pStyle w:val="TableParagraph"/>
              <w:spacing w:line="240" w:lineRule="auto"/>
              <w:rPr>
                <w:rFonts w:ascii="Times New Roman"/>
                <w:sz w:val="16"/>
                <w:szCs w:val="16"/>
              </w:rPr>
            </w:pPr>
          </w:p>
        </w:tc>
      </w:tr>
    </w:tbl>
    <w:p w14:paraId="1F6E3614" w14:textId="77777777" w:rsidR="00411CF4" w:rsidRDefault="00411CF4" w:rsidP="00411CF4">
      <w:pPr>
        <w:pStyle w:val="Heading3"/>
        <w:rPr>
          <w:b/>
          <w:color w:val="000000" w:themeColor="text1"/>
          <w:sz w:val="20"/>
          <w:szCs w:val="20"/>
        </w:rPr>
      </w:pPr>
    </w:p>
    <w:p w14:paraId="34E420BB" w14:textId="6AF04AB0" w:rsidR="001C73AC" w:rsidRPr="00411CF4" w:rsidRDefault="001C73AC" w:rsidP="00411CF4">
      <w:pPr>
        <w:pStyle w:val="Heading3"/>
        <w:rPr>
          <w:b/>
          <w:color w:val="000000" w:themeColor="text1"/>
          <w:sz w:val="20"/>
          <w:szCs w:val="20"/>
        </w:rPr>
      </w:pPr>
      <w:r w:rsidRPr="00411CF4">
        <w:rPr>
          <w:b/>
          <w:color w:val="000000" w:themeColor="text1"/>
          <w:sz w:val="20"/>
          <w:szCs w:val="20"/>
        </w:rPr>
        <w:t>INTERPRETATION:</w:t>
      </w:r>
    </w:p>
    <w:p w14:paraId="2EC87296" w14:textId="176027E3" w:rsidR="001C73AC" w:rsidRPr="001C73AC" w:rsidRDefault="001C73AC" w:rsidP="001C73AC">
      <w:pPr>
        <w:pStyle w:val="BodyText"/>
        <w:spacing w:before="1" w:line="271" w:lineRule="auto"/>
        <w:ind w:left="220" w:right="283" w:firstLine="845"/>
        <w:rPr>
          <w:sz w:val="20"/>
          <w:szCs w:val="20"/>
        </w:rPr>
      </w:pPr>
      <w:r w:rsidRPr="001C73AC">
        <w:rPr>
          <w:sz w:val="20"/>
          <w:szCs w:val="20"/>
        </w:rPr>
        <w:t>From</w:t>
      </w:r>
      <w:r w:rsidRPr="001C73AC">
        <w:rPr>
          <w:spacing w:val="-10"/>
          <w:sz w:val="20"/>
          <w:szCs w:val="20"/>
        </w:rPr>
        <w:t xml:space="preserve"> </w:t>
      </w:r>
      <w:r w:rsidRPr="001C73AC">
        <w:rPr>
          <w:sz w:val="20"/>
          <w:szCs w:val="20"/>
        </w:rPr>
        <w:t>the</w:t>
      </w:r>
      <w:r w:rsidRPr="001C73AC">
        <w:rPr>
          <w:spacing w:val="-1"/>
          <w:sz w:val="20"/>
          <w:szCs w:val="20"/>
        </w:rPr>
        <w:t xml:space="preserve"> </w:t>
      </w:r>
      <w:r w:rsidRPr="001C73AC">
        <w:rPr>
          <w:sz w:val="20"/>
          <w:szCs w:val="20"/>
        </w:rPr>
        <w:t>above</w:t>
      </w:r>
      <w:r w:rsidRPr="001C73AC">
        <w:rPr>
          <w:spacing w:val="-2"/>
          <w:sz w:val="20"/>
          <w:szCs w:val="20"/>
        </w:rPr>
        <w:t xml:space="preserve"> </w:t>
      </w:r>
      <w:r w:rsidRPr="001C73AC">
        <w:rPr>
          <w:sz w:val="20"/>
          <w:szCs w:val="20"/>
        </w:rPr>
        <w:t>table</w:t>
      </w:r>
      <w:r w:rsidRPr="001C73AC">
        <w:rPr>
          <w:spacing w:val="3"/>
          <w:sz w:val="20"/>
          <w:szCs w:val="20"/>
        </w:rPr>
        <w:t xml:space="preserve"> </w:t>
      </w:r>
      <w:r w:rsidRPr="001C73AC">
        <w:rPr>
          <w:sz w:val="20"/>
          <w:szCs w:val="20"/>
        </w:rPr>
        <w:t>it</w:t>
      </w:r>
      <w:r w:rsidRPr="001C73AC">
        <w:rPr>
          <w:spacing w:val="9"/>
          <w:sz w:val="20"/>
          <w:szCs w:val="20"/>
        </w:rPr>
        <w:t xml:space="preserve"> </w:t>
      </w:r>
      <w:r w:rsidRPr="001C73AC">
        <w:rPr>
          <w:sz w:val="20"/>
          <w:szCs w:val="20"/>
        </w:rPr>
        <w:t>is</w:t>
      </w:r>
      <w:r w:rsidRPr="001C73AC">
        <w:rPr>
          <w:spacing w:val="1"/>
          <w:sz w:val="20"/>
          <w:szCs w:val="20"/>
        </w:rPr>
        <w:t xml:space="preserve"> </w:t>
      </w:r>
      <w:r w:rsidRPr="001C73AC">
        <w:rPr>
          <w:sz w:val="20"/>
          <w:szCs w:val="20"/>
        </w:rPr>
        <w:t>interpreted</w:t>
      </w:r>
      <w:r w:rsidRPr="001C73AC">
        <w:rPr>
          <w:spacing w:val="-6"/>
          <w:sz w:val="20"/>
          <w:szCs w:val="20"/>
        </w:rPr>
        <w:t xml:space="preserve"> </w:t>
      </w:r>
      <w:r w:rsidRPr="001C73AC">
        <w:rPr>
          <w:sz w:val="20"/>
          <w:szCs w:val="20"/>
        </w:rPr>
        <w:t>that</w:t>
      </w:r>
      <w:r w:rsidRPr="001C73AC">
        <w:rPr>
          <w:spacing w:val="-4"/>
          <w:sz w:val="20"/>
          <w:szCs w:val="20"/>
        </w:rPr>
        <w:t xml:space="preserve"> </w:t>
      </w:r>
      <w:r w:rsidRPr="001C73AC">
        <w:rPr>
          <w:sz w:val="20"/>
          <w:szCs w:val="20"/>
        </w:rPr>
        <w:t>49% are</w:t>
      </w:r>
      <w:r w:rsidRPr="001C73AC">
        <w:rPr>
          <w:spacing w:val="-1"/>
          <w:sz w:val="20"/>
          <w:szCs w:val="20"/>
        </w:rPr>
        <w:t xml:space="preserve"> </w:t>
      </w:r>
      <w:r w:rsidRPr="001C73AC">
        <w:rPr>
          <w:sz w:val="20"/>
          <w:szCs w:val="20"/>
        </w:rPr>
        <w:t>male</w:t>
      </w:r>
      <w:r w:rsidRPr="001C73AC">
        <w:rPr>
          <w:spacing w:val="-2"/>
          <w:sz w:val="20"/>
          <w:szCs w:val="20"/>
        </w:rPr>
        <w:t xml:space="preserve"> </w:t>
      </w:r>
      <w:r w:rsidRPr="001C73AC">
        <w:rPr>
          <w:sz w:val="20"/>
          <w:szCs w:val="20"/>
        </w:rPr>
        <w:t>and</w:t>
      </w:r>
      <w:r w:rsidRPr="001C73AC">
        <w:rPr>
          <w:spacing w:val="-1"/>
          <w:sz w:val="20"/>
          <w:szCs w:val="20"/>
        </w:rPr>
        <w:t xml:space="preserve"> </w:t>
      </w:r>
      <w:r w:rsidRPr="001C73AC">
        <w:rPr>
          <w:sz w:val="20"/>
          <w:szCs w:val="20"/>
        </w:rPr>
        <w:t>51% of</w:t>
      </w:r>
      <w:r w:rsidRPr="001C73AC">
        <w:rPr>
          <w:spacing w:val="-7"/>
          <w:sz w:val="20"/>
          <w:szCs w:val="20"/>
        </w:rPr>
        <w:t xml:space="preserve"> </w:t>
      </w:r>
      <w:r w:rsidRPr="001C73AC">
        <w:rPr>
          <w:sz w:val="20"/>
          <w:szCs w:val="20"/>
        </w:rPr>
        <w:t>respondents</w:t>
      </w:r>
      <w:r w:rsidRPr="001C73AC">
        <w:rPr>
          <w:spacing w:val="-3"/>
          <w:sz w:val="20"/>
          <w:szCs w:val="20"/>
        </w:rPr>
        <w:t xml:space="preserve"> </w:t>
      </w:r>
      <w:r w:rsidRPr="001C73AC">
        <w:rPr>
          <w:sz w:val="20"/>
          <w:szCs w:val="20"/>
        </w:rPr>
        <w:t>are</w:t>
      </w:r>
      <w:r w:rsidRPr="001C73AC">
        <w:rPr>
          <w:spacing w:val="-57"/>
          <w:sz w:val="20"/>
          <w:szCs w:val="20"/>
        </w:rPr>
        <w:t xml:space="preserve"> </w:t>
      </w:r>
      <w:r w:rsidRPr="001C73AC">
        <w:rPr>
          <w:sz w:val="20"/>
          <w:szCs w:val="20"/>
        </w:rPr>
        <w:t>female.</w:t>
      </w:r>
      <w:r w:rsidRPr="001C73AC">
        <w:rPr>
          <w:spacing w:val="4"/>
          <w:sz w:val="20"/>
          <w:szCs w:val="20"/>
        </w:rPr>
        <w:t xml:space="preserve"> </w:t>
      </w:r>
      <w:r w:rsidRPr="001C73AC">
        <w:rPr>
          <w:sz w:val="20"/>
          <w:szCs w:val="20"/>
        </w:rPr>
        <w:t>Majority</w:t>
      </w:r>
      <w:r w:rsidRPr="001C73AC">
        <w:rPr>
          <w:spacing w:val="-8"/>
          <w:sz w:val="20"/>
          <w:szCs w:val="20"/>
        </w:rPr>
        <w:t xml:space="preserve"> </w:t>
      </w:r>
      <w:r w:rsidRPr="001C73AC">
        <w:rPr>
          <w:sz w:val="20"/>
          <w:szCs w:val="20"/>
        </w:rPr>
        <w:t>(51%)</w:t>
      </w:r>
      <w:r w:rsidRPr="001C73AC">
        <w:rPr>
          <w:spacing w:val="3"/>
          <w:sz w:val="20"/>
          <w:szCs w:val="20"/>
        </w:rPr>
        <w:t xml:space="preserve"> </w:t>
      </w:r>
      <w:r w:rsidRPr="001C73AC">
        <w:rPr>
          <w:sz w:val="20"/>
          <w:szCs w:val="20"/>
        </w:rPr>
        <w:t>are</w:t>
      </w:r>
      <w:r w:rsidRPr="001C73AC">
        <w:rPr>
          <w:spacing w:val="-4"/>
          <w:sz w:val="20"/>
          <w:szCs w:val="20"/>
        </w:rPr>
        <w:t xml:space="preserve"> </w:t>
      </w:r>
      <w:r w:rsidRPr="001C73AC">
        <w:rPr>
          <w:sz w:val="20"/>
          <w:szCs w:val="20"/>
        </w:rPr>
        <w:t>female.</w:t>
      </w:r>
    </w:p>
    <w:p w14:paraId="63AFA6C0" w14:textId="4B457654" w:rsidR="00411CF4" w:rsidRPr="00411CF4" w:rsidRDefault="00411CF4" w:rsidP="00411CF4">
      <w:pPr>
        <w:pStyle w:val="BodyText"/>
        <w:spacing w:line="271" w:lineRule="auto"/>
        <w:ind w:right="283"/>
        <w:rPr>
          <w:b/>
          <w:sz w:val="22"/>
          <w:szCs w:val="22"/>
        </w:rPr>
      </w:pPr>
      <w:r>
        <w:rPr>
          <w:noProof/>
        </w:rPr>
        <w:drawing>
          <wp:anchor distT="0" distB="0" distL="0" distR="0" simplePos="0" relativeHeight="251653632" behindDoc="0" locked="0" layoutInCell="1" allowOverlap="1" wp14:anchorId="49016E30" wp14:editId="34C2782F">
            <wp:simplePos x="0" y="0"/>
            <wp:positionH relativeFrom="margin">
              <wp:posOffset>429895</wp:posOffset>
            </wp:positionH>
            <wp:positionV relativeFrom="paragraph">
              <wp:posOffset>2052320</wp:posOffset>
            </wp:positionV>
            <wp:extent cx="3810000" cy="15690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810000" cy="1569085"/>
                    </a:xfrm>
                    <a:prstGeom prst="rect">
                      <a:avLst/>
                    </a:prstGeom>
                  </pic:spPr>
                </pic:pic>
              </a:graphicData>
            </a:graphic>
            <wp14:sizeRelH relativeFrom="margin">
              <wp14:pctWidth>0</wp14:pctWidth>
            </wp14:sizeRelH>
            <wp14:sizeRelV relativeFrom="margin">
              <wp14:pctHeight>0</wp14:pctHeight>
            </wp14:sizeRelV>
          </wp:anchor>
        </w:drawing>
      </w:r>
      <w:r w:rsidRPr="00411CF4">
        <w:rPr>
          <w:b/>
          <w:sz w:val="22"/>
          <w:szCs w:val="22"/>
        </w:rPr>
        <w:t>2. AGE OF THE RESPONDENT</w:t>
      </w:r>
    </w:p>
    <w:tbl>
      <w:tblPr>
        <w:tblW w:w="1004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333"/>
        <w:gridCol w:w="1840"/>
        <w:gridCol w:w="1332"/>
        <w:gridCol w:w="2014"/>
        <w:gridCol w:w="2147"/>
      </w:tblGrid>
      <w:tr w:rsidR="00411CF4" w:rsidRPr="00DD1CA2" w14:paraId="75533481" w14:textId="77777777" w:rsidTr="00411CF4">
        <w:trPr>
          <w:trHeight w:val="98"/>
        </w:trPr>
        <w:tc>
          <w:tcPr>
            <w:tcW w:w="10042" w:type="dxa"/>
            <w:gridSpan w:val="6"/>
          </w:tcPr>
          <w:p w14:paraId="649CFAED" w14:textId="77777777" w:rsidR="00411CF4" w:rsidRPr="00411CF4" w:rsidRDefault="00411CF4" w:rsidP="00411CF4">
            <w:pPr>
              <w:pStyle w:val="TableParagraph"/>
              <w:numPr>
                <w:ilvl w:val="0"/>
                <w:numId w:val="23"/>
              </w:numPr>
              <w:spacing w:before="34" w:line="263" w:lineRule="exact"/>
              <w:ind w:right="4082"/>
              <w:jc w:val="center"/>
              <w:rPr>
                <w:rFonts w:ascii="Arial"/>
                <w:b/>
                <w:sz w:val="16"/>
                <w:szCs w:val="16"/>
              </w:rPr>
            </w:pPr>
            <w:r w:rsidRPr="00411CF4">
              <w:rPr>
                <w:rFonts w:ascii="Arial"/>
                <w:b/>
                <w:color w:val="000104"/>
                <w:sz w:val="16"/>
                <w:szCs w:val="16"/>
              </w:rPr>
              <w:t>Age</w:t>
            </w:r>
          </w:p>
        </w:tc>
      </w:tr>
      <w:tr w:rsidR="00411CF4" w:rsidRPr="00DD1CA2" w14:paraId="3A28577A" w14:textId="77777777" w:rsidTr="00411CF4">
        <w:trPr>
          <w:trHeight w:val="201"/>
        </w:trPr>
        <w:tc>
          <w:tcPr>
            <w:tcW w:w="2709" w:type="dxa"/>
            <w:gridSpan w:val="2"/>
          </w:tcPr>
          <w:p w14:paraId="141233F9" w14:textId="77777777" w:rsidR="00411CF4" w:rsidRPr="00411CF4" w:rsidRDefault="00411CF4" w:rsidP="002D43DA">
            <w:pPr>
              <w:pStyle w:val="TableParagraph"/>
              <w:spacing w:line="240" w:lineRule="auto"/>
              <w:rPr>
                <w:rFonts w:ascii="Times New Roman"/>
                <w:sz w:val="16"/>
                <w:szCs w:val="16"/>
              </w:rPr>
            </w:pPr>
          </w:p>
        </w:tc>
        <w:tc>
          <w:tcPr>
            <w:tcW w:w="1840" w:type="dxa"/>
          </w:tcPr>
          <w:p w14:paraId="19609BB8" w14:textId="77777777" w:rsidR="00411CF4" w:rsidRPr="00411CF4" w:rsidRDefault="00411CF4" w:rsidP="002D43DA">
            <w:pPr>
              <w:pStyle w:val="TableParagraph"/>
              <w:spacing w:before="3" w:line="310" w:lineRule="atLeast"/>
              <w:ind w:left="667" w:right="195" w:hanging="447"/>
              <w:rPr>
                <w:sz w:val="16"/>
                <w:szCs w:val="16"/>
              </w:rPr>
            </w:pPr>
            <w:proofErr w:type="spellStart"/>
            <w:r w:rsidRPr="00411CF4">
              <w:rPr>
                <w:color w:val="25495F"/>
                <w:sz w:val="16"/>
                <w:szCs w:val="16"/>
              </w:rPr>
              <w:t>Frequenc</w:t>
            </w:r>
            <w:proofErr w:type="spellEnd"/>
            <w:r w:rsidRPr="00411CF4">
              <w:rPr>
                <w:color w:val="25495F"/>
                <w:spacing w:val="-64"/>
                <w:sz w:val="16"/>
                <w:szCs w:val="16"/>
              </w:rPr>
              <w:t xml:space="preserve"> </w:t>
            </w:r>
            <w:r w:rsidRPr="00411CF4">
              <w:rPr>
                <w:color w:val="25495F"/>
                <w:sz w:val="16"/>
                <w:szCs w:val="16"/>
              </w:rPr>
              <w:t>y</w:t>
            </w:r>
          </w:p>
        </w:tc>
        <w:tc>
          <w:tcPr>
            <w:tcW w:w="1332" w:type="dxa"/>
          </w:tcPr>
          <w:p w14:paraId="2A42A787" w14:textId="77777777" w:rsidR="00411CF4" w:rsidRPr="00411CF4" w:rsidRDefault="00411CF4" w:rsidP="002D43DA">
            <w:pPr>
              <w:pStyle w:val="TableParagraph"/>
              <w:spacing w:before="43" w:line="240" w:lineRule="auto"/>
              <w:ind w:left="226"/>
              <w:rPr>
                <w:sz w:val="16"/>
                <w:szCs w:val="16"/>
              </w:rPr>
            </w:pPr>
            <w:r w:rsidRPr="00411CF4">
              <w:rPr>
                <w:color w:val="25495F"/>
                <w:sz w:val="16"/>
                <w:szCs w:val="16"/>
              </w:rPr>
              <w:t>Percent</w:t>
            </w:r>
          </w:p>
        </w:tc>
        <w:tc>
          <w:tcPr>
            <w:tcW w:w="2014" w:type="dxa"/>
          </w:tcPr>
          <w:p w14:paraId="5A21BD09" w14:textId="77777777" w:rsidR="00411CF4" w:rsidRPr="00411CF4" w:rsidRDefault="00411CF4" w:rsidP="002D43DA">
            <w:pPr>
              <w:pStyle w:val="TableParagraph"/>
              <w:spacing w:before="3" w:line="310" w:lineRule="atLeast"/>
              <w:ind w:left="458" w:right="427" w:firstLine="144"/>
              <w:rPr>
                <w:sz w:val="16"/>
                <w:szCs w:val="16"/>
              </w:rPr>
            </w:pPr>
            <w:r w:rsidRPr="00411CF4">
              <w:rPr>
                <w:color w:val="25495F"/>
                <w:sz w:val="16"/>
                <w:szCs w:val="16"/>
              </w:rPr>
              <w:t>Valid</w:t>
            </w:r>
            <w:r w:rsidRPr="00411CF4">
              <w:rPr>
                <w:color w:val="25495F"/>
                <w:spacing w:val="1"/>
                <w:sz w:val="16"/>
                <w:szCs w:val="16"/>
              </w:rPr>
              <w:t xml:space="preserve"> </w:t>
            </w:r>
            <w:r w:rsidRPr="00411CF4">
              <w:rPr>
                <w:color w:val="25495F"/>
                <w:sz w:val="16"/>
                <w:szCs w:val="16"/>
              </w:rPr>
              <w:t>Percent</w:t>
            </w:r>
          </w:p>
        </w:tc>
        <w:tc>
          <w:tcPr>
            <w:tcW w:w="2146" w:type="dxa"/>
          </w:tcPr>
          <w:p w14:paraId="5B5DD7B0" w14:textId="77777777" w:rsidR="00411CF4" w:rsidRPr="00411CF4" w:rsidRDefault="00411CF4" w:rsidP="002D43DA">
            <w:pPr>
              <w:pStyle w:val="TableParagraph"/>
              <w:spacing w:before="3" w:line="310" w:lineRule="atLeast"/>
              <w:ind w:left="515" w:right="295" w:hanging="188"/>
              <w:rPr>
                <w:sz w:val="16"/>
                <w:szCs w:val="16"/>
              </w:rPr>
            </w:pPr>
            <w:r w:rsidRPr="00411CF4">
              <w:rPr>
                <w:color w:val="25495F"/>
                <w:sz w:val="16"/>
                <w:szCs w:val="16"/>
              </w:rPr>
              <w:t>Cumulative</w:t>
            </w:r>
            <w:r w:rsidRPr="00411CF4">
              <w:rPr>
                <w:color w:val="25495F"/>
                <w:spacing w:val="-64"/>
                <w:sz w:val="16"/>
                <w:szCs w:val="16"/>
              </w:rPr>
              <w:t xml:space="preserve"> </w:t>
            </w:r>
            <w:r w:rsidRPr="00411CF4">
              <w:rPr>
                <w:color w:val="25495F"/>
                <w:sz w:val="16"/>
                <w:szCs w:val="16"/>
              </w:rPr>
              <w:t>Percent</w:t>
            </w:r>
          </w:p>
        </w:tc>
      </w:tr>
      <w:tr w:rsidR="00411CF4" w:rsidRPr="00DD1CA2" w14:paraId="621CDBF6" w14:textId="77777777" w:rsidTr="00411CF4">
        <w:trPr>
          <w:trHeight w:val="100"/>
        </w:trPr>
        <w:tc>
          <w:tcPr>
            <w:tcW w:w="1376" w:type="dxa"/>
          </w:tcPr>
          <w:p w14:paraId="38B0A34F" w14:textId="77777777" w:rsidR="00411CF4" w:rsidRPr="00411CF4" w:rsidRDefault="00411CF4" w:rsidP="002D43DA">
            <w:pPr>
              <w:pStyle w:val="TableParagraph"/>
              <w:spacing w:before="39" w:line="263" w:lineRule="exact"/>
              <w:ind w:left="172"/>
              <w:rPr>
                <w:sz w:val="16"/>
                <w:szCs w:val="16"/>
              </w:rPr>
            </w:pPr>
            <w:r w:rsidRPr="00411CF4">
              <w:rPr>
                <w:color w:val="25495F"/>
                <w:sz w:val="16"/>
                <w:szCs w:val="16"/>
              </w:rPr>
              <w:t>Valid</w:t>
            </w:r>
          </w:p>
        </w:tc>
        <w:tc>
          <w:tcPr>
            <w:tcW w:w="1332" w:type="dxa"/>
          </w:tcPr>
          <w:p w14:paraId="6B75EC2E" w14:textId="77777777" w:rsidR="00411CF4" w:rsidRPr="00411CF4" w:rsidRDefault="00411CF4" w:rsidP="002D43DA">
            <w:pPr>
              <w:pStyle w:val="TableParagraph"/>
              <w:spacing w:before="39" w:line="263" w:lineRule="exact"/>
              <w:ind w:left="172"/>
              <w:rPr>
                <w:color w:val="25495F"/>
                <w:sz w:val="16"/>
                <w:szCs w:val="16"/>
              </w:rPr>
            </w:pPr>
            <w:r w:rsidRPr="00411CF4">
              <w:rPr>
                <w:color w:val="25495F"/>
                <w:sz w:val="16"/>
                <w:szCs w:val="16"/>
              </w:rPr>
              <w:t>Below 25</w:t>
            </w:r>
          </w:p>
        </w:tc>
        <w:tc>
          <w:tcPr>
            <w:tcW w:w="1840" w:type="dxa"/>
          </w:tcPr>
          <w:p w14:paraId="25F2A2CA" w14:textId="77777777" w:rsidR="00411CF4" w:rsidRPr="00411CF4" w:rsidRDefault="00411CF4" w:rsidP="002D43DA">
            <w:pPr>
              <w:pStyle w:val="TableParagraph"/>
              <w:spacing w:before="39" w:line="263" w:lineRule="exact"/>
              <w:ind w:right="155"/>
              <w:jc w:val="right"/>
              <w:rPr>
                <w:sz w:val="16"/>
                <w:szCs w:val="16"/>
              </w:rPr>
            </w:pPr>
            <w:r w:rsidRPr="00411CF4">
              <w:rPr>
                <w:color w:val="000104"/>
                <w:sz w:val="16"/>
                <w:szCs w:val="16"/>
              </w:rPr>
              <w:t>81</w:t>
            </w:r>
          </w:p>
        </w:tc>
        <w:tc>
          <w:tcPr>
            <w:tcW w:w="1332" w:type="dxa"/>
          </w:tcPr>
          <w:p w14:paraId="685BDF72" w14:textId="77777777" w:rsidR="00411CF4" w:rsidRPr="00411CF4" w:rsidRDefault="00411CF4" w:rsidP="002D43DA">
            <w:pPr>
              <w:pStyle w:val="TableParagraph"/>
              <w:spacing w:before="39" w:line="263" w:lineRule="exact"/>
              <w:ind w:right="156"/>
              <w:jc w:val="right"/>
              <w:rPr>
                <w:sz w:val="16"/>
                <w:szCs w:val="16"/>
              </w:rPr>
            </w:pPr>
            <w:r w:rsidRPr="00411CF4">
              <w:rPr>
                <w:color w:val="000104"/>
                <w:sz w:val="16"/>
                <w:szCs w:val="16"/>
              </w:rPr>
              <w:t>8.1</w:t>
            </w:r>
          </w:p>
        </w:tc>
        <w:tc>
          <w:tcPr>
            <w:tcW w:w="2014" w:type="dxa"/>
          </w:tcPr>
          <w:p w14:paraId="2797FDDE" w14:textId="77777777" w:rsidR="00411CF4" w:rsidRPr="00411CF4" w:rsidRDefault="00411CF4" w:rsidP="002D43DA">
            <w:pPr>
              <w:pStyle w:val="TableParagraph"/>
              <w:spacing w:before="39" w:line="263" w:lineRule="exact"/>
              <w:ind w:left="976"/>
              <w:jc w:val="right"/>
              <w:rPr>
                <w:sz w:val="16"/>
                <w:szCs w:val="16"/>
              </w:rPr>
            </w:pPr>
            <w:r w:rsidRPr="00411CF4">
              <w:rPr>
                <w:color w:val="000104"/>
                <w:sz w:val="16"/>
                <w:szCs w:val="16"/>
              </w:rPr>
              <w:t>77.1</w:t>
            </w:r>
          </w:p>
        </w:tc>
        <w:tc>
          <w:tcPr>
            <w:tcW w:w="2146" w:type="dxa"/>
          </w:tcPr>
          <w:p w14:paraId="0CF3053E" w14:textId="77777777" w:rsidR="00411CF4" w:rsidRPr="00411CF4" w:rsidRDefault="00411CF4" w:rsidP="002D43DA">
            <w:pPr>
              <w:pStyle w:val="TableParagraph"/>
              <w:spacing w:before="39" w:line="263" w:lineRule="exact"/>
              <w:ind w:left="1087"/>
              <w:jc w:val="right"/>
              <w:rPr>
                <w:sz w:val="16"/>
                <w:szCs w:val="16"/>
              </w:rPr>
            </w:pPr>
            <w:r w:rsidRPr="00411CF4">
              <w:rPr>
                <w:color w:val="000104"/>
                <w:sz w:val="16"/>
                <w:szCs w:val="16"/>
              </w:rPr>
              <w:t>77.1</w:t>
            </w:r>
          </w:p>
        </w:tc>
      </w:tr>
      <w:tr w:rsidR="00411CF4" w:rsidRPr="00DD1CA2" w14:paraId="03C60442" w14:textId="77777777" w:rsidTr="00411CF4">
        <w:trPr>
          <w:trHeight w:val="100"/>
        </w:trPr>
        <w:tc>
          <w:tcPr>
            <w:tcW w:w="1376" w:type="dxa"/>
          </w:tcPr>
          <w:p w14:paraId="082F4E4D" w14:textId="77777777" w:rsidR="00411CF4" w:rsidRPr="00411CF4" w:rsidRDefault="00411CF4" w:rsidP="002D43DA">
            <w:pPr>
              <w:pStyle w:val="TableParagraph"/>
              <w:spacing w:before="39" w:line="263" w:lineRule="exact"/>
              <w:ind w:left="172"/>
              <w:rPr>
                <w:color w:val="25495F"/>
                <w:sz w:val="16"/>
                <w:szCs w:val="16"/>
              </w:rPr>
            </w:pPr>
          </w:p>
        </w:tc>
        <w:tc>
          <w:tcPr>
            <w:tcW w:w="1332" w:type="dxa"/>
          </w:tcPr>
          <w:p w14:paraId="19DBA2F6" w14:textId="77777777" w:rsidR="00411CF4" w:rsidRPr="00411CF4" w:rsidRDefault="00411CF4" w:rsidP="002D43DA">
            <w:pPr>
              <w:pStyle w:val="TableParagraph"/>
              <w:spacing w:before="39" w:line="263" w:lineRule="exact"/>
              <w:ind w:left="172"/>
              <w:rPr>
                <w:color w:val="25495F"/>
                <w:sz w:val="16"/>
                <w:szCs w:val="16"/>
              </w:rPr>
            </w:pPr>
            <w:r w:rsidRPr="00411CF4">
              <w:rPr>
                <w:color w:val="25495F"/>
                <w:sz w:val="16"/>
                <w:szCs w:val="16"/>
              </w:rPr>
              <w:t>26-30</w:t>
            </w:r>
          </w:p>
        </w:tc>
        <w:tc>
          <w:tcPr>
            <w:tcW w:w="1840" w:type="dxa"/>
          </w:tcPr>
          <w:p w14:paraId="1A0779AE" w14:textId="77777777" w:rsidR="00411CF4" w:rsidRPr="00411CF4" w:rsidRDefault="00411CF4" w:rsidP="002D43DA">
            <w:pPr>
              <w:pStyle w:val="TableParagraph"/>
              <w:spacing w:before="39" w:line="263" w:lineRule="exact"/>
              <w:ind w:right="155"/>
              <w:jc w:val="right"/>
              <w:rPr>
                <w:color w:val="000104"/>
                <w:sz w:val="16"/>
                <w:szCs w:val="16"/>
              </w:rPr>
            </w:pPr>
            <w:r w:rsidRPr="00411CF4">
              <w:rPr>
                <w:color w:val="000104"/>
                <w:sz w:val="16"/>
                <w:szCs w:val="16"/>
              </w:rPr>
              <w:t>12</w:t>
            </w:r>
          </w:p>
        </w:tc>
        <w:tc>
          <w:tcPr>
            <w:tcW w:w="1332" w:type="dxa"/>
          </w:tcPr>
          <w:p w14:paraId="2BD3D889" w14:textId="77777777" w:rsidR="00411CF4" w:rsidRPr="00411CF4" w:rsidRDefault="00411CF4" w:rsidP="002D43DA">
            <w:pPr>
              <w:pStyle w:val="TableParagraph"/>
              <w:spacing w:before="39" w:line="263" w:lineRule="exact"/>
              <w:ind w:right="156"/>
              <w:jc w:val="right"/>
              <w:rPr>
                <w:color w:val="000104"/>
                <w:sz w:val="16"/>
                <w:szCs w:val="16"/>
              </w:rPr>
            </w:pPr>
            <w:r w:rsidRPr="00411CF4">
              <w:rPr>
                <w:color w:val="000104"/>
                <w:sz w:val="16"/>
                <w:szCs w:val="16"/>
              </w:rPr>
              <w:t>1.2</w:t>
            </w:r>
          </w:p>
        </w:tc>
        <w:tc>
          <w:tcPr>
            <w:tcW w:w="2014" w:type="dxa"/>
          </w:tcPr>
          <w:p w14:paraId="7926CED1" w14:textId="77777777" w:rsidR="00411CF4" w:rsidRPr="00411CF4" w:rsidRDefault="00411CF4" w:rsidP="002D43DA">
            <w:pPr>
              <w:pStyle w:val="TableParagraph"/>
              <w:spacing w:before="39" w:line="263" w:lineRule="exact"/>
              <w:ind w:left="976"/>
              <w:jc w:val="right"/>
              <w:rPr>
                <w:color w:val="000104"/>
                <w:sz w:val="16"/>
                <w:szCs w:val="16"/>
              </w:rPr>
            </w:pPr>
            <w:r w:rsidRPr="00411CF4">
              <w:rPr>
                <w:color w:val="000104"/>
                <w:sz w:val="16"/>
                <w:szCs w:val="16"/>
              </w:rPr>
              <w:t>11.4</w:t>
            </w:r>
          </w:p>
        </w:tc>
        <w:tc>
          <w:tcPr>
            <w:tcW w:w="2146" w:type="dxa"/>
          </w:tcPr>
          <w:p w14:paraId="60D919F7" w14:textId="77777777" w:rsidR="00411CF4" w:rsidRPr="00411CF4" w:rsidRDefault="00411CF4" w:rsidP="002D43DA">
            <w:pPr>
              <w:pStyle w:val="TableParagraph"/>
              <w:spacing w:before="39" w:line="263" w:lineRule="exact"/>
              <w:ind w:left="1087"/>
              <w:jc w:val="right"/>
              <w:rPr>
                <w:color w:val="000104"/>
                <w:sz w:val="16"/>
                <w:szCs w:val="16"/>
              </w:rPr>
            </w:pPr>
            <w:r w:rsidRPr="00411CF4">
              <w:rPr>
                <w:color w:val="000104"/>
                <w:sz w:val="16"/>
                <w:szCs w:val="16"/>
              </w:rPr>
              <w:t>88.6</w:t>
            </w:r>
          </w:p>
        </w:tc>
      </w:tr>
      <w:tr w:rsidR="00411CF4" w:rsidRPr="00DD1CA2" w14:paraId="1C7B8B3D" w14:textId="77777777" w:rsidTr="00411CF4">
        <w:trPr>
          <w:trHeight w:val="100"/>
        </w:trPr>
        <w:tc>
          <w:tcPr>
            <w:tcW w:w="1376" w:type="dxa"/>
          </w:tcPr>
          <w:p w14:paraId="5E9DFE30" w14:textId="77777777" w:rsidR="00411CF4" w:rsidRPr="00411CF4" w:rsidRDefault="00411CF4" w:rsidP="002D43DA">
            <w:pPr>
              <w:pStyle w:val="TableParagraph"/>
              <w:spacing w:before="39" w:line="263" w:lineRule="exact"/>
              <w:ind w:left="172"/>
              <w:rPr>
                <w:color w:val="25495F"/>
                <w:sz w:val="16"/>
                <w:szCs w:val="16"/>
              </w:rPr>
            </w:pPr>
          </w:p>
        </w:tc>
        <w:tc>
          <w:tcPr>
            <w:tcW w:w="1332" w:type="dxa"/>
          </w:tcPr>
          <w:p w14:paraId="6E2D69B3" w14:textId="77777777" w:rsidR="00411CF4" w:rsidRPr="00411CF4" w:rsidRDefault="00411CF4" w:rsidP="002D43DA">
            <w:pPr>
              <w:pStyle w:val="TableParagraph"/>
              <w:spacing w:before="39" w:line="263" w:lineRule="exact"/>
              <w:ind w:left="172"/>
              <w:rPr>
                <w:color w:val="25495F"/>
                <w:sz w:val="16"/>
                <w:szCs w:val="16"/>
              </w:rPr>
            </w:pPr>
            <w:r w:rsidRPr="00411CF4">
              <w:rPr>
                <w:color w:val="25495F"/>
                <w:sz w:val="16"/>
                <w:szCs w:val="16"/>
              </w:rPr>
              <w:t>31-35</w:t>
            </w:r>
          </w:p>
        </w:tc>
        <w:tc>
          <w:tcPr>
            <w:tcW w:w="1840" w:type="dxa"/>
          </w:tcPr>
          <w:p w14:paraId="5F3CF84E" w14:textId="77777777" w:rsidR="00411CF4" w:rsidRPr="00411CF4" w:rsidRDefault="00411CF4" w:rsidP="002D43DA">
            <w:pPr>
              <w:pStyle w:val="TableParagraph"/>
              <w:spacing w:before="39" w:line="263" w:lineRule="exact"/>
              <w:ind w:right="155"/>
              <w:jc w:val="right"/>
              <w:rPr>
                <w:color w:val="000104"/>
                <w:sz w:val="16"/>
                <w:szCs w:val="16"/>
              </w:rPr>
            </w:pPr>
            <w:r w:rsidRPr="00411CF4">
              <w:rPr>
                <w:color w:val="000104"/>
                <w:sz w:val="16"/>
                <w:szCs w:val="16"/>
              </w:rPr>
              <w:t>5</w:t>
            </w:r>
          </w:p>
        </w:tc>
        <w:tc>
          <w:tcPr>
            <w:tcW w:w="1332" w:type="dxa"/>
          </w:tcPr>
          <w:p w14:paraId="410EA0FA" w14:textId="77777777" w:rsidR="00411CF4" w:rsidRPr="00411CF4" w:rsidRDefault="00411CF4" w:rsidP="002D43DA">
            <w:pPr>
              <w:pStyle w:val="TableParagraph"/>
              <w:spacing w:before="39" w:line="263" w:lineRule="exact"/>
              <w:ind w:right="156"/>
              <w:jc w:val="right"/>
              <w:rPr>
                <w:color w:val="000104"/>
                <w:sz w:val="16"/>
                <w:szCs w:val="16"/>
              </w:rPr>
            </w:pPr>
            <w:r w:rsidRPr="00411CF4">
              <w:rPr>
                <w:color w:val="000104"/>
                <w:sz w:val="16"/>
                <w:szCs w:val="16"/>
              </w:rPr>
              <w:t>.5</w:t>
            </w:r>
          </w:p>
        </w:tc>
        <w:tc>
          <w:tcPr>
            <w:tcW w:w="2014" w:type="dxa"/>
          </w:tcPr>
          <w:p w14:paraId="69426C16" w14:textId="77777777" w:rsidR="00411CF4" w:rsidRPr="00411CF4" w:rsidRDefault="00411CF4" w:rsidP="002D43DA">
            <w:pPr>
              <w:pStyle w:val="TableParagraph"/>
              <w:spacing w:before="39" w:line="263" w:lineRule="exact"/>
              <w:ind w:left="976"/>
              <w:jc w:val="right"/>
              <w:rPr>
                <w:color w:val="000104"/>
                <w:sz w:val="16"/>
                <w:szCs w:val="16"/>
              </w:rPr>
            </w:pPr>
            <w:r w:rsidRPr="00411CF4">
              <w:rPr>
                <w:color w:val="000104"/>
                <w:sz w:val="16"/>
                <w:szCs w:val="16"/>
              </w:rPr>
              <w:t>4.8</w:t>
            </w:r>
          </w:p>
        </w:tc>
        <w:tc>
          <w:tcPr>
            <w:tcW w:w="2146" w:type="dxa"/>
          </w:tcPr>
          <w:p w14:paraId="34397CF5" w14:textId="77777777" w:rsidR="00411CF4" w:rsidRPr="00411CF4" w:rsidRDefault="00411CF4" w:rsidP="002D43DA">
            <w:pPr>
              <w:pStyle w:val="TableParagraph"/>
              <w:spacing w:before="39" w:line="263" w:lineRule="exact"/>
              <w:ind w:left="1087"/>
              <w:jc w:val="right"/>
              <w:rPr>
                <w:color w:val="000104"/>
                <w:sz w:val="16"/>
                <w:szCs w:val="16"/>
              </w:rPr>
            </w:pPr>
            <w:r w:rsidRPr="00411CF4">
              <w:rPr>
                <w:color w:val="000104"/>
                <w:sz w:val="16"/>
                <w:szCs w:val="16"/>
              </w:rPr>
              <w:t>93.3</w:t>
            </w:r>
          </w:p>
        </w:tc>
      </w:tr>
      <w:tr w:rsidR="00411CF4" w:rsidRPr="00DD1CA2" w14:paraId="75634678" w14:textId="77777777" w:rsidTr="00411CF4">
        <w:trPr>
          <w:trHeight w:val="100"/>
        </w:trPr>
        <w:tc>
          <w:tcPr>
            <w:tcW w:w="1376" w:type="dxa"/>
          </w:tcPr>
          <w:p w14:paraId="4A995A88" w14:textId="77777777" w:rsidR="00411CF4" w:rsidRPr="00411CF4" w:rsidRDefault="00411CF4" w:rsidP="002D43DA">
            <w:pPr>
              <w:pStyle w:val="TableParagraph"/>
              <w:spacing w:before="39" w:line="263" w:lineRule="exact"/>
              <w:ind w:left="172"/>
              <w:rPr>
                <w:color w:val="25495F"/>
                <w:sz w:val="16"/>
                <w:szCs w:val="16"/>
              </w:rPr>
            </w:pPr>
          </w:p>
        </w:tc>
        <w:tc>
          <w:tcPr>
            <w:tcW w:w="1332" w:type="dxa"/>
          </w:tcPr>
          <w:p w14:paraId="7832F629" w14:textId="77777777" w:rsidR="00411CF4" w:rsidRPr="00411CF4" w:rsidRDefault="00411CF4" w:rsidP="002D43DA">
            <w:pPr>
              <w:pStyle w:val="TableParagraph"/>
              <w:spacing w:before="39" w:line="263" w:lineRule="exact"/>
              <w:ind w:left="172"/>
              <w:rPr>
                <w:color w:val="25495F"/>
                <w:sz w:val="16"/>
                <w:szCs w:val="16"/>
              </w:rPr>
            </w:pPr>
            <w:r w:rsidRPr="00411CF4">
              <w:rPr>
                <w:color w:val="25495F"/>
                <w:sz w:val="16"/>
                <w:szCs w:val="16"/>
              </w:rPr>
              <w:t>36-40</w:t>
            </w:r>
          </w:p>
        </w:tc>
        <w:tc>
          <w:tcPr>
            <w:tcW w:w="1840" w:type="dxa"/>
          </w:tcPr>
          <w:p w14:paraId="561A6C2B" w14:textId="77777777" w:rsidR="00411CF4" w:rsidRPr="00411CF4" w:rsidRDefault="00411CF4" w:rsidP="002D43DA">
            <w:pPr>
              <w:pStyle w:val="TableParagraph"/>
              <w:spacing w:before="39" w:line="263" w:lineRule="exact"/>
              <w:ind w:right="155"/>
              <w:jc w:val="right"/>
              <w:rPr>
                <w:color w:val="000104"/>
                <w:sz w:val="16"/>
                <w:szCs w:val="16"/>
              </w:rPr>
            </w:pPr>
            <w:r w:rsidRPr="00411CF4">
              <w:rPr>
                <w:color w:val="000104"/>
                <w:sz w:val="16"/>
                <w:szCs w:val="16"/>
              </w:rPr>
              <w:t>7</w:t>
            </w:r>
          </w:p>
        </w:tc>
        <w:tc>
          <w:tcPr>
            <w:tcW w:w="1332" w:type="dxa"/>
          </w:tcPr>
          <w:p w14:paraId="4EB48F67" w14:textId="77777777" w:rsidR="00411CF4" w:rsidRPr="00411CF4" w:rsidRDefault="00411CF4" w:rsidP="002D43DA">
            <w:pPr>
              <w:pStyle w:val="TableParagraph"/>
              <w:spacing w:before="39" w:line="263" w:lineRule="exact"/>
              <w:ind w:right="156"/>
              <w:jc w:val="right"/>
              <w:rPr>
                <w:color w:val="000104"/>
                <w:sz w:val="16"/>
                <w:szCs w:val="16"/>
              </w:rPr>
            </w:pPr>
            <w:r w:rsidRPr="00411CF4">
              <w:rPr>
                <w:color w:val="000104"/>
                <w:sz w:val="16"/>
                <w:szCs w:val="16"/>
              </w:rPr>
              <w:t>.7</w:t>
            </w:r>
          </w:p>
        </w:tc>
        <w:tc>
          <w:tcPr>
            <w:tcW w:w="2014" w:type="dxa"/>
          </w:tcPr>
          <w:p w14:paraId="7FEE3DD4" w14:textId="77777777" w:rsidR="00411CF4" w:rsidRPr="00411CF4" w:rsidRDefault="00411CF4" w:rsidP="002D43DA">
            <w:pPr>
              <w:pStyle w:val="TableParagraph"/>
              <w:spacing w:before="39" w:line="263" w:lineRule="exact"/>
              <w:ind w:left="976"/>
              <w:jc w:val="right"/>
              <w:rPr>
                <w:color w:val="000104"/>
                <w:sz w:val="16"/>
                <w:szCs w:val="16"/>
              </w:rPr>
            </w:pPr>
            <w:r w:rsidRPr="00411CF4">
              <w:rPr>
                <w:color w:val="000104"/>
                <w:sz w:val="16"/>
                <w:szCs w:val="16"/>
              </w:rPr>
              <w:t>6.7</w:t>
            </w:r>
          </w:p>
        </w:tc>
        <w:tc>
          <w:tcPr>
            <w:tcW w:w="2146" w:type="dxa"/>
          </w:tcPr>
          <w:p w14:paraId="71C6DEEE" w14:textId="77777777" w:rsidR="00411CF4" w:rsidRPr="00411CF4" w:rsidRDefault="00411CF4" w:rsidP="002D43DA">
            <w:pPr>
              <w:pStyle w:val="TableParagraph"/>
              <w:spacing w:before="39" w:line="263" w:lineRule="exact"/>
              <w:ind w:left="1087"/>
              <w:jc w:val="right"/>
              <w:rPr>
                <w:color w:val="000104"/>
                <w:sz w:val="16"/>
                <w:szCs w:val="16"/>
              </w:rPr>
            </w:pPr>
            <w:r w:rsidRPr="00411CF4">
              <w:rPr>
                <w:color w:val="000104"/>
                <w:sz w:val="16"/>
                <w:szCs w:val="16"/>
              </w:rPr>
              <w:t>100.0</w:t>
            </w:r>
          </w:p>
        </w:tc>
      </w:tr>
      <w:tr w:rsidR="00411CF4" w:rsidRPr="00DD1CA2" w14:paraId="19C23E3E" w14:textId="77777777" w:rsidTr="00411CF4">
        <w:trPr>
          <w:trHeight w:val="100"/>
        </w:trPr>
        <w:tc>
          <w:tcPr>
            <w:tcW w:w="1376" w:type="dxa"/>
          </w:tcPr>
          <w:p w14:paraId="7C936D17" w14:textId="77777777" w:rsidR="00411CF4" w:rsidRPr="00411CF4" w:rsidRDefault="00411CF4" w:rsidP="002D43DA">
            <w:pPr>
              <w:pStyle w:val="TableParagraph"/>
              <w:spacing w:before="39" w:line="263" w:lineRule="exact"/>
              <w:ind w:left="172"/>
              <w:rPr>
                <w:color w:val="25495F"/>
                <w:sz w:val="16"/>
                <w:szCs w:val="16"/>
              </w:rPr>
            </w:pPr>
          </w:p>
        </w:tc>
        <w:tc>
          <w:tcPr>
            <w:tcW w:w="1332" w:type="dxa"/>
          </w:tcPr>
          <w:p w14:paraId="3ECD032B" w14:textId="77777777" w:rsidR="00411CF4" w:rsidRPr="00411CF4" w:rsidRDefault="00411CF4" w:rsidP="002D43DA">
            <w:pPr>
              <w:pStyle w:val="TableParagraph"/>
              <w:spacing w:before="39" w:line="263" w:lineRule="exact"/>
              <w:ind w:left="172"/>
              <w:rPr>
                <w:color w:val="25495F"/>
                <w:sz w:val="16"/>
                <w:szCs w:val="16"/>
              </w:rPr>
            </w:pPr>
            <w:r w:rsidRPr="00411CF4">
              <w:rPr>
                <w:color w:val="25495F"/>
                <w:sz w:val="16"/>
                <w:szCs w:val="16"/>
              </w:rPr>
              <w:t>Total</w:t>
            </w:r>
          </w:p>
        </w:tc>
        <w:tc>
          <w:tcPr>
            <w:tcW w:w="1840" w:type="dxa"/>
          </w:tcPr>
          <w:p w14:paraId="59FF4D2E" w14:textId="77777777" w:rsidR="00411CF4" w:rsidRPr="00411CF4" w:rsidRDefault="00411CF4" w:rsidP="002D43DA">
            <w:pPr>
              <w:pStyle w:val="TableParagraph"/>
              <w:spacing w:before="39" w:line="263" w:lineRule="exact"/>
              <w:ind w:right="155"/>
              <w:jc w:val="right"/>
              <w:rPr>
                <w:color w:val="000104"/>
                <w:sz w:val="16"/>
                <w:szCs w:val="16"/>
              </w:rPr>
            </w:pPr>
            <w:r w:rsidRPr="00411CF4">
              <w:rPr>
                <w:color w:val="000104"/>
                <w:sz w:val="16"/>
                <w:szCs w:val="16"/>
              </w:rPr>
              <w:t>105</w:t>
            </w:r>
          </w:p>
        </w:tc>
        <w:tc>
          <w:tcPr>
            <w:tcW w:w="1332" w:type="dxa"/>
          </w:tcPr>
          <w:p w14:paraId="3240BF45" w14:textId="77777777" w:rsidR="00411CF4" w:rsidRPr="00411CF4" w:rsidRDefault="00411CF4" w:rsidP="002D43DA">
            <w:pPr>
              <w:pStyle w:val="TableParagraph"/>
              <w:spacing w:before="39" w:line="263" w:lineRule="exact"/>
              <w:ind w:right="156"/>
              <w:jc w:val="right"/>
              <w:rPr>
                <w:color w:val="000104"/>
                <w:sz w:val="16"/>
                <w:szCs w:val="16"/>
              </w:rPr>
            </w:pPr>
            <w:r w:rsidRPr="00411CF4">
              <w:rPr>
                <w:color w:val="000104"/>
                <w:sz w:val="16"/>
                <w:szCs w:val="16"/>
              </w:rPr>
              <w:t>10.5</w:t>
            </w:r>
          </w:p>
        </w:tc>
        <w:tc>
          <w:tcPr>
            <w:tcW w:w="2014" w:type="dxa"/>
          </w:tcPr>
          <w:p w14:paraId="78F68092" w14:textId="77777777" w:rsidR="00411CF4" w:rsidRPr="00411CF4" w:rsidRDefault="00411CF4" w:rsidP="002D43DA">
            <w:pPr>
              <w:pStyle w:val="TableParagraph"/>
              <w:spacing w:before="39" w:line="263" w:lineRule="exact"/>
              <w:ind w:left="976"/>
              <w:jc w:val="right"/>
              <w:rPr>
                <w:color w:val="000104"/>
                <w:sz w:val="16"/>
                <w:szCs w:val="16"/>
              </w:rPr>
            </w:pPr>
            <w:r w:rsidRPr="00411CF4">
              <w:rPr>
                <w:color w:val="000104"/>
                <w:sz w:val="16"/>
                <w:szCs w:val="16"/>
              </w:rPr>
              <w:t>100.0</w:t>
            </w:r>
          </w:p>
        </w:tc>
        <w:tc>
          <w:tcPr>
            <w:tcW w:w="2146" w:type="dxa"/>
          </w:tcPr>
          <w:p w14:paraId="23AF5E52" w14:textId="77777777" w:rsidR="00411CF4" w:rsidRPr="00411CF4" w:rsidRDefault="00411CF4" w:rsidP="002D43DA">
            <w:pPr>
              <w:pStyle w:val="TableParagraph"/>
              <w:spacing w:before="39" w:line="263" w:lineRule="exact"/>
              <w:ind w:left="1087"/>
              <w:jc w:val="right"/>
              <w:rPr>
                <w:color w:val="000104"/>
                <w:sz w:val="16"/>
                <w:szCs w:val="16"/>
              </w:rPr>
            </w:pPr>
          </w:p>
        </w:tc>
      </w:tr>
      <w:tr w:rsidR="00411CF4" w:rsidRPr="00DD1CA2" w14:paraId="73CA45C3" w14:textId="77777777" w:rsidTr="00411CF4">
        <w:trPr>
          <w:trHeight w:val="113"/>
        </w:trPr>
        <w:tc>
          <w:tcPr>
            <w:tcW w:w="1376" w:type="dxa"/>
          </w:tcPr>
          <w:p w14:paraId="4BDA8AD1" w14:textId="77777777" w:rsidR="00411CF4" w:rsidRPr="00411CF4" w:rsidRDefault="00411CF4" w:rsidP="002D43DA">
            <w:pPr>
              <w:pStyle w:val="TableParagraph"/>
              <w:spacing w:before="38" w:line="240" w:lineRule="auto"/>
              <w:ind w:left="172"/>
              <w:rPr>
                <w:sz w:val="16"/>
                <w:szCs w:val="16"/>
              </w:rPr>
            </w:pPr>
            <w:r w:rsidRPr="00411CF4">
              <w:rPr>
                <w:color w:val="25495F"/>
                <w:sz w:val="16"/>
                <w:szCs w:val="16"/>
              </w:rPr>
              <w:t>Missing</w:t>
            </w:r>
          </w:p>
        </w:tc>
        <w:tc>
          <w:tcPr>
            <w:tcW w:w="1332" w:type="dxa"/>
          </w:tcPr>
          <w:p w14:paraId="1A0C59E8" w14:textId="77777777" w:rsidR="00411CF4" w:rsidRPr="00411CF4" w:rsidRDefault="00411CF4" w:rsidP="002D43DA">
            <w:pPr>
              <w:pStyle w:val="TableParagraph"/>
              <w:spacing w:before="38" w:line="240" w:lineRule="auto"/>
              <w:ind w:left="172"/>
              <w:rPr>
                <w:sz w:val="16"/>
                <w:szCs w:val="16"/>
              </w:rPr>
            </w:pPr>
            <w:r w:rsidRPr="00411CF4">
              <w:rPr>
                <w:color w:val="25495F"/>
                <w:sz w:val="16"/>
                <w:szCs w:val="16"/>
              </w:rPr>
              <w:t>System</w:t>
            </w:r>
          </w:p>
        </w:tc>
        <w:tc>
          <w:tcPr>
            <w:tcW w:w="1840" w:type="dxa"/>
          </w:tcPr>
          <w:p w14:paraId="66E1D4EC" w14:textId="77777777" w:rsidR="00411CF4" w:rsidRPr="00411CF4" w:rsidRDefault="00411CF4" w:rsidP="002D43DA">
            <w:pPr>
              <w:pStyle w:val="TableParagraph"/>
              <w:spacing w:before="38" w:line="240" w:lineRule="auto"/>
              <w:ind w:right="160"/>
              <w:jc w:val="right"/>
              <w:rPr>
                <w:sz w:val="16"/>
                <w:szCs w:val="16"/>
              </w:rPr>
            </w:pPr>
            <w:r w:rsidRPr="00411CF4">
              <w:rPr>
                <w:color w:val="000104"/>
                <w:w w:val="99"/>
                <w:sz w:val="16"/>
                <w:szCs w:val="16"/>
              </w:rPr>
              <w:t>893</w:t>
            </w:r>
          </w:p>
        </w:tc>
        <w:tc>
          <w:tcPr>
            <w:tcW w:w="1332" w:type="dxa"/>
          </w:tcPr>
          <w:p w14:paraId="00B2520E" w14:textId="77777777" w:rsidR="00411CF4" w:rsidRPr="00411CF4" w:rsidRDefault="00411CF4" w:rsidP="002D43DA">
            <w:pPr>
              <w:pStyle w:val="TableParagraph"/>
              <w:spacing w:before="38" w:line="240" w:lineRule="auto"/>
              <w:ind w:right="155"/>
              <w:jc w:val="right"/>
              <w:rPr>
                <w:sz w:val="16"/>
                <w:szCs w:val="16"/>
              </w:rPr>
            </w:pPr>
            <w:r w:rsidRPr="00411CF4">
              <w:rPr>
                <w:color w:val="000104"/>
                <w:sz w:val="16"/>
                <w:szCs w:val="16"/>
              </w:rPr>
              <w:t>89.5</w:t>
            </w:r>
          </w:p>
        </w:tc>
        <w:tc>
          <w:tcPr>
            <w:tcW w:w="2014" w:type="dxa"/>
          </w:tcPr>
          <w:p w14:paraId="5402A147" w14:textId="77777777" w:rsidR="00411CF4" w:rsidRPr="00411CF4" w:rsidRDefault="00411CF4" w:rsidP="002D43DA">
            <w:pPr>
              <w:pStyle w:val="TableParagraph"/>
              <w:spacing w:line="240" w:lineRule="auto"/>
              <w:rPr>
                <w:rFonts w:ascii="Times New Roman"/>
                <w:sz w:val="16"/>
                <w:szCs w:val="16"/>
              </w:rPr>
            </w:pPr>
          </w:p>
        </w:tc>
        <w:tc>
          <w:tcPr>
            <w:tcW w:w="2146" w:type="dxa"/>
          </w:tcPr>
          <w:p w14:paraId="03F1F17F" w14:textId="77777777" w:rsidR="00411CF4" w:rsidRPr="00411CF4" w:rsidRDefault="00411CF4" w:rsidP="002D43DA">
            <w:pPr>
              <w:pStyle w:val="TableParagraph"/>
              <w:spacing w:line="240" w:lineRule="auto"/>
              <w:rPr>
                <w:rFonts w:ascii="Times New Roman"/>
                <w:sz w:val="16"/>
                <w:szCs w:val="16"/>
              </w:rPr>
            </w:pPr>
          </w:p>
        </w:tc>
      </w:tr>
      <w:tr w:rsidR="00411CF4" w:rsidRPr="00DD1CA2" w14:paraId="429CFD7D" w14:textId="77777777" w:rsidTr="00411CF4">
        <w:trPr>
          <w:trHeight w:val="41"/>
        </w:trPr>
        <w:tc>
          <w:tcPr>
            <w:tcW w:w="2709" w:type="dxa"/>
            <w:gridSpan w:val="2"/>
          </w:tcPr>
          <w:p w14:paraId="31E3459F" w14:textId="77777777" w:rsidR="00411CF4" w:rsidRPr="00411CF4" w:rsidRDefault="00411CF4" w:rsidP="002D43DA">
            <w:pPr>
              <w:pStyle w:val="TableParagraph"/>
              <w:spacing w:before="38" w:line="263" w:lineRule="exact"/>
              <w:ind w:left="172"/>
              <w:rPr>
                <w:sz w:val="16"/>
                <w:szCs w:val="16"/>
              </w:rPr>
            </w:pPr>
            <w:r w:rsidRPr="00411CF4">
              <w:rPr>
                <w:color w:val="25495F"/>
                <w:sz w:val="16"/>
                <w:szCs w:val="16"/>
              </w:rPr>
              <w:t>Total</w:t>
            </w:r>
          </w:p>
        </w:tc>
        <w:tc>
          <w:tcPr>
            <w:tcW w:w="1840" w:type="dxa"/>
          </w:tcPr>
          <w:p w14:paraId="76F2C14C" w14:textId="77777777" w:rsidR="00411CF4" w:rsidRPr="00411CF4" w:rsidRDefault="00411CF4" w:rsidP="002D43DA">
            <w:pPr>
              <w:pStyle w:val="TableParagraph"/>
              <w:spacing w:before="38" w:line="263" w:lineRule="exact"/>
              <w:ind w:right="155"/>
              <w:jc w:val="right"/>
              <w:rPr>
                <w:sz w:val="16"/>
                <w:szCs w:val="16"/>
              </w:rPr>
            </w:pPr>
            <w:r w:rsidRPr="00411CF4">
              <w:rPr>
                <w:color w:val="000104"/>
                <w:sz w:val="16"/>
                <w:szCs w:val="16"/>
              </w:rPr>
              <w:t>998</w:t>
            </w:r>
          </w:p>
        </w:tc>
        <w:tc>
          <w:tcPr>
            <w:tcW w:w="1332" w:type="dxa"/>
          </w:tcPr>
          <w:p w14:paraId="59EE66F6" w14:textId="77777777" w:rsidR="00411CF4" w:rsidRPr="00411CF4" w:rsidRDefault="00411CF4" w:rsidP="002D43DA">
            <w:pPr>
              <w:pStyle w:val="TableParagraph"/>
              <w:spacing w:before="38" w:line="263" w:lineRule="exact"/>
              <w:ind w:right="156"/>
              <w:rPr>
                <w:sz w:val="16"/>
                <w:szCs w:val="16"/>
              </w:rPr>
            </w:pPr>
            <w:r w:rsidRPr="00411CF4">
              <w:rPr>
                <w:color w:val="000104"/>
                <w:sz w:val="16"/>
                <w:szCs w:val="16"/>
              </w:rPr>
              <w:t xml:space="preserve">       100.0</w:t>
            </w:r>
          </w:p>
        </w:tc>
        <w:tc>
          <w:tcPr>
            <w:tcW w:w="2014" w:type="dxa"/>
          </w:tcPr>
          <w:p w14:paraId="29F0CA01" w14:textId="77777777" w:rsidR="00411CF4" w:rsidRPr="00411CF4" w:rsidRDefault="00411CF4" w:rsidP="002D43DA">
            <w:pPr>
              <w:pStyle w:val="TableParagraph"/>
              <w:spacing w:line="240" w:lineRule="auto"/>
              <w:rPr>
                <w:rFonts w:ascii="Times New Roman"/>
                <w:sz w:val="16"/>
                <w:szCs w:val="16"/>
              </w:rPr>
            </w:pPr>
          </w:p>
        </w:tc>
        <w:tc>
          <w:tcPr>
            <w:tcW w:w="2146" w:type="dxa"/>
          </w:tcPr>
          <w:p w14:paraId="15824BA7" w14:textId="77777777" w:rsidR="00411CF4" w:rsidRPr="00411CF4" w:rsidRDefault="00411CF4" w:rsidP="002D43DA">
            <w:pPr>
              <w:pStyle w:val="TableParagraph"/>
              <w:spacing w:line="240" w:lineRule="auto"/>
              <w:rPr>
                <w:rFonts w:ascii="Times New Roman"/>
                <w:sz w:val="16"/>
                <w:szCs w:val="16"/>
              </w:rPr>
            </w:pPr>
          </w:p>
        </w:tc>
      </w:tr>
    </w:tbl>
    <w:p w14:paraId="1E937996" w14:textId="6B7D8EF0" w:rsidR="00411CF4" w:rsidRPr="00AB1A43" w:rsidRDefault="00411CF4" w:rsidP="00411CF4">
      <w:pPr>
        <w:pStyle w:val="BodyText"/>
        <w:spacing w:line="271" w:lineRule="auto"/>
        <w:ind w:right="283"/>
        <w:rPr>
          <w:b/>
          <w:sz w:val="32"/>
          <w:szCs w:val="32"/>
        </w:rPr>
      </w:pPr>
    </w:p>
    <w:p w14:paraId="1AAC2D16" w14:textId="77777777" w:rsidR="00411CF4" w:rsidRPr="004D3581" w:rsidRDefault="00411CF4" w:rsidP="00411CF4">
      <w:pPr>
        <w:pStyle w:val="Heading2"/>
        <w:spacing w:before="110"/>
        <w:rPr>
          <w:rFonts w:ascii="Times New Roman" w:hAnsi="Times New Roman" w:cs="Times New Roman"/>
          <w:b/>
          <w:color w:val="000000" w:themeColor="text1"/>
          <w:sz w:val="22"/>
          <w:szCs w:val="28"/>
        </w:rPr>
      </w:pPr>
      <w:r w:rsidRPr="004D3581">
        <w:rPr>
          <w:rFonts w:ascii="Times New Roman" w:hAnsi="Times New Roman" w:cs="Times New Roman"/>
          <w:b/>
          <w:color w:val="000000" w:themeColor="text1"/>
          <w:sz w:val="22"/>
          <w:szCs w:val="28"/>
        </w:rPr>
        <w:lastRenderedPageBreak/>
        <w:t>INTERPRETATION</w:t>
      </w:r>
    </w:p>
    <w:p w14:paraId="5A4A644E" w14:textId="77777777" w:rsidR="00411CF4" w:rsidRPr="004D3581" w:rsidRDefault="00411CF4" w:rsidP="00411CF4">
      <w:pPr>
        <w:pStyle w:val="BodyText"/>
        <w:spacing w:line="357" w:lineRule="auto"/>
        <w:ind w:right="96"/>
        <w:rPr>
          <w:color w:val="000000" w:themeColor="text1"/>
          <w:sz w:val="22"/>
          <w:szCs w:val="28"/>
        </w:rPr>
      </w:pPr>
      <w:r w:rsidRPr="004D3581">
        <w:rPr>
          <w:color w:val="000000" w:themeColor="text1"/>
          <w:sz w:val="22"/>
          <w:szCs w:val="28"/>
        </w:rPr>
        <w:t>From</w:t>
      </w:r>
      <w:r w:rsidRPr="004D3581">
        <w:rPr>
          <w:color w:val="000000" w:themeColor="text1"/>
          <w:spacing w:val="-4"/>
          <w:sz w:val="22"/>
          <w:szCs w:val="28"/>
        </w:rPr>
        <w:t xml:space="preserve"> </w:t>
      </w:r>
      <w:r w:rsidRPr="004D3581">
        <w:rPr>
          <w:color w:val="000000" w:themeColor="text1"/>
          <w:sz w:val="22"/>
          <w:szCs w:val="28"/>
        </w:rPr>
        <w:t>the</w:t>
      </w:r>
      <w:r w:rsidRPr="004D3581">
        <w:rPr>
          <w:color w:val="000000" w:themeColor="text1"/>
          <w:spacing w:val="-3"/>
          <w:sz w:val="22"/>
          <w:szCs w:val="28"/>
        </w:rPr>
        <w:t xml:space="preserve"> </w:t>
      </w:r>
      <w:r w:rsidRPr="004D3581">
        <w:rPr>
          <w:color w:val="000000" w:themeColor="text1"/>
          <w:sz w:val="22"/>
          <w:szCs w:val="28"/>
        </w:rPr>
        <w:t>study</w:t>
      </w:r>
      <w:r w:rsidRPr="004D3581">
        <w:rPr>
          <w:color w:val="000000" w:themeColor="text1"/>
          <w:spacing w:val="-3"/>
          <w:sz w:val="22"/>
          <w:szCs w:val="28"/>
        </w:rPr>
        <w:t xml:space="preserve"> </w:t>
      </w:r>
      <w:r w:rsidRPr="004D3581">
        <w:rPr>
          <w:color w:val="000000" w:themeColor="text1"/>
          <w:sz w:val="22"/>
          <w:szCs w:val="28"/>
        </w:rPr>
        <w:t>it</w:t>
      </w:r>
      <w:r w:rsidRPr="004D3581">
        <w:rPr>
          <w:color w:val="000000" w:themeColor="text1"/>
          <w:spacing w:val="-2"/>
          <w:sz w:val="22"/>
          <w:szCs w:val="28"/>
        </w:rPr>
        <w:t xml:space="preserve"> </w:t>
      </w:r>
      <w:r w:rsidRPr="004D3581">
        <w:rPr>
          <w:color w:val="000000" w:themeColor="text1"/>
          <w:sz w:val="22"/>
          <w:szCs w:val="28"/>
        </w:rPr>
        <w:t>is</w:t>
      </w:r>
      <w:r w:rsidRPr="004D3581">
        <w:rPr>
          <w:color w:val="000000" w:themeColor="text1"/>
          <w:spacing w:val="-2"/>
          <w:sz w:val="22"/>
          <w:szCs w:val="28"/>
        </w:rPr>
        <w:t xml:space="preserve"> </w:t>
      </w:r>
      <w:r w:rsidRPr="004D3581">
        <w:rPr>
          <w:color w:val="000000" w:themeColor="text1"/>
          <w:sz w:val="22"/>
          <w:szCs w:val="28"/>
        </w:rPr>
        <w:t>found</w:t>
      </w:r>
      <w:r w:rsidRPr="004D3581">
        <w:rPr>
          <w:color w:val="000000" w:themeColor="text1"/>
          <w:spacing w:val="-4"/>
          <w:sz w:val="22"/>
          <w:szCs w:val="28"/>
        </w:rPr>
        <w:t xml:space="preserve"> </w:t>
      </w:r>
      <w:r w:rsidRPr="004D3581">
        <w:rPr>
          <w:color w:val="000000" w:themeColor="text1"/>
          <w:sz w:val="22"/>
          <w:szCs w:val="28"/>
        </w:rPr>
        <w:t>that</w:t>
      </w:r>
      <w:r w:rsidRPr="004D3581">
        <w:rPr>
          <w:color w:val="000000" w:themeColor="text1"/>
          <w:spacing w:val="-3"/>
          <w:sz w:val="22"/>
          <w:szCs w:val="28"/>
        </w:rPr>
        <w:t xml:space="preserve"> </w:t>
      </w:r>
      <w:r w:rsidRPr="004D3581">
        <w:rPr>
          <w:color w:val="000000" w:themeColor="text1"/>
          <w:sz w:val="22"/>
          <w:szCs w:val="28"/>
        </w:rPr>
        <w:t>out</w:t>
      </w:r>
      <w:r w:rsidRPr="004D3581">
        <w:rPr>
          <w:color w:val="000000" w:themeColor="text1"/>
          <w:spacing w:val="-2"/>
          <w:sz w:val="22"/>
          <w:szCs w:val="28"/>
        </w:rPr>
        <w:t xml:space="preserve"> </w:t>
      </w:r>
      <w:r w:rsidRPr="004D3581">
        <w:rPr>
          <w:color w:val="000000" w:themeColor="text1"/>
          <w:sz w:val="22"/>
          <w:szCs w:val="28"/>
        </w:rPr>
        <w:t>of</w:t>
      </w:r>
      <w:r w:rsidRPr="004D3581">
        <w:rPr>
          <w:color w:val="000000" w:themeColor="text1"/>
          <w:spacing w:val="-5"/>
          <w:sz w:val="22"/>
          <w:szCs w:val="28"/>
        </w:rPr>
        <w:t xml:space="preserve"> </w:t>
      </w:r>
      <w:r w:rsidRPr="004D3581">
        <w:rPr>
          <w:color w:val="000000" w:themeColor="text1"/>
          <w:sz w:val="22"/>
          <w:szCs w:val="28"/>
        </w:rPr>
        <w:t>105</w:t>
      </w:r>
      <w:r w:rsidRPr="004D3581">
        <w:rPr>
          <w:color w:val="000000" w:themeColor="text1"/>
          <w:spacing w:val="-1"/>
          <w:sz w:val="22"/>
          <w:szCs w:val="28"/>
        </w:rPr>
        <w:t xml:space="preserve"> </w:t>
      </w:r>
      <w:r w:rsidRPr="004D3581">
        <w:rPr>
          <w:color w:val="000000" w:themeColor="text1"/>
          <w:sz w:val="22"/>
          <w:szCs w:val="28"/>
        </w:rPr>
        <w:t>responses, 8.1%</w:t>
      </w:r>
      <w:r w:rsidRPr="004D3581">
        <w:rPr>
          <w:color w:val="000000" w:themeColor="text1"/>
          <w:spacing w:val="-5"/>
          <w:sz w:val="22"/>
          <w:szCs w:val="28"/>
        </w:rPr>
        <w:t xml:space="preserve"> </w:t>
      </w:r>
      <w:r w:rsidRPr="004D3581">
        <w:rPr>
          <w:color w:val="000000" w:themeColor="text1"/>
          <w:sz w:val="22"/>
          <w:szCs w:val="28"/>
        </w:rPr>
        <w:t>is from</w:t>
      </w:r>
      <w:r w:rsidRPr="004D3581">
        <w:rPr>
          <w:color w:val="000000" w:themeColor="text1"/>
          <w:spacing w:val="-2"/>
          <w:sz w:val="22"/>
          <w:szCs w:val="28"/>
        </w:rPr>
        <w:t xml:space="preserve"> </w:t>
      </w:r>
      <w:r w:rsidRPr="004D3581">
        <w:rPr>
          <w:color w:val="000000" w:themeColor="text1"/>
          <w:sz w:val="22"/>
          <w:szCs w:val="28"/>
        </w:rPr>
        <w:t>below</w:t>
      </w:r>
      <w:r w:rsidRPr="004D3581">
        <w:rPr>
          <w:color w:val="000000" w:themeColor="text1"/>
          <w:spacing w:val="-2"/>
          <w:sz w:val="22"/>
          <w:szCs w:val="28"/>
        </w:rPr>
        <w:t xml:space="preserve"> </w:t>
      </w:r>
      <w:r w:rsidRPr="004D3581">
        <w:rPr>
          <w:color w:val="000000" w:themeColor="text1"/>
          <w:sz w:val="22"/>
          <w:szCs w:val="28"/>
        </w:rPr>
        <w:t>25,</w:t>
      </w:r>
      <w:r w:rsidRPr="004D3581">
        <w:rPr>
          <w:color w:val="000000" w:themeColor="text1"/>
          <w:spacing w:val="-2"/>
          <w:sz w:val="22"/>
          <w:szCs w:val="28"/>
        </w:rPr>
        <w:t xml:space="preserve"> </w:t>
      </w:r>
      <w:r w:rsidRPr="004D3581">
        <w:rPr>
          <w:color w:val="000000" w:themeColor="text1"/>
          <w:sz w:val="22"/>
          <w:szCs w:val="28"/>
        </w:rPr>
        <w:t>1.2%</w:t>
      </w:r>
      <w:r w:rsidRPr="004D3581">
        <w:rPr>
          <w:color w:val="000000" w:themeColor="text1"/>
          <w:spacing w:val="-4"/>
          <w:sz w:val="22"/>
          <w:szCs w:val="28"/>
        </w:rPr>
        <w:t xml:space="preserve"> </w:t>
      </w:r>
      <w:r w:rsidRPr="004D3581">
        <w:rPr>
          <w:color w:val="000000" w:themeColor="text1"/>
          <w:sz w:val="22"/>
          <w:szCs w:val="28"/>
        </w:rPr>
        <w:t>is</w:t>
      </w:r>
      <w:r w:rsidRPr="004D3581">
        <w:rPr>
          <w:color w:val="000000" w:themeColor="text1"/>
          <w:spacing w:val="-3"/>
          <w:sz w:val="22"/>
          <w:szCs w:val="28"/>
        </w:rPr>
        <w:t xml:space="preserve"> </w:t>
      </w:r>
      <w:r w:rsidRPr="004D3581">
        <w:rPr>
          <w:color w:val="000000" w:themeColor="text1"/>
          <w:sz w:val="22"/>
          <w:szCs w:val="28"/>
        </w:rPr>
        <w:t>from</w:t>
      </w:r>
      <w:r w:rsidRPr="004D3581">
        <w:rPr>
          <w:color w:val="000000" w:themeColor="text1"/>
          <w:spacing w:val="-3"/>
          <w:sz w:val="22"/>
          <w:szCs w:val="28"/>
        </w:rPr>
        <w:t xml:space="preserve"> </w:t>
      </w:r>
      <w:r w:rsidRPr="004D3581">
        <w:rPr>
          <w:color w:val="000000" w:themeColor="text1"/>
          <w:sz w:val="22"/>
          <w:szCs w:val="28"/>
        </w:rPr>
        <w:t>26-30,</w:t>
      </w:r>
      <w:r w:rsidRPr="004D3581">
        <w:rPr>
          <w:color w:val="000000" w:themeColor="text1"/>
          <w:spacing w:val="-3"/>
          <w:sz w:val="22"/>
          <w:szCs w:val="28"/>
        </w:rPr>
        <w:t xml:space="preserve"> </w:t>
      </w:r>
      <w:r w:rsidRPr="004D3581">
        <w:rPr>
          <w:color w:val="000000" w:themeColor="text1"/>
          <w:sz w:val="22"/>
          <w:szCs w:val="28"/>
        </w:rPr>
        <w:t>5%</w:t>
      </w:r>
      <w:r w:rsidRPr="004D3581">
        <w:rPr>
          <w:color w:val="000000" w:themeColor="text1"/>
          <w:spacing w:val="-57"/>
          <w:sz w:val="22"/>
          <w:szCs w:val="28"/>
        </w:rPr>
        <w:t xml:space="preserve"> </w:t>
      </w:r>
      <w:r w:rsidRPr="004D3581">
        <w:rPr>
          <w:color w:val="000000" w:themeColor="text1"/>
          <w:sz w:val="22"/>
          <w:szCs w:val="28"/>
        </w:rPr>
        <w:t>is from</w:t>
      </w:r>
      <w:r w:rsidRPr="004D3581">
        <w:rPr>
          <w:color w:val="000000" w:themeColor="text1"/>
          <w:spacing w:val="-1"/>
          <w:sz w:val="22"/>
          <w:szCs w:val="28"/>
        </w:rPr>
        <w:t xml:space="preserve"> </w:t>
      </w:r>
      <w:r w:rsidRPr="004D3581">
        <w:rPr>
          <w:color w:val="000000" w:themeColor="text1"/>
          <w:sz w:val="22"/>
          <w:szCs w:val="28"/>
        </w:rPr>
        <w:t>31-35, 7%</w:t>
      </w:r>
      <w:r w:rsidRPr="004D3581">
        <w:rPr>
          <w:color w:val="000000" w:themeColor="text1"/>
          <w:spacing w:val="-1"/>
          <w:sz w:val="22"/>
          <w:szCs w:val="28"/>
        </w:rPr>
        <w:t xml:space="preserve"> </w:t>
      </w:r>
      <w:r w:rsidRPr="004D3581">
        <w:rPr>
          <w:color w:val="000000" w:themeColor="text1"/>
          <w:sz w:val="22"/>
          <w:szCs w:val="28"/>
        </w:rPr>
        <w:t>is from 36-40.</w:t>
      </w:r>
    </w:p>
    <w:p w14:paraId="72F6F0D4" w14:textId="3002E1EA" w:rsidR="00411CF4" w:rsidRPr="00411CF4" w:rsidRDefault="00411CF4" w:rsidP="00411CF4">
      <w:pPr>
        <w:rPr>
          <w:rFonts w:ascii="Times New Roman" w:hAnsi="Times New Roman" w:cs="Times New Roman"/>
          <w:b/>
        </w:rPr>
      </w:pPr>
      <w:r>
        <w:rPr>
          <w:noProof/>
        </w:rPr>
        <w:drawing>
          <wp:anchor distT="0" distB="0" distL="0" distR="0" simplePos="0" relativeHeight="251655680" behindDoc="0" locked="0" layoutInCell="1" allowOverlap="1" wp14:anchorId="5E67E62D" wp14:editId="2A34B045">
            <wp:simplePos x="0" y="0"/>
            <wp:positionH relativeFrom="margin">
              <wp:posOffset>894715</wp:posOffset>
            </wp:positionH>
            <wp:positionV relativeFrom="paragraph">
              <wp:posOffset>2362835</wp:posOffset>
            </wp:positionV>
            <wp:extent cx="3916680" cy="1589405"/>
            <wp:effectExtent l="19050" t="19050" r="26670" b="10795"/>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rotWithShape="1">
                    <a:blip r:embed="rId10" cstate="print"/>
                    <a:srcRect t="4249" r="1961" b="10034"/>
                    <a:stretch/>
                  </pic:blipFill>
                  <pic:spPr bwMode="auto">
                    <a:xfrm>
                      <a:off x="0" y="0"/>
                      <a:ext cx="3916680" cy="1589405"/>
                    </a:xfrm>
                    <a:prstGeom prst="rect">
                      <a:avLst/>
                    </a:prstGeom>
                    <a:ln w="9525"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32"/>
        </w:rPr>
        <w:t xml:space="preserve"> </w:t>
      </w:r>
      <w:r w:rsidRPr="00411CF4">
        <w:rPr>
          <w:rFonts w:ascii="Times New Roman" w:hAnsi="Times New Roman" w:cs="Times New Roman"/>
          <w:b/>
        </w:rPr>
        <w:t>3. EMPLOYEMENT STATUS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425"/>
        <w:gridCol w:w="1283"/>
        <w:gridCol w:w="1128"/>
        <w:gridCol w:w="1545"/>
        <w:gridCol w:w="1626"/>
      </w:tblGrid>
      <w:tr w:rsidR="00411CF4" w14:paraId="42C0360E" w14:textId="77777777" w:rsidTr="00411CF4">
        <w:trPr>
          <w:trHeight w:val="189"/>
        </w:trPr>
        <w:tc>
          <w:tcPr>
            <w:tcW w:w="9058" w:type="dxa"/>
            <w:gridSpan w:val="6"/>
          </w:tcPr>
          <w:p w14:paraId="0681F5D2" w14:textId="77777777" w:rsidR="00411CF4" w:rsidRPr="00411CF4" w:rsidRDefault="00411CF4" w:rsidP="002D43DA">
            <w:pPr>
              <w:pStyle w:val="TableParagraph"/>
              <w:spacing w:before="57" w:line="244" w:lineRule="exact"/>
              <w:ind w:left="3896" w:right="3889"/>
              <w:jc w:val="center"/>
              <w:rPr>
                <w:rFonts w:ascii="Arial"/>
                <w:b/>
                <w:sz w:val="16"/>
                <w:szCs w:val="16"/>
              </w:rPr>
            </w:pPr>
            <w:r w:rsidRPr="00411CF4">
              <w:rPr>
                <w:rFonts w:ascii="Arial"/>
                <w:b/>
                <w:color w:val="000104"/>
                <w:sz w:val="16"/>
                <w:szCs w:val="16"/>
              </w:rPr>
              <w:t>Profession</w:t>
            </w:r>
          </w:p>
        </w:tc>
      </w:tr>
      <w:tr w:rsidR="00411CF4" w14:paraId="64DA9A69" w14:textId="77777777" w:rsidTr="00411CF4">
        <w:trPr>
          <w:trHeight w:val="375"/>
        </w:trPr>
        <w:tc>
          <w:tcPr>
            <w:tcW w:w="3476" w:type="dxa"/>
            <w:gridSpan w:val="2"/>
          </w:tcPr>
          <w:p w14:paraId="62E69CD6" w14:textId="77777777" w:rsidR="00411CF4" w:rsidRPr="00411CF4" w:rsidRDefault="00411CF4" w:rsidP="002D43DA">
            <w:pPr>
              <w:pStyle w:val="TableParagraph"/>
              <w:spacing w:line="240" w:lineRule="auto"/>
              <w:rPr>
                <w:rFonts w:ascii="Times New Roman"/>
                <w:sz w:val="16"/>
                <w:szCs w:val="16"/>
              </w:rPr>
            </w:pPr>
          </w:p>
        </w:tc>
        <w:tc>
          <w:tcPr>
            <w:tcW w:w="1283" w:type="dxa"/>
          </w:tcPr>
          <w:p w14:paraId="441BB135" w14:textId="77777777" w:rsidR="00411CF4" w:rsidRPr="00411CF4" w:rsidRDefault="00411CF4" w:rsidP="002D43DA">
            <w:pPr>
              <w:pStyle w:val="TableParagraph"/>
              <w:spacing w:before="104" w:line="240" w:lineRule="auto"/>
              <w:ind w:right="199"/>
              <w:jc w:val="right"/>
              <w:rPr>
                <w:sz w:val="16"/>
                <w:szCs w:val="16"/>
              </w:rPr>
            </w:pPr>
            <w:r w:rsidRPr="00411CF4">
              <w:rPr>
                <w:color w:val="25495F"/>
                <w:sz w:val="16"/>
                <w:szCs w:val="16"/>
              </w:rPr>
              <w:t>Frequency</w:t>
            </w:r>
          </w:p>
        </w:tc>
        <w:tc>
          <w:tcPr>
            <w:tcW w:w="1128" w:type="dxa"/>
          </w:tcPr>
          <w:p w14:paraId="756A1492" w14:textId="77777777" w:rsidR="00411CF4" w:rsidRPr="00411CF4" w:rsidRDefault="00411CF4" w:rsidP="002D43DA">
            <w:pPr>
              <w:pStyle w:val="TableParagraph"/>
              <w:spacing w:before="104" w:line="240" w:lineRule="auto"/>
              <w:ind w:left="249"/>
              <w:rPr>
                <w:sz w:val="16"/>
                <w:szCs w:val="16"/>
              </w:rPr>
            </w:pPr>
            <w:r w:rsidRPr="00411CF4">
              <w:rPr>
                <w:color w:val="25495F"/>
                <w:sz w:val="16"/>
                <w:szCs w:val="16"/>
              </w:rPr>
              <w:t>Percent</w:t>
            </w:r>
          </w:p>
        </w:tc>
        <w:tc>
          <w:tcPr>
            <w:tcW w:w="1545" w:type="dxa"/>
          </w:tcPr>
          <w:p w14:paraId="01A40879" w14:textId="77777777" w:rsidR="00411CF4" w:rsidRPr="00411CF4" w:rsidRDefault="00411CF4" w:rsidP="002D43DA">
            <w:pPr>
              <w:pStyle w:val="TableParagraph"/>
              <w:spacing w:before="104" w:line="240" w:lineRule="auto"/>
              <w:ind w:left="231"/>
              <w:rPr>
                <w:sz w:val="16"/>
                <w:szCs w:val="16"/>
              </w:rPr>
            </w:pPr>
            <w:r w:rsidRPr="00411CF4">
              <w:rPr>
                <w:color w:val="25495F"/>
                <w:sz w:val="16"/>
                <w:szCs w:val="16"/>
              </w:rPr>
              <w:t>Valid</w:t>
            </w:r>
            <w:r w:rsidRPr="00411CF4">
              <w:rPr>
                <w:color w:val="25495F"/>
                <w:spacing w:val="-1"/>
                <w:sz w:val="16"/>
                <w:szCs w:val="16"/>
              </w:rPr>
              <w:t xml:space="preserve"> </w:t>
            </w:r>
            <w:r w:rsidRPr="00411CF4">
              <w:rPr>
                <w:color w:val="25495F"/>
                <w:sz w:val="16"/>
                <w:szCs w:val="16"/>
              </w:rPr>
              <w:t>Percent</w:t>
            </w:r>
          </w:p>
        </w:tc>
        <w:tc>
          <w:tcPr>
            <w:tcW w:w="1625" w:type="dxa"/>
          </w:tcPr>
          <w:p w14:paraId="0CE5BEEF" w14:textId="77777777" w:rsidR="00411CF4" w:rsidRPr="00411CF4" w:rsidRDefault="00411CF4" w:rsidP="002D43DA">
            <w:pPr>
              <w:pStyle w:val="TableParagraph"/>
              <w:spacing w:line="318" w:lineRule="exact"/>
              <w:ind w:left="496" w:right="325" w:hanging="144"/>
              <w:rPr>
                <w:sz w:val="16"/>
                <w:szCs w:val="16"/>
              </w:rPr>
            </w:pPr>
            <w:r w:rsidRPr="00411CF4">
              <w:rPr>
                <w:color w:val="25495F"/>
                <w:sz w:val="16"/>
                <w:szCs w:val="16"/>
              </w:rPr>
              <w:t>Cumulative</w:t>
            </w:r>
            <w:r w:rsidRPr="00411CF4">
              <w:rPr>
                <w:color w:val="25495F"/>
                <w:spacing w:val="-47"/>
                <w:sz w:val="16"/>
                <w:szCs w:val="16"/>
              </w:rPr>
              <w:t xml:space="preserve"> </w:t>
            </w:r>
            <w:r w:rsidRPr="00411CF4">
              <w:rPr>
                <w:color w:val="25495F"/>
                <w:sz w:val="16"/>
                <w:szCs w:val="16"/>
              </w:rPr>
              <w:t>Percent</w:t>
            </w:r>
          </w:p>
        </w:tc>
      </w:tr>
      <w:tr w:rsidR="00411CF4" w14:paraId="0759DC5B" w14:textId="77777777" w:rsidTr="00411CF4">
        <w:trPr>
          <w:trHeight w:val="189"/>
        </w:trPr>
        <w:tc>
          <w:tcPr>
            <w:tcW w:w="1051" w:type="dxa"/>
            <w:vMerge w:val="restart"/>
          </w:tcPr>
          <w:p w14:paraId="31628D58" w14:textId="77777777" w:rsidR="00411CF4" w:rsidRPr="00411CF4" w:rsidRDefault="00411CF4" w:rsidP="002D43DA">
            <w:pPr>
              <w:pStyle w:val="TableParagraph"/>
              <w:spacing w:before="104" w:line="240" w:lineRule="auto"/>
              <w:ind w:left="172"/>
              <w:rPr>
                <w:sz w:val="16"/>
                <w:szCs w:val="16"/>
              </w:rPr>
            </w:pPr>
            <w:r w:rsidRPr="00411CF4">
              <w:rPr>
                <w:color w:val="25495F"/>
                <w:sz w:val="16"/>
                <w:szCs w:val="16"/>
              </w:rPr>
              <w:t>Valid</w:t>
            </w:r>
          </w:p>
        </w:tc>
        <w:tc>
          <w:tcPr>
            <w:tcW w:w="2425" w:type="dxa"/>
          </w:tcPr>
          <w:p w14:paraId="2CD52703" w14:textId="77777777" w:rsidR="00411CF4" w:rsidRPr="00411CF4" w:rsidRDefault="00411CF4" w:rsidP="002D43DA">
            <w:pPr>
              <w:pStyle w:val="TableParagraph"/>
              <w:spacing w:before="104"/>
              <w:ind w:left="167"/>
              <w:rPr>
                <w:sz w:val="16"/>
                <w:szCs w:val="16"/>
              </w:rPr>
            </w:pPr>
            <w:r w:rsidRPr="00411CF4">
              <w:rPr>
                <w:color w:val="25495F"/>
                <w:sz w:val="16"/>
                <w:szCs w:val="16"/>
              </w:rPr>
              <w:t>Private Employee</w:t>
            </w:r>
          </w:p>
        </w:tc>
        <w:tc>
          <w:tcPr>
            <w:tcW w:w="1283" w:type="dxa"/>
          </w:tcPr>
          <w:p w14:paraId="084660DB" w14:textId="77777777" w:rsidR="00411CF4" w:rsidRPr="00411CF4" w:rsidRDefault="00411CF4" w:rsidP="002D43DA">
            <w:pPr>
              <w:pStyle w:val="TableParagraph"/>
              <w:spacing w:before="104"/>
              <w:ind w:right="155"/>
              <w:jc w:val="right"/>
              <w:rPr>
                <w:sz w:val="16"/>
                <w:szCs w:val="16"/>
              </w:rPr>
            </w:pPr>
            <w:r w:rsidRPr="00411CF4">
              <w:rPr>
                <w:color w:val="000104"/>
                <w:sz w:val="16"/>
                <w:szCs w:val="16"/>
              </w:rPr>
              <w:t>86</w:t>
            </w:r>
          </w:p>
        </w:tc>
        <w:tc>
          <w:tcPr>
            <w:tcW w:w="1128" w:type="dxa"/>
          </w:tcPr>
          <w:p w14:paraId="0EFE5EF8" w14:textId="77777777" w:rsidR="00411CF4" w:rsidRPr="00411CF4" w:rsidRDefault="00411CF4" w:rsidP="002D43DA">
            <w:pPr>
              <w:pStyle w:val="TableParagraph"/>
              <w:spacing w:before="104"/>
              <w:ind w:right="149"/>
              <w:jc w:val="right"/>
              <w:rPr>
                <w:sz w:val="16"/>
                <w:szCs w:val="16"/>
              </w:rPr>
            </w:pPr>
            <w:r w:rsidRPr="00411CF4">
              <w:rPr>
                <w:color w:val="000104"/>
                <w:sz w:val="16"/>
                <w:szCs w:val="16"/>
              </w:rPr>
              <w:t>82.7</w:t>
            </w:r>
          </w:p>
        </w:tc>
        <w:tc>
          <w:tcPr>
            <w:tcW w:w="1545" w:type="dxa"/>
          </w:tcPr>
          <w:p w14:paraId="4F8E066B" w14:textId="77777777" w:rsidR="00411CF4" w:rsidRPr="00411CF4" w:rsidRDefault="00411CF4" w:rsidP="002D43DA">
            <w:pPr>
              <w:pStyle w:val="TableParagraph"/>
              <w:spacing w:before="104"/>
              <w:ind w:right="148"/>
              <w:jc w:val="right"/>
              <w:rPr>
                <w:sz w:val="16"/>
                <w:szCs w:val="16"/>
              </w:rPr>
            </w:pPr>
            <w:r w:rsidRPr="00411CF4">
              <w:rPr>
                <w:color w:val="000104"/>
                <w:sz w:val="16"/>
                <w:szCs w:val="16"/>
              </w:rPr>
              <w:t>86.0</w:t>
            </w:r>
          </w:p>
        </w:tc>
        <w:tc>
          <w:tcPr>
            <w:tcW w:w="1625" w:type="dxa"/>
          </w:tcPr>
          <w:p w14:paraId="169904CD" w14:textId="77777777" w:rsidR="00411CF4" w:rsidRPr="00411CF4" w:rsidRDefault="00411CF4" w:rsidP="002D43DA">
            <w:pPr>
              <w:pStyle w:val="TableParagraph"/>
              <w:spacing w:before="104"/>
              <w:ind w:right="148"/>
              <w:jc w:val="right"/>
              <w:rPr>
                <w:sz w:val="16"/>
                <w:szCs w:val="16"/>
              </w:rPr>
            </w:pPr>
            <w:r w:rsidRPr="00411CF4">
              <w:rPr>
                <w:color w:val="000104"/>
                <w:sz w:val="16"/>
                <w:szCs w:val="16"/>
              </w:rPr>
              <w:t>86.0</w:t>
            </w:r>
          </w:p>
        </w:tc>
      </w:tr>
      <w:tr w:rsidR="00411CF4" w14:paraId="01FB1D09" w14:textId="77777777" w:rsidTr="00411CF4">
        <w:trPr>
          <w:trHeight w:val="194"/>
        </w:trPr>
        <w:tc>
          <w:tcPr>
            <w:tcW w:w="1051" w:type="dxa"/>
            <w:vMerge/>
            <w:tcBorders>
              <w:top w:val="nil"/>
            </w:tcBorders>
          </w:tcPr>
          <w:p w14:paraId="1D674529" w14:textId="77777777" w:rsidR="00411CF4" w:rsidRPr="00411CF4" w:rsidRDefault="00411CF4" w:rsidP="002D43DA">
            <w:pPr>
              <w:rPr>
                <w:sz w:val="16"/>
                <w:szCs w:val="16"/>
              </w:rPr>
            </w:pPr>
          </w:p>
        </w:tc>
        <w:tc>
          <w:tcPr>
            <w:tcW w:w="2425" w:type="dxa"/>
          </w:tcPr>
          <w:p w14:paraId="1DD4EEEB" w14:textId="77777777" w:rsidR="00411CF4" w:rsidRPr="00411CF4" w:rsidRDefault="00411CF4" w:rsidP="002D43DA">
            <w:pPr>
              <w:pStyle w:val="TableParagraph"/>
              <w:spacing w:before="104" w:line="206" w:lineRule="exact"/>
              <w:ind w:left="167"/>
              <w:rPr>
                <w:sz w:val="16"/>
                <w:szCs w:val="16"/>
              </w:rPr>
            </w:pPr>
            <w:r w:rsidRPr="00411CF4">
              <w:rPr>
                <w:color w:val="25495F"/>
                <w:sz w:val="16"/>
                <w:szCs w:val="16"/>
              </w:rPr>
              <w:t>Intern</w:t>
            </w:r>
          </w:p>
        </w:tc>
        <w:tc>
          <w:tcPr>
            <w:tcW w:w="1283" w:type="dxa"/>
          </w:tcPr>
          <w:p w14:paraId="0CDE699E" w14:textId="77777777" w:rsidR="00411CF4" w:rsidRPr="00411CF4" w:rsidRDefault="00411CF4" w:rsidP="002D43DA">
            <w:pPr>
              <w:pStyle w:val="TableParagraph"/>
              <w:spacing w:before="104" w:line="206" w:lineRule="exact"/>
              <w:ind w:right="155"/>
              <w:jc w:val="right"/>
              <w:rPr>
                <w:sz w:val="16"/>
                <w:szCs w:val="16"/>
              </w:rPr>
            </w:pPr>
            <w:r w:rsidRPr="00411CF4">
              <w:rPr>
                <w:color w:val="000104"/>
                <w:w w:val="101"/>
                <w:sz w:val="16"/>
                <w:szCs w:val="16"/>
              </w:rPr>
              <w:t>4</w:t>
            </w:r>
          </w:p>
        </w:tc>
        <w:tc>
          <w:tcPr>
            <w:tcW w:w="1128" w:type="dxa"/>
          </w:tcPr>
          <w:p w14:paraId="4B86875F" w14:textId="77777777" w:rsidR="00411CF4" w:rsidRPr="00411CF4" w:rsidRDefault="00411CF4" w:rsidP="002D43DA">
            <w:pPr>
              <w:pStyle w:val="TableParagraph"/>
              <w:spacing w:before="104" w:line="206" w:lineRule="exact"/>
              <w:ind w:right="149"/>
              <w:jc w:val="right"/>
              <w:rPr>
                <w:sz w:val="16"/>
                <w:szCs w:val="16"/>
              </w:rPr>
            </w:pPr>
            <w:r w:rsidRPr="00411CF4">
              <w:rPr>
                <w:color w:val="000104"/>
                <w:sz w:val="16"/>
                <w:szCs w:val="16"/>
              </w:rPr>
              <w:t>3.8</w:t>
            </w:r>
          </w:p>
        </w:tc>
        <w:tc>
          <w:tcPr>
            <w:tcW w:w="1545" w:type="dxa"/>
          </w:tcPr>
          <w:p w14:paraId="03043177" w14:textId="77777777" w:rsidR="00411CF4" w:rsidRPr="00411CF4" w:rsidRDefault="00411CF4" w:rsidP="002D43DA">
            <w:pPr>
              <w:pStyle w:val="TableParagraph"/>
              <w:spacing w:before="104" w:line="206" w:lineRule="exact"/>
              <w:ind w:right="148"/>
              <w:jc w:val="right"/>
              <w:rPr>
                <w:sz w:val="16"/>
                <w:szCs w:val="16"/>
              </w:rPr>
            </w:pPr>
            <w:r w:rsidRPr="00411CF4">
              <w:rPr>
                <w:color w:val="000104"/>
                <w:sz w:val="16"/>
                <w:szCs w:val="16"/>
              </w:rPr>
              <w:t>4.0</w:t>
            </w:r>
          </w:p>
        </w:tc>
        <w:tc>
          <w:tcPr>
            <w:tcW w:w="1625" w:type="dxa"/>
          </w:tcPr>
          <w:p w14:paraId="52EA4F90" w14:textId="77777777" w:rsidR="00411CF4" w:rsidRPr="00411CF4" w:rsidRDefault="00411CF4" w:rsidP="002D43DA">
            <w:pPr>
              <w:pStyle w:val="TableParagraph"/>
              <w:spacing w:before="104" w:line="206" w:lineRule="exact"/>
              <w:ind w:right="148"/>
              <w:jc w:val="right"/>
              <w:rPr>
                <w:sz w:val="16"/>
                <w:szCs w:val="16"/>
              </w:rPr>
            </w:pPr>
            <w:r w:rsidRPr="00411CF4">
              <w:rPr>
                <w:color w:val="000104"/>
                <w:sz w:val="16"/>
                <w:szCs w:val="16"/>
              </w:rPr>
              <w:t>90.0</w:t>
            </w:r>
          </w:p>
        </w:tc>
      </w:tr>
      <w:tr w:rsidR="00411CF4" w14:paraId="41AB7D89" w14:textId="77777777" w:rsidTr="00411CF4">
        <w:trPr>
          <w:trHeight w:val="185"/>
        </w:trPr>
        <w:tc>
          <w:tcPr>
            <w:tcW w:w="1051" w:type="dxa"/>
            <w:vMerge/>
            <w:tcBorders>
              <w:top w:val="nil"/>
            </w:tcBorders>
          </w:tcPr>
          <w:p w14:paraId="1995A4F5" w14:textId="77777777" w:rsidR="00411CF4" w:rsidRPr="00411CF4" w:rsidRDefault="00411CF4" w:rsidP="002D43DA">
            <w:pPr>
              <w:rPr>
                <w:sz w:val="16"/>
                <w:szCs w:val="16"/>
              </w:rPr>
            </w:pPr>
          </w:p>
        </w:tc>
        <w:tc>
          <w:tcPr>
            <w:tcW w:w="2425" w:type="dxa"/>
          </w:tcPr>
          <w:p w14:paraId="1CE617CF" w14:textId="77777777" w:rsidR="00411CF4" w:rsidRPr="00411CF4" w:rsidRDefault="00411CF4" w:rsidP="002D43DA">
            <w:pPr>
              <w:pStyle w:val="TableParagraph"/>
              <w:spacing w:before="104" w:line="192" w:lineRule="exact"/>
              <w:ind w:left="167"/>
              <w:rPr>
                <w:sz w:val="16"/>
                <w:szCs w:val="16"/>
              </w:rPr>
            </w:pPr>
            <w:r w:rsidRPr="00411CF4">
              <w:rPr>
                <w:color w:val="25495F"/>
                <w:sz w:val="16"/>
                <w:szCs w:val="16"/>
              </w:rPr>
              <w:t>Business or Profession</w:t>
            </w:r>
          </w:p>
        </w:tc>
        <w:tc>
          <w:tcPr>
            <w:tcW w:w="1283" w:type="dxa"/>
          </w:tcPr>
          <w:p w14:paraId="422C31A5" w14:textId="77777777" w:rsidR="00411CF4" w:rsidRPr="00411CF4" w:rsidRDefault="00411CF4" w:rsidP="002D43DA">
            <w:pPr>
              <w:pStyle w:val="TableParagraph"/>
              <w:spacing w:before="104" w:line="192" w:lineRule="exact"/>
              <w:ind w:right="155"/>
              <w:jc w:val="right"/>
              <w:rPr>
                <w:sz w:val="16"/>
                <w:szCs w:val="16"/>
              </w:rPr>
            </w:pPr>
            <w:r w:rsidRPr="00411CF4">
              <w:rPr>
                <w:color w:val="000104"/>
                <w:w w:val="101"/>
                <w:sz w:val="16"/>
                <w:szCs w:val="16"/>
              </w:rPr>
              <w:t>8</w:t>
            </w:r>
          </w:p>
        </w:tc>
        <w:tc>
          <w:tcPr>
            <w:tcW w:w="1128" w:type="dxa"/>
          </w:tcPr>
          <w:p w14:paraId="347971CA" w14:textId="77777777" w:rsidR="00411CF4" w:rsidRPr="00411CF4" w:rsidRDefault="00411CF4" w:rsidP="002D43DA">
            <w:pPr>
              <w:pStyle w:val="TableParagraph"/>
              <w:spacing w:before="104" w:line="192" w:lineRule="exact"/>
              <w:ind w:right="149"/>
              <w:jc w:val="right"/>
              <w:rPr>
                <w:sz w:val="16"/>
                <w:szCs w:val="16"/>
              </w:rPr>
            </w:pPr>
            <w:r w:rsidRPr="00411CF4">
              <w:rPr>
                <w:color w:val="000104"/>
                <w:sz w:val="16"/>
                <w:szCs w:val="16"/>
              </w:rPr>
              <w:t>7.7</w:t>
            </w:r>
          </w:p>
        </w:tc>
        <w:tc>
          <w:tcPr>
            <w:tcW w:w="1545" w:type="dxa"/>
          </w:tcPr>
          <w:p w14:paraId="320F2CF9" w14:textId="77777777" w:rsidR="00411CF4" w:rsidRPr="00411CF4" w:rsidRDefault="00411CF4" w:rsidP="002D43DA">
            <w:pPr>
              <w:pStyle w:val="TableParagraph"/>
              <w:spacing w:before="104" w:line="192" w:lineRule="exact"/>
              <w:ind w:right="148"/>
              <w:jc w:val="right"/>
              <w:rPr>
                <w:sz w:val="16"/>
                <w:szCs w:val="16"/>
              </w:rPr>
            </w:pPr>
            <w:r w:rsidRPr="00411CF4">
              <w:rPr>
                <w:color w:val="000104"/>
                <w:sz w:val="16"/>
                <w:szCs w:val="16"/>
              </w:rPr>
              <w:t>8.0</w:t>
            </w:r>
          </w:p>
        </w:tc>
        <w:tc>
          <w:tcPr>
            <w:tcW w:w="1625" w:type="dxa"/>
          </w:tcPr>
          <w:p w14:paraId="0B3D1717" w14:textId="77777777" w:rsidR="00411CF4" w:rsidRPr="00411CF4" w:rsidRDefault="00411CF4" w:rsidP="002D43DA">
            <w:pPr>
              <w:pStyle w:val="TableParagraph"/>
              <w:spacing w:before="104" w:line="192" w:lineRule="exact"/>
              <w:ind w:right="148"/>
              <w:jc w:val="right"/>
              <w:rPr>
                <w:sz w:val="16"/>
                <w:szCs w:val="16"/>
              </w:rPr>
            </w:pPr>
            <w:r w:rsidRPr="00411CF4">
              <w:rPr>
                <w:color w:val="000104"/>
                <w:sz w:val="16"/>
                <w:szCs w:val="16"/>
              </w:rPr>
              <w:t>98.0</w:t>
            </w:r>
          </w:p>
        </w:tc>
      </w:tr>
      <w:tr w:rsidR="00411CF4" w14:paraId="513298A1" w14:textId="77777777" w:rsidTr="00411CF4">
        <w:trPr>
          <w:trHeight w:val="189"/>
        </w:trPr>
        <w:tc>
          <w:tcPr>
            <w:tcW w:w="1051" w:type="dxa"/>
            <w:vMerge/>
            <w:tcBorders>
              <w:top w:val="nil"/>
            </w:tcBorders>
          </w:tcPr>
          <w:p w14:paraId="6AFBC2BD" w14:textId="77777777" w:rsidR="00411CF4" w:rsidRPr="00411CF4" w:rsidRDefault="00411CF4" w:rsidP="002D43DA">
            <w:pPr>
              <w:rPr>
                <w:sz w:val="16"/>
                <w:szCs w:val="16"/>
              </w:rPr>
            </w:pPr>
          </w:p>
        </w:tc>
        <w:tc>
          <w:tcPr>
            <w:tcW w:w="2425" w:type="dxa"/>
          </w:tcPr>
          <w:p w14:paraId="576AC1EC" w14:textId="77777777" w:rsidR="00411CF4" w:rsidRPr="00411CF4" w:rsidRDefault="00411CF4" w:rsidP="002D43DA">
            <w:pPr>
              <w:pStyle w:val="TableParagraph"/>
              <w:spacing w:before="109" w:line="192" w:lineRule="exact"/>
              <w:ind w:left="167"/>
              <w:rPr>
                <w:sz w:val="16"/>
                <w:szCs w:val="16"/>
              </w:rPr>
            </w:pPr>
            <w:r w:rsidRPr="00411CF4">
              <w:rPr>
                <w:color w:val="25495F"/>
                <w:sz w:val="16"/>
                <w:szCs w:val="16"/>
              </w:rPr>
              <w:t>others</w:t>
            </w:r>
          </w:p>
        </w:tc>
        <w:tc>
          <w:tcPr>
            <w:tcW w:w="1283" w:type="dxa"/>
          </w:tcPr>
          <w:p w14:paraId="359E5EEA" w14:textId="77777777" w:rsidR="00411CF4" w:rsidRPr="00411CF4" w:rsidRDefault="00411CF4" w:rsidP="002D43DA">
            <w:pPr>
              <w:pStyle w:val="TableParagraph"/>
              <w:spacing w:before="109" w:line="192" w:lineRule="exact"/>
              <w:ind w:right="155"/>
              <w:jc w:val="right"/>
              <w:rPr>
                <w:sz w:val="16"/>
                <w:szCs w:val="16"/>
              </w:rPr>
            </w:pPr>
            <w:r w:rsidRPr="00411CF4">
              <w:rPr>
                <w:color w:val="000104"/>
                <w:w w:val="101"/>
                <w:sz w:val="16"/>
                <w:szCs w:val="16"/>
              </w:rPr>
              <w:t>2</w:t>
            </w:r>
          </w:p>
        </w:tc>
        <w:tc>
          <w:tcPr>
            <w:tcW w:w="1128" w:type="dxa"/>
          </w:tcPr>
          <w:p w14:paraId="17AC0B3B" w14:textId="77777777" w:rsidR="00411CF4" w:rsidRPr="00411CF4" w:rsidRDefault="00411CF4" w:rsidP="002D43DA">
            <w:pPr>
              <w:pStyle w:val="TableParagraph"/>
              <w:spacing w:before="109" w:line="192" w:lineRule="exact"/>
              <w:ind w:right="149"/>
              <w:jc w:val="right"/>
              <w:rPr>
                <w:sz w:val="16"/>
                <w:szCs w:val="16"/>
              </w:rPr>
            </w:pPr>
            <w:r w:rsidRPr="00411CF4">
              <w:rPr>
                <w:color w:val="000104"/>
                <w:sz w:val="16"/>
                <w:szCs w:val="16"/>
              </w:rPr>
              <w:t>1.9</w:t>
            </w:r>
          </w:p>
        </w:tc>
        <w:tc>
          <w:tcPr>
            <w:tcW w:w="1545" w:type="dxa"/>
          </w:tcPr>
          <w:p w14:paraId="3E379034" w14:textId="77777777" w:rsidR="00411CF4" w:rsidRPr="00411CF4" w:rsidRDefault="00411CF4" w:rsidP="002D43DA">
            <w:pPr>
              <w:pStyle w:val="TableParagraph"/>
              <w:spacing w:before="109" w:line="192" w:lineRule="exact"/>
              <w:ind w:right="148"/>
              <w:jc w:val="right"/>
              <w:rPr>
                <w:sz w:val="16"/>
                <w:szCs w:val="16"/>
              </w:rPr>
            </w:pPr>
            <w:r w:rsidRPr="00411CF4">
              <w:rPr>
                <w:color w:val="000104"/>
                <w:sz w:val="16"/>
                <w:szCs w:val="16"/>
              </w:rPr>
              <w:t>2.0</w:t>
            </w:r>
          </w:p>
        </w:tc>
        <w:tc>
          <w:tcPr>
            <w:tcW w:w="1625" w:type="dxa"/>
          </w:tcPr>
          <w:p w14:paraId="74A3F673" w14:textId="77777777" w:rsidR="00411CF4" w:rsidRPr="00411CF4" w:rsidRDefault="00411CF4" w:rsidP="002D43DA">
            <w:pPr>
              <w:pStyle w:val="TableParagraph"/>
              <w:spacing w:before="109" w:line="192" w:lineRule="exact"/>
              <w:ind w:right="148"/>
              <w:jc w:val="right"/>
              <w:rPr>
                <w:sz w:val="16"/>
                <w:szCs w:val="16"/>
              </w:rPr>
            </w:pPr>
            <w:r w:rsidRPr="00411CF4">
              <w:rPr>
                <w:color w:val="000104"/>
                <w:sz w:val="16"/>
                <w:szCs w:val="16"/>
              </w:rPr>
              <w:t>100.0</w:t>
            </w:r>
          </w:p>
        </w:tc>
      </w:tr>
      <w:tr w:rsidR="00411CF4" w14:paraId="08622BBE" w14:textId="77777777" w:rsidTr="00411CF4">
        <w:trPr>
          <w:trHeight w:val="189"/>
        </w:trPr>
        <w:tc>
          <w:tcPr>
            <w:tcW w:w="1051" w:type="dxa"/>
            <w:vMerge/>
            <w:tcBorders>
              <w:top w:val="nil"/>
            </w:tcBorders>
          </w:tcPr>
          <w:p w14:paraId="1D164643" w14:textId="77777777" w:rsidR="00411CF4" w:rsidRPr="00411CF4" w:rsidRDefault="00411CF4" w:rsidP="002D43DA">
            <w:pPr>
              <w:rPr>
                <w:sz w:val="16"/>
                <w:szCs w:val="16"/>
              </w:rPr>
            </w:pPr>
          </w:p>
        </w:tc>
        <w:tc>
          <w:tcPr>
            <w:tcW w:w="2425" w:type="dxa"/>
          </w:tcPr>
          <w:p w14:paraId="7A922FC9" w14:textId="77777777" w:rsidR="00411CF4" w:rsidRPr="00411CF4" w:rsidRDefault="00411CF4" w:rsidP="002D43DA">
            <w:pPr>
              <w:pStyle w:val="TableParagraph"/>
              <w:spacing w:before="104"/>
              <w:ind w:left="167"/>
              <w:rPr>
                <w:sz w:val="16"/>
                <w:szCs w:val="16"/>
              </w:rPr>
            </w:pPr>
            <w:r w:rsidRPr="00411CF4">
              <w:rPr>
                <w:color w:val="25495F"/>
                <w:sz w:val="16"/>
                <w:szCs w:val="16"/>
              </w:rPr>
              <w:t>Total</w:t>
            </w:r>
          </w:p>
        </w:tc>
        <w:tc>
          <w:tcPr>
            <w:tcW w:w="1283" w:type="dxa"/>
          </w:tcPr>
          <w:p w14:paraId="55401BBE" w14:textId="77777777" w:rsidR="00411CF4" w:rsidRPr="00411CF4" w:rsidRDefault="00411CF4" w:rsidP="002D43DA">
            <w:pPr>
              <w:pStyle w:val="TableParagraph"/>
              <w:spacing w:before="104"/>
              <w:ind w:right="155"/>
              <w:jc w:val="right"/>
              <w:rPr>
                <w:sz w:val="16"/>
                <w:szCs w:val="16"/>
              </w:rPr>
            </w:pPr>
            <w:r w:rsidRPr="00411CF4">
              <w:rPr>
                <w:color w:val="000104"/>
                <w:sz w:val="16"/>
                <w:szCs w:val="16"/>
              </w:rPr>
              <w:t>105</w:t>
            </w:r>
          </w:p>
        </w:tc>
        <w:tc>
          <w:tcPr>
            <w:tcW w:w="1128" w:type="dxa"/>
          </w:tcPr>
          <w:p w14:paraId="17752D41" w14:textId="77777777" w:rsidR="00411CF4" w:rsidRPr="00411CF4" w:rsidRDefault="00411CF4" w:rsidP="002D43DA">
            <w:pPr>
              <w:pStyle w:val="TableParagraph"/>
              <w:spacing w:before="104"/>
              <w:ind w:right="149"/>
              <w:jc w:val="right"/>
              <w:rPr>
                <w:sz w:val="16"/>
                <w:szCs w:val="16"/>
              </w:rPr>
            </w:pPr>
            <w:r w:rsidRPr="00411CF4">
              <w:rPr>
                <w:color w:val="000104"/>
                <w:sz w:val="16"/>
                <w:szCs w:val="16"/>
              </w:rPr>
              <w:t>10.5</w:t>
            </w:r>
          </w:p>
        </w:tc>
        <w:tc>
          <w:tcPr>
            <w:tcW w:w="1545" w:type="dxa"/>
          </w:tcPr>
          <w:p w14:paraId="0555D94E" w14:textId="77777777" w:rsidR="00411CF4" w:rsidRPr="00411CF4" w:rsidRDefault="00411CF4" w:rsidP="002D43DA">
            <w:pPr>
              <w:pStyle w:val="TableParagraph"/>
              <w:spacing w:before="104"/>
              <w:ind w:right="148"/>
              <w:jc w:val="right"/>
              <w:rPr>
                <w:sz w:val="16"/>
                <w:szCs w:val="16"/>
              </w:rPr>
            </w:pPr>
            <w:r w:rsidRPr="00411CF4">
              <w:rPr>
                <w:color w:val="000104"/>
                <w:sz w:val="16"/>
                <w:szCs w:val="16"/>
              </w:rPr>
              <w:t>100.0</w:t>
            </w:r>
          </w:p>
        </w:tc>
        <w:tc>
          <w:tcPr>
            <w:tcW w:w="1625" w:type="dxa"/>
          </w:tcPr>
          <w:p w14:paraId="497E2BC6" w14:textId="77777777" w:rsidR="00411CF4" w:rsidRPr="00411CF4" w:rsidRDefault="00411CF4" w:rsidP="002D43DA">
            <w:pPr>
              <w:pStyle w:val="TableParagraph"/>
              <w:spacing w:line="240" w:lineRule="auto"/>
              <w:rPr>
                <w:rFonts w:ascii="Times New Roman"/>
                <w:sz w:val="16"/>
                <w:szCs w:val="16"/>
              </w:rPr>
            </w:pPr>
          </w:p>
        </w:tc>
      </w:tr>
      <w:tr w:rsidR="00411CF4" w14:paraId="0787CE6C" w14:textId="77777777" w:rsidTr="00411CF4">
        <w:trPr>
          <w:trHeight w:val="189"/>
        </w:trPr>
        <w:tc>
          <w:tcPr>
            <w:tcW w:w="1051" w:type="dxa"/>
          </w:tcPr>
          <w:p w14:paraId="3934BF36" w14:textId="77777777" w:rsidR="00411CF4" w:rsidRPr="00411CF4" w:rsidRDefault="00411CF4" w:rsidP="002D43DA">
            <w:pPr>
              <w:pStyle w:val="TableParagraph"/>
              <w:spacing w:before="104"/>
              <w:ind w:left="172"/>
              <w:rPr>
                <w:sz w:val="16"/>
                <w:szCs w:val="16"/>
              </w:rPr>
            </w:pPr>
            <w:r w:rsidRPr="00411CF4">
              <w:rPr>
                <w:color w:val="25495F"/>
                <w:sz w:val="16"/>
                <w:szCs w:val="16"/>
              </w:rPr>
              <w:t>Missing</w:t>
            </w:r>
          </w:p>
        </w:tc>
        <w:tc>
          <w:tcPr>
            <w:tcW w:w="2425" w:type="dxa"/>
          </w:tcPr>
          <w:p w14:paraId="37985462" w14:textId="77777777" w:rsidR="00411CF4" w:rsidRPr="00411CF4" w:rsidRDefault="00411CF4" w:rsidP="002D43DA">
            <w:pPr>
              <w:pStyle w:val="TableParagraph"/>
              <w:spacing w:before="104"/>
              <w:ind w:left="167"/>
              <w:rPr>
                <w:sz w:val="16"/>
                <w:szCs w:val="16"/>
              </w:rPr>
            </w:pPr>
            <w:r w:rsidRPr="00411CF4">
              <w:rPr>
                <w:color w:val="25495F"/>
                <w:sz w:val="16"/>
                <w:szCs w:val="16"/>
              </w:rPr>
              <w:t>System</w:t>
            </w:r>
          </w:p>
        </w:tc>
        <w:tc>
          <w:tcPr>
            <w:tcW w:w="1283" w:type="dxa"/>
          </w:tcPr>
          <w:p w14:paraId="69E9FE4E" w14:textId="77777777" w:rsidR="00411CF4" w:rsidRPr="00411CF4" w:rsidRDefault="00411CF4" w:rsidP="002D43DA">
            <w:pPr>
              <w:pStyle w:val="TableParagraph"/>
              <w:spacing w:before="104"/>
              <w:ind w:right="155"/>
              <w:jc w:val="right"/>
              <w:rPr>
                <w:sz w:val="16"/>
                <w:szCs w:val="16"/>
              </w:rPr>
            </w:pPr>
            <w:r w:rsidRPr="00411CF4">
              <w:rPr>
                <w:color w:val="000104"/>
                <w:w w:val="101"/>
                <w:sz w:val="16"/>
                <w:szCs w:val="16"/>
              </w:rPr>
              <w:t>4</w:t>
            </w:r>
          </w:p>
        </w:tc>
        <w:tc>
          <w:tcPr>
            <w:tcW w:w="1128" w:type="dxa"/>
          </w:tcPr>
          <w:p w14:paraId="50CDD3D9" w14:textId="77777777" w:rsidR="00411CF4" w:rsidRPr="00411CF4" w:rsidRDefault="00411CF4" w:rsidP="002D43DA">
            <w:pPr>
              <w:pStyle w:val="TableParagraph"/>
              <w:spacing w:before="104"/>
              <w:ind w:right="149"/>
              <w:jc w:val="right"/>
              <w:rPr>
                <w:sz w:val="16"/>
                <w:szCs w:val="16"/>
              </w:rPr>
            </w:pPr>
            <w:r w:rsidRPr="00411CF4">
              <w:rPr>
                <w:color w:val="000104"/>
                <w:sz w:val="16"/>
                <w:szCs w:val="16"/>
              </w:rPr>
              <w:t>3.8</w:t>
            </w:r>
          </w:p>
        </w:tc>
        <w:tc>
          <w:tcPr>
            <w:tcW w:w="1545" w:type="dxa"/>
          </w:tcPr>
          <w:p w14:paraId="0344F9B0" w14:textId="77777777" w:rsidR="00411CF4" w:rsidRPr="00411CF4" w:rsidRDefault="00411CF4" w:rsidP="002D43DA">
            <w:pPr>
              <w:pStyle w:val="TableParagraph"/>
              <w:spacing w:line="240" w:lineRule="auto"/>
              <w:rPr>
                <w:rFonts w:ascii="Times New Roman"/>
                <w:sz w:val="16"/>
                <w:szCs w:val="16"/>
              </w:rPr>
            </w:pPr>
          </w:p>
        </w:tc>
        <w:tc>
          <w:tcPr>
            <w:tcW w:w="1625" w:type="dxa"/>
          </w:tcPr>
          <w:p w14:paraId="082B7DDA" w14:textId="77777777" w:rsidR="00411CF4" w:rsidRPr="00411CF4" w:rsidRDefault="00411CF4" w:rsidP="002D43DA">
            <w:pPr>
              <w:pStyle w:val="TableParagraph"/>
              <w:spacing w:line="240" w:lineRule="auto"/>
              <w:rPr>
                <w:rFonts w:ascii="Times New Roman"/>
                <w:sz w:val="16"/>
                <w:szCs w:val="16"/>
              </w:rPr>
            </w:pPr>
          </w:p>
        </w:tc>
      </w:tr>
      <w:tr w:rsidR="00411CF4" w14:paraId="69665F3B" w14:textId="77777777" w:rsidTr="00411CF4">
        <w:trPr>
          <w:trHeight w:val="189"/>
        </w:trPr>
        <w:tc>
          <w:tcPr>
            <w:tcW w:w="3476" w:type="dxa"/>
            <w:gridSpan w:val="2"/>
          </w:tcPr>
          <w:p w14:paraId="0006AE84" w14:textId="77777777" w:rsidR="00411CF4" w:rsidRPr="00411CF4" w:rsidRDefault="00411CF4" w:rsidP="002D43DA">
            <w:pPr>
              <w:pStyle w:val="TableParagraph"/>
              <w:spacing w:before="104"/>
              <w:ind w:left="172"/>
              <w:rPr>
                <w:sz w:val="16"/>
                <w:szCs w:val="16"/>
              </w:rPr>
            </w:pPr>
            <w:r w:rsidRPr="00411CF4">
              <w:rPr>
                <w:color w:val="25495F"/>
                <w:sz w:val="16"/>
                <w:szCs w:val="16"/>
              </w:rPr>
              <w:t>Total</w:t>
            </w:r>
          </w:p>
        </w:tc>
        <w:tc>
          <w:tcPr>
            <w:tcW w:w="1283" w:type="dxa"/>
          </w:tcPr>
          <w:p w14:paraId="1B61A565" w14:textId="77777777" w:rsidR="00411CF4" w:rsidRPr="00411CF4" w:rsidRDefault="00411CF4" w:rsidP="002D43DA">
            <w:pPr>
              <w:pStyle w:val="TableParagraph"/>
              <w:spacing w:before="104"/>
              <w:ind w:right="155"/>
              <w:jc w:val="right"/>
              <w:rPr>
                <w:sz w:val="16"/>
                <w:szCs w:val="16"/>
              </w:rPr>
            </w:pPr>
            <w:r w:rsidRPr="00411CF4">
              <w:rPr>
                <w:color w:val="000104"/>
                <w:sz w:val="16"/>
                <w:szCs w:val="16"/>
              </w:rPr>
              <w:t>105</w:t>
            </w:r>
          </w:p>
        </w:tc>
        <w:tc>
          <w:tcPr>
            <w:tcW w:w="1128" w:type="dxa"/>
          </w:tcPr>
          <w:p w14:paraId="0C12E369" w14:textId="77777777" w:rsidR="00411CF4" w:rsidRPr="00411CF4" w:rsidRDefault="00411CF4" w:rsidP="002D43DA">
            <w:pPr>
              <w:pStyle w:val="TableParagraph"/>
              <w:spacing w:before="104"/>
              <w:ind w:right="149"/>
              <w:jc w:val="right"/>
              <w:rPr>
                <w:sz w:val="16"/>
                <w:szCs w:val="16"/>
              </w:rPr>
            </w:pPr>
            <w:r w:rsidRPr="00411CF4">
              <w:rPr>
                <w:color w:val="000104"/>
                <w:sz w:val="16"/>
                <w:szCs w:val="16"/>
              </w:rPr>
              <w:t>100.0</w:t>
            </w:r>
          </w:p>
        </w:tc>
        <w:tc>
          <w:tcPr>
            <w:tcW w:w="1545" w:type="dxa"/>
          </w:tcPr>
          <w:p w14:paraId="4BAAEF33" w14:textId="77777777" w:rsidR="00411CF4" w:rsidRPr="00411CF4" w:rsidRDefault="00411CF4" w:rsidP="002D43DA">
            <w:pPr>
              <w:pStyle w:val="TableParagraph"/>
              <w:spacing w:line="240" w:lineRule="auto"/>
              <w:rPr>
                <w:rFonts w:ascii="Times New Roman"/>
                <w:sz w:val="16"/>
                <w:szCs w:val="16"/>
              </w:rPr>
            </w:pPr>
          </w:p>
        </w:tc>
        <w:tc>
          <w:tcPr>
            <w:tcW w:w="1625" w:type="dxa"/>
          </w:tcPr>
          <w:p w14:paraId="77A7549F" w14:textId="77777777" w:rsidR="00411CF4" w:rsidRPr="00411CF4" w:rsidRDefault="00411CF4" w:rsidP="002D43DA">
            <w:pPr>
              <w:pStyle w:val="TableParagraph"/>
              <w:spacing w:line="240" w:lineRule="auto"/>
              <w:rPr>
                <w:rFonts w:ascii="Times New Roman"/>
                <w:sz w:val="16"/>
                <w:szCs w:val="16"/>
              </w:rPr>
            </w:pPr>
          </w:p>
        </w:tc>
      </w:tr>
    </w:tbl>
    <w:p w14:paraId="7F981B24" w14:textId="729F6392" w:rsidR="00411CF4" w:rsidRPr="00411CF4" w:rsidRDefault="00411CF4" w:rsidP="00411CF4">
      <w:pPr>
        <w:tabs>
          <w:tab w:val="left" w:pos="982"/>
        </w:tabs>
        <w:rPr>
          <w:rFonts w:ascii="Times New Roman" w:hAnsi="Times New Roman" w:cs="Times New Roman"/>
          <w:b/>
          <w:sz w:val="20"/>
          <w:szCs w:val="20"/>
        </w:rPr>
      </w:pPr>
      <w:r w:rsidRPr="00411CF4">
        <w:rPr>
          <w:rFonts w:ascii="Times New Roman" w:hAnsi="Times New Roman" w:cs="Times New Roman"/>
          <w:b/>
          <w:sz w:val="20"/>
          <w:szCs w:val="20"/>
        </w:rPr>
        <w:t>INTERPRETATION</w:t>
      </w:r>
    </w:p>
    <w:p w14:paraId="55414D0C" w14:textId="77777777" w:rsidR="00411CF4" w:rsidRDefault="00411CF4" w:rsidP="00411CF4">
      <w:pPr>
        <w:tabs>
          <w:tab w:val="left" w:pos="982"/>
        </w:tabs>
        <w:rPr>
          <w:rFonts w:ascii="Times New Roman" w:hAnsi="Times New Roman" w:cs="Times New Roman"/>
          <w:sz w:val="20"/>
          <w:szCs w:val="20"/>
        </w:rPr>
      </w:pPr>
      <w:r w:rsidRPr="00411CF4">
        <w:rPr>
          <w:rFonts w:ascii="Times New Roman" w:hAnsi="Times New Roman" w:cs="Times New Roman"/>
          <w:sz w:val="20"/>
          <w:szCs w:val="20"/>
        </w:rPr>
        <w:t>From the study it is found that out of 105 responses, 82.7% is from private employee, 3.8% is from intern, 7.7% is from business or profession, 1.9% is from others.</w:t>
      </w:r>
    </w:p>
    <w:p w14:paraId="38F8FB0C" w14:textId="13206A04" w:rsidR="00411CF4" w:rsidRPr="00411CF4" w:rsidRDefault="00AA38F1" w:rsidP="00411CF4">
      <w:pPr>
        <w:tabs>
          <w:tab w:val="left" w:pos="982"/>
        </w:tabs>
        <w:rPr>
          <w:rFonts w:ascii="Times New Roman" w:hAnsi="Times New Roman" w:cs="Times New Roman"/>
        </w:rPr>
      </w:pPr>
      <w:r>
        <w:rPr>
          <w:noProof/>
        </w:rPr>
        <w:drawing>
          <wp:anchor distT="0" distB="0" distL="0" distR="0" simplePos="0" relativeHeight="251662848" behindDoc="0" locked="0" layoutInCell="1" allowOverlap="1" wp14:anchorId="4CA47D40" wp14:editId="1D1B71AE">
            <wp:simplePos x="0" y="0"/>
            <wp:positionH relativeFrom="margin">
              <wp:posOffset>1001395</wp:posOffset>
            </wp:positionH>
            <wp:positionV relativeFrom="paragraph">
              <wp:posOffset>2240915</wp:posOffset>
            </wp:positionV>
            <wp:extent cx="3086100" cy="1382395"/>
            <wp:effectExtent l="0" t="0" r="0" b="8255"/>
            <wp:wrapTopAndBottom/>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86100" cy="1382395"/>
                    </a:xfrm>
                    <a:prstGeom prst="rect">
                      <a:avLst/>
                    </a:prstGeom>
                  </pic:spPr>
                </pic:pic>
              </a:graphicData>
            </a:graphic>
            <wp14:sizeRelH relativeFrom="margin">
              <wp14:pctWidth>0</wp14:pctWidth>
            </wp14:sizeRelH>
            <wp14:sizeRelV relativeFrom="margin">
              <wp14:pctHeight>0</wp14:pctHeight>
            </wp14:sizeRelV>
          </wp:anchor>
        </w:drawing>
      </w:r>
      <w:r w:rsidR="00411CF4" w:rsidRPr="00411CF4">
        <w:rPr>
          <w:rFonts w:ascii="Times New Roman" w:hAnsi="Times New Roman" w:cs="Times New Roman"/>
          <w:b/>
        </w:rPr>
        <w:t>4. INCOME</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3"/>
        <w:gridCol w:w="1431"/>
        <w:gridCol w:w="1169"/>
        <w:gridCol w:w="1029"/>
        <w:gridCol w:w="1399"/>
        <w:gridCol w:w="1477"/>
      </w:tblGrid>
      <w:tr w:rsidR="00411CF4" w:rsidRPr="00411CF4" w14:paraId="3E1312B1" w14:textId="77777777" w:rsidTr="002D43DA">
        <w:trPr>
          <w:trHeight w:val="640"/>
        </w:trPr>
        <w:tc>
          <w:tcPr>
            <w:tcW w:w="3553" w:type="dxa"/>
            <w:gridSpan w:val="3"/>
            <w:tcBorders>
              <w:top w:val="single" w:sz="4" w:space="0" w:color="auto"/>
              <w:left w:val="single" w:sz="4" w:space="0" w:color="auto"/>
              <w:bottom w:val="single" w:sz="4" w:space="0" w:color="auto"/>
              <w:right w:val="single" w:sz="4" w:space="0" w:color="auto"/>
            </w:tcBorders>
          </w:tcPr>
          <w:p w14:paraId="42C3BA99" w14:textId="77777777" w:rsidR="00411CF4" w:rsidRPr="00411CF4" w:rsidRDefault="00411CF4" w:rsidP="002D43DA">
            <w:pPr>
              <w:pStyle w:val="TableParagraph"/>
              <w:spacing w:line="240" w:lineRule="auto"/>
              <w:rPr>
                <w:rFonts w:ascii="Arial"/>
                <w:b/>
                <w:sz w:val="16"/>
                <w:szCs w:val="16"/>
              </w:rPr>
            </w:pPr>
          </w:p>
          <w:p w14:paraId="69DA651C" w14:textId="77777777" w:rsidR="00411CF4" w:rsidRPr="00411CF4" w:rsidRDefault="00411CF4" w:rsidP="002D43DA">
            <w:pPr>
              <w:pStyle w:val="TableParagraph"/>
              <w:spacing w:before="5" w:line="240" w:lineRule="auto"/>
              <w:rPr>
                <w:rFonts w:ascii="Arial"/>
                <w:b/>
                <w:sz w:val="16"/>
                <w:szCs w:val="16"/>
              </w:rPr>
            </w:pPr>
          </w:p>
          <w:p w14:paraId="7A65C1BA" w14:textId="77777777" w:rsidR="00411CF4" w:rsidRPr="00411CF4" w:rsidRDefault="00411CF4" w:rsidP="002D43DA">
            <w:pPr>
              <w:pStyle w:val="TableParagraph"/>
              <w:spacing w:line="189" w:lineRule="exact"/>
              <w:ind w:right="153"/>
              <w:jc w:val="right"/>
              <w:rPr>
                <w:sz w:val="16"/>
                <w:szCs w:val="16"/>
              </w:rPr>
            </w:pPr>
            <w:r w:rsidRPr="00411CF4">
              <w:rPr>
                <w:color w:val="25495F"/>
                <w:sz w:val="16"/>
                <w:szCs w:val="16"/>
              </w:rPr>
              <w:t>Frequency</w:t>
            </w:r>
          </w:p>
        </w:tc>
        <w:tc>
          <w:tcPr>
            <w:tcW w:w="1029" w:type="dxa"/>
            <w:tcBorders>
              <w:top w:val="single" w:sz="4" w:space="0" w:color="auto"/>
              <w:left w:val="single" w:sz="4" w:space="0" w:color="auto"/>
              <w:bottom w:val="single" w:sz="4" w:space="0" w:color="auto"/>
              <w:right w:val="single" w:sz="4" w:space="0" w:color="auto"/>
            </w:tcBorders>
          </w:tcPr>
          <w:p w14:paraId="2CC6059E" w14:textId="77777777" w:rsidR="00411CF4" w:rsidRPr="00411CF4" w:rsidRDefault="00411CF4" w:rsidP="002D43DA">
            <w:pPr>
              <w:pStyle w:val="TableParagraph"/>
              <w:spacing w:line="240" w:lineRule="auto"/>
              <w:rPr>
                <w:rFonts w:ascii="Arial"/>
                <w:b/>
                <w:sz w:val="16"/>
                <w:szCs w:val="16"/>
              </w:rPr>
            </w:pPr>
          </w:p>
          <w:p w14:paraId="43D23A6B" w14:textId="77777777" w:rsidR="00411CF4" w:rsidRPr="00411CF4" w:rsidRDefault="00411CF4" w:rsidP="002D43DA">
            <w:pPr>
              <w:pStyle w:val="TableParagraph"/>
              <w:spacing w:before="5" w:line="240" w:lineRule="auto"/>
              <w:rPr>
                <w:rFonts w:ascii="Arial"/>
                <w:b/>
                <w:sz w:val="16"/>
                <w:szCs w:val="16"/>
              </w:rPr>
            </w:pPr>
          </w:p>
          <w:p w14:paraId="7317E14D" w14:textId="77777777" w:rsidR="00411CF4" w:rsidRPr="00411CF4" w:rsidRDefault="00411CF4" w:rsidP="002D43DA">
            <w:pPr>
              <w:pStyle w:val="TableParagraph"/>
              <w:spacing w:line="189" w:lineRule="exact"/>
              <w:ind w:left="193"/>
              <w:rPr>
                <w:sz w:val="16"/>
                <w:szCs w:val="16"/>
              </w:rPr>
            </w:pPr>
            <w:r w:rsidRPr="00411CF4">
              <w:rPr>
                <w:color w:val="25495F"/>
                <w:sz w:val="16"/>
                <w:szCs w:val="16"/>
              </w:rPr>
              <w:t>Percent</w:t>
            </w:r>
          </w:p>
        </w:tc>
        <w:tc>
          <w:tcPr>
            <w:tcW w:w="1399" w:type="dxa"/>
            <w:tcBorders>
              <w:top w:val="single" w:sz="4" w:space="0" w:color="auto"/>
              <w:left w:val="single" w:sz="4" w:space="0" w:color="auto"/>
              <w:bottom w:val="single" w:sz="4" w:space="0" w:color="auto"/>
              <w:right w:val="single" w:sz="4" w:space="0" w:color="auto"/>
            </w:tcBorders>
          </w:tcPr>
          <w:p w14:paraId="762B3D48" w14:textId="77777777" w:rsidR="00411CF4" w:rsidRPr="00411CF4" w:rsidRDefault="00411CF4" w:rsidP="002D43DA">
            <w:pPr>
              <w:pStyle w:val="TableParagraph"/>
              <w:spacing w:line="240" w:lineRule="auto"/>
              <w:rPr>
                <w:rFonts w:ascii="Arial"/>
                <w:b/>
                <w:sz w:val="16"/>
                <w:szCs w:val="16"/>
              </w:rPr>
            </w:pPr>
          </w:p>
          <w:p w14:paraId="73DAEC2A" w14:textId="77777777" w:rsidR="00411CF4" w:rsidRPr="00411CF4" w:rsidRDefault="00411CF4" w:rsidP="002D43DA">
            <w:pPr>
              <w:pStyle w:val="TableParagraph"/>
              <w:spacing w:before="5" w:line="240" w:lineRule="auto"/>
              <w:rPr>
                <w:rFonts w:ascii="Arial"/>
                <w:b/>
                <w:sz w:val="16"/>
                <w:szCs w:val="16"/>
              </w:rPr>
            </w:pPr>
          </w:p>
          <w:p w14:paraId="30A2EE96" w14:textId="77777777" w:rsidR="00411CF4" w:rsidRPr="00411CF4" w:rsidRDefault="00411CF4" w:rsidP="002D43DA">
            <w:pPr>
              <w:pStyle w:val="TableParagraph"/>
              <w:spacing w:line="189" w:lineRule="exact"/>
              <w:ind w:left="153"/>
              <w:rPr>
                <w:sz w:val="16"/>
                <w:szCs w:val="16"/>
              </w:rPr>
            </w:pPr>
            <w:r w:rsidRPr="00411CF4">
              <w:rPr>
                <w:color w:val="25495F"/>
                <w:sz w:val="16"/>
                <w:szCs w:val="16"/>
              </w:rPr>
              <w:t>Valid</w:t>
            </w:r>
            <w:r w:rsidRPr="00411CF4">
              <w:rPr>
                <w:color w:val="25495F"/>
                <w:spacing w:val="-1"/>
                <w:sz w:val="16"/>
                <w:szCs w:val="16"/>
              </w:rPr>
              <w:t xml:space="preserve"> </w:t>
            </w:r>
            <w:r w:rsidRPr="00411CF4">
              <w:rPr>
                <w:color w:val="25495F"/>
                <w:sz w:val="16"/>
                <w:szCs w:val="16"/>
              </w:rPr>
              <w:t>Percent</w:t>
            </w:r>
          </w:p>
        </w:tc>
        <w:tc>
          <w:tcPr>
            <w:tcW w:w="1477" w:type="dxa"/>
            <w:tcBorders>
              <w:top w:val="single" w:sz="4" w:space="0" w:color="auto"/>
              <w:left w:val="single" w:sz="4" w:space="0" w:color="auto"/>
              <w:bottom w:val="single" w:sz="4" w:space="0" w:color="auto"/>
              <w:right w:val="single" w:sz="4" w:space="0" w:color="auto"/>
            </w:tcBorders>
          </w:tcPr>
          <w:p w14:paraId="75A7B68C" w14:textId="77777777" w:rsidR="00411CF4" w:rsidRPr="00411CF4" w:rsidRDefault="00411CF4" w:rsidP="002D43DA">
            <w:pPr>
              <w:pStyle w:val="TableParagraph"/>
              <w:spacing w:line="320" w:lineRule="exact"/>
              <w:ind w:left="422" w:right="266" w:hanging="142"/>
              <w:rPr>
                <w:sz w:val="16"/>
                <w:szCs w:val="16"/>
              </w:rPr>
            </w:pPr>
            <w:r w:rsidRPr="00411CF4">
              <w:rPr>
                <w:color w:val="25495F"/>
                <w:sz w:val="16"/>
                <w:szCs w:val="16"/>
              </w:rPr>
              <w:t>Cumulative</w:t>
            </w:r>
            <w:r w:rsidRPr="00411CF4">
              <w:rPr>
                <w:color w:val="25495F"/>
                <w:spacing w:val="-47"/>
                <w:sz w:val="16"/>
                <w:szCs w:val="16"/>
              </w:rPr>
              <w:t xml:space="preserve"> </w:t>
            </w:r>
            <w:r w:rsidRPr="00411CF4">
              <w:rPr>
                <w:color w:val="25495F"/>
                <w:sz w:val="16"/>
                <w:szCs w:val="16"/>
              </w:rPr>
              <w:t>Percent</w:t>
            </w:r>
          </w:p>
        </w:tc>
      </w:tr>
      <w:tr w:rsidR="00411CF4" w:rsidRPr="00411CF4" w14:paraId="0576D02D" w14:textId="77777777" w:rsidTr="002D43DA">
        <w:trPr>
          <w:trHeight w:val="318"/>
        </w:trPr>
        <w:tc>
          <w:tcPr>
            <w:tcW w:w="953" w:type="dxa"/>
            <w:vMerge w:val="restart"/>
            <w:tcBorders>
              <w:right w:val="single" w:sz="4" w:space="0" w:color="auto"/>
            </w:tcBorders>
            <w:shd w:val="clear" w:color="auto" w:fill="DFDFDF"/>
          </w:tcPr>
          <w:p w14:paraId="7CC0F7A0" w14:textId="77777777" w:rsidR="00411CF4" w:rsidRPr="00411CF4" w:rsidRDefault="00411CF4" w:rsidP="002D43DA">
            <w:pPr>
              <w:pStyle w:val="TableParagraph"/>
              <w:spacing w:line="240" w:lineRule="auto"/>
              <w:ind w:left="60"/>
              <w:rPr>
                <w:sz w:val="16"/>
                <w:szCs w:val="16"/>
              </w:rPr>
            </w:pPr>
            <w:r w:rsidRPr="00411CF4">
              <w:rPr>
                <w:color w:val="25495F"/>
                <w:sz w:val="16"/>
                <w:szCs w:val="16"/>
              </w:rPr>
              <w:t>Valid</w:t>
            </w:r>
          </w:p>
        </w:tc>
        <w:tc>
          <w:tcPr>
            <w:tcW w:w="1431" w:type="dxa"/>
            <w:tcBorders>
              <w:top w:val="single" w:sz="4" w:space="0" w:color="auto"/>
              <w:left w:val="single" w:sz="4" w:space="0" w:color="auto"/>
              <w:bottom w:val="single" w:sz="4" w:space="0" w:color="auto"/>
              <w:right w:val="single" w:sz="4" w:space="0" w:color="auto"/>
            </w:tcBorders>
            <w:shd w:val="clear" w:color="auto" w:fill="DFDFDF"/>
          </w:tcPr>
          <w:p w14:paraId="11E8A179" w14:textId="77777777" w:rsidR="00411CF4" w:rsidRPr="00411CF4" w:rsidRDefault="00411CF4" w:rsidP="002D43DA">
            <w:pPr>
              <w:pStyle w:val="TableParagraph"/>
              <w:ind w:left="59"/>
              <w:rPr>
                <w:sz w:val="16"/>
                <w:szCs w:val="16"/>
              </w:rPr>
            </w:pPr>
            <w:r w:rsidRPr="00411CF4">
              <w:rPr>
                <w:color w:val="25495F"/>
                <w:sz w:val="16"/>
                <w:szCs w:val="16"/>
              </w:rPr>
              <w:t>10000-20000</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24876B9C" w14:textId="77777777" w:rsidR="00411CF4" w:rsidRPr="00411CF4" w:rsidRDefault="00411CF4" w:rsidP="002D43DA">
            <w:pPr>
              <w:pStyle w:val="TableParagraph"/>
              <w:ind w:right="58"/>
              <w:jc w:val="right"/>
              <w:rPr>
                <w:sz w:val="16"/>
                <w:szCs w:val="16"/>
              </w:rPr>
            </w:pPr>
            <w:r w:rsidRPr="00411CF4">
              <w:rPr>
                <w:color w:val="000104"/>
                <w:sz w:val="16"/>
                <w:szCs w:val="16"/>
              </w:rPr>
              <w:t>90</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7A38128A" w14:textId="77777777" w:rsidR="00411CF4" w:rsidRPr="00411CF4" w:rsidRDefault="00411CF4" w:rsidP="002D43DA">
            <w:pPr>
              <w:pStyle w:val="TableParagraph"/>
              <w:ind w:right="58"/>
              <w:jc w:val="right"/>
              <w:rPr>
                <w:sz w:val="16"/>
                <w:szCs w:val="16"/>
              </w:rPr>
            </w:pPr>
            <w:r w:rsidRPr="00411CF4">
              <w:rPr>
                <w:color w:val="000104"/>
                <w:sz w:val="16"/>
                <w:szCs w:val="16"/>
              </w:rPr>
              <w:t>9.0</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542C344A" w14:textId="77777777" w:rsidR="00411CF4" w:rsidRPr="00411CF4" w:rsidRDefault="00411CF4" w:rsidP="002D43DA">
            <w:pPr>
              <w:pStyle w:val="TableParagraph"/>
              <w:ind w:right="55"/>
              <w:jc w:val="right"/>
              <w:rPr>
                <w:sz w:val="16"/>
                <w:szCs w:val="16"/>
              </w:rPr>
            </w:pPr>
            <w:r w:rsidRPr="00411CF4">
              <w:rPr>
                <w:color w:val="000104"/>
                <w:sz w:val="16"/>
                <w:szCs w:val="16"/>
              </w:rPr>
              <w:t>85.7</w:t>
            </w: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3EDED3F9" w14:textId="77777777" w:rsidR="00411CF4" w:rsidRPr="00411CF4" w:rsidRDefault="00411CF4" w:rsidP="002D43DA">
            <w:pPr>
              <w:pStyle w:val="TableParagraph"/>
              <w:ind w:right="56"/>
              <w:jc w:val="right"/>
              <w:rPr>
                <w:sz w:val="16"/>
                <w:szCs w:val="16"/>
              </w:rPr>
            </w:pPr>
            <w:r w:rsidRPr="00411CF4">
              <w:rPr>
                <w:color w:val="000104"/>
                <w:sz w:val="16"/>
                <w:szCs w:val="16"/>
              </w:rPr>
              <w:t>85.7</w:t>
            </w:r>
          </w:p>
        </w:tc>
      </w:tr>
      <w:tr w:rsidR="00411CF4" w:rsidRPr="00411CF4" w14:paraId="635D8ABD" w14:textId="77777777" w:rsidTr="002D43DA">
        <w:trPr>
          <w:trHeight w:val="320"/>
        </w:trPr>
        <w:tc>
          <w:tcPr>
            <w:tcW w:w="953" w:type="dxa"/>
            <w:vMerge/>
            <w:tcBorders>
              <w:right w:val="single" w:sz="4" w:space="0" w:color="auto"/>
            </w:tcBorders>
            <w:shd w:val="clear" w:color="auto" w:fill="DFDFDF"/>
          </w:tcPr>
          <w:p w14:paraId="3A1D0439" w14:textId="77777777" w:rsidR="00411CF4" w:rsidRPr="00411CF4" w:rsidRDefault="00411CF4" w:rsidP="002D43DA">
            <w:pPr>
              <w:rPr>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DFDFDF"/>
          </w:tcPr>
          <w:p w14:paraId="0637C931" w14:textId="77777777" w:rsidR="00411CF4" w:rsidRPr="00411CF4" w:rsidRDefault="00411CF4" w:rsidP="002D43DA">
            <w:pPr>
              <w:pStyle w:val="TableParagraph"/>
              <w:spacing w:before="114"/>
              <w:ind w:left="59"/>
              <w:rPr>
                <w:sz w:val="16"/>
                <w:szCs w:val="16"/>
              </w:rPr>
            </w:pPr>
            <w:r w:rsidRPr="00411CF4">
              <w:rPr>
                <w:color w:val="25495F"/>
                <w:sz w:val="16"/>
                <w:szCs w:val="16"/>
              </w:rPr>
              <w:t>21000-30000</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252DFF0C" w14:textId="77777777" w:rsidR="00411CF4" w:rsidRPr="00411CF4" w:rsidRDefault="00411CF4" w:rsidP="002D43DA">
            <w:pPr>
              <w:pStyle w:val="TableParagraph"/>
              <w:spacing w:before="114"/>
              <w:ind w:right="58"/>
              <w:jc w:val="right"/>
              <w:rPr>
                <w:sz w:val="16"/>
                <w:szCs w:val="16"/>
              </w:rPr>
            </w:pPr>
            <w:r w:rsidRPr="00411CF4">
              <w:rPr>
                <w:color w:val="000104"/>
                <w:sz w:val="16"/>
                <w:szCs w:val="16"/>
              </w:rPr>
              <w:t>10</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709E2335" w14:textId="77777777" w:rsidR="00411CF4" w:rsidRPr="00411CF4" w:rsidRDefault="00411CF4" w:rsidP="002D43DA">
            <w:pPr>
              <w:pStyle w:val="TableParagraph"/>
              <w:spacing w:before="114"/>
              <w:ind w:right="58"/>
              <w:jc w:val="right"/>
              <w:rPr>
                <w:sz w:val="16"/>
                <w:szCs w:val="16"/>
              </w:rPr>
            </w:pPr>
            <w:r w:rsidRPr="00411CF4">
              <w:rPr>
                <w:color w:val="000104"/>
                <w:sz w:val="16"/>
                <w:szCs w:val="16"/>
              </w:rPr>
              <w:t>1.0</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7DB99CC4" w14:textId="77777777" w:rsidR="00411CF4" w:rsidRPr="00411CF4" w:rsidRDefault="00411CF4" w:rsidP="002D43DA">
            <w:pPr>
              <w:pStyle w:val="TableParagraph"/>
              <w:spacing w:before="114"/>
              <w:ind w:right="55"/>
              <w:jc w:val="right"/>
              <w:rPr>
                <w:sz w:val="16"/>
                <w:szCs w:val="16"/>
              </w:rPr>
            </w:pPr>
            <w:r w:rsidRPr="00411CF4">
              <w:rPr>
                <w:color w:val="000104"/>
                <w:sz w:val="16"/>
                <w:szCs w:val="16"/>
              </w:rPr>
              <w:t>9.5</w:t>
            </w: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54BFF66D" w14:textId="77777777" w:rsidR="00411CF4" w:rsidRPr="00411CF4" w:rsidRDefault="00411CF4" w:rsidP="002D43DA">
            <w:pPr>
              <w:pStyle w:val="TableParagraph"/>
              <w:spacing w:before="114"/>
              <w:ind w:right="56"/>
              <w:jc w:val="right"/>
              <w:rPr>
                <w:sz w:val="16"/>
                <w:szCs w:val="16"/>
              </w:rPr>
            </w:pPr>
            <w:r w:rsidRPr="00411CF4">
              <w:rPr>
                <w:color w:val="000104"/>
                <w:sz w:val="16"/>
                <w:szCs w:val="16"/>
              </w:rPr>
              <w:t>95.2</w:t>
            </w:r>
          </w:p>
        </w:tc>
      </w:tr>
      <w:tr w:rsidR="00411CF4" w:rsidRPr="00411CF4" w14:paraId="790E066F" w14:textId="77777777" w:rsidTr="002D43DA">
        <w:trPr>
          <w:trHeight w:val="320"/>
        </w:trPr>
        <w:tc>
          <w:tcPr>
            <w:tcW w:w="953" w:type="dxa"/>
            <w:vMerge/>
            <w:tcBorders>
              <w:right w:val="single" w:sz="4" w:space="0" w:color="auto"/>
            </w:tcBorders>
            <w:shd w:val="clear" w:color="auto" w:fill="DFDFDF"/>
          </w:tcPr>
          <w:p w14:paraId="16A05805" w14:textId="77777777" w:rsidR="00411CF4" w:rsidRPr="00411CF4" w:rsidRDefault="00411CF4" w:rsidP="002D43DA">
            <w:pPr>
              <w:rPr>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DFDFDF"/>
          </w:tcPr>
          <w:p w14:paraId="205D65C0" w14:textId="77777777" w:rsidR="00411CF4" w:rsidRPr="00411CF4" w:rsidRDefault="00411CF4" w:rsidP="002D43DA">
            <w:pPr>
              <w:pStyle w:val="TableParagraph"/>
              <w:spacing w:line="189" w:lineRule="exact"/>
              <w:ind w:left="59"/>
              <w:rPr>
                <w:sz w:val="16"/>
                <w:szCs w:val="16"/>
              </w:rPr>
            </w:pPr>
            <w:r w:rsidRPr="00411CF4">
              <w:rPr>
                <w:color w:val="25495F"/>
                <w:sz w:val="16"/>
                <w:szCs w:val="16"/>
              </w:rPr>
              <w:t>31000-40000</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3A15377D" w14:textId="77777777" w:rsidR="00411CF4" w:rsidRPr="00411CF4" w:rsidRDefault="00411CF4" w:rsidP="002D43DA">
            <w:pPr>
              <w:pStyle w:val="TableParagraph"/>
              <w:spacing w:line="189" w:lineRule="exact"/>
              <w:ind w:right="61"/>
              <w:jc w:val="right"/>
              <w:rPr>
                <w:sz w:val="16"/>
                <w:szCs w:val="16"/>
              </w:rPr>
            </w:pPr>
            <w:r w:rsidRPr="00411CF4">
              <w:rPr>
                <w:color w:val="000104"/>
                <w:sz w:val="16"/>
                <w:szCs w:val="16"/>
              </w:rPr>
              <w:t>3</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5AFE8DDA" w14:textId="77777777" w:rsidR="00411CF4" w:rsidRPr="00411CF4" w:rsidRDefault="00411CF4" w:rsidP="002D43DA">
            <w:pPr>
              <w:pStyle w:val="TableParagraph"/>
              <w:spacing w:line="189" w:lineRule="exact"/>
              <w:ind w:right="59"/>
              <w:jc w:val="right"/>
              <w:rPr>
                <w:sz w:val="16"/>
                <w:szCs w:val="16"/>
              </w:rPr>
            </w:pPr>
            <w:r w:rsidRPr="00411CF4">
              <w:rPr>
                <w:color w:val="000104"/>
                <w:sz w:val="16"/>
                <w:szCs w:val="16"/>
              </w:rPr>
              <w:t>.3</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7294BD0F" w14:textId="77777777" w:rsidR="00411CF4" w:rsidRPr="00411CF4" w:rsidRDefault="00411CF4" w:rsidP="002D43DA">
            <w:pPr>
              <w:pStyle w:val="TableParagraph"/>
              <w:spacing w:line="189" w:lineRule="exact"/>
              <w:ind w:right="55"/>
              <w:jc w:val="right"/>
              <w:rPr>
                <w:sz w:val="16"/>
                <w:szCs w:val="16"/>
              </w:rPr>
            </w:pPr>
            <w:r w:rsidRPr="00411CF4">
              <w:rPr>
                <w:color w:val="000104"/>
                <w:sz w:val="16"/>
                <w:szCs w:val="16"/>
              </w:rPr>
              <w:t>2.9</w:t>
            </w: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4F25D29F" w14:textId="77777777" w:rsidR="00411CF4" w:rsidRPr="00411CF4" w:rsidRDefault="00411CF4" w:rsidP="002D43DA">
            <w:pPr>
              <w:pStyle w:val="TableParagraph"/>
              <w:spacing w:line="189" w:lineRule="exact"/>
              <w:ind w:right="56"/>
              <w:jc w:val="right"/>
              <w:rPr>
                <w:sz w:val="16"/>
                <w:szCs w:val="16"/>
              </w:rPr>
            </w:pPr>
            <w:r w:rsidRPr="00411CF4">
              <w:rPr>
                <w:color w:val="000104"/>
                <w:sz w:val="16"/>
                <w:szCs w:val="16"/>
              </w:rPr>
              <w:t>98.1</w:t>
            </w:r>
          </w:p>
        </w:tc>
      </w:tr>
      <w:tr w:rsidR="00411CF4" w:rsidRPr="00411CF4" w14:paraId="0AE42BB5" w14:textId="77777777" w:rsidTr="002D43DA">
        <w:trPr>
          <w:trHeight w:val="318"/>
        </w:trPr>
        <w:tc>
          <w:tcPr>
            <w:tcW w:w="953" w:type="dxa"/>
            <w:vMerge/>
            <w:tcBorders>
              <w:right w:val="single" w:sz="4" w:space="0" w:color="auto"/>
            </w:tcBorders>
            <w:shd w:val="clear" w:color="auto" w:fill="DFDFDF"/>
          </w:tcPr>
          <w:p w14:paraId="2A19C703" w14:textId="77777777" w:rsidR="00411CF4" w:rsidRPr="00411CF4" w:rsidRDefault="00411CF4" w:rsidP="002D43DA">
            <w:pPr>
              <w:rPr>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DFDFDF"/>
          </w:tcPr>
          <w:p w14:paraId="39F48D24" w14:textId="77777777" w:rsidR="00411CF4" w:rsidRPr="00411CF4" w:rsidRDefault="00411CF4" w:rsidP="002D43DA">
            <w:pPr>
              <w:pStyle w:val="TableParagraph"/>
              <w:ind w:left="59"/>
              <w:rPr>
                <w:sz w:val="16"/>
                <w:szCs w:val="16"/>
              </w:rPr>
            </w:pPr>
            <w:r w:rsidRPr="00411CF4">
              <w:rPr>
                <w:color w:val="25495F"/>
                <w:sz w:val="16"/>
                <w:szCs w:val="16"/>
              </w:rPr>
              <w:t>Above</w:t>
            </w:r>
            <w:r w:rsidRPr="00411CF4">
              <w:rPr>
                <w:color w:val="25495F"/>
                <w:spacing w:val="-3"/>
                <w:sz w:val="16"/>
                <w:szCs w:val="16"/>
              </w:rPr>
              <w:t xml:space="preserve"> </w:t>
            </w:r>
            <w:r w:rsidRPr="00411CF4">
              <w:rPr>
                <w:color w:val="25495F"/>
                <w:sz w:val="16"/>
                <w:szCs w:val="16"/>
              </w:rPr>
              <w:t>41000</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75D769C1" w14:textId="77777777" w:rsidR="00411CF4" w:rsidRPr="00411CF4" w:rsidRDefault="00411CF4" w:rsidP="002D43DA">
            <w:pPr>
              <w:pStyle w:val="TableParagraph"/>
              <w:ind w:right="61"/>
              <w:jc w:val="right"/>
              <w:rPr>
                <w:sz w:val="16"/>
                <w:szCs w:val="16"/>
              </w:rPr>
            </w:pPr>
            <w:r w:rsidRPr="00411CF4">
              <w:rPr>
                <w:color w:val="000104"/>
                <w:sz w:val="16"/>
                <w:szCs w:val="16"/>
              </w:rPr>
              <w:t>2</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6400FC7C" w14:textId="77777777" w:rsidR="00411CF4" w:rsidRPr="00411CF4" w:rsidRDefault="00411CF4" w:rsidP="002D43DA">
            <w:pPr>
              <w:pStyle w:val="TableParagraph"/>
              <w:ind w:right="59"/>
              <w:jc w:val="right"/>
              <w:rPr>
                <w:sz w:val="16"/>
                <w:szCs w:val="16"/>
              </w:rPr>
            </w:pPr>
            <w:r w:rsidRPr="00411CF4">
              <w:rPr>
                <w:color w:val="000104"/>
                <w:sz w:val="16"/>
                <w:szCs w:val="16"/>
              </w:rPr>
              <w:t>.2</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14E30621" w14:textId="77777777" w:rsidR="00411CF4" w:rsidRPr="00411CF4" w:rsidRDefault="00411CF4" w:rsidP="002D43DA">
            <w:pPr>
              <w:pStyle w:val="TableParagraph"/>
              <w:ind w:right="55"/>
              <w:jc w:val="right"/>
              <w:rPr>
                <w:sz w:val="16"/>
                <w:szCs w:val="16"/>
              </w:rPr>
            </w:pPr>
            <w:r w:rsidRPr="00411CF4">
              <w:rPr>
                <w:color w:val="000104"/>
                <w:sz w:val="16"/>
                <w:szCs w:val="16"/>
              </w:rPr>
              <w:t>1.9</w:t>
            </w: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646ED4BC" w14:textId="77777777" w:rsidR="00411CF4" w:rsidRPr="00411CF4" w:rsidRDefault="00411CF4" w:rsidP="002D43DA">
            <w:pPr>
              <w:pStyle w:val="TableParagraph"/>
              <w:ind w:right="56"/>
              <w:jc w:val="right"/>
              <w:rPr>
                <w:sz w:val="16"/>
                <w:szCs w:val="16"/>
              </w:rPr>
            </w:pPr>
            <w:r w:rsidRPr="00411CF4">
              <w:rPr>
                <w:color w:val="000104"/>
                <w:sz w:val="16"/>
                <w:szCs w:val="16"/>
              </w:rPr>
              <w:t>100.0</w:t>
            </w:r>
          </w:p>
        </w:tc>
      </w:tr>
      <w:tr w:rsidR="00411CF4" w:rsidRPr="00411CF4" w14:paraId="1DEADE2A" w14:textId="77777777" w:rsidTr="002D43DA">
        <w:trPr>
          <w:trHeight w:val="320"/>
        </w:trPr>
        <w:tc>
          <w:tcPr>
            <w:tcW w:w="953" w:type="dxa"/>
            <w:vMerge/>
            <w:tcBorders>
              <w:right w:val="single" w:sz="4" w:space="0" w:color="auto"/>
            </w:tcBorders>
            <w:shd w:val="clear" w:color="auto" w:fill="DFDFDF"/>
          </w:tcPr>
          <w:p w14:paraId="6E6D7872" w14:textId="77777777" w:rsidR="00411CF4" w:rsidRPr="00411CF4" w:rsidRDefault="00411CF4" w:rsidP="002D43DA">
            <w:pPr>
              <w:rPr>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DFDFDF"/>
          </w:tcPr>
          <w:p w14:paraId="78B2A85E" w14:textId="77777777" w:rsidR="00411CF4" w:rsidRPr="00411CF4" w:rsidRDefault="00411CF4" w:rsidP="002D43DA">
            <w:pPr>
              <w:pStyle w:val="TableParagraph"/>
              <w:spacing w:before="114"/>
              <w:ind w:left="59"/>
              <w:rPr>
                <w:sz w:val="16"/>
                <w:szCs w:val="16"/>
              </w:rPr>
            </w:pPr>
            <w:r w:rsidRPr="00411CF4">
              <w:rPr>
                <w:color w:val="25495F"/>
                <w:sz w:val="16"/>
                <w:szCs w:val="16"/>
              </w:rPr>
              <w:t>Total</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78F22132" w14:textId="77777777" w:rsidR="00411CF4" w:rsidRPr="00411CF4" w:rsidRDefault="00411CF4" w:rsidP="002D43DA">
            <w:pPr>
              <w:pStyle w:val="TableParagraph"/>
              <w:spacing w:before="114"/>
              <w:ind w:right="58"/>
              <w:jc w:val="right"/>
              <w:rPr>
                <w:sz w:val="16"/>
                <w:szCs w:val="16"/>
              </w:rPr>
            </w:pPr>
            <w:r w:rsidRPr="00411CF4">
              <w:rPr>
                <w:color w:val="000104"/>
                <w:sz w:val="16"/>
                <w:szCs w:val="16"/>
              </w:rPr>
              <w:t>105</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7BF06F86" w14:textId="77777777" w:rsidR="00411CF4" w:rsidRPr="00411CF4" w:rsidRDefault="00411CF4" w:rsidP="002D43DA">
            <w:pPr>
              <w:pStyle w:val="TableParagraph"/>
              <w:spacing w:before="114"/>
              <w:ind w:right="58"/>
              <w:jc w:val="right"/>
              <w:rPr>
                <w:sz w:val="16"/>
                <w:szCs w:val="16"/>
              </w:rPr>
            </w:pPr>
            <w:r w:rsidRPr="00411CF4">
              <w:rPr>
                <w:color w:val="000104"/>
                <w:sz w:val="16"/>
                <w:szCs w:val="16"/>
              </w:rPr>
              <w:t>10.5</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51F36B54" w14:textId="77777777" w:rsidR="00411CF4" w:rsidRPr="00411CF4" w:rsidRDefault="00411CF4" w:rsidP="002D43DA">
            <w:pPr>
              <w:pStyle w:val="TableParagraph"/>
              <w:spacing w:before="114"/>
              <w:ind w:right="56"/>
              <w:jc w:val="right"/>
              <w:rPr>
                <w:sz w:val="16"/>
                <w:szCs w:val="16"/>
              </w:rPr>
            </w:pPr>
            <w:r w:rsidRPr="00411CF4">
              <w:rPr>
                <w:color w:val="000104"/>
                <w:sz w:val="16"/>
                <w:szCs w:val="16"/>
              </w:rPr>
              <w:t>100.0</w:t>
            </w: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026954E7" w14:textId="77777777" w:rsidR="00411CF4" w:rsidRPr="00411CF4" w:rsidRDefault="00411CF4" w:rsidP="002D43DA">
            <w:pPr>
              <w:pStyle w:val="TableParagraph"/>
              <w:spacing w:line="240" w:lineRule="auto"/>
              <w:rPr>
                <w:rFonts w:ascii="Times New Roman"/>
                <w:sz w:val="16"/>
                <w:szCs w:val="16"/>
              </w:rPr>
            </w:pPr>
          </w:p>
        </w:tc>
      </w:tr>
      <w:tr w:rsidR="00411CF4" w:rsidRPr="00411CF4" w14:paraId="465A1DF9" w14:textId="77777777" w:rsidTr="002D43DA">
        <w:trPr>
          <w:trHeight w:val="321"/>
        </w:trPr>
        <w:tc>
          <w:tcPr>
            <w:tcW w:w="953" w:type="dxa"/>
            <w:tcBorders>
              <w:right w:val="single" w:sz="4" w:space="0" w:color="auto"/>
            </w:tcBorders>
            <w:shd w:val="clear" w:color="auto" w:fill="DFDFDF"/>
          </w:tcPr>
          <w:p w14:paraId="5659A63C" w14:textId="77777777" w:rsidR="00411CF4" w:rsidRPr="00411CF4" w:rsidRDefault="00411CF4" w:rsidP="002D43DA">
            <w:pPr>
              <w:pStyle w:val="TableParagraph"/>
              <w:spacing w:before="112" w:line="189" w:lineRule="exact"/>
              <w:ind w:left="60"/>
              <w:rPr>
                <w:sz w:val="16"/>
                <w:szCs w:val="16"/>
              </w:rPr>
            </w:pPr>
            <w:r w:rsidRPr="00411CF4">
              <w:rPr>
                <w:color w:val="25495F"/>
                <w:sz w:val="16"/>
                <w:szCs w:val="16"/>
              </w:rPr>
              <w:t>Missing</w:t>
            </w:r>
          </w:p>
        </w:tc>
        <w:tc>
          <w:tcPr>
            <w:tcW w:w="1431" w:type="dxa"/>
            <w:tcBorders>
              <w:top w:val="single" w:sz="4" w:space="0" w:color="auto"/>
              <w:left w:val="single" w:sz="4" w:space="0" w:color="auto"/>
              <w:bottom w:val="single" w:sz="4" w:space="0" w:color="auto"/>
              <w:right w:val="single" w:sz="4" w:space="0" w:color="auto"/>
            </w:tcBorders>
            <w:shd w:val="clear" w:color="auto" w:fill="DFDFDF"/>
          </w:tcPr>
          <w:p w14:paraId="484B2663" w14:textId="77777777" w:rsidR="00411CF4" w:rsidRPr="00411CF4" w:rsidRDefault="00411CF4" w:rsidP="002D43DA">
            <w:pPr>
              <w:pStyle w:val="TableParagraph"/>
              <w:spacing w:before="112" w:line="189" w:lineRule="exact"/>
              <w:ind w:left="59"/>
              <w:rPr>
                <w:sz w:val="16"/>
                <w:szCs w:val="16"/>
              </w:rPr>
            </w:pPr>
            <w:r w:rsidRPr="00411CF4">
              <w:rPr>
                <w:color w:val="25495F"/>
                <w:sz w:val="16"/>
                <w:szCs w:val="16"/>
              </w:rPr>
              <w:t>System</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060C6E99" w14:textId="77777777" w:rsidR="00411CF4" w:rsidRPr="00411CF4" w:rsidRDefault="00411CF4" w:rsidP="002D43DA">
            <w:pPr>
              <w:pStyle w:val="TableParagraph"/>
              <w:spacing w:before="112" w:line="189" w:lineRule="exact"/>
              <w:ind w:right="58"/>
              <w:jc w:val="right"/>
              <w:rPr>
                <w:sz w:val="16"/>
                <w:szCs w:val="16"/>
              </w:rPr>
            </w:pPr>
            <w:r w:rsidRPr="00411CF4">
              <w:rPr>
                <w:color w:val="000104"/>
                <w:sz w:val="16"/>
                <w:szCs w:val="16"/>
              </w:rPr>
              <w:t>893</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25FB93C3" w14:textId="77777777" w:rsidR="00411CF4" w:rsidRPr="00411CF4" w:rsidRDefault="00411CF4" w:rsidP="002D43DA">
            <w:pPr>
              <w:pStyle w:val="TableParagraph"/>
              <w:spacing w:before="112" w:line="189" w:lineRule="exact"/>
              <w:ind w:right="58"/>
              <w:jc w:val="right"/>
              <w:rPr>
                <w:sz w:val="16"/>
                <w:szCs w:val="16"/>
              </w:rPr>
            </w:pPr>
            <w:r w:rsidRPr="00411CF4">
              <w:rPr>
                <w:color w:val="000104"/>
                <w:sz w:val="16"/>
                <w:szCs w:val="16"/>
              </w:rPr>
              <w:t>89.5</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3F6071D0"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71FB0776" w14:textId="77777777" w:rsidR="00411CF4" w:rsidRPr="00411CF4" w:rsidRDefault="00411CF4" w:rsidP="002D43DA">
            <w:pPr>
              <w:pStyle w:val="TableParagraph"/>
              <w:spacing w:line="240" w:lineRule="auto"/>
              <w:rPr>
                <w:rFonts w:ascii="Times New Roman"/>
                <w:sz w:val="16"/>
                <w:szCs w:val="16"/>
              </w:rPr>
            </w:pPr>
          </w:p>
        </w:tc>
      </w:tr>
      <w:tr w:rsidR="00411CF4" w:rsidRPr="00411CF4" w14:paraId="11C5DA16" w14:textId="77777777" w:rsidTr="002D43DA">
        <w:trPr>
          <w:trHeight w:val="320"/>
        </w:trPr>
        <w:tc>
          <w:tcPr>
            <w:tcW w:w="2384" w:type="dxa"/>
            <w:gridSpan w:val="2"/>
            <w:tcBorders>
              <w:top w:val="single" w:sz="4" w:space="0" w:color="auto"/>
              <w:left w:val="single" w:sz="4" w:space="0" w:color="auto"/>
              <w:bottom w:val="single" w:sz="4" w:space="0" w:color="auto"/>
              <w:right w:val="single" w:sz="4" w:space="0" w:color="auto"/>
            </w:tcBorders>
            <w:shd w:val="clear" w:color="auto" w:fill="DFDFDF"/>
          </w:tcPr>
          <w:p w14:paraId="0A3CA6B6" w14:textId="77777777" w:rsidR="00411CF4" w:rsidRPr="00411CF4" w:rsidRDefault="00411CF4" w:rsidP="002D43DA">
            <w:pPr>
              <w:pStyle w:val="TableParagraph"/>
              <w:spacing w:line="189" w:lineRule="exact"/>
              <w:ind w:left="60"/>
              <w:rPr>
                <w:sz w:val="16"/>
                <w:szCs w:val="16"/>
              </w:rPr>
            </w:pPr>
            <w:r w:rsidRPr="00411CF4">
              <w:rPr>
                <w:color w:val="25495F"/>
                <w:sz w:val="16"/>
                <w:szCs w:val="16"/>
              </w:rPr>
              <w:t>Total</w:t>
            </w:r>
          </w:p>
        </w:tc>
        <w:tc>
          <w:tcPr>
            <w:tcW w:w="1169" w:type="dxa"/>
            <w:tcBorders>
              <w:top w:val="single" w:sz="4" w:space="0" w:color="auto"/>
              <w:left w:val="single" w:sz="4" w:space="0" w:color="auto"/>
              <w:bottom w:val="single" w:sz="4" w:space="0" w:color="auto"/>
              <w:right w:val="single" w:sz="4" w:space="0" w:color="auto"/>
            </w:tcBorders>
            <w:shd w:val="clear" w:color="auto" w:fill="F8F8FA"/>
          </w:tcPr>
          <w:p w14:paraId="53D45202" w14:textId="77777777" w:rsidR="00411CF4" w:rsidRPr="00411CF4" w:rsidRDefault="00411CF4" w:rsidP="002D43DA">
            <w:pPr>
              <w:pStyle w:val="TableParagraph"/>
              <w:spacing w:line="189" w:lineRule="exact"/>
              <w:ind w:right="58"/>
              <w:jc w:val="right"/>
              <w:rPr>
                <w:sz w:val="16"/>
                <w:szCs w:val="16"/>
              </w:rPr>
            </w:pPr>
            <w:r w:rsidRPr="00411CF4">
              <w:rPr>
                <w:color w:val="000104"/>
                <w:sz w:val="16"/>
                <w:szCs w:val="16"/>
              </w:rPr>
              <w:t>998</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135AF1EB" w14:textId="77777777" w:rsidR="00411CF4" w:rsidRPr="00411CF4" w:rsidRDefault="00411CF4" w:rsidP="002D43DA">
            <w:pPr>
              <w:pStyle w:val="TableParagraph"/>
              <w:spacing w:line="189" w:lineRule="exact"/>
              <w:ind w:right="59"/>
              <w:jc w:val="right"/>
              <w:rPr>
                <w:sz w:val="16"/>
                <w:szCs w:val="16"/>
              </w:rPr>
            </w:pPr>
            <w:r w:rsidRPr="00411CF4">
              <w:rPr>
                <w:color w:val="000104"/>
                <w:sz w:val="16"/>
                <w:szCs w:val="16"/>
              </w:rPr>
              <w:t>100.0</w:t>
            </w:r>
          </w:p>
        </w:tc>
        <w:tc>
          <w:tcPr>
            <w:tcW w:w="1399" w:type="dxa"/>
            <w:tcBorders>
              <w:top w:val="single" w:sz="4" w:space="0" w:color="auto"/>
              <w:left w:val="single" w:sz="4" w:space="0" w:color="auto"/>
              <w:bottom w:val="single" w:sz="4" w:space="0" w:color="auto"/>
              <w:right w:val="single" w:sz="4" w:space="0" w:color="auto"/>
            </w:tcBorders>
            <w:shd w:val="clear" w:color="auto" w:fill="F8F8FA"/>
          </w:tcPr>
          <w:p w14:paraId="22FF7A06"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4" w:space="0" w:color="auto"/>
              <w:left w:val="single" w:sz="4" w:space="0" w:color="auto"/>
              <w:bottom w:val="single" w:sz="4" w:space="0" w:color="auto"/>
              <w:right w:val="single" w:sz="4" w:space="0" w:color="auto"/>
            </w:tcBorders>
            <w:shd w:val="clear" w:color="auto" w:fill="F8F8FA"/>
          </w:tcPr>
          <w:p w14:paraId="3DF8EDC1" w14:textId="77777777" w:rsidR="00411CF4" w:rsidRPr="00411CF4" w:rsidRDefault="00411CF4" w:rsidP="002D43DA">
            <w:pPr>
              <w:pStyle w:val="TableParagraph"/>
              <w:spacing w:line="240" w:lineRule="auto"/>
              <w:rPr>
                <w:rFonts w:ascii="Times New Roman"/>
                <w:sz w:val="16"/>
                <w:szCs w:val="16"/>
              </w:rPr>
            </w:pPr>
          </w:p>
        </w:tc>
      </w:tr>
    </w:tbl>
    <w:p w14:paraId="0FCD8C8A" w14:textId="0124505F" w:rsidR="00411CF4" w:rsidRPr="00AA38F1" w:rsidRDefault="00411CF4" w:rsidP="00411CF4">
      <w:pPr>
        <w:tabs>
          <w:tab w:val="left" w:pos="1064"/>
        </w:tabs>
        <w:rPr>
          <w:rFonts w:ascii="Times New Roman" w:hAnsi="Times New Roman" w:cs="Times New Roman"/>
          <w:b/>
          <w:sz w:val="20"/>
          <w:szCs w:val="20"/>
        </w:rPr>
      </w:pPr>
      <w:r w:rsidRPr="00AA38F1">
        <w:rPr>
          <w:rFonts w:ascii="Times New Roman" w:hAnsi="Times New Roman" w:cs="Times New Roman"/>
          <w:b/>
          <w:sz w:val="20"/>
          <w:szCs w:val="20"/>
        </w:rPr>
        <w:t>INTERPRETATION</w:t>
      </w:r>
    </w:p>
    <w:p w14:paraId="5B953CEF" w14:textId="67D082C9" w:rsidR="00411CF4" w:rsidRPr="00AA38F1" w:rsidRDefault="00411CF4" w:rsidP="00411CF4">
      <w:pPr>
        <w:pStyle w:val="BodyText"/>
        <w:spacing w:line="362" w:lineRule="auto"/>
        <w:ind w:right="777"/>
        <w:rPr>
          <w:sz w:val="20"/>
          <w:szCs w:val="20"/>
        </w:rPr>
      </w:pPr>
      <w:r w:rsidRPr="00AA38F1">
        <w:rPr>
          <w:sz w:val="20"/>
          <w:szCs w:val="20"/>
        </w:rPr>
        <w:lastRenderedPageBreak/>
        <w:t>From the study it is found that out of 105 responses, 9.0% is from 10000-20000, 1.0% is from</w:t>
      </w:r>
      <w:r w:rsidRPr="00AA38F1">
        <w:rPr>
          <w:spacing w:val="-57"/>
          <w:sz w:val="20"/>
          <w:szCs w:val="20"/>
        </w:rPr>
        <w:t xml:space="preserve"> </w:t>
      </w:r>
      <w:r w:rsidRPr="00AA38F1">
        <w:rPr>
          <w:sz w:val="20"/>
          <w:szCs w:val="20"/>
        </w:rPr>
        <w:t>21000-30000, 3%</w:t>
      </w:r>
      <w:r w:rsidRPr="00AA38F1">
        <w:rPr>
          <w:spacing w:val="-1"/>
          <w:sz w:val="20"/>
          <w:szCs w:val="20"/>
        </w:rPr>
        <w:t xml:space="preserve"> </w:t>
      </w:r>
      <w:r w:rsidRPr="00AA38F1">
        <w:rPr>
          <w:sz w:val="20"/>
          <w:szCs w:val="20"/>
        </w:rPr>
        <w:t>is from 31000-40000, 2%</w:t>
      </w:r>
      <w:r w:rsidRPr="00AA38F1">
        <w:rPr>
          <w:spacing w:val="-1"/>
          <w:sz w:val="20"/>
          <w:szCs w:val="20"/>
        </w:rPr>
        <w:t xml:space="preserve"> </w:t>
      </w:r>
      <w:r w:rsidRPr="00AA38F1">
        <w:rPr>
          <w:sz w:val="20"/>
          <w:szCs w:val="20"/>
        </w:rPr>
        <w:t>is from above</w:t>
      </w:r>
      <w:r w:rsidRPr="00AA38F1">
        <w:rPr>
          <w:spacing w:val="-2"/>
          <w:sz w:val="20"/>
          <w:szCs w:val="20"/>
        </w:rPr>
        <w:t xml:space="preserve"> </w:t>
      </w:r>
      <w:r w:rsidRPr="00AA38F1">
        <w:rPr>
          <w:sz w:val="20"/>
          <w:szCs w:val="20"/>
        </w:rPr>
        <w:t>41000.</w:t>
      </w:r>
    </w:p>
    <w:p w14:paraId="074F7C83" w14:textId="77777777" w:rsidR="00411CF4" w:rsidRPr="004D3581" w:rsidRDefault="00411CF4" w:rsidP="00411CF4">
      <w:pPr>
        <w:pStyle w:val="BodyText"/>
        <w:spacing w:line="362" w:lineRule="auto"/>
        <w:ind w:right="777"/>
        <w:rPr>
          <w:sz w:val="22"/>
          <w:szCs w:val="28"/>
        </w:rPr>
      </w:pPr>
    </w:p>
    <w:p w14:paraId="0F685F58" w14:textId="6F864E54" w:rsidR="00411CF4" w:rsidRPr="00AA38F1" w:rsidRDefault="00AA38F1" w:rsidP="00411CF4">
      <w:pPr>
        <w:rPr>
          <w:rFonts w:ascii="Times New Roman" w:hAnsi="Times New Roman" w:cs="Times New Roman"/>
          <w:b/>
        </w:rPr>
      </w:pPr>
      <w:r>
        <w:rPr>
          <w:noProof/>
        </w:rPr>
        <w:drawing>
          <wp:anchor distT="0" distB="0" distL="0" distR="0" simplePos="0" relativeHeight="251665920" behindDoc="0" locked="0" layoutInCell="1" allowOverlap="1" wp14:anchorId="26EB1BD9" wp14:editId="70354ACC">
            <wp:simplePos x="0" y="0"/>
            <wp:positionH relativeFrom="page">
              <wp:posOffset>1630680</wp:posOffset>
            </wp:positionH>
            <wp:positionV relativeFrom="paragraph">
              <wp:posOffset>1989455</wp:posOffset>
            </wp:positionV>
            <wp:extent cx="3421380" cy="2354580"/>
            <wp:effectExtent l="0" t="0" r="7620" b="7620"/>
            <wp:wrapTopAndBottom/>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421380" cy="2354580"/>
                    </a:xfrm>
                    <a:prstGeom prst="rect">
                      <a:avLst/>
                    </a:prstGeom>
                  </pic:spPr>
                </pic:pic>
              </a:graphicData>
            </a:graphic>
            <wp14:sizeRelH relativeFrom="margin">
              <wp14:pctWidth>0</wp14:pctWidth>
            </wp14:sizeRelH>
            <wp14:sizeRelV relativeFrom="margin">
              <wp14:pctHeight>0</wp14:pctHeight>
            </wp14:sizeRelV>
          </wp:anchor>
        </w:drawing>
      </w:r>
      <w:r w:rsidR="00411CF4" w:rsidRPr="00AA38F1">
        <w:rPr>
          <w:rFonts w:ascii="Times New Roman" w:hAnsi="Times New Roman" w:cs="Times New Roman"/>
          <w:b/>
        </w:rPr>
        <w:t xml:space="preserve"> 5. EDUCATINAL QUALIFICATION</w:t>
      </w:r>
    </w:p>
    <w:tbl>
      <w:tblPr>
        <w:tblW w:w="0" w:type="auto"/>
        <w:tblInd w:w="127"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2393"/>
        <w:gridCol w:w="2157"/>
        <w:gridCol w:w="1125"/>
        <w:gridCol w:w="1406"/>
        <w:gridCol w:w="1594"/>
      </w:tblGrid>
      <w:tr w:rsidR="00411CF4" w:rsidRPr="00AA38F1" w14:paraId="5E9DFF82" w14:textId="77777777" w:rsidTr="00AA38F1">
        <w:trPr>
          <w:trHeight w:val="463"/>
        </w:trPr>
        <w:tc>
          <w:tcPr>
            <w:tcW w:w="4550" w:type="dxa"/>
            <w:gridSpan w:val="2"/>
            <w:tcBorders>
              <w:top w:val="single" w:sz="4" w:space="0" w:color="auto"/>
              <w:left w:val="single" w:sz="4" w:space="0" w:color="auto"/>
              <w:bottom w:val="single" w:sz="4" w:space="0" w:color="auto"/>
              <w:right w:val="single" w:sz="4" w:space="0" w:color="auto"/>
            </w:tcBorders>
          </w:tcPr>
          <w:p w14:paraId="321E7DD3" w14:textId="0602547E" w:rsidR="00411CF4" w:rsidRPr="00AA38F1" w:rsidRDefault="00411CF4" w:rsidP="002D43DA">
            <w:pPr>
              <w:pStyle w:val="TableParagraph"/>
              <w:spacing w:line="240" w:lineRule="auto"/>
              <w:rPr>
                <w:rFonts w:ascii="Arial"/>
                <w:b/>
                <w:sz w:val="16"/>
                <w:szCs w:val="16"/>
              </w:rPr>
            </w:pPr>
          </w:p>
          <w:p w14:paraId="56CDCCBC" w14:textId="772D1DB3" w:rsidR="00411CF4" w:rsidRPr="00AA38F1" w:rsidRDefault="00411CF4" w:rsidP="002D43DA">
            <w:pPr>
              <w:pStyle w:val="TableParagraph"/>
              <w:spacing w:before="5" w:line="240" w:lineRule="auto"/>
              <w:rPr>
                <w:rFonts w:ascii="Arial"/>
                <w:b/>
                <w:sz w:val="16"/>
                <w:szCs w:val="16"/>
              </w:rPr>
            </w:pPr>
          </w:p>
          <w:p w14:paraId="30343445" w14:textId="77777777" w:rsidR="00411CF4" w:rsidRPr="00AA38F1" w:rsidRDefault="00411CF4" w:rsidP="002D43DA">
            <w:pPr>
              <w:pStyle w:val="TableParagraph"/>
              <w:spacing w:line="189" w:lineRule="exact"/>
              <w:ind w:right="152"/>
              <w:jc w:val="right"/>
              <w:rPr>
                <w:sz w:val="16"/>
                <w:szCs w:val="16"/>
              </w:rPr>
            </w:pPr>
            <w:r w:rsidRPr="00AA38F1">
              <w:rPr>
                <w:color w:val="25495F"/>
                <w:sz w:val="16"/>
                <w:szCs w:val="16"/>
              </w:rPr>
              <w:t>Frequency</w:t>
            </w:r>
          </w:p>
        </w:tc>
        <w:tc>
          <w:tcPr>
            <w:tcW w:w="1125" w:type="dxa"/>
            <w:tcBorders>
              <w:top w:val="single" w:sz="4" w:space="0" w:color="auto"/>
              <w:left w:val="single" w:sz="4" w:space="0" w:color="auto"/>
              <w:bottom w:val="single" w:sz="4" w:space="0" w:color="auto"/>
              <w:right w:val="single" w:sz="4" w:space="0" w:color="auto"/>
            </w:tcBorders>
          </w:tcPr>
          <w:p w14:paraId="5DC60B17" w14:textId="77777777" w:rsidR="00411CF4" w:rsidRPr="00AA38F1" w:rsidRDefault="00411CF4" w:rsidP="002D43DA">
            <w:pPr>
              <w:pStyle w:val="TableParagraph"/>
              <w:spacing w:line="240" w:lineRule="auto"/>
              <w:rPr>
                <w:rFonts w:ascii="Arial"/>
                <w:b/>
                <w:sz w:val="16"/>
                <w:szCs w:val="16"/>
              </w:rPr>
            </w:pPr>
          </w:p>
          <w:p w14:paraId="11A44AE6" w14:textId="77777777" w:rsidR="00411CF4" w:rsidRPr="00AA38F1" w:rsidRDefault="00411CF4" w:rsidP="002D43DA">
            <w:pPr>
              <w:pStyle w:val="TableParagraph"/>
              <w:spacing w:before="5" w:line="240" w:lineRule="auto"/>
              <w:rPr>
                <w:rFonts w:ascii="Arial"/>
                <w:b/>
                <w:sz w:val="16"/>
                <w:szCs w:val="16"/>
              </w:rPr>
            </w:pPr>
          </w:p>
          <w:p w14:paraId="66DA0F5A" w14:textId="77777777" w:rsidR="00411CF4" w:rsidRPr="00AA38F1" w:rsidRDefault="00411CF4" w:rsidP="002D43DA">
            <w:pPr>
              <w:pStyle w:val="TableParagraph"/>
              <w:spacing w:line="189" w:lineRule="exact"/>
              <w:ind w:left="194"/>
              <w:rPr>
                <w:sz w:val="16"/>
                <w:szCs w:val="16"/>
              </w:rPr>
            </w:pPr>
            <w:r w:rsidRPr="00AA38F1">
              <w:rPr>
                <w:color w:val="25495F"/>
                <w:sz w:val="16"/>
                <w:szCs w:val="16"/>
              </w:rPr>
              <w:t>Percent</w:t>
            </w:r>
          </w:p>
        </w:tc>
        <w:tc>
          <w:tcPr>
            <w:tcW w:w="1406" w:type="dxa"/>
            <w:tcBorders>
              <w:top w:val="single" w:sz="4" w:space="0" w:color="auto"/>
              <w:left w:val="single" w:sz="4" w:space="0" w:color="auto"/>
              <w:bottom w:val="single" w:sz="4" w:space="0" w:color="auto"/>
              <w:right w:val="single" w:sz="4" w:space="0" w:color="auto"/>
            </w:tcBorders>
          </w:tcPr>
          <w:p w14:paraId="568BD991" w14:textId="77777777" w:rsidR="00411CF4" w:rsidRPr="00AA38F1" w:rsidRDefault="00411CF4" w:rsidP="002D43DA">
            <w:pPr>
              <w:pStyle w:val="TableParagraph"/>
              <w:spacing w:line="240" w:lineRule="auto"/>
              <w:rPr>
                <w:rFonts w:ascii="Arial"/>
                <w:b/>
                <w:sz w:val="16"/>
                <w:szCs w:val="16"/>
              </w:rPr>
            </w:pPr>
          </w:p>
          <w:p w14:paraId="4E2682C4" w14:textId="77777777" w:rsidR="00411CF4" w:rsidRPr="00AA38F1" w:rsidRDefault="00411CF4" w:rsidP="002D43DA">
            <w:pPr>
              <w:pStyle w:val="TableParagraph"/>
              <w:spacing w:before="5" w:line="240" w:lineRule="auto"/>
              <w:rPr>
                <w:rFonts w:ascii="Arial"/>
                <w:b/>
                <w:sz w:val="16"/>
                <w:szCs w:val="16"/>
              </w:rPr>
            </w:pPr>
          </w:p>
          <w:p w14:paraId="3673730B" w14:textId="77777777" w:rsidR="00411CF4" w:rsidRPr="00AA38F1" w:rsidRDefault="00411CF4" w:rsidP="002D43DA">
            <w:pPr>
              <w:pStyle w:val="TableParagraph"/>
              <w:spacing w:line="189" w:lineRule="exact"/>
              <w:ind w:left="153"/>
              <w:rPr>
                <w:sz w:val="16"/>
                <w:szCs w:val="16"/>
              </w:rPr>
            </w:pPr>
            <w:r w:rsidRPr="00AA38F1">
              <w:rPr>
                <w:color w:val="25495F"/>
                <w:sz w:val="16"/>
                <w:szCs w:val="16"/>
              </w:rPr>
              <w:t>Valid</w:t>
            </w:r>
            <w:r w:rsidRPr="00AA38F1">
              <w:rPr>
                <w:color w:val="25495F"/>
                <w:spacing w:val="-2"/>
                <w:sz w:val="16"/>
                <w:szCs w:val="16"/>
              </w:rPr>
              <w:t xml:space="preserve"> </w:t>
            </w:r>
            <w:r w:rsidRPr="00AA38F1">
              <w:rPr>
                <w:color w:val="25495F"/>
                <w:sz w:val="16"/>
                <w:szCs w:val="16"/>
              </w:rPr>
              <w:t>Percent</w:t>
            </w:r>
          </w:p>
        </w:tc>
        <w:tc>
          <w:tcPr>
            <w:tcW w:w="1594" w:type="dxa"/>
            <w:tcBorders>
              <w:top w:val="single" w:sz="4" w:space="0" w:color="auto"/>
              <w:left w:val="single" w:sz="4" w:space="0" w:color="auto"/>
              <w:bottom w:val="single" w:sz="4" w:space="0" w:color="auto"/>
              <w:right w:val="single" w:sz="4" w:space="0" w:color="auto"/>
            </w:tcBorders>
          </w:tcPr>
          <w:p w14:paraId="06113EAC" w14:textId="77777777" w:rsidR="00411CF4" w:rsidRPr="00AA38F1" w:rsidRDefault="00411CF4" w:rsidP="002D43DA">
            <w:pPr>
              <w:pStyle w:val="TableParagraph"/>
              <w:spacing w:line="320" w:lineRule="exact"/>
              <w:ind w:left="420" w:right="268" w:hanging="142"/>
              <w:rPr>
                <w:sz w:val="16"/>
                <w:szCs w:val="16"/>
              </w:rPr>
            </w:pPr>
            <w:r w:rsidRPr="00AA38F1">
              <w:rPr>
                <w:color w:val="25495F"/>
                <w:sz w:val="16"/>
                <w:szCs w:val="16"/>
              </w:rPr>
              <w:t>Cumulative</w:t>
            </w:r>
            <w:r w:rsidRPr="00AA38F1">
              <w:rPr>
                <w:color w:val="25495F"/>
                <w:spacing w:val="-47"/>
                <w:sz w:val="16"/>
                <w:szCs w:val="16"/>
              </w:rPr>
              <w:t xml:space="preserve"> </w:t>
            </w:r>
            <w:r w:rsidRPr="00AA38F1">
              <w:rPr>
                <w:color w:val="25495F"/>
                <w:sz w:val="16"/>
                <w:szCs w:val="16"/>
              </w:rPr>
              <w:t>Percent</w:t>
            </w:r>
          </w:p>
        </w:tc>
      </w:tr>
      <w:tr w:rsidR="00411CF4" w:rsidRPr="00AA38F1" w14:paraId="5B1D206F" w14:textId="77777777" w:rsidTr="00AA38F1">
        <w:trPr>
          <w:trHeight w:val="230"/>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6E6012D0" w14:textId="77777777" w:rsidR="00411CF4" w:rsidRPr="00AA38F1" w:rsidRDefault="00411CF4" w:rsidP="002D43DA">
            <w:pPr>
              <w:pStyle w:val="TableParagraph"/>
              <w:ind w:left="59"/>
              <w:rPr>
                <w:sz w:val="16"/>
                <w:szCs w:val="16"/>
              </w:rPr>
            </w:pPr>
            <w:r w:rsidRPr="00AA38F1">
              <w:rPr>
                <w:color w:val="25495F"/>
                <w:sz w:val="16"/>
                <w:szCs w:val="16"/>
              </w:rPr>
              <w:t>UG</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76BEA7AD" w14:textId="77777777" w:rsidR="00411CF4" w:rsidRPr="00AA38F1" w:rsidRDefault="00411CF4" w:rsidP="002D43DA">
            <w:pPr>
              <w:pStyle w:val="TableParagraph"/>
              <w:ind w:right="57"/>
              <w:jc w:val="right"/>
              <w:rPr>
                <w:sz w:val="16"/>
                <w:szCs w:val="16"/>
              </w:rPr>
            </w:pPr>
            <w:r w:rsidRPr="00AA38F1">
              <w:rPr>
                <w:color w:val="000104"/>
                <w:sz w:val="16"/>
                <w:szCs w:val="16"/>
              </w:rPr>
              <w:t>29</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0B338A44" w14:textId="77777777" w:rsidR="00411CF4" w:rsidRPr="00AA38F1" w:rsidRDefault="00411CF4" w:rsidP="002D43DA">
            <w:pPr>
              <w:pStyle w:val="TableParagraph"/>
              <w:ind w:right="58"/>
              <w:jc w:val="right"/>
              <w:rPr>
                <w:sz w:val="16"/>
                <w:szCs w:val="16"/>
              </w:rPr>
            </w:pPr>
            <w:r w:rsidRPr="00AA38F1">
              <w:rPr>
                <w:color w:val="000104"/>
                <w:sz w:val="16"/>
                <w:szCs w:val="16"/>
              </w:rPr>
              <w:t>2.9</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534C1444" w14:textId="77777777" w:rsidR="00411CF4" w:rsidRPr="00AA38F1" w:rsidRDefault="00411CF4" w:rsidP="002D43DA">
            <w:pPr>
              <w:pStyle w:val="TableParagraph"/>
              <w:ind w:right="55"/>
              <w:jc w:val="right"/>
              <w:rPr>
                <w:sz w:val="16"/>
                <w:szCs w:val="16"/>
              </w:rPr>
            </w:pPr>
            <w:r w:rsidRPr="00AA38F1">
              <w:rPr>
                <w:color w:val="000104"/>
                <w:sz w:val="16"/>
                <w:szCs w:val="16"/>
              </w:rPr>
              <w:t>27.6</w:t>
            </w: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28B24C12" w14:textId="77777777" w:rsidR="00411CF4" w:rsidRPr="00AA38F1" w:rsidRDefault="00411CF4" w:rsidP="002D43DA">
            <w:pPr>
              <w:pStyle w:val="TableParagraph"/>
              <w:ind w:right="59"/>
              <w:jc w:val="right"/>
              <w:rPr>
                <w:sz w:val="16"/>
                <w:szCs w:val="16"/>
              </w:rPr>
            </w:pPr>
            <w:r w:rsidRPr="00AA38F1">
              <w:rPr>
                <w:color w:val="000104"/>
                <w:sz w:val="16"/>
                <w:szCs w:val="16"/>
              </w:rPr>
              <w:t>27.6</w:t>
            </w:r>
          </w:p>
        </w:tc>
      </w:tr>
      <w:tr w:rsidR="00411CF4" w:rsidRPr="00AA38F1" w14:paraId="12483959" w14:textId="77777777" w:rsidTr="00AA38F1">
        <w:trPr>
          <w:trHeight w:val="231"/>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0772309F" w14:textId="77777777" w:rsidR="00411CF4" w:rsidRPr="00AA38F1" w:rsidRDefault="00411CF4" w:rsidP="002D43DA">
            <w:pPr>
              <w:pStyle w:val="TableParagraph"/>
              <w:spacing w:before="114"/>
              <w:ind w:left="59"/>
              <w:rPr>
                <w:sz w:val="16"/>
                <w:szCs w:val="16"/>
              </w:rPr>
            </w:pPr>
            <w:r w:rsidRPr="00AA38F1">
              <w:rPr>
                <w:color w:val="25495F"/>
                <w:sz w:val="16"/>
                <w:szCs w:val="16"/>
              </w:rPr>
              <w:t>PG</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42C005A0" w14:textId="77777777" w:rsidR="00411CF4" w:rsidRPr="00AA38F1" w:rsidRDefault="00411CF4" w:rsidP="002D43DA">
            <w:pPr>
              <w:pStyle w:val="TableParagraph"/>
              <w:spacing w:before="114"/>
              <w:ind w:right="57"/>
              <w:jc w:val="right"/>
              <w:rPr>
                <w:sz w:val="16"/>
                <w:szCs w:val="16"/>
              </w:rPr>
            </w:pPr>
            <w:r w:rsidRPr="00AA38F1">
              <w:rPr>
                <w:color w:val="000104"/>
                <w:sz w:val="16"/>
                <w:szCs w:val="16"/>
              </w:rPr>
              <w:t>52</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5BA49800" w14:textId="77777777" w:rsidR="00411CF4" w:rsidRPr="00AA38F1" w:rsidRDefault="00411CF4" w:rsidP="002D43DA">
            <w:pPr>
              <w:pStyle w:val="TableParagraph"/>
              <w:spacing w:before="114"/>
              <w:ind w:right="58"/>
              <w:jc w:val="right"/>
              <w:rPr>
                <w:sz w:val="16"/>
                <w:szCs w:val="16"/>
              </w:rPr>
            </w:pPr>
            <w:r w:rsidRPr="00AA38F1">
              <w:rPr>
                <w:color w:val="000104"/>
                <w:sz w:val="16"/>
                <w:szCs w:val="16"/>
              </w:rPr>
              <w:t>5.2</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54681FC6" w14:textId="77777777" w:rsidR="00411CF4" w:rsidRPr="00AA38F1" w:rsidRDefault="00411CF4" w:rsidP="002D43DA">
            <w:pPr>
              <w:pStyle w:val="TableParagraph"/>
              <w:spacing w:before="114"/>
              <w:ind w:right="55"/>
              <w:jc w:val="right"/>
              <w:rPr>
                <w:sz w:val="16"/>
                <w:szCs w:val="16"/>
              </w:rPr>
            </w:pPr>
            <w:r w:rsidRPr="00AA38F1">
              <w:rPr>
                <w:color w:val="000104"/>
                <w:sz w:val="16"/>
                <w:szCs w:val="16"/>
              </w:rPr>
              <w:t>49.5</w:t>
            </w: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3997DEB9" w14:textId="77777777" w:rsidR="00411CF4" w:rsidRPr="00AA38F1" w:rsidRDefault="00411CF4" w:rsidP="002D43DA">
            <w:pPr>
              <w:pStyle w:val="TableParagraph"/>
              <w:spacing w:before="114"/>
              <w:ind w:right="59"/>
              <w:jc w:val="right"/>
              <w:rPr>
                <w:sz w:val="16"/>
                <w:szCs w:val="16"/>
              </w:rPr>
            </w:pPr>
            <w:r w:rsidRPr="00AA38F1">
              <w:rPr>
                <w:color w:val="000104"/>
                <w:sz w:val="16"/>
                <w:szCs w:val="16"/>
              </w:rPr>
              <w:t>77.1</w:t>
            </w:r>
          </w:p>
        </w:tc>
      </w:tr>
      <w:tr w:rsidR="00411CF4" w:rsidRPr="00AA38F1" w14:paraId="4615AB50" w14:textId="77777777" w:rsidTr="00AA38F1">
        <w:trPr>
          <w:trHeight w:val="231"/>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77CCD283" w14:textId="77777777" w:rsidR="00411CF4" w:rsidRPr="00AA38F1" w:rsidRDefault="00411CF4" w:rsidP="002D43DA">
            <w:pPr>
              <w:pStyle w:val="TableParagraph"/>
              <w:spacing w:line="189" w:lineRule="exact"/>
              <w:ind w:left="59"/>
              <w:rPr>
                <w:sz w:val="16"/>
                <w:szCs w:val="16"/>
              </w:rPr>
            </w:pPr>
            <w:r w:rsidRPr="00AA38F1">
              <w:rPr>
                <w:color w:val="25495F"/>
                <w:sz w:val="16"/>
                <w:szCs w:val="16"/>
              </w:rPr>
              <w:t>professional</w:t>
            </w:r>
            <w:r w:rsidRPr="00AA38F1">
              <w:rPr>
                <w:color w:val="25495F"/>
                <w:spacing w:val="-4"/>
                <w:sz w:val="16"/>
                <w:szCs w:val="16"/>
              </w:rPr>
              <w:t xml:space="preserve"> </w:t>
            </w:r>
            <w:r w:rsidRPr="00AA38F1">
              <w:rPr>
                <w:color w:val="25495F"/>
                <w:sz w:val="16"/>
                <w:szCs w:val="16"/>
              </w:rPr>
              <w:t>course</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07B4DADD" w14:textId="77777777" w:rsidR="00411CF4" w:rsidRPr="00AA38F1" w:rsidRDefault="00411CF4" w:rsidP="002D43DA">
            <w:pPr>
              <w:pStyle w:val="TableParagraph"/>
              <w:spacing w:line="189" w:lineRule="exact"/>
              <w:ind w:right="57"/>
              <w:jc w:val="right"/>
              <w:rPr>
                <w:sz w:val="16"/>
                <w:szCs w:val="16"/>
              </w:rPr>
            </w:pPr>
            <w:r w:rsidRPr="00AA38F1">
              <w:rPr>
                <w:color w:val="000104"/>
                <w:sz w:val="16"/>
                <w:szCs w:val="16"/>
              </w:rPr>
              <w:t>14</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403CF9B9" w14:textId="77777777" w:rsidR="00411CF4" w:rsidRPr="00AA38F1" w:rsidRDefault="00411CF4" w:rsidP="002D43DA">
            <w:pPr>
              <w:pStyle w:val="TableParagraph"/>
              <w:spacing w:line="189" w:lineRule="exact"/>
              <w:ind w:right="58"/>
              <w:jc w:val="right"/>
              <w:rPr>
                <w:sz w:val="16"/>
                <w:szCs w:val="16"/>
              </w:rPr>
            </w:pPr>
            <w:r w:rsidRPr="00AA38F1">
              <w:rPr>
                <w:color w:val="000104"/>
                <w:sz w:val="16"/>
                <w:szCs w:val="16"/>
              </w:rPr>
              <w:t>1.4</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7E44F2D6" w14:textId="77777777" w:rsidR="00411CF4" w:rsidRPr="00AA38F1" w:rsidRDefault="00411CF4" w:rsidP="002D43DA">
            <w:pPr>
              <w:pStyle w:val="TableParagraph"/>
              <w:spacing w:line="189" w:lineRule="exact"/>
              <w:ind w:right="55"/>
              <w:jc w:val="right"/>
              <w:rPr>
                <w:sz w:val="16"/>
                <w:szCs w:val="16"/>
              </w:rPr>
            </w:pPr>
            <w:r w:rsidRPr="00AA38F1">
              <w:rPr>
                <w:color w:val="000104"/>
                <w:sz w:val="16"/>
                <w:szCs w:val="16"/>
              </w:rPr>
              <w:t>13.3</w:t>
            </w: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36250AA2" w14:textId="77777777" w:rsidR="00411CF4" w:rsidRPr="00AA38F1" w:rsidRDefault="00411CF4" w:rsidP="002D43DA">
            <w:pPr>
              <w:pStyle w:val="TableParagraph"/>
              <w:spacing w:line="189" w:lineRule="exact"/>
              <w:ind w:right="59"/>
              <w:jc w:val="right"/>
              <w:rPr>
                <w:sz w:val="16"/>
                <w:szCs w:val="16"/>
              </w:rPr>
            </w:pPr>
            <w:r w:rsidRPr="00AA38F1">
              <w:rPr>
                <w:color w:val="000104"/>
                <w:sz w:val="16"/>
                <w:szCs w:val="16"/>
              </w:rPr>
              <w:t>90.5</w:t>
            </w:r>
          </w:p>
        </w:tc>
      </w:tr>
      <w:tr w:rsidR="00411CF4" w:rsidRPr="00AA38F1" w14:paraId="62D08B35" w14:textId="77777777" w:rsidTr="00AA38F1">
        <w:trPr>
          <w:trHeight w:val="230"/>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4859FA52" w14:textId="77777777" w:rsidR="00411CF4" w:rsidRPr="00AA38F1" w:rsidRDefault="00411CF4" w:rsidP="002D43DA">
            <w:pPr>
              <w:pStyle w:val="TableParagraph"/>
              <w:ind w:left="59"/>
              <w:rPr>
                <w:sz w:val="16"/>
                <w:szCs w:val="16"/>
              </w:rPr>
            </w:pPr>
            <w:r w:rsidRPr="00AA38F1">
              <w:rPr>
                <w:color w:val="25495F"/>
                <w:sz w:val="16"/>
                <w:szCs w:val="16"/>
              </w:rPr>
              <w:t>Others</w:t>
            </w:r>
            <w:r w:rsidRPr="00AA38F1">
              <w:rPr>
                <w:color w:val="25495F"/>
                <w:spacing w:val="-1"/>
                <w:sz w:val="16"/>
                <w:szCs w:val="16"/>
              </w:rPr>
              <w:t xml:space="preserve"> </w:t>
            </w:r>
            <w:r w:rsidRPr="00AA38F1">
              <w:rPr>
                <w:color w:val="25495F"/>
                <w:sz w:val="16"/>
                <w:szCs w:val="16"/>
              </w:rPr>
              <w:t>(please</w:t>
            </w:r>
            <w:r w:rsidRPr="00AA38F1">
              <w:rPr>
                <w:color w:val="25495F"/>
                <w:spacing w:val="-4"/>
                <w:sz w:val="16"/>
                <w:szCs w:val="16"/>
              </w:rPr>
              <w:t xml:space="preserve"> </w:t>
            </w:r>
            <w:r w:rsidRPr="00AA38F1">
              <w:rPr>
                <w:color w:val="25495F"/>
                <w:sz w:val="16"/>
                <w:szCs w:val="16"/>
              </w:rPr>
              <w:t>specify)</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3EE508F6" w14:textId="77777777" w:rsidR="00411CF4" w:rsidRPr="00AA38F1" w:rsidRDefault="00411CF4" w:rsidP="002D43DA">
            <w:pPr>
              <w:pStyle w:val="TableParagraph"/>
              <w:ind w:right="57"/>
              <w:jc w:val="right"/>
              <w:rPr>
                <w:sz w:val="16"/>
                <w:szCs w:val="16"/>
              </w:rPr>
            </w:pPr>
            <w:r w:rsidRPr="00AA38F1">
              <w:rPr>
                <w:color w:val="000104"/>
                <w:sz w:val="16"/>
                <w:szCs w:val="16"/>
              </w:rPr>
              <w:t>10</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739591CB" w14:textId="77777777" w:rsidR="00411CF4" w:rsidRPr="00AA38F1" w:rsidRDefault="00411CF4" w:rsidP="002D43DA">
            <w:pPr>
              <w:pStyle w:val="TableParagraph"/>
              <w:ind w:right="58"/>
              <w:jc w:val="right"/>
              <w:rPr>
                <w:sz w:val="16"/>
                <w:szCs w:val="16"/>
              </w:rPr>
            </w:pPr>
            <w:r w:rsidRPr="00AA38F1">
              <w:rPr>
                <w:color w:val="000104"/>
                <w:sz w:val="16"/>
                <w:szCs w:val="16"/>
              </w:rPr>
              <w:t>1.0</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4C06FD13" w14:textId="77777777" w:rsidR="00411CF4" w:rsidRPr="00AA38F1" w:rsidRDefault="00411CF4" w:rsidP="002D43DA">
            <w:pPr>
              <w:pStyle w:val="TableParagraph"/>
              <w:ind w:right="55"/>
              <w:jc w:val="right"/>
              <w:rPr>
                <w:sz w:val="16"/>
                <w:szCs w:val="16"/>
              </w:rPr>
            </w:pPr>
            <w:r w:rsidRPr="00AA38F1">
              <w:rPr>
                <w:color w:val="000104"/>
                <w:sz w:val="16"/>
                <w:szCs w:val="16"/>
              </w:rPr>
              <w:t>9.5</w:t>
            </w: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4327A422" w14:textId="77777777" w:rsidR="00411CF4" w:rsidRPr="00AA38F1" w:rsidRDefault="00411CF4" w:rsidP="002D43DA">
            <w:pPr>
              <w:pStyle w:val="TableParagraph"/>
              <w:ind w:right="59"/>
              <w:jc w:val="right"/>
              <w:rPr>
                <w:sz w:val="16"/>
                <w:szCs w:val="16"/>
              </w:rPr>
            </w:pPr>
            <w:r w:rsidRPr="00AA38F1">
              <w:rPr>
                <w:color w:val="000104"/>
                <w:sz w:val="16"/>
                <w:szCs w:val="16"/>
              </w:rPr>
              <w:t>100.0</w:t>
            </w:r>
          </w:p>
        </w:tc>
      </w:tr>
      <w:tr w:rsidR="00411CF4" w:rsidRPr="00AA38F1" w14:paraId="3920FD1F" w14:textId="77777777" w:rsidTr="00AA38F1">
        <w:trPr>
          <w:trHeight w:val="232"/>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75796ECE" w14:textId="77777777" w:rsidR="00411CF4" w:rsidRPr="00AA38F1" w:rsidRDefault="00411CF4" w:rsidP="002D43DA">
            <w:pPr>
              <w:pStyle w:val="TableParagraph"/>
              <w:spacing w:before="114"/>
              <w:ind w:left="59"/>
              <w:rPr>
                <w:sz w:val="16"/>
                <w:szCs w:val="16"/>
              </w:rPr>
            </w:pPr>
            <w:r w:rsidRPr="00AA38F1">
              <w:rPr>
                <w:color w:val="25495F"/>
                <w:sz w:val="16"/>
                <w:szCs w:val="16"/>
              </w:rPr>
              <w:t>Total</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4E9CCD05" w14:textId="77777777" w:rsidR="00411CF4" w:rsidRPr="00AA38F1" w:rsidRDefault="00411CF4" w:rsidP="002D43DA">
            <w:pPr>
              <w:pStyle w:val="TableParagraph"/>
              <w:spacing w:before="114"/>
              <w:ind w:right="57"/>
              <w:jc w:val="right"/>
              <w:rPr>
                <w:sz w:val="16"/>
                <w:szCs w:val="16"/>
              </w:rPr>
            </w:pPr>
            <w:r w:rsidRPr="00AA38F1">
              <w:rPr>
                <w:color w:val="000104"/>
                <w:sz w:val="16"/>
                <w:szCs w:val="16"/>
              </w:rPr>
              <w:t>105</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70722024" w14:textId="77777777" w:rsidR="00411CF4" w:rsidRPr="00AA38F1" w:rsidRDefault="00411CF4" w:rsidP="002D43DA">
            <w:pPr>
              <w:pStyle w:val="TableParagraph"/>
              <w:spacing w:before="114"/>
              <w:ind w:right="58"/>
              <w:jc w:val="right"/>
              <w:rPr>
                <w:sz w:val="16"/>
                <w:szCs w:val="16"/>
              </w:rPr>
            </w:pPr>
            <w:r w:rsidRPr="00AA38F1">
              <w:rPr>
                <w:color w:val="000104"/>
                <w:sz w:val="16"/>
                <w:szCs w:val="16"/>
              </w:rPr>
              <w:t>10.5</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6547F16C" w14:textId="77777777" w:rsidR="00411CF4" w:rsidRPr="00AA38F1" w:rsidRDefault="00411CF4" w:rsidP="002D43DA">
            <w:pPr>
              <w:pStyle w:val="TableParagraph"/>
              <w:spacing w:before="114"/>
              <w:ind w:right="56"/>
              <w:jc w:val="right"/>
              <w:rPr>
                <w:sz w:val="16"/>
                <w:szCs w:val="16"/>
              </w:rPr>
            </w:pPr>
            <w:r w:rsidRPr="00AA38F1">
              <w:rPr>
                <w:color w:val="000104"/>
                <w:sz w:val="16"/>
                <w:szCs w:val="16"/>
              </w:rPr>
              <w:t>100.0</w:t>
            </w: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1405AF41" w14:textId="77777777" w:rsidR="00411CF4" w:rsidRPr="00AA38F1" w:rsidRDefault="00411CF4" w:rsidP="002D43DA">
            <w:pPr>
              <w:pStyle w:val="TableParagraph"/>
              <w:spacing w:line="240" w:lineRule="auto"/>
              <w:rPr>
                <w:rFonts w:ascii="Times New Roman"/>
                <w:sz w:val="16"/>
                <w:szCs w:val="16"/>
              </w:rPr>
            </w:pPr>
          </w:p>
        </w:tc>
      </w:tr>
      <w:tr w:rsidR="00411CF4" w:rsidRPr="00AA38F1" w14:paraId="5282FC36" w14:textId="77777777" w:rsidTr="00AA38F1">
        <w:trPr>
          <w:trHeight w:val="231"/>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419B640E" w14:textId="77777777" w:rsidR="00411CF4" w:rsidRPr="00AA38F1" w:rsidRDefault="00411CF4" w:rsidP="002D43DA">
            <w:pPr>
              <w:pStyle w:val="TableParagraph"/>
              <w:spacing w:line="189" w:lineRule="exact"/>
              <w:ind w:left="59"/>
              <w:rPr>
                <w:sz w:val="16"/>
                <w:szCs w:val="16"/>
              </w:rPr>
            </w:pPr>
            <w:r w:rsidRPr="00AA38F1">
              <w:rPr>
                <w:color w:val="25495F"/>
                <w:sz w:val="16"/>
                <w:szCs w:val="16"/>
              </w:rPr>
              <w:t>System</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015A461B" w14:textId="77777777" w:rsidR="00411CF4" w:rsidRPr="00AA38F1" w:rsidRDefault="00411CF4" w:rsidP="002D43DA">
            <w:pPr>
              <w:pStyle w:val="TableParagraph"/>
              <w:spacing w:line="189" w:lineRule="exact"/>
              <w:ind w:right="57"/>
              <w:jc w:val="right"/>
              <w:rPr>
                <w:sz w:val="16"/>
                <w:szCs w:val="16"/>
              </w:rPr>
            </w:pPr>
            <w:r w:rsidRPr="00AA38F1">
              <w:rPr>
                <w:color w:val="000104"/>
                <w:sz w:val="16"/>
                <w:szCs w:val="16"/>
              </w:rPr>
              <w:t>893</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7F402530" w14:textId="77777777" w:rsidR="00411CF4" w:rsidRPr="00AA38F1" w:rsidRDefault="00411CF4" w:rsidP="002D43DA">
            <w:pPr>
              <w:pStyle w:val="TableParagraph"/>
              <w:spacing w:line="189" w:lineRule="exact"/>
              <w:ind w:right="58"/>
              <w:jc w:val="right"/>
              <w:rPr>
                <w:sz w:val="16"/>
                <w:szCs w:val="16"/>
              </w:rPr>
            </w:pPr>
            <w:r w:rsidRPr="00AA38F1">
              <w:rPr>
                <w:color w:val="000104"/>
                <w:sz w:val="16"/>
                <w:szCs w:val="16"/>
              </w:rPr>
              <w:t>89.5</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5ADFA929" w14:textId="77777777" w:rsidR="00411CF4" w:rsidRPr="00AA38F1" w:rsidRDefault="00411CF4" w:rsidP="002D43DA">
            <w:pPr>
              <w:pStyle w:val="TableParagraph"/>
              <w:spacing w:line="240" w:lineRule="auto"/>
              <w:rPr>
                <w:rFonts w:ascii="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51695F89" w14:textId="77777777" w:rsidR="00411CF4" w:rsidRPr="00AA38F1" w:rsidRDefault="00411CF4" w:rsidP="002D43DA">
            <w:pPr>
              <w:pStyle w:val="TableParagraph"/>
              <w:spacing w:line="240" w:lineRule="auto"/>
              <w:rPr>
                <w:rFonts w:ascii="Times New Roman"/>
                <w:sz w:val="16"/>
                <w:szCs w:val="16"/>
              </w:rPr>
            </w:pPr>
          </w:p>
        </w:tc>
      </w:tr>
      <w:tr w:rsidR="00411CF4" w:rsidRPr="00AA38F1" w14:paraId="1BEE979A" w14:textId="77777777" w:rsidTr="00AA38F1">
        <w:trPr>
          <w:trHeight w:val="231"/>
        </w:trPr>
        <w:tc>
          <w:tcPr>
            <w:tcW w:w="2393" w:type="dxa"/>
            <w:tcBorders>
              <w:top w:val="single" w:sz="4" w:space="0" w:color="auto"/>
              <w:left w:val="single" w:sz="4" w:space="0" w:color="auto"/>
              <w:bottom w:val="single" w:sz="4" w:space="0" w:color="auto"/>
              <w:right w:val="single" w:sz="4" w:space="0" w:color="auto"/>
            </w:tcBorders>
            <w:shd w:val="clear" w:color="auto" w:fill="DFDFDF"/>
          </w:tcPr>
          <w:p w14:paraId="06127D9C" w14:textId="77777777" w:rsidR="00411CF4" w:rsidRPr="00AA38F1" w:rsidRDefault="00411CF4" w:rsidP="002D43DA">
            <w:pPr>
              <w:pStyle w:val="TableParagraph"/>
              <w:spacing w:line="189" w:lineRule="exact"/>
              <w:ind w:left="60"/>
              <w:rPr>
                <w:sz w:val="16"/>
                <w:szCs w:val="16"/>
              </w:rPr>
            </w:pPr>
            <w:r w:rsidRPr="00AA38F1">
              <w:rPr>
                <w:color w:val="25495F"/>
                <w:sz w:val="16"/>
                <w:szCs w:val="16"/>
              </w:rPr>
              <w:t>Total</w:t>
            </w:r>
          </w:p>
        </w:tc>
        <w:tc>
          <w:tcPr>
            <w:tcW w:w="2156" w:type="dxa"/>
            <w:tcBorders>
              <w:top w:val="single" w:sz="4" w:space="0" w:color="auto"/>
              <w:left w:val="single" w:sz="4" w:space="0" w:color="auto"/>
              <w:bottom w:val="single" w:sz="4" w:space="0" w:color="auto"/>
              <w:right w:val="single" w:sz="4" w:space="0" w:color="auto"/>
            </w:tcBorders>
            <w:shd w:val="clear" w:color="auto" w:fill="F8F8FA"/>
          </w:tcPr>
          <w:p w14:paraId="0E6982EC" w14:textId="325B9B36" w:rsidR="00411CF4" w:rsidRPr="00AA38F1" w:rsidRDefault="00411CF4" w:rsidP="002D43DA">
            <w:pPr>
              <w:pStyle w:val="TableParagraph"/>
              <w:spacing w:line="189" w:lineRule="exact"/>
              <w:ind w:right="57"/>
              <w:jc w:val="right"/>
              <w:rPr>
                <w:sz w:val="16"/>
                <w:szCs w:val="16"/>
              </w:rPr>
            </w:pPr>
            <w:r w:rsidRPr="00AA38F1">
              <w:rPr>
                <w:color w:val="000104"/>
                <w:sz w:val="16"/>
                <w:szCs w:val="16"/>
              </w:rPr>
              <w:t>998</w:t>
            </w:r>
          </w:p>
        </w:tc>
        <w:tc>
          <w:tcPr>
            <w:tcW w:w="1125" w:type="dxa"/>
            <w:tcBorders>
              <w:top w:val="single" w:sz="4" w:space="0" w:color="auto"/>
              <w:left w:val="single" w:sz="4" w:space="0" w:color="auto"/>
              <w:bottom w:val="single" w:sz="4" w:space="0" w:color="auto"/>
              <w:right w:val="single" w:sz="4" w:space="0" w:color="auto"/>
            </w:tcBorders>
            <w:shd w:val="clear" w:color="auto" w:fill="F8F8FA"/>
          </w:tcPr>
          <w:p w14:paraId="00D04286" w14:textId="396052E2" w:rsidR="00411CF4" w:rsidRPr="00AA38F1" w:rsidRDefault="00411CF4" w:rsidP="002D43DA">
            <w:pPr>
              <w:pStyle w:val="TableParagraph"/>
              <w:spacing w:line="189" w:lineRule="exact"/>
              <w:ind w:right="58"/>
              <w:jc w:val="right"/>
              <w:rPr>
                <w:sz w:val="16"/>
                <w:szCs w:val="16"/>
              </w:rPr>
            </w:pPr>
            <w:r w:rsidRPr="00AA38F1">
              <w:rPr>
                <w:color w:val="000104"/>
                <w:sz w:val="16"/>
                <w:szCs w:val="16"/>
              </w:rPr>
              <w:t>100.0</w:t>
            </w:r>
          </w:p>
        </w:tc>
        <w:tc>
          <w:tcPr>
            <w:tcW w:w="1406" w:type="dxa"/>
            <w:tcBorders>
              <w:top w:val="single" w:sz="4" w:space="0" w:color="auto"/>
              <w:left w:val="single" w:sz="4" w:space="0" w:color="auto"/>
              <w:bottom w:val="single" w:sz="4" w:space="0" w:color="auto"/>
              <w:right w:val="single" w:sz="4" w:space="0" w:color="auto"/>
            </w:tcBorders>
            <w:shd w:val="clear" w:color="auto" w:fill="F8F8FA"/>
          </w:tcPr>
          <w:p w14:paraId="5094B74A" w14:textId="77777777" w:rsidR="00411CF4" w:rsidRPr="00AA38F1" w:rsidRDefault="00411CF4" w:rsidP="002D43DA">
            <w:pPr>
              <w:pStyle w:val="TableParagraph"/>
              <w:spacing w:line="240" w:lineRule="auto"/>
              <w:rPr>
                <w:rFonts w:ascii="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F8F8FA"/>
          </w:tcPr>
          <w:p w14:paraId="74487CF4" w14:textId="77777777" w:rsidR="00411CF4" w:rsidRPr="00AA38F1" w:rsidRDefault="00411CF4" w:rsidP="002D43DA">
            <w:pPr>
              <w:pStyle w:val="TableParagraph"/>
              <w:spacing w:line="240" w:lineRule="auto"/>
              <w:rPr>
                <w:rFonts w:ascii="Times New Roman"/>
                <w:sz w:val="16"/>
                <w:szCs w:val="16"/>
              </w:rPr>
            </w:pPr>
          </w:p>
        </w:tc>
      </w:tr>
    </w:tbl>
    <w:p w14:paraId="665977DF" w14:textId="77777777" w:rsidR="00AA38F1" w:rsidRDefault="00411CF4" w:rsidP="00AA38F1">
      <w:pPr>
        <w:rPr>
          <w:rFonts w:ascii="Times New Roman" w:hAnsi="Times New Roman" w:cs="Times New Roman"/>
          <w:b/>
          <w:sz w:val="20"/>
          <w:szCs w:val="20"/>
        </w:rPr>
      </w:pPr>
      <w:r w:rsidRPr="00AA38F1">
        <w:rPr>
          <w:rFonts w:ascii="Times New Roman" w:hAnsi="Times New Roman" w:cs="Times New Roman"/>
          <w:b/>
          <w:sz w:val="20"/>
          <w:szCs w:val="20"/>
        </w:rPr>
        <w:t>INTERPRETATION</w:t>
      </w:r>
    </w:p>
    <w:p w14:paraId="02819170" w14:textId="61251312" w:rsidR="00411CF4" w:rsidRPr="00AA38F1" w:rsidRDefault="00411CF4" w:rsidP="00AA38F1">
      <w:pPr>
        <w:rPr>
          <w:rFonts w:ascii="Times New Roman" w:hAnsi="Times New Roman" w:cs="Times New Roman"/>
          <w:b/>
          <w:sz w:val="20"/>
          <w:szCs w:val="20"/>
        </w:rPr>
      </w:pPr>
      <w:r w:rsidRPr="00AA38F1">
        <w:rPr>
          <w:rFonts w:ascii="Times New Roman" w:hAnsi="Times New Roman" w:cs="Times New Roman"/>
          <w:sz w:val="20"/>
          <w:szCs w:val="20"/>
        </w:rPr>
        <w:t>From</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the</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study</w:t>
      </w:r>
      <w:r w:rsidRPr="00AA38F1">
        <w:rPr>
          <w:rFonts w:ascii="Times New Roman" w:hAnsi="Times New Roman" w:cs="Times New Roman"/>
          <w:spacing w:val="-11"/>
          <w:sz w:val="20"/>
          <w:szCs w:val="20"/>
        </w:rPr>
        <w:t xml:space="preserve"> </w:t>
      </w:r>
      <w:r w:rsidRPr="00AA38F1">
        <w:rPr>
          <w:rFonts w:ascii="Times New Roman" w:hAnsi="Times New Roman" w:cs="Times New Roman"/>
          <w:sz w:val="20"/>
          <w:szCs w:val="20"/>
        </w:rPr>
        <w:t>it</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10"/>
          <w:sz w:val="20"/>
          <w:szCs w:val="20"/>
        </w:rPr>
        <w:t xml:space="preserve"> </w:t>
      </w:r>
      <w:r w:rsidRPr="00AA38F1">
        <w:rPr>
          <w:rFonts w:ascii="Times New Roman" w:hAnsi="Times New Roman" w:cs="Times New Roman"/>
          <w:sz w:val="20"/>
          <w:szCs w:val="20"/>
        </w:rPr>
        <w:t>found</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that</w:t>
      </w:r>
      <w:r w:rsidRPr="00AA38F1">
        <w:rPr>
          <w:rFonts w:ascii="Times New Roman" w:hAnsi="Times New Roman" w:cs="Times New Roman"/>
          <w:spacing w:val="-7"/>
          <w:sz w:val="20"/>
          <w:szCs w:val="20"/>
        </w:rPr>
        <w:t xml:space="preserve"> </w:t>
      </w:r>
      <w:r w:rsidRPr="00AA38F1">
        <w:rPr>
          <w:rFonts w:ascii="Times New Roman" w:hAnsi="Times New Roman" w:cs="Times New Roman"/>
          <w:sz w:val="20"/>
          <w:szCs w:val="20"/>
        </w:rPr>
        <w:t>out</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of</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105</w:t>
      </w:r>
      <w:r w:rsidRPr="00AA38F1">
        <w:rPr>
          <w:rFonts w:ascii="Times New Roman" w:hAnsi="Times New Roman" w:cs="Times New Roman"/>
          <w:spacing w:val="-11"/>
          <w:sz w:val="20"/>
          <w:szCs w:val="20"/>
        </w:rPr>
        <w:t xml:space="preserve"> </w:t>
      </w:r>
      <w:r w:rsidRPr="00AA38F1">
        <w:rPr>
          <w:rFonts w:ascii="Times New Roman" w:hAnsi="Times New Roman" w:cs="Times New Roman"/>
          <w:sz w:val="20"/>
          <w:szCs w:val="20"/>
        </w:rPr>
        <w:t>responses,</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2.9%</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from</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UG,</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5.2%</w:t>
      </w:r>
      <w:r w:rsidRPr="00AA38F1">
        <w:rPr>
          <w:rFonts w:ascii="Times New Roman" w:hAnsi="Times New Roman" w:cs="Times New Roman"/>
          <w:spacing w:val="-12"/>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from</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PG,</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1.4%</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10"/>
          <w:sz w:val="20"/>
          <w:szCs w:val="20"/>
        </w:rPr>
        <w:t xml:space="preserve"> </w:t>
      </w:r>
      <w:r w:rsidRPr="00AA38F1">
        <w:rPr>
          <w:rFonts w:ascii="Times New Roman" w:hAnsi="Times New Roman" w:cs="Times New Roman"/>
          <w:sz w:val="20"/>
          <w:szCs w:val="20"/>
        </w:rPr>
        <w:t>from</w:t>
      </w:r>
      <w:r w:rsidRPr="00AA38F1">
        <w:rPr>
          <w:rFonts w:ascii="Times New Roman" w:hAnsi="Times New Roman" w:cs="Times New Roman"/>
          <w:spacing w:val="-57"/>
          <w:sz w:val="20"/>
          <w:szCs w:val="20"/>
        </w:rPr>
        <w:t xml:space="preserve"> </w:t>
      </w:r>
      <w:r w:rsidRPr="00AA38F1">
        <w:rPr>
          <w:rFonts w:ascii="Times New Roman" w:hAnsi="Times New Roman" w:cs="Times New Roman"/>
          <w:sz w:val="20"/>
          <w:szCs w:val="20"/>
        </w:rPr>
        <w:t>professional</w:t>
      </w:r>
      <w:r w:rsidRPr="00AA38F1">
        <w:rPr>
          <w:rFonts w:ascii="Times New Roman" w:hAnsi="Times New Roman" w:cs="Times New Roman"/>
          <w:spacing w:val="-1"/>
          <w:sz w:val="20"/>
          <w:szCs w:val="20"/>
        </w:rPr>
        <w:t xml:space="preserve"> </w:t>
      </w:r>
      <w:r w:rsidRPr="00AA38F1">
        <w:rPr>
          <w:rFonts w:ascii="Times New Roman" w:hAnsi="Times New Roman" w:cs="Times New Roman"/>
          <w:sz w:val="20"/>
          <w:szCs w:val="20"/>
        </w:rPr>
        <w:t>course, 1.0%</w:t>
      </w:r>
      <w:r w:rsidRPr="00AA38F1">
        <w:rPr>
          <w:rFonts w:ascii="Times New Roman" w:hAnsi="Times New Roman" w:cs="Times New Roman"/>
          <w:spacing w:val="-1"/>
          <w:sz w:val="20"/>
          <w:szCs w:val="20"/>
        </w:rPr>
        <w:t xml:space="preserve"> </w:t>
      </w:r>
      <w:r w:rsidRPr="00AA38F1">
        <w:rPr>
          <w:rFonts w:ascii="Times New Roman" w:hAnsi="Times New Roman" w:cs="Times New Roman"/>
          <w:sz w:val="20"/>
          <w:szCs w:val="20"/>
        </w:rPr>
        <w:t>is from others.</w:t>
      </w:r>
    </w:p>
    <w:p w14:paraId="3EE0F90A" w14:textId="77777777" w:rsidR="00AA38F1" w:rsidRPr="00AA38F1" w:rsidRDefault="00411CF4" w:rsidP="00411CF4">
      <w:pPr>
        <w:rPr>
          <w:rFonts w:ascii="Times New Roman" w:hAnsi="Times New Roman" w:cs="Times New Roman"/>
          <w:b/>
        </w:rPr>
      </w:pPr>
      <w:r w:rsidRPr="00AA38F1">
        <w:rPr>
          <w:rFonts w:ascii="Times New Roman" w:hAnsi="Times New Roman" w:cs="Times New Roman"/>
          <w:b/>
        </w:rPr>
        <w:t xml:space="preserve">6. ONEWAY-ANOVA </w:t>
      </w:r>
    </w:p>
    <w:p w14:paraId="47E695C6" w14:textId="525FC3A2" w:rsidR="00411CF4" w:rsidRPr="00AA38F1" w:rsidRDefault="00411CF4" w:rsidP="00411CF4">
      <w:pPr>
        <w:rPr>
          <w:rFonts w:ascii="Times New Roman" w:hAnsi="Times New Roman" w:cs="Times New Roman"/>
          <w:b/>
          <w:sz w:val="20"/>
          <w:szCs w:val="20"/>
        </w:rPr>
      </w:pPr>
      <w:r w:rsidRPr="00AA38F1">
        <w:rPr>
          <w:rFonts w:ascii="Times New Roman" w:hAnsi="Times New Roman" w:cs="Times New Roman"/>
          <w:sz w:val="20"/>
          <w:szCs w:val="20"/>
        </w:rPr>
        <w:t xml:space="preserve">Analysis of Variance (ANOVA) is a statistical formula used to compare variances across the means (or average) of different groups. A range of scenarios use it to determine if there is any difference between the means of different groups. </w:t>
      </w:r>
    </w:p>
    <w:p w14:paraId="235B5145" w14:textId="7B5096A7" w:rsidR="00411CF4" w:rsidRPr="00AA38F1" w:rsidRDefault="00411CF4" w:rsidP="00411CF4">
      <w:pPr>
        <w:rPr>
          <w:rFonts w:ascii="Times New Roman" w:hAnsi="Times New Roman" w:cs="Times New Roman"/>
          <w:sz w:val="20"/>
          <w:szCs w:val="20"/>
        </w:rPr>
      </w:pPr>
      <w:r w:rsidRPr="00AA38F1">
        <w:rPr>
          <w:rFonts w:ascii="Times New Roman" w:hAnsi="Times New Roman" w:cs="Times New Roman"/>
          <w:b/>
          <w:sz w:val="20"/>
          <w:szCs w:val="20"/>
        </w:rPr>
        <w:t>Null hypothesis:</w:t>
      </w:r>
      <w:r w:rsidRPr="00AA38F1">
        <w:rPr>
          <w:rFonts w:ascii="Times New Roman" w:hAnsi="Times New Roman" w:cs="Times New Roman"/>
          <w:sz w:val="20"/>
          <w:szCs w:val="20"/>
        </w:rPr>
        <w:t xml:space="preserve"> There is no significance difference between experience and employee performance in our company. </w:t>
      </w:r>
    </w:p>
    <w:p w14:paraId="014976CC" w14:textId="77777777" w:rsidR="00411CF4" w:rsidRPr="00AA38F1" w:rsidRDefault="00411CF4" w:rsidP="00411CF4">
      <w:pPr>
        <w:rPr>
          <w:rFonts w:ascii="Times New Roman" w:hAnsi="Times New Roman" w:cs="Times New Roman"/>
          <w:sz w:val="20"/>
          <w:szCs w:val="20"/>
        </w:rPr>
      </w:pPr>
      <w:r w:rsidRPr="00AA38F1">
        <w:rPr>
          <w:rFonts w:ascii="Times New Roman" w:hAnsi="Times New Roman" w:cs="Times New Roman"/>
          <w:b/>
          <w:sz w:val="20"/>
          <w:szCs w:val="20"/>
        </w:rPr>
        <w:t xml:space="preserve">Alternative hypothesis: </w:t>
      </w:r>
      <w:r w:rsidRPr="00AA38F1">
        <w:rPr>
          <w:rFonts w:ascii="Times New Roman" w:hAnsi="Times New Roman" w:cs="Times New Roman"/>
          <w:sz w:val="20"/>
          <w:szCs w:val="20"/>
        </w:rPr>
        <w:t xml:space="preserve">There is significance difference between experience and employee performance in our company. </w:t>
      </w:r>
    </w:p>
    <w:p w14:paraId="2C9712E7" w14:textId="6D222D75" w:rsidR="00411CF4" w:rsidRDefault="00411CF4" w:rsidP="00411CF4">
      <w:pPr>
        <w:ind w:left="2066" w:right="4054"/>
        <w:jc w:val="center"/>
        <w:rPr>
          <w:rFonts w:ascii="Arial"/>
          <w:b/>
        </w:rPr>
      </w:pPr>
      <w:r>
        <w:rPr>
          <w:rFonts w:ascii="Arial"/>
          <w:b/>
          <w:color w:val="000104"/>
        </w:rPr>
        <w:t>ANOVA</w:t>
      </w:r>
    </w:p>
    <w:p w14:paraId="7E4734AC" w14:textId="4BAE72BB" w:rsidR="00411CF4" w:rsidRPr="00AA38F1" w:rsidRDefault="00411CF4" w:rsidP="00AA38F1">
      <w:pPr>
        <w:spacing w:before="111"/>
        <w:ind w:left="120"/>
        <w:jc w:val="both"/>
        <w:rPr>
          <w:rFonts w:ascii="Arial MT"/>
          <w:color w:val="000104"/>
          <w:sz w:val="20"/>
          <w:szCs w:val="20"/>
        </w:rPr>
      </w:pPr>
      <w:r w:rsidRPr="00AA38F1">
        <w:rPr>
          <w:rFonts w:ascii="Arial MT"/>
          <w:color w:val="000104"/>
          <w:sz w:val="20"/>
          <w:szCs w:val="20"/>
        </w:rPr>
        <w:t>How</w:t>
      </w:r>
      <w:r w:rsidRPr="00AA38F1">
        <w:rPr>
          <w:rFonts w:ascii="Arial MT"/>
          <w:color w:val="000104"/>
          <w:spacing w:val="-3"/>
          <w:sz w:val="20"/>
          <w:szCs w:val="20"/>
        </w:rPr>
        <w:t xml:space="preserve"> </w:t>
      </w:r>
      <w:r w:rsidRPr="00AA38F1">
        <w:rPr>
          <w:rFonts w:ascii="Arial MT"/>
          <w:color w:val="000104"/>
          <w:sz w:val="20"/>
          <w:szCs w:val="20"/>
        </w:rPr>
        <w:t>many years</w:t>
      </w:r>
      <w:r w:rsidRPr="00AA38F1">
        <w:rPr>
          <w:rFonts w:ascii="Arial MT"/>
          <w:color w:val="000104"/>
          <w:spacing w:val="-3"/>
          <w:sz w:val="20"/>
          <w:szCs w:val="20"/>
        </w:rPr>
        <w:t xml:space="preserve"> </w:t>
      </w:r>
      <w:r w:rsidRPr="00AA38F1">
        <w:rPr>
          <w:rFonts w:ascii="Arial MT"/>
          <w:color w:val="000104"/>
          <w:sz w:val="20"/>
          <w:szCs w:val="20"/>
        </w:rPr>
        <w:t>have</w:t>
      </w:r>
      <w:r w:rsidRPr="00AA38F1">
        <w:rPr>
          <w:rFonts w:ascii="Arial MT"/>
          <w:color w:val="000104"/>
          <w:spacing w:val="-3"/>
          <w:sz w:val="20"/>
          <w:szCs w:val="20"/>
        </w:rPr>
        <w:t xml:space="preserve"> </w:t>
      </w:r>
      <w:r w:rsidRPr="00AA38F1">
        <w:rPr>
          <w:rFonts w:ascii="Arial MT"/>
          <w:color w:val="000104"/>
          <w:sz w:val="20"/>
          <w:szCs w:val="20"/>
        </w:rPr>
        <w:t>you</w:t>
      </w:r>
      <w:r w:rsidRPr="00AA38F1">
        <w:rPr>
          <w:rFonts w:ascii="Arial MT"/>
          <w:color w:val="000104"/>
          <w:spacing w:val="-3"/>
          <w:sz w:val="20"/>
          <w:szCs w:val="20"/>
        </w:rPr>
        <w:t xml:space="preserve"> </w:t>
      </w:r>
      <w:r w:rsidRPr="00AA38F1">
        <w:rPr>
          <w:rFonts w:ascii="Arial MT"/>
          <w:color w:val="000104"/>
          <w:sz w:val="20"/>
          <w:szCs w:val="20"/>
        </w:rPr>
        <w:t>been</w:t>
      </w:r>
      <w:r w:rsidRPr="00AA38F1">
        <w:rPr>
          <w:rFonts w:ascii="Arial MT"/>
          <w:color w:val="000104"/>
          <w:spacing w:val="-1"/>
          <w:sz w:val="20"/>
          <w:szCs w:val="20"/>
        </w:rPr>
        <w:t xml:space="preserve"> </w:t>
      </w:r>
      <w:r w:rsidRPr="00AA38F1">
        <w:rPr>
          <w:rFonts w:ascii="Arial MT"/>
          <w:color w:val="000104"/>
          <w:sz w:val="20"/>
          <w:szCs w:val="20"/>
        </w:rPr>
        <w:t>working</w:t>
      </w:r>
      <w:r w:rsidRPr="00AA38F1">
        <w:rPr>
          <w:rFonts w:ascii="Arial MT"/>
          <w:color w:val="000104"/>
          <w:spacing w:val="-3"/>
          <w:sz w:val="20"/>
          <w:szCs w:val="20"/>
        </w:rPr>
        <w:t xml:space="preserve"> </w:t>
      </w:r>
      <w:r w:rsidRPr="00AA38F1">
        <w:rPr>
          <w:rFonts w:ascii="Arial MT"/>
          <w:color w:val="000104"/>
          <w:sz w:val="20"/>
          <w:szCs w:val="20"/>
        </w:rPr>
        <w:t>in</w:t>
      </w:r>
      <w:r w:rsidRPr="00AA38F1">
        <w:rPr>
          <w:rFonts w:ascii="Arial MT"/>
          <w:color w:val="000104"/>
          <w:spacing w:val="-3"/>
          <w:sz w:val="20"/>
          <w:szCs w:val="20"/>
        </w:rPr>
        <w:t xml:space="preserve"> </w:t>
      </w:r>
      <w:r w:rsidRPr="00AA38F1">
        <w:rPr>
          <w:rFonts w:ascii="Arial MT"/>
          <w:color w:val="000104"/>
          <w:sz w:val="20"/>
          <w:szCs w:val="20"/>
        </w:rPr>
        <w:t>your</w:t>
      </w:r>
      <w:r w:rsidRPr="00AA38F1">
        <w:rPr>
          <w:rFonts w:ascii="Arial MT"/>
          <w:color w:val="000104"/>
          <w:spacing w:val="-3"/>
          <w:sz w:val="20"/>
          <w:szCs w:val="20"/>
        </w:rPr>
        <w:t xml:space="preserve"> </w:t>
      </w:r>
      <w:r w:rsidRPr="00AA38F1">
        <w:rPr>
          <w:rFonts w:ascii="Arial MT"/>
          <w:color w:val="000104"/>
          <w:sz w:val="20"/>
          <w:szCs w:val="20"/>
        </w:rPr>
        <w:t>company</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1475"/>
        <w:gridCol w:w="1030"/>
        <w:gridCol w:w="1414"/>
        <w:gridCol w:w="1029"/>
        <w:gridCol w:w="1030"/>
      </w:tblGrid>
      <w:tr w:rsidR="00411CF4" w:rsidRPr="00AA38F1" w14:paraId="38FEEB2C" w14:textId="77777777" w:rsidTr="002D43DA">
        <w:trPr>
          <w:trHeight w:val="321"/>
        </w:trPr>
        <w:tc>
          <w:tcPr>
            <w:tcW w:w="3181" w:type="dxa"/>
            <w:gridSpan w:val="2"/>
          </w:tcPr>
          <w:p w14:paraId="0CBCB2B5" w14:textId="77777777" w:rsidR="00411CF4" w:rsidRPr="00AA38F1" w:rsidRDefault="00411CF4" w:rsidP="002D43DA">
            <w:pPr>
              <w:pStyle w:val="TableParagraph"/>
              <w:spacing w:before="112" w:line="189" w:lineRule="exact"/>
              <w:ind w:left="1792"/>
              <w:rPr>
                <w:sz w:val="16"/>
                <w:szCs w:val="16"/>
              </w:rPr>
            </w:pPr>
            <w:r w:rsidRPr="00AA38F1">
              <w:rPr>
                <w:color w:val="25495F"/>
                <w:sz w:val="16"/>
                <w:szCs w:val="16"/>
              </w:rPr>
              <w:t>Sum</w:t>
            </w:r>
            <w:r w:rsidRPr="00AA38F1">
              <w:rPr>
                <w:color w:val="25495F"/>
                <w:spacing w:val="-3"/>
                <w:sz w:val="16"/>
                <w:szCs w:val="16"/>
              </w:rPr>
              <w:t xml:space="preserve"> </w:t>
            </w:r>
            <w:r w:rsidRPr="00AA38F1">
              <w:rPr>
                <w:color w:val="25495F"/>
                <w:sz w:val="16"/>
                <w:szCs w:val="16"/>
              </w:rPr>
              <w:t>of</w:t>
            </w:r>
            <w:r w:rsidRPr="00AA38F1">
              <w:rPr>
                <w:color w:val="25495F"/>
                <w:spacing w:val="-1"/>
                <w:sz w:val="16"/>
                <w:szCs w:val="16"/>
              </w:rPr>
              <w:t xml:space="preserve"> </w:t>
            </w:r>
            <w:r w:rsidRPr="00AA38F1">
              <w:rPr>
                <w:color w:val="25495F"/>
                <w:sz w:val="16"/>
                <w:szCs w:val="16"/>
              </w:rPr>
              <w:t>Squares</w:t>
            </w:r>
          </w:p>
        </w:tc>
        <w:tc>
          <w:tcPr>
            <w:tcW w:w="1030" w:type="dxa"/>
          </w:tcPr>
          <w:p w14:paraId="3E2085EC" w14:textId="77777777" w:rsidR="00411CF4" w:rsidRPr="00AA38F1" w:rsidRDefault="00411CF4" w:rsidP="002D43DA">
            <w:pPr>
              <w:pStyle w:val="TableParagraph"/>
              <w:spacing w:before="112" w:line="189" w:lineRule="exact"/>
              <w:ind w:left="407" w:right="404"/>
              <w:jc w:val="center"/>
              <w:rPr>
                <w:sz w:val="16"/>
                <w:szCs w:val="16"/>
              </w:rPr>
            </w:pPr>
            <w:proofErr w:type="spellStart"/>
            <w:r w:rsidRPr="00AA38F1">
              <w:rPr>
                <w:color w:val="25495F"/>
                <w:sz w:val="16"/>
                <w:szCs w:val="16"/>
              </w:rPr>
              <w:t>df</w:t>
            </w:r>
            <w:proofErr w:type="spellEnd"/>
          </w:p>
        </w:tc>
        <w:tc>
          <w:tcPr>
            <w:tcW w:w="1414" w:type="dxa"/>
          </w:tcPr>
          <w:p w14:paraId="00BE831C" w14:textId="77777777" w:rsidR="00411CF4" w:rsidRPr="00AA38F1" w:rsidRDefault="00411CF4" w:rsidP="002D43DA">
            <w:pPr>
              <w:pStyle w:val="TableParagraph"/>
              <w:spacing w:before="112" w:line="189" w:lineRule="exact"/>
              <w:ind w:left="157"/>
              <w:rPr>
                <w:sz w:val="16"/>
                <w:szCs w:val="16"/>
              </w:rPr>
            </w:pPr>
            <w:r w:rsidRPr="00AA38F1">
              <w:rPr>
                <w:color w:val="25495F"/>
                <w:sz w:val="16"/>
                <w:szCs w:val="16"/>
              </w:rPr>
              <w:t>Mean</w:t>
            </w:r>
            <w:r w:rsidRPr="00AA38F1">
              <w:rPr>
                <w:color w:val="25495F"/>
                <w:spacing w:val="-3"/>
                <w:sz w:val="16"/>
                <w:szCs w:val="16"/>
              </w:rPr>
              <w:t xml:space="preserve"> </w:t>
            </w:r>
            <w:r w:rsidRPr="00AA38F1">
              <w:rPr>
                <w:color w:val="25495F"/>
                <w:sz w:val="16"/>
                <w:szCs w:val="16"/>
              </w:rPr>
              <w:t>Square</w:t>
            </w:r>
          </w:p>
        </w:tc>
        <w:tc>
          <w:tcPr>
            <w:tcW w:w="1029" w:type="dxa"/>
          </w:tcPr>
          <w:p w14:paraId="27B86A84" w14:textId="77777777" w:rsidR="00411CF4" w:rsidRPr="00AA38F1" w:rsidRDefault="00411CF4" w:rsidP="002D43DA">
            <w:pPr>
              <w:pStyle w:val="TableParagraph"/>
              <w:spacing w:before="112" w:line="189" w:lineRule="exact"/>
              <w:ind w:left="452"/>
              <w:rPr>
                <w:sz w:val="16"/>
                <w:szCs w:val="16"/>
              </w:rPr>
            </w:pPr>
            <w:r w:rsidRPr="00AA38F1">
              <w:rPr>
                <w:color w:val="25495F"/>
                <w:sz w:val="16"/>
                <w:szCs w:val="16"/>
              </w:rPr>
              <w:t>F</w:t>
            </w:r>
          </w:p>
        </w:tc>
        <w:tc>
          <w:tcPr>
            <w:tcW w:w="1030" w:type="dxa"/>
          </w:tcPr>
          <w:p w14:paraId="68DB1D46" w14:textId="77777777" w:rsidR="00411CF4" w:rsidRPr="00AA38F1" w:rsidRDefault="00411CF4" w:rsidP="002D43DA">
            <w:pPr>
              <w:pStyle w:val="TableParagraph"/>
              <w:spacing w:before="112" w:line="189" w:lineRule="exact"/>
              <w:ind w:left="340" w:right="329"/>
              <w:jc w:val="center"/>
              <w:rPr>
                <w:sz w:val="16"/>
                <w:szCs w:val="16"/>
              </w:rPr>
            </w:pPr>
            <w:r w:rsidRPr="00AA38F1">
              <w:rPr>
                <w:color w:val="25495F"/>
                <w:sz w:val="16"/>
                <w:szCs w:val="16"/>
              </w:rPr>
              <w:t>Sig.</w:t>
            </w:r>
          </w:p>
        </w:tc>
      </w:tr>
      <w:tr w:rsidR="00411CF4" w:rsidRPr="00AA38F1" w14:paraId="72C7707E" w14:textId="77777777" w:rsidTr="002D43DA">
        <w:trPr>
          <w:trHeight w:val="318"/>
        </w:trPr>
        <w:tc>
          <w:tcPr>
            <w:tcW w:w="1706" w:type="dxa"/>
            <w:shd w:val="clear" w:color="auto" w:fill="DFDFDF"/>
          </w:tcPr>
          <w:p w14:paraId="2690C5F6" w14:textId="77777777" w:rsidR="00411CF4" w:rsidRPr="00AA38F1" w:rsidRDefault="00411CF4" w:rsidP="002D43DA">
            <w:pPr>
              <w:pStyle w:val="TableParagraph"/>
              <w:ind w:left="60"/>
              <w:rPr>
                <w:sz w:val="20"/>
                <w:szCs w:val="20"/>
              </w:rPr>
            </w:pPr>
            <w:r w:rsidRPr="00AA38F1">
              <w:rPr>
                <w:color w:val="25495F"/>
                <w:sz w:val="20"/>
                <w:szCs w:val="20"/>
              </w:rPr>
              <w:t>Between</w:t>
            </w:r>
            <w:r w:rsidRPr="00AA38F1">
              <w:rPr>
                <w:color w:val="25495F"/>
                <w:spacing w:val="-2"/>
                <w:sz w:val="20"/>
                <w:szCs w:val="20"/>
              </w:rPr>
              <w:t xml:space="preserve"> </w:t>
            </w:r>
            <w:r w:rsidRPr="00AA38F1">
              <w:rPr>
                <w:color w:val="25495F"/>
                <w:sz w:val="20"/>
                <w:szCs w:val="20"/>
              </w:rPr>
              <w:t>Groups</w:t>
            </w:r>
          </w:p>
        </w:tc>
        <w:tc>
          <w:tcPr>
            <w:tcW w:w="1475" w:type="dxa"/>
            <w:shd w:val="clear" w:color="auto" w:fill="F8F8FA"/>
          </w:tcPr>
          <w:p w14:paraId="1B073314" w14:textId="77777777" w:rsidR="00411CF4" w:rsidRPr="00AA38F1" w:rsidRDefault="00411CF4" w:rsidP="002D43DA">
            <w:pPr>
              <w:pStyle w:val="TableParagraph"/>
              <w:ind w:right="56"/>
              <w:jc w:val="right"/>
              <w:rPr>
                <w:sz w:val="16"/>
                <w:szCs w:val="16"/>
              </w:rPr>
            </w:pPr>
            <w:r w:rsidRPr="00AA38F1">
              <w:rPr>
                <w:color w:val="000104"/>
                <w:sz w:val="16"/>
                <w:szCs w:val="16"/>
              </w:rPr>
              <w:t>7.345</w:t>
            </w:r>
          </w:p>
        </w:tc>
        <w:tc>
          <w:tcPr>
            <w:tcW w:w="1030" w:type="dxa"/>
            <w:shd w:val="clear" w:color="auto" w:fill="F8F8FA"/>
          </w:tcPr>
          <w:p w14:paraId="7E3F4F64" w14:textId="77777777" w:rsidR="00411CF4" w:rsidRPr="00AA38F1" w:rsidRDefault="00411CF4" w:rsidP="002D43DA">
            <w:pPr>
              <w:pStyle w:val="TableParagraph"/>
              <w:ind w:right="56"/>
              <w:jc w:val="right"/>
              <w:rPr>
                <w:sz w:val="16"/>
                <w:szCs w:val="16"/>
              </w:rPr>
            </w:pPr>
            <w:r w:rsidRPr="00AA38F1">
              <w:rPr>
                <w:color w:val="000104"/>
                <w:sz w:val="16"/>
                <w:szCs w:val="16"/>
              </w:rPr>
              <w:t>3</w:t>
            </w:r>
          </w:p>
        </w:tc>
        <w:tc>
          <w:tcPr>
            <w:tcW w:w="1414" w:type="dxa"/>
            <w:shd w:val="clear" w:color="auto" w:fill="F8F8FA"/>
          </w:tcPr>
          <w:p w14:paraId="5DD5BA52" w14:textId="77777777" w:rsidR="00411CF4" w:rsidRPr="00AA38F1" w:rsidRDefault="00411CF4" w:rsidP="002D43DA">
            <w:pPr>
              <w:pStyle w:val="TableParagraph"/>
              <w:ind w:right="54"/>
              <w:jc w:val="right"/>
              <w:rPr>
                <w:sz w:val="16"/>
                <w:szCs w:val="16"/>
              </w:rPr>
            </w:pPr>
            <w:r w:rsidRPr="00AA38F1">
              <w:rPr>
                <w:color w:val="000104"/>
                <w:sz w:val="16"/>
                <w:szCs w:val="16"/>
              </w:rPr>
              <w:t>2.448</w:t>
            </w:r>
          </w:p>
        </w:tc>
        <w:tc>
          <w:tcPr>
            <w:tcW w:w="1029" w:type="dxa"/>
            <w:shd w:val="clear" w:color="auto" w:fill="F8F8FA"/>
          </w:tcPr>
          <w:p w14:paraId="6B59B387" w14:textId="77777777" w:rsidR="00411CF4" w:rsidRPr="00AA38F1" w:rsidRDefault="00411CF4" w:rsidP="002D43DA">
            <w:pPr>
              <w:pStyle w:val="TableParagraph"/>
              <w:ind w:left="502"/>
              <w:rPr>
                <w:sz w:val="16"/>
                <w:szCs w:val="16"/>
              </w:rPr>
            </w:pPr>
            <w:r w:rsidRPr="00AA38F1">
              <w:rPr>
                <w:color w:val="000104"/>
                <w:sz w:val="16"/>
                <w:szCs w:val="16"/>
              </w:rPr>
              <w:t>3.469</w:t>
            </w:r>
          </w:p>
        </w:tc>
        <w:tc>
          <w:tcPr>
            <w:tcW w:w="1030" w:type="dxa"/>
            <w:shd w:val="clear" w:color="auto" w:fill="F8F8FA"/>
          </w:tcPr>
          <w:p w14:paraId="6B4936C7" w14:textId="77777777" w:rsidR="00411CF4" w:rsidRPr="00AA38F1" w:rsidRDefault="00411CF4" w:rsidP="002D43DA">
            <w:pPr>
              <w:pStyle w:val="TableParagraph"/>
              <w:ind w:left="614"/>
              <w:rPr>
                <w:sz w:val="16"/>
                <w:szCs w:val="16"/>
              </w:rPr>
            </w:pPr>
            <w:r w:rsidRPr="00AA38F1">
              <w:rPr>
                <w:color w:val="000104"/>
                <w:sz w:val="16"/>
                <w:szCs w:val="16"/>
              </w:rPr>
              <w:t>.019</w:t>
            </w:r>
          </w:p>
        </w:tc>
      </w:tr>
      <w:tr w:rsidR="00411CF4" w:rsidRPr="00AA38F1" w14:paraId="184505C7" w14:textId="77777777" w:rsidTr="002D43DA">
        <w:trPr>
          <w:trHeight w:val="321"/>
        </w:trPr>
        <w:tc>
          <w:tcPr>
            <w:tcW w:w="1706" w:type="dxa"/>
            <w:shd w:val="clear" w:color="auto" w:fill="DFDFDF"/>
          </w:tcPr>
          <w:p w14:paraId="683389E2" w14:textId="77777777" w:rsidR="00411CF4" w:rsidRPr="00AA38F1" w:rsidRDefault="00411CF4" w:rsidP="002D43DA">
            <w:pPr>
              <w:pStyle w:val="TableParagraph"/>
              <w:spacing w:before="114"/>
              <w:ind w:left="60"/>
              <w:rPr>
                <w:sz w:val="20"/>
                <w:szCs w:val="20"/>
              </w:rPr>
            </w:pPr>
            <w:r w:rsidRPr="00AA38F1">
              <w:rPr>
                <w:color w:val="25495F"/>
                <w:sz w:val="20"/>
                <w:szCs w:val="20"/>
              </w:rPr>
              <w:t>Within</w:t>
            </w:r>
            <w:r w:rsidRPr="00AA38F1">
              <w:rPr>
                <w:color w:val="25495F"/>
                <w:spacing w:val="-2"/>
                <w:sz w:val="20"/>
                <w:szCs w:val="20"/>
              </w:rPr>
              <w:t xml:space="preserve"> </w:t>
            </w:r>
            <w:r w:rsidRPr="00AA38F1">
              <w:rPr>
                <w:color w:val="25495F"/>
                <w:sz w:val="20"/>
                <w:szCs w:val="20"/>
              </w:rPr>
              <w:t>Groups</w:t>
            </w:r>
          </w:p>
        </w:tc>
        <w:tc>
          <w:tcPr>
            <w:tcW w:w="1475" w:type="dxa"/>
            <w:shd w:val="clear" w:color="auto" w:fill="F8F8FA"/>
          </w:tcPr>
          <w:p w14:paraId="1C3D8389" w14:textId="77777777" w:rsidR="00411CF4" w:rsidRPr="00AA38F1" w:rsidRDefault="00411CF4" w:rsidP="002D43DA">
            <w:pPr>
              <w:pStyle w:val="TableParagraph"/>
              <w:spacing w:before="114"/>
              <w:ind w:right="56"/>
              <w:jc w:val="right"/>
              <w:rPr>
                <w:sz w:val="16"/>
                <w:szCs w:val="16"/>
              </w:rPr>
            </w:pPr>
            <w:r w:rsidRPr="00AA38F1">
              <w:rPr>
                <w:color w:val="000104"/>
                <w:sz w:val="16"/>
                <w:szCs w:val="16"/>
              </w:rPr>
              <w:t>71.284</w:t>
            </w:r>
          </w:p>
        </w:tc>
        <w:tc>
          <w:tcPr>
            <w:tcW w:w="1030" w:type="dxa"/>
            <w:shd w:val="clear" w:color="auto" w:fill="F8F8FA"/>
          </w:tcPr>
          <w:p w14:paraId="7EEBEFD7" w14:textId="77777777" w:rsidR="00411CF4" w:rsidRPr="00AA38F1" w:rsidRDefault="00411CF4" w:rsidP="002D43DA">
            <w:pPr>
              <w:pStyle w:val="TableParagraph"/>
              <w:spacing w:before="114"/>
              <w:ind w:right="53"/>
              <w:jc w:val="right"/>
              <w:rPr>
                <w:sz w:val="16"/>
                <w:szCs w:val="16"/>
              </w:rPr>
            </w:pPr>
            <w:r w:rsidRPr="00AA38F1">
              <w:rPr>
                <w:color w:val="000104"/>
                <w:sz w:val="16"/>
                <w:szCs w:val="16"/>
              </w:rPr>
              <w:t>101</w:t>
            </w:r>
          </w:p>
        </w:tc>
        <w:tc>
          <w:tcPr>
            <w:tcW w:w="1414" w:type="dxa"/>
            <w:shd w:val="clear" w:color="auto" w:fill="F8F8FA"/>
          </w:tcPr>
          <w:p w14:paraId="3C5CF97A" w14:textId="77777777" w:rsidR="00411CF4" w:rsidRPr="00AA38F1" w:rsidRDefault="00411CF4" w:rsidP="002D43DA">
            <w:pPr>
              <w:pStyle w:val="TableParagraph"/>
              <w:spacing w:before="114"/>
              <w:ind w:right="54"/>
              <w:jc w:val="right"/>
              <w:rPr>
                <w:sz w:val="16"/>
                <w:szCs w:val="16"/>
              </w:rPr>
            </w:pPr>
            <w:r w:rsidRPr="00AA38F1">
              <w:rPr>
                <w:color w:val="000104"/>
                <w:sz w:val="16"/>
                <w:szCs w:val="16"/>
              </w:rPr>
              <w:t>.706</w:t>
            </w:r>
          </w:p>
        </w:tc>
        <w:tc>
          <w:tcPr>
            <w:tcW w:w="1029" w:type="dxa"/>
            <w:shd w:val="clear" w:color="auto" w:fill="F8F8FA"/>
          </w:tcPr>
          <w:p w14:paraId="55DB8639" w14:textId="77777777" w:rsidR="00411CF4" w:rsidRPr="00AA38F1" w:rsidRDefault="00411CF4" w:rsidP="002D43DA">
            <w:pPr>
              <w:pStyle w:val="TableParagraph"/>
              <w:spacing w:line="240" w:lineRule="auto"/>
              <w:rPr>
                <w:rFonts w:ascii="Times New Roman"/>
                <w:sz w:val="16"/>
                <w:szCs w:val="16"/>
              </w:rPr>
            </w:pPr>
          </w:p>
        </w:tc>
        <w:tc>
          <w:tcPr>
            <w:tcW w:w="1030" w:type="dxa"/>
            <w:shd w:val="clear" w:color="auto" w:fill="F8F8FA"/>
          </w:tcPr>
          <w:p w14:paraId="61B92ECB" w14:textId="77777777" w:rsidR="00411CF4" w:rsidRPr="00AA38F1" w:rsidRDefault="00411CF4" w:rsidP="002D43DA">
            <w:pPr>
              <w:pStyle w:val="TableParagraph"/>
              <w:spacing w:line="240" w:lineRule="auto"/>
              <w:rPr>
                <w:rFonts w:ascii="Times New Roman"/>
                <w:sz w:val="16"/>
                <w:szCs w:val="16"/>
              </w:rPr>
            </w:pPr>
          </w:p>
        </w:tc>
      </w:tr>
      <w:tr w:rsidR="00411CF4" w:rsidRPr="00AA38F1" w14:paraId="528FF840" w14:textId="77777777" w:rsidTr="002D43DA">
        <w:trPr>
          <w:trHeight w:val="320"/>
        </w:trPr>
        <w:tc>
          <w:tcPr>
            <w:tcW w:w="1706" w:type="dxa"/>
            <w:shd w:val="clear" w:color="auto" w:fill="DFDFDF"/>
          </w:tcPr>
          <w:p w14:paraId="2AFB6994" w14:textId="77777777" w:rsidR="00411CF4" w:rsidRPr="00AA38F1" w:rsidRDefault="00411CF4" w:rsidP="002D43DA">
            <w:pPr>
              <w:pStyle w:val="TableParagraph"/>
              <w:spacing w:line="189" w:lineRule="exact"/>
              <w:ind w:left="60"/>
              <w:rPr>
                <w:sz w:val="20"/>
                <w:szCs w:val="20"/>
              </w:rPr>
            </w:pPr>
            <w:r w:rsidRPr="00AA38F1">
              <w:rPr>
                <w:color w:val="25495F"/>
                <w:sz w:val="20"/>
                <w:szCs w:val="20"/>
              </w:rPr>
              <w:t>Total</w:t>
            </w:r>
          </w:p>
        </w:tc>
        <w:tc>
          <w:tcPr>
            <w:tcW w:w="1475" w:type="dxa"/>
            <w:shd w:val="clear" w:color="auto" w:fill="F8F8FA"/>
          </w:tcPr>
          <w:p w14:paraId="0A0E14C8" w14:textId="77777777" w:rsidR="00411CF4" w:rsidRPr="00AA38F1" w:rsidRDefault="00411CF4" w:rsidP="002D43DA">
            <w:pPr>
              <w:pStyle w:val="TableParagraph"/>
              <w:spacing w:line="189" w:lineRule="exact"/>
              <w:ind w:right="56"/>
              <w:jc w:val="right"/>
              <w:rPr>
                <w:sz w:val="16"/>
                <w:szCs w:val="16"/>
              </w:rPr>
            </w:pPr>
            <w:r w:rsidRPr="00AA38F1">
              <w:rPr>
                <w:color w:val="000104"/>
                <w:sz w:val="16"/>
                <w:szCs w:val="16"/>
              </w:rPr>
              <w:t>78.629</w:t>
            </w:r>
          </w:p>
        </w:tc>
        <w:tc>
          <w:tcPr>
            <w:tcW w:w="1030" w:type="dxa"/>
            <w:shd w:val="clear" w:color="auto" w:fill="F8F8FA"/>
          </w:tcPr>
          <w:p w14:paraId="593FF11B" w14:textId="77777777" w:rsidR="00411CF4" w:rsidRPr="00AA38F1" w:rsidRDefault="00411CF4" w:rsidP="002D43DA">
            <w:pPr>
              <w:pStyle w:val="TableParagraph"/>
              <w:spacing w:line="189" w:lineRule="exact"/>
              <w:ind w:right="53"/>
              <w:jc w:val="right"/>
              <w:rPr>
                <w:sz w:val="16"/>
                <w:szCs w:val="16"/>
              </w:rPr>
            </w:pPr>
            <w:r w:rsidRPr="00AA38F1">
              <w:rPr>
                <w:color w:val="000104"/>
                <w:sz w:val="16"/>
                <w:szCs w:val="16"/>
              </w:rPr>
              <w:t>104</w:t>
            </w:r>
          </w:p>
        </w:tc>
        <w:tc>
          <w:tcPr>
            <w:tcW w:w="1414" w:type="dxa"/>
            <w:shd w:val="clear" w:color="auto" w:fill="F8F8FA"/>
          </w:tcPr>
          <w:p w14:paraId="05117859" w14:textId="77777777" w:rsidR="00411CF4" w:rsidRPr="00AA38F1" w:rsidRDefault="00411CF4" w:rsidP="002D43DA">
            <w:pPr>
              <w:pStyle w:val="TableParagraph"/>
              <w:spacing w:line="240" w:lineRule="auto"/>
              <w:rPr>
                <w:rFonts w:ascii="Times New Roman"/>
                <w:sz w:val="16"/>
                <w:szCs w:val="16"/>
              </w:rPr>
            </w:pPr>
          </w:p>
        </w:tc>
        <w:tc>
          <w:tcPr>
            <w:tcW w:w="1029" w:type="dxa"/>
            <w:shd w:val="clear" w:color="auto" w:fill="F8F8FA"/>
          </w:tcPr>
          <w:p w14:paraId="0A429227" w14:textId="77777777" w:rsidR="00411CF4" w:rsidRPr="00AA38F1" w:rsidRDefault="00411CF4" w:rsidP="002D43DA">
            <w:pPr>
              <w:pStyle w:val="TableParagraph"/>
              <w:spacing w:line="240" w:lineRule="auto"/>
              <w:rPr>
                <w:rFonts w:ascii="Times New Roman"/>
                <w:sz w:val="16"/>
                <w:szCs w:val="16"/>
              </w:rPr>
            </w:pPr>
          </w:p>
        </w:tc>
        <w:tc>
          <w:tcPr>
            <w:tcW w:w="1030" w:type="dxa"/>
            <w:shd w:val="clear" w:color="auto" w:fill="F8F8FA"/>
          </w:tcPr>
          <w:p w14:paraId="36ED8EE7" w14:textId="77777777" w:rsidR="00411CF4" w:rsidRPr="00AA38F1" w:rsidRDefault="00411CF4" w:rsidP="002D43DA">
            <w:pPr>
              <w:pStyle w:val="TableParagraph"/>
              <w:spacing w:line="240" w:lineRule="auto"/>
              <w:rPr>
                <w:rFonts w:ascii="Times New Roman"/>
                <w:sz w:val="16"/>
                <w:szCs w:val="16"/>
              </w:rPr>
            </w:pPr>
          </w:p>
        </w:tc>
      </w:tr>
    </w:tbl>
    <w:p w14:paraId="7833A243" w14:textId="77777777" w:rsidR="00411CF4" w:rsidRPr="00AA38F1" w:rsidRDefault="00411CF4" w:rsidP="00411CF4">
      <w:pPr>
        <w:ind w:left="2066" w:right="4054"/>
        <w:jc w:val="center"/>
        <w:rPr>
          <w:rFonts w:ascii="Arial"/>
          <w:b/>
          <w:color w:val="000104"/>
          <w:sz w:val="20"/>
          <w:szCs w:val="20"/>
        </w:rPr>
      </w:pPr>
    </w:p>
    <w:p w14:paraId="6FE4DD92" w14:textId="77777777" w:rsidR="00411CF4" w:rsidRPr="00AA38F1" w:rsidRDefault="00411CF4" w:rsidP="00411CF4">
      <w:pPr>
        <w:pStyle w:val="Heading2"/>
        <w:spacing w:before="0"/>
        <w:ind w:left="120"/>
        <w:rPr>
          <w:rFonts w:ascii="Times New Roman" w:hAnsi="Times New Roman" w:cs="Times New Roman"/>
          <w:b/>
          <w:sz w:val="20"/>
          <w:szCs w:val="20"/>
        </w:rPr>
      </w:pPr>
      <w:r w:rsidRPr="00AA38F1">
        <w:rPr>
          <w:rFonts w:ascii="Times New Roman" w:hAnsi="Times New Roman" w:cs="Times New Roman"/>
          <w:b/>
          <w:color w:val="000000" w:themeColor="text1"/>
          <w:sz w:val="20"/>
          <w:szCs w:val="20"/>
        </w:rPr>
        <w:t>INFERENCE</w:t>
      </w:r>
    </w:p>
    <w:p w14:paraId="3A152659" w14:textId="77777777" w:rsidR="00411CF4" w:rsidRPr="00AA38F1" w:rsidRDefault="00411CF4" w:rsidP="00411CF4">
      <w:pPr>
        <w:pStyle w:val="BodyText"/>
        <w:spacing w:before="183" w:line="360" w:lineRule="auto"/>
        <w:ind w:left="120" w:right="138"/>
        <w:jc w:val="both"/>
        <w:rPr>
          <w:sz w:val="20"/>
          <w:szCs w:val="20"/>
        </w:rPr>
      </w:pPr>
      <w:r w:rsidRPr="00AA38F1">
        <w:rPr>
          <w:sz w:val="20"/>
          <w:szCs w:val="20"/>
        </w:rPr>
        <w:t>From the above table, we find that the significant value is 0.019, which is less than the table value</w:t>
      </w:r>
      <w:r w:rsidRPr="00AA38F1">
        <w:rPr>
          <w:spacing w:val="1"/>
          <w:sz w:val="20"/>
          <w:szCs w:val="20"/>
        </w:rPr>
        <w:t xml:space="preserve"> </w:t>
      </w:r>
      <w:r w:rsidRPr="00AA38F1">
        <w:rPr>
          <w:sz w:val="20"/>
          <w:szCs w:val="20"/>
        </w:rPr>
        <w:t>0.05,</w:t>
      </w:r>
      <w:r w:rsidRPr="00AA38F1">
        <w:rPr>
          <w:spacing w:val="-1"/>
          <w:sz w:val="20"/>
          <w:szCs w:val="20"/>
        </w:rPr>
        <w:t xml:space="preserve"> </w:t>
      </w:r>
      <w:r w:rsidRPr="00AA38F1">
        <w:rPr>
          <w:sz w:val="20"/>
          <w:szCs w:val="20"/>
        </w:rPr>
        <w:t>so</w:t>
      </w:r>
      <w:r w:rsidRPr="00AA38F1">
        <w:rPr>
          <w:spacing w:val="-1"/>
          <w:sz w:val="20"/>
          <w:szCs w:val="20"/>
        </w:rPr>
        <w:t xml:space="preserve"> </w:t>
      </w:r>
      <w:r w:rsidRPr="00AA38F1">
        <w:rPr>
          <w:sz w:val="20"/>
          <w:szCs w:val="20"/>
        </w:rPr>
        <w:t>the null</w:t>
      </w:r>
      <w:r w:rsidRPr="00AA38F1">
        <w:rPr>
          <w:spacing w:val="-1"/>
          <w:sz w:val="20"/>
          <w:szCs w:val="20"/>
        </w:rPr>
        <w:t xml:space="preserve"> </w:t>
      </w:r>
      <w:r w:rsidRPr="00AA38F1">
        <w:rPr>
          <w:sz w:val="20"/>
          <w:szCs w:val="20"/>
        </w:rPr>
        <w:t>hypothesis is rejected and</w:t>
      </w:r>
      <w:r w:rsidRPr="00AA38F1">
        <w:rPr>
          <w:spacing w:val="1"/>
          <w:sz w:val="20"/>
          <w:szCs w:val="20"/>
        </w:rPr>
        <w:t xml:space="preserve"> </w:t>
      </w:r>
      <w:r w:rsidRPr="00AA38F1">
        <w:rPr>
          <w:sz w:val="20"/>
          <w:szCs w:val="20"/>
        </w:rPr>
        <w:t>alternative</w:t>
      </w:r>
      <w:r w:rsidRPr="00AA38F1">
        <w:rPr>
          <w:spacing w:val="-1"/>
          <w:sz w:val="20"/>
          <w:szCs w:val="20"/>
        </w:rPr>
        <w:t xml:space="preserve"> </w:t>
      </w:r>
      <w:r w:rsidRPr="00AA38F1">
        <w:rPr>
          <w:sz w:val="20"/>
          <w:szCs w:val="20"/>
        </w:rPr>
        <w:t>hypothesis is</w:t>
      </w:r>
      <w:r w:rsidRPr="00AA38F1">
        <w:rPr>
          <w:spacing w:val="-1"/>
          <w:sz w:val="20"/>
          <w:szCs w:val="20"/>
        </w:rPr>
        <w:t xml:space="preserve"> </w:t>
      </w:r>
      <w:r w:rsidRPr="00AA38F1">
        <w:rPr>
          <w:sz w:val="20"/>
          <w:szCs w:val="20"/>
        </w:rPr>
        <w:t>accepted.</w:t>
      </w:r>
    </w:p>
    <w:p w14:paraId="586CE4FE" w14:textId="77777777" w:rsidR="00411CF4" w:rsidRPr="00AA38F1" w:rsidRDefault="00411CF4" w:rsidP="00411CF4">
      <w:pPr>
        <w:pStyle w:val="BodyText"/>
        <w:spacing w:before="161" w:line="259" w:lineRule="auto"/>
        <w:ind w:left="120" w:right="177"/>
        <w:jc w:val="both"/>
        <w:rPr>
          <w:spacing w:val="-1"/>
          <w:sz w:val="20"/>
          <w:szCs w:val="20"/>
        </w:rPr>
      </w:pPr>
      <w:r w:rsidRPr="00AA38F1">
        <w:rPr>
          <w:sz w:val="20"/>
          <w:szCs w:val="20"/>
        </w:rPr>
        <w:lastRenderedPageBreak/>
        <w:t>Therefore,</w:t>
      </w:r>
      <w:r w:rsidRPr="00AA38F1">
        <w:rPr>
          <w:spacing w:val="-2"/>
          <w:sz w:val="20"/>
          <w:szCs w:val="20"/>
        </w:rPr>
        <w:t xml:space="preserve"> </w:t>
      </w:r>
      <w:r w:rsidRPr="00AA38F1">
        <w:rPr>
          <w:sz w:val="20"/>
          <w:szCs w:val="20"/>
        </w:rPr>
        <w:t>there</w:t>
      </w:r>
      <w:r w:rsidRPr="00AA38F1">
        <w:rPr>
          <w:spacing w:val="-3"/>
          <w:sz w:val="20"/>
          <w:szCs w:val="20"/>
        </w:rPr>
        <w:t xml:space="preserve"> </w:t>
      </w:r>
      <w:r w:rsidRPr="00AA38F1">
        <w:rPr>
          <w:sz w:val="20"/>
          <w:szCs w:val="20"/>
        </w:rPr>
        <w:t>is</w:t>
      </w:r>
      <w:r w:rsidRPr="00AA38F1">
        <w:rPr>
          <w:spacing w:val="-1"/>
          <w:sz w:val="20"/>
          <w:szCs w:val="20"/>
        </w:rPr>
        <w:t xml:space="preserve"> </w:t>
      </w:r>
      <w:r w:rsidRPr="00AA38F1">
        <w:rPr>
          <w:sz w:val="20"/>
          <w:szCs w:val="20"/>
        </w:rPr>
        <w:t>relationship</w:t>
      </w:r>
      <w:r w:rsidRPr="00AA38F1">
        <w:rPr>
          <w:spacing w:val="-2"/>
          <w:sz w:val="20"/>
          <w:szCs w:val="20"/>
        </w:rPr>
        <w:t xml:space="preserve"> </w:t>
      </w:r>
      <w:r w:rsidRPr="00AA38F1">
        <w:rPr>
          <w:sz w:val="20"/>
          <w:szCs w:val="20"/>
        </w:rPr>
        <w:t>between experience</w:t>
      </w:r>
      <w:r w:rsidRPr="00AA38F1">
        <w:rPr>
          <w:spacing w:val="-2"/>
          <w:sz w:val="20"/>
          <w:szCs w:val="20"/>
        </w:rPr>
        <w:t xml:space="preserve"> </w:t>
      </w:r>
      <w:r w:rsidRPr="00AA38F1">
        <w:rPr>
          <w:sz w:val="20"/>
          <w:szCs w:val="20"/>
        </w:rPr>
        <w:t>and</w:t>
      </w:r>
      <w:r w:rsidRPr="00AA38F1">
        <w:rPr>
          <w:spacing w:val="-1"/>
          <w:sz w:val="20"/>
          <w:szCs w:val="20"/>
        </w:rPr>
        <w:t xml:space="preserve"> </w:t>
      </w:r>
      <w:r w:rsidRPr="00AA38F1">
        <w:rPr>
          <w:sz w:val="20"/>
          <w:szCs w:val="20"/>
        </w:rPr>
        <w:t>employee performance</w:t>
      </w:r>
      <w:r w:rsidRPr="00AA38F1">
        <w:rPr>
          <w:spacing w:val="-2"/>
          <w:sz w:val="20"/>
          <w:szCs w:val="20"/>
        </w:rPr>
        <w:t xml:space="preserve"> </w:t>
      </w:r>
      <w:r w:rsidRPr="00AA38F1">
        <w:rPr>
          <w:sz w:val="20"/>
          <w:szCs w:val="20"/>
        </w:rPr>
        <w:t>in</w:t>
      </w:r>
      <w:r w:rsidRPr="00AA38F1">
        <w:rPr>
          <w:spacing w:val="-1"/>
          <w:sz w:val="20"/>
          <w:szCs w:val="20"/>
        </w:rPr>
        <w:t xml:space="preserve"> </w:t>
      </w:r>
      <w:r w:rsidRPr="00AA38F1">
        <w:rPr>
          <w:sz w:val="20"/>
          <w:szCs w:val="20"/>
        </w:rPr>
        <w:t>our</w:t>
      </w:r>
      <w:r w:rsidRPr="00AA38F1">
        <w:rPr>
          <w:spacing w:val="-2"/>
          <w:sz w:val="20"/>
          <w:szCs w:val="20"/>
        </w:rPr>
        <w:t xml:space="preserve"> </w:t>
      </w:r>
      <w:r w:rsidRPr="00AA38F1">
        <w:rPr>
          <w:sz w:val="20"/>
          <w:szCs w:val="20"/>
        </w:rPr>
        <w:t>company</w:t>
      </w:r>
      <w:r w:rsidRPr="00AA38F1">
        <w:rPr>
          <w:spacing w:val="-1"/>
          <w:sz w:val="20"/>
          <w:szCs w:val="20"/>
        </w:rPr>
        <w:t xml:space="preserve"> </w:t>
      </w:r>
    </w:p>
    <w:p w14:paraId="6499DB1C" w14:textId="77777777" w:rsidR="00411CF4" w:rsidRPr="00411CF4" w:rsidRDefault="00411CF4" w:rsidP="00411CF4">
      <w:pPr>
        <w:pStyle w:val="BodyText"/>
        <w:spacing w:before="161" w:line="259" w:lineRule="auto"/>
        <w:ind w:left="120" w:right="177"/>
        <w:jc w:val="both"/>
        <w:rPr>
          <w:spacing w:val="-1"/>
          <w:sz w:val="20"/>
          <w:szCs w:val="20"/>
        </w:rPr>
      </w:pPr>
    </w:p>
    <w:p w14:paraId="70FB4E54" w14:textId="4EF46965" w:rsidR="00411CF4" w:rsidRPr="00AA38F1" w:rsidRDefault="00411CF4" w:rsidP="00AA38F1">
      <w:pPr>
        <w:pStyle w:val="BodyText"/>
        <w:spacing w:before="161" w:line="259" w:lineRule="auto"/>
        <w:ind w:left="120" w:right="177"/>
        <w:jc w:val="both"/>
        <w:rPr>
          <w:b/>
          <w:spacing w:val="-1"/>
          <w:sz w:val="22"/>
          <w:szCs w:val="22"/>
        </w:rPr>
      </w:pPr>
      <w:r w:rsidRPr="00AA38F1">
        <w:rPr>
          <w:b/>
          <w:sz w:val="22"/>
          <w:szCs w:val="22"/>
        </w:rPr>
        <w:t>7. ONEWAY-ANOVA</w:t>
      </w:r>
    </w:p>
    <w:p w14:paraId="73F8D8A2" w14:textId="77777777" w:rsidR="00411CF4" w:rsidRPr="00411CF4" w:rsidRDefault="00411CF4" w:rsidP="00411CF4">
      <w:pPr>
        <w:pStyle w:val="BodyText"/>
        <w:spacing w:line="360" w:lineRule="auto"/>
        <w:ind w:left="120" w:right="140"/>
        <w:jc w:val="both"/>
        <w:rPr>
          <w:sz w:val="20"/>
          <w:szCs w:val="20"/>
        </w:rPr>
      </w:pPr>
      <w:r w:rsidRPr="00411CF4">
        <w:rPr>
          <w:sz w:val="20"/>
          <w:szCs w:val="20"/>
        </w:rPr>
        <w:t>Analysis of Variance (ANOVA) is a statistical formula used to compare variances across the means</w:t>
      </w:r>
      <w:r w:rsidRPr="00411CF4">
        <w:rPr>
          <w:spacing w:val="1"/>
          <w:sz w:val="20"/>
          <w:szCs w:val="20"/>
        </w:rPr>
        <w:t xml:space="preserve"> </w:t>
      </w:r>
      <w:r w:rsidRPr="00411CF4">
        <w:rPr>
          <w:sz w:val="20"/>
          <w:szCs w:val="20"/>
        </w:rPr>
        <w:t>(or average) of different groups. A range of scenarios use it to determine if there is any difference</w:t>
      </w:r>
      <w:r w:rsidRPr="00411CF4">
        <w:rPr>
          <w:spacing w:val="1"/>
          <w:sz w:val="20"/>
          <w:szCs w:val="20"/>
        </w:rPr>
        <w:t xml:space="preserve"> </w:t>
      </w:r>
      <w:r w:rsidRPr="00411CF4">
        <w:rPr>
          <w:sz w:val="20"/>
          <w:szCs w:val="20"/>
        </w:rPr>
        <w:t>between</w:t>
      </w:r>
      <w:r w:rsidRPr="00411CF4">
        <w:rPr>
          <w:spacing w:val="-1"/>
          <w:sz w:val="20"/>
          <w:szCs w:val="20"/>
        </w:rPr>
        <w:t xml:space="preserve"> </w:t>
      </w:r>
      <w:r w:rsidRPr="00411CF4">
        <w:rPr>
          <w:sz w:val="20"/>
          <w:szCs w:val="20"/>
        </w:rPr>
        <w:t>the means of different groups.</w:t>
      </w:r>
    </w:p>
    <w:p w14:paraId="2C9BC340" w14:textId="77777777" w:rsidR="00411CF4" w:rsidRPr="00411CF4" w:rsidRDefault="00411CF4" w:rsidP="00411CF4">
      <w:pPr>
        <w:pStyle w:val="BodyText"/>
        <w:spacing w:before="160" w:line="259" w:lineRule="auto"/>
        <w:ind w:left="120" w:right="138"/>
        <w:jc w:val="both"/>
        <w:rPr>
          <w:sz w:val="20"/>
          <w:szCs w:val="20"/>
        </w:rPr>
      </w:pPr>
      <w:r w:rsidRPr="00411CF4">
        <w:rPr>
          <w:b/>
          <w:sz w:val="20"/>
          <w:szCs w:val="20"/>
        </w:rPr>
        <w:t>Null</w:t>
      </w:r>
      <w:r w:rsidRPr="00411CF4">
        <w:rPr>
          <w:b/>
          <w:spacing w:val="1"/>
          <w:sz w:val="20"/>
          <w:szCs w:val="20"/>
        </w:rPr>
        <w:t xml:space="preserve"> </w:t>
      </w:r>
      <w:r w:rsidRPr="00411CF4">
        <w:rPr>
          <w:b/>
          <w:sz w:val="20"/>
          <w:szCs w:val="20"/>
        </w:rPr>
        <w:t>hypothesis:</w:t>
      </w:r>
      <w:r w:rsidRPr="00411CF4">
        <w:rPr>
          <w:b/>
          <w:spacing w:val="1"/>
          <w:sz w:val="20"/>
          <w:szCs w:val="20"/>
        </w:rPr>
        <w:t xml:space="preserve"> </w:t>
      </w:r>
      <w:r w:rsidRPr="00411CF4">
        <w:rPr>
          <w:sz w:val="20"/>
          <w:szCs w:val="20"/>
        </w:rPr>
        <w:t>There</w:t>
      </w:r>
      <w:r w:rsidRPr="00411CF4">
        <w:rPr>
          <w:spacing w:val="1"/>
          <w:sz w:val="20"/>
          <w:szCs w:val="20"/>
        </w:rPr>
        <w:t xml:space="preserve"> </w:t>
      </w:r>
      <w:r w:rsidRPr="00411CF4">
        <w:rPr>
          <w:sz w:val="20"/>
          <w:szCs w:val="20"/>
        </w:rPr>
        <w:t>is</w:t>
      </w:r>
      <w:r w:rsidRPr="00411CF4">
        <w:rPr>
          <w:spacing w:val="1"/>
          <w:sz w:val="20"/>
          <w:szCs w:val="20"/>
        </w:rPr>
        <w:t xml:space="preserve"> </w:t>
      </w:r>
      <w:r w:rsidRPr="00411CF4">
        <w:rPr>
          <w:sz w:val="20"/>
          <w:szCs w:val="20"/>
        </w:rPr>
        <w:t>no</w:t>
      </w:r>
      <w:r w:rsidRPr="00411CF4">
        <w:rPr>
          <w:spacing w:val="1"/>
          <w:sz w:val="20"/>
          <w:szCs w:val="20"/>
        </w:rPr>
        <w:t xml:space="preserve"> </w:t>
      </w:r>
      <w:r w:rsidRPr="00411CF4">
        <w:rPr>
          <w:sz w:val="20"/>
          <w:szCs w:val="20"/>
        </w:rPr>
        <w:t>significance</w:t>
      </w:r>
      <w:r w:rsidRPr="00411CF4">
        <w:rPr>
          <w:spacing w:val="1"/>
          <w:sz w:val="20"/>
          <w:szCs w:val="20"/>
        </w:rPr>
        <w:t xml:space="preserve"> </w:t>
      </w:r>
      <w:r w:rsidRPr="00411CF4">
        <w:rPr>
          <w:sz w:val="20"/>
          <w:szCs w:val="20"/>
        </w:rPr>
        <w:t>difference</w:t>
      </w:r>
      <w:r w:rsidRPr="00411CF4">
        <w:rPr>
          <w:spacing w:val="1"/>
          <w:sz w:val="20"/>
          <w:szCs w:val="20"/>
        </w:rPr>
        <w:t xml:space="preserve"> </w:t>
      </w:r>
      <w:r w:rsidRPr="00411CF4">
        <w:rPr>
          <w:sz w:val="20"/>
          <w:szCs w:val="20"/>
        </w:rPr>
        <w:t>between</w:t>
      </w:r>
      <w:r w:rsidRPr="00411CF4">
        <w:rPr>
          <w:spacing w:val="1"/>
          <w:sz w:val="20"/>
          <w:szCs w:val="20"/>
        </w:rPr>
        <w:t xml:space="preserve"> </w:t>
      </w:r>
      <w:r w:rsidRPr="00411CF4">
        <w:rPr>
          <w:sz w:val="20"/>
          <w:szCs w:val="20"/>
        </w:rPr>
        <w:t xml:space="preserve">analyzation of employee </w:t>
      </w:r>
      <w:proofErr w:type="gramStart"/>
      <w:r w:rsidRPr="00411CF4">
        <w:rPr>
          <w:sz w:val="20"/>
          <w:szCs w:val="20"/>
        </w:rPr>
        <w:t xml:space="preserve">performance </w:t>
      </w:r>
      <w:r w:rsidRPr="00411CF4">
        <w:rPr>
          <w:spacing w:val="-1"/>
          <w:sz w:val="20"/>
          <w:szCs w:val="20"/>
        </w:rPr>
        <w:t xml:space="preserve"> </w:t>
      </w:r>
      <w:r w:rsidRPr="00411CF4">
        <w:rPr>
          <w:sz w:val="20"/>
          <w:szCs w:val="20"/>
        </w:rPr>
        <w:t>and</w:t>
      </w:r>
      <w:proofErr w:type="gramEnd"/>
      <w:r w:rsidRPr="00411CF4">
        <w:rPr>
          <w:spacing w:val="-1"/>
          <w:sz w:val="20"/>
          <w:szCs w:val="20"/>
        </w:rPr>
        <w:t xml:space="preserve"> </w:t>
      </w:r>
      <w:r w:rsidRPr="00411CF4">
        <w:rPr>
          <w:sz w:val="20"/>
          <w:szCs w:val="20"/>
        </w:rPr>
        <w:t>reward</w:t>
      </w:r>
      <w:r w:rsidRPr="00411CF4">
        <w:rPr>
          <w:spacing w:val="-1"/>
          <w:sz w:val="20"/>
          <w:szCs w:val="20"/>
        </w:rPr>
        <w:t xml:space="preserve"> </w:t>
      </w:r>
      <w:r w:rsidRPr="00411CF4">
        <w:rPr>
          <w:sz w:val="20"/>
          <w:szCs w:val="20"/>
        </w:rPr>
        <w:t>policy</w:t>
      </w:r>
      <w:r w:rsidRPr="00411CF4">
        <w:rPr>
          <w:spacing w:val="-1"/>
          <w:sz w:val="20"/>
          <w:szCs w:val="20"/>
        </w:rPr>
        <w:t xml:space="preserve"> </w:t>
      </w:r>
      <w:r w:rsidRPr="00411CF4">
        <w:rPr>
          <w:sz w:val="20"/>
          <w:szCs w:val="20"/>
        </w:rPr>
        <w:t>in</w:t>
      </w:r>
      <w:r w:rsidRPr="00411CF4">
        <w:rPr>
          <w:spacing w:val="-1"/>
          <w:sz w:val="20"/>
          <w:szCs w:val="20"/>
        </w:rPr>
        <w:t xml:space="preserve"> </w:t>
      </w:r>
      <w:r w:rsidRPr="00411CF4">
        <w:rPr>
          <w:sz w:val="20"/>
          <w:szCs w:val="20"/>
        </w:rPr>
        <w:t>our</w:t>
      </w:r>
      <w:r w:rsidRPr="00411CF4">
        <w:rPr>
          <w:spacing w:val="-2"/>
          <w:sz w:val="20"/>
          <w:szCs w:val="20"/>
        </w:rPr>
        <w:t xml:space="preserve"> </w:t>
      </w:r>
      <w:r w:rsidRPr="00411CF4">
        <w:rPr>
          <w:sz w:val="20"/>
          <w:szCs w:val="20"/>
        </w:rPr>
        <w:t>company</w:t>
      </w:r>
      <w:r w:rsidRPr="00411CF4">
        <w:rPr>
          <w:spacing w:val="-1"/>
          <w:sz w:val="20"/>
          <w:szCs w:val="20"/>
        </w:rPr>
        <w:t xml:space="preserve"> </w:t>
      </w:r>
      <w:r w:rsidRPr="00411CF4">
        <w:rPr>
          <w:sz w:val="20"/>
          <w:szCs w:val="20"/>
        </w:rPr>
        <w:t>improved</w:t>
      </w:r>
      <w:r w:rsidRPr="00411CF4">
        <w:rPr>
          <w:spacing w:val="-1"/>
          <w:sz w:val="20"/>
          <w:szCs w:val="20"/>
        </w:rPr>
        <w:t xml:space="preserve"> </w:t>
      </w:r>
      <w:r w:rsidRPr="00411CF4">
        <w:rPr>
          <w:sz w:val="20"/>
          <w:szCs w:val="20"/>
        </w:rPr>
        <w:t>by</w:t>
      </w:r>
      <w:r w:rsidRPr="00411CF4">
        <w:rPr>
          <w:spacing w:val="-1"/>
          <w:sz w:val="20"/>
          <w:szCs w:val="20"/>
        </w:rPr>
        <w:t xml:space="preserve"> </w:t>
      </w:r>
      <w:r w:rsidRPr="00411CF4">
        <w:rPr>
          <w:sz w:val="20"/>
          <w:szCs w:val="20"/>
        </w:rPr>
        <w:t>performance.</w:t>
      </w:r>
    </w:p>
    <w:p w14:paraId="6E9E4697" w14:textId="77777777" w:rsidR="00411CF4" w:rsidRPr="00411CF4" w:rsidRDefault="00411CF4" w:rsidP="00411CF4">
      <w:pPr>
        <w:pStyle w:val="BodyText"/>
        <w:spacing w:before="160" w:line="259" w:lineRule="auto"/>
        <w:ind w:left="120" w:right="137"/>
        <w:jc w:val="both"/>
        <w:rPr>
          <w:sz w:val="20"/>
          <w:szCs w:val="20"/>
        </w:rPr>
      </w:pPr>
      <w:r w:rsidRPr="00411CF4">
        <w:rPr>
          <w:b/>
          <w:sz w:val="20"/>
          <w:szCs w:val="20"/>
        </w:rPr>
        <w:t xml:space="preserve">Alternative hypothesis: </w:t>
      </w:r>
      <w:r w:rsidRPr="00411CF4">
        <w:rPr>
          <w:sz w:val="20"/>
          <w:szCs w:val="20"/>
        </w:rPr>
        <w:t>There is significance difference between analyzation of employee performance and</w:t>
      </w:r>
      <w:r w:rsidRPr="00411CF4">
        <w:rPr>
          <w:spacing w:val="-1"/>
          <w:sz w:val="20"/>
          <w:szCs w:val="20"/>
        </w:rPr>
        <w:t xml:space="preserve"> </w:t>
      </w:r>
      <w:r w:rsidRPr="00411CF4">
        <w:rPr>
          <w:sz w:val="20"/>
          <w:szCs w:val="20"/>
        </w:rPr>
        <w:t>reward</w:t>
      </w:r>
      <w:r w:rsidRPr="00411CF4">
        <w:rPr>
          <w:spacing w:val="-1"/>
          <w:sz w:val="20"/>
          <w:szCs w:val="20"/>
        </w:rPr>
        <w:t xml:space="preserve"> </w:t>
      </w:r>
      <w:r w:rsidRPr="00411CF4">
        <w:rPr>
          <w:sz w:val="20"/>
          <w:szCs w:val="20"/>
        </w:rPr>
        <w:t>policy</w:t>
      </w:r>
      <w:r w:rsidRPr="00411CF4">
        <w:rPr>
          <w:spacing w:val="-1"/>
          <w:sz w:val="20"/>
          <w:szCs w:val="20"/>
        </w:rPr>
        <w:t xml:space="preserve"> </w:t>
      </w:r>
      <w:r w:rsidRPr="00411CF4">
        <w:rPr>
          <w:sz w:val="20"/>
          <w:szCs w:val="20"/>
        </w:rPr>
        <w:t>in</w:t>
      </w:r>
      <w:r w:rsidRPr="00411CF4">
        <w:rPr>
          <w:spacing w:val="-1"/>
          <w:sz w:val="20"/>
          <w:szCs w:val="20"/>
        </w:rPr>
        <w:t xml:space="preserve"> </w:t>
      </w:r>
      <w:r w:rsidRPr="00411CF4">
        <w:rPr>
          <w:sz w:val="20"/>
          <w:szCs w:val="20"/>
        </w:rPr>
        <w:t>our</w:t>
      </w:r>
      <w:r w:rsidRPr="00411CF4">
        <w:rPr>
          <w:spacing w:val="-2"/>
          <w:sz w:val="20"/>
          <w:szCs w:val="20"/>
        </w:rPr>
        <w:t xml:space="preserve"> </w:t>
      </w:r>
      <w:r w:rsidRPr="00411CF4">
        <w:rPr>
          <w:sz w:val="20"/>
          <w:szCs w:val="20"/>
        </w:rPr>
        <w:t>company</w:t>
      </w:r>
      <w:r w:rsidRPr="00411CF4">
        <w:rPr>
          <w:spacing w:val="-1"/>
          <w:sz w:val="20"/>
          <w:szCs w:val="20"/>
        </w:rPr>
        <w:t xml:space="preserve"> </w:t>
      </w:r>
      <w:r w:rsidRPr="00411CF4">
        <w:rPr>
          <w:sz w:val="20"/>
          <w:szCs w:val="20"/>
        </w:rPr>
        <w:t>improved</w:t>
      </w:r>
      <w:r w:rsidRPr="00411CF4">
        <w:rPr>
          <w:spacing w:val="-1"/>
          <w:sz w:val="20"/>
          <w:szCs w:val="20"/>
        </w:rPr>
        <w:t xml:space="preserve"> </w:t>
      </w:r>
      <w:r w:rsidRPr="00411CF4">
        <w:rPr>
          <w:sz w:val="20"/>
          <w:szCs w:val="20"/>
        </w:rPr>
        <w:t>by</w:t>
      </w:r>
      <w:r w:rsidRPr="00411CF4">
        <w:rPr>
          <w:spacing w:val="-1"/>
          <w:sz w:val="20"/>
          <w:szCs w:val="20"/>
        </w:rPr>
        <w:t xml:space="preserve"> </w:t>
      </w:r>
      <w:r w:rsidRPr="00411CF4">
        <w:rPr>
          <w:sz w:val="20"/>
          <w:szCs w:val="20"/>
        </w:rPr>
        <w:t>performance.</w:t>
      </w:r>
    </w:p>
    <w:p w14:paraId="29FCDC45" w14:textId="7D92D793" w:rsidR="00411CF4" w:rsidRDefault="00411CF4" w:rsidP="00AA38F1">
      <w:pPr>
        <w:ind w:right="4054"/>
        <w:jc w:val="center"/>
        <w:rPr>
          <w:rFonts w:ascii="Arial"/>
          <w:b/>
        </w:rPr>
      </w:pPr>
      <w:r>
        <w:rPr>
          <w:rFonts w:ascii="Arial"/>
          <w:b/>
          <w:color w:val="000104"/>
        </w:rPr>
        <w:t>ANOVA</w:t>
      </w:r>
    </w:p>
    <w:p w14:paraId="649B17BC" w14:textId="77777777" w:rsidR="00411CF4" w:rsidRDefault="00411CF4" w:rsidP="00411CF4">
      <w:pPr>
        <w:spacing w:before="113"/>
        <w:ind w:left="120"/>
        <w:jc w:val="both"/>
        <w:rPr>
          <w:rFonts w:ascii="Arial MT"/>
          <w:sz w:val="18"/>
        </w:rPr>
      </w:pPr>
      <w:r>
        <w:rPr>
          <w:rFonts w:ascii="Arial MT"/>
          <w:color w:val="000104"/>
          <w:sz w:val="18"/>
        </w:rPr>
        <w:t>Reward</w:t>
      </w:r>
      <w:r>
        <w:rPr>
          <w:rFonts w:ascii="Arial MT"/>
          <w:color w:val="000104"/>
          <w:spacing w:val="-3"/>
          <w:sz w:val="18"/>
        </w:rPr>
        <w:t xml:space="preserve"> </w:t>
      </w:r>
      <w:r>
        <w:rPr>
          <w:rFonts w:ascii="Arial MT"/>
          <w:color w:val="000104"/>
          <w:sz w:val="18"/>
        </w:rPr>
        <w:t>policy</w:t>
      </w:r>
      <w:r>
        <w:rPr>
          <w:rFonts w:ascii="Arial MT"/>
          <w:color w:val="000104"/>
          <w:spacing w:val="-5"/>
          <w:sz w:val="18"/>
        </w:rPr>
        <w:t xml:space="preserve"> </w:t>
      </w:r>
      <w:r>
        <w:rPr>
          <w:rFonts w:ascii="Arial MT"/>
          <w:color w:val="000104"/>
          <w:sz w:val="18"/>
        </w:rPr>
        <w:t>in</w:t>
      </w:r>
      <w:r>
        <w:rPr>
          <w:rFonts w:ascii="Arial MT"/>
          <w:color w:val="000104"/>
          <w:spacing w:val="-3"/>
          <w:sz w:val="18"/>
        </w:rPr>
        <w:t xml:space="preserve"> </w:t>
      </w:r>
      <w:r>
        <w:rPr>
          <w:rFonts w:ascii="Arial MT"/>
          <w:color w:val="000104"/>
          <w:sz w:val="18"/>
        </w:rPr>
        <w:t>our</w:t>
      </w:r>
      <w:r>
        <w:rPr>
          <w:rFonts w:ascii="Arial MT"/>
          <w:color w:val="000104"/>
          <w:spacing w:val="-3"/>
          <w:sz w:val="18"/>
        </w:rPr>
        <w:t xml:space="preserve"> </w:t>
      </w:r>
      <w:proofErr w:type="spellStart"/>
      <w:r>
        <w:rPr>
          <w:rFonts w:ascii="Arial MT"/>
          <w:color w:val="000104"/>
          <w:sz w:val="18"/>
        </w:rPr>
        <w:t>organisation</w:t>
      </w:r>
      <w:proofErr w:type="spellEnd"/>
      <w:r>
        <w:rPr>
          <w:rFonts w:ascii="Arial MT"/>
          <w:color w:val="000104"/>
          <w:spacing w:val="-4"/>
          <w:sz w:val="18"/>
        </w:rPr>
        <w:t xml:space="preserve"> </w:t>
      </w:r>
      <w:r>
        <w:rPr>
          <w:rFonts w:ascii="Arial MT"/>
          <w:color w:val="000104"/>
          <w:sz w:val="18"/>
        </w:rPr>
        <w:t>improved</w:t>
      </w:r>
      <w:r>
        <w:rPr>
          <w:rFonts w:ascii="Arial MT"/>
          <w:color w:val="000104"/>
          <w:spacing w:val="-3"/>
          <w:sz w:val="18"/>
        </w:rPr>
        <w:t xml:space="preserve"> </w:t>
      </w:r>
      <w:r>
        <w:rPr>
          <w:rFonts w:ascii="Arial MT"/>
          <w:color w:val="000104"/>
          <w:sz w:val="18"/>
        </w:rPr>
        <w:t>by</w:t>
      </w:r>
      <w:r>
        <w:rPr>
          <w:rFonts w:ascii="Arial MT"/>
          <w:color w:val="000104"/>
          <w:spacing w:val="-2"/>
          <w:sz w:val="18"/>
        </w:rPr>
        <w:t xml:space="preserve"> </w:t>
      </w:r>
      <w:r>
        <w:rPr>
          <w:rFonts w:ascii="Arial MT"/>
          <w:color w:val="000104"/>
          <w:sz w:val="18"/>
        </w:rPr>
        <w:t>performance</w:t>
      </w:r>
    </w:p>
    <w:tbl>
      <w:tblPr>
        <w:tblW w:w="0" w:type="auto"/>
        <w:tblInd w:w="127"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1706"/>
        <w:gridCol w:w="1475"/>
        <w:gridCol w:w="1030"/>
        <w:gridCol w:w="1414"/>
        <w:gridCol w:w="1029"/>
        <w:gridCol w:w="1030"/>
      </w:tblGrid>
      <w:tr w:rsidR="00411CF4" w:rsidRPr="00AA38F1" w14:paraId="3E65903F" w14:textId="77777777" w:rsidTr="002D43DA">
        <w:trPr>
          <w:trHeight w:val="318"/>
        </w:trPr>
        <w:tc>
          <w:tcPr>
            <w:tcW w:w="3181" w:type="dxa"/>
            <w:gridSpan w:val="2"/>
            <w:tcBorders>
              <w:top w:val="single" w:sz="4" w:space="0" w:color="auto"/>
              <w:left w:val="single" w:sz="4" w:space="0" w:color="auto"/>
              <w:bottom w:val="single" w:sz="4" w:space="0" w:color="auto"/>
              <w:right w:val="single" w:sz="4" w:space="0" w:color="auto"/>
            </w:tcBorders>
          </w:tcPr>
          <w:p w14:paraId="2CEA6AE1" w14:textId="77777777" w:rsidR="00411CF4" w:rsidRPr="00AA38F1" w:rsidRDefault="00411CF4" w:rsidP="002D43DA">
            <w:pPr>
              <w:pStyle w:val="TableParagraph"/>
              <w:spacing w:before="112"/>
              <w:ind w:left="1792"/>
              <w:rPr>
                <w:sz w:val="16"/>
                <w:szCs w:val="16"/>
              </w:rPr>
            </w:pPr>
            <w:r w:rsidRPr="00AA38F1">
              <w:rPr>
                <w:color w:val="25495F"/>
                <w:sz w:val="16"/>
                <w:szCs w:val="16"/>
              </w:rPr>
              <w:t>Sum</w:t>
            </w:r>
            <w:r w:rsidRPr="00AA38F1">
              <w:rPr>
                <w:color w:val="25495F"/>
                <w:spacing w:val="-3"/>
                <w:sz w:val="16"/>
                <w:szCs w:val="16"/>
              </w:rPr>
              <w:t xml:space="preserve"> </w:t>
            </w:r>
            <w:r w:rsidRPr="00AA38F1">
              <w:rPr>
                <w:color w:val="25495F"/>
                <w:sz w:val="16"/>
                <w:szCs w:val="16"/>
              </w:rPr>
              <w:t>of</w:t>
            </w:r>
            <w:r w:rsidRPr="00AA38F1">
              <w:rPr>
                <w:color w:val="25495F"/>
                <w:spacing w:val="-1"/>
                <w:sz w:val="16"/>
                <w:szCs w:val="16"/>
              </w:rPr>
              <w:t xml:space="preserve"> </w:t>
            </w:r>
            <w:r w:rsidRPr="00AA38F1">
              <w:rPr>
                <w:color w:val="25495F"/>
                <w:sz w:val="16"/>
                <w:szCs w:val="16"/>
              </w:rPr>
              <w:t>Squares</w:t>
            </w:r>
          </w:p>
        </w:tc>
        <w:tc>
          <w:tcPr>
            <w:tcW w:w="1030" w:type="dxa"/>
            <w:tcBorders>
              <w:top w:val="single" w:sz="4" w:space="0" w:color="auto"/>
              <w:left w:val="single" w:sz="4" w:space="0" w:color="auto"/>
              <w:bottom w:val="single" w:sz="4" w:space="0" w:color="auto"/>
              <w:right w:val="single" w:sz="4" w:space="0" w:color="auto"/>
            </w:tcBorders>
          </w:tcPr>
          <w:p w14:paraId="3812FC93" w14:textId="77777777" w:rsidR="00411CF4" w:rsidRPr="00AA38F1" w:rsidRDefault="00411CF4" w:rsidP="002D43DA">
            <w:pPr>
              <w:pStyle w:val="TableParagraph"/>
              <w:spacing w:before="112"/>
              <w:ind w:left="407" w:right="404"/>
              <w:jc w:val="center"/>
              <w:rPr>
                <w:sz w:val="16"/>
                <w:szCs w:val="16"/>
              </w:rPr>
            </w:pPr>
            <w:proofErr w:type="spellStart"/>
            <w:r w:rsidRPr="00AA38F1">
              <w:rPr>
                <w:color w:val="25495F"/>
                <w:sz w:val="16"/>
                <w:szCs w:val="16"/>
              </w:rPr>
              <w:t>df</w:t>
            </w:r>
            <w:proofErr w:type="spellEnd"/>
          </w:p>
        </w:tc>
        <w:tc>
          <w:tcPr>
            <w:tcW w:w="1414" w:type="dxa"/>
            <w:tcBorders>
              <w:top w:val="single" w:sz="4" w:space="0" w:color="auto"/>
              <w:left w:val="single" w:sz="4" w:space="0" w:color="auto"/>
              <w:bottom w:val="single" w:sz="4" w:space="0" w:color="auto"/>
              <w:right w:val="single" w:sz="4" w:space="0" w:color="auto"/>
            </w:tcBorders>
          </w:tcPr>
          <w:p w14:paraId="4B706E24" w14:textId="77777777" w:rsidR="00411CF4" w:rsidRPr="00AA38F1" w:rsidRDefault="00411CF4" w:rsidP="002D43DA">
            <w:pPr>
              <w:pStyle w:val="TableParagraph"/>
              <w:spacing w:before="112"/>
              <w:ind w:left="157"/>
              <w:rPr>
                <w:sz w:val="16"/>
                <w:szCs w:val="16"/>
              </w:rPr>
            </w:pPr>
            <w:r w:rsidRPr="00AA38F1">
              <w:rPr>
                <w:color w:val="25495F"/>
                <w:sz w:val="16"/>
                <w:szCs w:val="16"/>
              </w:rPr>
              <w:t>Mean</w:t>
            </w:r>
            <w:r w:rsidRPr="00AA38F1">
              <w:rPr>
                <w:color w:val="25495F"/>
                <w:spacing w:val="-3"/>
                <w:sz w:val="16"/>
                <w:szCs w:val="16"/>
              </w:rPr>
              <w:t xml:space="preserve"> </w:t>
            </w:r>
            <w:r w:rsidRPr="00AA38F1">
              <w:rPr>
                <w:color w:val="25495F"/>
                <w:sz w:val="16"/>
                <w:szCs w:val="16"/>
              </w:rPr>
              <w:t>Square</w:t>
            </w:r>
          </w:p>
        </w:tc>
        <w:tc>
          <w:tcPr>
            <w:tcW w:w="1029" w:type="dxa"/>
            <w:tcBorders>
              <w:top w:val="single" w:sz="4" w:space="0" w:color="auto"/>
              <w:left w:val="single" w:sz="4" w:space="0" w:color="auto"/>
              <w:bottom w:val="single" w:sz="4" w:space="0" w:color="auto"/>
              <w:right w:val="single" w:sz="4" w:space="0" w:color="auto"/>
            </w:tcBorders>
          </w:tcPr>
          <w:p w14:paraId="333E33A5" w14:textId="77777777" w:rsidR="00411CF4" w:rsidRPr="00AA38F1" w:rsidRDefault="00411CF4" w:rsidP="002D43DA">
            <w:pPr>
              <w:pStyle w:val="TableParagraph"/>
              <w:spacing w:before="112"/>
              <w:ind w:left="452"/>
              <w:rPr>
                <w:sz w:val="16"/>
                <w:szCs w:val="16"/>
              </w:rPr>
            </w:pPr>
            <w:r w:rsidRPr="00AA38F1">
              <w:rPr>
                <w:color w:val="25495F"/>
                <w:sz w:val="16"/>
                <w:szCs w:val="16"/>
              </w:rPr>
              <w:t>F</w:t>
            </w:r>
          </w:p>
        </w:tc>
        <w:tc>
          <w:tcPr>
            <w:tcW w:w="1030" w:type="dxa"/>
            <w:tcBorders>
              <w:top w:val="single" w:sz="4" w:space="0" w:color="auto"/>
              <w:left w:val="single" w:sz="4" w:space="0" w:color="auto"/>
              <w:bottom w:val="single" w:sz="4" w:space="0" w:color="auto"/>
              <w:right w:val="single" w:sz="4" w:space="0" w:color="auto"/>
            </w:tcBorders>
          </w:tcPr>
          <w:p w14:paraId="74500F3D" w14:textId="77777777" w:rsidR="00411CF4" w:rsidRPr="00AA38F1" w:rsidRDefault="00411CF4" w:rsidP="002D43DA">
            <w:pPr>
              <w:pStyle w:val="TableParagraph"/>
              <w:spacing w:before="112"/>
              <w:ind w:left="340" w:right="329"/>
              <w:jc w:val="center"/>
              <w:rPr>
                <w:sz w:val="16"/>
                <w:szCs w:val="16"/>
              </w:rPr>
            </w:pPr>
            <w:r w:rsidRPr="00AA38F1">
              <w:rPr>
                <w:color w:val="25495F"/>
                <w:sz w:val="16"/>
                <w:szCs w:val="16"/>
              </w:rPr>
              <w:t>Sig.</w:t>
            </w:r>
          </w:p>
        </w:tc>
      </w:tr>
      <w:tr w:rsidR="00411CF4" w:rsidRPr="00AA38F1" w14:paraId="0AAA1F58" w14:textId="77777777" w:rsidTr="002D43DA">
        <w:trPr>
          <w:trHeight w:val="320"/>
        </w:trPr>
        <w:tc>
          <w:tcPr>
            <w:tcW w:w="1706" w:type="dxa"/>
            <w:tcBorders>
              <w:top w:val="single" w:sz="4" w:space="0" w:color="auto"/>
              <w:left w:val="single" w:sz="4" w:space="0" w:color="auto"/>
              <w:bottom w:val="single" w:sz="4" w:space="0" w:color="auto"/>
              <w:right w:val="single" w:sz="4" w:space="0" w:color="auto"/>
            </w:tcBorders>
            <w:shd w:val="clear" w:color="auto" w:fill="DFDFDF"/>
          </w:tcPr>
          <w:p w14:paraId="595B88BE" w14:textId="77777777" w:rsidR="00411CF4" w:rsidRPr="00AA38F1" w:rsidRDefault="00411CF4" w:rsidP="002D43DA">
            <w:pPr>
              <w:pStyle w:val="TableParagraph"/>
              <w:spacing w:before="114"/>
              <w:ind w:left="60"/>
              <w:rPr>
                <w:sz w:val="16"/>
                <w:szCs w:val="16"/>
              </w:rPr>
            </w:pPr>
            <w:r w:rsidRPr="00AA38F1">
              <w:rPr>
                <w:color w:val="25495F"/>
                <w:sz w:val="16"/>
                <w:szCs w:val="16"/>
              </w:rPr>
              <w:t>Between</w:t>
            </w:r>
            <w:r w:rsidRPr="00AA38F1">
              <w:rPr>
                <w:color w:val="25495F"/>
                <w:spacing w:val="-2"/>
                <w:sz w:val="16"/>
                <w:szCs w:val="16"/>
              </w:rPr>
              <w:t xml:space="preserve"> </w:t>
            </w:r>
            <w:r w:rsidRPr="00AA38F1">
              <w:rPr>
                <w:color w:val="25495F"/>
                <w:sz w:val="16"/>
                <w:szCs w:val="16"/>
              </w:rPr>
              <w:t>Groups</w:t>
            </w:r>
          </w:p>
        </w:tc>
        <w:tc>
          <w:tcPr>
            <w:tcW w:w="1475" w:type="dxa"/>
            <w:tcBorders>
              <w:top w:val="single" w:sz="4" w:space="0" w:color="auto"/>
              <w:left w:val="single" w:sz="4" w:space="0" w:color="auto"/>
              <w:bottom w:val="single" w:sz="4" w:space="0" w:color="auto"/>
              <w:right w:val="single" w:sz="4" w:space="0" w:color="auto"/>
            </w:tcBorders>
            <w:shd w:val="clear" w:color="auto" w:fill="F8F8FA"/>
          </w:tcPr>
          <w:p w14:paraId="2799C248" w14:textId="77777777" w:rsidR="00411CF4" w:rsidRPr="00AA38F1" w:rsidRDefault="00411CF4" w:rsidP="002D43DA">
            <w:pPr>
              <w:pStyle w:val="TableParagraph"/>
              <w:spacing w:before="114"/>
              <w:ind w:right="56"/>
              <w:jc w:val="right"/>
              <w:rPr>
                <w:sz w:val="16"/>
                <w:szCs w:val="16"/>
              </w:rPr>
            </w:pPr>
            <w:r w:rsidRPr="00AA38F1">
              <w:rPr>
                <w:color w:val="000104"/>
                <w:sz w:val="16"/>
                <w:szCs w:val="16"/>
              </w:rPr>
              <w:t>14.202</w:t>
            </w:r>
          </w:p>
        </w:tc>
        <w:tc>
          <w:tcPr>
            <w:tcW w:w="1030" w:type="dxa"/>
            <w:tcBorders>
              <w:top w:val="single" w:sz="4" w:space="0" w:color="auto"/>
              <w:left w:val="single" w:sz="4" w:space="0" w:color="auto"/>
              <w:bottom w:val="single" w:sz="4" w:space="0" w:color="auto"/>
              <w:right w:val="single" w:sz="4" w:space="0" w:color="auto"/>
            </w:tcBorders>
            <w:shd w:val="clear" w:color="auto" w:fill="F8F8FA"/>
          </w:tcPr>
          <w:p w14:paraId="50BF1527" w14:textId="77777777" w:rsidR="00411CF4" w:rsidRPr="00AA38F1" w:rsidRDefault="00411CF4" w:rsidP="002D43DA">
            <w:pPr>
              <w:pStyle w:val="TableParagraph"/>
              <w:spacing w:before="114"/>
              <w:ind w:right="56"/>
              <w:jc w:val="right"/>
              <w:rPr>
                <w:sz w:val="16"/>
                <w:szCs w:val="16"/>
              </w:rPr>
            </w:pPr>
            <w:r w:rsidRPr="00AA38F1">
              <w:rPr>
                <w:color w:val="000104"/>
                <w:sz w:val="16"/>
                <w:szCs w:val="16"/>
              </w:rPr>
              <w:t>4</w:t>
            </w:r>
          </w:p>
        </w:tc>
        <w:tc>
          <w:tcPr>
            <w:tcW w:w="1414" w:type="dxa"/>
            <w:tcBorders>
              <w:top w:val="single" w:sz="4" w:space="0" w:color="auto"/>
              <w:left w:val="single" w:sz="4" w:space="0" w:color="auto"/>
              <w:bottom w:val="single" w:sz="4" w:space="0" w:color="auto"/>
              <w:right w:val="single" w:sz="4" w:space="0" w:color="auto"/>
            </w:tcBorders>
            <w:shd w:val="clear" w:color="auto" w:fill="F8F8FA"/>
          </w:tcPr>
          <w:p w14:paraId="4D9B6092" w14:textId="77777777" w:rsidR="00411CF4" w:rsidRPr="00AA38F1" w:rsidRDefault="00411CF4" w:rsidP="002D43DA">
            <w:pPr>
              <w:pStyle w:val="TableParagraph"/>
              <w:spacing w:before="114"/>
              <w:ind w:right="54"/>
              <w:jc w:val="right"/>
              <w:rPr>
                <w:sz w:val="16"/>
                <w:szCs w:val="16"/>
              </w:rPr>
            </w:pPr>
            <w:r w:rsidRPr="00AA38F1">
              <w:rPr>
                <w:color w:val="000104"/>
                <w:sz w:val="16"/>
                <w:szCs w:val="16"/>
              </w:rPr>
              <w:t>3.550</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5CD48DFD" w14:textId="77777777" w:rsidR="00411CF4" w:rsidRPr="00AA38F1" w:rsidRDefault="00411CF4" w:rsidP="002D43DA">
            <w:pPr>
              <w:pStyle w:val="TableParagraph"/>
              <w:spacing w:before="114"/>
              <w:ind w:left="502"/>
              <w:rPr>
                <w:sz w:val="16"/>
                <w:szCs w:val="16"/>
              </w:rPr>
            </w:pPr>
            <w:r w:rsidRPr="00AA38F1">
              <w:rPr>
                <w:color w:val="000104"/>
                <w:sz w:val="16"/>
                <w:szCs w:val="16"/>
              </w:rPr>
              <w:t>5.885</w:t>
            </w:r>
          </w:p>
        </w:tc>
        <w:tc>
          <w:tcPr>
            <w:tcW w:w="1030" w:type="dxa"/>
            <w:tcBorders>
              <w:top w:val="single" w:sz="4" w:space="0" w:color="auto"/>
              <w:left w:val="single" w:sz="4" w:space="0" w:color="auto"/>
              <w:bottom w:val="single" w:sz="4" w:space="0" w:color="auto"/>
              <w:right w:val="single" w:sz="4" w:space="0" w:color="auto"/>
            </w:tcBorders>
            <w:shd w:val="clear" w:color="auto" w:fill="F8F8FA"/>
          </w:tcPr>
          <w:p w14:paraId="615811A7" w14:textId="77777777" w:rsidR="00411CF4" w:rsidRPr="00AA38F1" w:rsidRDefault="00411CF4" w:rsidP="002D43DA">
            <w:pPr>
              <w:pStyle w:val="TableParagraph"/>
              <w:spacing w:before="114"/>
              <w:ind w:left="614"/>
              <w:rPr>
                <w:sz w:val="16"/>
                <w:szCs w:val="16"/>
              </w:rPr>
            </w:pPr>
            <w:r w:rsidRPr="00AA38F1">
              <w:rPr>
                <w:color w:val="000104"/>
                <w:sz w:val="16"/>
                <w:szCs w:val="16"/>
              </w:rPr>
              <w:t>.000</w:t>
            </w:r>
          </w:p>
        </w:tc>
      </w:tr>
      <w:tr w:rsidR="00411CF4" w:rsidRPr="00AA38F1" w14:paraId="0FA12AC6" w14:textId="77777777" w:rsidTr="002D43DA">
        <w:trPr>
          <w:trHeight w:val="321"/>
        </w:trPr>
        <w:tc>
          <w:tcPr>
            <w:tcW w:w="1706" w:type="dxa"/>
            <w:tcBorders>
              <w:top w:val="single" w:sz="4" w:space="0" w:color="auto"/>
              <w:left w:val="single" w:sz="4" w:space="0" w:color="auto"/>
              <w:bottom w:val="single" w:sz="4" w:space="0" w:color="auto"/>
              <w:right w:val="single" w:sz="4" w:space="0" w:color="auto"/>
            </w:tcBorders>
            <w:shd w:val="clear" w:color="auto" w:fill="DFDFDF"/>
          </w:tcPr>
          <w:p w14:paraId="3B81271F" w14:textId="77777777" w:rsidR="00411CF4" w:rsidRPr="00AA38F1" w:rsidRDefault="00411CF4" w:rsidP="002D43DA">
            <w:pPr>
              <w:pStyle w:val="TableParagraph"/>
              <w:spacing w:before="112" w:line="189" w:lineRule="exact"/>
              <w:ind w:left="60"/>
              <w:rPr>
                <w:sz w:val="16"/>
                <w:szCs w:val="16"/>
              </w:rPr>
            </w:pPr>
            <w:r w:rsidRPr="00AA38F1">
              <w:rPr>
                <w:color w:val="25495F"/>
                <w:sz w:val="16"/>
                <w:szCs w:val="16"/>
              </w:rPr>
              <w:t>Within</w:t>
            </w:r>
            <w:r w:rsidRPr="00AA38F1">
              <w:rPr>
                <w:color w:val="25495F"/>
                <w:spacing w:val="-2"/>
                <w:sz w:val="16"/>
                <w:szCs w:val="16"/>
              </w:rPr>
              <w:t xml:space="preserve"> </w:t>
            </w:r>
            <w:r w:rsidRPr="00AA38F1">
              <w:rPr>
                <w:color w:val="25495F"/>
                <w:sz w:val="16"/>
                <w:szCs w:val="16"/>
              </w:rPr>
              <w:t>Groups</w:t>
            </w:r>
          </w:p>
        </w:tc>
        <w:tc>
          <w:tcPr>
            <w:tcW w:w="1475" w:type="dxa"/>
            <w:tcBorders>
              <w:top w:val="single" w:sz="4" w:space="0" w:color="auto"/>
              <w:left w:val="single" w:sz="4" w:space="0" w:color="auto"/>
              <w:bottom w:val="single" w:sz="4" w:space="0" w:color="auto"/>
              <w:right w:val="single" w:sz="4" w:space="0" w:color="auto"/>
            </w:tcBorders>
            <w:shd w:val="clear" w:color="auto" w:fill="F8F8FA"/>
          </w:tcPr>
          <w:p w14:paraId="64C693EC" w14:textId="77777777" w:rsidR="00411CF4" w:rsidRPr="00AA38F1" w:rsidRDefault="00411CF4" w:rsidP="002D43DA">
            <w:pPr>
              <w:pStyle w:val="TableParagraph"/>
              <w:spacing w:before="112" w:line="189" w:lineRule="exact"/>
              <w:ind w:right="56"/>
              <w:jc w:val="right"/>
              <w:rPr>
                <w:sz w:val="16"/>
                <w:szCs w:val="16"/>
              </w:rPr>
            </w:pPr>
            <w:r w:rsidRPr="00AA38F1">
              <w:rPr>
                <w:color w:val="000104"/>
                <w:sz w:val="16"/>
                <w:szCs w:val="16"/>
              </w:rPr>
              <w:t>60.332</w:t>
            </w:r>
          </w:p>
        </w:tc>
        <w:tc>
          <w:tcPr>
            <w:tcW w:w="1030" w:type="dxa"/>
            <w:tcBorders>
              <w:top w:val="single" w:sz="4" w:space="0" w:color="auto"/>
              <w:left w:val="single" w:sz="4" w:space="0" w:color="auto"/>
              <w:bottom w:val="single" w:sz="4" w:space="0" w:color="auto"/>
              <w:right w:val="single" w:sz="4" w:space="0" w:color="auto"/>
            </w:tcBorders>
            <w:shd w:val="clear" w:color="auto" w:fill="F8F8FA"/>
          </w:tcPr>
          <w:p w14:paraId="31259F66" w14:textId="77777777" w:rsidR="00411CF4" w:rsidRPr="00AA38F1" w:rsidRDefault="00411CF4" w:rsidP="002D43DA">
            <w:pPr>
              <w:pStyle w:val="TableParagraph"/>
              <w:spacing w:before="112" w:line="189" w:lineRule="exact"/>
              <w:ind w:right="53"/>
              <w:jc w:val="right"/>
              <w:rPr>
                <w:sz w:val="16"/>
                <w:szCs w:val="16"/>
              </w:rPr>
            </w:pPr>
            <w:r w:rsidRPr="00AA38F1">
              <w:rPr>
                <w:color w:val="000104"/>
                <w:sz w:val="16"/>
                <w:szCs w:val="16"/>
              </w:rPr>
              <w:t>100</w:t>
            </w:r>
          </w:p>
        </w:tc>
        <w:tc>
          <w:tcPr>
            <w:tcW w:w="1414" w:type="dxa"/>
            <w:tcBorders>
              <w:top w:val="single" w:sz="4" w:space="0" w:color="auto"/>
              <w:left w:val="single" w:sz="4" w:space="0" w:color="auto"/>
              <w:bottom w:val="single" w:sz="4" w:space="0" w:color="auto"/>
              <w:right w:val="single" w:sz="4" w:space="0" w:color="auto"/>
            </w:tcBorders>
            <w:shd w:val="clear" w:color="auto" w:fill="F8F8FA"/>
          </w:tcPr>
          <w:p w14:paraId="0B60DDA8" w14:textId="77777777" w:rsidR="00411CF4" w:rsidRPr="00AA38F1" w:rsidRDefault="00411CF4" w:rsidP="002D43DA">
            <w:pPr>
              <w:pStyle w:val="TableParagraph"/>
              <w:spacing w:before="112" w:line="189" w:lineRule="exact"/>
              <w:ind w:right="54"/>
              <w:jc w:val="right"/>
              <w:rPr>
                <w:sz w:val="16"/>
                <w:szCs w:val="16"/>
              </w:rPr>
            </w:pPr>
            <w:r w:rsidRPr="00AA38F1">
              <w:rPr>
                <w:color w:val="000104"/>
                <w:sz w:val="16"/>
                <w:szCs w:val="16"/>
              </w:rPr>
              <w:t>.603</w:t>
            </w: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1E242217" w14:textId="77777777" w:rsidR="00411CF4" w:rsidRPr="00AA38F1" w:rsidRDefault="00411CF4" w:rsidP="002D43DA">
            <w:pPr>
              <w:pStyle w:val="TableParagraph"/>
              <w:spacing w:line="240" w:lineRule="auto"/>
              <w:rPr>
                <w:rFonts w:ascii="Times New Roman"/>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8F8FA"/>
          </w:tcPr>
          <w:p w14:paraId="6B3C9EB3" w14:textId="77777777" w:rsidR="00411CF4" w:rsidRPr="00AA38F1" w:rsidRDefault="00411CF4" w:rsidP="002D43DA">
            <w:pPr>
              <w:pStyle w:val="TableParagraph"/>
              <w:spacing w:line="240" w:lineRule="auto"/>
              <w:rPr>
                <w:rFonts w:ascii="Times New Roman"/>
                <w:sz w:val="16"/>
                <w:szCs w:val="16"/>
              </w:rPr>
            </w:pPr>
          </w:p>
        </w:tc>
      </w:tr>
      <w:tr w:rsidR="00411CF4" w:rsidRPr="00AA38F1" w14:paraId="52AB3665" w14:textId="77777777" w:rsidTr="002D43DA">
        <w:trPr>
          <w:trHeight w:val="320"/>
        </w:trPr>
        <w:tc>
          <w:tcPr>
            <w:tcW w:w="1706" w:type="dxa"/>
            <w:tcBorders>
              <w:top w:val="single" w:sz="4" w:space="0" w:color="auto"/>
              <w:left w:val="single" w:sz="4" w:space="0" w:color="auto"/>
              <w:bottom w:val="single" w:sz="4" w:space="0" w:color="auto"/>
              <w:right w:val="single" w:sz="4" w:space="0" w:color="auto"/>
            </w:tcBorders>
            <w:shd w:val="clear" w:color="auto" w:fill="DFDFDF"/>
          </w:tcPr>
          <w:p w14:paraId="34F29737" w14:textId="77777777" w:rsidR="00411CF4" w:rsidRPr="00AA38F1" w:rsidRDefault="00411CF4" w:rsidP="002D43DA">
            <w:pPr>
              <w:pStyle w:val="TableParagraph"/>
              <w:spacing w:line="189" w:lineRule="exact"/>
              <w:ind w:left="60"/>
              <w:rPr>
                <w:sz w:val="16"/>
                <w:szCs w:val="16"/>
              </w:rPr>
            </w:pPr>
            <w:r w:rsidRPr="00AA38F1">
              <w:rPr>
                <w:color w:val="25495F"/>
                <w:sz w:val="16"/>
                <w:szCs w:val="16"/>
              </w:rPr>
              <w:t>Total</w:t>
            </w:r>
          </w:p>
        </w:tc>
        <w:tc>
          <w:tcPr>
            <w:tcW w:w="1475" w:type="dxa"/>
            <w:tcBorders>
              <w:top w:val="single" w:sz="4" w:space="0" w:color="auto"/>
              <w:left w:val="single" w:sz="4" w:space="0" w:color="auto"/>
              <w:bottom w:val="single" w:sz="4" w:space="0" w:color="auto"/>
              <w:right w:val="single" w:sz="4" w:space="0" w:color="auto"/>
            </w:tcBorders>
            <w:shd w:val="clear" w:color="auto" w:fill="F8F8FA"/>
          </w:tcPr>
          <w:p w14:paraId="599FF60A" w14:textId="77777777" w:rsidR="00411CF4" w:rsidRPr="00AA38F1" w:rsidRDefault="00411CF4" w:rsidP="002D43DA">
            <w:pPr>
              <w:pStyle w:val="TableParagraph"/>
              <w:spacing w:line="189" w:lineRule="exact"/>
              <w:ind w:right="56"/>
              <w:jc w:val="right"/>
              <w:rPr>
                <w:sz w:val="16"/>
                <w:szCs w:val="16"/>
              </w:rPr>
            </w:pPr>
            <w:r w:rsidRPr="00AA38F1">
              <w:rPr>
                <w:color w:val="000104"/>
                <w:sz w:val="16"/>
                <w:szCs w:val="16"/>
              </w:rPr>
              <w:t>74.533</w:t>
            </w:r>
          </w:p>
        </w:tc>
        <w:tc>
          <w:tcPr>
            <w:tcW w:w="1030" w:type="dxa"/>
            <w:tcBorders>
              <w:top w:val="single" w:sz="4" w:space="0" w:color="auto"/>
              <w:left w:val="single" w:sz="4" w:space="0" w:color="auto"/>
              <w:bottom w:val="single" w:sz="4" w:space="0" w:color="auto"/>
              <w:right w:val="single" w:sz="4" w:space="0" w:color="auto"/>
            </w:tcBorders>
            <w:shd w:val="clear" w:color="auto" w:fill="F8F8FA"/>
          </w:tcPr>
          <w:p w14:paraId="68AECE66" w14:textId="77777777" w:rsidR="00411CF4" w:rsidRPr="00AA38F1" w:rsidRDefault="00411CF4" w:rsidP="002D43DA">
            <w:pPr>
              <w:pStyle w:val="TableParagraph"/>
              <w:spacing w:line="189" w:lineRule="exact"/>
              <w:ind w:right="53"/>
              <w:jc w:val="right"/>
              <w:rPr>
                <w:sz w:val="16"/>
                <w:szCs w:val="16"/>
              </w:rPr>
            </w:pPr>
            <w:r w:rsidRPr="00AA38F1">
              <w:rPr>
                <w:color w:val="000104"/>
                <w:sz w:val="16"/>
                <w:szCs w:val="16"/>
              </w:rPr>
              <w:t>104</w:t>
            </w:r>
          </w:p>
        </w:tc>
        <w:tc>
          <w:tcPr>
            <w:tcW w:w="1414" w:type="dxa"/>
            <w:tcBorders>
              <w:top w:val="single" w:sz="4" w:space="0" w:color="auto"/>
              <w:left w:val="single" w:sz="4" w:space="0" w:color="auto"/>
              <w:bottom w:val="single" w:sz="4" w:space="0" w:color="auto"/>
              <w:right w:val="single" w:sz="4" w:space="0" w:color="auto"/>
            </w:tcBorders>
            <w:shd w:val="clear" w:color="auto" w:fill="F8F8FA"/>
          </w:tcPr>
          <w:p w14:paraId="1531070F" w14:textId="77777777" w:rsidR="00411CF4" w:rsidRPr="00AA38F1" w:rsidRDefault="00411CF4" w:rsidP="002D43DA">
            <w:pPr>
              <w:pStyle w:val="TableParagraph"/>
              <w:spacing w:line="240" w:lineRule="auto"/>
              <w:rPr>
                <w:rFonts w:ascii="Times New Roman"/>
                <w:sz w:val="16"/>
                <w:szCs w:val="16"/>
              </w:rPr>
            </w:pPr>
          </w:p>
        </w:tc>
        <w:tc>
          <w:tcPr>
            <w:tcW w:w="1029" w:type="dxa"/>
            <w:tcBorders>
              <w:top w:val="single" w:sz="4" w:space="0" w:color="auto"/>
              <w:left w:val="single" w:sz="4" w:space="0" w:color="auto"/>
              <w:bottom w:val="single" w:sz="4" w:space="0" w:color="auto"/>
              <w:right w:val="single" w:sz="4" w:space="0" w:color="auto"/>
            </w:tcBorders>
            <w:shd w:val="clear" w:color="auto" w:fill="F8F8FA"/>
          </w:tcPr>
          <w:p w14:paraId="14E8826C" w14:textId="77777777" w:rsidR="00411CF4" w:rsidRPr="00AA38F1" w:rsidRDefault="00411CF4" w:rsidP="002D43DA">
            <w:pPr>
              <w:pStyle w:val="TableParagraph"/>
              <w:spacing w:line="240" w:lineRule="auto"/>
              <w:rPr>
                <w:rFonts w:ascii="Times New Roman"/>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8F8FA"/>
          </w:tcPr>
          <w:p w14:paraId="36E03703" w14:textId="77777777" w:rsidR="00411CF4" w:rsidRPr="00AA38F1" w:rsidRDefault="00411CF4" w:rsidP="002D43DA">
            <w:pPr>
              <w:pStyle w:val="TableParagraph"/>
              <w:spacing w:line="240" w:lineRule="auto"/>
              <w:rPr>
                <w:rFonts w:ascii="Times New Roman"/>
                <w:sz w:val="16"/>
                <w:szCs w:val="16"/>
              </w:rPr>
            </w:pPr>
          </w:p>
        </w:tc>
      </w:tr>
    </w:tbl>
    <w:p w14:paraId="369FF254" w14:textId="1418BC93" w:rsidR="00411CF4" w:rsidRPr="00411CF4" w:rsidRDefault="00411CF4" w:rsidP="00411CF4">
      <w:pPr>
        <w:pStyle w:val="Heading2"/>
        <w:spacing w:before="1"/>
        <w:rPr>
          <w:rFonts w:ascii="Times New Roman" w:hAnsi="Times New Roman" w:cs="Times New Roman"/>
          <w:b/>
          <w:color w:val="000000" w:themeColor="text1"/>
          <w:sz w:val="20"/>
          <w:szCs w:val="20"/>
        </w:rPr>
      </w:pPr>
      <w:r w:rsidRPr="00411CF4">
        <w:rPr>
          <w:rFonts w:ascii="Times New Roman" w:hAnsi="Times New Roman" w:cs="Times New Roman"/>
          <w:b/>
          <w:color w:val="000000" w:themeColor="text1"/>
          <w:sz w:val="20"/>
          <w:szCs w:val="20"/>
        </w:rPr>
        <w:t xml:space="preserve">  INFERENCE</w:t>
      </w:r>
    </w:p>
    <w:p w14:paraId="530B2C3C" w14:textId="45F68FCB" w:rsidR="00411CF4" w:rsidRPr="00AA38F1" w:rsidRDefault="00411CF4" w:rsidP="00AA38F1">
      <w:pPr>
        <w:pStyle w:val="BodyText"/>
        <w:spacing w:line="360" w:lineRule="auto"/>
        <w:ind w:left="120" w:right="138"/>
        <w:jc w:val="both"/>
        <w:rPr>
          <w:color w:val="000000" w:themeColor="text1"/>
          <w:sz w:val="20"/>
          <w:szCs w:val="20"/>
        </w:rPr>
      </w:pPr>
      <w:r w:rsidRPr="00411CF4">
        <w:rPr>
          <w:color w:val="000000" w:themeColor="text1"/>
          <w:sz w:val="20"/>
          <w:szCs w:val="20"/>
        </w:rPr>
        <w:t>From the above table, we find that the significant value is 0.000, which is lesser than the table value</w:t>
      </w:r>
      <w:r w:rsidRPr="00411CF4">
        <w:rPr>
          <w:color w:val="000000" w:themeColor="text1"/>
          <w:spacing w:val="1"/>
          <w:sz w:val="20"/>
          <w:szCs w:val="20"/>
        </w:rPr>
        <w:t xml:space="preserve"> </w:t>
      </w:r>
      <w:r w:rsidRPr="00411CF4">
        <w:rPr>
          <w:color w:val="000000" w:themeColor="text1"/>
          <w:sz w:val="20"/>
          <w:szCs w:val="20"/>
        </w:rPr>
        <w:t>0.05,</w:t>
      </w:r>
      <w:r w:rsidRPr="00411CF4">
        <w:rPr>
          <w:color w:val="000000" w:themeColor="text1"/>
          <w:spacing w:val="-1"/>
          <w:sz w:val="20"/>
          <w:szCs w:val="20"/>
        </w:rPr>
        <w:t xml:space="preserve"> </w:t>
      </w:r>
      <w:r w:rsidRPr="00411CF4">
        <w:rPr>
          <w:color w:val="000000" w:themeColor="text1"/>
          <w:sz w:val="20"/>
          <w:szCs w:val="20"/>
        </w:rPr>
        <w:t>so</w:t>
      </w:r>
      <w:r w:rsidRPr="00411CF4">
        <w:rPr>
          <w:color w:val="000000" w:themeColor="text1"/>
          <w:spacing w:val="-1"/>
          <w:sz w:val="20"/>
          <w:szCs w:val="20"/>
        </w:rPr>
        <w:t xml:space="preserve"> </w:t>
      </w:r>
      <w:r w:rsidRPr="00411CF4">
        <w:rPr>
          <w:color w:val="000000" w:themeColor="text1"/>
          <w:sz w:val="20"/>
          <w:szCs w:val="20"/>
        </w:rPr>
        <w:t>the</w:t>
      </w:r>
      <w:r w:rsidRPr="00411CF4">
        <w:rPr>
          <w:color w:val="000000" w:themeColor="text1"/>
          <w:spacing w:val="-1"/>
          <w:sz w:val="20"/>
          <w:szCs w:val="20"/>
        </w:rPr>
        <w:t xml:space="preserve"> </w:t>
      </w:r>
      <w:r w:rsidRPr="00411CF4">
        <w:rPr>
          <w:color w:val="000000" w:themeColor="text1"/>
          <w:sz w:val="20"/>
          <w:szCs w:val="20"/>
        </w:rPr>
        <w:t>null hypothesis</w:t>
      </w:r>
      <w:r w:rsidRPr="00411CF4">
        <w:rPr>
          <w:color w:val="000000" w:themeColor="text1"/>
          <w:spacing w:val="-1"/>
          <w:sz w:val="20"/>
          <w:szCs w:val="20"/>
        </w:rPr>
        <w:t xml:space="preserve"> </w:t>
      </w:r>
      <w:r w:rsidRPr="00411CF4">
        <w:rPr>
          <w:color w:val="000000" w:themeColor="text1"/>
          <w:sz w:val="20"/>
          <w:szCs w:val="20"/>
        </w:rPr>
        <w:t>is</w:t>
      </w:r>
      <w:r w:rsidRPr="00411CF4">
        <w:rPr>
          <w:color w:val="000000" w:themeColor="text1"/>
          <w:spacing w:val="-1"/>
          <w:sz w:val="20"/>
          <w:szCs w:val="20"/>
        </w:rPr>
        <w:t xml:space="preserve"> </w:t>
      </w:r>
      <w:r w:rsidRPr="00411CF4">
        <w:rPr>
          <w:color w:val="000000" w:themeColor="text1"/>
          <w:sz w:val="20"/>
          <w:szCs w:val="20"/>
        </w:rPr>
        <w:t>rejected and</w:t>
      </w:r>
      <w:r w:rsidRPr="00411CF4">
        <w:rPr>
          <w:color w:val="000000" w:themeColor="text1"/>
          <w:spacing w:val="2"/>
          <w:sz w:val="20"/>
          <w:szCs w:val="20"/>
        </w:rPr>
        <w:t xml:space="preserve"> </w:t>
      </w:r>
      <w:r w:rsidRPr="00411CF4">
        <w:rPr>
          <w:color w:val="000000" w:themeColor="text1"/>
          <w:sz w:val="20"/>
          <w:szCs w:val="20"/>
        </w:rPr>
        <w:t>alternative</w:t>
      </w:r>
      <w:r w:rsidRPr="00411CF4">
        <w:rPr>
          <w:color w:val="000000" w:themeColor="text1"/>
          <w:spacing w:val="-2"/>
          <w:sz w:val="20"/>
          <w:szCs w:val="20"/>
        </w:rPr>
        <w:t xml:space="preserve"> </w:t>
      </w:r>
      <w:r w:rsidRPr="00411CF4">
        <w:rPr>
          <w:color w:val="000000" w:themeColor="text1"/>
          <w:sz w:val="20"/>
          <w:szCs w:val="20"/>
        </w:rPr>
        <w:t>hypothesis is</w:t>
      </w:r>
      <w:r w:rsidRPr="00411CF4">
        <w:rPr>
          <w:color w:val="000000" w:themeColor="text1"/>
          <w:spacing w:val="-1"/>
          <w:sz w:val="20"/>
          <w:szCs w:val="20"/>
        </w:rPr>
        <w:t xml:space="preserve"> </w:t>
      </w:r>
      <w:r w:rsidRPr="00411CF4">
        <w:rPr>
          <w:color w:val="000000" w:themeColor="text1"/>
          <w:sz w:val="20"/>
          <w:szCs w:val="20"/>
        </w:rPr>
        <w:t>accepted.</w:t>
      </w:r>
      <w:r>
        <w:rPr>
          <w:color w:val="000000" w:themeColor="text1"/>
          <w:sz w:val="20"/>
          <w:szCs w:val="20"/>
        </w:rPr>
        <w:t xml:space="preserve"> </w:t>
      </w:r>
      <w:r w:rsidRPr="00411CF4">
        <w:rPr>
          <w:color w:val="000000" w:themeColor="text1"/>
          <w:sz w:val="20"/>
          <w:szCs w:val="20"/>
        </w:rPr>
        <w:t>Therefore,</w:t>
      </w:r>
      <w:r w:rsidRPr="00411CF4">
        <w:rPr>
          <w:color w:val="000000" w:themeColor="text1"/>
          <w:spacing w:val="1"/>
          <w:sz w:val="20"/>
          <w:szCs w:val="20"/>
        </w:rPr>
        <w:t xml:space="preserve"> </w:t>
      </w:r>
      <w:r w:rsidRPr="00411CF4">
        <w:rPr>
          <w:color w:val="000000" w:themeColor="text1"/>
          <w:sz w:val="20"/>
          <w:szCs w:val="20"/>
        </w:rPr>
        <w:t>there</w:t>
      </w:r>
      <w:r w:rsidRPr="00411CF4">
        <w:rPr>
          <w:color w:val="000000" w:themeColor="text1"/>
          <w:spacing w:val="1"/>
          <w:sz w:val="20"/>
          <w:szCs w:val="20"/>
        </w:rPr>
        <w:t xml:space="preserve"> </w:t>
      </w:r>
      <w:r w:rsidRPr="00411CF4">
        <w:rPr>
          <w:color w:val="000000" w:themeColor="text1"/>
          <w:sz w:val="20"/>
          <w:szCs w:val="20"/>
        </w:rPr>
        <w:t>is</w:t>
      </w:r>
      <w:r w:rsidRPr="00411CF4">
        <w:rPr>
          <w:color w:val="000000" w:themeColor="text1"/>
          <w:spacing w:val="1"/>
          <w:sz w:val="20"/>
          <w:szCs w:val="20"/>
        </w:rPr>
        <w:t xml:space="preserve"> </w:t>
      </w:r>
      <w:r w:rsidRPr="00411CF4">
        <w:rPr>
          <w:color w:val="000000" w:themeColor="text1"/>
          <w:sz w:val="20"/>
          <w:szCs w:val="20"/>
        </w:rPr>
        <w:t>relationship</w:t>
      </w:r>
      <w:r w:rsidRPr="00411CF4">
        <w:rPr>
          <w:color w:val="000000" w:themeColor="text1"/>
          <w:spacing w:val="1"/>
          <w:sz w:val="20"/>
          <w:szCs w:val="20"/>
        </w:rPr>
        <w:t xml:space="preserve"> </w:t>
      </w:r>
      <w:r w:rsidRPr="00411CF4">
        <w:rPr>
          <w:color w:val="000000" w:themeColor="text1"/>
          <w:sz w:val="20"/>
          <w:szCs w:val="20"/>
        </w:rPr>
        <w:t>between</w:t>
      </w:r>
      <w:r w:rsidRPr="00411CF4">
        <w:rPr>
          <w:color w:val="000000" w:themeColor="text1"/>
          <w:spacing w:val="1"/>
          <w:sz w:val="20"/>
          <w:szCs w:val="20"/>
        </w:rPr>
        <w:t xml:space="preserve"> </w:t>
      </w:r>
      <w:r w:rsidRPr="00411CF4">
        <w:rPr>
          <w:color w:val="000000" w:themeColor="text1"/>
          <w:sz w:val="20"/>
          <w:szCs w:val="20"/>
        </w:rPr>
        <w:t>the</w:t>
      </w:r>
      <w:r w:rsidRPr="00411CF4">
        <w:rPr>
          <w:sz w:val="20"/>
          <w:szCs w:val="20"/>
        </w:rPr>
        <w:t xml:space="preserve"> analyzation of employee performance</w:t>
      </w:r>
      <w:r w:rsidRPr="00411CF4">
        <w:rPr>
          <w:color w:val="000000" w:themeColor="text1"/>
          <w:sz w:val="20"/>
          <w:szCs w:val="20"/>
        </w:rPr>
        <w:t>,</w:t>
      </w:r>
      <w:r w:rsidRPr="00411CF4">
        <w:rPr>
          <w:color w:val="000000" w:themeColor="text1"/>
          <w:spacing w:val="-1"/>
          <w:sz w:val="20"/>
          <w:szCs w:val="20"/>
        </w:rPr>
        <w:t xml:space="preserve"> </w:t>
      </w:r>
      <w:r w:rsidRPr="00411CF4">
        <w:rPr>
          <w:color w:val="000000" w:themeColor="text1"/>
          <w:sz w:val="20"/>
          <w:szCs w:val="20"/>
        </w:rPr>
        <w:t>and reward</w:t>
      </w:r>
      <w:r w:rsidRPr="00411CF4">
        <w:rPr>
          <w:color w:val="000000" w:themeColor="text1"/>
          <w:spacing w:val="-1"/>
          <w:sz w:val="20"/>
          <w:szCs w:val="20"/>
        </w:rPr>
        <w:t xml:space="preserve"> </w:t>
      </w:r>
      <w:r w:rsidRPr="00411CF4">
        <w:rPr>
          <w:color w:val="000000" w:themeColor="text1"/>
          <w:sz w:val="20"/>
          <w:szCs w:val="20"/>
        </w:rPr>
        <w:t>policy</w:t>
      </w:r>
      <w:r w:rsidRPr="00411CF4">
        <w:rPr>
          <w:color w:val="000000" w:themeColor="text1"/>
          <w:spacing w:val="-1"/>
          <w:sz w:val="20"/>
          <w:szCs w:val="20"/>
        </w:rPr>
        <w:t xml:space="preserve"> </w:t>
      </w:r>
      <w:r w:rsidRPr="00411CF4">
        <w:rPr>
          <w:color w:val="000000" w:themeColor="text1"/>
          <w:sz w:val="20"/>
          <w:szCs w:val="20"/>
        </w:rPr>
        <w:t>in</w:t>
      </w:r>
      <w:r w:rsidRPr="00411CF4">
        <w:rPr>
          <w:color w:val="000000" w:themeColor="text1"/>
          <w:spacing w:val="-1"/>
          <w:sz w:val="20"/>
          <w:szCs w:val="20"/>
        </w:rPr>
        <w:t xml:space="preserve"> </w:t>
      </w:r>
      <w:r w:rsidRPr="00411CF4">
        <w:rPr>
          <w:color w:val="000000" w:themeColor="text1"/>
          <w:sz w:val="20"/>
          <w:szCs w:val="20"/>
        </w:rPr>
        <w:t>our</w:t>
      </w:r>
      <w:r w:rsidRPr="00411CF4">
        <w:rPr>
          <w:color w:val="000000" w:themeColor="text1"/>
          <w:spacing w:val="1"/>
          <w:sz w:val="20"/>
          <w:szCs w:val="20"/>
        </w:rPr>
        <w:t xml:space="preserve"> </w:t>
      </w:r>
      <w:r w:rsidRPr="00411CF4">
        <w:rPr>
          <w:color w:val="000000" w:themeColor="text1"/>
          <w:sz w:val="20"/>
          <w:szCs w:val="20"/>
        </w:rPr>
        <w:t>company improved</w:t>
      </w:r>
      <w:r w:rsidRPr="00411CF4">
        <w:rPr>
          <w:color w:val="000000" w:themeColor="text1"/>
          <w:spacing w:val="-1"/>
          <w:sz w:val="20"/>
          <w:szCs w:val="20"/>
        </w:rPr>
        <w:t xml:space="preserve"> </w:t>
      </w:r>
      <w:r w:rsidRPr="00411CF4">
        <w:rPr>
          <w:color w:val="000000" w:themeColor="text1"/>
          <w:sz w:val="20"/>
          <w:szCs w:val="20"/>
        </w:rPr>
        <w:t>by performance.</w:t>
      </w:r>
    </w:p>
    <w:p w14:paraId="75DB75EC" w14:textId="0A638517" w:rsidR="00411CF4" w:rsidRPr="00AA38F1" w:rsidRDefault="00411CF4" w:rsidP="00AA38F1">
      <w:pPr>
        <w:pStyle w:val="Heading2"/>
        <w:keepNext w:val="0"/>
        <w:keepLines w:val="0"/>
        <w:widowControl w:val="0"/>
        <w:tabs>
          <w:tab w:val="left" w:pos="543"/>
        </w:tabs>
        <w:autoSpaceDE w:val="0"/>
        <w:autoSpaceDN w:val="0"/>
        <w:spacing w:before="89"/>
        <w:ind w:left="120"/>
        <w:rPr>
          <w:rFonts w:ascii="Times New Roman" w:hAnsi="Times New Roman" w:cs="Times New Roman"/>
          <w:b/>
          <w:color w:val="000000" w:themeColor="text1"/>
          <w:sz w:val="22"/>
          <w:szCs w:val="22"/>
        </w:rPr>
      </w:pPr>
      <w:r w:rsidRPr="00AA38F1">
        <w:rPr>
          <w:rFonts w:ascii="Times New Roman" w:hAnsi="Times New Roman" w:cs="Times New Roman"/>
          <w:b/>
          <w:color w:val="000000" w:themeColor="text1"/>
          <w:sz w:val="22"/>
          <w:szCs w:val="22"/>
        </w:rPr>
        <w:t>8. CHI-SQUARE</w:t>
      </w:r>
      <w:r w:rsidRPr="00AA38F1">
        <w:rPr>
          <w:rFonts w:ascii="Times New Roman" w:hAnsi="Times New Roman" w:cs="Times New Roman"/>
          <w:b/>
          <w:color w:val="000000" w:themeColor="text1"/>
          <w:spacing w:val="-8"/>
          <w:sz w:val="22"/>
          <w:szCs w:val="22"/>
        </w:rPr>
        <w:t xml:space="preserve"> </w:t>
      </w:r>
      <w:r w:rsidRPr="00AA38F1">
        <w:rPr>
          <w:rFonts w:ascii="Times New Roman" w:hAnsi="Times New Roman" w:cs="Times New Roman"/>
          <w:b/>
          <w:color w:val="000000" w:themeColor="text1"/>
          <w:sz w:val="22"/>
          <w:szCs w:val="22"/>
        </w:rPr>
        <w:t>TEST</w:t>
      </w:r>
    </w:p>
    <w:p w14:paraId="7F47C48F" w14:textId="77777777" w:rsidR="00411CF4" w:rsidRPr="00411CF4" w:rsidRDefault="00411CF4" w:rsidP="00411CF4">
      <w:pPr>
        <w:pStyle w:val="BodyText"/>
        <w:spacing w:line="360" w:lineRule="auto"/>
        <w:ind w:left="120"/>
        <w:rPr>
          <w:color w:val="000000" w:themeColor="text1"/>
          <w:sz w:val="20"/>
          <w:szCs w:val="20"/>
        </w:rPr>
      </w:pPr>
      <w:r w:rsidRPr="00411CF4">
        <w:rPr>
          <w:color w:val="000000" w:themeColor="text1"/>
          <w:sz w:val="20"/>
          <w:szCs w:val="20"/>
        </w:rPr>
        <w:t>Chi-square</w:t>
      </w:r>
      <w:r w:rsidRPr="00411CF4">
        <w:rPr>
          <w:color w:val="000000" w:themeColor="text1"/>
          <w:spacing w:val="7"/>
          <w:sz w:val="20"/>
          <w:szCs w:val="20"/>
        </w:rPr>
        <w:t xml:space="preserve"> </w:t>
      </w:r>
      <w:r w:rsidRPr="00411CF4">
        <w:rPr>
          <w:color w:val="000000" w:themeColor="text1"/>
          <w:sz w:val="20"/>
          <w:szCs w:val="20"/>
        </w:rPr>
        <w:t>is</w:t>
      </w:r>
      <w:r w:rsidRPr="00411CF4">
        <w:rPr>
          <w:color w:val="000000" w:themeColor="text1"/>
          <w:spacing w:val="10"/>
          <w:sz w:val="20"/>
          <w:szCs w:val="20"/>
        </w:rPr>
        <w:t xml:space="preserve"> </w:t>
      </w:r>
      <w:r w:rsidRPr="00411CF4">
        <w:rPr>
          <w:color w:val="000000" w:themeColor="text1"/>
          <w:sz w:val="20"/>
          <w:szCs w:val="20"/>
        </w:rPr>
        <w:t>a</w:t>
      </w:r>
      <w:r w:rsidRPr="00411CF4">
        <w:rPr>
          <w:color w:val="000000" w:themeColor="text1"/>
          <w:spacing w:val="11"/>
          <w:sz w:val="20"/>
          <w:szCs w:val="20"/>
        </w:rPr>
        <w:t xml:space="preserve"> </w:t>
      </w:r>
      <w:r w:rsidRPr="00411CF4">
        <w:rPr>
          <w:color w:val="000000" w:themeColor="text1"/>
          <w:sz w:val="20"/>
          <w:szCs w:val="20"/>
        </w:rPr>
        <w:t>statistical</w:t>
      </w:r>
      <w:r w:rsidRPr="00411CF4">
        <w:rPr>
          <w:color w:val="000000" w:themeColor="text1"/>
          <w:spacing w:val="10"/>
          <w:sz w:val="20"/>
          <w:szCs w:val="20"/>
        </w:rPr>
        <w:t xml:space="preserve"> </w:t>
      </w:r>
      <w:r w:rsidRPr="00411CF4">
        <w:rPr>
          <w:color w:val="000000" w:themeColor="text1"/>
          <w:sz w:val="20"/>
          <w:szCs w:val="20"/>
        </w:rPr>
        <w:t>test</w:t>
      </w:r>
      <w:r w:rsidRPr="00411CF4">
        <w:rPr>
          <w:color w:val="000000" w:themeColor="text1"/>
          <w:spacing w:val="10"/>
          <w:sz w:val="20"/>
          <w:szCs w:val="20"/>
        </w:rPr>
        <w:t xml:space="preserve"> </w:t>
      </w:r>
      <w:r w:rsidRPr="00411CF4">
        <w:rPr>
          <w:color w:val="000000" w:themeColor="text1"/>
          <w:sz w:val="20"/>
          <w:szCs w:val="20"/>
        </w:rPr>
        <w:t>used</w:t>
      </w:r>
      <w:r w:rsidRPr="00411CF4">
        <w:rPr>
          <w:color w:val="000000" w:themeColor="text1"/>
          <w:spacing w:val="9"/>
          <w:sz w:val="20"/>
          <w:szCs w:val="20"/>
        </w:rPr>
        <w:t xml:space="preserve"> </w:t>
      </w:r>
      <w:r w:rsidRPr="00411CF4">
        <w:rPr>
          <w:color w:val="000000" w:themeColor="text1"/>
          <w:sz w:val="20"/>
          <w:szCs w:val="20"/>
        </w:rPr>
        <w:t>to</w:t>
      </w:r>
      <w:r w:rsidRPr="00411CF4">
        <w:rPr>
          <w:color w:val="000000" w:themeColor="text1"/>
          <w:spacing w:val="11"/>
          <w:sz w:val="20"/>
          <w:szCs w:val="20"/>
        </w:rPr>
        <w:t xml:space="preserve"> </w:t>
      </w:r>
      <w:r w:rsidRPr="00411CF4">
        <w:rPr>
          <w:color w:val="000000" w:themeColor="text1"/>
          <w:sz w:val="20"/>
          <w:szCs w:val="20"/>
        </w:rPr>
        <w:t>examine</w:t>
      </w:r>
      <w:r w:rsidRPr="00411CF4">
        <w:rPr>
          <w:color w:val="000000" w:themeColor="text1"/>
          <w:spacing w:val="8"/>
          <w:sz w:val="20"/>
          <w:szCs w:val="20"/>
        </w:rPr>
        <w:t xml:space="preserve"> </w:t>
      </w:r>
      <w:r w:rsidRPr="00411CF4">
        <w:rPr>
          <w:color w:val="000000" w:themeColor="text1"/>
          <w:sz w:val="20"/>
          <w:szCs w:val="20"/>
        </w:rPr>
        <w:t>the</w:t>
      </w:r>
      <w:r w:rsidRPr="00411CF4">
        <w:rPr>
          <w:color w:val="000000" w:themeColor="text1"/>
          <w:spacing w:val="11"/>
          <w:sz w:val="20"/>
          <w:szCs w:val="20"/>
        </w:rPr>
        <w:t xml:space="preserve"> </w:t>
      </w:r>
      <w:r w:rsidRPr="00411CF4">
        <w:rPr>
          <w:color w:val="000000" w:themeColor="text1"/>
          <w:sz w:val="20"/>
          <w:szCs w:val="20"/>
        </w:rPr>
        <w:t>differences</w:t>
      </w:r>
      <w:r w:rsidRPr="00411CF4">
        <w:rPr>
          <w:color w:val="000000" w:themeColor="text1"/>
          <w:spacing w:val="9"/>
          <w:sz w:val="20"/>
          <w:szCs w:val="20"/>
        </w:rPr>
        <w:t xml:space="preserve"> </w:t>
      </w:r>
      <w:r w:rsidRPr="00411CF4">
        <w:rPr>
          <w:color w:val="000000" w:themeColor="text1"/>
          <w:sz w:val="20"/>
          <w:szCs w:val="20"/>
        </w:rPr>
        <w:t>between</w:t>
      </w:r>
      <w:r w:rsidRPr="00411CF4">
        <w:rPr>
          <w:color w:val="000000" w:themeColor="text1"/>
          <w:spacing w:val="12"/>
          <w:sz w:val="20"/>
          <w:szCs w:val="20"/>
        </w:rPr>
        <w:t xml:space="preserve"> </w:t>
      </w:r>
      <w:r w:rsidRPr="00411CF4">
        <w:rPr>
          <w:color w:val="000000" w:themeColor="text1"/>
          <w:sz w:val="20"/>
          <w:szCs w:val="20"/>
        </w:rPr>
        <w:t>categorical</w:t>
      </w:r>
      <w:r w:rsidRPr="00411CF4">
        <w:rPr>
          <w:color w:val="000000" w:themeColor="text1"/>
          <w:spacing w:val="10"/>
          <w:sz w:val="20"/>
          <w:szCs w:val="20"/>
        </w:rPr>
        <w:t xml:space="preserve"> </w:t>
      </w:r>
      <w:r w:rsidRPr="00411CF4">
        <w:rPr>
          <w:color w:val="000000" w:themeColor="text1"/>
          <w:sz w:val="20"/>
          <w:szCs w:val="20"/>
        </w:rPr>
        <w:t>variables</w:t>
      </w:r>
      <w:r w:rsidRPr="00411CF4">
        <w:rPr>
          <w:color w:val="000000" w:themeColor="text1"/>
          <w:spacing w:val="11"/>
          <w:sz w:val="20"/>
          <w:szCs w:val="20"/>
        </w:rPr>
        <w:t xml:space="preserve"> </w:t>
      </w:r>
      <w:r w:rsidRPr="00411CF4">
        <w:rPr>
          <w:color w:val="000000" w:themeColor="text1"/>
          <w:sz w:val="20"/>
          <w:szCs w:val="20"/>
        </w:rPr>
        <w:t>from</w:t>
      </w:r>
      <w:r w:rsidRPr="00411CF4">
        <w:rPr>
          <w:color w:val="000000" w:themeColor="text1"/>
          <w:spacing w:val="11"/>
          <w:sz w:val="20"/>
          <w:szCs w:val="20"/>
        </w:rPr>
        <w:t xml:space="preserve"> </w:t>
      </w:r>
      <w:r w:rsidRPr="00411CF4">
        <w:rPr>
          <w:color w:val="000000" w:themeColor="text1"/>
          <w:sz w:val="20"/>
          <w:szCs w:val="20"/>
        </w:rPr>
        <w:t>a</w:t>
      </w:r>
      <w:r w:rsidRPr="00411CF4">
        <w:rPr>
          <w:color w:val="000000" w:themeColor="text1"/>
          <w:spacing w:val="-57"/>
          <w:sz w:val="20"/>
          <w:szCs w:val="20"/>
        </w:rPr>
        <w:t xml:space="preserve"> </w:t>
      </w:r>
      <w:r w:rsidRPr="00411CF4">
        <w:rPr>
          <w:color w:val="000000" w:themeColor="text1"/>
          <w:sz w:val="20"/>
          <w:szCs w:val="20"/>
        </w:rPr>
        <w:t>random</w:t>
      </w:r>
      <w:r w:rsidRPr="00411CF4">
        <w:rPr>
          <w:color w:val="000000" w:themeColor="text1"/>
          <w:spacing w:val="-1"/>
          <w:sz w:val="20"/>
          <w:szCs w:val="20"/>
        </w:rPr>
        <w:t xml:space="preserve"> </w:t>
      </w:r>
      <w:r w:rsidRPr="00411CF4">
        <w:rPr>
          <w:color w:val="000000" w:themeColor="text1"/>
          <w:sz w:val="20"/>
          <w:szCs w:val="20"/>
        </w:rPr>
        <w:t>sample</w:t>
      </w:r>
      <w:r w:rsidRPr="00411CF4">
        <w:rPr>
          <w:color w:val="000000" w:themeColor="text1"/>
          <w:spacing w:val="-2"/>
          <w:sz w:val="20"/>
          <w:szCs w:val="20"/>
        </w:rPr>
        <w:t xml:space="preserve"> </w:t>
      </w:r>
      <w:r w:rsidRPr="00411CF4">
        <w:rPr>
          <w:color w:val="000000" w:themeColor="text1"/>
          <w:sz w:val="20"/>
          <w:szCs w:val="20"/>
        </w:rPr>
        <w:t>in order</w:t>
      </w:r>
      <w:r w:rsidRPr="00411CF4">
        <w:rPr>
          <w:color w:val="000000" w:themeColor="text1"/>
          <w:spacing w:val="-1"/>
          <w:sz w:val="20"/>
          <w:szCs w:val="20"/>
        </w:rPr>
        <w:t xml:space="preserve"> </w:t>
      </w:r>
      <w:r w:rsidRPr="00411CF4">
        <w:rPr>
          <w:color w:val="000000" w:themeColor="text1"/>
          <w:sz w:val="20"/>
          <w:szCs w:val="20"/>
        </w:rPr>
        <w:t>to judge</w:t>
      </w:r>
      <w:r w:rsidRPr="00411CF4">
        <w:rPr>
          <w:color w:val="000000" w:themeColor="text1"/>
          <w:spacing w:val="-2"/>
          <w:sz w:val="20"/>
          <w:szCs w:val="20"/>
        </w:rPr>
        <w:t xml:space="preserve"> </w:t>
      </w:r>
      <w:r w:rsidRPr="00411CF4">
        <w:rPr>
          <w:color w:val="000000" w:themeColor="text1"/>
          <w:sz w:val="20"/>
          <w:szCs w:val="20"/>
        </w:rPr>
        <w:t>the</w:t>
      </w:r>
      <w:r w:rsidRPr="00411CF4">
        <w:rPr>
          <w:color w:val="000000" w:themeColor="text1"/>
          <w:spacing w:val="-1"/>
          <w:sz w:val="20"/>
          <w:szCs w:val="20"/>
        </w:rPr>
        <w:t xml:space="preserve"> </w:t>
      </w:r>
      <w:r w:rsidRPr="00411CF4">
        <w:rPr>
          <w:color w:val="000000" w:themeColor="text1"/>
          <w:sz w:val="20"/>
          <w:szCs w:val="20"/>
        </w:rPr>
        <w:t>goodness</w:t>
      </w:r>
      <w:r w:rsidRPr="00411CF4">
        <w:rPr>
          <w:color w:val="000000" w:themeColor="text1"/>
          <w:spacing w:val="-1"/>
          <w:sz w:val="20"/>
          <w:szCs w:val="20"/>
        </w:rPr>
        <w:t xml:space="preserve"> </w:t>
      </w:r>
      <w:r w:rsidRPr="00411CF4">
        <w:rPr>
          <w:color w:val="000000" w:themeColor="text1"/>
          <w:sz w:val="20"/>
          <w:szCs w:val="20"/>
        </w:rPr>
        <w:t>of</w:t>
      </w:r>
      <w:r w:rsidRPr="00411CF4">
        <w:rPr>
          <w:color w:val="000000" w:themeColor="text1"/>
          <w:spacing w:val="-1"/>
          <w:sz w:val="20"/>
          <w:szCs w:val="20"/>
        </w:rPr>
        <w:t xml:space="preserve"> </w:t>
      </w:r>
      <w:r w:rsidRPr="00411CF4">
        <w:rPr>
          <w:color w:val="000000" w:themeColor="text1"/>
          <w:sz w:val="20"/>
          <w:szCs w:val="20"/>
        </w:rPr>
        <w:t>fit between</w:t>
      </w:r>
      <w:r w:rsidRPr="00411CF4">
        <w:rPr>
          <w:color w:val="000000" w:themeColor="text1"/>
          <w:spacing w:val="-1"/>
          <w:sz w:val="20"/>
          <w:szCs w:val="20"/>
        </w:rPr>
        <w:t xml:space="preserve"> </w:t>
      </w:r>
      <w:r w:rsidRPr="00411CF4">
        <w:rPr>
          <w:color w:val="000000" w:themeColor="text1"/>
          <w:sz w:val="20"/>
          <w:szCs w:val="20"/>
        </w:rPr>
        <w:t>expected</w:t>
      </w:r>
      <w:r w:rsidRPr="00411CF4">
        <w:rPr>
          <w:color w:val="000000" w:themeColor="text1"/>
          <w:spacing w:val="-1"/>
          <w:sz w:val="20"/>
          <w:szCs w:val="20"/>
        </w:rPr>
        <w:t xml:space="preserve"> </w:t>
      </w:r>
      <w:r w:rsidRPr="00411CF4">
        <w:rPr>
          <w:color w:val="000000" w:themeColor="text1"/>
          <w:sz w:val="20"/>
          <w:szCs w:val="20"/>
        </w:rPr>
        <w:t>and</w:t>
      </w:r>
      <w:r w:rsidRPr="00411CF4">
        <w:rPr>
          <w:color w:val="000000" w:themeColor="text1"/>
          <w:spacing w:val="2"/>
          <w:sz w:val="20"/>
          <w:szCs w:val="20"/>
        </w:rPr>
        <w:t xml:space="preserve"> </w:t>
      </w:r>
      <w:r w:rsidRPr="00411CF4">
        <w:rPr>
          <w:color w:val="000000" w:themeColor="text1"/>
          <w:sz w:val="20"/>
          <w:szCs w:val="20"/>
        </w:rPr>
        <w:t>observed</w:t>
      </w:r>
      <w:r w:rsidRPr="00411CF4">
        <w:rPr>
          <w:color w:val="000000" w:themeColor="text1"/>
          <w:spacing w:val="-1"/>
          <w:sz w:val="20"/>
          <w:szCs w:val="20"/>
        </w:rPr>
        <w:t xml:space="preserve"> </w:t>
      </w:r>
      <w:r w:rsidRPr="00411CF4">
        <w:rPr>
          <w:color w:val="000000" w:themeColor="text1"/>
          <w:sz w:val="20"/>
          <w:szCs w:val="20"/>
        </w:rPr>
        <w:t>results.</w:t>
      </w:r>
    </w:p>
    <w:p w14:paraId="7F4C9C74" w14:textId="77777777" w:rsidR="00411CF4" w:rsidRPr="00411CF4" w:rsidRDefault="00411CF4" w:rsidP="00411CF4">
      <w:pPr>
        <w:pStyle w:val="BodyText"/>
        <w:spacing w:before="161" w:line="360" w:lineRule="auto"/>
        <w:ind w:left="120"/>
        <w:rPr>
          <w:color w:val="000000" w:themeColor="text1"/>
          <w:sz w:val="20"/>
          <w:szCs w:val="20"/>
        </w:rPr>
      </w:pPr>
      <w:r w:rsidRPr="00411CF4">
        <w:rPr>
          <w:b/>
          <w:color w:val="000000" w:themeColor="text1"/>
          <w:sz w:val="20"/>
          <w:szCs w:val="20"/>
        </w:rPr>
        <w:t>Null</w:t>
      </w:r>
      <w:r w:rsidRPr="00411CF4">
        <w:rPr>
          <w:b/>
          <w:color w:val="000000" w:themeColor="text1"/>
          <w:spacing w:val="4"/>
          <w:sz w:val="20"/>
          <w:szCs w:val="20"/>
        </w:rPr>
        <w:t xml:space="preserve"> </w:t>
      </w:r>
      <w:r w:rsidRPr="00411CF4">
        <w:rPr>
          <w:b/>
          <w:color w:val="000000" w:themeColor="text1"/>
          <w:sz w:val="20"/>
          <w:szCs w:val="20"/>
        </w:rPr>
        <w:t>hypothesis:</w:t>
      </w:r>
      <w:r w:rsidRPr="00411CF4">
        <w:rPr>
          <w:b/>
          <w:color w:val="000000" w:themeColor="text1"/>
          <w:spacing w:val="-2"/>
          <w:sz w:val="20"/>
          <w:szCs w:val="20"/>
        </w:rPr>
        <w:t xml:space="preserve"> </w:t>
      </w:r>
      <w:r w:rsidRPr="00411CF4">
        <w:rPr>
          <w:color w:val="000000" w:themeColor="text1"/>
          <w:sz w:val="20"/>
          <w:szCs w:val="20"/>
        </w:rPr>
        <w:t>There</w:t>
      </w:r>
      <w:r w:rsidRPr="00411CF4">
        <w:rPr>
          <w:color w:val="000000" w:themeColor="text1"/>
          <w:spacing w:val="3"/>
          <w:sz w:val="20"/>
          <w:szCs w:val="20"/>
        </w:rPr>
        <w:t xml:space="preserve"> </w:t>
      </w:r>
      <w:r w:rsidRPr="00411CF4">
        <w:rPr>
          <w:color w:val="000000" w:themeColor="text1"/>
          <w:sz w:val="20"/>
          <w:szCs w:val="20"/>
        </w:rPr>
        <w:t>is</w:t>
      </w:r>
      <w:r w:rsidRPr="00411CF4">
        <w:rPr>
          <w:color w:val="000000" w:themeColor="text1"/>
          <w:spacing w:val="4"/>
          <w:sz w:val="20"/>
          <w:szCs w:val="20"/>
        </w:rPr>
        <w:t xml:space="preserve"> </w:t>
      </w:r>
      <w:r w:rsidRPr="00411CF4">
        <w:rPr>
          <w:color w:val="000000" w:themeColor="text1"/>
          <w:sz w:val="20"/>
          <w:szCs w:val="20"/>
        </w:rPr>
        <w:t>no</w:t>
      </w:r>
      <w:r w:rsidRPr="00411CF4">
        <w:rPr>
          <w:color w:val="000000" w:themeColor="text1"/>
          <w:spacing w:val="4"/>
          <w:sz w:val="20"/>
          <w:szCs w:val="20"/>
        </w:rPr>
        <w:t xml:space="preserve"> </w:t>
      </w:r>
      <w:r w:rsidRPr="00411CF4">
        <w:rPr>
          <w:color w:val="000000" w:themeColor="text1"/>
          <w:sz w:val="20"/>
          <w:szCs w:val="20"/>
        </w:rPr>
        <w:t>significance</w:t>
      </w:r>
      <w:r w:rsidRPr="00411CF4">
        <w:rPr>
          <w:color w:val="000000" w:themeColor="text1"/>
          <w:spacing w:val="4"/>
          <w:sz w:val="20"/>
          <w:szCs w:val="20"/>
        </w:rPr>
        <w:t xml:space="preserve"> </w:t>
      </w:r>
      <w:r w:rsidRPr="00411CF4">
        <w:rPr>
          <w:color w:val="000000" w:themeColor="text1"/>
          <w:sz w:val="20"/>
          <w:szCs w:val="20"/>
        </w:rPr>
        <w:t>association</w:t>
      </w:r>
      <w:r w:rsidRPr="00411CF4">
        <w:rPr>
          <w:color w:val="000000" w:themeColor="text1"/>
          <w:spacing w:val="3"/>
          <w:sz w:val="20"/>
          <w:szCs w:val="20"/>
        </w:rPr>
        <w:t xml:space="preserve"> </w:t>
      </w:r>
      <w:r w:rsidRPr="00411CF4">
        <w:rPr>
          <w:color w:val="000000" w:themeColor="text1"/>
          <w:sz w:val="20"/>
          <w:szCs w:val="20"/>
        </w:rPr>
        <w:t>between</w:t>
      </w:r>
      <w:r w:rsidRPr="00411CF4">
        <w:rPr>
          <w:color w:val="000000" w:themeColor="text1"/>
          <w:spacing w:val="4"/>
          <w:sz w:val="20"/>
          <w:szCs w:val="20"/>
        </w:rPr>
        <w:t xml:space="preserve"> </w:t>
      </w:r>
      <w:r w:rsidRPr="00411CF4">
        <w:rPr>
          <w:color w:val="000000" w:themeColor="text1"/>
          <w:sz w:val="20"/>
          <w:szCs w:val="20"/>
        </w:rPr>
        <w:t>age</w:t>
      </w:r>
      <w:r w:rsidRPr="00411CF4">
        <w:rPr>
          <w:color w:val="000000" w:themeColor="text1"/>
          <w:spacing w:val="4"/>
          <w:sz w:val="20"/>
          <w:szCs w:val="20"/>
        </w:rPr>
        <w:t xml:space="preserve"> </w:t>
      </w:r>
      <w:r w:rsidRPr="00411CF4">
        <w:rPr>
          <w:color w:val="000000" w:themeColor="text1"/>
          <w:sz w:val="20"/>
          <w:szCs w:val="20"/>
        </w:rPr>
        <w:t>and</w:t>
      </w:r>
      <w:r w:rsidRPr="00411CF4">
        <w:rPr>
          <w:color w:val="000000" w:themeColor="text1"/>
          <w:spacing w:val="6"/>
          <w:sz w:val="20"/>
          <w:szCs w:val="20"/>
        </w:rPr>
        <w:t xml:space="preserve"> </w:t>
      </w:r>
      <w:r w:rsidRPr="00411CF4">
        <w:rPr>
          <w:color w:val="000000" w:themeColor="text1"/>
          <w:sz w:val="20"/>
          <w:szCs w:val="20"/>
        </w:rPr>
        <w:t>do</w:t>
      </w:r>
      <w:r w:rsidRPr="00411CF4">
        <w:rPr>
          <w:color w:val="000000" w:themeColor="text1"/>
          <w:spacing w:val="4"/>
          <w:sz w:val="20"/>
          <w:szCs w:val="20"/>
        </w:rPr>
        <w:t xml:space="preserve"> </w:t>
      </w:r>
      <w:r w:rsidRPr="00411CF4">
        <w:rPr>
          <w:color w:val="000000" w:themeColor="text1"/>
          <w:sz w:val="20"/>
          <w:szCs w:val="20"/>
        </w:rPr>
        <w:t>you</w:t>
      </w:r>
      <w:r w:rsidRPr="00411CF4">
        <w:rPr>
          <w:color w:val="000000" w:themeColor="text1"/>
          <w:spacing w:val="3"/>
          <w:sz w:val="20"/>
          <w:szCs w:val="20"/>
        </w:rPr>
        <w:t xml:space="preserve"> </w:t>
      </w:r>
      <w:r w:rsidRPr="00411CF4">
        <w:rPr>
          <w:color w:val="000000" w:themeColor="text1"/>
          <w:sz w:val="20"/>
          <w:szCs w:val="20"/>
        </w:rPr>
        <w:t>agree</w:t>
      </w:r>
      <w:r w:rsidRPr="00411CF4">
        <w:rPr>
          <w:color w:val="000000" w:themeColor="text1"/>
          <w:spacing w:val="4"/>
          <w:sz w:val="20"/>
          <w:szCs w:val="20"/>
        </w:rPr>
        <w:t xml:space="preserve"> </w:t>
      </w:r>
      <w:r w:rsidRPr="00411CF4">
        <w:rPr>
          <w:color w:val="000000" w:themeColor="text1"/>
          <w:sz w:val="20"/>
          <w:szCs w:val="20"/>
        </w:rPr>
        <w:t>that</w:t>
      </w:r>
      <w:r w:rsidRPr="00411CF4">
        <w:rPr>
          <w:color w:val="000000" w:themeColor="text1"/>
          <w:spacing w:val="5"/>
          <w:sz w:val="20"/>
          <w:szCs w:val="20"/>
        </w:rPr>
        <w:t xml:space="preserve"> the </w:t>
      </w:r>
      <w:r w:rsidRPr="00411CF4">
        <w:rPr>
          <w:color w:val="000000" w:themeColor="text1"/>
          <w:sz w:val="20"/>
          <w:szCs w:val="20"/>
        </w:rPr>
        <w:t xml:space="preserve">policies are </w:t>
      </w:r>
      <w:proofErr w:type="gramStart"/>
      <w:r w:rsidRPr="00411CF4">
        <w:rPr>
          <w:color w:val="000000" w:themeColor="text1"/>
          <w:sz w:val="20"/>
          <w:szCs w:val="20"/>
        </w:rPr>
        <w:t xml:space="preserve">covered </w:t>
      </w:r>
      <w:r w:rsidRPr="00411CF4">
        <w:rPr>
          <w:color w:val="000000" w:themeColor="text1"/>
          <w:spacing w:val="-1"/>
          <w:sz w:val="20"/>
          <w:szCs w:val="20"/>
        </w:rPr>
        <w:t xml:space="preserve"> </w:t>
      </w:r>
      <w:r w:rsidRPr="00411CF4">
        <w:rPr>
          <w:color w:val="000000" w:themeColor="text1"/>
          <w:sz w:val="20"/>
          <w:szCs w:val="20"/>
        </w:rPr>
        <w:t>and</w:t>
      </w:r>
      <w:proofErr w:type="gramEnd"/>
      <w:r w:rsidRPr="00411CF4">
        <w:rPr>
          <w:color w:val="000000" w:themeColor="text1"/>
          <w:sz w:val="20"/>
          <w:szCs w:val="20"/>
        </w:rPr>
        <w:t xml:space="preserve"> equitable</w:t>
      </w:r>
      <w:r w:rsidRPr="00411CF4">
        <w:rPr>
          <w:color w:val="000000" w:themeColor="text1"/>
          <w:spacing w:val="-1"/>
          <w:sz w:val="20"/>
          <w:szCs w:val="20"/>
        </w:rPr>
        <w:t xml:space="preserve"> </w:t>
      </w:r>
      <w:r w:rsidRPr="00411CF4">
        <w:rPr>
          <w:color w:val="000000" w:themeColor="text1"/>
          <w:sz w:val="20"/>
          <w:szCs w:val="20"/>
        </w:rPr>
        <w:t>among</w:t>
      </w:r>
      <w:r w:rsidRPr="00411CF4">
        <w:rPr>
          <w:color w:val="000000" w:themeColor="text1"/>
          <w:spacing w:val="-1"/>
          <w:sz w:val="20"/>
          <w:szCs w:val="20"/>
        </w:rPr>
        <w:t xml:space="preserve"> </w:t>
      </w:r>
      <w:r w:rsidRPr="00411CF4">
        <w:rPr>
          <w:color w:val="000000" w:themeColor="text1"/>
          <w:sz w:val="20"/>
          <w:szCs w:val="20"/>
        </w:rPr>
        <w:t>employees</w:t>
      </w:r>
      <w:r w:rsidRPr="00411CF4">
        <w:rPr>
          <w:color w:val="000000" w:themeColor="text1"/>
          <w:spacing w:val="-1"/>
          <w:sz w:val="20"/>
          <w:szCs w:val="20"/>
        </w:rPr>
        <w:t xml:space="preserve"> </w:t>
      </w:r>
      <w:r w:rsidRPr="00411CF4">
        <w:rPr>
          <w:color w:val="000000" w:themeColor="text1"/>
          <w:sz w:val="20"/>
          <w:szCs w:val="20"/>
        </w:rPr>
        <w:t>with</w:t>
      </w:r>
      <w:r w:rsidRPr="00411CF4">
        <w:rPr>
          <w:color w:val="000000" w:themeColor="text1"/>
          <w:spacing w:val="-1"/>
          <w:sz w:val="20"/>
          <w:szCs w:val="20"/>
        </w:rPr>
        <w:t xml:space="preserve"> </w:t>
      </w:r>
      <w:r w:rsidRPr="00411CF4">
        <w:rPr>
          <w:color w:val="000000" w:themeColor="text1"/>
          <w:sz w:val="20"/>
          <w:szCs w:val="20"/>
        </w:rPr>
        <w:t>varied</w:t>
      </w:r>
      <w:r w:rsidRPr="00411CF4">
        <w:rPr>
          <w:color w:val="000000" w:themeColor="text1"/>
          <w:spacing w:val="-1"/>
          <w:sz w:val="20"/>
          <w:szCs w:val="20"/>
        </w:rPr>
        <w:t xml:space="preserve"> </w:t>
      </w:r>
      <w:r w:rsidRPr="00411CF4">
        <w:rPr>
          <w:color w:val="000000" w:themeColor="text1"/>
          <w:sz w:val="20"/>
          <w:szCs w:val="20"/>
        </w:rPr>
        <w:t>experience</w:t>
      </w:r>
      <w:r w:rsidRPr="00411CF4">
        <w:rPr>
          <w:color w:val="000000" w:themeColor="text1"/>
          <w:spacing w:val="-1"/>
          <w:sz w:val="20"/>
          <w:szCs w:val="20"/>
        </w:rPr>
        <w:t xml:space="preserve"> </w:t>
      </w:r>
      <w:r w:rsidRPr="00411CF4">
        <w:rPr>
          <w:color w:val="000000" w:themeColor="text1"/>
          <w:sz w:val="20"/>
          <w:szCs w:val="20"/>
        </w:rPr>
        <w:t>in</w:t>
      </w:r>
      <w:r w:rsidRPr="00411CF4">
        <w:rPr>
          <w:color w:val="000000" w:themeColor="text1"/>
          <w:spacing w:val="-1"/>
          <w:sz w:val="20"/>
          <w:szCs w:val="20"/>
        </w:rPr>
        <w:t xml:space="preserve"> </w:t>
      </w:r>
      <w:r w:rsidRPr="00411CF4">
        <w:rPr>
          <w:color w:val="000000" w:themeColor="text1"/>
          <w:sz w:val="20"/>
          <w:szCs w:val="20"/>
        </w:rPr>
        <w:t>the</w:t>
      </w:r>
      <w:r w:rsidRPr="00411CF4">
        <w:rPr>
          <w:color w:val="000000" w:themeColor="text1"/>
          <w:spacing w:val="-2"/>
          <w:sz w:val="20"/>
          <w:szCs w:val="20"/>
        </w:rPr>
        <w:t xml:space="preserve"> </w:t>
      </w:r>
      <w:r w:rsidRPr="00411CF4">
        <w:rPr>
          <w:color w:val="000000" w:themeColor="text1"/>
          <w:sz w:val="20"/>
          <w:szCs w:val="20"/>
        </w:rPr>
        <w:t>organization.</w:t>
      </w:r>
    </w:p>
    <w:p w14:paraId="6C8E2FC4" w14:textId="18ED686A" w:rsidR="00411CF4" w:rsidRPr="00411CF4" w:rsidRDefault="00411CF4" w:rsidP="00AA38F1">
      <w:pPr>
        <w:pStyle w:val="BodyText"/>
        <w:spacing w:before="161" w:line="360" w:lineRule="auto"/>
        <w:ind w:left="120"/>
        <w:rPr>
          <w:color w:val="000000" w:themeColor="text1"/>
          <w:sz w:val="20"/>
          <w:szCs w:val="20"/>
        </w:rPr>
      </w:pPr>
      <w:r w:rsidRPr="00411CF4">
        <w:rPr>
          <w:b/>
          <w:color w:val="000000" w:themeColor="text1"/>
          <w:sz w:val="20"/>
          <w:szCs w:val="20"/>
        </w:rPr>
        <w:t>Alternative</w:t>
      </w:r>
      <w:r w:rsidRPr="00411CF4">
        <w:rPr>
          <w:b/>
          <w:color w:val="000000" w:themeColor="text1"/>
          <w:spacing w:val="29"/>
          <w:sz w:val="20"/>
          <w:szCs w:val="20"/>
        </w:rPr>
        <w:t xml:space="preserve"> </w:t>
      </w:r>
      <w:r w:rsidRPr="00411CF4">
        <w:rPr>
          <w:b/>
          <w:color w:val="000000" w:themeColor="text1"/>
          <w:sz w:val="20"/>
          <w:szCs w:val="20"/>
        </w:rPr>
        <w:t>hypothesis:</w:t>
      </w:r>
      <w:r w:rsidRPr="00411CF4">
        <w:rPr>
          <w:b/>
          <w:color w:val="000000" w:themeColor="text1"/>
          <w:spacing w:val="25"/>
          <w:sz w:val="20"/>
          <w:szCs w:val="20"/>
        </w:rPr>
        <w:t xml:space="preserve"> </w:t>
      </w:r>
      <w:r w:rsidRPr="00411CF4">
        <w:rPr>
          <w:color w:val="000000" w:themeColor="text1"/>
          <w:sz w:val="20"/>
          <w:szCs w:val="20"/>
        </w:rPr>
        <w:t>There</w:t>
      </w:r>
      <w:r w:rsidRPr="00411CF4">
        <w:rPr>
          <w:color w:val="000000" w:themeColor="text1"/>
          <w:spacing w:val="29"/>
          <w:sz w:val="20"/>
          <w:szCs w:val="20"/>
        </w:rPr>
        <w:t xml:space="preserve"> </w:t>
      </w:r>
      <w:r w:rsidRPr="00411CF4">
        <w:rPr>
          <w:color w:val="000000" w:themeColor="text1"/>
          <w:sz w:val="20"/>
          <w:szCs w:val="20"/>
        </w:rPr>
        <w:t>is</w:t>
      </w:r>
      <w:r w:rsidRPr="00411CF4">
        <w:rPr>
          <w:color w:val="000000" w:themeColor="text1"/>
          <w:spacing w:val="31"/>
          <w:sz w:val="20"/>
          <w:szCs w:val="20"/>
        </w:rPr>
        <w:t xml:space="preserve"> </w:t>
      </w:r>
      <w:r w:rsidRPr="00411CF4">
        <w:rPr>
          <w:color w:val="000000" w:themeColor="text1"/>
          <w:sz w:val="20"/>
          <w:szCs w:val="20"/>
        </w:rPr>
        <w:t>significance</w:t>
      </w:r>
      <w:r w:rsidRPr="00411CF4">
        <w:rPr>
          <w:color w:val="000000" w:themeColor="text1"/>
          <w:spacing w:val="32"/>
          <w:sz w:val="20"/>
          <w:szCs w:val="20"/>
        </w:rPr>
        <w:t xml:space="preserve"> </w:t>
      </w:r>
      <w:r w:rsidRPr="00411CF4">
        <w:rPr>
          <w:color w:val="000000" w:themeColor="text1"/>
          <w:sz w:val="20"/>
          <w:szCs w:val="20"/>
        </w:rPr>
        <w:t>association</w:t>
      </w:r>
      <w:r w:rsidRPr="00411CF4">
        <w:rPr>
          <w:color w:val="000000" w:themeColor="text1"/>
          <w:spacing w:val="30"/>
          <w:sz w:val="20"/>
          <w:szCs w:val="20"/>
        </w:rPr>
        <w:t xml:space="preserve"> </w:t>
      </w:r>
      <w:r w:rsidRPr="00411CF4">
        <w:rPr>
          <w:color w:val="000000" w:themeColor="text1"/>
          <w:sz w:val="20"/>
          <w:szCs w:val="20"/>
        </w:rPr>
        <w:t>between</w:t>
      </w:r>
      <w:r w:rsidRPr="00411CF4">
        <w:rPr>
          <w:color w:val="000000" w:themeColor="text1"/>
          <w:spacing w:val="31"/>
          <w:sz w:val="20"/>
          <w:szCs w:val="20"/>
        </w:rPr>
        <w:t xml:space="preserve"> </w:t>
      </w:r>
      <w:r w:rsidRPr="00411CF4">
        <w:rPr>
          <w:color w:val="000000" w:themeColor="text1"/>
          <w:sz w:val="20"/>
          <w:szCs w:val="20"/>
        </w:rPr>
        <w:t>age</w:t>
      </w:r>
      <w:r w:rsidRPr="00411CF4">
        <w:rPr>
          <w:color w:val="000000" w:themeColor="text1"/>
          <w:spacing w:val="4"/>
          <w:sz w:val="20"/>
          <w:szCs w:val="20"/>
        </w:rPr>
        <w:t xml:space="preserve"> </w:t>
      </w:r>
      <w:r w:rsidRPr="00411CF4">
        <w:rPr>
          <w:color w:val="000000" w:themeColor="text1"/>
          <w:sz w:val="20"/>
          <w:szCs w:val="20"/>
        </w:rPr>
        <w:t>and</w:t>
      </w:r>
      <w:r w:rsidRPr="00411CF4">
        <w:rPr>
          <w:color w:val="000000" w:themeColor="text1"/>
          <w:spacing w:val="6"/>
          <w:sz w:val="20"/>
          <w:szCs w:val="20"/>
        </w:rPr>
        <w:t xml:space="preserve"> </w:t>
      </w:r>
      <w:r w:rsidRPr="00411CF4">
        <w:rPr>
          <w:color w:val="000000" w:themeColor="text1"/>
          <w:sz w:val="20"/>
          <w:szCs w:val="20"/>
        </w:rPr>
        <w:t>do</w:t>
      </w:r>
      <w:r w:rsidRPr="00411CF4">
        <w:rPr>
          <w:color w:val="000000" w:themeColor="text1"/>
          <w:spacing w:val="4"/>
          <w:sz w:val="20"/>
          <w:szCs w:val="20"/>
        </w:rPr>
        <w:t xml:space="preserve"> </w:t>
      </w:r>
      <w:r w:rsidRPr="00411CF4">
        <w:rPr>
          <w:color w:val="000000" w:themeColor="text1"/>
          <w:sz w:val="20"/>
          <w:szCs w:val="20"/>
        </w:rPr>
        <w:t>you</w:t>
      </w:r>
      <w:r w:rsidRPr="00411CF4">
        <w:rPr>
          <w:color w:val="000000" w:themeColor="text1"/>
          <w:spacing w:val="3"/>
          <w:sz w:val="20"/>
          <w:szCs w:val="20"/>
        </w:rPr>
        <w:t xml:space="preserve"> </w:t>
      </w:r>
      <w:r w:rsidRPr="00411CF4">
        <w:rPr>
          <w:color w:val="000000" w:themeColor="text1"/>
          <w:sz w:val="20"/>
          <w:szCs w:val="20"/>
        </w:rPr>
        <w:t>agree</w:t>
      </w:r>
      <w:r w:rsidRPr="00411CF4">
        <w:rPr>
          <w:color w:val="000000" w:themeColor="text1"/>
          <w:spacing w:val="4"/>
          <w:sz w:val="20"/>
          <w:szCs w:val="20"/>
        </w:rPr>
        <w:t xml:space="preserve"> </w:t>
      </w:r>
      <w:r w:rsidRPr="00411CF4">
        <w:rPr>
          <w:color w:val="000000" w:themeColor="text1"/>
          <w:sz w:val="20"/>
          <w:szCs w:val="20"/>
        </w:rPr>
        <w:t>that</w:t>
      </w:r>
      <w:r w:rsidRPr="00411CF4">
        <w:rPr>
          <w:color w:val="000000" w:themeColor="text1"/>
          <w:spacing w:val="5"/>
          <w:sz w:val="20"/>
          <w:szCs w:val="20"/>
        </w:rPr>
        <w:t xml:space="preserve"> the </w:t>
      </w:r>
      <w:r w:rsidRPr="00411CF4">
        <w:rPr>
          <w:color w:val="000000" w:themeColor="text1"/>
          <w:sz w:val="20"/>
          <w:szCs w:val="20"/>
        </w:rPr>
        <w:t xml:space="preserve">policies are </w:t>
      </w:r>
      <w:proofErr w:type="gramStart"/>
      <w:r w:rsidRPr="00411CF4">
        <w:rPr>
          <w:color w:val="000000" w:themeColor="text1"/>
          <w:sz w:val="20"/>
          <w:szCs w:val="20"/>
        </w:rPr>
        <w:t xml:space="preserve">covered </w:t>
      </w:r>
      <w:r w:rsidRPr="00411CF4">
        <w:rPr>
          <w:color w:val="000000" w:themeColor="text1"/>
          <w:spacing w:val="-1"/>
          <w:sz w:val="20"/>
          <w:szCs w:val="20"/>
        </w:rPr>
        <w:t xml:space="preserve"> </w:t>
      </w:r>
      <w:r w:rsidRPr="00411CF4">
        <w:rPr>
          <w:color w:val="000000" w:themeColor="text1"/>
          <w:sz w:val="20"/>
          <w:szCs w:val="20"/>
        </w:rPr>
        <w:t>and</w:t>
      </w:r>
      <w:proofErr w:type="gramEnd"/>
      <w:r w:rsidRPr="00411CF4">
        <w:rPr>
          <w:color w:val="000000" w:themeColor="text1"/>
          <w:sz w:val="20"/>
          <w:szCs w:val="20"/>
        </w:rPr>
        <w:t xml:space="preserve"> equitable</w:t>
      </w:r>
      <w:r w:rsidRPr="00411CF4">
        <w:rPr>
          <w:color w:val="000000" w:themeColor="text1"/>
          <w:spacing w:val="-1"/>
          <w:sz w:val="20"/>
          <w:szCs w:val="20"/>
        </w:rPr>
        <w:t xml:space="preserve"> </w:t>
      </w:r>
      <w:r w:rsidRPr="00411CF4">
        <w:rPr>
          <w:color w:val="000000" w:themeColor="text1"/>
          <w:sz w:val="20"/>
          <w:szCs w:val="20"/>
        </w:rPr>
        <w:t>among</w:t>
      </w:r>
      <w:r w:rsidRPr="00411CF4">
        <w:rPr>
          <w:color w:val="000000" w:themeColor="text1"/>
          <w:spacing w:val="-1"/>
          <w:sz w:val="20"/>
          <w:szCs w:val="20"/>
        </w:rPr>
        <w:t xml:space="preserve"> </w:t>
      </w:r>
      <w:r w:rsidRPr="00411CF4">
        <w:rPr>
          <w:color w:val="000000" w:themeColor="text1"/>
          <w:sz w:val="20"/>
          <w:szCs w:val="20"/>
        </w:rPr>
        <w:t>employees</w:t>
      </w:r>
      <w:r w:rsidRPr="00411CF4">
        <w:rPr>
          <w:color w:val="000000" w:themeColor="text1"/>
          <w:spacing w:val="-1"/>
          <w:sz w:val="20"/>
          <w:szCs w:val="20"/>
        </w:rPr>
        <w:t xml:space="preserve"> </w:t>
      </w:r>
      <w:r w:rsidRPr="00411CF4">
        <w:rPr>
          <w:color w:val="000000" w:themeColor="text1"/>
          <w:sz w:val="20"/>
          <w:szCs w:val="20"/>
        </w:rPr>
        <w:t>with</w:t>
      </w:r>
      <w:r w:rsidRPr="00411CF4">
        <w:rPr>
          <w:color w:val="000000" w:themeColor="text1"/>
          <w:spacing w:val="-1"/>
          <w:sz w:val="20"/>
          <w:szCs w:val="20"/>
        </w:rPr>
        <w:t xml:space="preserve"> </w:t>
      </w:r>
      <w:r w:rsidRPr="00411CF4">
        <w:rPr>
          <w:color w:val="000000" w:themeColor="text1"/>
          <w:sz w:val="20"/>
          <w:szCs w:val="20"/>
        </w:rPr>
        <w:t>varied</w:t>
      </w:r>
      <w:r w:rsidRPr="00411CF4">
        <w:rPr>
          <w:color w:val="000000" w:themeColor="text1"/>
          <w:spacing w:val="-1"/>
          <w:sz w:val="20"/>
          <w:szCs w:val="20"/>
        </w:rPr>
        <w:t xml:space="preserve"> </w:t>
      </w:r>
      <w:r w:rsidRPr="00411CF4">
        <w:rPr>
          <w:color w:val="000000" w:themeColor="text1"/>
          <w:sz w:val="20"/>
          <w:szCs w:val="20"/>
        </w:rPr>
        <w:t>experience</w:t>
      </w:r>
      <w:r w:rsidRPr="00411CF4">
        <w:rPr>
          <w:color w:val="000000" w:themeColor="text1"/>
          <w:spacing w:val="-1"/>
          <w:sz w:val="20"/>
          <w:szCs w:val="20"/>
        </w:rPr>
        <w:t xml:space="preserve"> </w:t>
      </w:r>
      <w:r w:rsidRPr="00411CF4">
        <w:rPr>
          <w:color w:val="000000" w:themeColor="text1"/>
          <w:sz w:val="20"/>
          <w:szCs w:val="20"/>
        </w:rPr>
        <w:t>in</w:t>
      </w:r>
      <w:r w:rsidRPr="00411CF4">
        <w:rPr>
          <w:color w:val="000000" w:themeColor="text1"/>
          <w:spacing w:val="-1"/>
          <w:sz w:val="20"/>
          <w:szCs w:val="20"/>
        </w:rPr>
        <w:t xml:space="preserve"> </w:t>
      </w:r>
      <w:r w:rsidRPr="00411CF4">
        <w:rPr>
          <w:color w:val="000000" w:themeColor="text1"/>
          <w:sz w:val="20"/>
          <w:szCs w:val="20"/>
        </w:rPr>
        <w:t>the</w:t>
      </w:r>
      <w:r w:rsidRPr="00411CF4">
        <w:rPr>
          <w:color w:val="000000" w:themeColor="text1"/>
          <w:spacing w:val="-2"/>
          <w:sz w:val="20"/>
          <w:szCs w:val="20"/>
        </w:rPr>
        <w:t xml:space="preserve"> </w:t>
      </w:r>
      <w:r w:rsidRPr="00411CF4">
        <w:rPr>
          <w:color w:val="000000" w:themeColor="text1"/>
          <w:sz w:val="20"/>
          <w:szCs w:val="20"/>
        </w:rPr>
        <w:t>organization.</w:t>
      </w:r>
    </w:p>
    <w:p w14:paraId="5DEB18C0" w14:textId="77777777" w:rsidR="00411CF4" w:rsidRPr="00411CF4" w:rsidRDefault="00411CF4" w:rsidP="00411CF4">
      <w:pPr>
        <w:spacing w:before="1"/>
        <w:ind w:left="3328" w:right="4054"/>
        <w:jc w:val="center"/>
        <w:rPr>
          <w:rFonts w:ascii="Arial"/>
          <w:b/>
          <w:sz w:val="16"/>
          <w:szCs w:val="16"/>
        </w:rPr>
      </w:pPr>
      <w:r w:rsidRPr="00411CF4">
        <w:rPr>
          <w:rFonts w:ascii="Arial"/>
          <w:b/>
          <w:color w:val="000104"/>
          <w:sz w:val="16"/>
          <w:szCs w:val="16"/>
        </w:rPr>
        <w:t>Chi-Square</w:t>
      </w:r>
      <w:r w:rsidRPr="00411CF4">
        <w:rPr>
          <w:rFonts w:ascii="Arial"/>
          <w:b/>
          <w:color w:val="000104"/>
          <w:spacing w:val="-5"/>
          <w:sz w:val="16"/>
          <w:szCs w:val="16"/>
        </w:rPr>
        <w:t xml:space="preserve"> </w:t>
      </w:r>
      <w:r w:rsidRPr="00411CF4">
        <w:rPr>
          <w:rFonts w:ascii="Arial"/>
          <w:b/>
          <w:color w:val="000104"/>
          <w:sz w:val="16"/>
          <w:szCs w:val="16"/>
        </w:rPr>
        <w:t>Tests</w:t>
      </w:r>
    </w:p>
    <w:tbl>
      <w:tblPr>
        <w:tblW w:w="0" w:type="auto"/>
        <w:tblInd w:w="127"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2461"/>
        <w:gridCol w:w="1030"/>
        <w:gridCol w:w="1030"/>
        <w:gridCol w:w="1476"/>
        <w:gridCol w:w="1477"/>
        <w:gridCol w:w="1477"/>
      </w:tblGrid>
      <w:tr w:rsidR="00411CF4" w:rsidRPr="00411CF4" w14:paraId="110B449A" w14:textId="77777777" w:rsidTr="002D43DA">
        <w:trPr>
          <w:trHeight w:val="959"/>
        </w:trPr>
        <w:tc>
          <w:tcPr>
            <w:tcW w:w="3491" w:type="dxa"/>
            <w:gridSpan w:val="2"/>
            <w:tcBorders>
              <w:top w:val="nil"/>
              <w:left w:val="nil"/>
              <w:right w:val="single" w:sz="8" w:space="0" w:color="DFDFDF"/>
            </w:tcBorders>
          </w:tcPr>
          <w:p w14:paraId="1F2158B7" w14:textId="77777777" w:rsidR="00411CF4" w:rsidRPr="00411CF4" w:rsidRDefault="00411CF4" w:rsidP="002D43DA">
            <w:pPr>
              <w:pStyle w:val="TableParagraph"/>
              <w:spacing w:line="240" w:lineRule="auto"/>
              <w:rPr>
                <w:rFonts w:ascii="Arial"/>
                <w:b/>
                <w:sz w:val="16"/>
                <w:szCs w:val="16"/>
              </w:rPr>
            </w:pPr>
          </w:p>
          <w:p w14:paraId="5D552B96" w14:textId="77777777" w:rsidR="00411CF4" w:rsidRPr="00411CF4" w:rsidRDefault="00411CF4" w:rsidP="002D43DA">
            <w:pPr>
              <w:pStyle w:val="TableParagraph"/>
              <w:spacing w:line="240" w:lineRule="auto"/>
              <w:rPr>
                <w:rFonts w:ascii="Arial"/>
                <w:b/>
                <w:sz w:val="16"/>
                <w:szCs w:val="16"/>
              </w:rPr>
            </w:pPr>
          </w:p>
          <w:p w14:paraId="277601CB" w14:textId="77777777" w:rsidR="00411CF4" w:rsidRPr="00411CF4" w:rsidRDefault="00411CF4" w:rsidP="002D43DA">
            <w:pPr>
              <w:pStyle w:val="TableParagraph"/>
              <w:spacing w:before="5" w:line="240" w:lineRule="auto"/>
              <w:rPr>
                <w:rFonts w:ascii="Arial"/>
                <w:b/>
                <w:sz w:val="16"/>
                <w:szCs w:val="16"/>
              </w:rPr>
            </w:pPr>
          </w:p>
          <w:p w14:paraId="752F9C97" w14:textId="77777777" w:rsidR="00411CF4" w:rsidRPr="00411CF4" w:rsidRDefault="00411CF4" w:rsidP="002D43DA">
            <w:pPr>
              <w:pStyle w:val="TableParagraph"/>
              <w:ind w:right="277"/>
              <w:jc w:val="right"/>
              <w:rPr>
                <w:sz w:val="16"/>
                <w:szCs w:val="16"/>
              </w:rPr>
            </w:pPr>
            <w:r w:rsidRPr="00411CF4">
              <w:rPr>
                <w:color w:val="25495F"/>
                <w:sz w:val="16"/>
                <w:szCs w:val="16"/>
              </w:rPr>
              <w:t>Value</w:t>
            </w:r>
          </w:p>
        </w:tc>
        <w:tc>
          <w:tcPr>
            <w:tcW w:w="1030" w:type="dxa"/>
            <w:tcBorders>
              <w:top w:val="nil"/>
              <w:left w:val="single" w:sz="8" w:space="0" w:color="DFDFDF"/>
              <w:right w:val="single" w:sz="8" w:space="0" w:color="DFDFDF"/>
            </w:tcBorders>
          </w:tcPr>
          <w:p w14:paraId="3E973083" w14:textId="77777777" w:rsidR="00411CF4" w:rsidRPr="00411CF4" w:rsidRDefault="00411CF4" w:rsidP="002D43DA">
            <w:pPr>
              <w:pStyle w:val="TableParagraph"/>
              <w:spacing w:line="240" w:lineRule="auto"/>
              <w:rPr>
                <w:rFonts w:ascii="Arial"/>
                <w:b/>
                <w:sz w:val="16"/>
                <w:szCs w:val="16"/>
              </w:rPr>
            </w:pPr>
          </w:p>
          <w:p w14:paraId="492CDB8B" w14:textId="77777777" w:rsidR="00411CF4" w:rsidRPr="00411CF4" w:rsidRDefault="00411CF4" w:rsidP="002D43DA">
            <w:pPr>
              <w:pStyle w:val="TableParagraph"/>
              <w:spacing w:line="240" w:lineRule="auto"/>
              <w:rPr>
                <w:rFonts w:ascii="Arial"/>
                <w:b/>
                <w:sz w:val="16"/>
                <w:szCs w:val="16"/>
              </w:rPr>
            </w:pPr>
          </w:p>
          <w:p w14:paraId="58EF480C" w14:textId="77777777" w:rsidR="00411CF4" w:rsidRPr="00411CF4" w:rsidRDefault="00411CF4" w:rsidP="002D43DA">
            <w:pPr>
              <w:pStyle w:val="TableParagraph"/>
              <w:spacing w:before="5" w:line="240" w:lineRule="auto"/>
              <w:rPr>
                <w:rFonts w:ascii="Arial"/>
                <w:b/>
                <w:sz w:val="16"/>
                <w:szCs w:val="16"/>
              </w:rPr>
            </w:pPr>
          </w:p>
          <w:p w14:paraId="6EABEB6B" w14:textId="77777777" w:rsidR="00411CF4" w:rsidRPr="00411CF4" w:rsidRDefault="00411CF4" w:rsidP="002D43DA">
            <w:pPr>
              <w:pStyle w:val="TableParagraph"/>
              <w:ind w:left="404" w:right="408"/>
              <w:jc w:val="center"/>
              <w:rPr>
                <w:sz w:val="16"/>
                <w:szCs w:val="16"/>
              </w:rPr>
            </w:pPr>
            <w:proofErr w:type="spellStart"/>
            <w:r w:rsidRPr="00411CF4">
              <w:rPr>
                <w:color w:val="25495F"/>
                <w:sz w:val="16"/>
                <w:szCs w:val="16"/>
              </w:rPr>
              <w:t>df</w:t>
            </w:r>
            <w:proofErr w:type="spellEnd"/>
          </w:p>
        </w:tc>
        <w:tc>
          <w:tcPr>
            <w:tcW w:w="1476" w:type="dxa"/>
            <w:tcBorders>
              <w:top w:val="nil"/>
              <w:left w:val="single" w:sz="8" w:space="0" w:color="DFDFDF"/>
              <w:right w:val="single" w:sz="8" w:space="0" w:color="DFDFDF"/>
            </w:tcBorders>
          </w:tcPr>
          <w:p w14:paraId="547359C3" w14:textId="77777777" w:rsidR="00411CF4" w:rsidRPr="00411CF4" w:rsidRDefault="00411CF4" w:rsidP="002D43DA">
            <w:pPr>
              <w:pStyle w:val="TableParagraph"/>
              <w:spacing w:before="112" w:line="240" w:lineRule="auto"/>
              <w:ind w:left="100" w:right="104"/>
              <w:jc w:val="center"/>
              <w:rPr>
                <w:sz w:val="16"/>
                <w:szCs w:val="16"/>
              </w:rPr>
            </w:pPr>
            <w:r w:rsidRPr="00411CF4">
              <w:rPr>
                <w:color w:val="25495F"/>
                <w:sz w:val="16"/>
                <w:szCs w:val="16"/>
              </w:rPr>
              <w:t>Asymptotic</w:t>
            </w:r>
          </w:p>
          <w:p w14:paraId="68476B46" w14:textId="77777777" w:rsidR="00411CF4" w:rsidRPr="00411CF4" w:rsidRDefault="00411CF4" w:rsidP="002D43DA">
            <w:pPr>
              <w:pStyle w:val="TableParagraph"/>
              <w:spacing w:line="322" w:lineRule="exact"/>
              <w:ind w:left="106" w:right="104"/>
              <w:jc w:val="center"/>
              <w:rPr>
                <w:sz w:val="16"/>
                <w:szCs w:val="16"/>
              </w:rPr>
            </w:pPr>
            <w:r w:rsidRPr="00411CF4">
              <w:rPr>
                <w:color w:val="25495F"/>
                <w:sz w:val="16"/>
                <w:szCs w:val="16"/>
              </w:rPr>
              <w:t>Significance (2-</w:t>
            </w:r>
            <w:r w:rsidRPr="00411CF4">
              <w:rPr>
                <w:color w:val="25495F"/>
                <w:spacing w:val="-47"/>
                <w:sz w:val="16"/>
                <w:szCs w:val="16"/>
              </w:rPr>
              <w:t xml:space="preserve"> </w:t>
            </w:r>
            <w:r w:rsidRPr="00411CF4">
              <w:rPr>
                <w:color w:val="25495F"/>
                <w:sz w:val="16"/>
                <w:szCs w:val="16"/>
              </w:rPr>
              <w:t>sided)</w:t>
            </w:r>
          </w:p>
        </w:tc>
        <w:tc>
          <w:tcPr>
            <w:tcW w:w="1477" w:type="dxa"/>
            <w:tcBorders>
              <w:top w:val="nil"/>
              <w:left w:val="single" w:sz="8" w:space="0" w:color="DFDFDF"/>
              <w:right w:val="single" w:sz="8" w:space="0" w:color="DFDFDF"/>
            </w:tcBorders>
          </w:tcPr>
          <w:p w14:paraId="16EB49AE" w14:textId="77777777" w:rsidR="00411CF4" w:rsidRPr="00411CF4" w:rsidRDefault="00411CF4" w:rsidP="002D43DA">
            <w:pPr>
              <w:pStyle w:val="TableParagraph"/>
              <w:spacing w:line="240" w:lineRule="auto"/>
              <w:rPr>
                <w:rFonts w:ascii="Arial"/>
                <w:b/>
                <w:sz w:val="16"/>
                <w:szCs w:val="16"/>
              </w:rPr>
            </w:pPr>
          </w:p>
          <w:p w14:paraId="5B76453E" w14:textId="77777777" w:rsidR="00411CF4" w:rsidRPr="00411CF4" w:rsidRDefault="00411CF4" w:rsidP="002D43DA">
            <w:pPr>
              <w:pStyle w:val="TableParagraph"/>
              <w:spacing w:line="320" w:lineRule="atLeast"/>
              <w:ind w:left="481" w:right="171" w:hanging="296"/>
              <w:rPr>
                <w:sz w:val="16"/>
                <w:szCs w:val="16"/>
              </w:rPr>
            </w:pPr>
            <w:r w:rsidRPr="00411CF4">
              <w:rPr>
                <w:color w:val="25495F"/>
                <w:sz w:val="16"/>
                <w:szCs w:val="16"/>
              </w:rPr>
              <w:t>Exact Sig. (2-</w:t>
            </w:r>
            <w:r w:rsidRPr="00411CF4">
              <w:rPr>
                <w:color w:val="25495F"/>
                <w:spacing w:val="-47"/>
                <w:sz w:val="16"/>
                <w:szCs w:val="16"/>
              </w:rPr>
              <w:t xml:space="preserve"> </w:t>
            </w:r>
            <w:r w:rsidRPr="00411CF4">
              <w:rPr>
                <w:color w:val="25495F"/>
                <w:sz w:val="16"/>
                <w:szCs w:val="16"/>
              </w:rPr>
              <w:t>sided)</w:t>
            </w:r>
          </w:p>
        </w:tc>
        <w:tc>
          <w:tcPr>
            <w:tcW w:w="1477" w:type="dxa"/>
            <w:tcBorders>
              <w:top w:val="nil"/>
              <w:left w:val="single" w:sz="8" w:space="0" w:color="DFDFDF"/>
              <w:right w:val="nil"/>
            </w:tcBorders>
          </w:tcPr>
          <w:p w14:paraId="634B3BBB" w14:textId="77777777" w:rsidR="00411CF4" w:rsidRPr="00411CF4" w:rsidRDefault="00411CF4" w:rsidP="002D43DA">
            <w:pPr>
              <w:pStyle w:val="TableParagraph"/>
              <w:spacing w:line="240" w:lineRule="auto"/>
              <w:rPr>
                <w:rFonts w:ascii="Arial"/>
                <w:b/>
                <w:sz w:val="16"/>
                <w:szCs w:val="16"/>
              </w:rPr>
            </w:pPr>
          </w:p>
          <w:p w14:paraId="583F5777" w14:textId="77777777" w:rsidR="00411CF4" w:rsidRPr="00411CF4" w:rsidRDefault="00411CF4" w:rsidP="002D43DA">
            <w:pPr>
              <w:pStyle w:val="TableParagraph"/>
              <w:spacing w:line="320" w:lineRule="atLeast"/>
              <w:ind w:left="485" w:right="177" w:hanging="296"/>
              <w:rPr>
                <w:sz w:val="16"/>
                <w:szCs w:val="16"/>
              </w:rPr>
            </w:pPr>
            <w:r w:rsidRPr="00411CF4">
              <w:rPr>
                <w:color w:val="25495F"/>
                <w:sz w:val="16"/>
                <w:szCs w:val="16"/>
              </w:rPr>
              <w:t>Exact Sig. (1-</w:t>
            </w:r>
            <w:r w:rsidRPr="00411CF4">
              <w:rPr>
                <w:color w:val="25495F"/>
                <w:spacing w:val="-47"/>
                <w:sz w:val="16"/>
                <w:szCs w:val="16"/>
              </w:rPr>
              <w:t xml:space="preserve"> </w:t>
            </w:r>
            <w:r w:rsidRPr="00411CF4">
              <w:rPr>
                <w:color w:val="25495F"/>
                <w:sz w:val="16"/>
                <w:szCs w:val="16"/>
              </w:rPr>
              <w:t>sided)</w:t>
            </w:r>
          </w:p>
        </w:tc>
      </w:tr>
      <w:tr w:rsidR="00411CF4" w:rsidRPr="00411CF4" w14:paraId="1BCD5348" w14:textId="77777777" w:rsidTr="002D43DA">
        <w:trPr>
          <w:trHeight w:val="317"/>
        </w:trPr>
        <w:tc>
          <w:tcPr>
            <w:tcW w:w="2461" w:type="dxa"/>
            <w:tcBorders>
              <w:left w:val="nil"/>
              <w:bottom w:val="single" w:sz="8" w:space="0" w:color="ADADAD"/>
              <w:right w:val="nil"/>
            </w:tcBorders>
            <w:shd w:val="clear" w:color="auto" w:fill="DFDFDF"/>
          </w:tcPr>
          <w:p w14:paraId="78538FA6" w14:textId="77777777" w:rsidR="00411CF4" w:rsidRPr="00411CF4" w:rsidRDefault="00411CF4" w:rsidP="002D43DA">
            <w:pPr>
              <w:pStyle w:val="TableParagraph"/>
              <w:spacing w:before="108" w:line="189" w:lineRule="exact"/>
              <w:ind w:left="60"/>
              <w:rPr>
                <w:sz w:val="16"/>
                <w:szCs w:val="16"/>
              </w:rPr>
            </w:pPr>
            <w:r w:rsidRPr="00411CF4">
              <w:rPr>
                <w:color w:val="25495F"/>
                <w:sz w:val="16"/>
                <w:szCs w:val="16"/>
              </w:rPr>
              <w:t>Pearson</w:t>
            </w:r>
            <w:r w:rsidRPr="00411CF4">
              <w:rPr>
                <w:color w:val="25495F"/>
                <w:spacing w:val="-2"/>
                <w:sz w:val="16"/>
                <w:szCs w:val="16"/>
              </w:rPr>
              <w:t xml:space="preserve"> </w:t>
            </w:r>
            <w:r w:rsidRPr="00411CF4">
              <w:rPr>
                <w:color w:val="25495F"/>
                <w:sz w:val="16"/>
                <w:szCs w:val="16"/>
              </w:rPr>
              <w:t>Chi-Square</w:t>
            </w:r>
          </w:p>
        </w:tc>
        <w:tc>
          <w:tcPr>
            <w:tcW w:w="1030" w:type="dxa"/>
            <w:tcBorders>
              <w:left w:val="nil"/>
              <w:bottom w:val="single" w:sz="8" w:space="0" w:color="ADADAD"/>
              <w:right w:val="single" w:sz="8" w:space="0" w:color="DFDFDF"/>
            </w:tcBorders>
            <w:shd w:val="clear" w:color="auto" w:fill="F8F8FA"/>
          </w:tcPr>
          <w:p w14:paraId="38BACCFD" w14:textId="77777777" w:rsidR="00411CF4" w:rsidRPr="00411CF4" w:rsidRDefault="00411CF4" w:rsidP="002D43DA">
            <w:pPr>
              <w:pStyle w:val="TableParagraph"/>
              <w:spacing w:before="104" w:line="193" w:lineRule="exact"/>
              <w:ind w:right="56"/>
              <w:jc w:val="right"/>
              <w:rPr>
                <w:sz w:val="16"/>
                <w:szCs w:val="16"/>
              </w:rPr>
            </w:pPr>
            <w:r w:rsidRPr="00411CF4">
              <w:rPr>
                <w:color w:val="000104"/>
                <w:sz w:val="16"/>
                <w:szCs w:val="16"/>
              </w:rPr>
              <w:t>8.013</w:t>
            </w:r>
            <w:r w:rsidRPr="00411CF4">
              <w:rPr>
                <w:color w:val="000104"/>
                <w:position w:val="6"/>
                <w:sz w:val="16"/>
                <w:szCs w:val="16"/>
              </w:rPr>
              <w:t>a</w:t>
            </w:r>
          </w:p>
        </w:tc>
        <w:tc>
          <w:tcPr>
            <w:tcW w:w="1030" w:type="dxa"/>
            <w:tcBorders>
              <w:left w:val="single" w:sz="8" w:space="0" w:color="DFDFDF"/>
              <w:bottom w:val="single" w:sz="8" w:space="0" w:color="ADADAD"/>
              <w:right w:val="single" w:sz="8" w:space="0" w:color="DFDFDF"/>
            </w:tcBorders>
            <w:shd w:val="clear" w:color="auto" w:fill="F8F8FA"/>
          </w:tcPr>
          <w:p w14:paraId="7156DF26" w14:textId="77777777" w:rsidR="00411CF4" w:rsidRPr="00411CF4" w:rsidRDefault="00411CF4" w:rsidP="002D43DA">
            <w:pPr>
              <w:pStyle w:val="TableParagraph"/>
              <w:spacing w:before="108" w:line="189" w:lineRule="exact"/>
              <w:ind w:right="61"/>
              <w:jc w:val="right"/>
              <w:rPr>
                <w:sz w:val="16"/>
                <w:szCs w:val="16"/>
              </w:rPr>
            </w:pPr>
            <w:r w:rsidRPr="00411CF4">
              <w:rPr>
                <w:color w:val="000104"/>
                <w:sz w:val="16"/>
                <w:szCs w:val="16"/>
              </w:rPr>
              <w:t>1</w:t>
            </w:r>
          </w:p>
        </w:tc>
        <w:tc>
          <w:tcPr>
            <w:tcW w:w="1476" w:type="dxa"/>
            <w:tcBorders>
              <w:left w:val="single" w:sz="8" w:space="0" w:color="DFDFDF"/>
              <w:bottom w:val="single" w:sz="8" w:space="0" w:color="ADADAD"/>
              <w:right w:val="single" w:sz="8" w:space="0" w:color="DFDFDF"/>
            </w:tcBorders>
            <w:shd w:val="clear" w:color="auto" w:fill="F8F8FA"/>
          </w:tcPr>
          <w:p w14:paraId="2CBB9B75" w14:textId="77777777" w:rsidR="00411CF4" w:rsidRPr="00411CF4" w:rsidRDefault="00411CF4" w:rsidP="002D43DA">
            <w:pPr>
              <w:pStyle w:val="TableParagraph"/>
              <w:spacing w:before="108" w:line="189" w:lineRule="exact"/>
              <w:ind w:right="57"/>
              <w:jc w:val="right"/>
              <w:rPr>
                <w:sz w:val="16"/>
                <w:szCs w:val="16"/>
              </w:rPr>
            </w:pPr>
            <w:r w:rsidRPr="00411CF4">
              <w:rPr>
                <w:color w:val="000104"/>
                <w:sz w:val="16"/>
                <w:szCs w:val="16"/>
              </w:rPr>
              <w:t>.005</w:t>
            </w:r>
          </w:p>
        </w:tc>
        <w:tc>
          <w:tcPr>
            <w:tcW w:w="1477" w:type="dxa"/>
            <w:tcBorders>
              <w:left w:val="single" w:sz="8" w:space="0" w:color="DFDFDF"/>
              <w:bottom w:val="single" w:sz="8" w:space="0" w:color="ADADAD"/>
              <w:right w:val="single" w:sz="8" w:space="0" w:color="DFDFDF"/>
            </w:tcBorders>
            <w:shd w:val="clear" w:color="auto" w:fill="F8F8FA"/>
          </w:tcPr>
          <w:p w14:paraId="3447ABA6" w14:textId="77777777" w:rsidR="00411CF4" w:rsidRPr="00411CF4" w:rsidRDefault="00411CF4" w:rsidP="002D43DA">
            <w:pPr>
              <w:pStyle w:val="TableParagraph"/>
              <w:spacing w:line="240" w:lineRule="auto"/>
              <w:rPr>
                <w:rFonts w:ascii="Times New Roman"/>
                <w:sz w:val="16"/>
                <w:szCs w:val="16"/>
              </w:rPr>
            </w:pPr>
          </w:p>
        </w:tc>
        <w:tc>
          <w:tcPr>
            <w:tcW w:w="1477" w:type="dxa"/>
            <w:tcBorders>
              <w:left w:val="single" w:sz="8" w:space="0" w:color="DFDFDF"/>
              <w:bottom w:val="single" w:sz="8" w:space="0" w:color="ADADAD"/>
              <w:right w:val="nil"/>
            </w:tcBorders>
            <w:shd w:val="clear" w:color="auto" w:fill="F8F8FA"/>
          </w:tcPr>
          <w:p w14:paraId="3C90D878" w14:textId="77777777" w:rsidR="00411CF4" w:rsidRPr="00411CF4" w:rsidRDefault="00411CF4" w:rsidP="002D43DA">
            <w:pPr>
              <w:pStyle w:val="TableParagraph"/>
              <w:spacing w:line="240" w:lineRule="auto"/>
              <w:rPr>
                <w:rFonts w:ascii="Times New Roman"/>
                <w:sz w:val="16"/>
                <w:szCs w:val="16"/>
              </w:rPr>
            </w:pPr>
          </w:p>
        </w:tc>
      </w:tr>
      <w:tr w:rsidR="00411CF4" w:rsidRPr="00411CF4" w14:paraId="59F37883" w14:textId="77777777" w:rsidTr="002D43DA">
        <w:trPr>
          <w:trHeight w:val="318"/>
        </w:trPr>
        <w:tc>
          <w:tcPr>
            <w:tcW w:w="2461" w:type="dxa"/>
            <w:tcBorders>
              <w:top w:val="single" w:sz="8" w:space="0" w:color="ADADAD"/>
              <w:left w:val="nil"/>
              <w:bottom w:val="single" w:sz="8" w:space="0" w:color="ADADAD"/>
              <w:right w:val="nil"/>
            </w:tcBorders>
            <w:shd w:val="clear" w:color="auto" w:fill="DFDFDF"/>
          </w:tcPr>
          <w:p w14:paraId="2F00A2E9" w14:textId="77777777" w:rsidR="00411CF4" w:rsidRPr="00411CF4" w:rsidRDefault="00411CF4" w:rsidP="002D43DA">
            <w:pPr>
              <w:pStyle w:val="TableParagraph"/>
              <w:spacing w:before="108" w:line="191" w:lineRule="exact"/>
              <w:ind w:left="60"/>
              <w:rPr>
                <w:sz w:val="16"/>
                <w:szCs w:val="16"/>
              </w:rPr>
            </w:pPr>
            <w:r w:rsidRPr="00411CF4">
              <w:rPr>
                <w:color w:val="25495F"/>
                <w:sz w:val="16"/>
                <w:szCs w:val="16"/>
              </w:rPr>
              <w:t>Continuity</w:t>
            </w:r>
            <w:r w:rsidRPr="00411CF4">
              <w:rPr>
                <w:color w:val="25495F"/>
                <w:spacing w:val="-4"/>
                <w:sz w:val="16"/>
                <w:szCs w:val="16"/>
              </w:rPr>
              <w:t xml:space="preserve"> </w:t>
            </w:r>
            <w:r w:rsidRPr="00411CF4">
              <w:rPr>
                <w:color w:val="25495F"/>
                <w:sz w:val="16"/>
                <w:szCs w:val="16"/>
              </w:rPr>
              <w:t>Correction</w:t>
            </w:r>
            <w:r w:rsidRPr="00411CF4">
              <w:rPr>
                <w:color w:val="25495F"/>
                <w:position w:val="6"/>
                <w:sz w:val="16"/>
                <w:szCs w:val="16"/>
              </w:rPr>
              <w:t>b</w:t>
            </w:r>
          </w:p>
        </w:tc>
        <w:tc>
          <w:tcPr>
            <w:tcW w:w="1030" w:type="dxa"/>
            <w:tcBorders>
              <w:top w:val="single" w:sz="8" w:space="0" w:color="ADADAD"/>
              <w:left w:val="nil"/>
              <w:bottom w:val="single" w:sz="8" w:space="0" w:color="ADADAD"/>
              <w:right w:val="single" w:sz="8" w:space="0" w:color="DFDFDF"/>
            </w:tcBorders>
            <w:shd w:val="clear" w:color="auto" w:fill="F8F8FA"/>
          </w:tcPr>
          <w:p w14:paraId="46768F7F" w14:textId="77777777" w:rsidR="00411CF4" w:rsidRPr="00411CF4" w:rsidRDefault="00411CF4" w:rsidP="002D43DA">
            <w:pPr>
              <w:pStyle w:val="TableParagraph"/>
              <w:spacing w:before="112"/>
              <w:ind w:right="57"/>
              <w:jc w:val="right"/>
              <w:rPr>
                <w:sz w:val="16"/>
                <w:szCs w:val="16"/>
              </w:rPr>
            </w:pPr>
            <w:r w:rsidRPr="00411CF4">
              <w:rPr>
                <w:color w:val="000104"/>
                <w:sz w:val="16"/>
                <w:szCs w:val="16"/>
              </w:rPr>
              <w:t>6.479</w:t>
            </w:r>
          </w:p>
        </w:tc>
        <w:tc>
          <w:tcPr>
            <w:tcW w:w="1030" w:type="dxa"/>
            <w:tcBorders>
              <w:top w:val="single" w:sz="8" w:space="0" w:color="ADADAD"/>
              <w:left w:val="single" w:sz="8" w:space="0" w:color="DFDFDF"/>
              <w:bottom w:val="single" w:sz="8" w:space="0" w:color="ADADAD"/>
              <w:right w:val="single" w:sz="8" w:space="0" w:color="DFDFDF"/>
            </w:tcBorders>
            <w:shd w:val="clear" w:color="auto" w:fill="F8F8FA"/>
          </w:tcPr>
          <w:p w14:paraId="4D6BE695" w14:textId="77777777" w:rsidR="00411CF4" w:rsidRPr="00411CF4" w:rsidRDefault="00411CF4" w:rsidP="002D43DA">
            <w:pPr>
              <w:pStyle w:val="TableParagraph"/>
              <w:spacing w:before="112"/>
              <w:ind w:right="61"/>
              <w:jc w:val="right"/>
              <w:rPr>
                <w:sz w:val="16"/>
                <w:szCs w:val="16"/>
              </w:rPr>
            </w:pPr>
            <w:r w:rsidRPr="00411CF4">
              <w:rPr>
                <w:color w:val="000104"/>
                <w:sz w:val="16"/>
                <w:szCs w:val="16"/>
              </w:rPr>
              <w:t>1</w:t>
            </w:r>
          </w:p>
        </w:tc>
        <w:tc>
          <w:tcPr>
            <w:tcW w:w="1476" w:type="dxa"/>
            <w:tcBorders>
              <w:top w:val="single" w:sz="8" w:space="0" w:color="ADADAD"/>
              <w:left w:val="single" w:sz="8" w:space="0" w:color="DFDFDF"/>
              <w:bottom w:val="single" w:sz="8" w:space="0" w:color="ADADAD"/>
              <w:right w:val="single" w:sz="8" w:space="0" w:color="DFDFDF"/>
            </w:tcBorders>
            <w:shd w:val="clear" w:color="auto" w:fill="F8F8FA"/>
          </w:tcPr>
          <w:p w14:paraId="3F79CE1A" w14:textId="77777777" w:rsidR="00411CF4" w:rsidRPr="00411CF4" w:rsidRDefault="00411CF4" w:rsidP="002D43DA">
            <w:pPr>
              <w:pStyle w:val="TableParagraph"/>
              <w:spacing w:before="112"/>
              <w:ind w:right="57"/>
              <w:jc w:val="right"/>
              <w:rPr>
                <w:sz w:val="16"/>
                <w:szCs w:val="16"/>
              </w:rPr>
            </w:pPr>
            <w:r w:rsidRPr="00411CF4">
              <w:rPr>
                <w:color w:val="000104"/>
                <w:sz w:val="16"/>
                <w:szCs w:val="16"/>
              </w:rPr>
              <w:t>.011</w:t>
            </w:r>
          </w:p>
        </w:tc>
        <w:tc>
          <w:tcPr>
            <w:tcW w:w="1477" w:type="dxa"/>
            <w:tcBorders>
              <w:top w:val="single" w:sz="8" w:space="0" w:color="ADADAD"/>
              <w:left w:val="single" w:sz="8" w:space="0" w:color="DFDFDF"/>
              <w:bottom w:val="single" w:sz="8" w:space="0" w:color="ADADAD"/>
              <w:right w:val="single" w:sz="8" w:space="0" w:color="DFDFDF"/>
            </w:tcBorders>
            <w:shd w:val="clear" w:color="auto" w:fill="F8F8FA"/>
          </w:tcPr>
          <w:p w14:paraId="3EE48B78"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8" w:space="0" w:color="ADADAD"/>
              <w:left w:val="single" w:sz="8" w:space="0" w:color="DFDFDF"/>
              <w:bottom w:val="single" w:sz="8" w:space="0" w:color="ADADAD"/>
              <w:right w:val="nil"/>
            </w:tcBorders>
            <w:shd w:val="clear" w:color="auto" w:fill="F8F8FA"/>
          </w:tcPr>
          <w:p w14:paraId="60C75422" w14:textId="77777777" w:rsidR="00411CF4" w:rsidRPr="00411CF4" w:rsidRDefault="00411CF4" w:rsidP="002D43DA">
            <w:pPr>
              <w:pStyle w:val="TableParagraph"/>
              <w:spacing w:line="240" w:lineRule="auto"/>
              <w:rPr>
                <w:rFonts w:ascii="Times New Roman"/>
                <w:sz w:val="16"/>
                <w:szCs w:val="16"/>
              </w:rPr>
            </w:pPr>
          </w:p>
        </w:tc>
      </w:tr>
      <w:tr w:rsidR="00411CF4" w:rsidRPr="00411CF4" w14:paraId="64C7EF0A" w14:textId="77777777" w:rsidTr="002D43DA">
        <w:trPr>
          <w:trHeight w:val="320"/>
        </w:trPr>
        <w:tc>
          <w:tcPr>
            <w:tcW w:w="2461" w:type="dxa"/>
            <w:tcBorders>
              <w:top w:val="single" w:sz="8" w:space="0" w:color="ADADAD"/>
              <w:left w:val="nil"/>
              <w:bottom w:val="single" w:sz="8" w:space="0" w:color="ADADAD"/>
              <w:right w:val="nil"/>
            </w:tcBorders>
            <w:shd w:val="clear" w:color="auto" w:fill="DFDFDF"/>
          </w:tcPr>
          <w:p w14:paraId="6C632376" w14:textId="77777777" w:rsidR="00411CF4" w:rsidRPr="00411CF4" w:rsidRDefault="00411CF4" w:rsidP="002D43DA">
            <w:pPr>
              <w:pStyle w:val="TableParagraph"/>
              <w:spacing w:before="114"/>
              <w:ind w:left="60"/>
              <w:rPr>
                <w:sz w:val="16"/>
                <w:szCs w:val="16"/>
              </w:rPr>
            </w:pPr>
            <w:r w:rsidRPr="00411CF4">
              <w:rPr>
                <w:color w:val="25495F"/>
                <w:sz w:val="16"/>
                <w:szCs w:val="16"/>
              </w:rPr>
              <w:t>Likelihood</w:t>
            </w:r>
            <w:r w:rsidRPr="00411CF4">
              <w:rPr>
                <w:color w:val="25495F"/>
                <w:spacing w:val="-3"/>
                <w:sz w:val="16"/>
                <w:szCs w:val="16"/>
              </w:rPr>
              <w:t xml:space="preserve"> </w:t>
            </w:r>
            <w:r w:rsidRPr="00411CF4">
              <w:rPr>
                <w:color w:val="25495F"/>
                <w:sz w:val="16"/>
                <w:szCs w:val="16"/>
              </w:rPr>
              <w:t>Ratio</w:t>
            </w:r>
          </w:p>
        </w:tc>
        <w:tc>
          <w:tcPr>
            <w:tcW w:w="1030" w:type="dxa"/>
            <w:tcBorders>
              <w:top w:val="single" w:sz="8" w:space="0" w:color="ADADAD"/>
              <w:left w:val="nil"/>
              <w:bottom w:val="single" w:sz="8" w:space="0" w:color="ADADAD"/>
              <w:right w:val="single" w:sz="8" w:space="0" w:color="DFDFDF"/>
            </w:tcBorders>
            <w:shd w:val="clear" w:color="auto" w:fill="F8F8FA"/>
          </w:tcPr>
          <w:p w14:paraId="325458F5" w14:textId="77777777" w:rsidR="00411CF4" w:rsidRPr="00411CF4" w:rsidRDefault="00411CF4" w:rsidP="002D43DA">
            <w:pPr>
              <w:pStyle w:val="TableParagraph"/>
              <w:spacing w:before="114"/>
              <w:ind w:right="57"/>
              <w:jc w:val="right"/>
              <w:rPr>
                <w:sz w:val="16"/>
                <w:szCs w:val="16"/>
              </w:rPr>
            </w:pPr>
            <w:r w:rsidRPr="00411CF4">
              <w:rPr>
                <w:color w:val="000104"/>
                <w:sz w:val="16"/>
                <w:szCs w:val="16"/>
              </w:rPr>
              <w:t>7.198</w:t>
            </w:r>
          </w:p>
        </w:tc>
        <w:tc>
          <w:tcPr>
            <w:tcW w:w="1030" w:type="dxa"/>
            <w:tcBorders>
              <w:top w:val="single" w:sz="8" w:space="0" w:color="ADADAD"/>
              <w:left w:val="single" w:sz="8" w:space="0" w:color="DFDFDF"/>
              <w:bottom w:val="single" w:sz="8" w:space="0" w:color="ADADAD"/>
              <w:right w:val="single" w:sz="8" w:space="0" w:color="DFDFDF"/>
            </w:tcBorders>
            <w:shd w:val="clear" w:color="auto" w:fill="F8F8FA"/>
          </w:tcPr>
          <w:p w14:paraId="68E588D7" w14:textId="77777777" w:rsidR="00411CF4" w:rsidRPr="00411CF4" w:rsidRDefault="00411CF4" w:rsidP="002D43DA">
            <w:pPr>
              <w:pStyle w:val="TableParagraph"/>
              <w:spacing w:before="114"/>
              <w:ind w:right="61"/>
              <w:jc w:val="right"/>
              <w:rPr>
                <w:sz w:val="16"/>
                <w:szCs w:val="16"/>
              </w:rPr>
            </w:pPr>
            <w:r w:rsidRPr="00411CF4">
              <w:rPr>
                <w:color w:val="000104"/>
                <w:sz w:val="16"/>
                <w:szCs w:val="16"/>
              </w:rPr>
              <w:t>1</w:t>
            </w:r>
          </w:p>
        </w:tc>
        <w:tc>
          <w:tcPr>
            <w:tcW w:w="1476" w:type="dxa"/>
            <w:tcBorders>
              <w:top w:val="single" w:sz="8" w:space="0" w:color="ADADAD"/>
              <w:left w:val="single" w:sz="8" w:space="0" w:color="DFDFDF"/>
              <w:bottom w:val="single" w:sz="8" w:space="0" w:color="ADADAD"/>
              <w:right w:val="single" w:sz="8" w:space="0" w:color="DFDFDF"/>
            </w:tcBorders>
            <w:shd w:val="clear" w:color="auto" w:fill="F8F8FA"/>
          </w:tcPr>
          <w:p w14:paraId="48BF9824" w14:textId="77777777" w:rsidR="00411CF4" w:rsidRPr="00411CF4" w:rsidRDefault="00411CF4" w:rsidP="002D43DA">
            <w:pPr>
              <w:pStyle w:val="TableParagraph"/>
              <w:spacing w:before="114"/>
              <w:ind w:right="57"/>
              <w:jc w:val="right"/>
              <w:rPr>
                <w:sz w:val="16"/>
                <w:szCs w:val="16"/>
              </w:rPr>
            </w:pPr>
            <w:r w:rsidRPr="00411CF4">
              <w:rPr>
                <w:color w:val="000104"/>
                <w:sz w:val="16"/>
                <w:szCs w:val="16"/>
              </w:rPr>
              <w:t>.007</w:t>
            </w:r>
          </w:p>
        </w:tc>
        <w:tc>
          <w:tcPr>
            <w:tcW w:w="1477" w:type="dxa"/>
            <w:tcBorders>
              <w:top w:val="single" w:sz="8" w:space="0" w:color="ADADAD"/>
              <w:left w:val="single" w:sz="8" w:space="0" w:color="DFDFDF"/>
              <w:bottom w:val="single" w:sz="8" w:space="0" w:color="ADADAD"/>
              <w:right w:val="single" w:sz="8" w:space="0" w:color="DFDFDF"/>
            </w:tcBorders>
            <w:shd w:val="clear" w:color="auto" w:fill="F8F8FA"/>
          </w:tcPr>
          <w:p w14:paraId="793C7677"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8" w:space="0" w:color="ADADAD"/>
              <w:left w:val="single" w:sz="8" w:space="0" w:color="DFDFDF"/>
              <w:bottom w:val="single" w:sz="8" w:space="0" w:color="ADADAD"/>
              <w:right w:val="nil"/>
            </w:tcBorders>
            <w:shd w:val="clear" w:color="auto" w:fill="F8F8FA"/>
          </w:tcPr>
          <w:p w14:paraId="1F99A7D2" w14:textId="77777777" w:rsidR="00411CF4" w:rsidRPr="00411CF4" w:rsidRDefault="00411CF4" w:rsidP="002D43DA">
            <w:pPr>
              <w:pStyle w:val="TableParagraph"/>
              <w:spacing w:line="240" w:lineRule="auto"/>
              <w:rPr>
                <w:rFonts w:ascii="Times New Roman"/>
                <w:sz w:val="16"/>
                <w:szCs w:val="16"/>
              </w:rPr>
            </w:pPr>
          </w:p>
        </w:tc>
      </w:tr>
      <w:tr w:rsidR="00411CF4" w:rsidRPr="00411CF4" w14:paraId="0F722293" w14:textId="77777777" w:rsidTr="002D43DA">
        <w:trPr>
          <w:trHeight w:val="320"/>
        </w:trPr>
        <w:tc>
          <w:tcPr>
            <w:tcW w:w="2461" w:type="dxa"/>
            <w:tcBorders>
              <w:top w:val="single" w:sz="8" w:space="0" w:color="ADADAD"/>
              <w:left w:val="nil"/>
              <w:bottom w:val="single" w:sz="8" w:space="0" w:color="ADADAD"/>
              <w:right w:val="nil"/>
            </w:tcBorders>
            <w:shd w:val="clear" w:color="auto" w:fill="DFDFDF"/>
          </w:tcPr>
          <w:p w14:paraId="652A44F9" w14:textId="77777777" w:rsidR="00411CF4" w:rsidRPr="00411CF4" w:rsidRDefault="00411CF4" w:rsidP="002D43DA">
            <w:pPr>
              <w:pStyle w:val="TableParagraph"/>
              <w:spacing w:line="189" w:lineRule="exact"/>
              <w:ind w:left="60"/>
              <w:rPr>
                <w:sz w:val="16"/>
                <w:szCs w:val="16"/>
              </w:rPr>
            </w:pPr>
            <w:r w:rsidRPr="00411CF4">
              <w:rPr>
                <w:color w:val="25495F"/>
                <w:sz w:val="16"/>
                <w:szCs w:val="16"/>
              </w:rPr>
              <w:t>Fisher's Exact</w:t>
            </w:r>
            <w:r w:rsidRPr="00411CF4">
              <w:rPr>
                <w:color w:val="25495F"/>
                <w:spacing w:val="-3"/>
                <w:sz w:val="16"/>
                <w:szCs w:val="16"/>
              </w:rPr>
              <w:t xml:space="preserve"> </w:t>
            </w:r>
            <w:r w:rsidRPr="00411CF4">
              <w:rPr>
                <w:color w:val="25495F"/>
                <w:sz w:val="16"/>
                <w:szCs w:val="16"/>
              </w:rPr>
              <w:t>Test</w:t>
            </w:r>
          </w:p>
        </w:tc>
        <w:tc>
          <w:tcPr>
            <w:tcW w:w="1030" w:type="dxa"/>
            <w:tcBorders>
              <w:top w:val="single" w:sz="8" w:space="0" w:color="ADADAD"/>
              <w:left w:val="nil"/>
              <w:bottom w:val="single" w:sz="8" w:space="0" w:color="ADADAD"/>
              <w:right w:val="single" w:sz="8" w:space="0" w:color="DFDFDF"/>
            </w:tcBorders>
            <w:shd w:val="clear" w:color="auto" w:fill="F8F8FA"/>
          </w:tcPr>
          <w:p w14:paraId="21A4E557" w14:textId="77777777" w:rsidR="00411CF4" w:rsidRPr="00411CF4" w:rsidRDefault="00411CF4" w:rsidP="002D43DA">
            <w:pPr>
              <w:pStyle w:val="TableParagraph"/>
              <w:spacing w:line="240" w:lineRule="auto"/>
              <w:rPr>
                <w:rFonts w:ascii="Times New Roman"/>
                <w:sz w:val="16"/>
                <w:szCs w:val="16"/>
              </w:rPr>
            </w:pPr>
          </w:p>
        </w:tc>
        <w:tc>
          <w:tcPr>
            <w:tcW w:w="1030" w:type="dxa"/>
            <w:tcBorders>
              <w:top w:val="single" w:sz="8" w:space="0" w:color="ADADAD"/>
              <w:left w:val="single" w:sz="8" w:space="0" w:color="DFDFDF"/>
              <w:bottom w:val="single" w:sz="8" w:space="0" w:color="ADADAD"/>
              <w:right w:val="single" w:sz="8" w:space="0" w:color="DFDFDF"/>
            </w:tcBorders>
            <w:shd w:val="clear" w:color="auto" w:fill="F8F8FA"/>
          </w:tcPr>
          <w:p w14:paraId="4DFF0F20" w14:textId="77777777" w:rsidR="00411CF4" w:rsidRPr="00411CF4" w:rsidRDefault="00411CF4" w:rsidP="002D43DA">
            <w:pPr>
              <w:pStyle w:val="TableParagraph"/>
              <w:spacing w:line="240" w:lineRule="auto"/>
              <w:rPr>
                <w:rFonts w:ascii="Times New Roman"/>
                <w:sz w:val="16"/>
                <w:szCs w:val="16"/>
              </w:rPr>
            </w:pPr>
          </w:p>
        </w:tc>
        <w:tc>
          <w:tcPr>
            <w:tcW w:w="1476" w:type="dxa"/>
            <w:tcBorders>
              <w:top w:val="single" w:sz="8" w:space="0" w:color="ADADAD"/>
              <w:left w:val="single" w:sz="8" w:space="0" w:color="DFDFDF"/>
              <w:bottom w:val="single" w:sz="8" w:space="0" w:color="ADADAD"/>
              <w:right w:val="single" w:sz="8" w:space="0" w:color="DFDFDF"/>
            </w:tcBorders>
            <w:shd w:val="clear" w:color="auto" w:fill="F8F8FA"/>
          </w:tcPr>
          <w:p w14:paraId="4CF41444"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8" w:space="0" w:color="ADADAD"/>
              <w:left w:val="single" w:sz="8" w:space="0" w:color="DFDFDF"/>
              <w:bottom w:val="single" w:sz="8" w:space="0" w:color="ADADAD"/>
              <w:right w:val="single" w:sz="8" w:space="0" w:color="DFDFDF"/>
            </w:tcBorders>
            <w:shd w:val="clear" w:color="auto" w:fill="F8F8FA"/>
          </w:tcPr>
          <w:p w14:paraId="4ABA6625" w14:textId="77777777" w:rsidR="00411CF4" w:rsidRPr="00411CF4" w:rsidRDefault="00411CF4" w:rsidP="002D43DA">
            <w:pPr>
              <w:pStyle w:val="TableParagraph"/>
              <w:spacing w:line="189" w:lineRule="exact"/>
              <w:ind w:right="57"/>
              <w:jc w:val="right"/>
              <w:rPr>
                <w:sz w:val="16"/>
                <w:szCs w:val="16"/>
              </w:rPr>
            </w:pPr>
            <w:r w:rsidRPr="00411CF4">
              <w:rPr>
                <w:color w:val="000104"/>
                <w:sz w:val="16"/>
                <w:szCs w:val="16"/>
              </w:rPr>
              <w:t>.009</w:t>
            </w:r>
          </w:p>
        </w:tc>
        <w:tc>
          <w:tcPr>
            <w:tcW w:w="1477" w:type="dxa"/>
            <w:tcBorders>
              <w:top w:val="single" w:sz="8" w:space="0" w:color="ADADAD"/>
              <w:left w:val="single" w:sz="8" w:space="0" w:color="DFDFDF"/>
              <w:bottom w:val="single" w:sz="8" w:space="0" w:color="ADADAD"/>
              <w:right w:val="nil"/>
            </w:tcBorders>
            <w:shd w:val="clear" w:color="auto" w:fill="F8F8FA"/>
          </w:tcPr>
          <w:p w14:paraId="6BED736E" w14:textId="77777777" w:rsidR="00411CF4" w:rsidRPr="00411CF4" w:rsidRDefault="00411CF4" w:rsidP="002D43DA">
            <w:pPr>
              <w:pStyle w:val="TableParagraph"/>
              <w:spacing w:line="189" w:lineRule="exact"/>
              <w:ind w:right="58"/>
              <w:jc w:val="right"/>
              <w:rPr>
                <w:sz w:val="16"/>
                <w:szCs w:val="16"/>
              </w:rPr>
            </w:pPr>
            <w:r w:rsidRPr="00411CF4">
              <w:rPr>
                <w:color w:val="000104"/>
                <w:sz w:val="16"/>
                <w:szCs w:val="16"/>
              </w:rPr>
              <w:t>.007</w:t>
            </w:r>
          </w:p>
        </w:tc>
      </w:tr>
      <w:tr w:rsidR="00411CF4" w:rsidRPr="00411CF4" w14:paraId="2466D04E" w14:textId="77777777" w:rsidTr="002D43DA">
        <w:trPr>
          <w:trHeight w:val="318"/>
        </w:trPr>
        <w:tc>
          <w:tcPr>
            <w:tcW w:w="2461" w:type="dxa"/>
            <w:tcBorders>
              <w:top w:val="single" w:sz="8" w:space="0" w:color="ADADAD"/>
              <w:left w:val="nil"/>
              <w:bottom w:val="single" w:sz="8" w:space="0" w:color="ADADAD"/>
              <w:right w:val="nil"/>
            </w:tcBorders>
            <w:shd w:val="clear" w:color="auto" w:fill="DFDFDF"/>
          </w:tcPr>
          <w:p w14:paraId="28A50C30" w14:textId="77777777" w:rsidR="00411CF4" w:rsidRPr="00411CF4" w:rsidRDefault="00411CF4" w:rsidP="002D43DA">
            <w:pPr>
              <w:pStyle w:val="TableParagraph"/>
              <w:ind w:left="60"/>
              <w:rPr>
                <w:sz w:val="16"/>
                <w:szCs w:val="16"/>
              </w:rPr>
            </w:pPr>
            <w:r w:rsidRPr="00411CF4">
              <w:rPr>
                <w:color w:val="25495F"/>
                <w:sz w:val="16"/>
                <w:szCs w:val="16"/>
              </w:rPr>
              <w:t>Linear-by-Linear</w:t>
            </w:r>
            <w:r w:rsidRPr="00411CF4">
              <w:rPr>
                <w:color w:val="25495F"/>
                <w:spacing w:val="-5"/>
                <w:sz w:val="16"/>
                <w:szCs w:val="16"/>
              </w:rPr>
              <w:t xml:space="preserve"> </w:t>
            </w:r>
            <w:r w:rsidRPr="00411CF4">
              <w:rPr>
                <w:color w:val="25495F"/>
                <w:sz w:val="16"/>
                <w:szCs w:val="16"/>
              </w:rPr>
              <w:t>Association</w:t>
            </w:r>
          </w:p>
        </w:tc>
        <w:tc>
          <w:tcPr>
            <w:tcW w:w="1030" w:type="dxa"/>
            <w:tcBorders>
              <w:top w:val="single" w:sz="8" w:space="0" w:color="ADADAD"/>
              <w:left w:val="nil"/>
              <w:bottom w:val="single" w:sz="8" w:space="0" w:color="ADADAD"/>
              <w:right w:val="single" w:sz="8" w:space="0" w:color="DFDFDF"/>
            </w:tcBorders>
            <w:shd w:val="clear" w:color="auto" w:fill="F8F8FA"/>
          </w:tcPr>
          <w:p w14:paraId="5ED15C69" w14:textId="77777777" w:rsidR="00411CF4" w:rsidRPr="00411CF4" w:rsidRDefault="00411CF4" w:rsidP="002D43DA">
            <w:pPr>
              <w:pStyle w:val="TableParagraph"/>
              <w:ind w:right="57"/>
              <w:jc w:val="right"/>
              <w:rPr>
                <w:sz w:val="16"/>
                <w:szCs w:val="16"/>
              </w:rPr>
            </w:pPr>
            <w:r w:rsidRPr="00411CF4">
              <w:rPr>
                <w:color w:val="000104"/>
                <w:sz w:val="16"/>
                <w:szCs w:val="16"/>
              </w:rPr>
              <w:t>7.936</w:t>
            </w:r>
          </w:p>
        </w:tc>
        <w:tc>
          <w:tcPr>
            <w:tcW w:w="1030" w:type="dxa"/>
            <w:tcBorders>
              <w:top w:val="single" w:sz="8" w:space="0" w:color="ADADAD"/>
              <w:left w:val="single" w:sz="8" w:space="0" w:color="DFDFDF"/>
              <w:bottom w:val="single" w:sz="8" w:space="0" w:color="ADADAD"/>
              <w:right w:val="single" w:sz="8" w:space="0" w:color="DFDFDF"/>
            </w:tcBorders>
            <w:shd w:val="clear" w:color="auto" w:fill="F8F8FA"/>
          </w:tcPr>
          <w:p w14:paraId="20D31338" w14:textId="77777777" w:rsidR="00411CF4" w:rsidRPr="00411CF4" w:rsidRDefault="00411CF4" w:rsidP="002D43DA">
            <w:pPr>
              <w:pStyle w:val="TableParagraph"/>
              <w:ind w:right="61"/>
              <w:jc w:val="right"/>
              <w:rPr>
                <w:sz w:val="16"/>
                <w:szCs w:val="16"/>
              </w:rPr>
            </w:pPr>
            <w:r w:rsidRPr="00411CF4">
              <w:rPr>
                <w:color w:val="000104"/>
                <w:sz w:val="16"/>
                <w:szCs w:val="16"/>
              </w:rPr>
              <w:t>1</w:t>
            </w:r>
          </w:p>
        </w:tc>
        <w:tc>
          <w:tcPr>
            <w:tcW w:w="1476" w:type="dxa"/>
            <w:tcBorders>
              <w:top w:val="single" w:sz="8" w:space="0" w:color="ADADAD"/>
              <w:left w:val="single" w:sz="8" w:space="0" w:color="DFDFDF"/>
              <w:bottom w:val="single" w:sz="8" w:space="0" w:color="ADADAD"/>
              <w:right w:val="single" w:sz="8" w:space="0" w:color="DFDFDF"/>
            </w:tcBorders>
            <w:shd w:val="clear" w:color="auto" w:fill="F8F8FA"/>
          </w:tcPr>
          <w:p w14:paraId="5C951479" w14:textId="77777777" w:rsidR="00411CF4" w:rsidRPr="00411CF4" w:rsidRDefault="00411CF4" w:rsidP="002D43DA">
            <w:pPr>
              <w:pStyle w:val="TableParagraph"/>
              <w:ind w:right="57"/>
              <w:jc w:val="right"/>
              <w:rPr>
                <w:sz w:val="16"/>
                <w:szCs w:val="16"/>
              </w:rPr>
            </w:pPr>
            <w:r w:rsidRPr="00411CF4">
              <w:rPr>
                <w:color w:val="000104"/>
                <w:sz w:val="16"/>
                <w:szCs w:val="16"/>
              </w:rPr>
              <w:t>.005</w:t>
            </w:r>
          </w:p>
        </w:tc>
        <w:tc>
          <w:tcPr>
            <w:tcW w:w="1477" w:type="dxa"/>
            <w:tcBorders>
              <w:top w:val="single" w:sz="8" w:space="0" w:color="ADADAD"/>
              <w:left w:val="single" w:sz="8" w:space="0" w:color="DFDFDF"/>
              <w:bottom w:val="single" w:sz="8" w:space="0" w:color="ADADAD"/>
              <w:right w:val="single" w:sz="8" w:space="0" w:color="DFDFDF"/>
            </w:tcBorders>
            <w:shd w:val="clear" w:color="auto" w:fill="F8F8FA"/>
          </w:tcPr>
          <w:p w14:paraId="5E3F4A96"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8" w:space="0" w:color="ADADAD"/>
              <w:left w:val="single" w:sz="8" w:space="0" w:color="DFDFDF"/>
              <w:bottom w:val="single" w:sz="8" w:space="0" w:color="ADADAD"/>
              <w:right w:val="nil"/>
            </w:tcBorders>
            <w:shd w:val="clear" w:color="auto" w:fill="F8F8FA"/>
          </w:tcPr>
          <w:p w14:paraId="3D1D3429" w14:textId="77777777" w:rsidR="00411CF4" w:rsidRPr="00411CF4" w:rsidRDefault="00411CF4" w:rsidP="002D43DA">
            <w:pPr>
              <w:pStyle w:val="TableParagraph"/>
              <w:spacing w:line="240" w:lineRule="auto"/>
              <w:rPr>
                <w:rFonts w:ascii="Times New Roman"/>
                <w:sz w:val="16"/>
                <w:szCs w:val="16"/>
              </w:rPr>
            </w:pPr>
          </w:p>
        </w:tc>
      </w:tr>
      <w:tr w:rsidR="00411CF4" w:rsidRPr="00411CF4" w14:paraId="5D8F09A2" w14:textId="77777777" w:rsidTr="002D43DA">
        <w:trPr>
          <w:trHeight w:val="320"/>
        </w:trPr>
        <w:tc>
          <w:tcPr>
            <w:tcW w:w="2461" w:type="dxa"/>
            <w:tcBorders>
              <w:top w:val="single" w:sz="8" w:space="0" w:color="ADADAD"/>
              <w:left w:val="nil"/>
              <w:right w:val="nil"/>
            </w:tcBorders>
            <w:shd w:val="clear" w:color="auto" w:fill="DFDFDF"/>
          </w:tcPr>
          <w:p w14:paraId="1751F7C9" w14:textId="77777777" w:rsidR="00411CF4" w:rsidRPr="00411CF4" w:rsidRDefault="00411CF4" w:rsidP="002D43DA">
            <w:pPr>
              <w:pStyle w:val="TableParagraph"/>
              <w:spacing w:before="114"/>
              <w:ind w:left="60"/>
              <w:rPr>
                <w:sz w:val="16"/>
                <w:szCs w:val="16"/>
              </w:rPr>
            </w:pPr>
            <w:r w:rsidRPr="00411CF4">
              <w:rPr>
                <w:color w:val="25495F"/>
                <w:sz w:val="16"/>
                <w:szCs w:val="16"/>
              </w:rPr>
              <w:t>N</w:t>
            </w:r>
            <w:r w:rsidRPr="00411CF4">
              <w:rPr>
                <w:color w:val="25495F"/>
                <w:spacing w:val="-1"/>
                <w:sz w:val="16"/>
                <w:szCs w:val="16"/>
              </w:rPr>
              <w:t xml:space="preserve"> </w:t>
            </w:r>
            <w:r w:rsidRPr="00411CF4">
              <w:rPr>
                <w:color w:val="25495F"/>
                <w:sz w:val="16"/>
                <w:szCs w:val="16"/>
              </w:rPr>
              <w:t>of</w:t>
            </w:r>
            <w:r w:rsidRPr="00411CF4">
              <w:rPr>
                <w:color w:val="25495F"/>
                <w:spacing w:val="-1"/>
                <w:sz w:val="16"/>
                <w:szCs w:val="16"/>
              </w:rPr>
              <w:t xml:space="preserve"> </w:t>
            </w:r>
            <w:r w:rsidRPr="00411CF4">
              <w:rPr>
                <w:color w:val="25495F"/>
                <w:sz w:val="16"/>
                <w:szCs w:val="16"/>
              </w:rPr>
              <w:t>Valid</w:t>
            </w:r>
            <w:r w:rsidRPr="00411CF4">
              <w:rPr>
                <w:color w:val="25495F"/>
                <w:spacing w:val="-1"/>
                <w:sz w:val="16"/>
                <w:szCs w:val="16"/>
              </w:rPr>
              <w:t xml:space="preserve"> </w:t>
            </w:r>
            <w:r w:rsidRPr="00411CF4">
              <w:rPr>
                <w:color w:val="25495F"/>
                <w:sz w:val="16"/>
                <w:szCs w:val="16"/>
              </w:rPr>
              <w:t>Cases</w:t>
            </w:r>
          </w:p>
        </w:tc>
        <w:tc>
          <w:tcPr>
            <w:tcW w:w="1030" w:type="dxa"/>
            <w:tcBorders>
              <w:top w:val="single" w:sz="8" w:space="0" w:color="ADADAD"/>
              <w:left w:val="nil"/>
              <w:right w:val="single" w:sz="8" w:space="0" w:color="DFDFDF"/>
            </w:tcBorders>
            <w:shd w:val="clear" w:color="auto" w:fill="F8F8FA"/>
          </w:tcPr>
          <w:p w14:paraId="3E9B9D61" w14:textId="77777777" w:rsidR="00411CF4" w:rsidRPr="00411CF4" w:rsidRDefault="00411CF4" w:rsidP="002D43DA">
            <w:pPr>
              <w:pStyle w:val="TableParagraph"/>
              <w:spacing w:before="114"/>
              <w:ind w:right="56"/>
              <w:jc w:val="right"/>
              <w:rPr>
                <w:sz w:val="16"/>
                <w:szCs w:val="16"/>
              </w:rPr>
            </w:pPr>
            <w:r w:rsidRPr="00411CF4">
              <w:rPr>
                <w:color w:val="000104"/>
                <w:sz w:val="16"/>
                <w:szCs w:val="16"/>
              </w:rPr>
              <w:t>105</w:t>
            </w:r>
          </w:p>
        </w:tc>
        <w:tc>
          <w:tcPr>
            <w:tcW w:w="1030" w:type="dxa"/>
            <w:tcBorders>
              <w:top w:val="single" w:sz="8" w:space="0" w:color="ADADAD"/>
              <w:left w:val="single" w:sz="8" w:space="0" w:color="DFDFDF"/>
              <w:right w:val="single" w:sz="8" w:space="0" w:color="DFDFDF"/>
            </w:tcBorders>
            <w:shd w:val="clear" w:color="auto" w:fill="F8F8FA"/>
          </w:tcPr>
          <w:p w14:paraId="72F17764" w14:textId="77777777" w:rsidR="00411CF4" w:rsidRPr="00411CF4" w:rsidRDefault="00411CF4" w:rsidP="002D43DA">
            <w:pPr>
              <w:pStyle w:val="TableParagraph"/>
              <w:spacing w:line="240" w:lineRule="auto"/>
              <w:rPr>
                <w:rFonts w:ascii="Times New Roman"/>
                <w:sz w:val="16"/>
                <w:szCs w:val="16"/>
              </w:rPr>
            </w:pPr>
          </w:p>
        </w:tc>
        <w:tc>
          <w:tcPr>
            <w:tcW w:w="1476" w:type="dxa"/>
            <w:tcBorders>
              <w:top w:val="single" w:sz="8" w:space="0" w:color="ADADAD"/>
              <w:left w:val="single" w:sz="8" w:space="0" w:color="DFDFDF"/>
              <w:right w:val="single" w:sz="8" w:space="0" w:color="DFDFDF"/>
            </w:tcBorders>
            <w:shd w:val="clear" w:color="auto" w:fill="F8F8FA"/>
          </w:tcPr>
          <w:p w14:paraId="347E1969"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8" w:space="0" w:color="ADADAD"/>
              <w:left w:val="single" w:sz="8" w:space="0" w:color="DFDFDF"/>
              <w:right w:val="single" w:sz="8" w:space="0" w:color="DFDFDF"/>
            </w:tcBorders>
            <w:shd w:val="clear" w:color="auto" w:fill="F8F8FA"/>
          </w:tcPr>
          <w:p w14:paraId="64A1A224" w14:textId="77777777" w:rsidR="00411CF4" w:rsidRPr="00411CF4" w:rsidRDefault="00411CF4" w:rsidP="002D43DA">
            <w:pPr>
              <w:pStyle w:val="TableParagraph"/>
              <w:spacing w:line="240" w:lineRule="auto"/>
              <w:rPr>
                <w:rFonts w:ascii="Times New Roman"/>
                <w:sz w:val="16"/>
                <w:szCs w:val="16"/>
              </w:rPr>
            </w:pPr>
          </w:p>
        </w:tc>
        <w:tc>
          <w:tcPr>
            <w:tcW w:w="1477" w:type="dxa"/>
            <w:tcBorders>
              <w:top w:val="single" w:sz="8" w:space="0" w:color="ADADAD"/>
              <w:left w:val="single" w:sz="8" w:space="0" w:color="DFDFDF"/>
              <w:right w:val="nil"/>
            </w:tcBorders>
            <w:shd w:val="clear" w:color="auto" w:fill="F8F8FA"/>
          </w:tcPr>
          <w:p w14:paraId="27D6267B" w14:textId="77777777" w:rsidR="00411CF4" w:rsidRPr="00411CF4" w:rsidRDefault="00411CF4" w:rsidP="002D43DA">
            <w:pPr>
              <w:pStyle w:val="TableParagraph"/>
              <w:spacing w:line="240" w:lineRule="auto"/>
              <w:rPr>
                <w:rFonts w:ascii="Times New Roman"/>
                <w:sz w:val="16"/>
                <w:szCs w:val="16"/>
              </w:rPr>
            </w:pPr>
          </w:p>
        </w:tc>
      </w:tr>
    </w:tbl>
    <w:p w14:paraId="53717A98" w14:textId="77777777" w:rsidR="00411CF4" w:rsidRDefault="00411CF4" w:rsidP="00411CF4">
      <w:pPr>
        <w:pStyle w:val="ListParagraph"/>
        <w:widowControl w:val="0"/>
        <w:numPr>
          <w:ilvl w:val="0"/>
          <w:numId w:val="24"/>
        </w:numPr>
        <w:tabs>
          <w:tab w:val="left" w:pos="382"/>
        </w:tabs>
        <w:autoSpaceDE w:val="0"/>
        <w:autoSpaceDN w:val="0"/>
        <w:spacing w:before="111" w:after="0" w:line="240" w:lineRule="auto"/>
        <w:contextualSpacing w:val="0"/>
        <w:rPr>
          <w:rFonts w:ascii="Arial MT"/>
          <w:sz w:val="18"/>
        </w:rPr>
      </w:pPr>
      <w:r>
        <w:rPr>
          <w:rFonts w:ascii="Arial MT"/>
          <w:color w:val="000104"/>
          <w:sz w:val="18"/>
        </w:rPr>
        <w:t>0</w:t>
      </w:r>
      <w:r>
        <w:rPr>
          <w:rFonts w:ascii="Arial MT"/>
          <w:color w:val="000104"/>
          <w:spacing w:val="-4"/>
          <w:sz w:val="18"/>
        </w:rPr>
        <w:t xml:space="preserve"> </w:t>
      </w:r>
      <w:r>
        <w:rPr>
          <w:rFonts w:ascii="Arial MT"/>
          <w:color w:val="000104"/>
          <w:sz w:val="18"/>
        </w:rPr>
        <w:t>cells</w:t>
      </w:r>
      <w:r>
        <w:rPr>
          <w:rFonts w:ascii="Arial MT"/>
          <w:color w:val="000104"/>
          <w:spacing w:val="-1"/>
          <w:sz w:val="18"/>
        </w:rPr>
        <w:t xml:space="preserve"> </w:t>
      </w:r>
      <w:r>
        <w:rPr>
          <w:rFonts w:ascii="Arial MT"/>
          <w:color w:val="000104"/>
          <w:sz w:val="18"/>
        </w:rPr>
        <w:t>(.0%)</w:t>
      </w:r>
      <w:r>
        <w:rPr>
          <w:rFonts w:ascii="Arial MT"/>
          <w:color w:val="000104"/>
          <w:spacing w:val="-1"/>
          <w:sz w:val="18"/>
        </w:rPr>
        <w:t xml:space="preserve"> </w:t>
      </w:r>
      <w:r>
        <w:rPr>
          <w:rFonts w:ascii="Arial MT"/>
          <w:color w:val="000104"/>
          <w:sz w:val="18"/>
        </w:rPr>
        <w:t>have</w:t>
      </w:r>
      <w:r>
        <w:rPr>
          <w:rFonts w:ascii="Arial MT"/>
          <w:color w:val="000104"/>
          <w:spacing w:val="-4"/>
          <w:sz w:val="18"/>
        </w:rPr>
        <w:t xml:space="preserve"> </w:t>
      </w:r>
      <w:r>
        <w:rPr>
          <w:rFonts w:ascii="Arial MT"/>
          <w:color w:val="000104"/>
          <w:sz w:val="18"/>
        </w:rPr>
        <w:t>expected</w:t>
      </w:r>
      <w:r>
        <w:rPr>
          <w:rFonts w:ascii="Arial MT"/>
          <w:color w:val="000104"/>
          <w:spacing w:val="-3"/>
          <w:sz w:val="18"/>
        </w:rPr>
        <w:t xml:space="preserve"> </w:t>
      </w:r>
      <w:r>
        <w:rPr>
          <w:rFonts w:ascii="Arial MT"/>
          <w:color w:val="000104"/>
          <w:sz w:val="18"/>
        </w:rPr>
        <w:t>count</w:t>
      </w:r>
      <w:r>
        <w:rPr>
          <w:rFonts w:ascii="Arial MT"/>
          <w:color w:val="000104"/>
          <w:spacing w:val="-2"/>
          <w:sz w:val="18"/>
        </w:rPr>
        <w:t xml:space="preserve"> </w:t>
      </w:r>
      <w:r>
        <w:rPr>
          <w:rFonts w:ascii="Arial MT"/>
          <w:color w:val="000104"/>
          <w:sz w:val="18"/>
        </w:rPr>
        <w:t>less</w:t>
      </w:r>
      <w:r>
        <w:rPr>
          <w:rFonts w:ascii="Arial MT"/>
          <w:color w:val="000104"/>
          <w:spacing w:val="-3"/>
          <w:sz w:val="18"/>
        </w:rPr>
        <w:t xml:space="preserve"> </w:t>
      </w:r>
      <w:r>
        <w:rPr>
          <w:rFonts w:ascii="Arial MT"/>
          <w:color w:val="000104"/>
          <w:sz w:val="18"/>
        </w:rPr>
        <w:t>than</w:t>
      </w:r>
      <w:r>
        <w:rPr>
          <w:rFonts w:ascii="Arial MT"/>
          <w:color w:val="000104"/>
          <w:spacing w:val="-2"/>
          <w:sz w:val="18"/>
        </w:rPr>
        <w:t xml:space="preserve"> </w:t>
      </w:r>
      <w:r>
        <w:rPr>
          <w:rFonts w:ascii="Arial MT"/>
          <w:color w:val="000104"/>
          <w:sz w:val="18"/>
        </w:rPr>
        <w:t>5.</w:t>
      </w:r>
      <w:r>
        <w:rPr>
          <w:rFonts w:ascii="Arial MT"/>
          <w:color w:val="000104"/>
          <w:spacing w:val="-4"/>
          <w:sz w:val="18"/>
        </w:rPr>
        <w:t xml:space="preserve"> </w:t>
      </w:r>
      <w:r>
        <w:rPr>
          <w:rFonts w:ascii="Arial MT"/>
          <w:color w:val="000104"/>
          <w:sz w:val="18"/>
        </w:rPr>
        <w:t>The</w:t>
      </w:r>
      <w:r>
        <w:rPr>
          <w:rFonts w:ascii="Arial MT"/>
          <w:color w:val="000104"/>
          <w:spacing w:val="-1"/>
          <w:sz w:val="18"/>
        </w:rPr>
        <w:t xml:space="preserve"> </w:t>
      </w:r>
      <w:r>
        <w:rPr>
          <w:rFonts w:ascii="Arial MT"/>
          <w:color w:val="000104"/>
          <w:sz w:val="18"/>
        </w:rPr>
        <w:t>minimum</w:t>
      </w:r>
      <w:r>
        <w:rPr>
          <w:rFonts w:ascii="Arial MT"/>
          <w:color w:val="000104"/>
          <w:spacing w:val="-4"/>
          <w:sz w:val="18"/>
        </w:rPr>
        <w:t xml:space="preserve"> </w:t>
      </w:r>
      <w:r>
        <w:rPr>
          <w:rFonts w:ascii="Arial MT"/>
          <w:color w:val="000104"/>
          <w:sz w:val="18"/>
        </w:rPr>
        <w:t>expected</w:t>
      </w:r>
      <w:r>
        <w:rPr>
          <w:rFonts w:ascii="Arial MT"/>
          <w:color w:val="000104"/>
          <w:spacing w:val="-3"/>
          <w:sz w:val="18"/>
        </w:rPr>
        <w:t xml:space="preserve"> </w:t>
      </w:r>
      <w:r>
        <w:rPr>
          <w:rFonts w:ascii="Arial MT"/>
          <w:color w:val="000104"/>
          <w:sz w:val="18"/>
        </w:rPr>
        <w:t>count</w:t>
      </w:r>
      <w:r>
        <w:rPr>
          <w:rFonts w:ascii="Arial MT"/>
          <w:color w:val="000104"/>
          <w:spacing w:val="-2"/>
          <w:sz w:val="18"/>
        </w:rPr>
        <w:t xml:space="preserve"> </w:t>
      </w:r>
      <w:r>
        <w:rPr>
          <w:rFonts w:ascii="Arial MT"/>
          <w:color w:val="000104"/>
          <w:sz w:val="18"/>
        </w:rPr>
        <w:t>is</w:t>
      </w:r>
      <w:r>
        <w:rPr>
          <w:rFonts w:ascii="Arial MT"/>
          <w:color w:val="000104"/>
          <w:spacing w:val="-1"/>
          <w:sz w:val="18"/>
        </w:rPr>
        <w:t xml:space="preserve"> </w:t>
      </w:r>
      <w:r>
        <w:rPr>
          <w:rFonts w:ascii="Arial MT"/>
          <w:color w:val="000104"/>
          <w:sz w:val="18"/>
        </w:rPr>
        <w:t>5.04.</w:t>
      </w:r>
    </w:p>
    <w:p w14:paraId="437904E4" w14:textId="77777777" w:rsidR="00411CF4" w:rsidRDefault="00411CF4" w:rsidP="00411CF4">
      <w:pPr>
        <w:pStyle w:val="ListParagraph"/>
        <w:widowControl w:val="0"/>
        <w:numPr>
          <w:ilvl w:val="0"/>
          <w:numId w:val="24"/>
        </w:numPr>
        <w:tabs>
          <w:tab w:val="left" w:pos="382"/>
        </w:tabs>
        <w:autoSpaceDE w:val="0"/>
        <w:autoSpaceDN w:val="0"/>
        <w:spacing w:before="114" w:after="0" w:line="240" w:lineRule="auto"/>
        <w:contextualSpacing w:val="0"/>
        <w:rPr>
          <w:rFonts w:ascii="Arial MT"/>
          <w:sz w:val="18"/>
        </w:rPr>
      </w:pPr>
      <w:r>
        <w:rPr>
          <w:rFonts w:ascii="Arial MT"/>
          <w:color w:val="000104"/>
          <w:sz w:val="18"/>
        </w:rPr>
        <w:t>Computed</w:t>
      </w:r>
      <w:r>
        <w:rPr>
          <w:rFonts w:ascii="Arial MT"/>
          <w:color w:val="000104"/>
          <w:spacing w:val="-2"/>
          <w:sz w:val="18"/>
        </w:rPr>
        <w:t xml:space="preserve"> </w:t>
      </w:r>
      <w:r>
        <w:rPr>
          <w:rFonts w:ascii="Arial MT"/>
          <w:color w:val="000104"/>
          <w:sz w:val="18"/>
        </w:rPr>
        <w:t>only</w:t>
      </w:r>
      <w:r>
        <w:rPr>
          <w:rFonts w:ascii="Arial MT"/>
          <w:color w:val="000104"/>
          <w:spacing w:val="-1"/>
          <w:sz w:val="18"/>
        </w:rPr>
        <w:t xml:space="preserve"> </w:t>
      </w:r>
      <w:r>
        <w:rPr>
          <w:rFonts w:ascii="Arial MT"/>
          <w:color w:val="000104"/>
          <w:sz w:val="18"/>
        </w:rPr>
        <w:t>for</w:t>
      </w:r>
      <w:r>
        <w:rPr>
          <w:rFonts w:ascii="Arial MT"/>
          <w:color w:val="000104"/>
          <w:spacing w:val="-1"/>
          <w:sz w:val="18"/>
        </w:rPr>
        <w:t xml:space="preserve"> </w:t>
      </w:r>
      <w:r>
        <w:rPr>
          <w:rFonts w:ascii="Arial MT"/>
          <w:color w:val="000104"/>
          <w:sz w:val="18"/>
        </w:rPr>
        <w:t>a</w:t>
      </w:r>
      <w:r>
        <w:rPr>
          <w:rFonts w:ascii="Arial MT"/>
          <w:color w:val="000104"/>
          <w:spacing w:val="-4"/>
          <w:sz w:val="18"/>
        </w:rPr>
        <w:t xml:space="preserve"> </w:t>
      </w:r>
      <w:r>
        <w:rPr>
          <w:rFonts w:ascii="Arial MT"/>
          <w:color w:val="000104"/>
          <w:sz w:val="18"/>
        </w:rPr>
        <w:t>2x2</w:t>
      </w:r>
      <w:r>
        <w:rPr>
          <w:rFonts w:ascii="Arial MT"/>
          <w:color w:val="000104"/>
          <w:spacing w:val="-4"/>
          <w:sz w:val="18"/>
        </w:rPr>
        <w:t xml:space="preserve"> </w:t>
      </w:r>
      <w:r>
        <w:rPr>
          <w:rFonts w:ascii="Arial MT"/>
          <w:color w:val="000104"/>
          <w:sz w:val="18"/>
        </w:rPr>
        <w:t>table</w:t>
      </w:r>
    </w:p>
    <w:p w14:paraId="14BD7958" w14:textId="77777777" w:rsidR="00411CF4" w:rsidRPr="00411CF4" w:rsidRDefault="00411CF4" w:rsidP="00411CF4">
      <w:pPr>
        <w:pStyle w:val="Heading2"/>
        <w:spacing w:before="0"/>
        <w:rPr>
          <w:rFonts w:ascii="Times New Roman" w:hAnsi="Times New Roman" w:cs="Times New Roman"/>
          <w:b/>
          <w:color w:val="000000" w:themeColor="text1"/>
          <w:sz w:val="20"/>
          <w:szCs w:val="20"/>
        </w:rPr>
      </w:pPr>
      <w:r w:rsidRPr="00411CF4">
        <w:rPr>
          <w:rFonts w:ascii="Times New Roman" w:hAnsi="Times New Roman" w:cs="Times New Roman"/>
          <w:color w:val="000000" w:themeColor="text1"/>
          <w:sz w:val="20"/>
          <w:szCs w:val="20"/>
        </w:rPr>
        <w:t xml:space="preserve"> </w:t>
      </w:r>
      <w:r w:rsidRPr="00411CF4">
        <w:rPr>
          <w:rFonts w:ascii="Times New Roman" w:hAnsi="Times New Roman" w:cs="Times New Roman"/>
          <w:b/>
          <w:color w:val="000000" w:themeColor="text1"/>
          <w:sz w:val="20"/>
          <w:szCs w:val="20"/>
        </w:rPr>
        <w:t>INFERENCE:</w:t>
      </w:r>
    </w:p>
    <w:p w14:paraId="43E4E8A1" w14:textId="77777777" w:rsidR="00411CF4" w:rsidRPr="00411CF4" w:rsidRDefault="00411CF4" w:rsidP="00411CF4">
      <w:pPr>
        <w:pStyle w:val="BodyText"/>
        <w:spacing w:before="183" w:line="360" w:lineRule="auto"/>
        <w:ind w:left="120"/>
        <w:rPr>
          <w:color w:val="000000" w:themeColor="text1"/>
          <w:sz w:val="20"/>
          <w:szCs w:val="20"/>
        </w:rPr>
      </w:pPr>
      <w:r w:rsidRPr="00411CF4">
        <w:rPr>
          <w:color w:val="000000" w:themeColor="text1"/>
          <w:sz w:val="20"/>
          <w:szCs w:val="20"/>
        </w:rPr>
        <w:t>From</w:t>
      </w:r>
      <w:r w:rsidRPr="00411CF4">
        <w:rPr>
          <w:color w:val="000000" w:themeColor="text1"/>
          <w:spacing w:val="-7"/>
          <w:sz w:val="20"/>
          <w:szCs w:val="20"/>
        </w:rPr>
        <w:t xml:space="preserve"> </w:t>
      </w:r>
      <w:r w:rsidRPr="00411CF4">
        <w:rPr>
          <w:color w:val="000000" w:themeColor="text1"/>
          <w:sz w:val="20"/>
          <w:szCs w:val="20"/>
        </w:rPr>
        <w:t>the</w:t>
      </w:r>
      <w:r w:rsidRPr="00411CF4">
        <w:rPr>
          <w:color w:val="000000" w:themeColor="text1"/>
          <w:spacing w:val="-6"/>
          <w:sz w:val="20"/>
          <w:szCs w:val="20"/>
        </w:rPr>
        <w:t xml:space="preserve"> </w:t>
      </w:r>
      <w:r w:rsidRPr="00411CF4">
        <w:rPr>
          <w:color w:val="000000" w:themeColor="text1"/>
          <w:sz w:val="20"/>
          <w:szCs w:val="20"/>
        </w:rPr>
        <w:t>above</w:t>
      </w:r>
      <w:r w:rsidRPr="00411CF4">
        <w:rPr>
          <w:color w:val="000000" w:themeColor="text1"/>
          <w:spacing w:val="-7"/>
          <w:sz w:val="20"/>
          <w:szCs w:val="20"/>
        </w:rPr>
        <w:t xml:space="preserve"> </w:t>
      </w:r>
      <w:r w:rsidRPr="00411CF4">
        <w:rPr>
          <w:color w:val="000000" w:themeColor="text1"/>
          <w:sz w:val="20"/>
          <w:szCs w:val="20"/>
        </w:rPr>
        <w:t>table,</w:t>
      </w:r>
      <w:r w:rsidRPr="00411CF4">
        <w:rPr>
          <w:color w:val="000000" w:themeColor="text1"/>
          <w:spacing w:val="-6"/>
          <w:sz w:val="20"/>
          <w:szCs w:val="20"/>
        </w:rPr>
        <w:t xml:space="preserve"> </w:t>
      </w:r>
      <w:r w:rsidRPr="00411CF4">
        <w:rPr>
          <w:color w:val="000000" w:themeColor="text1"/>
          <w:sz w:val="20"/>
          <w:szCs w:val="20"/>
        </w:rPr>
        <w:t>we</w:t>
      </w:r>
      <w:r w:rsidRPr="00411CF4">
        <w:rPr>
          <w:color w:val="000000" w:themeColor="text1"/>
          <w:spacing w:val="-5"/>
          <w:sz w:val="20"/>
          <w:szCs w:val="20"/>
        </w:rPr>
        <w:t xml:space="preserve"> </w:t>
      </w:r>
      <w:r w:rsidRPr="00411CF4">
        <w:rPr>
          <w:color w:val="000000" w:themeColor="text1"/>
          <w:sz w:val="20"/>
          <w:szCs w:val="20"/>
        </w:rPr>
        <w:t>find</w:t>
      </w:r>
      <w:r w:rsidRPr="00411CF4">
        <w:rPr>
          <w:color w:val="000000" w:themeColor="text1"/>
          <w:spacing w:val="-6"/>
          <w:sz w:val="20"/>
          <w:szCs w:val="20"/>
        </w:rPr>
        <w:t xml:space="preserve"> </w:t>
      </w:r>
      <w:r w:rsidRPr="00411CF4">
        <w:rPr>
          <w:color w:val="000000" w:themeColor="text1"/>
          <w:sz w:val="20"/>
          <w:szCs w:val="20"/>
        </w:rPr>
        <w:t>that</w:t>
      </w:r>
      <w:r w:rsidRPr="00411CF4">
        <w:rPr>
          <w:color w:val="000000" w:themeColor="text1"/>
          <w:spacing w:val="-5"/>
          <w:sz w:val="20"/>
          <w:szCs w:val="20"/>
        </w:rPr>
        <w:t xml:space="preserve"> </w:t>
      </w:r>
      <w:r w:rsidRPr="00411CF4">
        <w:rPr>
          <w:color w:val="000000" w:themeColor="text1"/>
          <w:sz w:val="20"/>
          <w:szCs w:val="20"/>
        </w:rPr>
        <w:t>the</w:t>
      </w:r>
      <w:r w:rsidRPr="00411CF4">
        <w:rPr>
          <w:color w:val="000000" w:themeColor="text1"/>
          <w:spacing w:val="-7"/>
          <w:sz w:val="20"/>
          <w:szCs w:val="20"/>
        </w:rPr>
        <w:t xml:space="preserve"> </w:t>
      </w:r>
      <w:r w:rsidRPr="00411CF4">
        <w:rPr>
          <w:color w:val="000000" w:themeColor="text1"/>
          <w:sz w:val="20"/>
          <w:szCs w:val="20"/>
        </w:rPr>
        <w:t>significant</w:t>
      </w:r>
      <w:r w:rsidRPr="00411CF4">
        <w:rPr>
          <w:color w:val="000000" w:themeColor="text1"/>
          <w:spacing w:val="-5"/>
          <w:sz w:val="20"/>
          <w:szCs w:val="20"/>
        </w:rPr>
        <w:t xml:space="preserve"> </w:t>
      </w:r>
      <w:r w:rsidRPr="00411CF4">
        <w:rPr>
          <w:color w:val="000000" w:themeColor="text1"/>
          <w:sz w:val="20"/>
          <w:szCs w:val="20"/>
        </w:rPr>
        <w:t>value</w:t>
      </w:r>
      <w:r w:rsidRPr="00411CF4">
        <w:rPr>
          <w:color w:val="000000" w:themeColor="text1"/>
          <w:spacing w:val="-7"/>
          <w:sz w:val="20"/>
          <w:szCs w:val="20"/>
        </w:rPr>
        <w:t xml:space="preserve"> </w:t>
      </w:r>
      <w:r w:rsidRPr="00411CF4">
        <w:rPr>
          <w:color w:val="000000" w:themeColor="text1"/>
          <w:sz w:val="20"/>
          <w:szCs w:val="20"/>
        </w:rPr>
        <w:t>is</w:t>
      </w:r>
      <w:r w:rsidRPr="00411CF4">
        <w:rPr>
          <w:color w:val="000000" w:themeColor="text1"/>
          <w:spacing w:val="-4"/>
          <w:sz w:val="20"/>
          <w:szCs w:val="20"/>
        </w:rPr>
        <w:t xml:space="preserve"> </w:t>
      </w:r>
      <w:r w:rsidRPr="00411CF4">
        <w:rPr>
          <w:color w:val="000000" w:themeColor="text1"/>
          <w:sz w:val="20"/>
          <w:szCs w:val="20"/>
        </w:rPr>
        <w:t>.007,</w:t>
      </w:r>
      <w:r w:rsidRPr="00411CF4">
        <w:rPr>
          <w:color w:val="000000" w:themeColor="text1"/>
          <w:spacing w:val="-5"/>
          <w:sz w:val="20"/>
          <w:szCs w:val="20"/>
        </w:rPr>
        <w:t xml:space="preserve"> </w:t>
      </w:r>
      <w:r w:rsidRPr="00411CF4">
        <w:rPr>
          <w:color w:val="000000" w:themeColor="text1"/>
          <w:sz w:val="20"/>
          <w:szCs w:val="20"/>
        </w:rPr>
        <w:t>which</w:t>
      </w:r>
      <w:r w:rsidRPr="00411CF4">
        <w:rPr>
          <w:color w:val="000000" w:themeColor="text1"/>
          <w:spacing w:val="-4"/>
          <w:sz w:val="20"/>
          <w:szCs w:val="20"/>
        </w:rPr>
        <w:t xml:space="preserve"> </w:t>
      </w:r>
      <w:r w:rsidRPr="00411CF4">
        <w:rPr>
          <w:color w:val="000000" w:themeColor="text1"/>
          <w:sz w:val="20"/>
          <w:szCs w:val="20"/>
        </w:rPr>
        <w:t>is</w:t>
      </w:r>
      <w:r w:rsidRPr="00411CF4">
        <w:rPr>
          <w:color w:val="000000" w:themeColor="text1"/>
          <w:spacing w:val="-4"/>
          <w:sz w:val="20"/>
          <w:szCs w:val="20"/>
        </w:rPr>
        <w:t xml:space="preserve"> </w:t>
      </w:r>
      <w:r w:rsidRPr="00411CF4">
        <w:rPr>
          <w:color w:val="000000" w:themeColor="text1"/>
          <w:sz w:val="20"/>
          <w:szCs w:val="20"/>
        </w:rPr>
        <w:t>less</w:t>
      </w:r>
      <w:r w:rsidRPr="00411CF4">
        <w:rPr>
          <w:color w:val="000000" w:themeColor="text1"/>
          <w:spacing w:val="-6"/>
          <w:sz w:val="20"/>
          <w:szCs w:val="20"/>
        </w:rPr>
        <w:t xml:space="preserve"> </w:t>
      </w:r>
      <w:r w:rsidRPr="00411CF4">
        <w:rPr>
          <w:color w:val="000000" w:themeColor="text1"/>
          <w:sz w:val="20"/>
          <w:szCs w:val="20"/>
        </w:rPr>
        <w:t>than</w:t>
      </w:r>
      <w:r w:rsidRPr="00411CF4">
        <w:rPr>
          <w:color w:val="000000" w:themeColor="text1"/>
          <w:spacing w:val="-6"/>
          <w:sz w:val="20"/>
          <w:szCs w:val="20"/>
        </w:rPr>
        <w:t xml:space="preserve"> </w:t>
      </w:r>
      <w:r w:rsidRPr="00411CF4">
        <w:rPr>
          <w:color w:val="000000" w:themeColor="text1"/>
          <w:sz w:val="20"/>
          <w:szCs w:val="20"/>
        </w:rPr>
        <w:t>table</w:t>
      </w:r>
      <w:r w:rsidRPr="00411CF4">
        <w:rPr>
          <w:color w:val="000000" w:themeColor="text1"/>
          <w:spacing w:val="-6"/>
          <w:sz w:val="20"/>
          <w:szCs w:val="20"/>
        </w:rPr>
        <w:t xml:space="preserve"> </w:t>
      </w:r>
      <w:r w:rsidRPr="00411CF4">
        <w:rPr>
          <w:color w:val="000000" w:themeColor="text1"/>
          <w:sz w:val="20"/>
          <w:szCs w:val="20"/>
        </w:rPr>
        <w:t>value</w:t>
      </w:r>
      <w:r w:rsidRPr="00411CF4">
        <w:rPr>
          <w:color w:val="000000" w:themeColor="text1"/>
          <w:spacing w:val="-7"/>
          <w:sz w:val="20"/>
          <w:szCs w:val="20"/>
        </w:rPr>
        <w:t xml:space="preserve"> </w:t>
      </w:r>
      <w:r w:rsidRPr="00411CF4">
        <w:rPr>
          <w:color w:val="000000" w:themeColor="text1"/>
          <w:sz w:val="20"/>
          <w:szCs w:val="20"/>
        </w:rPr>
        <w:t>0.05,</w:t>
      </w:r>
      <w:r w:rsidRPr="00411CF4">
        <w:rPr>
          <w:color w:val="000000" w:themeColor="text1"/>
          <w:spacing w:val="-5"/>
          <w:sz w:val="20"/>
          <w:szCs w:val="20"/>
        </w:rPr>
        <w:t xml:space="preserve"> </w:t>
      </w:r>
      <w:r w:rsidRPr="00411CF4">
        <w:rPr>
          <w:color w:val="000000" w:themeColor="text1"/>
          <w:sz w:val="20"/>
          <w:szCs w:val="20"/>
        </w:rPr>
        <w:t>so</w:t>
      </w:r>
      <w:r w:rsidRPr="00411CF4">
        <w:rPr>
          <w:color w:val="000000" w:themeColor="text1"/>
          <w:spacing w:val="-57"/>
          <w:sz w:val="20"/>
          <w:szCs w:val="20"/>
        </w:rPr>
        <w:t xml:space="preserve"> </w:t>
      </w:r>
      <w:r w:rsidRPr="00411CF4">
        <w:rPr>
          <w:color w:val="000000" w:themeColor="text1"/>
          <w:sz w:val="20"/>
          <w:szCs w:val="20"/>
        </w:rPr>
        <w:t>the</w:t>
      </w:r>
      <w:r w:rsidRPr="00411CF4">
        <w:rPr>
          <w:color w:val="000000" w:themeColor="text1"/>
          <w:spacing w:val="-1"/>
          <w:sz w:val="20"/>
          <w:szCs w:val="20"/>
        </w:rPr>
        <w:t xml:space="preserve"> </w:t>
      </w:r>
      <w:r w:rsidRPr="00411CF4">
        <w:rPr>
          <w:color w:val="000000" w:themeColor="text1"/>
          <w:sz w:val="20"/>
          <w:szCs w:val="20"/>
        </w:rPr>
        <w:t>null hypothesis is rejected and</w:t>
      </w:r>
      <w:r w:rsidRPr="00411CF4">
        <w:rPr>
          <w:color w:val="000000" w:themeColor="text1"/>
          <w:spacing w:val="-1"/>
          <w:sz w:val="20"/>
          <w:szCs w:val="20"/>
        </w:rPr>
        <w:t xml:space="preserve"> </w:t>
      </w:r>
      <w:r w:rsidRPr="00411CF4">
        <w:rPr>
          <w:color w:val="000000" w:themeColor="text1"/>
          <w:sz w:val="20"/>
          <w:szCs w:val="20"/>
        </w:rPr>
        <w:t>alternative</w:t>
      </w:r>
      <w:r w:rsidRPr="00411CF4">
        <w:rPr>
          <w:color w:val="000000" w:themeColor="text1"/>
          <w:spacing w:val="-1"/>
          <w:sz w:val="20"/>
          <w:szCs w:val="20"/>
        </w:rPr>
        <w:t xml:space="preserve"> </w:t>
      </w:r>
      <w:r w:rsidRPr="00411CF4">
        <w:rPr>
          <w:color w:val="000000" w:themeColor="text1"/>
          <w:sz w:val="20"/>
          <w:szCs w:val="20"/>
        </w:rPr>
        <w:t>hypothesis is</w:t>
      </w:r>
      <w:r w:rsidRPr="00411CF4">
        <w:rPr>
          <w:color w:val="000000" w:themeColor="text1"/>
          <w:spacing w:val="-1"/>
          <w:sz w:val="20"/>
          <w:szCs w:val="20"/>
        </w:rPr>
        <w:t xml:space="preserve"> </w:t>
      </w:r>
      <w:r w:rsidRPr="00411CF4">
        <w:rPr>
          <w:color w:val="000000" w:themeColor="text1"/>
          <w:sz w:val="20"/>
          <w:szCs w:val="20"/>
        </w:rPr>
        <w:t>accepted.</w:t>
      </w:r>
    </w:p>
    <w:p w14:paraId="3FBD4327" w14:textId="77777777" w:rsidR="00411CF4" w:rsidRPr="00411CF4" w:rsidRDefault="00411CF4" w:rsidP="00411CF4">
      <w:pPr>
        <w:pStyle w:val="BodyText"/>
        <w:spacing w:before="161" w:line="360" w:lineRule="auto"/>
        <w:ind w:left="120"/>
        <w:rPr>
          <w:color w:val="000000" w:themeColor="text1"/>
          <w:sz w:val="20"/>
          <w:szCs w:val="20"/>
        </w:rPr>
      </w:pPr>
      <w:r w:rsidRPr="00411CF4">
        <w:rPr>
          <w:color w:val="000000" w:themeColor="text1"/>
          <w:sz w:val="20"/>
          <w:szCs w:val="20"/>
        </w:rPr>
        <w:lastRenderedPageBreak/>
        <w:t>There</w:t>
      </w:r>
      <w:r w:rsidRPr="00411CF4">
        <w:rPr>
          <w:color w:val="000000" w:themeColor="text1"/>
          <w:spacing w:val="8"/>
          <w:sz w:val="20"/>
          <w:szCs w:val="20"/>
        </w:rPr>
        <w:t xml:space="preserve"> </w:t>
      </w:r>
      <w:r w:rsidRPr="00411CF4">
        <w:rPr>
          <w:color w:val="000000" w:themeColor="text1"/>
          <w:sz w:val="20"/>
          <w:szCs w:val="20"/>
        </w:rPr>
        <w:t>is</w:t>
      </w:r>
      <w:r w:rsidRPr="00411CF4">
        <w:rPr>
          <w:color w:val="000000" w:themeColor="text1"/>
          <w:spacing w:val="11"/>
          <w:sz w:val="20"/>
          <w:szCs w:val="20"/>
        </w:rPr>
        <w:t xml:space="preserve"> </w:t>
      </w:r>
      <w:r w:rsidRPr="00411CF4">
        <w:rPr>
          <w:color w:val="000000" w:themeColor="text1"/>
          <w:sz w:val="20"/>
          <w:szCs w:val="20"/>
        </w:rPr>
        <w:t>no</w:t>
      </w:r>
      <w:r w:rsidRPr="00411CF4">
        <w:rPr>
          <w:color w:val="000000" w:themeColor="text1"/>
          <w:spacing w:val="11"/>
          <w:sz w:val="20"/>
          <w:szCs w:val="20"/>
        </w:rPr>
        <w:t xml:space="preserve"> </w:t>
      </w:r>
      <w:r w:rsidRPr="00411CF4">
        <w:rPr>
          <w:color w:val="000000" w:themeColor="text1"/>
          <w:sz w:val="20"/>
          <w:szCs w:val="20"/>
        </w:rPr>
        <w:t>significant</w:t>
      </w:r>
      <w:r w:rsidRPr="00411CF4">
        <w:rPr>
          <w:color w:val="000000" w:themeColor="text1"/>
          <w:spacing w:val="10"/>
          <w:sz w:val="20"/>
          <w:szCs w:val="20"/>
        </w:rPr>
        <w:t xml:space="preserve"> </w:t>
      </w:r>
      <w:r w:rsidRPr="00411CF4">
        <w:rPr>
          <w:color w:val="000000" w:themeColor="text1"/>
          <w:sz w:val="20"/>
          <w:szCs w:val="20"/>
        </w:rPr>
        <w:t>association</w:t>
      </w:r>
      <w:r w:rsidRPr="00411CF4">
        <w:rPr>
          <w:color w:val="000000" w:themeColor="text1"/>
          <w:spacing w:val="10"/>
          <w:sz w:val="20"/>
          <w:szCs w:val="20"/>
        </w:rPr>
        <w:t xml:space="preserve"> </w:t>
      </w:r>
      <w:r w:rsidRPr="00411CF4">
        <w:rPr>
          <w:color w:val="000000" w:themeColor="text1"/>
          <w:sz w:val="20"/>
          <w:szCs w:val="20"/>
        </w:rPr>
        <w:t>between</w:t>
      </w:r>
      <w:r w:rsidRPr="00411CF4">
        <w:rPr>
          <w:color w:val="000000" w:themeColor="text1"/>
          <w:spacing w:val="15"/>
          <w:sz w:val="20"/>
          <w:szCs w:val="20"/>
        </w:rPr>
        <w:t xml:space="preserve"> </w:t>
      </w:r>
      <w:r w:rsidRPr="00411CF4">
        <w:rPr>
          <w:color w:val="000000" w:themeColor="text1"/>
          <w:sz w:val="20"/>
          <w:szCs w:val="20"/>
        </w:rPr>
        <w:t>age</w:t>
      </w:r>
      <w:r w:rsidRPr="00411CF4">
        <w:rPr>
          <w:color w:val="000000" w:themeColor="text1"/>
          <w:spacing w:val="4"/>
          <w:sz w:val="20"/>
          <w:szCs w:val="20"/>
        </w:rPr>
        <w:t xml:space="preserve"> </w:t>
      </w:r>
      <w:r w:rsidRPr="00411CF4">
        <w:rPr>
          <w:color w:val="000000" w:themeColor="text1"/>
          <w:sz w:val="20"/>
          <w:szCs w:val="20"/>
        </w:rPr>
        <w:t>and</w:t>
      </w:r>
      <w:r w:rsidRPr="00411CF4">
        <w:rPr>
          <w:color w:val="000000" w:themeColor="text1"/>
          <w:spacing w:val="6"/>
          <w:sz w:val="20"/>
          <w:szCs w:val="20"/>
        </w:rPr>
        <w:t xml:space="preserve"> </w:t>
      </w:r>
      <w:r w:rsidRPr="00411CF4">
        <w:rPr>
          <w:color w:val="000000" w:themeColor="text1"/>
          <w:sz w:val="20"/>
          <w:szCs w:val="20"/>
        </w:rPr>
        <w:t>do</w:t>
      </w:r>
      <w:r w:rsidRPr="00411CF4">
        <w:rPr>
          <w:color w:val="000000" w:themeColor="text1"/>
          <w:spacing w:val="4"/>
          <w:sz w:val="20"/>
          <w:szCs w:val="20"/>
        </w:rPr>
        <w:t xml:space="preserve"> </w:t>
      </w:r>
      <w:r w:rsidRPr="00411CF4">
        <w:rPr>
          <w:color w:val="000000" w:themeColor="text1"/>
          <w:sz w:val="20"/>
          <w:szCs w:val="20"/>
        </w:rPr>
        <w:t>you</w:t>
      </w:r>
      <w:r w:rsidRPr="00411CF4">
        <w:rPr>
          <w:color w:val="000000" w:themeColor="text1"/>
          <w:spacing w:val="3"/>
          <w:sz w:val="20"/>
          <w:szCs w:val="20"/>
        </w:rPr>
        <w:t xml:space="preserve"> </w:t>
      </w:r>
      <w:r w:rsidRPr="00411CF4">
        <w:rPr>
          <w:color w:val="000000" w:themeColor="text1"/>
          <w:sz w:val="20"/>
          <w:szCs w:val="20"/>
        </w:rPr>
        <w:t>agree</w:t>
      </w:r>
      <w:r w:rsidRPr="00411CF4">
        <w:rPr>
          <w:color w:val="000000" w:themeColor="text1"/>
          <w:spacing w:val="4"/>
          <w:sz w:val="20"/>
          <w:szCs w:val="20"/>
        </w:rPr>
        <w:t xml:space="preserve"> </w:t>
      </w:r>
      <w:r w:rsidRPr="00411CF4">
        <w:rPr>
          <w:color w:val="000000" w:themeColor="text1"/>
          <w:sz w:val="20"/>
          <w:szCs w:val="20"/>
        </w:rPr>
        <w:t>that</w:t>
      </w:r>
      <w:r w:rsidRPr="00411CF4">
        <w:rPr>
          <w:color w:val="000000" w:themeColor="text1"/>
          <w:spacing w:val="5"/>
          <w:sz w:val="20"/>
          <w:szCs w:val="20"/>
        </w:rPr>
        <w:t xml:space="preserve"> the </w:t>
      </w:r>
      <w:r w:rsidRPr="00411CF4">
        <w:rPr>
          <w:color w:val="000000" w:themeColor="text1"/>
          <w:sz w:val="20"/>
          <w:szCs w:val="20"/>
        </w:rPr>
        <w:t xml:space="preserve">policies are </w:t>
      </w:r>
      <w:proofErr w:type="gramStart"/>
      <w:r w:rsidRPr="00411CF4">
        <w:rPr>
          <w:color w:val="000000" w:themeColor="text1"/>
          <w:sz w:val="20"/>
          <w:szCs w:val="20"/>
        </w:rPr>
        <w:t xml:space="preserve">covered </w:t>
      </w:r>
      <w:r w:rsidRPr="00411CF4">
        <w:rPr>
          <w:color w:val="000000" w:themeColor="text1"/>
          <w:spacing w:val="-1"/>
          <w:sz w:val="20"/>
          <w:szCs w:val="20"/>
        </w:rPr>
        <w:t xml:space="preserve"> </w:t>
      </w:r>
      <w:r w:rsidRPr="00411CF4">
        <w:rPr>
          <w:color w:val="000000" w:themeColor="text1"/>
          <w:sz w:val="20"/>
          <w:szCs w:val="20"/>
        </w:rPr>
        <w:t>and</w:t>
      </w:r>
      <w:proofErr w:type="gramEnd"/>
      <w:r w:rsidRPr="00411CF4">
        <w:rPr>
          <w:color w:val="000000" w:themeColor="text1"/>
          <w:sz w:val="20"/>
          <w:szCs w:val="20"/>
        </w:rPr>
        <w:t xml:space="preserve"> equitable</w:t>
      </w:r>
      <w:r w:rsidRPr="00411CF4">
        <w:rPr>
          <w:color w:val="000000" w:themeColor="text1"/>
          <w:spacing w:val="-1"/>
          <w:sz w:val="20"/>
          <w:szCs w:val="20"/>
        </w:rPr>
        <w:t xml:space="preserve"> </w:t>
      </w:r>
      <w:r w:rsidRPr="00411CF4">
        <w:rPr>
          <w:color w:val="000000" w:themeColor="text1"/>
          <w:sz w:val="20"/>
          <w:szCs w:val="20"/>
        </w:rPr>
        <w:t>among</w:t>
      </w:r>
      <w:r w:rsidRPr="00411CF4">
        <w:rPr>
          <w:color w:val="000000" w:themeColor="text1"/>
          <w:spacing w:val="-1"/>
          <w:sz w:val="20"/>
          <w:szCs w:val="20"/>
        </w:rPr>
        <w:t xml:space="preserve"> </w:t>
      </w:r>
      <w:r w:rsidRPr="00411CF4">
        <w:rPr>
          <w:color w:val="000000" w:themeColor="text1"/>
          <w:sz w:val="20"/>
          <w:szCs w:val="20"/>
        </w:rPr>
        <w:t>employees</w:t>
      </w:r>
      <w:r w:rsidRPr="00411CF4">
        <w:rPr>
          <w:color w:val="000000" w:themeColor="text1"/>
          <w:spacing w:val="-1"/>
          <w:sz w:val="20"/>
          <w:szCs w:val="20"/>
        </w:rPr>
        <w:t xml:space="preserve"> </w:t>
      </w:r>
      <w:r w:rsidRPr="00411CF4">
        <w:rPr>
          <w:color w:val="000000" w:themeColor="text1"/>
          <w:sz w:val="20"/>
          <w:szCs w:val="20"/>
        </w:rPr>
        <w:t>with</w:t>
      </w:r>
      <w:r w:rsidRPr="00411CF4">
        <w:rPr>
          <w:color w:val="000000" w:themeColor="text1"/>
          <w:spacing w:val="-1"/>
          <w:sz w:val="20"/>
          <w:szCs w:val="20"/>
        </w:rPr>
        <w:t xml:space="preserve"> </w:t>
      </w:r>
      <w:r w:rsidRPr="00411CF4">
        <w:rPr>
          <w:color w:val="000000" w:themeColor="text1"/>
          <w:sz w:val="20"/>
          <w:szCs w:val="20"/>
        </w:rPr>
        <w:t>varied</w:t>
      </w:r>
      <w:r w:rsidRPr="00411CF4">
        <w:rPr>
          <w:color w:val="000000" w:themeColor="text1"/>
          <w:spacing w:val="-1"/>
          <w:sz w:val="20"/>
          <w:szCs w:val="20"/>
        </w:rPr>
        <w:t xml:space="preserve"> </w:t>
      </w:r>
      <w:r w:rsidRPr="00411CF4">
        <w:rPr>
          <w:color w:val="000000" w:themeColor="text1"/>
          <w:sz w:val="20"/>
          <w:szCs w:val="20"/>
        </w:rPr>
        <w:t>experience</w:t>
      </w:r>
      <w:r w:rsidRPr="00411CF4">
        <w:rPr>
          <w:color w:val="000000" w:themeColor="text1"/>
          <w:spacing w:val="-1"/>
          <w:sz w:val="20"/>
          <w:szCs w:val="20"/>
        </w:rPr>
        <w:t xml:space="preserve"> </w:t>
      </w:r>
      <w:r w:rsidRPr="00411CF4">
        <w:rPr>
          <w:color w:val="000000" w:themeColor="text1"/>
          <w:sz w:val="20"/>
          <w:szCs w:val="20"/>
        </w:rPr>
        <w:t>in</w:t>
      </w:r>
      <w:r w:rsidRPr="00411CF4">
        <w:rPr>
          <w:color w:val="000000" w:themeColor="text1"/>
          <w:spacing w:val="-1"/>
          <w:sz w:val="20"/>
          <w:szCs w:val="20"/>
        </w:rPr>
        <w:t xml:space="preserve"> </w:t>
      </w:r>
      <w:r w:rsidRPr="00411CF4">
        <w:rPr>
          <w:color w:val="000000" w:themeColor="text1"/>
          <w:sz w:val="20"/>
          <w:szCs w:val="20"/>
        </w:rPr>
        <w:t>the</w:t>
      </w:r>
      <w:r w:rsidRPr="00411CF4">
        <w:rPr>
          <w:color w:val="000000" w:themeColor="text1"/>
          <w:spacing w:val="-2"/>
          <w:sz w:val="20"/>
          <w:szCs w:val="20"/>
        </w:rPr>
        <w:t xml:space="preserve"> </w:t>
      </w:r>
      <w:r w:rsidRPr="00411CF4">
        <w:rPr>
          <w:color w:val="000000" w:themeColor="text1"/>
          <w:sz w:val="20"/>
          <w:szCs w:val="20"/>
        </w:rPr>
        <w:t>organization.</w:t>
      </w:r>
    </w:p>
    <w:p w14:paraId="5AC600C3" w14:textId="690CB214" w:rsidR="00411CF4" w:rsidRPr="00AA38F1" w:rsidRDefault="00AA38F1" w:rsidP="00411CF4">
      <w:pPr>
        <w:pStyle w:val="BodyText"/>
        <w:spacing w:before="161" w:line="360" w:lineRule="auto"/>
        <w:jc w:val="both"/>
        <w:rPr>
          <w:b/>
          <w:color w:val="000000" w:themeColor="text1"/>
          <w:sz w:val="22"/>
          <w:szCs w:val="22"/>
        </w:rPr>
      </w:pPr>
      <w:r w:rsidRPr="00AA38F1">
        <w:rPr>
          <w:b/>
          <w:color w:val="000000" w:themeColor="text1"/>
          <w:sz w:val="22"/>
          <w:szCs w:val="22"/>
        </w:rPr>
        <w:t xml:space="preserve">5. </w:t>
      </w:r>
      <w:r w:rsidR="00411CF4" w:rsidRPr="00AA38F1">
        <w:rPr>
          <w:b/>
          <w:color w:val="000000" w:themeColor="text1"/>
          <w:sz w:val="22"/>
          <w:szCs w:val="22"/>
        </w:rPr>
        <w:t>FINDINGS:</w:t>
      </w:r>
    </w:p>
    <w:p w14:paraId="7918319F" w14:textId="77777777" w:rsidR="00411CF4" w:rsidRPr="00AA38F1" w:rsidRDefault="00411CF4" w:rsidP="00411CF4">
      <w:pPr>
        <w:pStyle w:val="BodyText"/>
        <w:spacing w:before="1" w:line="271" w:lineRule="auto"/>
        <w:ind w:right="283" w:firstLine="845"/>
        <w:jc w:val="both"/>
        <w:rPr>
          <w:sz w:val="20"/>
          <w:szCs w:val="20"/>
        </w:rPr>
      </w:pPr>
      <w:r w:rsidRPr="00AA38F1">
        <w:rPr>
          <w:sz w:val="20"/>
          <w:szCs w:val="20"/>
        </w:rPr>
        <w:t>From</w:t>
      </w:r>
      <w:r w:rsidRPr="00AA38F1">
        <w:rPr>
          <w:spacing w:val="-10"/>
          <w:sz w:val="20"/>
          <w:szCs w:val="20"/>
        </w:rPr>
        <w:t xml:space="preserve"> </w:t>
      </w:r>
      <w:r w:rsidRPr="00AA38F1">
        <w:rPr>
          <w:sz w:val="20"/>
          <w:szCs w:val="20"/>
        </w:rPr>
        <w:t>the</w:t>
      </w:r>
      <w:r w:rsidRPr="00AA38F1">
        <w:rPr>
          <w:spacing w:val="-1"/>
          <w:sz w:val="20"/>
          <w:szCs w:val="20"/>
        </w:rPr>
        <w:t xml:space="preserve"> </w:t>
      </w:r>
      <w:r w:rsidRPr="00AA38F1">
        <w:rPr>
          <w:sz w:val="20"/>
          <w:szCs w:val="20"/>
        </w:rPr>
        <w:t>above</w:t>
      </w:r>
      <w:r w:rsidRPr="00AA38F1">
        <w:rPr>
          <w:spacing w:val="-2"/>
          <w:sz w:val="20"/>
          <w:szCs w:val="20"/>
        </w:rPr>
        <w:t xml:space="preserve"> </w:t>
      </w:r>
      <w:r w:rsidRPr="00AA38F1">
        <w:rPr>
          <w:sz w:val="20"/>
          <w:szCs w:val="20"/>
        </w:rPr>
        <w:t>table</w:t>
      </w:r>
      <w:r w:rsidRPr="00AA38F1">
        <w:rPr>
          <w:spacing w:val="3"/>
          <w:sz w:val="20"/>
          <w:szCs w:val="20"/>
        </w:rPr>
        <w:t xml:space="preserve"> </w:t>
      </w:r>
      <w:r w:rsidRPr="00AA38F1">
        <w:rPr>
          <w:sz w:val="20"/>
          <w:szCs w:val="20"/>
        </w:rPr>
        <w:t>it</w:t>
      </w:r>
      <w:r w:rsidRPr="00AA38F1">
        <w:rPr>
          <w:spacing w:val="9"/>
          <w:sz w:val="20"/>
          <w:szCs w:val="20"/>
        </w:rPr>
        <w:t xml:space="preserve"> </w:t>
      </w:r>
      <w:r w:rsidRPr="00AA38F1">
        <w:rPr>
          <w:sz w:val="20"/>
          <w:szCs w:val="20"/>
        </w:rPr>
        <w:t>is</w:t>
      </w:r>
      <w:r w:rsidRPr="00AA38F1">
        <w:rPr>
          <w:spacing w:val="1"/>
          <w:sz w:val="20"/>
          <w:szCs w:val="20"/>
        </w:rPr>
        <w:t xml:space="preserve"> </w:t>
      </w:r>
      <w:r w:rsidRPr="00AA38F1">
        <w:rPr>
          <w:sz w:val="20"/>
          <w:szCs w:val="20"/>
        </w:rPr>
        <w:t>interpreted</w:t>
      </w:r>
      <w:r w:rsidRPr="00AA38F1">
        <w:rPr>
          <w:spacing w:val="-6"/>
          <w:sz w:val="20"/>
          <w:szCs w:val="20"/>
        </w:rPr>
        <w:t xml:space="preserve"> </w:t>
      </w:r>
      <w:r w:rsidRPr="00AA38F1">
        <w:rPr>
          <w:sz w:val="20"/>
          <w:szCs w:val="20"/>
        </w:rPr>
        <w:t>that</w:t>
      </w:r>
      <w:r w:rsidRPr="00AA38F1">
        <w:rPr>
          <w:spacing w:val="-4"/>
          <w:sz w:val="20"/>
          <w:szCs w:val="20"/>
        </w:rPr>
        <w:t xml:space="preserve"> </w:t>
      </w:r>
      <w:r w:rsidRPr="00AA38F1">
        <w:rPr>
          <w:sz w:val="20"/>
          <w:szCs w:val="20"/>
        </w:rPr>
        <w:t>49% are</w:t>
      </w:r>
      <w:r w:rsidRPr="00AA38F1">
        <w:rPr>
          <w:spacing w:val="-1"/>
          <w:sz w:val="20"/>
          <w:szCs w:val="20"/>
        </w:rPr>
        <w:t xml:space="preserve"> </w:t>
      </w:r>
      <w:r w:rsidRPr="00AA38F1">
        <w:rPr>
          <w:sz w:val="20"/>
          <w:szCs w:val="20"/>
        </w:rPr>
        <w:t>male</w:t>
      </w:r>
      <w:r w:rsidRPr="00AA38F1">
        <w:rPr>
          <w:spacing w:val="-2"/>
          <w:sz w:val="20"/>
          <w:szCs w:val="20"/>
        </w:rPr>
        <w:t xml:space="preserve"> </w:t>
      </w:r>
      <w:r w:rsidRPr="00AA38F1">
        <w:rPr>
          <w:sz w:val="20"/>
          <w:szCs w:val="20"/>
        </w:rPr>
        <w:t>and</w:t>
      </w:r>
      <w:r w:rsidRPr="00AA38F1">
        <w:rPr>
          <w:spacing w:val="-1"/>
          <w:sz w:val="20"/>
          <w:szCs w:val="20"/>
        </w:rPr>
        <w:t xml:space="preserve"> </w:t>
      </w:r>
      <w:r w:rsidRPr="00AA38F1">
        <w:rPr>
          <w:sz w:val="20"/>
          <w:szCs w:val="20"/>
        </w:rPr>
        <w:t>51% of</w:t>
      </w:r>
      <w:r w:rsidRPr="00AA38F1">
        <w:rPr>
          <w:spacing w:val="-7"/>
          <w:sz w:val="20"/>
          <w:szCs w:val="20"/>
        </w:rPr>
        <w:t xml:space="preserve"> </w:t>
      </w:r>
      <w:r w:rsidRPr="00AA38F1">
        <w:rPr>
          <w:sz w:val="20"/>
          <w:szCs w:val="20"/>
        </w:rPr>
        <w:t>respondents</w:t>
      </w:r>
      <w:r w:rsidRPr="00AA38F1">
        <w:rPr>
          <w:spacing w:val="-3"/>
          <w:sz w:val="20"/>
          <w:szCs w:val="20"/>
        </w:rPr>
        <w:t xml:space="preserve"> </w:t>
      </w:r>
      <w:r w:rsidRPr="00AA38F1">
        <w:rPr>
          <w:sz w:val="20"/>
          <w:szCs w:val="20"/>
        </w:rPr>
        <w:t>are</w:t>
      </w:r>
      <w:r w:rsidRPr="00AA38F1">
        <w:rPr>
          <w:spacing w:val="-57"/>
          <w:sz w:val="20"/>
          <w:szCs w:val="20"/>
        </w:rPr>
        <w:t xml:space="preserve"> </w:t>
      </w:r>
      <w:r w:rsidRPr="00AA38F1">
        <w:rPr>
          <w:sz w:val="20"/>
          <w:szCs w:val="20"/>
        </w:rPr>
        <w:t>female.</w:t>
      </w:r>
      <w:r w:rsidRPr="00AA38F1">
        <w:rPr>
          <w:spacing w:val="4"/>
          <w:sz w:val="20"/>
          <w:szCs w:val="20"/>
        </w:rPr>
        <w:t xml:space="preserve"> </w:t>
      </w:r>
      <w:r w:rsidRPr="00AA38F1">
        <w:rPr>
          <w:sz w:val="20"/>
          <w:szCs w:val="20"/>
        </w:rPr>
        <w:t>Majority</w:t>
      </w:r>
      <w:r w:rsidRPr="00AA38F1">
        <w:rPr>
          <w:spacing w:val="-8"/>
          <w:sz w:val="20"/>
          <w:szCs w:val="20"/>
        </w:rPr>
        <w:t xml:space="preserve"> </w:t>
      </w:r>
      <w:r w:rsidRPr="00AA38F1">
        <w:rPr>
          <w:sz w:val="20"/>
          <w:szCs w:val="20"/>
        </w:rPr>
        <w:t>(51%)</w:t>
      </w:r>
      <w:r w:rsidRPr="00AA38F1">
        <w:rPr>
          <w:spacing w:val="3"/>
          <w:sz w:val="20"/>
          <w:szCs w:val="20"/>
        </w:rPr>
        <w:t xml:space="preserve"> </w:t>
      </w:r>
      <w:r w:rsidRPr="00AA38F1">
        <w:rPr>
          <w:sz w:val="20"/>
          <w:szCs w:val="20"/>
        </w:rPr>
        <w:t>are</w:t>
      </w:r>
      <w:r w:rsidRPr="00AA38F1">
        <w:rPr>
          <w:spacing w:val="-4"/>
          <w:sz w:val="20"/>
          <w:szCs w:val="20"/>
        </w:rPr>
        <w:t xml:space="preserve"> </w:t>
      </w:r>
      <w:r w:rsidRPr="00AA38F1">
        <w:rPr>
          <w:sz w:val="20"/>
          <w:szCs w:val="20"/>
        </w:rPr>
        <w:t>female.</w:t>
      </w:r>
    </w:p>
    <w:p w14:paraId="30349979" w14:textId="77777777" w:rsidR="00411CF4" w:rsidRPr="00AA38F1" w:rsidRDefault="00411CF4" w:rsidP="00411CF4">
      <w:pPr>
        <w:pStyle w:val="BodyText"/>
        <w:spacing w:line="357" w:lineRule="auto"/>
        <w:ind w:right="96"/>
        <w:jc w:val="both"/>
        <w:rPr>
          <w:color w:val="000000" w:themeColor="text1"/>
          <w:sz w:val="20"/>
          <w:szCs w:val="20"/>
        </w:rPr>
      </w:pPr>
      <w:r w:rsidRPr="00AA38F1">
        <w:rPr>
          <w:color w:val="000000" w:themeColor="text1"/>
          <w:sz w:val="20"/>
          <w:szCs w:val="20"/>
        </w:rPr>
        <w:t>From</w:t>
      </w:r>
      <w:r w:rsidRPr="00AA38F1">
        <w:rPr>
          <w:color w:val="000000" w:themeColor="text1"/>
          <w:spacing w:val="-4"/>
          <w:sz w:val="20"/>
          <w:szCs w:val="20"/>
        </w:rPr>
        <w:t xml:space="preserve"> </w:t>
      </w:r>
      <w:r w:rsidRPr="00AA38F1">
        <w:rPr>
          <w:color w:val="000000" w:themeColor="text1"/>
          <w:sz w:val="20"/>
          <w:szCs w:val="20"/>
        </w:rPr>
        <w:t>the</w:t>
      </w:r>
      <w:r w:rsidRPr="00AA38F1">
        <w:rPr>
          <w:color w:val="000000" w:themeColor="text1"/>
          <w:spacing w:val="-3"/>
          <w:sz w:val="20"/>
          <w:szCs w:val="20"/>
        </w:rPr>
        <w:t xml:space="preserve"> </w:t>
      </w:r>
      <w:r w:rsidRPr="00AA38F1">
        <w:rPr>
          <w:color w:val="000000" w:themeColor="text1"/>
          <w:sz w:val="20"/>
          <w:szCs w:val="20"/>
        </w:rPr>
        <w:t>study</w:t>
      </w:r>
      <w:r w:rsidRPr="00AA38F1">
        <w:rPr>
          <w:color w:val="000000" w:themeColor="text1"/>
          <w:spacing w:val="-3"/>
          <w:sz w:val="20"/>
          <w:szCs w:val="20"/>
        </w:rPr>
        <w:t xml:space="preserve"> </w:t>
      </w:r>
      <w:r w:rsidRPr="00AA38F1">
        <w:rPr>
          <w:color w:val="000000" w:themeColor="text1"/>
          <w:sz w:val="20"/>
          <w:szCs w:val="20"/>
        </w:rPr>
        <w:t>it</w:t>
      </w:r>
      <w:r w:rsidRPr="00AA38F1">
        <w:rPr>
          <w:color w:val="000000" w:themeColor="text1"/>
          <w:spacing w:val="-2"/>
          <w:sz w:val="20"/>
          <w:szCs w:val="20"/>
        </w:rPr>
        <w:t xml:space="preserve"> </w:t>
      </w:r>
      <w:r w:rsidRPr="00AA38F1">
        <w:rPr>
          <w:color w:val="000000" w:themeColor="text1"/>
          <w:sz w:val="20"/>
          <w:szCs w:val="20"/>
        </w:rPr>
        <w:t>is</w:t>
      </w:r>
      <w:r w:rsidRPr="00AA38F1">
        <w:rPr>
          <w:color w:val="000000" w:themeColor="text1"/>
          <w:spacing w:val="-2"/>
          <w:sz w:val="20"/>
          <w:szCs w:val="20"/>
        </w:rPr>
        <w:t xml:space="preserve"> </w:t>
      </w:r>
      <w:r w:rsidRPr="00AA38F1">
        <w:rPr>
          <w:color w:val="000000" w:themeColor="text1"/>
          <w:sz w:val="20"/>
          <w:szCs w:val="20"/>
        </w:rPr>
        <w:t>found</w:t>
      </w:r>
      <w:r w:rsidRPr="00AA38F1">
        <w:rPr>
          <w:color w:val="000000" w:themeColor="text1"/>
          <w:spacing w:val="-4"/>
          <w:sz w:val="20"/>
          <w:szCs w:val="20"/>
        </w:rPr>
        <w:t xml:space="preserve"> </w:t>
      </w:r>
      <w:r w:rsidRPr="00AA38F1">
        <w:rPr>
          <w:color w:val="000000" w:themeColor="text1"/>
          <w:sz w:val="20"/>
          <w:szCs w:val="20"/>
        </w:rPr>
        <w:t>that</w:t>
      </w:r>
      <w:r w:rsidRPr="00AA38F1">
        <w:rPr>
          <w:color w:val="000000" w:themeColor="text1"/>
          <w:spacing w:val="-3"/>
          <w:sz w:val="20"/>
          <w:szCs w:val="20"/>
        </w:rPr>
        <w:t xml:space="preserve"> </w:t>
      </w:r>
      <w:r w:rsidRPr="00AA38F1">
        <w:rPr>
          <w:color w:val="000000" w:themeColor="text1"/>
          <w:sz w:val="20"/>
          <w:szCs w:val="20"/>
        </w:rPr>
        <w:t>out</w:t>
      </w:r>
      <w:r w:rsidRPr="00AA38F1">
        <w:rPr>
          <w:color w:val="000000" w:themeColor="text1"/>
          <w:spacing w:val="-2"/>
          <w:sz w:val="20"/>
          <w:szCs w:val="20"/>
        </w:rPr>
        <w:t xml:space="preserve"> </w:t>
      </w:r>
      <w:r w:rsidRPr="00AA38F1">
        <w:rPr>
          <w:color w:val="000000" w:themeColor="text1"/>
          <w:sz w:val="20"/>
          <w:szCs w:val="20"/>
        </w:rPr>
        <w:t>of</w:t>
      </w:r>
      <w:r w:rsidRPr="00AA38F1">
        <w:rPr>
          <w:color w:val="000000" w:themeColor="text1"/>
          <w:spacing w:val="-5"/>
          <w:sz w:val="20"/>
          <w:szCs w:val="20"/>
        </w:rPr>
        <w:t xml:space="preserve"> </w:t>
      </w:r>
      <w:r w:rsidRPr="00AA38F1">
        <w:rPr>
          <w:color w:val="000000" w:themeColor="text1"/>
          <w:sz w:val="20"/>
          <w:szCs w:val="20"/>
        </w:rPr>
        <w:t>105</w:t>
      </w:r>
      <w:r w:rsidRPr="00AA38F1">
        <w:rPr>
          <w:color w:val="000000" w:themeColor="text1"/>
          <w:spacing w:val="-1"/>
          <w:sz w:val="20"/>
          <w:szCs w:val="20"/>
        </w:rPr>
        <w:t xml:space="preserve"> </w:t>
      </w:r>
      <w:r w:rsidRPr="00AA38F1">
        <w:rPr>
          <w:color w:val="000000" w:themeColor="text1"/>
          <w:sz w:val="20"/>
          <w:szCs w:val="20"/>
        </w:rPr>
        <w:t>responses, 8.1%</w:t>
      </w:r>
      <w:r w:rsidRPr="00AA38F1">
        <w:rPr>
          <w:color w:val="000000" w:themeColor="text1"/>
          <w:spacing w:val="-5"/>
          <w:sz w:val="20"/>
          <w:szCs w:val="20"/>
        </w:rPr>
        <w:t xml:space="preserve"> </w:t>
      </w:r>
      <w:r w:rsidRPr="00AA38F1">
        <w:rPr>
          <w:color w:val="000000" w:themeColor="text1"/>
          <w:sz w:val="20"/>
          <w:szCs w:val="20"/>
        </w:rPr>
        <w:t>is from</w:t>
      </w:r>
      <w:r w:rsidRPr="00AA38F1">
        <w:rPr>
          <w:color w:val="000000" w:themeColor="text1"/>
          <w:spacing w:val="-2"/>
          <w:sz w:val="20"/>
          <w:szCs w:val="20"/>
        </w:rPr>
        <w:t xml:space="preserve"> </w:t>
      </w:r>
      <w:r w:rsidRPr="00AA38F1">
        <w:rPr>
          <w:color w:val="000000" w:themeColor="text1"/>
          <w:sz w:val="20"/>
          <w:szCs w:val="20"/>
        </w:rPr>
        <w:t>below</w:t>
      </w:r>
      <w:r w:rsidRPr="00AA38F1">
        <w:rPr>
          <w:color w:val="000000" w:themeColor="text1"/>
          <w:spacing w:val="-2"/>
          <w:sz w:val="20"/>
          <w:szCs w:val="20"/>
        </w:rPr>
        <w:t xml:space="preserve"> </w:t>
      </w:r>
      <w:r w:rsidRPr="00AA38F1">
        <w:rPr>
          <w:color w:val="000000" w:themeColor="text1"/>
          <w:sz w:val="20"/>
          <w:szCs w:val="20"/>
        </w:rPr>
        <w:t>25,</w:t>
      </w:r>
      <w:r w:rsidRPr="00AA38F1">
        <w:rPr>
          <w:color w:val="000000" w:themeColor="text1"/>
          <w:spacing w:val="-2"/>
          <w:sz w:val="20"/>
          <w:szCs w:val="20"/>
        </w:rPr>
        <w:t xml:space="preserve"> </w:t>
      </w:r>
      <w:r w:rsidRPr="00AA38F1">
        <w:rPr>
          <w:color w:val="000000" w:themeColor="text1"/>
          <w:sz w:val="20"/>
          <w:szCs w:val="20"/>
        </w:rPr>
        <w:t>1.2%</w:t>
      </w:r>
      <w:r w:rsidRPr="00AA38F1">
        <w:rPr>
          <w:color w:val="000000" w:themeColor="text1"/>
          <w:spacing w:val="-4"/>
          <w:sz w:val="20"/>
          <w:szCs w:val="20"/>
        </w:rPr>
        <w:t xml:space="preserve"> </w:t>
      </w:r>
      <w:r w:rsidRPr="00AA38F1">
        <w:rPr>
          <w:color w:val="000000" w:themeColor="text1"/>
          <w:sz w:val="20"/>
          <w:szCs w:val="20"/>
        </w:rPr>
        <w:t>is</w:t>
      </w:r>
      <w:r w:rsidRPr="00AA38F1">
        <w:rPr>
          <w:color w:val="000000" w:themeColor="text1"/>
          <w:spacing w:val="-3"/>
          <w:sz w:val="20"/>
          <w:szCs w:val="20"/>
        </w:rPr>
        <w:t xml:space="preserve"> </w:t>
      </w:r>
      <w:r w:rsidRPr="00AA38F1">
        <w:rPr>
          <w:color w:val="000000" w:themeColor="text1"/>
          <w:sz w:val="20"/>
          <w:szCs w:val="20"/>
        </w:rPr>
        <w:t>from</w:t>
      </w:r>
      <w:r w:rsidRPr="00AA38F1">
        <w:rPr>
          <w:color w:val="000000" w:themeColor="text1"/>
          <w:spacing w:val="-3"/>
          <w:sz w:val="20"/>
          <w:szCs w:val="20"/>
        </w:rPr>
        <w:t xml:space="preserve"> </w:t>
      </w:r>
      <w:r w:rsidRPr="00AA38F1">
        <w:rPr>
          <w:color w:val="000000" w:themeColor="text1"/>
          <w:sz w:val="20"/>
          <w:szCs w:val="20"/>
        </w:rPr>
        <w:t>26-30,</w:t>
      </w:r>
      <w:r w:rsidRPr="00AA38F1">
        <w:rPr>
          <w:color w:val="000000" w:themeColor="text1"/>
          <w:spacing w:val="-3"/>
          <w:sz w:val="20"/>
          <w:szCs w:val="20"/>
        </w:rPr>
        <w:t xml:space="preserve"> </w:t>
      </w:r>
      <w:r w:rsidRPr="00AA38F1">
        <w:rPr>
          <w:color w:val="000000" w:themeColor="text1"/>
          <w:sz w:val="20"/>
          <w:szCs w:val="20"/>
        </w:rPr>
        <w:t>5%</w:t>
      </w:r>
      <w:r w:rsidRPr="00AA38F1">
        <w:rPr>
          <w:color w:val="000000" w:themeColor="text1"/>
          <w:spacing w:val="-57"/>
          <w:sz w:val="20"/>
          <w:szCs w:val="20"/>
        </w:rPr>
        <w:t xml:space="preserve"> </w:t>
      </w:r>
      <w:r w:rsidRPr="00AA38F1">
        <w:rPr>
          <w:color w:val="000000" w:themeColor="text1"/>
          <w:sz w:val="20"/>
          <w:szCs w:val="20"/>
        </w:rPr>
        <w:t>is from</w:t>
      </w:r>
      <w:r w:rsidRPr="00AA38F1">
        <w:rPr>
          <w:color w:val="000000" w:themeColor="text1"/>
          <w:spacing w:val="-1"/>
          <w:sz w:val="20"/>
          <w:szCs w:val="20"/>
        </w:rPr>
        <w:t xml:space="preserve"> </w:t>
      </w:r>
      <w:r w:rsidRPr="00AA38F1">
        <w:rPr>
          <w:color w:val="000000" w:themeColor="text1"/>
          <w:sz w:val="20"/>
          <w:szCs w:val="20"/>
        </w:rPr>
        <w:t>31-35, 7%</w:t>
      </w:r>
      <w:r w:rsidRPr="00AA38F1">
        <w:rPr>
          <w:color w:val="000000" w:themeColor="text1"/>
          <w:spacing w:val="-1"/>
          <w:sz w:val="20"/>
          <w:szCs w:val="20"/>
        </w:rPr>
        <w:t xml:space="preserve"> </w:t>
      </w:r>
      <w:r w:rsidRPr="00AA38F1">
        <w:rPr>
          <w:color w:val="000000" w:themeColor="text1"/>
          <w:sz w:val="20"/>
          <w:szCs w:val="20"/>
        </w:rPr>
        <w:t>is from 36-40.</w:t>
      </w:r>
    </w:p>
    <w:p w14:paraId="71C4C51A" w14:textId="77777777" w:rsidR="00AA38F1" w:rsidRPr="00AA38F1" w:rsidRDefault="00411CF4" w:rsidP="00AA38F1">
      <w:pPr>
        <w:tabs>
          <w:tab w:val="left" w:pos="982"/>
        </w:tabs>
        <w:jc w:val="both"/>
        <w:rPr>
          <w:rFonts w:ascii="Times New Roman" w:hAnsi="Times New Roman" w:cs="Times New Roman"/>
          <w:sz w:val="20"/>
          <w:szCs w:val="20"/>
        </w:rPr>
      </w:pPr>
      <w:r w:rsidRPr="00AA38F1">
        <w:rPr>
          <w:rFonts w:ascii="Times New Roman" w:hAnsi="Times New Roman" w:cs="Times New Roman"/>
          <w:sz w:val="20"/>
          <w:szCs w:val="20"/>
        </w:rPr>
        <w:t>From the study it is found that out of 105 responses, 82.7% is from private employee, 3.8% is from intern, 7.7% is from business or profession, 1.9% is from others.</w:t>
      </w:r>
    </w:p>
    <w:p w14:paraId="174F9E5B" w14:textId="26D87E02" w:rsidR="00DA52F4" w:rsidRDefault="00411CF4" w:rsidP="00AA38F1">
      <w:pPr>
        <w:tabs>
          <w:tab w:val="left" w:pos="982"/>
        </w:tabs>
        <w:jc w:val="both"/>
        <w:rPr>
          <w:rFonts w:ascii="Times New Roman" w:hAnsi="Times New Roman" w:cs="Times New Roman"/>
          <w:sz w:val="20"/>
          <w:szCs w:val="20"/>
        </w:rPr>
      </w:pPr>
      <w:r w:rsidRPr="00AA38F1">
        <w:rPr>
          <w:rFonts w:ascii="Times New Roman" w:hAnsi="Times New Roman" w:cs="Times New Roman"/>
          <w:sz w:val="20"/>
          <w:szCs w:val="20"/>
        </w:rPr>
        <w:t>From</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the</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study</w:t>
      </w:r>
      <w:r w:rsidRPr="00AA38F1">
        <w:rPr>
          <w:rFonts w:ascii="Times New Roman" w:hAnsi="Times New Roman" w:cs="Times New Roman"/>
          <w:spacing w:val="-11"/>
          <w:sz w:val="20"/>
          <w:szCs w:val="20"/>
        </w:rPr>
        <w:t xml:space="preserve"> </w:t>
      </w:r>
      <w:r w:rsidRPr="00AA38F1">
        <w:rPr>
          <w:rFonts w:ascii="Times New Roman" w:hAnsi="Times New Roman" w:cs="Times New Roman"/>
          <w:sz w:val="20"/>
          <w:szCs w:val="20"/>
        </w:rPr>
        <w:t>it</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10"/>
          <w:sz w:val="20"/>
          <w:szCs w:val="20"/>
        </w:rPr>
        <w:t xml:space="preserve"> </w:t>
      </w:r>
      <w:r w:rsidRPr="00AA38F1">
        <w:rPr>
          <w:rFonts w:ascii="Times New Roman" w:hAnsi="Times New Roman" w:cs="Times New Roman"/>
          <w:sz w:val="20"/>
          <w:szCs w:val="20"/>
        </w:rPr>
        <w:t>found</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that</w:t>
      </w:r>
      <w:r w:rsidRPr="00AA38F1">
        <w:rPr>
          <w:rFonts w:ascii="Times New Roman" w:hAnsi="Times New Roman" w:cs="Times New Roman"/>
          <w:spacing w:val="-7"/>
          <w:sz w:val="20"/>
          <w:szCs w:val="20"/>
        </w:rPr>
        <w:t xml:space="preserve"> </w:t>
      </w:r>
      <w:r w:rsidRPr="00AA38F1">
        <w:rPr>
          <w:rFonts w:ascii="Times New Roman" w:hAnsi="Times New Roman" w:cs="Times New Roman"/>
          <w:sz w:val="20"/>
          <w:szCs w:val="20"/>
        </w:rPr>
        <w:t>out</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of</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105</w:t>
      </w:r>
      <w:r w:rsidRPr="00AA38F1">
        <w:rPr>
          <w:rFonts w:ascii="Times New Roman" w:hAnsi="Times New Roman" w:cs="Times New Roman"/>
          <w:spacing w:val="-11"/>
          <w:sz w:val="20"/>
          <w:szCs w:val="20"/>
        </w:rPr>
        <w:t xml:space="preserve"> </w:t>
      </w:r>
      <w:r w:rsidRPr="00AA38F1">
        <w:rPr>
          <w:rFonts w:ascii="Times New Roman" w:hAnsi="Times New Roman" w:cs="Times New Roman"/>
          <w:sz w:val="20"/>
          <w:szCs w:val="20"/>
        </w:rPr>
        <w:t>responses,</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2.9%</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from</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UG,</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5.2%</w:t>
      </w:r>
      <w:r w:rsidRPr="00AA38F1">
        <w:rPr>
          <w:rFonts w:ascii="Times New Roman" w:hAnsi="Times New Roman" w:cs="Times New Roman"/>
          <w:spacing w:val="-12"/>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from</w:t>
      </w:r>
      <w:r w:rsidRPr="00AA38F1">
        <w:rPr>
          <w:rFonts w:ascii="Times New Roman" w:hAnsi="Times New Roman" w:cs="Times New Roman"/>
          <w:spacing w:val="-8"/>
          <w:sz w:val="20"/>
          <w:szCs w:val="20"/>
        </w:rPr>
        <w:t xml:space="preserve"> </w:t>
      </w:r>
      <w:r w:rsidRPr="00AA38F1">
        <w:rPr>
          <w:rFonts w:ascii="Times New Roman" w:hAnsi="Times New Roman" w:cs="Times New Roman"/>
          <w:sz w:val="20"/>
          <w:szCs w:val="20"/>
        </w:rPr>
        <w:t>PG,</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1.4%</w:t>
      </w:r>
      <w:r w:rsidRPr="00AA38F1">
        <w:rPr>
          <w:rFonts w:ascii="Times New Roman" w:hAnsi="Times New Roman" w:cs="Times New Roman"/>
          <w:spacing w:val="-9"/>
          <w:sz w:val="20"/>
          <w:szCs w:val="20"/>
        </w:rPr>
        <w:t xml:space="preserve"> </w:t>
      </w:r>
      <w:r w:rsidRPr="00AA38F1">
        <w:rPr>
          <w:rFonts w:ascii="Times New Roman" w:hAnsi="Times New Roman" w:cs="Times New Roman"/>
          <w:sz w:val="20"/>
          <w:szCs w:val="20"/>
        </w:rPr>
        <w:t>is</w:t>
      </w:r>
      <w:r w:rsidRPr="00AA38F1">
        <w:rPr>
          <w:rFonts w:ascii="Times New Roman" w:hAnsi="Times New Roman" w:cs="Times New Roman"/>
          <w:spacing w:val="-10"/>
          <w:sz w:val="20"/>
          <w:szCs w:val="20"/>
        </w:rPr>
        <w:t xml:space="preserve"> </w:t>
      </w:r>
      <w:r w:rsidRPr="00AA38F1">
        <w:rPr>
          <w:rFonts w:ascii="Times New Roman" w:hAnsi="Times New Roman" w:cs="Times New Roman"/>
          <w:sz w:val="20"/>
          <w:szCs w:val="20"/>
        </w:rPr>
        <w:t>from</w:t>
      </w:r>
      <w:r w:rsidRPr="00AA38F1">
        <w:rPr>
          <w:rFonts w:ascii="Times New Roman" w:hAnsi="Times New Roman" w:cs="Times New Roman"/>
          <w:spacing w:val="-57"/>
          <w:sz w:val="20"/>
          <w:szCs w:val="20"/>
        </w:rPr>
        <w:t xml:space="preserve"> </w:t>
      </w:r>
      <w:r w:rsidRPr="00AA38F1">
        <w:rPr>
          <w:rFonts w:ascii="Times New Roman" w:hAnsi="Times New Roman" w:cs="Times New Roman"/>
          <w:sz w:val="20"/>
          <w:szCs w:val="20"/>
        </w:rPr>
        <w:t>professional</w:t>
      </w:r>
      <w:r w:rsidRPr="00AA38F1">
        <w:rPr>
          <w:rFonts w:ascii="Times New Roman" w:hAnsi="Times New Roman" w:cs="Times New Roman"/>
          <w:spacing w:val="-1"/>
          <w:sz w:val="20"/>
          <w:szCs w:val="20"/>
        </w:rPr>
        <w:t xml:space="preserve"> </w:t>
      </w:r>
      <w:r w:rsidRPr="00AA38F1">
        <w:rPr>
          <w:rFonts w:ascii="Times New Roman" w:hAnsi="Times New Roman" w:cs="Times New Roman"/>
          <w:sz w:val="20"/>
          <w:szCs w:val="20"/>
        </w:rPr>
        <w:t>course, 1.0%</w:t>
      </w:r>
      <w:r w:rsidRPr="00AA38F1">
        <w:rPr>
          <w:rFonts w:ascii="Times New Roman" w:hAnsi="Times New Roman" w:cs="Times New Roman"/>
          <w:spacing w:val="-1"/>
          <w:sz w:val="20"/>
          <w:szCs w:val="20"/>
        </w:rPr>
        <w:t xml:space="preserve"> </w:t>
      </w:r>
      <w:r w:rsidRPr="00AA38F1">
        <w:rPr>
          <w:rFonts w:ascii="Times New Roman" w:hAnsi="Times New Roman" w:cs="Times New Roman"/>
          <w:sz w:val="20"/>
          <w:szCs w:val="20"/>
        </w:rPr>
        <w:t>is from others.</w:t>
      </w:r>
    </w:p>
    <w:p w14:paraId="3ADB5B7C" w14:textId="6D8A5E5C" w:rsidR="00AA38F1" w:rsidRPr="00AA38F1" w:rsidRDefault="00AA38F1" w:rsidP="00AA38F1">
      <w:pPr>
        <w:spacing w:after="30"/>
        <w:jc w:val="both"/>
        <w:rPr>
          <w:rFonts w:ascii="Times New Roman" w:hAnsi="Times New Roman" w:cs="Times New Roman"/>
          <w:b/>
        </w:rPr>
      </w:pPr>
      <w:r w:rsidRPr="00AA38F1">
        <w:rPr>
          <w:rFonts w:ascii="Times New Roman" w:hAnsi="Times New Roman" w:cs="Times New Roman"/>
          <w:b/>
        </w:rPr>
        <w:t xml:space="preserve">6. SUGGESTIONS: </w:t>
      </w:r>
    </w:p>
    <w:p w14:paraId="0C516C82"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Based on the findings of the report these are a few recommendations for the implementation of the HR policies for BPO sector:</w:t>
      </w:r>
    </w:p>
    <w:p w14:paraId="2ABC5D24"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1] Adjust HR strategies to the organization's objectives and values: HR strategies ought to be planned so that they line up with the organization's vision, mission, and values. This will guarantee that the representatives are making progress toward accomplishing the organization's objectives.</w:t>
      </w:r>
    </w:p>
    <w:p w14:paraId="174E0479" w14:textId="77777777" w:rsidR="00AA38F1" w:rsidRPr="00AA38F1" w:rsidRDefault="00AA38F1" w:rsidP="00AA38F1">
      <w:pPr>
        <w:spacing w:after="30"/>
        <w:jc w:val="both"/>
        <w:rPr>
          <w:rFonts w:ascii="Times New Roman" w:hAnsi="Times New Roman" w:cs="Times New Roman"/>
          <w:sz w:val="20"/>
          <w:szCs w:val="20"/>
        </w:rPr>
      </w:pPr>
    </w:p>
    <w:p w14:paraId="270E59FE"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2] Guarantee consistence with work regulations: While making HR approaches, guaranteeing consistence with all pertinent work regulations in India is fundamental. This will assist with staying away from legitimate issues and questions with workers.</w:t>
      </w:r>
    </w:p>
    <w:p w14:paraId="6C9F3C6A" w14:textId="77777777" w:rsidR="00AA38F1" w:rsidRPr="00AA38F1" w:rsidRDefault="00AA38F1" w:rsidP="00AA38F1">
      <w:pPr>
        <w:spacing w:after="30"/>
        <w:jc w:val="both"/>
        <w:rPr>
          <w:rFonts w:ascii="Times New Roman" w:hAnsi="Times New Roman" w:cs="Times New Roman"/>
          <w:sz w:val="20"/>
          <w:szCs w:val="20"/>
        </w:rPr>
      </w:pPr>
    </w:p>
    <w:p w14:paraId="56319FBA" w14:textId="1B69E5E5" w:rsidR="00AA38F1" w:rsidRPr="00AA38F1" w:rsidRDefault="00AA38F1" w:rsidP="00AA38F1">
      <w:pPr>
        <w:spacing w:after="30"/>
        <w:rPr>
          <w:rFonts w:ascii="Times New Roman" w:hAnsi="Times New Roman" w:cs="Times New Roman"/>
          <w:b/>
        </w:rPr>
      </w:pPr>
      <w:r w:rsidRPr="00AA38F1">
        <w:rPr>
          <w:rFonts w:ascii="Times New Roman" w:hAnsi="Times New Roman" w:cs="Times New Roman"/>
          <w:b/>
        </w:rPr>
        <w:t xml:space="preserve">7. CONCLUSION: </w:t>
      </w:r>
    </w:p>
    <w:p w14:paraId="48C9979C"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All in all, the undertaking report features the significance of HR approaches and their execution in the BPO area in India. The BPO area has been a huge supporter of the Indian economy, and the progress of this area to a great extent relies upon the proficient administration of HR.</w:t>
      </w:r>
    </w:p>
    <w:p w14:paraId="78CA0ADE" w14:textId="77777777" w:rsidR="00AA38F1" w:rsidRPr="00AA38F1" w:rsidRDefault="00AA38F1" w:rsidP="00AA38F1">
      <w:pPr>
        <w:spacing w:after="30"/>
        <w:jc w:val="both"/>
        <w:rPr>
          <w:rFonts w:ascii="Times New Roman" w:hAnsi="Times New Roman" w:cs="Times New Roman"/>
          <w:sz w:val="20"/>
          <w:szCs w:val="20"/>
        </w:rPr>
      </w:pPr>
    </w:p>
    <w:p w14:paraId="7A0FE69F"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The report observed that HR approaches are basic for the viable administration of HR in the BPO area. They help to make a positive work culture, draw in and hold skilled representatives, guarantee consistence with work regulations, and adjust worker conduct to the organization's objectives and values. Nonetheless, compelling execution of HR approaches is similarly significant for accomplishing these targets.</w:t>
      </w:r>
    </w:p>
    <w:p w14:paraId="24B2CD4B" w14:textId="228EEEAB" w:rsidR="00DA52F4" w:rsidRPr="00AA38F1" w:rsidRDefault="00AA38F1" w:rsidP="00AA38F1">
      <w:pPr>
        <w:spacing w:before="54" w:after="0" w:line="276" w:lineRule="auto"/>
        <w:rPr>
          <w:rFonts w:ascii="Times New Roman" w:hAnsi="Times New Roman" w:cs="Times New Roman"/>
          <w:b/>
          <w:bCs/>
          <w:color w:val="000000" w:themeColor="text1"/>
        </w:rPr>
      </w:pPr>
      <w:r w:rsidRPr="00AA38F1">
        <w:rPr>
          <w:rFonts w:ascii="Times New Roman" w:hAnsi="Times New Roman" w:cs="Times New Roman"/>
          <w:b/>
        </w:rPr>
        <w:t xml:space="preserve">8. </w:t>
      </w:r>
      <w:r w:rsidR="00DA52F4" w:rsidRPr="00AA38F1">
        <w:rPr>
          <w:rFonts w:ascii="Times New Roman" w:hAnsi="Times New Roman" w:cs="Times New Roman"/>
          <w:b/>
          <w:bCs/>
          <w:color w:val="000000" w:themeColor="text1"/>
        </w:rPr>
        <w:t>REFERENCES</w:t>
      </w:r>
    </w:p>
    <w:p w14:paraId="154A34E2" w14:textId="0626085B" w:rsidR="00AA38F1" w:rsidRPr="00AA38F1" w:rsidRDefault="0035669D" w:rsidP="00AA38F1">
      <w:pPr>
        <w:spacing w:after="30"/>
        <w:jc w:val="both"/>
        <w:rPr>
          <w:rFonts w:ascii="Times New Roman" w:hAnsi="Times New Roman" w:cs="Times New Roman"/>
          <w:sz w:val="20"/>
          <w:szCs w:val="20"/>
        </w:rPr>
      </w:pPr>
      <w:r>
        <w:rPr>
          <w:rFonts w:ascii="Times New Roman" w:hAnsi="Times New Roman" w:cs="Times New Roman"/>
          <w:sz w:val="20"/>
          <w:szCs w:val="20"/>
        </w:rPr>
        <w:t xml:space="preserve">1. </w:t>
      </w:r>
      <w:r w:rsidR="00AA38F1" w:rsidRPr="00AA38F1">
        <w:rPr>
          <w:rFonts w:ascii="Times New Roman" w:hAnsi="Times New Roman" w:cs="Times New Roman"/>
          <w:sz w:val="20"/>
          <w:szCs w:val="20"/>
        </w:rPr>
        <w:t>Human resource management practices in Indian business process outsourcing industry: A review. Journal of Management and Strategy, 8(3), 11-21” (Das, P., &amp; Baruah, T. D. (2017)</w:t>
      </w:r>
    </w:p>
    <w:p w14:paraId="2F0CAE05" w14:textId="64C20160" w:rsidR="00AA38F1" w:rsidRPr="0035669D" w:rsidRDefault="00AA38F1" w:rsidP="00AA38F1">
      <w:pPr>
        <w:spacing w:after="30"/>
        <w:jc w:val="both"/>
        <w:rPr>
          <w:rFonts w:ascii="Times New Roman" w:hAnsi="Times New Roman" w:cs="Times New Roman"/>
          <w:color w:val="0000FF"/>
          <w:sz w:val="20"/>
          <w:szCs w:val="20"/>
          <w:u w:val="single"/>
        </w:rPr>
      </w:pPr>
      <w:r w:rsidRPr="00AA38F1">
        <w:rPr>
          <w:rFonts w:ascii="Times New Roman" w:hAnsi="Times New Roman" w:cs="Times New Roman"/>
          <w:sz w:val="20"/>
          <w:szCs w:val="20"/>
        </w:rPr>
        <w:t xml:space="preserve">Retrieved from: </w:t>
      </w:r>
      <w:hyperlink r:id="rId13" w:history="1">
        <w:r w:rsidRPr="00AA38F1">
          <w:rPr>
            <w:rStyle w:val="Hyperlink"/>
            <w:rFonts w:ascii="Times New Roman" w:hAnsi="Times New Roman"/>
            <w:sz w:val="20"/>
            <w:szCs w:val="20"/>
          </w:rPr>
          <w:t>https://www.brookings.edu/</w:t>
        </w:r>
      </w:hyperlink>
    </w:p>
    <w:p w14:paraId="147CB38F" w14:textId="160423C2" w:rsidR="00AA38F1" w:rsidRPr="00AA38F1" w:rsidRDefault="0035669D" w:rsidP="00AA38F1">
      <w:pPr>
        <w:spacing w:after="30"/>
        <w:jc w:val="both"/>
        <w:rPr>
          <w:rFonts w:ascii="Times New Roman" w:hAnsi="Times New Roman" w:cs="Times New Roman"/>
          <w:sz w:val="20"/>
          <w:szCs w:val="20"/>
        </w:rPr>
      </w:pPr>
      <w:r>
        <w:rPr>
          <w:rFonts w:ascii="Times New Roman" w:hAnsi="Times New Roman" w:cs="Times New Roman"/>
          <w:sz w:val="20"/>
          <w:szCs w:val="20"/>
        </w:rPr>
        <w:t xml:space="preserve">2. </w:t>
      </w:r>
      <w:r w:rsidR="00AA38F1" w:rsidRPr="00AA38F1">
        <w:rPr>
          <w:rFonts w:ascii="Times New Roman" w:hAnsi="Times New Roman" w:cs="Times New Roman"/>
          <w:sz w:val="20"/>
          <w:szCs w:val="20"/>
        </w:rPr>
        <w:t>Managing human resources in business process outsourcing (BPO): A study of Dhaka, Bangladesh. Journal of Business and Management, 21(3), 97-115</w:t>
      </w:r>
      <w:r w:rsidR="00AA38F1" w:rsidRPr="00AA38F1">
        <w:rPr>
          <w:rFonts w:ascii="Times New Roman" w:hAnsi="Times New Roman" w:cs="Times New Roman"/>
          <w:b/>
          <w:sz w:val="20"/>
          <w:szCs w:val="20"/>
        </w:rPr>
        <w:t xml:space="preserve"> </w:t>
      </w:r>
      <w:r w:rsidR="00AA38F1" w:rsidRPr="00AA38F1">
        <w:rPr>
          <w:rFonts w:ascii="Times New Roman" w:hAnsi="Times New Roman" w:cs="Times New Roman"/>
          <w:sz w:val="20"/>
          <w:szCs w:val="20"/>
        </w:rPr>
        <w:t>(Sultana, N., Azim, M. T., &amp; Khan, M. A. (2019)</w:t>
      </w:r>
    </w:p>
    <w:p w14:paraId="3E5582C8" w14:textId="1A637F4E"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Retrieved from</w:t>
      </w:r>
      <w:r w:rsidR="0035669D">
        <w:rPr>
          <w:rFonts w:ascii="Times New Roman" w:hAnsi="Times New Roman" w:cs="Times New Roman"/>
          <w:sz w:val="20"/>
          <w:szCs w:val="20"/>
        </w:rPr>
        <w:t>: https://www.researchgate.net/</w:t>
      </w:r>
    </w:p>
    <w:p w14:paraId="71870DD7" w14:textId="7B424F0B" w:rsidR="00AA38F1" w:rsidRPr="00AA38F1" w:rsidRDefault="0035669D" w:rsidP="00AA38F1">
      <w:pPr>
        <w:spacing w:after="30"/>
        <w:jc w:val="both"/>
        <w:rPr>
          <w:rFonts w:ascii="Times New Roman" w:hAnsi="Times New Roman" w:cs="Times New Roman"/>
          <w:sz w:val="20"/>
          <w:szCs w:val="20"/>
        </w:rPr>
      </w:pPr>
      <w:r>
        <w:rPr>
          <w:rFonts w:ascii="Times New Roman" w:hAnsi="Times New Roman" w:cs="Times New Roman"/>
          <w:sz w:val="20"/>
          <w:szCs w:val="20"/>
        </w:rPr>
        <w:t xml:space="preserve">3. </w:t>
      </w:r>
      <w:r w:rsidR="00AA38F1" w:rsidRPr="00AA38F1">
        <w:rPr>
          <w:rFonts w:ascii="Times New Roman" w:hAnsi="Times New Roman" w:cs="Times New Roman"/>
          <w:sz w:val="20"/>
          <w:szCs w:val="20"/>
        </w:rPr>
        <w:t>Implementation of human resource policies in Indian BPO industry: A case study. Journal of Management and Strategy, 7(3), 17-26</w:t>
      </w:r>
      <w:r w:rsidR="00AA38F1" w:rsidRPr="00AA38F1">
        <w:rPr>
          <w:rFonts w:ascii="Times New Roman" w:hAnsi="Times New Roman" w:cs="Times New Roman"/>
          <w:b/>
          <w:sz w:val="20"/>
          <w:szCs w:val="20"/>
        </w:rPr>
        <w:t xml:space="preserve"> </w:t>
      </w:r>
      <w:r w:rsidR="00AA38F1" w:rsidRPr="00AA38F1">
        <w:rPr>
          <w:rFonts w:ascii="Times New Roman" w:hAnsi="Times New Roman" w:cs="Times New Roman"/>
          <w:sz w:val="20"/>
          <w:szCs w:val="20"/>
        </w:rPr>
        <w:t>(Barua, N., &amp; Baruah, T. D. (2016)</w:t>
      </w:r>
    </w:p>
    <w:p w14:paraId="3BCB919F" w14:textId="0068FD6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 xml:space="preserve">Retrieved from: </w:t>
      </w:r>
      <w:hyperlink r:id="rId14" w:history="1">
        <w:r w:rsidRPr="00AA38F1">
          <w:rPr>
            <w:rStyle w:val="Hyperlink"/>
            <w:rFonts w:ascii="Times New Roman" w:hAnsi="Times New Roman"/>
            <w:sz w:val="20"/>
            <w:szCs w:val="20"/>
          </w:rPr>
          <w:t>https://www.proquest.com</w:t>
        </w:r>
      </w:hyperlink>
    </w:p>
    <w:p w14:paraId="544BC006" w14:textId="49F3E18D" w:rsidR="00AA38F1" w:rsidRPr="00AA38F1" w:rsidRDefault="0035669D" w:rsidP="00AA38F1">
      <w:pPr>
        <w:spacing w:after="30"/>
        <w:jc w:val="both"/>
        <w:rPr>
          <w:rFonts w:ascii="Times New Roman" w:hAnsi="Times New Roman" w:cs="Times New Roman"/>
          <w:sz w:val="20"/>
          <w:szCs w:val="20"/>
        </w:rPr>
      </w:pPr>
      <w:r>
        <w:rPr>
          <w:rFonts w:ascii="Times New Roman" w:hAnsi="Times New Roman" w:cs="Times New Roman"/>
          <w:sz w:val="20"/>
          <w:szCs w:val="20"/>
        </w:rPr>
        <w:t xml:space="preserve">4. </w:t>
      </w:r>
      <w:r w:rsidR="00AA38F1" w:rsidRPr="00AA38F1">
        <w:rPr>
          <w:rFonts w:ascii="Times New Roman" w:hAnsi="Times New Roman" w:cs="Times New Roman"/>
          <w:sz w:val="20"/>
          <w:szCs w:val="20"/>
        </w:rPr>
        <w:t>Human resource management in business process outsourcing: A conceptual framework. Journal of Business and Management, 19(2),</w:t>
      </w:r>
      <w:r w:rsidR="00AA38F1">
        <w:rPr>
          <w:rFonts w:ascii="Times New Roman" w:hAnsi="Times New Roman" w:cs="Times New Roman"/>
          <w:sz w:val="20"/>
          <w:szCs w:val="20"/>
        </w:rPr>
        <w:t xml:space="preserve"> 55-67 (Li, Y., &amp; Lu, J. (2015)</w:t>
      </w:r>
    </w:p>
    <w:p w14:paraId="79127EE4"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The Dynamics of HRM Systems in Indian BPO Firms</w:t>
      </w:r>
      <w:r w:rsidRPr="00AA38F1">
        <w:rPr>
          <w:rFonts w:ascii="Times New Roman" w:hAnsi="Times New Roman" w:cs="Times New Roman"/>
          <w:b/>
          <w:sz w:val="20"/>
          <w:szCs w:val="20"/>
        </w:rPr>
        <w:t xml:space="preserve"> </w:t>
      </w:r>
      <w:r w:rsidRPr="00AA38F1">
        <w:rPr>
          <w:rFonts w:ascii="Times New Roman" w:hAnsi="Times New Roman" w:cs="Times New Roman"/>
          <w:sz w:val="20"/>
          <w:szCs w:val="20"/>
        </w:rPr>
        <w:t>(PAWAN S. BUDHWAR HARSH K. LUTHAR JYOTSNA BHATNAGAR)</w:t>
      </w:r>
    </w:p>
    <w:p w14:paraId="559AF36D" w14:textId="7E5C9697" w:rsidR="00AA38F1" w:rsidRPr="00AA38F1" w:rsidRDefault="0035669D" w:rsidP="00AA38F1">
      <w:pPr>
        <w:spacing w:after="30"/>
        <w:jc w:val="both"/>
        <w:rPr>
          <w:rFonts w:ascii="Times New Roman" w:hAnsi="Times New Roman" w:cs="Times New Roman"/>
          <w:sz w:val="20"/>
          <w:szCs w:val="20"/>
        </w:rPr>
      </w:pPr>
      <w:r>
        <w:rPr>
          <w:rFonts w:ascii="Times New Roman" w:hAnsi="Times New Roman" w:cs="Times New Roman"/>
          <w:sz w:val="20"/>
          <w:szCs w:val="20"/>
        </w:rPr>
        <w:t xml:space="preserve">5. </w:t>
      </w:r>
      <w:r w:rsidR="00AA38F1" w:rsidRPr="00AA38F1">
        <w:rPr>
          <w:rFonts w:ascii="Times New Roman" w:hAnsi="Times New Roman" w:cs="Times New Roman"/>
          <w:sz w:val="20"/>
          <w:szCs w:val="20"/>
        </w:rPr>
        <w:t>Economic development strategies and macro and micro-level human resource policies: The case study of India’s outsourcing industry (SAROSH KURUVILLA and ARUNA RANGANATHAN)</w:t>
      </w:r>
    </w:p>
    <w:p w14:paraId="3636D087" w14:textId="703289D2"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 xml:space="preserve">Retrieved from: </w:t>
      </w:r>
      <w:hyperlink r:id="rId15" w:history="1">
        <w:r w:rsidRPr="00AA38F1">
          <w:rPr>
            <w:rStyle w:val="Hyperlink"/>
            <w:rFonts w:ascii="Times New Roman" w:hAnsi="Times New Roman"/>
            <w:sz w:val="20"/>
            <w:szCs w:val="20"/>
          </w:rPr>
          <w:t>https://www.ebsco.com/</w:t>
        </w:r>
      </w:hyperlink>
    </w:p>
    <w:p w14:paraId="6FEAA122" w14:textId="7B0460F6" w:rsidR="00AA38F1" w:rsidRPr="00AA38F1" w:rsidRDefault="0035669D" w:rsidP="00AA38F1">
      <w:pPr>
        <w:spacing w:after="30"/>
        <w:jc w:val="both"/>
        <w:rPr>
          <w:rFonts w:ascii="Times New Roman" w:hAnsi="Times New Roman" w:cs="Times New Roman"/>
          <w:sz w:val="20"/>
          <w:szCs w:val="20"/>
        </w:rPr>
      </w:pPr>
      <w:r>
        <w:rPr>
          <w:rFonts w:ascii="Times New Roman" w:hAnsi="Times New Roman" w:cs="Times New Roman"/>
          <w:sz w:val="20"/>
          <w:szCs w:val="20"/>
        </w:rPr>
        <w:t xml:space="preserve">6. </w:t>
      </w:r>
      <w:r w:rsidR="00AA38F1" w:rsidRPr="00AA38F1">
        <w:rPr>
          <w:rFonts w:ascii="Times New Roman" w:hAnsi="Times New Roman" w:cs="Times New Roman"/>
          <w:sz w:val="20"/>
          <w:szCs w:val="20"/>
        </w:rPr>
        <w:t>Globalization and outsourcing: confronting new human resource challenges in India’s business process outsourcing industry” (Sarosh Kuruvilla and Aruna Ranganathan)</w:t>
      </w:r>
    </w:p>
    <w:p w14:paraId="17348A3E"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Trade unionism in Indian BPO-</w:t>
      </w:r>
      <w:proofErr w:type="spellStart"/>
      <w:r w:rsidRPr="00AA38F1">
        <w:rPr>
          <w:rFonts w:ascii="Times New Roman" w:hAnsi="Times New Roman" w:cs="Times New Roman"/>
          <w:sz w:val="20"/>
          <w:szCs w:val="20"/>
        </w:rPr>
        <w:t>ITes</w:t>
      </w:r>
      <w:proofErr w:type="spellEnd"/>
      <w:r w:rsidRPr="00AA38F1">
        <w:rPr>
          <w:rFonts w:ascii="Times New Roman" w:hAnsi="Times New Roman" w:cs="Times New Roman"/>
          <w:sz w:val="20"/>
          <w:szCs w:val="20"/>
        </w:rPr>
        <w:t xml:space="preserve"> Industry: Insights from literature”</w:t>
      </w:r>
      <w:r w:rsidRPr="00AA38F1">
        <w:rPr>
          <w:rFonts w:ascii="Times New Roman" w:hAnsi="Times New Roman" w:cs="Times New Roman"/>
          <w:b/>
          <w:sz w:val="20"/>
          <w:szCs w:val="20"/>
        </w:rPr>
        <w:t xml:space="preserve"> </w:t>
      </w:r>
      <w:r w:rsidRPr="00AA38F1">
        <w:rPr>
          <w:rFonts w:ascii="Times New Roman" w:hAnsi="Times New Roman" w:cs="Times New Roman"/>
          <w:sz w:val="20"/>
          <w:szCs w:val="20"/>
        </w:rPr>
        <w:t>(Santanu Sarkar)</w:t>
      </w:r>
    </w:p>
    <w:p w14:paraId="55A82DC9" w14:textId="77777777" w:rsidR="00AA38F1" w:rsidRPr="00AA38F1" w:rsidRDefault="00AA38F1" w:rsidP="00AA38F1">
      <w:pPr>
        <w:spacing w:after="30"/>
        <w:jc w:val="both"/>
        <w:rPr>
          <w:rFonts w:ascii="Times New Roman" w:hAnsi="Times New Roman" w:cs="Times New Roman"/>
          <w:sz w:val="20"/>
          <w:szCs w:val="20"/>
        </w:rPr>
      </w:pPr>
      <w:r w:rsidRPr="00AA38F1">
        <w:rPr>
          <w:rFonts w:ascii="Times New Roman" w:hAnsi="Times New Roman" w:cs="Times New Roman"/>
          <w:sz w:val="20"/>
          <w:szCs w:val="20"/>
        </w:rPr>
        <w:t xml:space="preserve">Retrieved from: </w:t>
      </w:r>
      <w:hyperlink r:id="rId16" w:history="1">
        <w:r w:rsidRPr="00AA38F1">
          <w:rPr>
            <w:rStyle w:val="Hyperlink"/>
            <w:rFonts w:ascii="Times New Roman" w:hAnsi="Times New Roman"/>
            <w:sz w:val="20"/>
            <w:szCs w:val="20"/>
          </w:rPr>
          <w:t>https://www.researchgate.com</w:t>
        </w:r>
      </w:hyperlink>
      <w:r w:rsidRPr="00AA38F1">
        <w:rPr>
          <w:rFonts w:ascii="Times New Roman" w:hAnsi="Times New Roman" w:cs="Times New Roman"/>
          <w:sz w:val="20"/>
          <w:szCs w:val="20"/>
        </w:rPr>
        <w:t xml:space="preserve"> </w:t>
      </w:r>
    </w:p>
    <w:p w14:paraId="40EFF21F" w14:textId="5028643B" w:rsidR="00911ACD" w:rsidRPr="00911ACD" w:rsidRDefault="00911ACD" w:rsidP="00911ACD">
      <w:pPr>
        <w:tabs>
          <w:tab w:val="left" w:pos="6360"/>
        </w:tabs>
      </w:pPr>
      <w:r>
        <w:tab/>
      </w:r>
    </w:p>
    <w:sectPr w:rsidR="00911ACD" w:rsidRPr="00911ACD" w:rsidSect="00E27D08">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F51B6" w14:textId="77777777" w:rsidR="00E27D08" w:rsidRDefault="00E27D08" w:rsidP="00C556D7">
      <w:pPr>
        <w:spacing w:after="0" w:line="240" w:lineRule="auto"/>
      </w:pPr>
      <w:r>
        <w:separator/>
      </w:r>
    </w:p>
  </w:endnote>
  <w:endnote w:type="continuationSeparator" w:id="0">
    <w:p w14:paraId="2CAB5528" w14:textId="77777777" w:rsidR="00E27D08" w:rsidRDefault="00E27D0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78BA8F25" w:rsidR="009537F9" w:rsidRPr="00911ACD" w:rsidRDefault="009537F9"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5669D">
          <w:rPr>
            <w:b/>
            <w:bCs/>
            <w:noProof/>
          </w:rPr>
          <w:t>6</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0070" w14:textId="77777777" w:rsidR="00E27D08" w:rsidRDefault="00E27D08" w:rsidP="00C556D7">
      <w:pPr>
        <w:spacing w:after="0" w:line="240" w:lineRule="auto"/>
      </w:pPr>
      <w:r>
        <w:separator/>
      </w:r>
    </w:p>
  </w:footnote>
  <w:footnote w:type="continuationSeparator" w:id="0">
    <w:p w14:paraId="0809472A" w14:textId="77777777" w:rsidR="00E27D08" w:rsidRDefault="00E27D0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537F9" w14:paraId="5A65F99B" w14:textId="77777777" w:rsidTr="00FF754F">
      <w:trPr>
        <w:trHeight w:val="435"/>
        <w:jc w:val="center"/>
      </w:trPr>
      <w:tc>
        <w:tcPr>
          <w:tcW w:w="2405" w:type="dxa"/>
          <w:vMerge w:val="restart"/>
          <w:vAlign w:val="center"/>
        </w:tcPr>
        <w:p w14:paraId="1BDD5F98" w14:textId="77777777" w:rsidR="009537F9" w:rsidRPr="00BC37A0" w:rsidRDefault="009537F9"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537F9" w:rsidRDefault="009537F9"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537F9" w:rsidRDefault="009537F9"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537F9" w:rsidRPr="0018026F" w:rsidRDefault="009537F9" w:rsidP="006C74D5">
          <w:pPr>
            <w:tabs>
              <w:tab w:val="left" w:pos="4820"/>
              <w:tab w:val="right" w:pos="9360"/>
            </w:tabs>
            <w:jc w:val="center"/>
            <w:rPr>
              <w:rFonts w:ascii="Times New Roman" w:hAnsi="Times New Roman" w:cs="Times New Roman"/>
              <w:bCs/>
              <w:sz w:val="16"/>
              <w:szCs w:val="24"/>
              <w:lang w:val="fr-FR" w:eastAsia="en-IN"/>
            </w:rPr>
          </w:pPr>
        </w:p>
        <w:p w14:paraId="16A90138" w14:textId="65A5A0DC" w:rsidR="009537F9" w:rsidRPr="006C74D5" w:rsidRDefault="009537F9"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24, March</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9537F9" w:rsidRPr="00125B8F" w:rsidRDefault="009537F9"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9537F9" w:rsidRPr="00BC37A0" w:rsidRDefault="009537F9"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537F9" w14:paraId="23419353" w14:textId="77777777" w:rsidTr="00FF754F">
      <w:trPr>
        <w:trHeight w:val="435"/>
        <w:jc w:val="center"/>
      </w:trPr>
      <w:tc>
        <w:tcPr>
          <w:tcW w:w="2405" w:type="dxa"/>
          <w:vMerge/>
          <w:vAlign w:val="center"/>
        </w:tcPr>
        <w:p w14:paraId="540ACAA2" w14:textId="77777777" w:rsidR="009537F9" w:rsidRPr="00BC37A0" w:rsidRDefault="009537F9"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537F9" w:rsidRPr="006C74D5" w:rsidRDefault="009537F9"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9537F9" w:rsidRDefault="009537F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9537F9" w:rsidRDefault="009537F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9537F9" w:rsidRDefault="009537F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537F9" w14:paraId="78C74EE0" w14:textId="77777777" w:rsidTr="00FF754F">
      <w:trPr>
        <w:trHeight w:val="340"/>
        <w:jc w:val="center"/>
      </w:trPr>
      <w:tc>
        <w:tcPr>
          <w:tcW w:w="2405" w:type="dxa"/>
          <w:vAlign w:val="center"/>
        </w:tcPr>
        <w:p w14:paraId="1525955D" w14:textId="522ACA73" w:rsidR="009537F9" w:rsidRPr="00BC37A0" w:rsidRDefault="009537F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537F9" w:rsidRPr="00BC37A0" w:rsidRDefault="009537F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537F9" w:rsidRPr="00BC37A0" w:rsidRDefault="009537F9" w:rsidP="006C74D5">
          <w:pPr>
            <w:tabs>
              <w:tab w:val="left" w:pos="4820"/>
              <w:tab w:val="right" w:pos="9360"/>
            </w:tabs>
            <w:jc w:val="center"/>
            <w:rPr>
              <w:rFonts w:ascii="Times New Roman" w:hAnsi="Times New Roman" w:cs="Times New Roman"/>
              <w:b/>
              <w:color w:val="1F497D"/>
              <w:sz w:val="12"/>
              <w:szCs w:val="12"/>
              <w:lang w:val="fr-FR"/>
            </w:rPr>
          </w:pPr>
        </w:p>
      </w:tc>
    </w:tr>
    <w:tr w:rsidR="009537F9" w14:paraId="178FE218" w14:textId="77777777" w:rsidTr="00FF754F">
      <w:trPr>
        <w:trHeight w:val="113"/>
        <w:jc w:val="center"/>
      </w:trPr>
      <w:tc>
        <w:tcPr>
          <w:tcW w:w="2405" w:type="dxa"/>
          <w:vAlign w:val="center"/>
        </w:tcPr>
        <w:p w14:paraId="1129EFF9" w14:textId="77777777" w:rsidR="009537F9" w:rsidRPr="00BC37A0" w:rsidRDefault="009537F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537F9" w:rsidRPr="00BC37A0" w:rsidRDefault="009537F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537F9" w:rsidRPr="00BC37A0" w:rsidRDefault="009537F9"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537F9" w:rsidRPr="006C74D5" w:rsidRDefault="009537F9"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91D25F2"/>
    <w:multiLevelType w:val="hybridMultilevel"/>
    <w:tmpl w:val="9BA0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86CDE"/>
    <w:multiLevelType w:val="hybridMultilevel"/>
    <w:tmpl w:val="A0020130"/>
    <w:lvl w:ilvl="0" w:tplc="F768053E">
      <w:start w:val="1"/>
      <w:numFmt w:val="lowerLetter"/>
      <w:lvlText w:val="%1."/>
      <w:lvlJc w:val="left"/>
      <w:pPr>
        <w:ind w:left="381" w:hanging="202"/>
        <w:jc w:val="left"/>
      </w:pPr>
      <w:rPr>
        <w:rFonts w:ascii="Arial MT" w:eastAsia="Arial MT" w:hAnsi="Arial MT" w:cs="Arial MT" w:hint="default"/>
        <w:color w:val="000104"/>
        <w:w w:val="100"/>
        <w:sz w:val="18"/>
        <w:szCs w:val="18"/>
        <w:lang w:val="en-US" w:eastAsia="en-US" w:bidi="ar-SA"/>
      </w:rPr>
    </w:lvl>
    <w:lvl w:ilvl="1" w:tplc="60307436">
      <w:numFmt w:val="bullet"/>
      <w:lvlText w:val="•"/>
      <w:lvlJc w:val="left"/>
      <w:pPr>
        <w:ind w:left="1334" w:hanging="202"/>
      </w:pPr>
      <w:rPr>
        <w:rFonts w:hint="default"/>
        <w:lang w:val="en-US" w:eastAsia="en-US" w:bidi="ar-SA"/>
      </w:rPr>
    </w:lvl>
    <w:lvl w:ilvl="2" w:tplc="C64E1C10">
      <w:numFmt w:val="bullet"/>
      <w:lvlText w:val="•"/>
      <w:lvlJc w:val="left"/>
      <w:pPr>
        <w:ind w:left="2288" w:hanging="202"/>
      </w:pPr>
      <w:rPr>
        <w:rFonts w:hint="default"/>
        <w:lang w:val="en-US" w:eastAsia="en-US" w:bidi="ar-SA"/>
      </w:rPr>
    </w:lvl>
    <w:lvl w:ilvl="3" w:tplc="03647770">
      <w:numFmt w:val="bullet"/>
      <w:lvlText w:val="•"/>
      <w:lvlJc w:val="left"/>
      <w:pPr>
        <w:ind w:left="3242" w:hanging="202"/>
      </w:pPr>
      <w:rPr>
        <w:rFonts w:hint="default"/>
        <w:lang w:val="en-US" w:eastAsia="en-US" w:bidi="ar-SA"/>
      </w:rPr>
    </w:lvl>
    <w:lvl w:ilvl="4" w:tplc="A9103866">
      <w:numFmt w:val="bullet"/>
      <w:lvlText w:val="•"/>
      <w:lvlJc w:val="left"/>
      <w:pPr>
        <w:ind w:left="4196" w:hanging="202"/>
      </w:pPr>
      <w:rPr>
        <w:rFonts w:hint="default"/>
        <w:lang w:val="en-US" w:eastAsia="en-US" w:bidi="ar-SA"/>
      </w:rPr>
    </w:lvl>
    <w:lvl w:ilvl="5" w:tplc="0F06C5EC">
      <w:numFmt w:val="bullet"/>
      <w:lvlText w:val="•"/>
      <w:lvlJc w:val="left"/>
      <w:pPr>
        <w:ind w:left="5150" w:hanging="202"/>
      </w:pPr>
      <w:rPr>
        <w:rFonts w:hint="default"/>
        <w:lang w:val="en-US" w:eastAsia="en-US" w:bidi="ar-SA"/>
      </w:rPr>
    </w:lvl>
    <w:lvl w:ilvl="6" w:tplc="87E26420">
      <w:numFmt w:val="bullet"/>
      <w:lvlText w:val="•"/>
      <w:lvlJc w:val="left"/>
      <w:pPr>
        <w:ind w:left="6104" w:hanging="202"/>
      </w:pPr>
      <w:rPr>
        <w:rFonts w:hint="default"/>
        <w:lang w:val="en-US" w:eastAsia="en-US" w:bidi="ar-SA"/>
      </w:rPr>
    </w:lvl>
    <w:lvl w:ilvl="7" w:tplc="AD7846CA">
      <w:numFmt w:val="bullet"/>
      <w:lvlText w:val="•"/>
      <w:lvlJc w:val="left"/>
      <w:pPr>
        <w:ind w:left="7058" w:hanging="202"/>
      </w:pPr>
      <w:rPr>
        <w:rFonts w:hint="default"/>
        <w:lang w:val="en-US" w:eastAsia="en-US" w:bidi="ar-SA"/>
      </w:rPr>
    </w:lvl>
    <w:lvl w:ilvl="8" w:tplc="1818C6BE">
      <w:numFmt w:val="bullet"/>
      <w:lvlText w:val="•"/>
      <w:lvlJc w:val="left"/>
      <w:pPr>
        <w:ind w:left="8012" w:hanging="202"/>
      </w:pPr>
      <w:rPr>
        <w:rFonts w:hint="default"/>
        <w:lang w:val="en-US" w:eastAsia="en-US" w:bidi="ar-SA"/>
      </w:rPr>
    </w:lvl>
  </w:abstractNum>
  <w:abstractNum w:abstractNumId="20" w15:restartNumberingAfterBreak="0">
    <w:nsid w:val="5E4D6959"/>
    <w:multiLevelType w:val="hybridMultilevel"/>
    <w:tmpl w:val="74C2CA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598762">
    <w:abstractNumId w:val="8"/>
  </w:num>
  <w:num w:numId="2" w16cid:durableId="1792088249">
    <w:abstractNumId w:val="5"/>
  </w:num>
  <w:num w:numId="3" w16cid:durableId="421534185">
    <w:abstractNumId w:val="11"/>
  </w:num>
  <w:num w:numId="4" w16cid:durableId="1852059855">
    <w:abstractNumId w:val="12"/>
  </w:num>
  <w:num w:numId="5" w16cid:durableId="267811471">
    <w:abstractNumId w:val="7"/>
  </w:num>
  <w:num w:numId="6" w16cid:durableId="1474248280">
    <w:abstractNumId w:val="16"/>
  </w:num>
  <w:num w:numId="7" w16cid:durableId="343169575">
    <w:abstractNumId w:val="1"/>
  </w:num>
  <w:num w:numId="8" w16cid:durableId="555893405">
    <w:abstractNumId w:val="23"/>
  </w:num>
  <w:num w:numId="9" w16cid:durableId="1076052281">
    <w:abstractNumId w:val="0"/>
  </w:num>
  <w:num w:numId="10" w16cid:durableId="531578912">
    <w:abstractNumId w:val="4"/>
  </w:num>
  <w:num w:numId="11" w16cid:durableId="856577222">
    <w:abstractNumId w:val="21"/>
  </w:num>
  <w:num w:numId="12" w16cid:durableId="185875012">
    <w:abstractNumId w:val="15"/>
  </w:num>
  <w:num w:numId="13" w16cid:durableId="892883684">
    <w:abstractNumId w:val="10"/>
  </w:num>
  <w:num w:numId="14" w16cid:durableId="1164470089">
    <w:abstractNumId w:val="3"/>
  </w:num>
  <w:num w:numId="15" w16cid:durableId="1160846526">
    <w:abstractNumId w:val="18"/>
  </w:num>
  <w:num w:numId="16" w16cid:durableId="1674408926">
    <w:abstractNumId w:val="9"/>
  </w:num>
  <w:num w:numId="17" w16cid:durableId="1050836224">
    <w:abstractNumId w:val="13"/>
  </w:num>
  <w:num w:numId="18" w16cid:durableId="1700161385">
    <w:abstractNumId w:val="2"/>
  </w:num>
  <w:num w:numId="19" w16cid:durableId="1056709751">
    <w:abstractNumId w:val="22"/>
  </w:num>
  <w:num w:numId="20" w16cid:durableId="4522511">
    <w:abstractNumId w:val="6"/>
  </w:num>
  <w:num w:numId="21" w16cid:durableId="1976635843">
    <w:abstractNumId w:val="17"/>
  </w:num>
  <w:num w:numId="22" w16cid:durableId="1999654137">
    <w:abstractNumId w:val="20"/>
  </w:num>
  <w:num w:numId="23" w16cid:durableId="1658260928">
    <w:abstractNumId w:val="14"/>
  </w:num>
  <w:num w:numId="24" w16cid:durableId="907425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3AC"/>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666B"/>
    <w:rsid w:val="00350F8D"/>
    <w:rsid w:val="0035669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1CF4"/>
    <w:rsid w:val="004161D7"/>
    <w:rsid w:val="0044570C"/>
    <w:rsid w:val="00446FEA"/>
    <w:rsid w:val="00450069"/>
    <w:rsid w:val="004623B5"/>
    <w:rsid w:val="004808B7"/>
    <w:rsid w:val="0048549C"/>
    <w:rsid w:val="004960D6"/>
    <w:rsid w:val="00496A8A"/>
    <w:rsid w:val="004A26D4"/>
    <w:rsid w:val="004A52B3"/>
    <w:rsid w:val="004B0E1D"/>
    <w:rsid w:val="004C1AA5"/>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5834"/>
    <w:rsid w:val="006C74D5"/>
    <w:rsid w:val="006D7E62"/>
    <w:rsid w:val="006F51F4"/>
    <w:rsid w:val="00732B32"/>
    <w:rsid w:val="00756E86"/>
    <w:rsid w:val="00767719"/>
    <w:rsid w:val="0079243B"/>
    <w:rsid w:val="007A2849"/>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37F9"/>
    <w:rsid w:val="00971033"/>
    <w:rsid w:val="0099076B"/>
    <w:rsid w:val="009A49D4"/>
    <w:rsid w:val="009B740A"/>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38F1"/>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27D08"/>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411CF4"/>
    <w:pPr>
      <w:keepNext/>
      <w:keepLines/>
      <w:spacing w:before="40" w:after="0" w:line="240" w:lineRule="auto"/>
      <w:outlineLvl w:val="1"/>
    </w:pPr>
    <w:rPr>
      <w:rFonts w:asciiTheme="majorHAnsi" w:eastAsiaTheme="majorEastAsia" w:hAnsiTheme="majorHAnsi" w:cs="Mangal"/>
      <w:color w:val="2E74B5" w:themeColor="accent1" w:themeShade="BF"/>
      <w:sz w:val="26"/>
      <w:szCs w:val="23"/>
      <w:lang w:val="en-IN" w:eastAsia="en-GB" w:bidi="hi-IN"/>
    </w:rPr>
  </w:style>
  <w:style w:type="paragraph" w:styleId="Heading3">
    <w:name w:val="heading 3"/>
    <w:basedOn w:val="Normal"/>
    <w:next w:val="Normal"/>
    <w:link w:val="Heading3Char"/>
    <w:uiPriority w:val="9"/>
    <w:unhideWhenUsed/>
    <w:qFormat/>
    <w:rsid w:val="001C7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953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C73AC"/>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1C73AC"/>
    <w:pPr>
      <w:widowControl w:val="0"/>
      <w:autoSpaceDE w:val="0"/>
      <w:autoSpaceDN w:val="0"/>
      <w:spacing w:after="0" w:line="197" w:lineRule="exact"/>
    </w:pPr>
    <w:rPr>
      <w:rFonts w:ascii="Arial MT" w:eastAsia="Arial MT" w:hAnsi="Arial MT" w:cs="Arial MT"/>
    </w:rPr>
  </w:style>
  <w:style w:type="paragraph" w:styleId="BodyText">
    <w:name w:val="Body Text"/>
    <w:basedOn w:val="Normal"/>
    <w:link w:val="BodyTextChar"/>
    <w:uiPriority w:val="1"/>
    <w:qFormat/>
    <w:rsid w:val="001C73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C73A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1CF4"/>
    <w:rPr>
      <w:rFonts w:asciiTheme="majorHAnsi" w:eastAsiaTheme="majorEastAsia" w:hAnsiTheme="majorHAnsi" w:cs="Mangal"/>
      <w:color w:val="2E74B5" w:themeColor="accent1" w:themeShade="BF"/>
      <w:sz w:val="26"/>
      <w:szCs w:val="23"/>
      <w:lang w:val="en-IN"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okings.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bsco.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oqu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111C-F7B1-4CB7-AC1B-FEEBDC6C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Dr. S. Muthumani Sakthivelu</cp:lastModifiedBy>
  <cp:revision>5</cp:revision>
  <cp:lastPrinted>2021-02-22T14:39:00Z</cp:lastPrinted>
  <dcterms:created xsi:type="dcterms:W3CDTF">2024-03-25T00:32:00Z</dcterms:created>
  <dcterms:modified xsi:type="dcterms:W3CDTF">2024-03-25T00:36:00Z</dcterms:modified>
</cp:coreProperties>
</file>