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D4FD1" w14:textId="3001A065" w:rsidR="002D4779" w:rsidRPr="001F0DEF" w:rsidRDefault="002D4779" w:rsidP="0014531D">
      <w:pPr>
        <w:pStyle w:val="NormalWeb"/>
        <w:shd w:val="clear" w:color="auto" w:fill="FFFFFF"/>
        <w:spacing w:before="160" w:beforeAutospacing="0" w:after="300" w:afterAutospacing="0" w:line="276" w:lineRule="auto"/>
        <w:jc w:val="center"/>
        <w:rPr>
          <w:b/>
          <w:bCs/>
          <w:sz w:val="48"/>
          <w:szCs w:val="48"/>
        </w:rPr>
      </w:pPr>
      <w:bookmarkStart w:id="0" w:name="_Hlk162357468"/>
      <w:bookmarkEnd w:id="0"/>
      <w:r w:rsidRPr="001F0DEF">
        <w:rPr>
          <w:b/>
          <w:bCs/>
          <w:sz w:val="48"/>
          <w:szCs w:val="48"/>
        </w:rPr>
        <w:t>SOIL STABILIZATION USING WASTE FLY ASH</w:t>
      </w:r>
    </w:p>
    <w:p w14:paraId="493BC787" w14:textId="6CA1C1BC" w:rsidR="001F0DEF" w:rsidRDefault="001F0DEF" w:rsidP="001F0DEF">
      <w:pPr>
        <w:pStyle w:val="Author"/>
        <w:spacing w:before="160" w:after="80"/>
        <w:rPr>
          <w:rFonts w:eastAsia="Times New Roman"/>
        </w:rPr>
      </w:pPr>
      <w:r w:rsidRPr="00D26A36">
        <w:rPr>
          <w:vertAlign w:val="superscript"/>
        </w:rPr>
        <w:t>1</w:t>
      </w:r>
      <w:proofErr w:type="gramStart"/>
      <w:r>
        <w:t>B.Muthumari</w:t>
      </w:r>
      <w:proofErr w:type="gramEnd"/>
      <w:r>
        <w:t xml:space="preserve">, </w:t>
      </w:r>
      <w:r w:rsidRPr="00D26A36">
        <w:rPr>
          <w:vertAlign w:val="superscript"/>
        </w:rPr>
        <w:t>2</w:t>
      </w:r>
      <w:r>
        <w:t>C.Ravi</w:t>
      </w:r>
      <w:r>
        <w:t xml:space="preserve">kumar, </w:t>
      </w:r>
      <w:r w:rsidRPr="00D26A36">
        <w:rPr>
          <w:vertAlign w:val="superscript"/>
        </w:rPr>
        <w:t>3</w:t>
      </w:r>
      <w:r>
        <w:t>S.S</w:t>
      </w:r>
      <w:r>
        <w:t>.Pradheepan</w:t>
      </w:r>
    </w:p>
    <w:p w14:paraId="15627131" w14:textId="77777777" w:rsidR="001F0DEF" w:rsidRDefault="001F0DEF" w:rsidP="001F0DEF">
      <w:pPr>
        <w:pStyle w:val="Affiliation"/>
        <w:rPr>
          <w:rFonts w:eastAsia="Times New Roman"/>
        </w:rPr>
      </w:pPr>
      <w:r w:rsidRPr="003659F6">
        <w:rPr>
          <w:rFonts w:eastAsia="Times New Roman"/>
          <w:vertAlign w:val="superscript"/>
        </w:rPr>
        <w:t>1</w:t>
      </w:r>
      <w:r>
        <w:rPr>
          <w:rFonts w:eastAsia="Times New Roman"/>
        </w:rPr>
        <w:t xml:space="preserve">Assistant Professor, </w:t>
      </w:r>
      <w:r w:rsidRPr="003659F6">
        <w:rPr>
          <w:rFonts w:eastAsia="Times New Roman"/>
          <w:vertAlign w:val="superscript"/>
        </w:rPr>
        <w:t>2</w:t>
      </w:r>
      <w:r>
        <w:rPr>
          <w:rFonts w:eastAsia="Times New Roman"/>
        </w:rPr>
        <w:t xml:space="preserve">Assistant Professor, </w:t>
      </w:r>
      <w:r w:rsidRPr="003659F6">
        <w:rPr>
          <w:rFonts w:eastAsia="Times New Roman"/>
          <w:vertAlign w:val="superscript"/>
        </w:rPr>
        <w:t>3</w:t>
      </w:r>
      <w:r>
        <w:rPr>
          <w:rFonts w:eastAsia="Times New Roman"/>
        </w:rPr>
        <w:t>UG Student</w:t>
      </w:r>
    </w:p>
    <w:p w14:paraId="7C9D34E5" w14:textId="77777777" w:rsidR="001F0DEF" w:rsidRDefault="001F0DEF" w:rsidP="001F0DEF">
      <w:pPr>
        <w:pStyle w:val="Affiliation"/>
        <w:rPr>
          <w:rFonts w:eastAsia="Times New Roman"/>
        </w:rPr>
      </w:pPr>
      <w:r w:rsidRPr="00F4168E">
        <w:rPr>
          <w:rFonts w:eastAsia="Times New Roman"/>
          <w:vertAlign w:val="superscript"/>
        </w:rPr>
        <w:t>1</w:t>
      </w:r>
      <w:r>
        <w:rPr>
          <w:rFonts w:eastAsia="Times New Roman"/>
        </w:rPr>
        <w:t xml:space="preserve">Department of Civil Engineering, </w:t>
      </w:r>
    </w:p>
    <w:p w14:paraId="36033C10" w14:textId="779FA104" w:rsidR="001F0DEF" w:rsidRDefault="001F0DEF" w:rsidP="001F0DEF">
      <w:pPr>
        <w:pStyle w:val="Affiliation"/>
      </w:pPr>
      <w:r w:rsidRPr="00F4168E">
        <w:rPr>
          <w:rFonts w:eastAsia="Times New Roman"/>
          <w:vertAlign w:val="superscript"/>
        </w:rPr>
        <w:t>1</w:t>
      </w:r>
      <w:r w:rsidRPr="00DA269F">
        <w:rPr>
          <w:rFonts w:eastAsia="Times New Roman"/>
        </w:rPr>
        <w:t>S</w:t>
      </w:r>
      <w:r>
        <w:t xml:space="preserve">ree </w:t>
      </w:r>
      <w:proofErr w:type="spellStart"/>
      <w:r>
        <w:t>Sowdambika</w:t>
      </w:r>
      <w:proofErr w:type="spellEnd"/>
      <w:r>
        <w:t xml:space="preserve"> College of Engineering, </w:t>
      </w:r>
      <w:proofErr w:type="spellStart"/>
      <w:r>
        <w:t>Aruppukottai</w:t>
      </w:r>
      <w:proofErr w:type="spellEnd"/>
      <w:r>
        <w:t xml:space="preserve">, </w:t>
      </w:r>
      <w:proofErr w:type="spellStart"/>
      <w:r>
        <w:t>Tamilnadu</w:t>
      </w:r>
      <w:proofErr w:type="spellEnd"/>
      <w:r>
        <w:t>, India</w:t>
      </w:r>
    </w:p>
    <w:p w14:paraId="59378D74" w14:textId="137854C9" w:rsidR="001F0DEF" w:rsidRDefault="001F2CA6" w:rsidP="001F0DEF">
      <w:pPr>
        <w:pStyle w:val="Affiliation"/>
      </w:pPr>
      <w:r>
        <w:rPr>
          <w:noProof/>
        </w:rPr>
        <mc:AlternateContent>
          <mc:Choice Requires="wps">
            <w:drawing>
              <wp:anchor distT="0" distB="0" distL="114300" distR="114300" simplePos="0" relativeHeight="251665408" behindDoc="0" locked="0" layoutInCell="1" allowOverlap="1" wp14:anchorId="0A595D05" wp14:editId="3D1A367C">
                <wp:simplePos x="0" y="0"/>
                <wp:positionH relativeFrom="column">
                  <wp:posOffset>30020</wp:posOffset>
                </wp:positionH>
                <wp:positionV relativeFrom="paragraph">
                  <wp:posOffset>68013</wp:posOffset>
                </wp:positionV>
                <wp:extent cx="6595353" cy="0"/>
                <wp:effectExtent l="0" t="0" r="0" b="0"/>
                <wp:wrapNone/>
                <wp:docPr id="1968419279" name="Straight Connector 2"/>
                <wp:cNvGraphicFramePr/>
                <a:graphic xmlns:a="http://schemas.openxmlformats.org/drawingml/2006/main">
                  <a:graphicData uri="http://schemas.microsoft.com/office/word/2010/wordprocessingShape">
                    <wps:wsp>
                      <wps:cNvCnPr/>
                      <wps:spPr>
                        <a:xfrm>
                          <a:off x="0" y="0"/>
                          <a:ext cx="65953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B678F2"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35pt,5.35pt" to="521.6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" strokecolor="black [3040]"/>
            </w:pict>
          </mc:Fallback>
        </mc:AlternateContent>
      </w:r>
    </w:p>
    <w:p w14:paraId="5467BE75" w14:textId="1E96DCC1" w:rsidR="005C0F01" w:rsidRPr="001F0DEF" w:rsidRDefault="001F0DEF" w:rsidP="0014531D">
      <w:pPr>
        <w:tabs>
          <w:tab w:val="left" w:pos="7125"/>
        </w:tabs>
        <w:spacing w:line="240" w:lineRule="auto"/>
        <w:jc w:val="both"/>
        <w:rPr>
          <w:rFonts w:ascii="Times New Roman" w:hAnsi="Times New Roman" w:cs="Times New Roman"/>
          <w:b/>
          <w:bCs/>
          <w:iCs/>
          <w:sz w:val="24"/>
          <w:szCs w:val="24"/>
        </w:rPr>
      </w:pPr>
      <w:r w:rsidRPr="001F0DEF">
        <w:rPr>
          <w:rFonts w:ascii="Times New Roman" w:hAnsi="Times New Roman" w:cs="Times New Roman"/>
          <w:b/>
          <w:bCs/>
          <w:i/>
          <w:sz w:val="24"/>
          <w:szCs w:val="24"/>
        </w:rPr>
        <w:t>Abstract</w:t>
      </w:r>
      <w:r>
        <w:rPr>
          <w:rFonts w:ascii="Times New Roman" w:hAnsi="Times New Roman" w:cs="Times New Roman"/>
          <w:b/>
          <w:bCs/>
          <w:iCs/>
          <w:sz w:val="24"/>
          <w:szCs w:val="24"/>
        </w:rPr>
        <w:t xml:space="preserve">: </w:t>
      </w:r>
      <w:r w:rsidR="00000000">
        <w:rPr>
          <w:rFonts w:ascii="Times New Roman" w:hAnsi="Times New Roman" w:cs="Times New Roman"/>
          <w:sz w:val="24"/>
          <w:szCs w:val="24"/>
        </w:rPr>
        <w:t xml:space="preserve">Metal foundries use large amount of sand as part of the metal casting process. Foundries successfully recycle and reuse the sand many times in-casting process. When the sand can no longer be reused in the foundry, it is removed from the foundry and is termed as “foundry waste sand”. Foundry sand can be used in concrete to improve its strength and other durability factors. Due to </w:t>
      </w:r>
      <w:r w:rsidR="00055788">
        <w:rPr>
          <w:rFonts w:ascii="Times New Roman" w:hAnsi="Times New Roman" w:cs="Times New Roman"/>
          <w:sz w:val="24"/>
          <w:szCs w:val="24"/>
        </w:rPr>
        <w:t>industrialization,</w:t>
      </w:r>
      <w:r w:rsidR="00000000">
        <w:rPr>
          <w:rFonts w:ascii="Times New Roman" w:hAnsi="Times New Roman" w:cs="Times New Roman"/>
          <w:sz w:val="24"/>
          <w:szCs w:val="24"/>
        </w:rPr>
        <w:t xml:space="preserve"> there is huge amount of foundry waste sand created. </w:t>
      </w:r>
      <w:r w:rsidR="00055788">
        <w:rPr>
          <w:rFonts w:ascii="Times New Roman" w:hAnsi="Times New Roman" w:cs="Times New Roman"/>
          <w:sz w:val="24"/>
          <w:szCs w:val="24"/>
        </w:rPr>
        <w:t>So,</w:t>
      </w:r>
      <w:r w:rsidR="00000000">
        <w:rPr>
          <w:rFonts w:ascii="Times New Roman" w:hAnsi="Times New Roman" w:cs="Times New Roman"/>
          <w:sz w:val="24"/>
          <w:szCs w:val="24"/>
        </w:rPr>
        <w:t xml:space="preserve"> to reduce the cost of the construction also to make structure more durable, reduce problem of this material the project has been undertaken so that it can be used for construction fashion.</w:t>
      </w:r>
      <w:r w:rsidR="00000000">
        <w:rPr>
          <w:rFonts w:ascii="Times New Roman" w:hAnsi="Times New Roman" w:cs="Times New Roman"/>
          <w:color w:val="000000"/>
          <w:sz w:val="24"/>
          <w:szCs w:val="24"/>
          <w:lang w:val="en-IN"/>
        </w:rPr>
        <w:t xml:space="preserve"> </w:t>
      </w:r>
      <w:r w:rsidR="00000000">
        <w:rPr>
          <w:rFonts w:ascii="Times New Roman" w:hAnsi="Times New Roman" w:cs="Times New Roman"/>
          <w:sz w:val="24"/>
          <w:szCs w:val="24"/>
          <w:lang w:val="en-IN"/>
        </w:rPr>
        <w:t>Glass fibres improve the strength of the material by increasing the force required for deformation and improve the toughness by increasing the energy required for crack propagation.</w:t>
      </w:r>
      <w:r w:rsidR="00000000">
        <w:rPr>
          <w:rFonts w:ascii="Times New Roman" w:hAnsi="Times New Roman" w:cs="Times New Roman"/>
          <w:sz w:val="24"/>
          <w:szCs w:val="24"/>
        </w:rPr>
        <w:t xml:space="preserve"> Foundry sand and Glass </w:t>
      </w:r>
      <w:proofErr w:type="spellStart"/>
      <w:r w:rsidR="00000000">
        <w:rPr>
          <w:rFonts w:ascii="Times New Roman" w:hAnsi="Times New Roman" w:cs="Times New Roman"/>
          <w:sz w:val="24"/>
          <w:szCs w:val="24"/>
        </w:rPr>
        <w:t>fibre</w:t>
      </w:r>
      <w:proofErr w:type="spellEnd"/>
      <w:r w:rsidR="00000000">
        <w:rPr>
          <w:rFonts w:ascii="Times New Roman" w:hAnsi="Times New Roman" w:cs="Times New Roman"/>
          <w:sz w:val="24"/>
          <w:szCs w:val="24"/>
        </w:rPr>
        <w:t xml:space="preserve"> powder can be used as a partial replacement of fine aggregates or total replacement of fine aggregate and as supplementary addition to achieve different properties of concrete. This experimental investigation was performed to evaluate the strength of concrete, in which natural sand was partially replaced with waste foundry sand (WFS) and Glass </w:t>
      </w:r>
      <w:proofErr w:type="spellStart"/>
      <w:r w:rsidR="00000000">
        <w:rPr>
          <w:rFonts w:ascii="Times New Roman" w:hAnsi="Times New Roman" w:cs="Times New Roman"/>
          <w:sz w:val="24"/>
          <w:szCs w:val="24"/>
        </w:rPr>
        <w:t>fibre</w:t>
      </w:r>
      <w:proofErr w:type="spellEnd"/>
      <w:r w:rsidR="00000000">
        <w:rPr>
          <w:rFonts w:ascii="Times New Roman" w:hAnsi="Times New Roman" w:cs="Times New Roman"/>
          <w:sz w:val="24"/>
          <w:szCs w:val="24"/>
        </w:rPr>
        <w:t xml:space="preserve"> (GFRP). Natural sand was replaced with various percentages (10%, 20% and 30% by adding 0.5% of glass fiber to the concrete) of WFS by weight. Compressive strength test </w:t>
      </w:r>
      <w:proofErr w:type="gramStart"/>
      <w:r w:rsidR="00000000">
        <w:rPr>
          <w:rFonts w:ascii="Times New Roman" w:hAnsi="Times New Roman" w:cs="Times New Roman"/>
          <w:sz w:val="24"/>
          <w:szCs w:val="24"/>
        </w:rPr>
        <w:t>were</w:t>
      </w:r>
      <w:proofErr w:type="gramEnd"/>
      <w:r w:rsidR="00000000">
        <w:rPr>
          <w:rFonts w:ascii="Times New Roman" w:hAnsi="Times New Roman" w:cs="Times New Roman"/>
          <w:sz w:val="24"/>
          <w:szCs w:val="24"/>
        </w:rPr>
        <w:t xml:space="preserve"> performed for all replacement levels of foundry sand and Glass </w:t>
      </w:r>
      <w:proofErr w:type="spellStart"/>
      <w:r w:rsidR="00000000">
        <w:rPr>
          <w:rFonts w:ascii="Times New Roman" w:hAnsi="Times New Roman" w:cs="Times New Roman"/>
          <w:sz w:val="24"/>
          <w:szCs w:val="24"/>
        </w:rPr>
        <w:t>fibre</w:t>
      </w:r>
      <w:proofErr w:type="spellEnd"/>
      <w:r w:rsidR="00000000">
        <w:rPr>
          <w:rFonts w:ascii="Times New Roman" w:hAnsi="Times New Roman" w:cs="Times New Roman"/>
          <w:sz w:val="24"/>
          <w:szCs w:val="24"/>
        </w:rPr>
        <w:t xml:space="preserve"> for M20 grade concrete.</w:t>
      </w:r>
    </w:p>
    <w:p w14:paraId="2B027130" w14:textId="0B47CAC5" w:rsidR="005C0F01" w:rsidRDefault="00055788" w:rsidP="00055788">
      <w:pPr>
        <w:pStyle w:val="Default"/>
        <w:spacing w:before="160" w:after="300" w:line="360" w:lineRule="auto"/>
        <w:jc w:val="both"/>
      </w:pPr>
      <w:r w:rsidRPr="001F0DEF">
        <w:rPr>
          <w:b/>
          <w:bCs/>
          <w:i/>
          <w:iCs/>
        </w:rPr>
        <w:t>Keywords</w:t>
      </w:r>
      <w:r>
        <w:rPr>
          <w:b/>
          <w:bCs/>
        </w:rPr>
        <w:t>: -</w:t>
      </w:r>
      <w:r w:rsidR="00000000">
        <w:rPr>
          <w:b/>
          <w:bCs/>
        </w:rPr>
        <w:t xml:space="preserve"> </w:t>
      </w:r>
      <w:r w:rsidR="00000000">
        <w:t xml:space="preserve">Foundry sand, Glass </w:t>
      </w:r>
      <w:proofErr w:type="spellStart"/>
      <w:r w:rsidR="00000000">
        <w:t>fibre</w:t>
      </w:r>
      <w:proofErr w:type="spellEnd"/>
      <w:r w:rsidR="00000000">
        <w:t>, Compressive Strength, Flexural Strength, Split Tensile Strength</w:t>
      </w:r>
    </w:p>
    <w:p w14:paraId="0612B2AA" w14:textId="42E032E1" w:rsidR="001F2CA6" w:rsidRDefault="001F2CA6" w:rsidP="00C4044E">
      <w:pPr>
        <w:pStyle w:val="Default"/>
        <w:spacing w:line="360" w:lineRule="auto"/>
        <w:jc w:val="both"/>
        <w:rPr>
          <w:bCs/>
        </w:rPr>
      </w:pPr>
      <w:r>
        <w:rPr>
          <w:noProof/>
        </w:rPr>
        <mc:AlternateContent>
          <mc:Choice Requires="wps">
            <w:drawing>
              <wp:anchor distT="0" distB="0" distL="114300" distR="114300" simplePos="0" relativeHeight="251667456" behindDoc="0" locked="0" layoutInCell="1" allowOverlap="1" wp14:anchorId="2E0CB9EE" wp14:editId="0927CE30">
                <wp:simplePos x="0" y="0"/>
                <wp:positionH relativeFrom="column">
                  <wp:posOffset>0</wp:posOffset>
                </wp:positionH>
                <wp:positionV relativeFrom="paragraph">
                  <wp:posOffset>107004</wp:posOffset>
                </wp:positionV>
                <wp:extent cx="6595353" cy="0"/>
                <wp:effectExtent l="0" t="0" r="0" b="0"/>
                <wp:wrapNone/>
                <wp:docPr id="1080800473" name="Straight Connector 2"/>
                <wp:cNvGraphicFramePr/>
                <a:graphic xmlns:a="http://schemas.openxmlformats.org/drawingml/2006/main">
                  <a:graphicData uri="http://schemas.microsoft.com/office/word/2010/wordprocessingShape">
                    <wps:wsp>
                      <wps:cNvCnPr/>
                      <wps:spPr>
                        <a:xfrm>
                          <a:off x="0" y="0"/>
                          <a:ext cx="65953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6BFC93"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8.45pt" to="519.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" strokecolor="black [3040]"/>
            </w:pict>
          </mc:Fallback>
        </mc:AlternateContent>
      </w:r>
    </w:p>
    <w:p w14:paraId="17BCFA62" w14:textId="49906523" w:rsidR="005C0F01" w:rsidRPr="001F2CA6" w:rsidRDefault="001F2CA6" w:rsidP="001F2CA6">
      <w:pPr>
        <w:pStyle w:val="Default"/>
        <w:spacing w:line="360" w:lineRule="auto"/>
        <w:jc w:val="both"/>
        <w:rPr>
          <w:b/>
        </w:rPr>
      </w:pPr>
      <w:r w:rsidRPr="001F2CA6">
        <w:rPr>
          <w:b/>
          <w:bCs/>
        </w:rPr>
        <w:t>1.</w:t>
      </w:r>
      <w:r w:rsidR="00000000" w:rsidRPr="001F2CA6">
        <w:rPr>
          <w:b/>
          <w:bCs/>
        </w:rPr>
        <w:t xml:space="preserve">INTRODUCTION </w:t>
      </w:r>
    </w:p>
    <w:p w14:paraId="1F2CB813" w14:textId="0DAAF38F" w:rsidR="002D4779" w:rsidRPr="001F2CA6" w:rsidRDefault="00000000" w:rsidP="0014531D">
      <w:pPr>
        <w:autoSpaceDE w:val="0"/>
        <w:autoSpaceDN w:val="0"/>
        <w:adjustRightInd w:val="0"/>
        <w:spacing w:after="0" w:line="240" w:lineRule="auto"/>
        <w:ind w:firstLine="288"/>
        <w:jc w:val="both"/>
        <w:rPr>
          <w:rFonts w:ascii="Times New Roman" w:hAnsi="Times New Roman" w:cs="Times New Roman"/>
          <w:sz w:val="24"/>
          <w:szCs w:val="24"/>
        </w:rPr>
      </w:pPr>
      <w:r w:rsidRPr="001F2CA6">
        <w:rPr>
          <w:sz w:val="24"/>
          <w:szCs w:val="24"/>
        </w:rPr>
        <w:t xml:space="preserve"> </w:t>
      </w:r>
      <w:r w:rsidR="002D4779" w:rsidRPr="001F2CA6">
        <w:rPr>
          <w:rFonts w:ascii="Times New Roman" w:hAnsi="Times New Roman" w:cs="Times New Roman"/>
          <w:sz w:val="24"/>
          <w:szCs w:val="24"/>
        </w:rPr>
        <w:t xml:space="preserve">The world witnesses a trend nowadays, </w:t>
      </w:r>
      <w:proofErr w:type="gramStart"/>
      <w:r w:rsidR="002D4779" w:rsidRPr="001F2CA6">
        <w:rPr>
          <w:rFonts w:ascii="Times New Roman" w:hAnsi="Times New Roman" w:cs="Times New Roman"/>
          <w:sz w:val="24"/>
          <w:szCs w:val="24"/>
        </w:rPr>
        <w:t>i.e.</w:t>
      </w:r>
      <w:proofErr w:type="gramEnd"/>
      <w:r w:rsidR="002D4779" w:rsidRPr="001F2CA6">
        <w:rPr>
          <w:rFonts w:ascii="Times New Roman" w:hAnsi="Times New Roman" w:cs="Times New Roman"/>
          <w:sz w:val="24"/>
          <w:szCs w:val="24"/>
        </w:rPr>
        <w:t xml:space="preserve"> “Utilizing the waste material for the improvement/strengthening of the poor soils”. The main reason following the trend is the production of a large quantity of wastes like plastics, rice husk ash, fly ash and other industrial and agricultural wastes. These wastes cause the deposition problem and serious environmental concerns also. In order to resolve these problems one of the venues is to use these materials in different civil engineering projects. A good auspicious technology regarding to utilize these wastes regarding the civil engineering projects is the soil stabilization</w:t>
      </w:r>
      <w:r w:rsidR="00EA74D9">
        <w:rPr>
          <w:rFonts w:ascii="Times New Roman" w:hAnsi="Times New Roman" w:cs="Times New Roman"/>
          <w:sz w:val="24"/>
          <w:szCs w:val="24"/>
        </w:rPr>
        <w:t>.</w:t>
      </w:r>
      <w:r w:rsidR="002D4779" w:rsidRPr="001F2CA6">
        <w:rPr>
          <w:rFonts w:ascii="Times New Roman" w:hAnsi="Times New Roman" w:cs="Times New Roman"/>
          <w:sz w:val="24"/>
          <w:szCs w:val="24"/>
        </w:rPr>
        <w:t xml:space="preserve">  Since decades, industrial products like lime and Portland cement are in use to attain good quality of the civil works, although these have proven to be very costly. The area was being used for cultivation and during summer extensive shrinkage cracks exceeding 10mm width </w:t>
      </w:r>
      <w:proofErr w:type="gramStart"/>
      <w:r w:rsidR="002D4779" w:rsidRPr="001F2CA6">
        <w:rPr>
          <w:rFonts w:ascii="Times New Roman" w:hAnsi="Times New Roman" w:cs="Times New Roman"/>
          <w:sz w:val="24"/>
          <w:szCs w:val="24"/>
        </w:rPr>
        <w:t>where</w:t>
      </w:r>
      <w:proofErr w:type="gramEnd"/>
      <w:r w:rsidR="002D4779" w:rsidRPr="001F2CA6">
        <w:rPr>
          <w:rFonts w:ascii="Times New Roman" w:hAnsi="Times New Roman" w:cs="Times New Roman"/>
          <w:sz w:val="24"/>
          <w:szCs w:val="24"/>
        </w:rPr>
        <w:t xml:space="preserve"> noticed on the surface. The soil was not suitable in the present form construction of ash dyke due to poor </w:t>
      </w:r>
      <w:proofErr w:type="spellStart"/>
      <w:proofErr w:type="gramStart"/>
      <w:r w:rsidR="002D4779" w:rsidRPr="001F2CA6">
        <w:rPr>
          <w:rFonts w:ascii="Times New Roman" w:hAnsi="Times New Roman" w:cs="Times New Roman"/>
          <w:sz w:val="24"/>
          <w:szCs w:val="24"/>
        </w:rPr>
        <w:t>workability.instead</w:t>
      </w:r>
      <w:proofErr w:type="spellEnd"/>
      <w:proofErr w:type="gramEnd"/>
      <w:r w:rsidR="002D4779" w:rsidRPr="001F2CA6">
        <w:rPr>
          <w:rFonts w:ascii="Times New Roman" w:hAnsi="Times New Roman" w:cs="Times New Roman"/>
          <w:sz w:val="24"/>
          <w:szCs w:val="24"/>
        </w:rPr>
        <w:t xml:space="preserve"> of borrowing a suitable soil form a long distance it is better to stabilize the soil with fly ash that was available in the power </w:t>
      </w:r>
      <w:proofErr w:type="spellStart"/>
      <w:r w:rsidR="002D4779" w:rsidRPr="001F2CA6">
        <w:rPr>
          <w:rFonts w:ascii="Times New Roman" w:hAnsi="Times New Roman" w:cs="Times New Roman"/>
          <w:sz w:val="24"/>
          <w:szCs w:val="24"/>
        </w:rPr>
        <w:t>plant.For</w:t>
      </w:r>
      <w:proofErr w:type="spellEnd"/>
      <w:r w:rsidR="002D4779" w:rsidRPr="001F2CA6">
        <w:rPr>
          <w:rFonts w:ascii="Times New Roman" w:hAnsi="Times New Roman" w:cs="Times New Roman"/>
          <w:sz w:val="24"/>
          <w:szCs w:val="24"/>
        </w:rPr>
        <w:t xml:space="preserve"> many years admixtures such as lime, cement and cement kiln dust are used to improve the quality of readily available local soil. Laboratory and field experiment have confirmed that the addition of these admixture can increases the strength and stability of such soil. </w:t>
      </w:r>
      <w:proofErr w:type="gramStart"/>
      <w:r w:rsidR="002D4779" w:rsidRPr="001F2CA6">
        <w:rPr>
          <w:rFonts w:ascii="Times New Roman" w:hAnsi="Times New Roman" w:cs="Times New Roman"/>
          <w:sz w:val="24"/>
          <w:szCs w:val="24"/>
        </w:rPr>
        <w:t>However</w:t>
      </w:r>
      <w:proofErr w:type="gramEnd"/>
      <w:r w:rsidR="002D4779" w:rsidRPr="001F2CA6">
        <w:rPr>
          <w:rFonts w:ascii="Times New Roman" w:hAnsi="Times New Roman" w:cs="Times New Roman"/>
          <w:sz w:val="24"/>
          <w:szCs w:val="24"/>
        </w:rPr>
        <w:t xml:space="preserve"> the cost of introducing these admixtures such as plastic, </w:t>
      </w:r>
      <w:proofErr w:type="spellStart"/>
      <w:r w:rsidR="002D4779" w:rsidRPr="001F2CA6">
        <w:rPr>
          <w:rFonts w:ascii="Times New Roman" w:hAnsi="Times New Roman" w:cs="Times New Roman"/>
          <w:sz w:val="24"/>
          <w:szCs w:val="24"/>
        </w:rPr>
        <w:t>fibre</w:t>
      </w:r>
      <w:proofErr w:type="spellEnd"/>
      <w:r w:rsidR="002D4779" w:rsidRPr="001F2CA6">
        <w:rPr>
          <w:rFonts w:ascii="Times New Roman" w:hAnsi="Times New Roman" w:cs="Times New Roman"/>
          <w:sz w:val="24"/>
          <w:szCs w:val="24"/>
        </w:rPr>
        <w:t xml:space="preserve"> etc. In view of this a lot of researchers working on utilization of fly ash in different construction operation. Fly ash is one of the residues generated in combustion of coal.</w:t>
      </w:r>
    </w:p>
    <w:p w14:paraId="47DE4111" w14:textId="5B3AC7B6" w:rsidR="005C0F01" w:rsidRDefault="002D4779" w:rsidP="0014531D">
      <w:pPr>
        <w:pStyle w:val="Default"/>
        <w:spacing w:line="276" w:lineRule="auto"/>
        <w:ind w:firstLine="432"/>
      </w:pPr>
      <w:r w:rsidRPr="001F2CA6">
        <w:t xml:space="preserve"> </w:t>
      </w:r>
    </w:p>
    <w:p w14:paraId="7921B2FD" w14:textId="77777777" w:rsidR="0014531D" w:rsidRDefault="0014531D" w:rsidP="0014531D">
      <w:pPr>
        <w:pStyle w:val="Default"/>
        <w:spacing w:line="276" w:lineRule="auto"/>
        <w:ind w:firstLine="432"/>
      </w:pPr>
    </w:p>
    <w:p w14:paraId="56B4BC7D" w14:textId="77777777" w:rsidR="0014531D" w:rsidRDefault="0014531D" w:rsidP="0014531D">
      <w:pPr>
        <w:pStyle w:val="Default"/>
        <w:spacing w:line="276" w:lineRule="auto"/>
        <w:ind w:firstLine="432"/>
      </w:pPr>
    </w:p>
    <w:p w14:paraId="6DF0B3F1" w14:textId="77777777" w:rsidR="0014531D" w:rsidRDefault="0014531D" w:rsidP="0014531D">
      <w:pPr>
        <w:pStyle w:val="Default"/>
        <w:spacing w:line="276" w:lineRule="auto"/>
        <w:ind w:firstLine="432"/>
      </w:pPr>
    </w:p>
    <w:p w14:paraId="796C92D4" w14:textId="77777777" w:rsidR="00055788" w:rsidRPr="001F2CA6" w:rsidRDefault="00055788" w:rsidP="00C4044E">
      <w:pPr>
        <w:pStyle w:val="Default"/>
        <w:spacing w:line="276" w:lineRule="auto"/>
        <w:rPr>
          <w:b/>
        </w:rPr>
      </w:pPr>
    </w:p>
    <w:p w14:paraId="1BBA2BDF" w14:textId="5C99F52F" w:rsidR="009E6A99" w:rsidRPr="001F2CA6" w:rsidRDefault="00000000" w:rsidP="00C4044E">
      <w:pPr>
        <w:autoSpaceDE w:val="0"/>
        <w:autoSpaceDN w:val="0"/>
        <w:adjustRightInd w:val="0"/>
        <w:ind w:firstLine="90"/>
        <w:rPr>
          <w:rFonts w:ascii="Times New Roman" w:hAnsi="Times New Roman" w:cs="Times New Roman"/>
          <w:sz w:val="24"/>
          <w:szCs w:val="24"/>
        </w:rPr>
      </w:pPr>
      <w:r w:rsidRPr="001F2CA6">
        <w:rPr>
          <w:rFonts w:ascii="Times New Roman" w:hAnsi="Times New Roman" w:cs="Times New Roman"/>
          <w:b/>
          <w:sz w:val="24"/>
          <w:szCs w:val="24"/>
          <w:lang w:val="en-IN"/>
        </w:rPr>
        <w:lastRenderedPageBreak/>
        <w:t>2. MATERIALS</w:t>
      </w:r>
    </w:p>
    <w:p w14:paraId="58CFF05F" w14:textId="6EE18A49" w:rsidR="002D4779" w:rsidRPr="001F2CA6" w:rsidRDefault="00EA2EC2" w:rsidP="00C4044E">
      <w:pPr>
        <w:autoSpaceDE w:val="0"/>
        <w:autoSpaceDN w:val="0"/>
        <w:adjustRightInd w:val="0"/>
        <w:ind w:firstLine="90"/>
        <w:rPr>
          <w:rFonts w:ascii="Times New Roman" w:hAnsi="Times New Roman" w:cs="Times New Roman"/>
          <w:sz w:val="24"/>
          <w:szCs w:val="24"/>
        </w:rPr>
      </w:pPr>
      <w:r w:rsidRPr="001F2CA6">
        <w:rPr>
          <w:rFonts w:ascii="Times New Roman" w:hAnsi="Times New Roman" w:cs="Times New Roman"/>
          <w:b/>
          <w:bCs/>
          <w:sz w:val="24"/>
          <w:szCs w:val="24"/>
        </w:rPr>
        <w:t>2.1</w:t>
      </w:r>
      <w:r w:rsidR="002D4779" w:rsidRPr="001F2CA6">
        <w:rPr>
          <w:rFonts w:ascii="Times New Roman" w:hAnsi="Times New Roman" w:cs="Times New Roman"/>
          <w:b/>
          <w:bCs/>
          <w:sz w:val="24"/>
          <w:szCs w:val="24"/>
        </w:rPr>
        <w:t xml:space="preserve"> </w:t>
      </w:r>
      <w:r w:rsidR="001F2CA6" w:rsidRPr="001F2CA6">
        <w:rPr>
          <w:rFonts w:ascii="Times New Roman" w:hAnsi="Times New Roman" w:cs="Times New Roman"/>
          <w:b/>
          <w:bCs/>
          <w:sz w:val="24"/>
          <w:szCs w:val="24"/>
        </w:rPr>
        <w:t>Clayey Soil</w:t>
      </w:r>
    </w:p>
    <w:p w14:paraId="3C454D8B" w14:textId="702B07E6" w:rsidR="002D4779" w:rsidRPr="001F2CA6" w:rsidRDefault="002D4779" w:rsidP="0014531D">
      <w:pPr>
        <w:pStyle w:val="Default"/>
        <w:tabs>
          <w:tab w:val="left" w:pos="-540"/>
        </w:tabs>
        <w:spacing w:line="276" w:lineRule="auto"/>
        <w:ind w:firstLine="288"/>
        <w:jc w:val="both"/>
      </w:pPr>
      <w:r w:rsidRPr="001F2CA6">
        <w:t>Soil used in this study was a clayey soil. The soil was obtained by making pits of about one meter deep below the ground</w:t>
      </w:r>
      <w:r w:rsidR="006A7758" w:rsidRPr="001F2CA6">
        <w:t>.</w:t>
      </w:r>
    </w:p>
    <w:p w14:paraId="49BCAFF4" w14:textId="77777777" w:rsidR="002D4779" w:rsidRPr="001F2CA6" w:rsidRDefault="002D4779" w:rsidP="00C4044E">
      <w:pPr>
        <w:pStyle w:val="Default"/>
        <w:tabs>
          <w:tab w:val="left" w:pos="-540"/>
        </w:tabs>
        <w:spacing w:line="276" w:lineRule="auto"/>
        <w:jc w:val="both"/>
      </w:pPr>
    </w:p>
    <w:p w14:paraId="33094C44" w14:textId="1B61956C" w:rsidR="002D4779" w:rsidRPr="001F2CA6" w:rsidRDefault="009E6A99" w:rsidP="00C4044E">
      <w:pPr>
        <w:pStyle w:val="Default"/>
        <w:tabs>
          <w:tab w:val="left" w:pos="-540"/>
        </w:tabs>
        <w:spacing w:line="276" w:lineRule="auto"/>
        <w:jc w:val="both"/>
      </w:pPr>
      <w:r w:rsidRPr="001F2CA6">
        <w:t xml:space="preserve">                              </w:t>
      </w:r>
      <w:r w:rsidR="0014531D">
        <w:t xml:space="preserve">        </w:t>
      </w:r>
      <w:r w:rsidRPr="001F2CA6">
        <w:rPr>
          <w:noProof/>
        </w:rPr>
        <w:drawing>
          <wp:inline distT="0" distB="0" distL="0" distR="0" wp14:anchorId="0947D0E8" wp14:editId="2325FBB2">
            <wp:extent cx="3469585" cy="1917935"/>
            <wp:effectExtent l="19050" t="0" r="0" b="0"/>
            <wp:docPr id="585352461" name="Picture 585352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4117" cy="1931496"/>
                    </a:xfrm>
                    <a:prstGeom prst="rect">
                      <a:avLst/>
                    </a:prstGeom>
                    <a:noFill/>
                    <a:ln>
                      <a:noFill/>
                    </a:ln>
                  </pic:spPr>
                </pic:pic>
              </a:graphicData>
            </a:graphic>
          </wp:inline>
        </w:drawing>
      </w:r>
    </w:p>
    <w:p w14:paraId="20B29C60" w14:textId="4757C79E" w:rsidR="002D4779" w:rsidRPr="001F2CA6" w:rsidRDefault="009E6A99" w:rsidP="00C4044E">
      <w:pPr>
        <w:jc w:val="center"/>
        <w:rPr>
          <w:rFonts w:ascii="Times New Roman" w:hAnsi="Times New Roman" w:cs="Times New Roman"/>
          <w:sz w:val="24"/>
          <w:szCs w:val="24"/>
        </w:rPr>
      </w:pPr>
      <w:r w:rsidRPr="001F2CA6">
        <w:rPr>
          <w:rFonts w:ascii="Times New Roman" w:hAnsi="Times New Roman" w:cs="Times New Roman"/>
          <w:sz w:val="24"/>
          <w:szCs w:val="24"/>
        </w:rPr>
        <w:t xml:space="preserve">Fig </w:t>
      </w:r>
      <w:r w:rsidR="00EA2EC2" w:rsidRPr="001F2CA6">
        <w:rPr>
          <w:rFonts w:ascii="Times New Roman" w:hAnsi="Times New Roman" w:cs="Times New Roman"/>
          <w:sz w:val="24"/>
          <w:szCs w:val="24"/>
        </w:rPr>
        <w:t>1</w:t>
      </w:r>
      <w:r w:rsidRPr="001F2CA6">
        <w:rPr>
          <w:rFonts w:ascii="Times New Roman" w:hAnsi="Times New Roman" w:cs="Times New Roman"/>
          <w:sz w:val="24"/>
          <w:szCs w:val="24"/>
        </w:rPr>
        <w:t xml:space="preserve"> Sample Collectio</w:t>
      </w:r>
      <w:r w:rsidR="006A7758" w:rsidRPr="001F2CA6">
        <w:rPr>
          <w:rFonts w:ascii="Times New Roman" w:hAnsi="Times New Roman" w:cs="Times New Roman"/>
          <w:sz w:val="24"/>
          <w:szCs w:val="24"/>
        </w:rPr>
        <w:t>n</w:t>
      </w:r>
    </w:p>
    <w:p w14:paraId="694FC054" w14:textId="77777777" w:rsidR="002D4779" w:rsidRPr="001F2CA6" w:rsidRDefault="002D4779" w:rsidP="00C4044E">
      <w:pPr>
        <w:pStyle w:val="Default"/>
        <w:tabs>
          <w:tab w:val="left" w:pos="-540"/>
        </w:tabs>
        <w:spacing w:line="276" w:lineRule="auto"/>
        <w:jc w:val="both"/>
        <w:rPr>
          <w:b/>
        </w:rPr>
      </w:pPr>
    </w:p>
    <w:p w14:paraId="7730D93B" w14:textId="516850C4" w:rsidR="009E6A99" w:rsidRPr="001F2CA6" w:rsidRDefault="00EA2EC2" w:rsidP="00C4044E">
      <w:pPr>
        <w:pStyle w:val="Default"/>
        <w:tabs>
          <w:tab w:val="left" w:pos="-540"/>
        </w:tabs>
        <w:spacing w:line="276" w:lineRule="auto"/>
        <w:jc w:val="both"/>
        <w:rPr>
          <w:b/>
        </w:rPr>
      </w:pPr>
      <w:r w:rsidRPr="001F2CA6">
        <w:rPr>
          <w:b/>
        </w:rPr>
        <w:t>2.</w:t>
      </w:r>
      <w:r w:rsidR="009E6A99" w:rsidRPr="001F2CA6">
        <w:rPr>
          <w:b/>
        </w:rPr>
        <w:t>2 Fly</w:t>
      </w:r>
      <w:r w:rsidR="0014531D">
        <w:rPr>
          <w:b/>
        </w:rPr>
        <w:t xml:space="preserve"> </w:t>
      </w:r>
      <w:r w:rsidR="009E6A99" w:rsidRPr="001F2CA6">
        <w:rPr>
          <w:b/>
        </w:rPr>
        <w:t>ash</w:t>
      </w:r>
    </w:p>
    <w:p w14:paraId="2A1704F5" w14:textId="254B7BE4" w:rsidR="009E6A99" w:rsidRPr="001F2CA6" w:rsidRDefault="002D4779" w:rsidP="0014531D">
      <w:pPr>
        <w:pStyle w:val="Default"/>
        <w:tabs>
          <w:tab w:val="left" w:pos="-540"/>
        </w:tabs>
        <w:spacing w:before="240" w:line="276" w:lineRule="auto"/>
        <w:ind w:firstLine="288"/>
        <w:jc w:val="both"/>
      </w:pPr>
      <w:r w:rsidRPr="001F2CA6">
        <w:t xml:space="preserve">Coal fly ash, a burnt residue of pulverized coal is hazardous and its disposal is a problem. The power requirement of the country is rapidly increasing with increase in growth of the industrial sectors. India depends on thermal power as its main source (around 65% of power produced is thermal power); as a </w:t>
      </w:r>
      <w:proofErr w:type="gramStart"/>
      <w:r w:rsidRPr="001F2CA6">
        <w:t>result</w:t>
      </w:r>
      <w:proofErr w:type="gramEnd"/>
      <w:r w:rsidRPr="001F2CA6">
        <w:t xml:space="preserve"> the quantity of ash produced shall also increase. Indian coal on an average has 30% to 40% ash and this is one of the prime factors which shall lead to increased ash production and hence ash utilization problems for the country.</w:t>
      </w:r>
    </w:p>
    <w:p w14:paraId="3B58CAA4" w14:textId="77777777" w:rsidR="009E6A99" w:rsidRPr="001F2CA6" w:rsidRDefault="009E6A99" w:rsidP="00C4044E">
      <w:pPr>
        <w:pStyle w:val="Default"/>
        <w:tabs>
          <w:tab w:val="left" w:pos="-540"/>
        </w:tabs>
        <w:spacing w:before="240" w:line="276" w:lineRule="auto"/>
        <w:ind w:firstLine="288"/>
        <w:jc w:val="both"/>
      </w:pPr>
    </w:p>
    <w:p w14:paraId="57C8A4DE" w14:textId="5108B2D3" w:rsidR="009E6A99" w:rsidRPr="001F2CA6" w:rsidRDefault="009E6A99" w:rsidP="00C4044E">
      <w:pPr>
        <w:pStyle w:val="Default"/>
        <w:tabs>
          <w:tab w:val="left" w:pos="-540"/>
        </w:tabs>
        <w:spacing w:line="276" w:lineRule="auto"/>
        <w:jc w:val="both"/>
      </w:pPr>
      <w:r w:rsidRPr="001F2CA6">
        <w:rPr>
          <w:noProof/>
        </w:rPr>
        <w:t xml:space="preserve">                         </w:t>
      </w:r>
      <w:r w:rsidR="0014531D">
        <w:rPr>
          <w:noProof/>
        </w:rPr>
        <w:t xml:space="preserve">          </w:t>
      </w:r>
      <w:r w:rsidRPr="001F2CA6">
        <w:rPr>
          <w:noProof/>
        </w:rPr>
        <w:t xml:space="preserve">   </w:t>
      </w:r>
      <w:r w:rsidR="0014531D">
        <w:rPr>
          <w:noProof/>
        </w:rPr>
        <w:t xml:space="preserve">  </w:t>
      </w:r>
      <w:r w:rsidR="002D4779" w:rsidRPr="001F2CA6">
        <w:rPr>
          <w:noProof/>
        </w:rPr>
        <w:drawing>
          <wp:inline distT="0" distB="0" distL="0" distR="0" wp14:anchorId="0E087E0E" wp14:editId="47F61F3B">
            <wp:extent cx="1712473" cy="1964362"/>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3624" cy="1977154"/>
                    </a:xfrm>
                    <a:prstGeom prst="rect">
                      <a:avLst/>
                    </a:prstGeom>
                    <a:noFill/>
                    <a:ln>
                      <a:noFill/>
                    </a:ln>
                  </pic:spPr>
                </pic:pic>
              </a:graphicData>
            </a:graphic>
          </wp:inline>
        </w:drawing>
      </w:r>
      <w:r w:rsidR="002D4779" w:rsidRPr="001F2CA6">
        <w:rPr>
          <w:noProof/>
        </w:rPr>
        <w:drawing>
          <wp:inline distT="0" distB="0" distL="0" distR="0" wp14:anchorId="6F21FCF9" wp14:editId="72EB83FD">
            <wp:extent cx="1721449" cy="1954881"/>
            <wp:effectExtent l="0" t="0" r="0" b="7620"/>
            <wp:docPr id="7" name="Picture 1" descr="http://coletoash.com/images/flyash.jpg"/>
            <wp:cNvGraphicFramePr/>
            <a:graphic xmlns:a="http://schemas.openxmlformats.org/drawingml/2006/main">
              <a:graphicData uri="http://schemas.openxmlformats.org/drawingml/2006/picture">
                <pic:pic xmlns:pic="http://schemas.openxmlformats.org/drawingml/2006/picture">
                  <pic:nvPicPr>
                    <pic:cNvPr id="10" name="Picture 2" descr="http://coletoash.com/images/flyash.jpg"/>
                    <pic:cNvPicPr>
                      <a:picLocks noGrp="1" noChangeAspect="1" noChangeArrowheads="1"/>
                    </pic:cNvPicPr>
                  </pic:nvPicPr>
                  <pic:blipFill>
                    <a:blip r:embed="rId10" cstate="print"/>
                    <a:srcRect/>
                    <a:stretch>
                      <a:fillRect/>
                    </a:stretch>
                  </pic:blipFill>
                  <pic:spPr bwMode="auto">
                    <a:xfrm>
                      <a:off x="0" y="0"/>
                      <a:ext cx="1736515" cy="1971990"/>
                    </a:xfrm>
                    <a:prstGeom prst="rect">
                      <a:avLst/>
                    </a:prstGeom>
                    <a:noFill/>
                  </pic:spPr>
                </pic:pic>
              </a:graphicData>
            </a:graphic>
          </wp:inline>
        </w:drawing>
      </w:r>
    </w:p>
    <w:p w14:paraId="17444A5C" w14:textId="302C8976" w:rsidR="002D4779" w:rsidRPr="001F2CA6" w:rsidRDefault="009E6A99" w:rsidP="00C4044E">
      <w:pPr>
        <w:pStyle w:val="Default"/>
        <w:tabs>
          <w:tab w:val="left" w:pos="-540"/>
        </w:tabs>
        <w:spacing w:line="276" w:lineRule="auto"/>
        <w:jc w:val="both"/>
      </w:pPr>
      <w:r w:rsidRPr="001F2CA6">
        <w:t xml:space="preserve">                                                                 </w:t>
      </w:r>
      <w:r w:rsidR="0014531D">
        <w:t xml:space="preserve">     </w:t>
      </w:r>
      <w:r w:rsidRPr="001F2CA6">
        <w:t xml:space="preserve"> Fig </w:t>
      </w:r>
      <w:r w:rsidR="00EA2EC2" w:rsidRPr="001F2CA6">
        <w:t>2</w:t>
      </w:r>
      <w:r w:rsidRPr="001F2CA6">
        <w:t xml:space="preserve"> Fly</w:t>
      </w:r>
      <w:r w:rsidR="0014531D">
        <w:t xml:space="preserve"> </w:t>
      </w:r>
      <w:r w:rsidRPr="001F2CA6">
        <w:t>ash</w:t>
      </w:r>
    </w:p>
    <w:p w14:paraId="6DD0B480" w14:textId="33D5FB50" w:rsidR="001F2CA6" w:rsidRDefault="0014531D" w:rsidP="00C4044E">
      <w:pPr>
        <w:pStyle w:val="Default"/>
        <w:tabs>
          <w:tab w:val="left" w:pos="-540"/>
        </w:tabs>
        <w:spacing w:line="276" w:lineRule="auto"/>
        <w:jc w:val="both"/>
      </w:pPr>
      <w:r>
        <w:t xml:space="preserve">  </w:t>
      </w:r>
    </w:p>
    <w:p w14:paraId="25E99676" w14:textId="77777777" w:rsidR="0014531D" w:rsidRDefault="0014531D" w:rsidP="00C4044E">
      <w:pPr>
        <w:pStyle w:val="Default"/>
        <w:tabs>
          <w:tab w:val="left" w:pos="-540"/>
        </w:tabs>
        <w:spacing w:line="276" w:lineRule="auto"/>
        <w:jc w:val="both"/>
      </w:pPr>
    </w:p>
    <w:p w14:paraId="1A7DFA03" w14:textId="77777777" w:rsidR="0014531D" w:rsidRDefault="0014531D" w:rsidP="00C4044E">
      <w:pPr>
        <w:pStyle w:val="Default"/>
        <w:tabs>
          <w:tab w:val="left" w:pos="-540"/>
        </w:tabs>
        <w:spacing w:line="276" w:lineRule="auto"/>
        <w:jc w:val="both"/>
      </w:pPr>
    </w:p>
    <w:p w14:paraId="3AC5D948" w14:textId="77777777" w:rsidR="0014531D" w:rsidRPr="001F2CA6" w:rsidRDefault="0014531D" w:rsidP="00C4044E">
      <w:pPr>
        <w:pStyle w:val="Default"/>
        <w:tabs>
          <w:tab w:val="left" w:pos="-540"/>
        </w:tabs>
        <w:spacing w:line="276" w:lineRule="auto"/>
        <w:jc w:val="both"/>
      </w:pPr>
    </w:p>
    <w:p w14:paraId="620E8F76" w14:textId="0A327EDC" w:rsidR="00347A3D" w:rsidRPr="001F2CA6" w:rsidRDefault="00EA2EC2" w:rsidP="0014531D">
      <w:pPr>
        <w:pStyle w:val="Default"/>
        <w:spacing w:line="276" w:lineRule="auto"/>
        <w:jc w:val="both"/>
      </w:pPr>
      <w:r w:rsidRPr="001F2CA6">
        <w:rPr>
          <w:b/>
          <w:bCs/>
        </w:rPr>
        <w:t>3.</w:t>
      </w:r>
      <w:r w:rsidR="00347A3D" w:rsidRPr="001F2CA6">
        <w:rPr>
          <w:b/>
          <w:bCs/>
        </w:rPr>
        <w:t xml:space="preserve"> TEST CONDUCTED </w:t>
      </w:r>
    </w:p>
    <w:p w14:paraId="63A28F56" w14:textId="77777777" w:rsidR="00347A3D" w:rsidRPr="001F2CA6" w:rsidRDefault="00347A3D" w:rsidP="0014531D">
      <w:pPr>
        <w:pStyle w:val="Default"/>
        <w:spacing w:line="276" w:lineRule="auto"/>
        <w:ind w:firstLine="288"/>
        <w:jc w:val="both"/>
      </w:pPr>
      <w:r w:rsidRPr="001F2CA6">
        <w:t xml:space="preserve">The experimental work consists of the following steps </w:t>
      </w:r>
    </w:p>
    <w:p w14:paraId="6E61BE8A" w14:textId="03DCE701" w:rsidR="00347A3D" w:rsidRPr="001F2CA6" w:rsidRDefault="00347A3D" w:rsidP="00C4044E">
      <w:pPr>
        <w:pStyle w:val="Default"/>
        <w:spacing w:line="276" w:lineRule="auto"/>
        <w:ind w:hanging="540"/>
        <w:jc w:val="both"/>
      </w:pPr>
    </w:p>
    <w:p w14:paraId="36D7AE57" w14:textId="0C5F48BA" w:rsidR="00347A3D" w:rsidRPr="001F2CA6" w:rsidRDefault="006A7758" w:rsidP="00C4044E">
      <w:pPr>
        <w:pStyle w:val="Default"/>
        <w:spacing w:line="276" w:lineRule="auto"/>
        <w:jc w:val="both"/>
      </w:pPr>
      <w:r w:rsidRPr="001F2CA6">
        <w:t>1</w:t>
      </w:r>
      <w:r w:rsidR="00347A3D" w:rsidRPr="001F2CA6">
        <w:t>. Determination of soil index properties (</w:t>
      </w:r>
      <w:proofErr w:type="spellStart"/>
      <w:r w:rsidR="00347A3D" w:rsidRPr="001F2CA6">
        <w:t>Atterberg‟s</w:t>
      </w:r>
      <w:proofErr w:type="spellEnd"/>
      <w:r w:rsidR="00347A3D" w:rsidRPr="001F2CA6">
        <w:t xml:space="preserve"> limits) </w:t>
      </w:r>
    </w:p>
    <w:p w14:paraId="0B482357" w14:textId="1C27E74B" w:rsidR="00347A3D" w:rsidRPr="001F2CA6" w:rsidRDefault="0014531D" w:rsidP="00C4044E">
      <w:pPr>
        <w:pStyle w:val="Default"/>
        <w:spacing w:line="276" w:lineRule="auto"/>
        <w:jc w:val="both"/>
      </w:pPr>
      <w:r>
        <w:lastRenderedPageBreak/>
        <w:t xml:space="preserve">    </w:t>
      </w:r>
      <w:r w:rsidR="00347A3D" w:rsidRPr="001F2CA6">
        <w:t xml:space="preserve">a. Liquid limit </w:t>
      </w:r>
    </w:p>
    <w:p w14:paraId="69806B03" w14:textId="625D72C9" w:rsidR="00347A3D" w:rsidRPr="001F2CA6" w:rsidRDefault="0014531D" w:rsidP="00C4044E">
      <w:pPr>
        <w:pStyle w:val="Default"/>
        <w:spacing w:line="276" w:lineRule="auto"/>
        <w:jc w:val="both"/>
      </w:pPr>
      <w:r>
        <w:t xml:space="preserve">    </w:t>
      </w:r>
      <w:r w:rsidR="00347A3D" w:rsidRPr="001F2CA6">
        <w:t xml:space="preserve">b. Plastic limit </w:t>
      </w:r>
    </w:p>
    <w:p w14:paraId="66C62597" w14:textId="7056B81B" w:rsidR="00347A3D" w:rsidRPr="001F2CA6" w:rsidRDefault="0014531D" w:rsidP="00C4044E">
      <w:pPr>
        <w:pStyle w:val="Default"/>
        <w:spacing w:line="276" w:lineRule="auto"/>
        <w:jc w:val="both"/>
      </w:pPr>
      <w:r>
        <w:t xml:space="preserve">    </w:t>
      </w:r>
      <w:r w:rsidR="00347A3D" w:rsidRPr="001F2CA6">
        <w:t xml:space="preserve">c. Shrinkage limit </w:t>
      </w:r>
    </w:p>
    <w:p w14:paraId="5401BB31" w14:textId="48CBA80B" w:rsidR="00347A3D" w:rsidRPr="001F2CA6" w:rsidRDefault="006A7758" w:rsidP="00C4044E">
      <w:pPr>
        <w:pStyle w:val="Default"/>
        <w:spacing w:line="276" w:lineRule="auto"/>
        <w:jc w:val="both"/>
      </w:pPr>
      <w:r w:rsidRPr="001F2CA6">
        <w:t>2</w:t>
      </w:r>
      <w:r w:rsidR="00347A3D" w:rsidRPr="001F2CA6">
        <w:t>. Unconfined Compression Test</w:t>
      </w:r>
    </w:p>
    <w:p w14:paraId="617738C4" w14:textId="72C0DCD3" w:rsidR="00347A3D" w:rsidRPr="001F2CA6" w:rsidRDefault="006A7758" w:rsidP="00C4044E">
      <w:pPr>
        <w:pStyle w:val="Default"/>
        <w:spacing w:line="276" w:lineRule="auto"/>
        <w:jc w:val="both"/>
      </w:pPr>
      <w:r w:rsidRPr="001F2CA6">
        <w:t>3</w:t>
      </w:r>
      <w:r w:rsidR="00347A3D" w:rsidRPr="001F2CA6">
        <w:t>. Standard Proctor Compaction Test</w:t>
      </w:r>
    </w:p>
    <w:p w14:paraId="12637270" w14:textId="361DAE6F" w:rsidR="00347A3D" w:rsidRPr="001F2CA6" w:rsidRDefault="006A7758" w:rsidP="00C4044E">
      <w:pPr>
        <w:pStyle w:val="Default"/>
        <w:spacing w:line="276" w:lineRule="auto"/>
        <w:jc w:val="both"/>
      </w:pPr>
      <w:r w:rsidRPr="001F2CA6">
        <w:t>4</w:t>
      </w:r>
      <w:r w:rsidR="00347A3D" w:rsidRPr="001F2CA6">
        <w:t>. California Bearing Ratio Test</w:t>
      </w:r>
    </w:p>
    <w:p w14:paraId="7FBA3063" w14:textId="77777777" w:rsidR="00EA2EC2" w:rsidRPr="001F2CA6" w:rsidRDefault="00EA2EC2" w:rsidP="00C4044E">
      <w:pPr>
        <w:pStyle w:val="Default"/>
        <w:spacing w:line="276" w:lineRule="auto"/>
        <w:jc w:val="both"/>
      </w:pPr>
    </w:p>
    <w:p w14:paraId="0D5AEA29" w14:textId="0E8EF2E9" w:rsidR="00347A3D" w:rsidRPr="001F2CA6" w:rsidRDefault="00EA2EC2" w:rsidP="00C4044E">
      <w:pPr>
        <w:pStyle w:val="Default"/>
        <w:spacing w:line="276" w:lineRule="auto"/>
        <w:rPr>
          <w:b/>
          <w:bCs/>
        </w:rPr>
      </w:pPr>
      <w:r w:rsidRPr="001F2CA6">
        <w:rPr>
          <w:b/>
          <w:bCs/>
        </w:rPr>
        <w:t>4.</w:t>
      </w:r>
      <w:r w:rsidR="00347A3D" w:rsidRPr="001F2CA6">
        <w:rPr>
          <w:b/>
          <w:bCs/>
        </w:rPr>
        <w:t>TEST RESULTS AND OBSERVATION</w:t>
      </w:r>
    </w:p>
    <w:p w14:paraId="270F9086" w14:textId="77777777" w:rsidR="00EA2EC2" w:rsidRPr="001F2CA6" w:rsidRDefault="00EA2EC2" w:rsidP="00C4044E">
      <w:pPr>
        <w:pStyle w:val="Default"/>
        <w:spacing w:line="276" w:lineRule="auto"/>
        <w:rPr>
          <w:b/>
          <w:bCs/>
        </w:rPr>
      </w:pPr>
    </w:p>
    <w:p w14:paraId="2401AE96" w14:textId="534029A8" w:rsidR="00033513" w:rsidRDefault="00EA2EC2" w:rsidP="00C4044E">
      <w:pPr>
        <w:jc w:val="both"/>
        <w:rPr>
          <w:rFonts w:ascii="Times New Roman" w:hAnsi="Times New Roman" w:cs="Times New Roman"/>
          <w:b/>
          <w:sz w:val="24"/>
          <w:szCs w:val="24"/>
        </w:rPr>
      </w:pPr>
      <w:r w:rsidRPr="001F2CA6">
        <w:rPr>
          <w:rFonts w:ascii="Times New Roman" w:hAnsi="Times New Roman" w:cs="Times New Roman"/>
          <w:b/>
          <w:sz w:val="24"/>
          <w:szCs w:val="24"/>
        </w:rPr>
        <w:t>4.</w:t>
      </w:r>
      <w:r w:rsidR="001F2CA6" w:rsidRPr="001F2CA6">
        <w:rPr>
          <w:rFonts w:ascii="Times New Roman" w:hAnsi="Times New Roman" w:cs="Times New Roman"/>
          <w:b/>
          <w:sz w:val="24"/>
          <w:szCs w:val="24"/>
        </w:rPr>
        <w:t>1.1</w:t>
      </w:r>
      <w:r w:rsidRPr="001F2CA6">
        <w:rPr>
          <w:rFonts w:ascii="Times New Roman" w:hAnsi="Times New Roman" w:cs="Times New Roman"/>
          <w:b/>
          <w:sz w:val="24"/>
          <w:szCs w:val="24"/>
        </w:rPr>
        <w:t xml:space="preserve"> Liquid Limit</w:t>
      </w:r>
    </w:p>
    <w:p w14:paraId="23BF22D6" w14:textId="054F1772" w:rsidR="0014531D" w:rsidRPr="0014531D" w:rsidRDefault="00176613" w:rsidP="0014531D">
      <w:pPr>
        <w:ind w:hanging="810"/>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14531D" w:rsidRPr="001F2CA6">
        <w:rPr>
          <w:rFonts w:ascii="Times New Roman" w:hAnsi="Times New Roman" w:cs="Times New Roman"/>
          <w:bCs/>
          <w:sz w:val="24"/>
          <w:szCs w:val="24"/>
        </w:rPr>
        <w:t xml:space="preserve">Table </w:t>
      </w:r>
      <w:r w:rsidR="0014531D">
        <w:rPr>
          <w:rFonts w:ascii="Times New Roman" w:hAnsi="Times New Roman" w:cs="Times New Roman"/>
          <w:bCs/>
          <w:sz w:val="24"/>
          <w:szCs w:val="24"/>
        </w:rPr>
        <w:t>1</w:t>
      </w:r>
      <w:r w:rsidR="0014531D" w:rsidRPr="001F2CA6">
        <w:rPr>
          <w:rFonts w:ascii="Times New Roman" w:hAnsi="Times New Roman" w:cs="Times New Roman"/>
          <w:bCs/>
          <w:sz w:val="24"/>
          <w:szCs w:val="24"/>
        </w:rPr>
        <w:t xml:space="preserve"> Liquid Limit</w:t>
      </w:r>
    </w:p>
    <w:tbl>
      <w:tblPr>
        <w:tblW w:w="9450" w:type="dxa"/>
        <w:tblInd w:w="487" w:type="dxa"/>
        <w:tblLook w:val="04A0" w:firstRow="1" w:lastRow="0" w:firstColumn="1" w:lastColumn="0" w:noHBand="0" w:noVBand="1"/>
      </w:tblPr>
      <w:tblGrid>
        <w:gridCol w:w="5130"/>
        <w:gridCol w:w="900"/>
        <w:gridCol w:w="810"/>
        <w:gridCol w:w="810"/>
        <w:gridCol w:w="900"/>
        <w:gridCol w:w="900"/>
      </w:tblGrid>
      <w:tr w:rsidR="00033513" w:rsidRPr="001F2CA6" w14:paraId="206B9558" w14:textId="77777777" w:rsidTr="0014531D">
        <w:trPr>
          <w:trHeight w:val="502"/>
        </w:trPr>
        <w:tc>
          <w:tcPr>
            <w:tcW w:w="513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F937C78"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Determination Numbers</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14:paraId="081AE87B" w14:textId="77777777" w:rsidR="00033513" w:rsidRPr="001F2CA6" w:rsidRDefault="00033513" w:rsidP="00C4044E">
            <w:pPr>
              <w:spacing w:after="0" w:line="240" w:lineRule="auto"/>
              <w:jc w:val="center"/>
              <w:rPr>
                <w:rFonts w:ascii="Times New Roman" w:eastAsia="Times New Roman" w:hAnsi="Times New Roman" w:cs="Times New Roman"/>
                <w:b/>
                <w:bCs/>
                <w:color w:val="000000"/>
                <w:sz w:val="24"/>
                <w:szCs w:val="24"/>
              </w:rPr>
            </w:pPr>
            <w:r w:rsidRPr="001F2CA6">
              <w:rPr>
                <w:rFonts w:ascii="Times New Roman" w:eastAsia="Times New Roman" w:hAnsi="Times New Roman" w:cs="Times New Roman"/>
                <w:b/>
                <w:bCs/>
                <w:color w:val="000000"/>
                <w:sz w:val="24"/>
                <w:szCs w:val="24"/>
              </w:rPr>
              <w:t>1</w:t>
            </w:r>
          </w:p>
        </w:tc>
        <w:tc>
          <w:tcPr>
            <w:tcW w:w="810" w:type="dxa"/>
            <w:tcBorders>
              <w:top w:val="single" w:sz="8" w:space="0" w:color="auto"/>
              <w:left w:val="nil"/>
              <w:bottom w:val="single" w:sz="8" w:space="0" w:color="auto"/>
              <w:right w:val="single" w:sz="4" w:space="0" w:color="auto"/>
            </w:tcBorders>
            <w:shd w:val="clear" w:color="auto" w:fill="auto"/>
            <w:noWrap/>
            <w:vAlign w:val="center"/>
            <w:hideMark/>
          </w:tcPr>
          <w:p w14:paraId="0B5564EB" w14:textId="77777777" w:rsidR="00033513" w:rsidRPr="001F2CA6" w:rsidRDefault="00033513" w:rsidP="00C4044E">
            <w:pPr>
              <w:spacing w:after="0" w:line="240" w:lineRule="auto"/>
              <w:jc w:val="center"/>
              <w:rPr>
                <w:rFonts w:ascii="Times New Roman" w:eastAsia="Times New Roman" w:hAnsi="Times New Roman" w:cs="Times New Roman"/>
                <w:b/>
                <w:bCs/>
                <w:color w:val="000000"/>
                <w:sz w:val="24"/>
                <w:szCs w:val="24"/>
              </w:rPr>
            </w:pPr>
            <w:r w:rsidRPr="001F2CA6">
              <w:rPr>
                <w:rFonts w:ascii="Times New Roman" w:eastAsia="Times New Roman" w:hAnsi="Times New Roman" w:cs="Times New Roman"/>
                <w:b/>
                <w:bCs/>
                <w:color w:val="000000"/>
                <w:sz w:val="24"/>
                <w:szCs w:val="24"/>
              </w:rPr>
              <w:t>2</w:t>
            </w:r>
          </w:p>
        </w:tc>
        <w:tc>
          <w:tcPr>
            <w:tcW w:w="810" w:type="dxa"/>
            <w:tcBorders>
              <w:top w:val="single" w:sz="8" w:space="0" w:color="auto"/>
              <w:left w:val="nil"/>
              <w:bottom w:val="single" w:sz="8" w:space="0" w:color="auto"/>
              <w:right w:val="single" w:sz="4" w:space="0" w:color="auto"/>
            </w:tcBorders>
            <w:shd w:val="clear" w:color="auto" w:fill="auto"/>
            <w:noWrap/>
            <w:vAlign w:val="center"/>
            <w:hideMark/>
          </w:tcPr>
          <w:p w14:paraId="660D419E" w14:textId="77777777" w:rsidR="00033513" w:rsidRPr="001F2CA6" w:rsidRDefault="00033513" w:rsidP="00C4044E">
            <w:pPr>
              <w:spacing w:after="0" w:line="240" w:lineRule="auto"/>
              <w:jc w:val="center"/>
              <w:rPr>
                <w:rFonts w:ascii="Times New Roman" w:eastAsia="Times New Roman" w:hAnsi="Times New Roman" w:cs="Times New Roman"/>
                <w:b/>
                <w:bCs/>
                <w:color w:val="000000"/>
                <w:sz w:val="24"/>
                <w:szCs w:val="24"/>
              </w:rPr>
            </w:pPr>
            <w:r w:rsidRPr="001F2CA6">
              <w:rPr>
                <w:rFonts w:ascii="Times New Roman" w:eastAsia="Times New Roman" w:hAnsi="Times New Roman" w:cs="Times New Roman"/>
                <w:b/>
                <w:bCs/>
                <w:color w:val="000000"/>
                <w:sz w:val="24"/>
                <w:szCs w:val="24"/>
              </w:rPr>
              <w:t>3</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259B37B9" w14:textId="77777777" w:rsidR="00033513" w:rsidRPr="001F2CA6" w:rsidRDefault="00033513" w:rsidP="00C4044E">
            <w:pPr>
              <w:spacing w:after="0" w:line="240" w:lineRule="auto"/>
              <w:jc w:val="center"/>
              <w:rPr>
                <w:rFonts w:ascii="Times New Roman" w:eastAsia="Times New Roman" w:hAnsi="Times New Roman" w:cs="Times New Roman"/>
                <w:b/>
                <w:bCs/>
                <w:color w:val="000000"/>
                <w:sz w:val="24"/>
                <w:szCs w:val="24"/>
              </w:rPr>
            </w:pPr>
            <w:r w:rsidRPr="001F2CA6">
              <w:rPr>
                <w:rFonts w:ascii="Times New Roman" w:eastAsia="Times New Roman" w:hAnsi="Times New Roman" w:cs="Times New Roman"/>
                <w:b/>
                <w:bCs/>
                <w:color w:val="000000"/>
                <w:sz w:val="24"/>
                <w:szCs w:val="24"/>
              </w:rPr>
              <w:t>4</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4EB56835" w14:textId="77777777" w:rsidR="00033513" w:rsidRPr="001F2CA6" w:rsidRDefault="00033513" w:rsidP="00C4044E">
            <w:pPr>
              <w:spacing w:after="0" w:line="240" w:lineRule="auto"/>
              <w:jc w:val="center"/>
              <w:rPr>
                <w:rFonts w:ascii="Times New Roman" w:eastAsia="Times New Roman" w:hAnsi="Times New Roman" w:cs="Times New Roman"/>
                <w:b/>
                <w:bCs/>
                <w:color w:val="000000"/>
                <w:sz w:val="24"/>
                <w:szCs w:val="24"/>
              </w:rPr>
            </w:pPr>
            <w:r w:rsidRPr="001F2CA6">
              <w:rPr>
                <w:rFonts w:ascii="Times New Roman" w:eastAsia="Times New Roman" w:hAnsi="Times New Roman" w:cs="Times New Roman"/>
                <w:b/>
                <w:bCs/>
                <w:color w:val="000000"/>
                <w:sz w:val="24"/>
                <w:szCs w:val="24"/>
              </w:rPr>
              <w:t>5</w:t>
            </w:r>
          </w:p>
        </w:tc>
      </w:tr>
      <w:tr w:rsidR="00033513" w:rsidRPr="001F2CA6" w14:paraId="64FDEA24" w14:textId="77777777" w:rsidTr="0014531D">
        <w:trPr>
          <w:trHeight w:val="478"/>
        </w:trPr>
        <w:tc>
          <w:tcPr>
            <w:tcW w:w="5130" w:type="dxa"/>
            <w:tcBorders>
              <w:top w:val="nil"/>
              <w:left w:val="single" w:sz="8" w:space="0" w:color="auto"/>
              <w:bottom w:val="single" w:sz="4" w:space="0" w:color="auto"/>
              <w:right w:val="single" w:sz="4" w:space="0" w:color="auto"/>
            </w:tcBorders>
            <w:shd w:val="clear" w:color="auto" w:fill="auto"/>
            <w:noWrap/>
            <w:vAlign w:val="center"/>
            <w:hideMark/>
          </w:tcPr>
          <w:p w14:paraId="5A4D0D82"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Number of blows</w:t>
            </w:r>
          </w:p>
        </w:tc>
        <w:tc>
          <w:tcPr>
            <w:tcW w:w="900" w:type="dxa"/>
            <w:tcBorders>
              <w:top w:val="nil"/>
              <w:left w:val="nil"/>
              <w:bottom w:val="single" w:sz="4" w:space="0" w:color="auto"/>
              <w:right w:val="single" w:sz="4" w:space="0" w:color="auto"/>
            </w:tcBorders>
            <w:shd w:val="clear" w:color="auto" w:fill="auto"/>
            <w:noWrap/>
            <w:vAlign w:val="center"/>
            <w:hideMark/>
          </w:tcPr>
          <w:p w14:paraId="590C2B70"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112</w:t>
            </w:r>
          </w:p>
        </w:tc>
        <w:tc>
          <w:tcPr>
            <w:tcW w:w="810" w:type="dxa"/>
            <w:tcBorders>
              <w:top w:val="nil"/>
              <w:left w:val="nil"/>
              <w:bottom w:val="single" w:sz="4" w:space="0" w:color="auto"/>
              <w:right w:val="single" w:sz="4" w:space="0" w:color="auto"/>
            </w:tcBorders>
            <w:shd w:val="clear" w:color="auto" w:fill="auto"/>
            <w:noWrap/>
            <w:vAlign w:val="center"/>
            <w:hideMark/>
          </w:tcPr>
          <w:p w14:paraId="42EB4127"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88</w:t>
            </w:r>
          </w:p>
        </w:tc>
        <w:tc>
          <w:tcPr>
            <w:tcW w:w="810" w:type="dxa"/>
            <w:tcBorders>
              <w:top w:val="nil"/>
              <w:left w:val="nil"/>
              <w:bottom w:val="single" w:sz="4" w:space="0" w:color="auto"/>
              <w:right w:val="single" w:sz="4" w:space="0" w:color="auto"/>
            </w:tcBorders>
            <w:shd w:val="clear" w:color="auto" w:fill="auto"/>
            <w:noWrap/>
            <w:vAlign w:val="center"/>
            <w:hideMark/>
          </w:tcPr>
          <w:p w14:paraId="562F4A5C"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64</w:t>
            </w:r>
          </w:p>
        </w:tc>
        <w:tc>
          <w:tcPr>
            <w:tcW w:w="900" w:type="dxa"/>
            <w:tcBorders>
              <w:top w:val="nil"/>
              <w:left w:val="nil"/>
              <w:bottom w:val="single" w:sz="4" w:space="0" w:color="auto"/>
              <w:right w:val="single" w:sz="4" w:space="0" w:color="auto"/>
            </w:tcBorders>
            <w:shd w:val="clear" w:color="auto" w:fill="auto"/>
            <w:noWrap/>
            <w:vAlign w:val="center"/>
            <w:hideMark/>
          </w:tcPr>
          <w:p w14:paraId="6F44996A"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42</w:t>
            </w:r>
          </w:p>
        </w:tc>
        <w:tc>
          <w:tcPr>
            <w:tcW w:w="900" w:type="dxa"/>
            <w:tcBorders>
              <w:top w:val="nil"/>
              <w:left w:val="nil"/>
              <w:bottom w:val="single" w:sz="4" w:space="0" w:color="auto"/>
              <w:right w:val="single" w:sz="4" w:space="0" w:color="auto"/>
            </w:tcBorders>
            <w:shd w:val="clear" w:color="auto" w:fill="auto"/>
            <w:noWrap/>
            <w:vAlign w:val="center"/>
            <w:hideMark/>
          </w:tcPr>
          <w:p w14:paraId="35BE6A39"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22</w:t>
            </w:r>
          </w:p>
        </w:tc>
      </w:tr>
      <w:tr w:rsidR="00033513" w:rsidRPr="001F2CA6" w14:paraId="2E89D6AC" w14:textId="77777777" w:rsidTr="0014531D">
        <w:trPr>
          <w:trHeight w:val="478"/>
        </w:trPr>
        <w:tc>
          <w:tcPr>
            <w:tcW w:w="5130" w:type="dxa"/>
            <w:tcBorders>
              <w:top w:val="nil"/>
              <w:left w:val="single" w:sz="8" w:space="0" w:color="auto"/>
              <w:bottom w:val="single" w:sz="4" w:space="0" w:color="auto"/>
              <w:right w:val="single" w:sz="4" w:space="0" w:color="auto"/>
            </w:tcBorders>
            <w:shd w:val="clear" w:color="auto" w:fill="auto"/>
            <w:noWrap/>
            <w:vAlign w:val="center"/>
            <w:hideMark/>
          </w:tcPr>
          <w:p w14:paraId="7C0C5452" w14:textId="7DD76BF1"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 xml:space="preserve">Weight of Container                            </w:t>
            </w:r>
            <w:r w:rsidR="00CF5A87" w:rsidRPr="001F2CA6">
              <w:rPr>
                <w:rFonts w:ascii="Times New Roman" w:eastAsia="Times New Roman" w:hAnsi="Times New Roman" w:cs="Times New Roman"/>
                <w:color w:val="000000"/>
                <w:sz w:val="24"/>
                <w:szCs w:val="24"/>
              </w:rPr>
              <w:t xml:space="preserve">  </w:t>
            </w:r>
            <w:r w:rsidRPr="001F2CA6">
              <w:rPr>
                <w:rFonts w:ascii="Times New Roman" w:eastAsia="Times New Roman" w:hAnsi="Times New Roman" w:cs="Times New Roman"/>
                <w:color w:val="000000"/>
                <w:sz w:val="24"/>
                <w:szCs w:val="24"/>
              </w:rPr>
              <w:t>W0 g</w:t>
            </w:r>
          </w:p>
        </w:tc>
        <w:tc>
          <w:tcPr>
            <w:tcW w:w="900" w:type="dxa"/>
            <w:tcBorders>
              <w:top w:val="nil"/>
              <w:left w:val="nil"/>
              <w:bottom w:val="single" w:sz="4" w:space="0" w:color="auto"/>
              <w:right w:val="single" w:sz="4" w:space="0" w:color="auto"/>
            </w:tcBorders>
            <w:shd w:val="clear" w:color="auto" w:fill="auto"/>
            <w:noWrap/>
            <w:vAlign w:val="center"/>
            <w:hideMark/>
          </w:tcPr>
          <w:p w14:paraId="000BC78D"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13.45</w:t>
            </w:r>
          </w:p>
        </w:tc>
        <w:tc>
          <w:tcPr>
            <w:tcW w:w="810" w:type="dxa"/>
            <w:tcBorders>
              <w:top w:val="nil"/>
              <w:left w:val="nil"/>
              <w:bottom w:val="single" w:sz="4" w:space="0" w:color="auto"/>
              <w:right w:val="single" w:sz="4" w:space="0" w:color="auto"/>
            </w:tcBorders>
            <w:shd w:val="clear" w:color="auto" w:fill="auto"/>
            <w:noWrap/>
            <w:vAlign w:val="center"/>
            <w:hideMark/>
          </w:tcPr>
          <w:p w14:paraId="5EF32624"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13.5</w:t>
            </w:r>
          </w:p>
        </w:tc>
        <w:tc>
          <w:tcPr>
            <w:tcW w:w="810" w:type="dxa"/>
            <w:tcBorders>
              <w:top w:val="nil"/>
              <w:left w:val="nil"/>
              <w:bottom w:val="single" w:sz="4" w:space="0" w:color="auto"/>
              <w:right w:val="single" w:sz="4" w:space="0" w:color="auto"/>
            </w:tcBorders>
            <w:shd w:val="clear" w:color="auto" w:fill="auto"/>
            <w:noWrap/>
            <w:vAlign w:val="center"/>
            <w:hideMark/>
          </w:tcPr>
          <w:p w14:paraId="310B1C94"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12.9</w:t>
            </w:r>
          </w:p>
        </w:tc>
        <w:tc>
          <w:tcPr>
            <w:tcW w:w="900" w:type="dxa"/>
            <w:tcBorders>
              <w:top w:val="nil"/>
              <w:left w:val="nil"/>
              <w:bottom w:val="single" w:sz="4" w:space="0" w:color="auto"/>
              <w:right w:val="single" w:sz="4" w:space="0" w:color="auto"/>
            </w:tcBorders>
            <w:shd w:val="clear" w:color="auto" w:fill="auto"/>
            <w:noWrap/>
            <w:vAlign w:val="center"/>
            <w:hideMark/>
          </w:tcPr>
          <w:p w14:paraId="125437A7"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12.86</w:t>
            </w:r>
          </w:p>
        </w:tc>
        <w:tc>
          <w:tcPr>
            <w:tcW w:w="900" w:type="dxa"/>
            <w:tcBorders>
              <w:top w:val="nil"/>
              <w:left w:val="nil"/>
              <w:bottom w:val="single" w:sz="4" w:space="0" w:color="auto"/>
              <w:right w:val="single" w:sz="4" w:space="0" w:color="auto"/>
            </w:tcBorders>
            <w:shd w:val="clear" w:color="auto" w:fill="auto"/>
            <w:noWrap/>
            <w:vAlign w:val="center"/>
            <w:hideMark/>
          </w:tcPr>
          <w:p w14:paraId="43E7CBFF"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12.15</w:t>
            </w:r>
          </w:p>
        </w:tc>
      </w:tr>
      <w:tr w:rsidR="00033513" w:rsidRPr="001F2CA6" w14:paraId="25C68867" w14:textId="77777777" w:rsidTr="0014531D">
        <w:trPr>
          <w:trHeight w:val="478"/>
        </w:trPr>
        <w:tc>
          <w:tcPr>
            <w:tcW w:w="5130" w:type="dxa"/>
            <w:tcBorders>
              <w:top w:val="nil"/>
              <w:left w:val="single" w:sz="8" w:space="0" w:color="auto"/>
              <w:bottom w:val="single" w:sz="4" w:space="0" w:color="auto"/>
              <w:right w:val="single" w:sz="4" w:space="0" w:color="auto"/>
            </w:tcBorders>
            <w:shd w:val="clear" w:color="auto" w:fill="auto"/>
            <w:noWrap/>
            <w:vAlign w:val="center"/>
            <w:hideMark/>
          </w:tcPr>
          <w:p w14:paraId="78FD4093" w14:textId="05399529"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Weight of container+ Wet soil                W1 g</w:t>
            </w:r>
          </w:p>
        </w:tc>
        <w:tc>
          <w:tcPr>
            <w:tcW w:w="900" w:type="dxa"/>
            <w:tcBorders>
              <w:top w:val="nil"/>
              <w:left w:val="nil"/>
              <w:bottom w:val="single" w:sz="4" w:space="0" w:color="auto"/>
              <w:right w:val="single" w:sz="4" w:space="0" w:color="auto"/>
            </w:tcBorders>
            <w:shd w:val="clear" w:color="auto" w:fill="auto"/>
            <w:noWrap/>
            <w:vAlign w:val="center"/>
            <w:hideMark/>
          </w:tcPr>
          <w:p w14:paraId="26A33B2B"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22.4</w:t>
            </w:r>
          </w:p>
        </w:tc>
        <w:tc>
          <w:tcPr>
            <w:tcW w:w="810" w:type="dxa"/>
            <w:tcBorders>
              <w:top w:val="nil"/>
              <w:left w:val="nil"/>
              <w:bottom w:val="single" w:sz="4" w:space="0" w:color="auto"/>
              <w:right w:val="single" w:sz="4" w:space="0" w:color="auto"/>
            </w:tcBorders>
            <w:shd w:val="clear" w:color="auto" w:fill="auto"/>
            <w:noWrap/>
            <w:vAlign w:val="center"/>
            <w:hideMark/>
          </w:tcPr>
          <w:p w14:paraId="5F21AC86"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22.4</w:t>
            </w:r>
          </w:p>
        </w:tc>
        <w:tc>
          <w:tcPr>
            <w:tcW w:w="810" w:type="dxa"/>
            <w:tcBorders>
              <w:top w:val="nil"/>
              <w:left w:val="nil"/>
              <w:bottom w:val="single" w:sz="4" w:space="0" w:color="auto"/>
              <w:right w:val="single" w:sz="4" w:space="0" w:color="auto"/>
            </w:tcBorders>
            <w:shd w:val="clear" w:color="auto" w:fill="auto"/>
            <w:noWrap/>
            <w:vAlign w:val="center"/>
            <w:hideMark/>
          </w:tcPr>
          <w:p w14:paraId="29E46A98"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22.12</w:t>
            </w:r>
          </w:p>
        </w:tc>
        <w:tc>
          <w:tcPr>
            <w:tcW w:w="900" w:type="dxa"/>
            <w:tcBorders>
              <w:top w:val="nil"/>
              <w:left w:val="nil"/>
              <w:bottom w:val="single" w:sz="4" w:space="0" w:color="auto"/>
              <w:right w:val="single" w:sz="4" w:space="0" w:color="auto"/>
            </w:tcBorders>
            <w:shd w:val="clear" w:color="auto" w:fill="auto"/>
            <w:noWrap/>
            <w:vAlign w:val="center"/>
            <w:hideMark/>
          </w:tcPr>
          <w:p w14:paraId="3ADA21DC"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22.2</w:t>
            </w:r>
          </w:p>
        </w:tc>
        <w:tc>
          <w:tcPr>
            <w:tcW w:w="900" w:type="dxa"/>
            <w:tcBorders>
              <w:top w:val="nil"/>
              <w:left w:val="nil"/>
              <w:bottom w:val="single" w:sz="4" w:space="0" w:color="auto"/>
              <w:right w:val="single" w:sz="4" w:space="0" w:color="auto"/>
            </w:tcBorders>
            <w:shd w:val="clear" w:color="auto" w:fill="auto"/>
            <w:noWrap/>
            <w:vAlign w:val="center"/>
            <w:hideMark/>
          </w:tcPr>
          <w:p w14:paraId="5D51CA30"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21.45</w:t>
            </w:r>
          </w:p>
        </w:tc>
      </w:tr>
      <w:tr w:rsidR="00033513" w:rsidRPr="001F2CA6" w14:paraId="559A9364" w14:textId="77777777" w:rsidTr="0014531D">
        <w:trPr>
          <w:trHeight w:val="478"/>
        </w:trPr>
        <w:tc>
          <w:tcPr>
            <w:tcW w:w="5130" w:type="dxa"/>
            <w:tcBorders>
              <w:top w:val="nil"/>
              <w:left w:val="single" w:sz="8" w:space="0" w:color="auto"/>
              <w:bottom w:val="single" w:sz="4" w:space="0" w:color="auto"/>
              <w:right w:val="single" w:sz="4" w:space="0" w:color="auto"/>
            </w:tcBorders>
            <w:shd w:val="clear" w:color="auto" w:fill="auto"/>
            <w:noWrap/>
            <w:vAlign w:val="center"/>
            <w:hideMark/>
          </w:tcPr>
          <w:p w14:paraId="4C6B9FA6" w14:textId="76623AD4"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Weight of container+ oven dry soil        W2 g</w:t>
            </w:r>
          </w:p>
        </w:tc>
        <w:tc>
          <w:tcPr>
            <w:tcW w:w="900" w:type="dxa"/>
            <w:tcBorders>
              <w:top w:val="nil"/>
              <w:left w:val="nil"/>
              <w:bottom w:val="single" w:sz="4" w:space="0" w:color="auto"/>
              <w:right w:val="single" w:sz="4" w:space="0" w:color="auto"/>
            </w:tcBorders>
            <w:shd w:val="clear" w:color="auto" w:fill="auto"/>
            <w:noWrap/>
            <w:vAlign w:val="center"/>
            <w:hideMark/>
          </w:tcPr>
          <w:p w14:paraId="57D8810A"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20.21</w:t>
            </w:r>
          </w:p>
        </w:tc>
        <w:tc>
          <w:tcPr>
            <w:tcW w:w="810" w:type="dxa"/>
            <w:tcBorders>
              <w:top w:val="nil"/>
              <w:left w:val="nil"/>
              <w:bottom w:val="single" w:sz="4" w:space="0" w:color="auto"/>
              <w:right w:val="single" w:sz="4" w:space="0" w:color="auto"/>
            </w:tcBorders>
            <w:shd w:val="clear" w:color="auto" w:fill="auto"/>
            <w:noWrap/>
            <w:vAlign w:val="center"/>
            <w:hideMark/>
          </w:tcPr>
          <w:p w14:paraId="27DB3F64"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20.15</w:t>
            </w:r>
          </w:p>
        </w:tc>
        <w:tc>
          <w:tcPr>
            <w:tcW w:w="810" w:type="dxa"/>
            <w:tcBorders>
              <w:top w:val="nil"/>
              <w:left w:val="nil"/>
              <w:bottom w:val="single" w:sz="4" w:space="0" w:color="auto"/>
              <w:right w:val="single" w:sz="4" w:space="0" w:color="auto"/>
            </w:tcBorders>
            <w:shd w:val="clear" w:color="auto" w:fill="auto"/>
            <w:noWrap/>
            <w:vAlign w:val="center"/>
            <w:hideMark/>
          </w:tcPr>
          <w:p w14:paraId="211BA23E"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19.76</w:t>
            </w:r>
          </w:p>
        </w:tc>
        <w:tc>
          <w:tcPr>
            <w:tcW w:w="900" w:type="dxa"/>
            <w:tcBorders>
              <w:top w:val="nil"/>
              <w:left w:val="nil"/>
              <w:bottom w:val="single" w:sz="4" w:space="0" w:color="auto"/>
              <w:right w:val="single" w:sz="4" w:space="0" w:color="auto"/>
            </w:tcBorders>
            <w:shd w:val="clear" w:color="auto" w:fill="auto"/>
            <w:noWrap/>
            <w:vAlign w:val="center"/>
            <w:hideMark/>
          </w:tcPr>
          <w:p w14:paraId="3C2BDFDE"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19.72</w:t>
            </w:r>
          </w:p>
        </w:tc>
        <w:tc>
          <w:tcPr>
            <w:tcW w:w="900" w:type="dxa"/>
            <w:tcBorders>
              <w:top w:val="nil"/>
              <w:left w:val="nil"/>
              <w:bottom w:val="single" w:sz="4" w:space="0" w:color="auto"/>
              <w:right w:val="single" w:sz="4" w:space="0" w:color="auto"/>
            </w:tcBorders>
            <w:shd w:val="clear" w:color="auto" w:fill="auto"/>
            <w:noWrap/>
            <w:vAlign w:val="center"/>
            <w:hideMark/>
          </w:tcPr>
          <w:p w14:paraId="7A381C17"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18.9</w:t>
            </w:r>
          </w:p>
        </w:tc>
      </w:tr>
      <w:tr w:rsidR="00033513" w:rsidRPr="001F2CA6" w14:paraId="0B172AE8" w14:textId="77777777" w:rsidTr="0014531D">
        <w:trPr>
          <w:trHeight w:val="478"/>
        </w:trPr>
        <w:tc>
          <w:tcPr>
            <w:tcW w:w="5130" w:type="dxa"/>
            <w:tcBorders>
              <w:top w:val="nil"/>
              <w:left w:val="single" w:sz="8" w:space="0" w:color="auto"/>
              <w:bottom w:val="single" w:sz="4" w:space="0" w:color="auto"/>
              <w:right w:val="single" w:sz="4" w:space="0" w:color="auto"/>
            </w:tcBorders>
            <w:shd w:val="clear" w:color="auto" w:fill="auto"/>
            <w:noWrap/>
            <w:vAlign w:val="center"/>
            <w:hideMark/>
          </w:tcPr>
          <w:p w14:paraId="2615590B" w14:textId="625EB07A"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 xml:space="preserve">Weight if water                             </w:t>
            </w:r>
            <w:proofErr w:type="gramStart"/>
            <w:r w:rsidRPr="001F2CA6">
              <w:rPr>
                <w:rFonts w:ascii="Times New Roman" w:eastAsia="Times New Roman" w:hAnsi="Times New Roman" w:cs="Times New Roman"/>
                <w:color w:val="000000"/>
                <w:sz w:val="24"/>
                <w:szCs w:val="24"/>
              </w:rPr>
              <w:t xml:space="preserve">   (</w:t>
            </w:r>
            <w:proofErr w:type="gramEnd"/>
            <w:r w:rsidRPr="001F2CA6">
              <w:rPr>
                <w:rFonts w:ascii="Times New Roman" w:eastAsia="Times New Roman" w:hAnsi="Times New Roman" w:cs="Times New Roman"/>
                <w:color w:val="000000"/>
                <w:sz w:val="24"/>
                <w:szCs w:val="24"/>
              </w:rPr>
              <w:t>W1</w:t>
            </w:r>
            <w:r w:rsidR="00EA2EC2" w:rsidRPr="001F2CA6">
              <w:rPr>
                <w:rFonts w:ascii="Times New Roman" w:eastAsia="Times New Roman" w:hAnsi="Times New Roman" w:cs="Times New Roman"/>
                <w:color w:val="000000"/>
                <w:sz w:val="24"/>
                <w:szCs w:val="24"/>
              </w:rPr>
              <w:t>/</w:t>
            </w:r>
            <w:r w:rsidRPr="001F2CA6">
              <w:rPr>
                <w:rFonts w:ascii="Times New Roman" w:eastAsia="Times New Roman" w:hAnsi="Times New Roman" w:cs="Times New Roman"/>
                <w:color w:val="000000"/>
                <w:sz w:val="24"/>
                <w:szCs w:val="24"/>
              </w:rPr>
              <w:t>W2)g</w:t>
            </w:r>
          </w:p>
        </w:tc>
        <w:tc>
          <w:tcPr>
            <w:tcW w:w="900" w:type="dxa"/>
            <w:tcBorders>
              <w:top w:val="nil"/>
              <w:left w:val="nil"/>
              <w:bottom w:val="single" w:sz="4" w:space="0" w:color="auto"/>
              <w:right w:val="single" w:sz="4" w:space="0" w:color="auto"/>
            </w:tcBorders>
            <w:shd w:val="clear" w:color="auto" w:fill="auto"/>
            <w:noWrap/>
            <w:vAlign w:val="center"/>
            <w:hideMark/>
          </w:tcPr>
          <w:p w14:paraId="1C05BC30"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2.19</w:t>
            </w:r>
          </w:p>
        </w:tc>
        <w:tc>
          <w:tcPr>
            <w:tcW w:w="810" w:type="dxa"/>
            <w:tcBorders>
              <w:top w:val="nil"/>
              <w:left w:val="nil"/>
              <w:bottom w:val="single" w:sz="4" w:space="0" w:color="auto"/>
              <w:right w:val="single" w:sz="4" w:space="0" w:color="auto"/>
            </w:tcBorders>
            <w:shd w:val="clear" w:color="auto" w:fill="auto"/>
            <w:noWrap/>
            <w:vAlign w:val="center"/>
            <w:hideMark/>
          </w:tcPr>
          <w:p w14:paraId="231131F7"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2.25</w:t>
            </w:r>
          </w:p>
        </w:tc>
        <w:tc>
          <w:tcPr>
            <w:tcW w:w="810" w:type="dxa"/>
            <w:tcBorders>
              <w:top w:val="nil"/>
              <w:left w:val="nil"/>
              <w:bottom w:val="single" w:sz="4" w:space="0" w:color="auto"/>
              <w:right w:val="single" w:sz="4" w:space="0" w:color="auto"/>
            </w:tcBorders>
            <w:shd w:val="clear" w:color="auto" w:fill="auto"/>
            <w:noWrap/>
            <w:vAlign w:val="center"/>
            <w:hideMark/>
          </w:tcPr>
          <w:p w14:paraId="65B690DE"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2.36</w:t>
            </w:r>
          </w:p>
        </w:tc>
        <w:tc>
          <w:tcPr>
            <w:tcW w:w="900" w:type="dxa"/>
            <w:tcBorders>
              <w:top w:val="nil"/>
              <w:left w:val="nil"/>
              <w:bottom w:val="single" w:sz="4" w:space="0" w:color="auto"/>
              <w:right w:val="single" w:sz="4" w:space="0" w:color="auto"/>
            </w:tcBorders>
            <w:shd w:val="clear" w:color="auto" w:fill="auto"/>
            <w:noWrap/>
            <w:vAlign w:val="center"/>
            <w:hideMark/>
          </w:tcPr>
          <w:p w14:paraId="27E08112"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2.48</w:t>
            </w:r>
          </w:p>
        </w:tc>
        <w:tc>
          <w:tcPr>
            <w:tcW w:w="900" w:type="dxa"/>
            <w:tcBorders>
              <w:top w:val="nil"/>
              <w:left w:val="nil"/>
              <w:bottom w:val="single" w:sz="4" w:space="0" w:color="auto"/>
              <w:right w:val="single" w:sz="4" w:space="0" w:color="auto"/>
            </w:tcBorders>
            <w:shd w:val="clear" w:color="auto" w:fill="auto"/>
            <w:noWrap/>
            <w:vAlign w:val="center"/>
            <w:hideMark/>
          </w:tcPr>
          <w:p w14:paraId="6AC46302"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2.55</w:t>
            </w:r>
          </w:p>
        </w:tc>
      </w:tr>
      <w:tr w:rsidR="00033513" w:rsidRPr="001F2CA6" w14:paraId="142991E2" w14:textId="77777777" w:rsidTr="0014531D">
        <w:trPr>
          <w:trHeight w:val="478"/>
        </w:trPr>
        <w:tc>
          <w:tcPr>
            <w:tcW w:w="5130" w:type="dxa"/>
            <w:tcBorders>
              <w:top w:val="nil"/>
              <w:left w:val="single" w:sz="8" w:space="0" w:color="auto"/>
              <w:bottom w:val="single" w:sz="4" w:space="0" w:color="auto"/>
              <w:right w:val="single" w:sz="4" w:space="0" w:color="auto"/>
            </w:tcBorders>
            <w:shd w:val="clear" w:color="auto" w:fill="auto"/>
            <w:noWrap/>
            <w:vAlign w:val="center"/>
            <w:hideMark/>
          </w:tcPr>
          <w:p w14:paraId="12D5BE68" w14:textId="5E6A9659"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 xml:space="preserve">Weight of </w:t>
            </w:r>
            <w:proofErr w:type="spellStart"/>
            <w:r w:rsidRPr="001F2CA6">
              <w:rPr>
                <w:rFonts w:ascii="Times New Roman" w:eastAsia="Times New Roman" w:hAnsi="Times New Roman" w:cs="Times New Roman"/>
                <w:color w:val="000000"/>
                <w:sz w:val="24"/>
                <w:szCs w:val="24"/>
              </w:rPr>
              <w:t>ovendry</w:t>
            </w:r>
            <w:proofErr w:type="spellEnd"/>
            <w:r w:rsidRPr="001F2CA6">
              <w:rPr>
                <w:rFonts w:ascii="Times New Roman" w:eastAsia="Times New Roman" w:hAnsi="Times New Roman" w:cs="Times New Roman"/>
                <w:color w:val="000000"/>
                <w:sz w:val="24"/>
                <w:szCs w:val="24"/>
              </w:rPr>
              <w:t xml:space="preserve"> soil                  </w:t>
            </w:r>
            <w:proofErr w:type="gramStart"/>
            <w:r w:rsidRPr="001F2CA6">
              <w:rPr>
                <w:rFonts w:ascii="Times New Roman" w:eastAsia="Times New Roman" w:hAnsi="Times New Roman" w:cs="Times New Roman"/>
                <w:color w:val="000000"/>
                <w:sz w:val="24"/>
                <w:szCs w:val="24"/>
              </w:rPr>
              <w:t xml:space="preserve">   (</w:t>
            </w:r>
            <w:proofErr w:type="gramEnd"/>
            <w:r w:rsidRPr="001F2CA6">
              <w:rPr>
                <w:rFonts w:ascii="Times New Roman" w:eastAsia="Times New Roman" w:hAnsi="Times New Roman" w:cs="Times New Roman"/>
                <w:color w:val="000000"/>
                <w:sz w:val="24"/>
                <w:szCs w:val="24"/>
              </w:rPr>
              <w:t>W2</w:t>
            </w:r>
            <w:r w:rsidR="00CF5A87" w:rsidRPr="001F2CA6">
              <w:rPr>
                <w:rFonts w:ascii="Times New Roman" w:eastAsia="Times New Roman" w:hAnsi="Times New Roman" w:cs="Times New Roman"/>
                <w:color w:val="000000"/>
                <w:sz w:val="24"/>
                <w:szCs w:val="24"/>
              </w:rPr>
              <w:t>-W</w:t>
            </w:r>
            <w:r w:rsidRPr="001F2CA6">
              <w:rPr>
                <w:rFonts w:ascii="Times New Roman" w:eastAsia="Times New Roman" w:hAnsi="Times New Roman" w:cs="Times New Roman"/>
                <w:color w:val="000000"/>
                <w:sz w:val="24"/>
                <w:szCs w:val="24"/>
              </w:rPr>
              <w:t>0)g</w:t>
            </w:r>
          </w:p>
        </w:tc>
        <w:tc>
          <w:tcPr>
            <w:tcW w:w="900" w:type="dxa"/>
            <w:tcBorders>
              <w:top w:val="nil"/>
              <w:left w:val="nil"/>
              <w:bottom w:val="single" w:sz="4" w:space="0" w:color="auto"/>
              <w:right w:val="single" w:sz="4" w:space="0" w:color="auto"/>
            </w:tcBorders>
            <w:shd w:val="clear" w:color="auto" w:fill="auto"/>
            <w:noWrap/>
            <w:vAlign w:val="center"/>
            <w:hideMark/>
          </w:tcPr>
          <w:p w14:paraId="2CF65122"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6.76</w:t>
            </w:r>
          </w:p>
        </w:tc>
        <w:tc>
          <w:tcPr>
            <w:tcW w:w="810" w:type="dxa"/>
            <w:tcBorders>
              <w:top w:val="nil"/>
              <w:left w:val="nil"/>
              <w:bottom w:val="single" w:sz="4" w:space="0" w:color="auto"/>
              <w:right w:val="single" w:sz="4" w:space="0" w:color="auto"/>
            </w:tcBorders>
            <w:shd w:val="clear" w:color="auto" w:fill="auto"/>
            <w:noWrap/>
            <w:vAlign w:val="center"/>
            <w:hideMark/>
          </w:tcPr>
          <w:p w14:paraId="0093456B"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6.65</w:t>
            </w:r>
          </w:p>
        </w:tc>
        <w:tc>
          <w:tcPr>
            <w:tcW w:w="810" w:type="dxa"/>
            <w:tcBorders>
              <w:top w:val="nil"/>
              <w:left w:val="nil"/>
              <w:bottom w:val="single" w:sz="4" w:space="0" w:color="auto"/>
              <w:right w:val="single" w:sz="4" w:space="0" w:color="auto"/>
            </w:tcBorders>
            <w:shd w:val="clear" w:color="auto" w:fill="auto"/>
            <w:noWrap/>
            <w:vAlign w:val="center"/>
            <w:hideMark/>
          </w:tcPr>
          <w:p w14:paraId="2CDAD8F6"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6.86</w:t>
            </w:r>
          </w:p>
        </w:tc>
        <w:tc>
          <w:tcPr>
            <w:tcW w:w="900" w:type="dxa"/>
            <w:tcBorders>
              <w:top w:val="nil"/>
              <w:left w:val="nil"/>
              <w:bottom w:val="single" w:sz="4" w:space="0" w:color="auto"/>
              <w:right w:val="single" w:sz="4" w:space="0" w:color="auto"/>
            </w:tcBorders>
            <w:shd w:val="clear" w:color="auto" w:fill="auto"/>
            <w:noWrap/>
            <w:vAlign w:val="center"/>
            <w:hideMark/>
          </w:tcPr>
          <w:p w14:paraId="62C22CF5"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6.86</w:t>
            </w:r>
          </w:p>
        </w:tc>
        <w:tc>
          <w:tcPr>
            <w:tcW w:w="900" w:type="dxa"/>
            <w:tcBorders>
              <w:top w:val="nil"/>
              <w:left w:val="nil"/>
              <w:bottom w:val="single" w:sz="4" w:space="0" w:color="auto"/>
              <w:right w:val="single" w:sz="4" w:space="0" w:color="auto"/>
            </w:tcBorders>
            <w:shd w:val="clear" w:color="auto" w:fill="auto"/>
            <w:noWrap/>
            <w:vAlign w:val="center"/>
            <w:hideMark/>
          </w:tcPr>
          <w:p w14:paraId="4E43A54E"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6.75</w:t>
            </w:r>
          </w:p>
        </w:tc>
      </w:tr>
      <w:tr w:rsidR="00033513" w:rsidRPr="001F2CA6" w14:paraId="7167D6CB" w14:textId="77777777" w:rsidTr="0014531D">
        <w:trPr>
          <w:trHeight w:val="502"/>
        </w:trPr>
        <w:tc>
          <w:tcPr>
            <w:tcW w:w="5130" w:type="dxa"/>
            <w:tcBorders>
              <w:top w:val="nil"/>
              <w:left w:val="single" w:sz="8" w:space="0" w:color="auto"/>
              <w:bottom w:val="single" w:sz="8" w:space="0" w:color="auto"/>
              <w:right w:val="single" w:sz="4" w:space="0" w:color="auto"/>
            </w:tcBorders>
            <w:shd w:val="clear" w:color="auto" w:fill="auto"/>
            <w:noWrap/>
            <w:vAlign w:val="center"/>
            <w:hideMark/>
          </w:tcPr>
          <w:p w14:paraId="19CE37D6" w14:textId="0C334DD6" w:rsidR="00033513" w:rsidRPr="001F2CA6" w:rsidRDefault="00033513" w:rsidP="00C4044E">
            <w:pPr>
              <w:spacing w:after="0" w:line="240" w:lineRule="auto"/>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water content   W = {[(W1 - W2)/ (W2</w:t>
            </w:r>
            <w:r w:rsidR="00CF5A87" w:rsidRPr="001F2CA6">
              <w:rPr>
                <w:rFonts w:ascii="Times New Roman" w:eastAsia="Times New Roman" w:hAnsi="Times New Roman" w:cs="Times New Roman"/>
                <w:color w:val="000000"/>
                <w:sz w:val="24"/>
                <w:szCs w:val="24"/>
              </w:rPr>
              <w:t>-W</w:t>
            </w:r>
            <w:r w:rsidRPr="001F2CA6">
              <w:rPr>
                <w:rFonts w:ascii="Times New Roman" w:eastAsia="Times New Roman" w:hAnsi="Times New Roman" w:cs="Times New Roman"/>
                <w:color w:val="000000"/>
                <w:sz w:val="24"/>
                <w:szCs w:val="24"/>
              </w:rPr>
              <w:t>0)]x100} %</w:t>
            </w:r>
          </w:p>
        </w:tc>
        <w:tc>
          <w:tcPr>
            <w:tcW w:w="900" w:type="dxa"/>
            <w:tcBorders>
              <w:top w:val="nil"/>
              <w:left w:val="nil"/>
              <w:bottom w:val="single" w:sz="8" w:space="0" w:color="auto"/>
              <w:right w:val="single" w:sz="4" w:space="0" w:color="auto"/>
            </w:tcBorders>
            <w:shd w:val="clear" w:color="auto" w:fill="auto"/>
            <w:noWrap/>
            <w:vAlign w:val="center"/>
            <w:hideMark/>
          </w:tcPr>
          <w:p w14:paraId="1740D114"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32.39</w:t>
            </w:r>
          </w:p>
        </w:tc>
        <w:tc>
          <w:tcPr>
            <w:tcW w:w="810" w:type="dxa"/>
            <w:tcBorders>
              <w:top w:val="nil"/>
              <w:left w:val="nil"/>
              <w:bottom w:val="single" w:sz="4" w:space="0" w:color="auto"/>
              <w:right w:val="single" w:sz="4" w:space="0" w:color="auto"/>
            </w:tcBorders>
            <w:shd w:val="clear" w:color="auto" w:fill="auto"/>
            <w:noWrap/>
            <w:vAlign w:val="center"/>
            <w:hideMark/>
          </w:tcPr>
          <w:p w14:paraId="2CA1B8EB"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33.83</w:t>
            </w:r>
          </w:p>
        </w:tc>
        <w:tc>
          <w:tcPr>
            <w:tcW w:w="810" w:type="dxa"/>
            <w:tcBorders>
              <w:top w:val="nil"/>
              <w:left w:val="nil"/>
              <w:bottom w:val="single" w:sz="8" w:space="0" w:color="auto"/>
              <w:right w:val="single" w:sz="4" w:space="0" w:color="auto"/>
            </w:tcBorders>
            <w:shd w:val="clear" w:color="auto" w:fill="auto"/>
            <w:noWrap/>
            <w:vAlign w:val="center"/>
            <w:hideMark/>
          </w:tcPr>
          <w:p w14:paraId="533FE23E"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34.40</w:t>
            </w:r>
          </w:p>
        </w:tc>
        <w:tc>
          <w:tcPr>
            <w:tcW w:w="900" w:type="dxa"/>
            <w:tcBorders>
              <w:top w:val="nil"/>
              <w:left w:val="nil"/>
              <w:bottom w:val="single" w:sz="4" w:space="0" w:color="auto"/>
              <w:right w:val="single" w:sz="4" w:space="0" w:color="auto"/>
            </w:tcBorders>
            <w:shd w:val="clear" w:color="auto" w:fill="auto"/>
            <w:noWrap/>
            <w:vAlign w:val="center"/>
            <w:hideMark/>
          </w:tcPr>
          <w:p w14:paraId="54D73A51"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36.15</w:t>
            </w:r>
          </w:p>
        </w:tc>
        <w:tc>
          <w:tcPr>
            <w:tcW w:w="900" w:type="dxa"/>
            <w:tcBorders>
              <w:top w:val="nil"/>
              <w:left w:val="nil"/>
              <w:bottom w:val="single" w:sz="8" w:space="0" w:color="auto"/>
              <w:right w:val="single" w:sz="4" w:space="0" w:color="auto"/>
            </w:tcBorders>
            <w:shd w:val="clear" w:color="auto" w:fill="auto"/>
            <w:noWrap/>
            <w:vAlign w:val="center"/>
            <w:hideMark/>
          </w:tcPr>
          <w:p w14:paraId="5FE50E70"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37.77</w:t>
            </w:r>
          </w:p>
        </w:tc>
      </w:tr>
    </w:tbl>
    <w:p w14:paraId="35169FE6" w14:textId="77777777" w:rsidR="00033513" w:rsidRPr="001F2CA6" w:rsidRDefault="00033513" w:rsidP="00C4044E">
      <w:pPr>
        <w:jc w:val="both"/>
        <w:rPr>
          <w:rFonts w:ascii="Times New Roman" w:hAnsi="Times New Roman" w:cs="Times New Roman"/>
          <w:b/>
          <w:sz w:val="24"/>
          <w:szCs w:val="24"/>
        </w:rPr>
      </w:pPr>
    </w:p>
    <w:p w14:paraId="00A12499" w14:textId="06034888" w:rsidR="00033513" w:rsidRPr="001F2CA6" w:rsidRDefault="00033513" w:rsidP="00C4044E">
      <w:pPr>
        <w:jc w:val="both"/>
        <w:rPr>
          <w:rFonts w:ascii="Times New Roman" w:hAnsi="Times New Roman" w:cs="Times New Roman"/>
          <w:b/>
          <w:sz w:val="24"/>
          <w:szCs w:val="24"/>
        </w:rPr>
      </w:pPr>
      <w:r w:rsidRPr="001F2CA6">
        <w:rPr>
          <w:rFonts w:ascii="Times New Roman" w:hAnsi="Times New Roman" w:cs="Times New Roman"/>
          <w:b/>
          <w:sz w:val="24"/>
          <w:szCs w:val="24"/>
        </w:rPr>
        <w:tab/>
      </w:r>
      <w:r w:rsidR="0014531D">
        <w:rPr>
          <w:rFonts w:ascii="Times New Roman" w:hAnsi="Times New Roman" w:cs="Times New Roman"/>
          <w:b/>
          <w:sz w:val="24"/>
          <w:szCs w:val="24"/>
        </w:rPr>
        <w:t xml:space="preserve">              </w:t>
      </w:r>
      <w:r w:rsidRPr="001F2CA6">
        <w:rPr>
          <w:rFonts w:ascii="Times New Roman" w:hAnsi="Times New Roman" w:cs="Times New Roman"/>
          <w:noProof/>
          <w:sz w:val="24"/>
          <w:szCs w:val="24"/>
        </w:rPr>
        <w:drawing>
          <wp:inline distT="0" distB="0" distL="0" distR="0" wp14:anchorId="2CAAEB6D" wp14:editId="34166CB8">
            <wp:extent cx="4335361" cy="2924070"/>
            <wp:effectExtent l="19050" t="0" r="27089"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05AA91" w14:textId="651F31DE" w:rsidR="00033513" w:rsidRPr="001F2CA6" w:rsidRDefault="00033513" w:rsidP="00C4044E">
      <w:pPr>
        <w:jc w:val="center"/>
        <w:rPr>
          <w:rFonts w:ascii="Times New Roman" w:hAnsi="Times New Roman" w:cs="Times New Roman"/>
          <w:bCs/>
          <w:sz w:val="24"/>
          <w:szCs w:val="24"/>
        </w:rPr>
      </w:pPr>
      <w:r w:rsidRPr="001F2CA6">
        <w:rPr>
          <w:rFonts w:ascii="Times New Roman" w:hAnsi="Times New Roman" w:cs="Times New Roman"/>
          <w:bCs/>
          <w:sz w:val="24"/>
          <w:szCs w:val="24"/>
        </w:rPr>
        <w:t xml:space="preserve">Fig </w:t>
      </w:r>
      <w:r w:rsidR="00D70588">
        <w:rPr>
          <w:rFonts w:ascii="Times New Roman" w:hAnsi="Times New Roman" w:cs="Times New Roman"/>
          <w:bCs/>
          <w:sz w:val="24"/>
          <w:szCs w:val="24"/>
        </w:rPr>
        <w:t>3</w:t>
      </w:r>
      <w:r w:rsidRPr="001F2CA6">
        <w:rPr>
          <w:rFonts w:ascii="Times New Roman" w:hAnsi="Times New Roman" w:cs="Times New Roman"/>
          <w:bCs/>
          <w:sz w:val="24"/>
          <w:szCs w:val="24"/>
        </w:rPr>
        <w:t xml:space="preserve"> Liquid Limit Graph</w:t>
      </w:r>
      <w:r w:rsidR="0014531D">
        <w:rPr>
          <w:rFonts w:ascii="Times New Roman" w:hAnsi="Times New Roman" w:cs="Times New Roman"/>
          <w:bCs/>
          <w:sz w:val="24"/>
          <w:szCs w:val="24"/>
        </w:rPr>
        <w:t xml:space="preserve"> </w:t>
      </w:r>
      <w:r w:rsidRPr="001F2CA6">
        <w:rPr>
          <w:rFonts w:ascii="Times New Roman" w:hAnsi="Times New Roman" w:cs="Times New Roman"/>
          <w:bCs/>
          <w:sz w:val="24"/>
          <w:szCs w:val="24"/>
        </w:rPr>
        <w:t>Liquid Limit of Soil = 37.5 %</w:t>
      </w:r>
    </w:p>
    <w:p w14:paraId="743E5124" w14:textId="77777777" w:rsidR="00055788" w:rsidRDefault="00055788" w:rsidP="00C4044E">
      <w:pPr>
        <w:jc w:val="both"/>
        <w:rPr>
          <w:rFonts w:ascii="Times New Roman" w:hAnsi="Times New Roman" w:cs="Times New Roman"/>
          <w:b/>
          <w:sz w:val="24"/>
          <w:szCs w:val="24"/>
        </w:rPr>
      </w:pPr>
    </w:p>
    <w:p w14:paraId="33A3D3E7" w14:textId="77777777" w:rsidR="0014531D" w:rsidRPr="001F2CA6" w:rsidRDefault="0014531D" w:rsidP="00C4044E">
      <w:pPr>
        <w:jc w:val="both"/>
        <w:rPr>
          <w:rFonts w:ascii="Times New Roman" w:hAnsi="Times New Roman" w:cs="Times New Roman"/>
          <w:b/>
          <w:sz w:val="24"/>
          <w:szCs w:val="24"/>
        </w:rPr>
      </w:pPr>
    </w:p>
    <w:p w14:paraId="58B2F963" w14:textId="44D2A8B6" w:rsidR="00033513" w:rsidRPr="001F2CA6" w:rsidRDefault="001F2CA6" w:rsidP="00C4044E">
      <w:pPr>
        <w:jc w:val="both"/>
        <w:rPr>
          <w:rFonts w:ascii="Times New Roman" w:hAnsi="Times New Roman" w:cs="Times New Roman"/>
          <w:b/>
          <w:sz w:val="24"/>
          <w:szCs w:val="24"/>
        </w:rPr>
      </w:pPr>
      <w:r w:rsidRPr="001F2CA6">
        <w:rPr>
          <w:rFonts w:ascii="Times New Roman" w:hAnsi="Times New Roman" w:cs="Times New Roman"/>
          <w:b/>
          <w:sz w:val="24"/>
          <w:szCs w:val="24"/>
        </w:rPr>
        <w:lastRenderedPageBreak/>
        <w:t>4.1.2</w:t>
      </w:r>
      <w:r w:rsidR="00033513" w:rsidRPr="001F2CA6">
        <w:rPr>
          <w:rFonts w:ascii="Times New Roman" w:hAnsi="Times New Roman" w:cs="Times New Roman"/>
          <w:b/>
          <w:sz w:val="24"/>
          <w:szCs w:val="24"/>
        </w:rPr>
        <w:t xml:space="preserve"> Plastic Limit</w:t>
      </w:r>
    </w:p>
    <w:p w14:paraId="124B5CE5" w14:textId="53A6394C" w:rsidR="00CF5A87" w:rsidRPr="001F2CA6" w:rsidRDefault="00CF5A87" w:rsidP="00C4044E">
      <w:pPr>
        <w:jc w:val="both"/>
        <w:rPr>
          <w:rFonts w:ascii="Times New Roman" w:hAnsi="Times New Roman" w:cs="Times New Roman"/>
          <w:bCs/>
          <w:sz w:val="24"/>
          <w:szCs w:val="24"/>
        </w:rPr>
      </w:pPr>
      <w:r w:rsidRPr="001F2CA6">
        <w:rPr>
          <w:rFonts w:ascii="Times New Roman" w:hAnsi="Times New Roman" w:cs="Times New Roman"/>
          <w:b/>
          <w:sz w:val="24"/>
          <w:szCs w:val="24"/>
        </w:rPr>
        <w:t xml:space="preserve">                                    </w:t>
      </w:r>
      <w:r w:rsidR="00EA74D9">
        <w:rPr>
          <w:rFonts w:ascii="Times New Roman" w:hAnsi="Times New Roman" w:cs="Times New Roman"/>
          <w:b/>
          <w:sz w:val="24"/>
          <w:szCs w:val="24"/>
        </w:rPr>
        <w:t xml:space="preserve">                        </w:t>
      </w:r>
      <w:r w:rsidRPr="001F2CA6">
        <w:rPr>
          <w:rFonts w:ascii="Times New Roman" w:hAnsi="Times New Roman" w:cs="Times New Roman"/>
          <w:b/>
          <w:sz w:val="24"/>
          <w:szCs w:val="24"/>
        </w:rPr>
        <w:t xml:space="preserve">  </w:t>
      </w:r>
      <w:r w:rsidRPr="001F2CA6">
        <w:rPr>
          <w:rFonts w:ascii="Times New Roman" w:hAnsi="Times New Roman" w:cs="Times New Roman"/>
          <w:bCs/>
          <w:sz w:val="24"/>
          <w:szCs w:val="24"/>
        </w:rPr>
        <w:t>Table</w:t>
      </w:r>
      <w:r w:rsidR="00D70588">
        <w:rPr>
          <w:rFonts w:ascii="Times New Roman" w:hAnsi="Times New Roman" w:cs="Times New Roman"/>
          <w:bCs/>
          <w:sz w:val="24"/>
          <w:szCs w:val="24"/>
        </w:rPr>
        <w:t xml:space="preserve"> </w:t>
      </w:r>
      <w:r w:rsidR="00EA74D9">
        <w:rPr>
          <w:rFonts w:ascii="Times New Roman" w:hAnsi="Times New Roman" w:cs="Times New Roman"/>
          <w:bCs/>
          <w:sz w:val="24"/>
          <w:szCs w:val="24"/>
        </w:rPr>
        <w:t>2</w:t>
      </w:r>
      <w:r w:rsidRPr="001F2CA6">
        <w:rPr>
          <w:rFonts w:ascii="Times New Roman" w:hAnsi="Times New Roman" w:cs="Times New Roman"/>
          <w:bCs/>
          <w:sz w:val="24"/>
          <w:szCs w:val="24"/>
        </w:rPr>
        <w:t xml:space="preserve"> Plastic Limit</w:t>
      </w:r>
    </w:p>
    <w:tbl>
      <w:tblPr>
        <w:tblW w:w="7930" w:type="dxa"/>
        <w:jc w:val="center"/>
        <w:tblLook w:val="04A0" w:firstRow="1" w:lastRow="0" w:firstColumn="1" w:lastColumn="0" w:noHBand="0" w:noVBand="1"/>
      </w:tblPr>
      <w:tblGrid>
        <w:gridCol w:w="6310"/>
        <w:gridCol w:w="1620"/>
      </w:tblGrid>
      <w:tr w:rsidR="00033513" w:rsidRPr="001F2CA6" w14:paraId="3E61680D" w14:textId="77777777" w:rsidTr="0089156A">
        <w:trPr>
          <w:trHeight w:val="420"/>
          <w:jc w:val="center"/>
        </w:trPr>
        <w:tc>
          <w:tcPr>
            <w:tcW w:w="631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5161FB5" w14:textId="77777777" w:rsidR="00033513" w:rsidRPr="001F2CA6" w:rsidRDefault="00033513" w:rsidP="00C4044E">
            <w:pPr>
              <w:spacing w:after="0" w:line="240" w:lineRule="auto"/>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Container number</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1CCB4D4E" w14:textId="77777777" w:rsidR="00033513" w:rsidRPr="001F2CA6" w:rsidRDefault="00033513" w:rsidP="00C4044E">
            <w:pPr>
              <w:spacing w:after="0" w:line="240" w:lineRule="auto"/>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w:t>
            </w:r>
          </w:p>
        </w:tc>
      </w:tr>
      <w:tr w:rsidR="00033513" w:rsidRPr="001F2CA6" w14:paraId="4CBD8A14" w14:textId="77777777" w:rsidTr="0089156A">
        <w:trPr>
          <w:trHeight w:val="420"/>
          <w:jc w:val="center"/>
        </w:trPr>
        <w:tc>
          <w:tcPr>
            <w:tcW w:w="6310" w:type="dxa"/>
            <w:tcBorders>
              <w:top w:val="nil"/>
              <w:left w:val="single" w:sz="8" w:space="0" w:color="auto"/>
              <w:bottom w:val="single" w:sz="4" w:space="0" w:color="auto"/>
              <w:right w:val="single" w:sz="4" w:space="0" w:color="auto"/>
            </w:tcBorders>
            <w:shd w:val="clear" w:color="auto" w:fill="auto"/>
            <w:noWrap/>
            <w:vAlign w:val="bottom"/>
            <w:hideMark/>
          </w:tcPr>
          <w:p w14:paraId="39E195D6" w14:textId="77777777" w:rsidR="00033513" w:rsidRPr="001F2CA6" w:rsidRDefault="00033513" w:rsidP="00C4044E">
            <w:pPr>
              <w:spacing w:after="0" w:line="240" w:lineRule="auto"/>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Weight of Container                                         W0 g</w:t>
            </w:r>
          </w:p>
        </w:tc>
        <w:tc>
          <w:tcPr>
            <w:tcW w:w="1620" w:type="dxa"/>
            <w:tcBorders>
              <w:top w:val="nil"/>
              <w:left w:val="nil"/>
              <w:bottom w:val="single" w:sz="4" w:space="0" w:color="auto"/>
              <w:right w:val="single" w:sz="4" w:space="0" w:color="auto"/>
            </w:tcBorders>
            <w:shd w:val="clear" w:color="auto" w:fill="auto"/>
            <w:noWrap/>
            <w:vAlign w:val="bottom"/>
            <w:hideMark/>
          </w:tcPr>
          <w:p w14:paraId="1E3E07CA" w14:textId="77777777" w:rsidR="00033513" w:rsidRPr="001F2CA6" w:rsidRDefault="00033513" w:rsidP="00C4044E">
            <w:pPr>
              <w:spacing w:after="0" w:line="240" w:lineRule="auto"/>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14.88</w:t>
            </w:r>
          </w:p>
        </w:tc>
      </w:tr>
      <w:tr w:rsidR="00033513" w:rsidRPr="001F2CA6" w14:paraId="74F6AFB9" w14:textId="77777777" w:rsidTr="0089156A">
        <w:trPr>
          <w:trHeight w:val="420"/>
          <w:jc w:val="center"/>
        </w:trPr>
        <w:tc>
          <w:tcPr>
            <w:tcW w:w="6310" w:type="dxa"/>
            <w:tcBorders>
              <w:top w:val="nil"/>
              <w:left w:val="single" w:sz="8" w:space="0" w:color="auto"/>
              <w:bottom w:val="single" w:sz="4" w:space="0" w:color="auto"/>
              <w:right w:val="single" w:sz="4" w:space="0" w:color="auto"/>
            </w:tcBorders>
            <w:shd w:val="clear" w:color="auto" w:fill="auto"/>
            <w:noWrap/>
            <w:vAlign w:val="bottom"/>
            <w:hideMark/>
          </w:tcPr>
          <w:p w14:paraId="1E66F5DD" w14:textId="77777777" w:rsidR="00033513" w:rsidRPr="001F2CA6" w:rsidRDefault="00033513" w:rsidP="00C4044E">
            <w:pPr>
              <w:spacing w:after="0" w:line="240" w:lineRule="auto"/>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Weight of container+ Wet soil                      W1 g</w:t>
            </w:r>
          </w:p>
        </w:tc>
        <w:tc>
          <w:tcPr>
            <w:tcW w:w="1620" w:type="dxa"/>
            <w:tcBorders>
              <w:top w:val="nil"/>
              <w:left w:val="nil"/>
              <w:bottom w:val="single" w:sz="4" w:space="0" w:color="auto"/>
              <w:right w:val="single" w:sz="4" w:space="0" w:color="auto"/>
            </w:tcBorders>
            <w:shd w:val="clear" w:color="auto" w:fill="auto"/>
            <w:noWrap/>
            <w:vAlign w:val="bottom"/>
            <w:hideMark/>
          </w:tcPr>
          <w:p w14:paraId="6EF2D588" w14:textId="77777777" w:rsidR="00033513" w:rsidRPr="001F2CA6" w:rsidRDefault="00033513" w:rsidP="00C4044E">
            <w:pPr>
              <w:spacing w:after="0" w:line="240" w:lineRule="auto"/>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19.27</w:t>
            </w:r>
          </w:p>
        </w:tc>
      </w:tr>
      <w:tr w:rsidR="00033513" w:rsidRPr="001F2CA6" w14:paraId="4CC73F50" w14:textId="77777777" w:rsidTr="0089156A">
        <w:trPr>
          <w:trHeight w:val="420"/>
          <w:jc w:val="center"/>
        </w:trPr>
        <w:tc>
          <w:tcPr>
            <w:tcW w:w="6310" w:type="dxa"/>
            <w:tcBorders>
              <w:top w:val="nil"/>
              <w:left w:val="single" w:sz="8" w:space="0" w:color="auto"/>
              <w:bottom w:val="single" w:sz="4" w:space="0" w:color="auto"/>
              <w:right w:val="single" w:sz="4" w:space="0" w:color="auto"/>
            </w:tcBorders>
            <w:shd w:val="clear" w:color="auto" w:fill="auto"/>
            <w:noWrap/>
            <w:vAlign w:val="bottom"/>
            <w:hideMark/>
          </w:tcPr>
          <w:p w14:paraId="36C04D02" w14:textId="77777777" w:rsidR="00033513" w:rsidRPr="001F2CA6" w:rsidRDefault="00033513" w:rsidP="00C4044E">
            <w:pPr>
              <w:spacing w:after="0" w:line="240" w:lineRule="auto"/>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Weight of container+ oven dry soil             W2 g</w:t>
            </w:r>
          </w:p>
        </w:tc>
        <w:tc>
          <w:tcPr>
            <w:tcW w:w="1620" w:type="dxa"/>
            <w:tcBorders>
              <w:top w:val="nil"/>
              <w:left w:val="nil"/>
              <w:bottom w:val="single" w:sz="4" w:space="0" w:color="auto"/>
              <w:right w:val="single" w:sz="4" w:space="0" w:color="auto"/>
            </w:tcBorders>
            <w:shd w:val="clear" w:color="auto" w:fill="auto"/>
            <w:noWrap/>
            <w:vAlign w:val="bottom"/>
            <w:hideMark/>
          </w:tcPr>
          <w:p w14:paraId="0A5728DC" w14:textId="77777777" w:rsidR="00033513" w:rsidRPr="001F2CA6" w:rsidRDefault="00033513" w:rsidP="00C4044E">
            <w:pPr>
              <w:spacing w:after="0" w:line="240" w:lineRule="auto"/>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17.76</w:t>
            </w:r>
          </w:p>
        </w:tc>
      </w:tr>
      <w:tr w:rsidR="00033513" w:rsidRPr="001F2CA6" w14:paraId="27B0BCD6" w14:textId="77777777" w:rsidTr="0089156A">
        <w:trPr>
          <w:trHeight w:val="420"/>
          <w:jc w:val="center"/>
        </w:trPr>
        <w:tc>
          <w:tcPr>
            <w:tcW w:w="6310" w:type="dxa"/>
            <w:tcBorders>
              <w:top w:val="nil"/>
              <w:left w:val="single" w:sz="8" w:space="0" w:color="auto"/>
              <w:bottom w:val="single" w:sz="4" w:space="0" w:color="auto"/>
              <w:right w:val="single" w:sz="4" w:space="0" w:color="auto"/>
            </w:tcBorders>
            <w:shd w:val="clear" w:color="auto" w:fill="auto"/>
            <w:noWrap/>
            <w:vAlign w:val="bottom"/>
            <w:hideMark/>
          </w:tcPr>
          <w:p w14:paraId="12D4AD2B" w14:textId="77777777" w:rsidR="00033513" w:rsidRPr="001F2CA6" w:rsidRDefault="00033513" w:rsidP="00C4044E">
            <w:pPr>
              <w:spacing w:after="0" w:line="240" w:lineRule="auto"/>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 xml:space="preserve">Weight if water                                    </w:t>
            </w:r>
            <w:proofErr w:type="gramStart"/>
            <w:r w:rsidRPr="001F2CA6">
              <w:rPr>
                <w:rFonts w:ascii="Times New Roman" w:eastAsia="Times New Roman" w:hAnsi="Times New Roman" w:cs="Times New Roman"/>
                <w:color w:val="000000"/>
                <w:sz w:val="24"/>
                <w:szCs w:val="24"/>
              </w:rPr>
              <w:t xml:space="preserve">   (</w:t>
            </w:r>
            <w:proofErr w:type="gramEnd"/>
            <w:r w:rsidRPr="001F2CA6">
              <w:rPr>
                <w:rFonts w:ascii="Times New Roman" w:eastAsia="Times New Roman" w:hAnsi="Times New Roman" w:cs="Times New Roman"/>
                <w:color w:val="000000"/>
                <w:sz w:val="24"/>
                <w:szCs w:val="24"/>
              </w:rPr>
              <w:t>W1 - W2)g</w:t>
            </w:r>
          </w:p>
        </w:tc>
        <w:tc>
          <w:tcPr>
            <w:tcW w:w="1620" w:type="dxa"/>
            <w:tcBorders>
              <w:top w:val="nil"/>
              <w:left w:val="nil"/>
              <w:bottom w:val="single" w:sz="4" w:space="0" w:color="auto"/>
              <w:right w:val="single" w:sz="4" w:space="0" w:color="auto"/>
            </w:tcBorders>
            <w:shd w:val="clear" w:color="auto" w:fill="auto"/>
            <w:noWrap/>
            <w:vAlign w:val="bottom"/>
            <w:hideMark/>
          </w:tcPr>
          <w:p w14:paraId="0403FA94" w14:textId="77777777" w:rsidR="00033513" w:rsidRPr="001F2CA6" w:rsidRDefault="00033513" w:rsidP="00C4044E">
            <w:pPr>
              <w:spacing w:after="0" w:line="240" w:lineRule="auto"/>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1.51</w:t>
            </w:r>
          </w:p>
        </w:tc>
      </w:tr>
      <w:tr w:rsidR="00033513" w:rsidRPr="001F2CA6" w14:paraId="72EB45C3" w14:textId="77777777" w:rsidTr="0089156A">
        <w:trPr>
          <w:trHeight w:val="420"/>
          <w:jc w:val="center"/>
        </w:trPr>
        <w:tc>
          <w:tcPr>
            <w:tcW w:w="6310" w:type="dxa"/>
            <w:tcBorders>
              <w:top w:val="nil"/>
              <w:left w:val="single" w:sz="8" w:space="0" w:color="auto"/>
              <w:bottom w:val="single" w:sz="4" w:space="0" w:color="auto"/>
              <w:right w:val="single" w:sz="4" w:space="0" w:color="auto"/>
            </w:tcBorders>
            <w:shd w:val="clear" w:color="auto" w:fill="auto"/>
            <w:noWrap/>
            <w:vAlign w:val="bottom"/>
            <w:hideMark/>
          </w:tcPr>
          <w:p w14:paraId="424912A4" w14:textId="77777777" w:rsidR="00033513" w:rsidRPr="001F2CA6" w:rsidRDefault="00033513" w:rsidP="00C4044E">
            <w:pPr>
              <w:spacing w:after="0" w:line="240" w:lineRule="auto"/>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 xml:space="preserve">Weight of </w:t>
            </w:r>
            <w:proofErr w:type="spellStart"/>
            <w:r w:rsidRPr="001F2CA6">
              <w:rPr>
                <w:rFonts w:ascii="Times New Roman" w:eastAsia="Times New Roman" w:hAnsi="Times New Roman" w:cs="Times New Roman"/>
                <w:color w:val="000000"/>
                <w:sz w:val="24"/>
                <w:szCs w:val="24"/>
              </w:rPr>
              <w:t>ovendry</w:t>
            </w:r>
            <w:proofErr w:type="spellEnd"/>
            <w:r w:rsidRPr="001F2CA6">
              <w:rPr>
                <w:rFonts w:ascii="Times New Roman" w:eastAsia="Times New Roman" w:hAnsi="Times New Roman" w:cs="Times New Roman"/>
                <w:color w:val="000000"/>
                <w:sz w:val="24"/>
                <w:szCs w:val="24"/>
              </w:rPr>
              <w:t xml:space="preserve"> soil                        </w:t>
            </w:r>
            <w:proofErr w:type="gramStart"/>
            <w:r w:rsidRPr="001F2CA6">
              <w:rPr>
                <w:rFonts w:ascii="Times New Roman" w:eastAsia="Times New Roman" w:hAnsi="Times New Roman" w:cs="Times New Roman"/>
                <w:color w:val="000000"/>
                <w:sz w:val="24"/>
                <w:szCs w:val="24"/>
              </w:rPr>
              <w:t xml:space="preserve">   (</w:t>
            </w:r>
            <w:proofErr w:type="gramEnd"/>
            <w:r w:rsidRPr="001F2CA6">
              <w:rPr>
                <w:rFonts w:ascii="Times New Roman" w:eastAsia="Times New Roman" w:hAnsi="Times New Roman" w:cs="Times New Roman"/>
                <w:color w:val="000000"/>
                <w:sz w:val="24"/>
                <w:szCs w:val="24"/>
              </w:rPr>
              <w:t>W2-w0)g</w:t>
            </w:r>
          </w:p>
        </w:tc>
        <w:tc>
          <w:tcPr>
            <w:tcW w:w="1620" w:type="dxa"/>
            <w:tcBorders>
              <w:top w:val="nil"/>
              <w:left w:val="nil"/>
              <w:bottom w:val="single" w:sz="4" w:space="0" w:color="auto"/>
              <w:right w:val="single" w:sz="4" w:space="0" w:color="auto"/>
            </w:tcBorders>
            <w:shd w:val="clear" w:color="auto" w:fill="auto"/>
            <w:noWrap/>
            <w:vAlign w:val="bottom"/>
            <w:hideMark/>
          </w:tcPr>
          <w:p w14:paraId="085D0090" w14:textId="77777777" w:rsidR="00033513" w:rsidRPr="001F2CA6" w:rsidRDefault="00033513" w:rsidP="00C4044E">
            <w:pPr>
              <w:spacing w:after="0" w:line="240" w:lineRule="auto"/>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2.88</w:t>
            </w:r>
          </w:p>
        </w:tc>
      </w:tr>
      <w:tr w:rsidR="00033513" w:rsidRPr="001F2CA6" w14:paraId="2F4FDCF1" w14:textId="77777777" w:rsidTr="0089156A">
        <w:trPr>
          <w:trHeight w:val="440"/>
          <w:jc w:val="center"/>
        </w:trPr>
        <w:tc>
          <w:tcPr>
            <w:tcW w:w="6310" w:type="dxa"/>
            <w:tcBorders>
              <w:top w:val="nil"/>
              <w:left w:val="single" w:sz="4" w:space="0" w:color="auto"/>
              <w:bottom w:val="single" w:sz="4" w:space="0" w:color="auto"/>
              <w:right w:val="single" w:sz="4" w:space="0" w:color="auto"/>
            </w:tcBorders>
            <w:shd w:val="clear" w:color="auto" w:fill="auto"/>
            <w:noWrap/>
            <w:vAlign w:val="bottom"/>
            <w:hideMark/>
          </w:tcPr>
          <w:p w14:paraId="46E0458C" w14:textId="77777777" w:rsidR="00033513" w:rsidRPr="001F2CA6" w:rsidRDefault="00033513" w:rsidP="00C4044E">
            <w:pPr>
              <w:spacing w:after="0" w:line="240" w:lineRule="auto"/>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water content   W = {[(W1 - W2)/ (W2-w0)]x100} %</w:t>
            </w:r>
          </w:p>
        </w:tc>
        <w:tc>
          <w:tcPr>
            <w:tcW w:w="1620" w:type="dxa"/>
            <w:tcBorders>
              <w:top w:val="nil"/>
              <w:left w:val="nil"/>
              <w:bottom w:val="single" w:sz="8" w:space="0" w:color="auto"/>
              <w:right w:val="single" w:sz="4" w:space="0" w:color="auto"/>
            </w:tcBorders>
            <w:shd w:val="clear" w:color="auto" w:fill="auto"/>
            <w:noWrap/>
            <w:vAlign w:val="bottom"/>
            <w:hideMark/>
          </w:tcPr>
          <w:p w14:paraId="24D8E181" w14:textId="77777777" w:rsidR="00033513" w:rsidRPr="001F2CA6" w:rsidRDefault="00033513" w:rsidP="00C4044E">
            <w:pPr>
              <w:spacing w:after="0" w:line="240" w:lineRule="auto"/>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52.43</w:t>
            </w:r>
          </w:p>
        </w:tc>
      </w:tr>
    </w:tbl>
    <w:p w14:paraId="25DBE38B" w14:textId="77777777" w:rsidR="00033513" w:rsidRPr="001F2CA6" w:rsidRDefault="00033513" w:rsidP="00C4044E">
      <w:pPr>
        <w:jc w:val="both"/>
        <w:rPr>
          <w:rFonts w:ascii="Times New Roman" w:hAnsi="Times New Roman" w:cs="Times New Roman"/>
          <w:b/>
          <w:sz w:val="24"/>
          <w:szCs w:val="24"/>
        </w:rPr>
      </w:pPr>
    </w:p>
    <w:p w14:paraId="0D1ABDF3" w14:textId="5FBF780E" w:rsidR="00033513" w:rsidRPr="001F2CA6" w:rsidRDefault="00033513" w:rsidP="00C4044E">
      <w:pPr>
        <w:jc w:val="both"/>
        <w:rPr>
          <w:rFonts w:ascii="Times New Roman" w:hAnsi="Times New Roman" w:cs="Times New Roman"/>
          <w:sz w:val="24"/>
          <w:szCs w:val="24"/>
        </w:rPr>
      </w:pPr>
      <w:r w:rsidRPr="001F2CA6">
        <w:rPr>
          <w:rFonts w:ascii="Times New Roman" w:hAnsi="Times New Roman" w:cs="Times New Roman"/>
          <w:sz w:val="24"/>
          <w:szCs w:val="24"/>
        </w:rPr>
        <w:t>Plastic Limit of Soil = 52.43 %</w:t>
      </w:r>
    </w:p>
    <w:p w14:paraId="537D0D43" w14:textId="77777777" w:rsidR="00033513" w:rsidRPr="001F2CA6" w:rsidRDefault="00033513" w:rsidP="00C4044E">
      <w:pPr>
        <w:jc w:val="both"/>
        <w:rPr>
          <w:rFonts w:ascii="Times New Roman" w:hAnsi="Times New Roman" w:cs="Times New Roman"/>
          <w:sz w:val="24"/>
          <w:szCs w:val="24"/>
        </w:rPr>
      </w:pPr>
      <w:r w:rsidRPr="001F2CA6">
        <w:rPr>
          <w:rFonts w:ascii="Times New Roman" w:hAnsi="Times New Roman" w:cs="Times New Roman"/>
          <w:sz w:val="24"/>
          <w:szCs w:val="24"/>
        </w:rPr>
        <w:t>Plasticity Index = Liquid Limit – Plastic Limit</w:t>
      </w:r>
    </w:p>
    <w:p w14:paraId="6EADD538" w14:textId="10238DD8" w:rsidR="00033513" w:rsidRPr="001F2CA6" w:rsidRDefault="00033513" w:rsidP="00C4044E">
      <w:pPr>
        <w:jc w:val="both"/>
        <w:rPr>
          <w:rFonts w:ascii="Times New Roman" w:hAnsi="Times New Roman" w:cs="Times New Roman"/>
          <w:sz w:val="24"/>
          <w:szCs w:val="24"/>
        </w:rPr>
      </w:pPr>
      <w:proofErr w:type="gramStart"/>
      <w:r w:rsidRPr="001F2CA6">
        <w:rPr>
          <w:rFonts w:ascii="Times New Roman" w:hAnsi="Times New Roman" w:cs="Times New Roman"/>
          <w:sz w:val="24"/>
          <w:szCs w:val="24"/>
        </w:rPr>
        <w:t>=  37.5</w:t>
      </w:r>
      <w:proofErr w:type="gramEnd"/>
      <w:r w:rsidRPr="001F2CA6">
        <w:rPr>
          <w:rFonts w:ascii="Times New Roman" w:hAnsi="Times New Roman" w:cs="Times New Roman"/>
          <w:sz w:val="24"/>
          <w:szCs w:val="24"/>
        </w:rPr>
        <w:t>-52</w:t>
      </w:r>
      <w:r w:rsidR="00CF5A87" w:rsidRPr="001F2CA6">
        <w:rPr>
          <w:rFonts w:ascii="Times New Roman" w:hAnsi="Times New Roman" w:cs="Times New Roman"/>
          <w:sz w:val="24"/>
          <w:szCs w:val="24"/>
        </w:rPr>
        <w:t xml:space="preserve"> </w:t>
      </w:r>
      <w:r w:rsidRPr="001F2CA6">
        <w:rPr>
          <w:rFonts w:ascii="Times New Roman" w:hAnsi="Times New Roman" w:cs="Times New Roman"/>
          <w:sz w:val="24"/>
          <w:szCs w:val="24"/>
        </w:rPr>
        <w:t xml:space="preserve"> = 14.93</w:t>
      </w:r>
    </w:p>
    <w:p w14:paraId="1A79DEB3" w14:textId="77777777" w:rsidR="00CF5A87" w:rsidRPr="001F2CA6" w:rsidRDefault="00CF5A87" w:rsidP="00C4044E">
      <w:pPr>
        <w:jc w:val="both"/>
        <w:rPr>
          <w:rFonts w:ascii="Times New Roman" w:hAnsi="Times New Roman" w:cs="Times New Roman"/>
          <w:sz w:val="24"/>
          <w:szCs w:val="24"/>
        </w:rPr>
      </w:pPr>
    </w:p>
    <w:p w14:paraId="031A6D3A" w14:textId="5F2C420A" w:rsidR="00033513" w:rsidRPr="001F2CA6" w:rsidRDefault="00CF5A87" w:rsidP="00C4044E">
      <w:pPr>
        <w:jc w:val="both"/>
        <w:rPr>
          <w:rFonts w:ascii="Times New Roman" w:hAnsi="Times New Roman" w:cs="Times New Roman"/>
          <w:b/>
          <w:sz w:val="24"/>
          <w:szCs w:val="24"/>
        </w:rPr>
      </w:pPr>
      <w:r w:rsidRPr="001F2CA6">
        <w:rPr>
          <w:rFonts w:ascii="Times New Roman" w:hAnsi="Times New Roman" w:cs="Times New Roman"/>
          <w:b/>
          <w:sz w:val="24"/>
          <w:szCs w:val="24"/>
        </w:rPr>
        <w:t>4.</w:t>
      </w:r>
      <w:r w:rsidR="001F2CA6" w:rsidRPr="001F2CA6">
        <w:rPr>
          <w:rFonts w:ascii="Times New Roman" w:hAnsi="Times New Roman" w:cs="Times New Roman"/>
          <w:b/>
          <w:sz w:val="24"/>
          <w:szCs w:val="24"/>
        </w:rPr>
        <w:t>1.3</w:t>
      </w:r>
      <w:r w:rsidRPr="001F2CA6">
        <w:rPr>
          <w:rFonts w:ascii="Times New Roman" w:hAnsi="Times New Roman" w:cs="Times New Roman"/>
          <w:b/>
          <w:sz w:val="24"/>
          <w:szCs w:val="24"/>
        </w:rPr>
        <w:t xml:space="preserve"> Shrinkage Limit</w:t>
      </w:r>
    </w:p>
    <w:p w14:paraId="444FD472" w14:textId="4525291A" w:rsidR="00CF5A87" w:rsidRPr="001F2CA6" w:rsidRDefault="00CF5A87" w:rsidP="00C4044E">
      <w:pPr>
        <w:jc w:val="center"/>
        <w:rPr>
          <w:rFonts w:ascii="Times New Roman" w:hAnsi="Times New Roman" w:cs="Times New Roman"/>
          <w:sz w:val="24"/>
          <w:szCs w:val="24"/>
        </w:rPr>
      </w:pPr>
      <w:r w:rsidRPr="001F2CA6">
        <w:rPr>
          <w:rFonts w:ascii="Times New Roman" w:hAnsi="Times New Roman" w:cs="Times New Roman"/>
          <w:sz w:val="24"/>
          <w:szCs w:val="24"/>
        </w:rPr>
        <w:t xml:space="preserve">Table </w:t>
      </w:r>
      <w:r w:rsidR="00EA74D9">
        <w:rPr>
          <w:rFonts w:ascii="Times New Roman" w:hAnsi="Times New Roman" w:cs="Times New Roman"/>
          <w:sz w:val="24"/>
          <w:szCs w:val="24"/>
        </w:rPr>
        <w:t>3</w:t>
      </w:r>
      <w:r w:rsidRPr="001F2CA6">
        <w:rPr>
          <w:rFonts w:ascii="Times New Roman" w:hAnsi="Times New Roman" w:cs="Times New Roman"/>
          <w:sz w:val="24"/>
          <w:szCs w:val="24"/>
        </w:rPr>
        <w:t xml:space="preserve"> Shrinkage Limit</w:t>
      </w:r>
    </w:p>
    <w:tbl>
      <w:tblPr>
        <w:tblpPr w:leftFromText="180" w:rightFromText="180" w:vertAnchor="text" w:horzAnchor="margin" w:tblpXSpec="center" w:tblpY="97"/>
        <w:tblW w:w="7668" w:type="dxa"/>
        <w:tblLook w:val="04A0" w:firstRow="1" w:lastRow="0" w:firstColumn="1" w:lastColumn="0" w:noHBand="0" w:noVBand="1"/>
      </w:tblPr>
      <w:tblGrid>
        <w:gridCol w:w="6318"/>
        <w:gridCol w:w="1350"/>
      </w:tblGrid>
      <w:tr w:rsidR="00033513" w:rsidRPr="001F2CA6" w14:paraId="59E5B0FE" w14:textId="77777777" w:rsidTr="00055788">
        <w:trPr>
          <w:trHeight w:val="371"/>
        </w:trPr>
        <w:tc>
          <w:tcPr>
            <w:tcW w:w="631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7DD0F3B"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Determination Numbers</w:t>
            </w: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14:paraId="669E1703" w14:textId="77777777" w:rsidR="00033513" w:rsidRPr="001F2CA6" w:rsidRDefault="00033513" w:rsidP="00C4044E">
            <w:pPr>
              <w:spacing w:after="0" w:line="240" w:lineRule="auto"/>
              <w:jc w:val="center"/>
              <w:rPr>
                <w:rFonts w:ascii="Times New Roman" w:eastAsia="Times New Roman" w:hAnsi="Times New Roman" w:cs="Times New Roman"/>
                <w:b/>
                <w:bCs/>
                <w:color w:val="000000"/>
                <w:sz w:val="24"/>
                <w:szCs w:val="24"/>
              </w:rPr>
            </w:pPr>
            <w:r w:rsidRPr="001F2CA6">
              <w:rPr>
                <w:rFonts w:ascii="Times New Roman" w:eastAsia="Times New Roman" w:hAnsi="Times New Roman" w:cs="Times New Roman"/>
                <w:b/>
                <w:bCs/>
                <w:color w:val="000000"/>
                <w:sz w:val="24"/>
                <w:szCs w:val="24"/>
              </w:rPr>
              <w:t>1</w:t>
            </w:r>
          </w:p>
        </w:tc>
      </w:tr>
      <w:tr w:rsidR="00033513" w:rsidRPr="001F2CA6" w14:paraId="23175BC9" w14:textId="77777777" w:rsidTr="00055788">
        <w:trPr>
          <w:trHeight w:val="353"/>
        </w:trPr>
        <w:tc>
          <w:tcPr>
            <w:tcW w:w="6318" w:type="dxa"/>
            <w:tcBorders>
              <w:top w:val="nil"/>
              <w:left w:val="single" w:sz="8" w:space="0" w:color="auto"/>
              <w:bottom w:val="nil"/>
              <w:right w:val="single" w:sz="4" w:space="0" w:color="auto"/>
            </w:tcBorders>
            <w:shd w:val="clear" w:color="auto" w:fill="auto"/>
            <w:noWrap/>
            <w:vAlign w:val="bottom"/>
            <w:hideMark/>
          </w:tcPr>
          <w:p w14:paraId="5BC3F77C"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 xml:space="preserve">Weight of </w:t>
            </w:r>
            <w:proofErr w:type="spellStart"/>
            <w:r w:rsidRPr="001F2CA6">
              <w:rPr>
                <w:rFonts w:ascii="Times New Roman" w:eastAsia="Times New Roman" w:hAnsi="Times New Roman" w:cs="Times New Roman"/>
                <w:color w:val="000000"/>
                <w:sz w:val="24"/>
                <w:szCs w:val="24"/>
              </w:rPr>
              <w:t>tareContainer</w:t>
            </w:r>
            <w:proofErr w:type="spellEnd"/>
            <w:r w:rsidRPr="001F2CA6">
              <w:rPr>
                <w:rFonts w:ascii="Times New Roman" w:eastAsia="Times New Roman" w:hAnsi="Times New Roman" w:cs="Times New Roman"/>
                <w:color w:val="000000"/>
                <w:sz w:val="24"/>
                <w:szCs w:val="24"/>
              </w:rPr>
              <w:t xml:space="preserve">                                                 g</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7FA2984"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36</w:t>
            </w:r>
          </w:p>
        </w:tc>
      </w:tr>
      <w:tr w:rsidR="00033513" w:rsidRPr="001F2CA6" w14:paraId="1F26A12E" w14:textId="77777777" w:rsidTr="00055788">
        <w:trPr>
          <w:trHeight w:val="353"/>
        </w:trPr>
        <w:tc>
          <w:tcPr>
            <w:tcW w:w="631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228F5A6"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Weight of tare container+ Wet soil                             g</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864D406"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75</w:t>
            </w:r>
          </w:p>
        </w:tc>
      </w:tr>
      <w:tr w:rsidR="00033513" w:rsidRPr="001F2CA6" w14:paraId="0994496A" w14:textId="77777777" w:rsidTr="00055788">
        <w:trPr>
          <w:trHeight w:val="353"/>
        </w:trPr>
        <w:tc>
          <w:tcPr>
            <w:tcW w:w="6318" w:type="dxa"/>
            <w:tcBorders>
              <w:top w:val="nil"/>
              <w:left w:val="single" w:sz="8" w:space="0" w:color="auto"/>
              <w:bottom w:val="single" w:sz="4" w:space="0" w:color="auto"/>
              <w:right w:val="single" w:sz="8" w:space="0" w:color="auto"/>
            </w:tcBorders>
            <w:shd w:val="clear" w:color="auto" w:fill="auto"/>
            <w:noWrap/>
            <w:vAlign w:val="bottom"/>
            <w:hideMark/>
          </w:tcPr>
          <w:p w14:paraId="280221A0"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Weight of oven dried soil pat                                 W0g</w:t>
            </w:r>
          </w:p>
        </w:tc>
        <w:tc>
          <w:tcPr>
            <w:tcW w:w="1350" w:type="dxa"/>
            <w:tcBorders>
              <w:top w:val="nil"/>
              <w:left w:val="nil"/>
              <w:bottom w:val="single" w:sz="4" w:space="0" w:color="auto"/>
              <w:right w:val="single" w:sz="4" w:space="0" w:color="auto"/>
            </w:tcBorders>
            <w:shd w:val="clear" w:color="auto" w:fill="auto"/>
            <w:noWrap/>
            <w:vAlign w:val="bottom"/>
            <w:hideMark/>
          </w:tcPr>
          <w:p w14:paraId="74D0CEA3"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62.24</w:t>
            </w:r>
          </w:p>
        </w:tc>
      </w:tr>
      <w:tr w:rsidR="00033513" w:rsidRPr="001F2CA6" w14:paraId="660E9ECD" w14:textId="77777777" w:rsidTr="00055788">
        <w:trPr>
          <w:trHeight w:val="353"/>
        </w:trPr>
        <w:tc>
          <w:tcPr>
            <w:tcW w:w="6318" w:type="dxa"/>
            <w:tcBorders>
              <w:top w:val="nil"/>
              <w:left w:val="single" w:sz="8" w:space="0" w:color="auto"/>
              <w:bottom w:val="single" w:sz="4" w:space="0" w:color="auto"/>
              <w:right w:val="single" w:sz="8" w:space="0" w:color="auto"/>
            </w:tcBorders>
            <w:shd w:val="clear" w:color="auto" w:fill="auto"/>
            <w:noWrap/>
            <w:vAlign w:val="bottom"/>
            <w:hideMark/>
          </w:tcPr>
          <w:p w14:paraId="18D12746"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 of water Content</w:t>
            </w:r>
          </w:p>
        </w:tc>
        <w:tc>
          <w:tcPr>
            <w:tcW w:w="1350" w:type="dxa"/>
            <w:tcBorders>
              <w:top w:val="nil"/>
              <w:left w:val="nil"/>
              <w:bottom w:val="single" w:sz="4" w:space="0" w:color="auto"/>
              <w:right w:val="single" w:sz="4" w:space="0" w:color="auto"/>
            </w:tcBorders>
            <w:shd w:val="clear" w:color="auto" w:fill="auto"/>
            <w:noWrap/>
            <w:vAlign w:val="bottom"/>
            <w:hideMark/>
          </w:tcPr>
          <w:p w14:paraId="2ADC7203"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0.5</w:t>
            </w:r>
          </w:p>
        </w:tc>
      </w:tr>
      <w:tr w:rsidR="00033513" w:rsidRPr="001F2CA6" w14:paraId="1B8DDCF6" w14:textId="77777777" w:rsidTr="00055788">
        <w:trPr>
          <w:trHeight w:val="353"/>
        </w:trPr>
        <w:tc>
          <w:tcPr>
            <w:tcW w:w="6318" w:type="dxa"/>
            <w:tcBorders>
              <w:top w:val="nil"/>
              <w:left w:val="single" w:sz="8" w:space="0" w:color="auto"/>
              <w:bottom w:val="single" w:sz="4" w:space="0" w:color="auto"/>
              <w:right w:val="single" w:sz="8" w:space="0" w:color="auto"/>
            </w:tcBorders>
            <w:shd w:val="clear" w:color="auto" w:fill="auto"/>
            <w:noWrap/>
            <w:vAlign w:val="bottom"/>
            <w:hideMark/>
          </w:tcPr>
          <w:p w14:paraId="59EF03C6"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Volume of Container                                                 Vcm3</w:t>
            </w:r>
          </w:p>
        </w:tc>
        <w:tc>
          <w:tcPr>
            <w:tcW w:w="1350" w:type="dxa"/>
            <w:tcBorders>
              <w:top w:val="nil"/>
              <w:left w:val="nil"/>
              <w:bottom w:val="single" w:sz="4" w:space="0" w:color="auto"/>
              <w:right w:val="single" w:sz="4" w:space="0" w:color="auto"/>
            </w:tcBorders>
            <w:shd w:val="clear" w:color="auto" w:fill="auto"/>
            <w:noWrap/>
            <w:vAlign w:val="bottom"/>
            <w:hideMark/>
          </w:tcPr>
          <w:p w14:paraId="4170B2F3"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22.26</w:t>
            </w:r>
          </w:p>
        </w:tc>
      </w:tr>
      <w:tr w:rsidR="00033513" w:rsidRPr="001F2CA6" w14:paraId="797093C0" w14:textId="77777777" w:rsidTr="00055788">
        <w:trPr>
          <w:trHeight w:val="353"/>
        </w:trPr>
        <w:tc>
          <w:tcPr>
            <w:tcW w:w="6318" w:type="dxa"/>
            <w:tcBorders>
              <w:top w:val="nil"/>
              <w:left w:val="single" w:sz="8" w:space="0" w:color="auto"/>
              <w:bottom w:val="nil"/>
              <w:right w:val="single" w:sz="8" w:space="0" w:color="auto"/>
            </w:tcBorders>
            <w:shd w:val="clear" w:color="auto" w:fill="auto"/>
            <w:noWrap/>
            <w:vAlign w:val="bottom"/>
            <w:hideMark/>
          </w:tcPr>
          <w:p w14:paraId="2C628430"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Volume of dry soil pot                                               Vocm3</w:t>
            </w:r>
          </w:p>
        </w:tc>
        <w:tc>
          <w:tcPr>
            <w:tcW w:w="1350" w:type="dxa"/>
            <w:tcBorders>
              <w:top w:val="nil"/>
              <w:left w:val="nil"/>
              <w:bottom w:val="nil"/>
              <w:right w:val="single" w:sz="4" w:space="0" w:color="auto"/>
            </w:tcBorders>
            <w:shd w:val="clear" w:color="auto" w:fill="auto"/>
            <w:noWrap/>
            <w:vAlign w:val="bottom"/>
            <w:hideMark/>
          </w:tcPr>
          <w:p w14:paraId="5A75EF77"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13.1</w:t>
            </w:r>
          </w:p>
        </w:tc>
      </w:tr>
      <w:tr w:rsidR="00033513" w:rsidRPr="001F2CA6" w14:paraId="3233859F" w14:textId="77777777" w:rsidTr="00055788">
        <w:trPr>
          <w:trHeight w:val="371"/>
        </w:trPr>
        <w:tc>
          <w:tcPr>
            <w:tcW w:w="631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6EE11FB0"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 xml:space="preserve">Shrinkage Limit                </w:t>
            </w:r>
            <w:proofErr w:type="spellStart"/>
            <w:r w:rsidRPr="001F2CA6">
              <w:rPr>
                <w:rFonts w:ascii="Times New Roman" w:eastAsia="Times New Roman" w:hAnsi="Times New Roman" w:cs="Times New Roman"/>
                <w:color w:val="000000"/>
                <w:sz w:val="24"/>
                <w:szCs w:val="24"/>
              </w:rPr>
              <w:t>Ws</w:t>
            </w:r>
            <w:proofErr w:type="spellEnd"/>
            <w:r w:rsidRPr="001F2CA6">
              <w:rPr>
                <w:rFonts w:ascii="Times New Roman" w:eastAsia="Times New Roman" w:hAnsi="Times New Roman" w:cs="Times New Roman"/>
                <w:color w:val="000000"/>
                <w:sz w:val="24"/>
                <w:szCs w:val="24"/>
              </w:rPr>
              <w:t>= (W-(V-</w:t>
            </w:r>
            <w:proofErr w:type="spellStart"/>
            <w:r w:rsidRPr="001F2CA6">
              <w:rPr>
                <w:rFonts w:ascii="Times New Roman" w:eastAsia="Times New Roman" w:hAnsi="Times New Roman" w:cs="Times New Roman"/>
                <w:color w:val="000000"/>
                <w:sz w:val="24"/>
                <w:szCs w:val="24"/>
              </w:rPr>
              <w:t>Vd</w:t>
            </w:r>
            <w:proofErr w:type="spellEnd"/>
            <w:r w:rsidRPr="001F2CA6">
              <w:rPr>
                <w:rFonts w:ascii="Times New Roman" w:eastAsia="Times New Roman" w:hAnsi="Times New Roman" w:cs="Times New Roman"/>
                <w:color w:val="000000"/>
                <w:sz w:val="24"/>
                <w:szCs w:val="24"/>
              </w:rPr>
              <w:t>)/</w:t>
            </w:r>
            <w:proofErr w:type="gramStart"/>
            <w:r w:rsidRPr="001F2CA6">
              <w:rPr>
                <w:rFonts w:ascii="Times New Roman" w:eastAsia="Times New Roman" w:hAnsi="Times New Roman" w:cs="Times New Roman"/>
                <w:color w:val="000000"/>
                <w:sz w:val="24"/>
                <w:szCs w:val="24"/>
              </w:rPr>
              <w:t>WO)X</w:t>
            </w:r>
            <w:proofErr w:type="gramEnd"/>
            <w:r w:rsidRPr="001F2CA6">
              <w:rPr>
                <w:rFonts w:ascii="Times New Roman" w:eastAsia="Times New Roman" w:hAnsi="Times New Roman" w:cs="Times New Roman"/>
                <w:color w:val="000000"/>
                <w:sz w:val="24"/>
                <w:szCs w:val="24"/>
              </w:rPr>
              <w:t>100 %</w:t>
            </w:r>
          </w:p>
        </w:tc>
        <w:tc>
          <w:tcPr>
            <w:tcW w:w="1350" w:type="dxa"/>
            <w:tcBorders>
              <w:top w:val="single" w:sz="4" w:space="0" w:color="auto"/>
              <w:left w:val="nil"/>
              <w:bottom w:val="single" w:sz="8" w:space="0" w:color="auto"/>
              <w:right w:val="single" w:sz="4" w:space="0" w:color="auto"/>
            </w:tcBorders>
            <w:shd w:val="clear" w:color="auto" w:fill="auto"/>
            <w:noWrap/>
            <w:vAlign w:val="bottom"/>
            <w:hideMark/>
          </w:tcPr>
          <w:p w14:paraId="4D89955A"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43.12</w:t>
            </w:r>
          </w:p>
        </w:tc>
      </w:tr>
      <w:tr w:rsidR="00033513" w:rsidRPr="001F2CA6" w14:paraId="64877F78" w14:textId="77777777" w:rsidTr="00055788">
        <w:trPr>
          <w:trHeight w:val="371"/>
        </w:trPr>
        <w:tc>
          <w:tcPr>
            <w:tcW w:w="6318" w:type="dxa"/>
            <w:tcBorders>
              <w:top w:val="nil"/>
              <w:left w:val="single" w:sz="8" w:space="0" w:color="auto"/>
              <w:bottom w:val="single" w:sz="8" w:space="0" w:color="auto"/>
              <w:right w:val="single" w:sz="4" w:space="0" w:color="auto"/>
            </w:tcBorders>
            <w:shd w:val="clear" w:color="auto" w:fill="auto"/>
            <w:noWrap/>
            <w:vAlign w:val="bottom"/>
            <w:hideMark/>
          </w:tcPr>
          <w:p w14:paraId="7D99FC20"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Shrinkage Ratio                                               Wo/Vo g/cm3</w:t>
            </w:r>
          </w:p>
        </w:tc>
        <w:tc>
          <w:tcPr>
            <w:tcW w:w="1350" w:type="dxa"/>
            <w:tcBorders>
              <w:top w:val="nil"/>
              <w:left w:val="single" w:sz="4" w:space="0" w:color="auto"/>
              <w:bottom w:val="single" w:sz="8" w:space="0" w:color="auto"/>
              <w:right w:val="single" w:sz="4" w:space="0" w:color="auto"/>
            </w:tcBorders>
            <w:shd w:val="clear" w:color="auto" w:fill="auto"/>
            <w:noWrap/>
            <w:vAlign w:val="bottom"/>
            <w:hideMark/>
          </w:tcPr>
          <w:p w14:paraId="176A4FE3"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4.75</w:t>
            </w:r>
          </w:p>
        </w:tc>
      </w:tr>
    </w:tbl>
    <w:p w14:paraId="3D320DCA" w14:textId="77777777" w:rsidR="00033513" w:rsidRPr="001F2CA6" w:rsidRDefault="00033513" w:rsidP="00C4044E">
      <w:pPr>
        <w:jc w:val="center"/>
        <w:rPr>
          <w:rFonts w:ascii="Times New Roman" w:hAnsi="Times New Roman" w:cs="Times New Roman"/>
          <w:sz w:val="24"/>
          <w:szCs w:val="24"/>
        </w:rPr>
      </w:pPr>
    </w:p>
    <w:p w14:paraId="4447C723" w14:textId="77777777" w:rsidR="00033513" w:rsidRPr="001F2CA6" w:rsidRDefault="00033513" w:rsidP="00C4044E">
      <w:pPr>
        <w:jc w:val="center"/>
        <w:rPr>
          <w:rFonts w:ascii="Times New Roman" w:hAnsi="Times New Roman" w:cs="Times New Roman"/>
          <w:sz w:val="24"/>
          <w:szCs w:val="24"/>
        </w:rPr>
      </w:pPr>
    </w:p>
    <w:p w14:paraId="10AF71DE" w14:textId="77777777" w:rsidR="00033513" w:rsidRPr="001F2CA6" w:rsidRDefault="00033513" w:rsidP="00C4044E">
      <w:pPr>
        <w:jc w:val="center"/>
        <w:rPr>
          <w:rFonts w:ascii="Times New Roman" w:hAnsi="Times New Roman" w:cs="Times New Roman"/>
          <w:sz w:val="24"/>
          <w:szCs w:val="24"/>
        </w:rPr>
      </w:pPr>
    </w:p>
    <w:p w14:paraId="35B0178F" w14:textId="77777777" w:rsidR="00033513" w:rsidRPr="001F2CA6" w:rsidRDefault="00033513" w:rsidP="00C4044E">
      <w:pPr>
        <w:jc w:val="center"/>
        <w:rPr>
          <w:rFonts w:ascii="Times New Roman" w:hAnsi="Times New Roman" w:cs="Times New Roman"/>
          <w:sz w:val="24"/>
          <w:szCs w:val="24"/>
        </w:rPr>
      </w:pPr>
    </w:p>
    <w:p w14:paraId="3F848E7C" w14:textId="77777777" w:rsidR="00033513" w:rsidRPr="001F2CA6" w:rsidRDefault="00033513" w:rsidP="00C4044E">
      <w:pPr>
        <w:jc w:val="center"/>
        <w:rPr>
          <w:rFonts w:ascii="Times New Roman" w:hAnsi="Times New Roman" w:cs="Times New Roman"/>
          <w:sz w:val="24"/>
          <w:szCs w:val="24"/>
        </w:rPr>
      </w:pPr>
    </w:p>
    <w:p w14:paraId="5B5AF41A" w14:textId="77777777" w:rsidR="00033513" w:rsidRPr="001F2CA6" w:rsidRDefault="00033513" w:rsidP="00C4044E">
      <w:pPr>
        <w:jc w:val="center"/>
        <w:rPr>
          <w:rFonts w:ascii="Times New Roman" w:hAnsi="Times New Roman" w:cs="Times New Roman"/>
          <w:sz w:val="24"/>
          <w:szCs w:val="24"/>
        </w:rPr>
      </w:pPr>
    </w:p>
    <w:p w14:paraId="4B53671B" w14:textId="77777777" w:rsidR="00033513" w:rsidRPr="001F2CA6" w:rsidRDefault="00033513" w:rsidP="00C4044E">
      <w:pPr>
        <w:jc w:val="both"/>
        <w:rPr>
          <w:rFonts w:ascii="Times New Roman" w:hAnsi="Times New Roman" w:cs="Times New Roman"/>
          <w:sz w:val="24"/>
          <w:szCs w:val="24"/>
        </w:rPr>
      </w:pPr>
    </w:p>
    <w:p w14:paraId="4B7B48E8" w14:textId="53F7C558" w:rsidR="00033513" w:rsidRPr="001F2CA6" w:rsidRDefault="00033513" w:rsidP="00C4044E">
      <w:pPr>
        <w:jc w:val="both"/>
        <w:rPr>
          <w:rFonts w:ascii="Times New Roman" w:hAnsi="Times New Roman" w:cs="Times New Roman"/>
          <w:sz w:val="24"/>
          <w:szCs w:val="24"/>
        </w:rPr>
      </w:pPr>
      <w:r w:rsidRPr="001F2CA6">
        <w:rPr>
          <w:rFonts w:ascii="Times New Roman" w:hAnsi="Times New Roman" w:cs="Times New Roman"/>
          <w:sz w:val="24"/>
          <w:szCs w:val="24"/>
        </w:rPr>
        <w:t>Shrinkage limit of a given soil:43.12</w:t>
      </w:r>
    </w:p>
    <w:p w14:paraId="60A819F5" w14:textId="31E70368" w:rsidR="009E6A99" w:rsidRDefault="009E6A99" w:rsidP="00C4044E">
      <w:pPr>
        <w:pStyle w:val="Default"/>
        <w:tabs>
          <w:tab w:val="left" w:pos="-540"/>
        </w:tabs>
        <w:spacing w:line="276" w:lineRule="auto"/>
        <w:jc w:val="both"/>
      </w:pPr>
    </w:p>
    <w:p w14:paraId="4404DC42" w14:textId="77777777" w:rsidR="00D70588" w:rsidRDefault="00D70588" w:rsidP="00C4044E">
      <w:pPr>
        <w:pStyle w:val="Default"/>
        <w:tabs>
          <w:tab w:val="left" w:pos="-540"/>
        </w:tabs>
        <w:spacing w:line="276" w:lineRule="auto"/>
        <w:jc w:val="both"/>
      </w:pPr>
    </w:p>
    <w:p w14:paraId="721606FD" w14:textId="77777777" w:rsidR="00D70588" w:rsidRDefault="00D70588" w:rsidP="00C4044E">
      <w:pPr>
        <w:pStyle w:val="Default"/>
        <w:tabs>
          <w:tab w:val="left" w:pos="-540"/>
        </w:tabs>
        <w:spacing w:line="276" w:lineRule="auto"/>
        <w:jc w:val="both"/>
      </w:pPr>
    </w:p>
    <w:p w14:paraId="569B352E" w14:textId="77777777" w:rsidR="00D70588" w:rsidRDefault="00D70588" w:rsidP="00C4044E">
      <w:pPr>
        <w:pStyle w:val="Default"/>
        <w:tabs>
          <w:tab w:val="left" w:pos="-540"/>
        </w:tabs>
        <w:spacing w:line="276" w:lineRule="auto"/>
        <w:jc w:val="both"/>
      </w:pPr>
    </w:p>
    <w:p w14:paraId="03C41044" w14:textId="77777777" w:rsidR="00D70588" w:rsidRDefault="00D70588" w:rsidP="00C4044E">
      <w:pPr>
        <w:pStyle w:val="Default"/>
        <w:tabs>
          <w:tab w:val="left" w:pos="-540"/>
        </w:tabs>
        <w:spacing w:line="276" w:lineRule="auto"/>
        <w:jc w:val="both"/>
      </w:pPr>
    </w:p>
    <w:p w14:paraId="7B6D8C5B" w14:textId="77777777" w:rsidR="00D70588" w:rsidRDefault="00D70588" w:rsidP="00C4044E">
      <w:pPr>
        <w:pStyle w:val="Default"/>
        <w:tabs>
          <w:tab w:val="left" w:pos="-540"/>
        </w:tabs>
        <w:spacing w:line="276" w:lineRule="auto"/>
        <w:jc w:val="both"/>
      </w:pPr>
    </w:p>
    <w:p w14:paraId="24DF2477" w14:textId="77777777" w:rsidR="00D70588" w:rsidRDefault="00D70588" w:rsidP="00C4044E">
      <w:pPr>
        <w:pStyle w:val="Default"/>
        <w:tabs>
          <w:tab w:val="left" w:pos="-540"/>
        </w:tabs>
        <w:spacing w:line="276" w:lineRule="auto"/>
        <w:jc w:val="both"/>
      </w:pPr>
    </w:p>
    <w:p w14:paraId="0E8F0B61" w14:textId="77777777" w:rsidR="00D70588" w:rsidRDefault="00D70588" w:rsidP="00C4044E">
      <w:pPr>
        <w:pStyle w:val="Default"/>
        <w:tabs>
          <w:tab w:val="left" w:pos="-540"/>
        </w:tabs>
        <w:spacing w:line="276" w:lineRule="auto"/>
        <w:jc w:val="both"/>
      </w:pPr>
    </w:p>
    <w:p w14:paraId="52AD195D" w14:textId="77777777" w:rsidR="00D70588" w:rsidRPr="001F2CA6" w:rsidRDefault="00D70588" w:rsidP="00C4044E">
      <w:pPr>
        <w:pStyle w:val="Default"/>
        <w:tabs>
          <w:tab w:val="left" w:pos="-540"/>
        </w:tabs>
        <w:spacing w:line="276" w:lineRule="auto"/>
        <w:jc w:val="both"/>
      </w:pPr>
    </w:p>
    <w:p w14:paraId="4D034686" w14:textId="5DE8BADC" w:rsidR="00033513" w:rsidRPr="001F2CA6" w:rsidRDefault="001F2CA6" w:rsidP="00C4044E">
      <w:pPr>
        <w:jc w:val="both"/>
        <w:rPr>
          <w:rFonts w:ascii="Times New Roman" w:hAnsi="Times New Roman" w:cs="Times New Roman"/>
          <w:b/>
          <w:sz w:val="24"/>
          <w:szCs w:val="24"/>
        </w:rPr>
      </w:pPr>
      <w:r w:rsidRPr="001F2CA6">
        <w:rPr>
          <w:rFonts w:ascii="Times New Roman" w:hAnsi="Times New Roman" w:cs="Times New Roman"/>
          <w:b/>
          <w:sz w:val="24"/>
          <w:szCs w:val="24"/>
        </w:rPr>
        <w:lastRenderedPageBreak/>
        <w:t>4.2</w:t>
      </w:r>
      <w:r w:rsidR="00CF5A87" w:rsidRPr="001F2CA6">
        <w:rPr>
          <w:rFonts w:ascii="Times New Roman" w:hAnsi="Times New Roman" w:cs="Times New Roman"/>
          <w:b/>
          <w:sz w:val="24"/>
          <w:szCs w:val="24"/>
        </w:rPr>
        <w:t xml:space="preserve"> Unconfined Compression Test</w:t>
      </w:r>
    </w:p>
    <w:p w14:paraId="11B55F25" w14:textId="14EAE187" w:rsidR="00033513" w:rsidRDefault="00EA74D9" w:rsidP="00C4044E">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033513" w:rsidRPr="001F2CA6">
        <w:rPr>
          <w:rFonts w:ascii="Times New Roman" w:hAnsi="Times New Roman" w:cs="Times New Roman"/>
          <w:sz w:val="24"/>
          <w:szCs w:val="24"/>
        </w:rPr>
        <w:t>Table 4</w:t>
      </w:r>
      <w:r w:rsidR="00D70588">
        <w:rPr>
          <w:rFonts w:ascii="Times New Roman" w:hAnsi="Times New Roman" w:cs="Times New Roman"/>
          <w:sz w:val="24"/>
          <w:szCs w:val="24"/>
        </w:rPr>
        <w:t xml:space="preserve"> </w:t>
      </w:r>
      <w:r w:rsidR="00033513" w:rsidRPr="001F2CA6">
        <w:rPr>
          <w:rFonts w:ascii="Times New Roman" w:hAnsi="Times New Roman" w:cs="Times New Roman"/>
          <w:sz w:val="24"/>
          <w:szCs w:val="24"/>
        </w:rPr>
        <w:t>Unconfined Compression Test</w:t>
      </w:r>
    </w:p>
    <w:p w14:paraId="38290471" w14:textId="77777777" w:rsidR="00D70588" w:rsidRPr="001F2CA6" w:rsidRDefault="00D70588" w:rsidP="00C4044E">
      <w:pPr>
        <w:ind w:firstLine="720"/>
        <w:jc w:val="both"/>
        <w:rPr>
          <w:rFonts w:ascii="Times New Roman" w:hAnsi="Times New Roman" w:cs="Times New Roman"/>
          <w:sz w:val="24"/>
          <w:szCs w:val="24"/>
        </w:rPr>
      </w:pPr>
    </w:p>
    <w:tbl>
      <w:tblPr>
        <w:tblW w:w="9354" w:type="dxa"/>
        <w:jc w:val="center"/>
        <w:tblLook w:val="04A0" w:firstRow="1" w:lastRow="0" w:firstColumn="1" w:lastColumn="0" w:noHBand="0" w:noVBand="1"/>
      </w:tblPr>
      <w:tblGrid>
        <w:gridCol w:w="1437"/>
        <w:gridCol w:w="936"/>
        <w:gridCol w:w="526"/>
        <w:gridCol w:w="1476"/>
        <w:gridCol w:w="699"/>
        <w:gridCol w:w="1476"/>
        <w:gridCol w:w="1356"/>
        <w:gridCol w:w="1452"/>
      </w:tblGrid>
      <w:tr w:rsidR="00033513" w:rsidRPr="001F2CA6" w14:paraId="641F6E41" w14:textId="77777777" w:rsidTr="00055788">
        <w:trPr>
          <w:trHeight w:val="490"/>
          <w:jc w:val="center"/>
        </w:trPr>
        <w:tc>
          <w:tcPr>
            <w:tcW w:w="1437" w:type="dxa"/>
            <w:tcBorders>
              <w:top w:val="single" w:sz="8" w:space="0" w:color="auto"/>
              <w:left w:val="single" w:sz="8" w:space="0" w:color="auto"/>
              <w:bottom w:val="single" w:sz="8" w:space="0" w:color="auto"/>
              <w:right w:val="single" w:sz="8" w:space="0" w:color="auto"/>
            </w:tcBorders>
            <w:shd w:val="clear" w:color="auto" w:fill="auto"/>
            <w:noWrap/>
            <w:hideMark/>
          </w:tcPr>
          <w:p w14:paraId="760FC775"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Deflection Dial Reading</w:t>
            </w:r>
          </w:p>
        </w:tc>
        <w:tc>
          <w:tcPr>
            <w:tcW w:w="1282" w:type="dxa"/>
            <w:tcBorders>
              <w:top w:val="single" w:sz="8" w:space="0" w:color="auto"/>
              <w:left w:val="nil"/>
              <w:bottom w:val="single" w:sz="8" w:space="0" w:color="auto"/>
              <w:right w:val="single" w:sz="8" w:space="0" w:color="auto"/>
            </w:tcBorders>
            <w:shd w:val="clear" w:color="auto" w:fill="auto"/>
            <w:hideMark/>
          </w:tcPr>
          <w:p w14:paraId="5663DC79" w14:textId="77777777" w:rsidR="00033513" w:rsidRPr="001F2CA6" w:rsidRDefault="00033513" w:rsidP="00C4044E">
            <w:pPr>
              <w:spacing w:after="0"/>
              <w:jc w:val="both"/>
              <w:rPr>
                <w:rFonts w:ascii="Times New Roman" w:eastAsia="Times New Roman" w:hAnsi="Times New Roman" w:cs="Times New Roman"/>
                <w:color w:val="000000"/>
                <w:sz w:val="24"/>
                <w:szCs w:val="24"/>
              </w:rPr>
            </w:pPr>
            <w:proofErr w:type="spellStart"/>
            <w:r w:rsidRPr="001F2CA6">
              <w:rPr>
                <w:rFonts w:ascii="Times New Roman" w:eastAsia="Times New Roman" w:hAnsi="Times New Roman" w:cs="Times New Roman"/>
                <w:color w:val="000000"/>
                <w:sz w:val="24"/>
                <w:szCs w:val="24"/>
              </w:rPr>
              <w:t>Priving</w:t>
            </w:r>
            <w:proofErr w:type="spellEnd"/>
            <w:r w:rsidRPr="001F2CA6">
              <w:rPr>
                <w:rFonts w:ascii="Times New Roman" w:eastAsia="Times New Roman" w:hAnsi="Times New Roman" w:cs="Times New Roman"/>
                <w:color w:val="000000"/>
                <w:sz w:val="24"/>
                <w:szCs w:val="24"/>
              </w:rPr>
              <w:t xml:space="preserve"> ring reading</w:t>
            </w:r>
          </w:p>
        </w:tc>
        <w:tc>
          <w:tcPr>
            <w:tcW w:w="526" w:type="dxa"/>
            <w:tcBorders>
              <w:top w:val="single" w:sz="8" w:space="0" w:color="auto"/>
              <w:left w:val="nil"/>
              <w:bottom w:val="single" w:sz="8" w:space="0" w:color="auto"/>
              <w:right w:val="single" w:sz="8" w:space="0" w:color="auto"/>
            </w:tcBorders>
            <w:shd w:val="clear" w:color="auto" w:fill="auto"/>
            <w:noWrap/>
            <w:hideMark/>
          </w:tcPr>
          <w:p w14:paraId="500DE94B"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∆l</w:t>
            </w:r>
          </w:p>
        </w:tc>
        <w:tc>
          <w:tcPr>
            <w:tcW w:w="1394" w:type="dxa"/>
            <w:tcBorders>
              <w:top w:val="single" w:sz="8" w:space="0" w:color="auto"/>
              <w:left w:val="nil"/>
              <w:bottom w:val="single" w:sz="8" w:space="0" w:color="auto"/>
              <w:right w:val="single" w:sz="8" w:space="0" w:color="auto"/>
            </w:tcBorders>
            <w:shd w:val="clear" w:color="auto" w:fill="auto"/>
            <w:noWrap/>
            <w:hideMark/>
          </w:tcPr>
          <w:p w14:paraId="40BBCC32"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e=∆l/l</w:t>
            </w:r>
          </w:p>
        </w:tc>
        <w:tc>
          <w:tcPr>
            <w:tcW w:w="699" w:type="dxa"/>
            <w:tcBorders>
              <w:top w:val="single" w:sz="8" w:space="0" w:color="auto"/>
              <w:left w:val="nil"/>
              <w:bottom w:val="single" w:sz="8" w:space="0" w:color="auto"/>
              <w:right w:val="single" w:sz="8" w:space="0" w:color="auto"/>
            </w:tcBorders>
            <w:shd w:val="clear" w:color="auto" w:fill="auto"/>
            <w:noWrap/>
            <w:hideMark/>
          </w:tcPr>
          <w:p w14:paraId="7F956DDB"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load (</w:t>
            </w:r>
            <w:proofErr w:type="spellStart"/>
            <w:r w:rsidRPr="001F2CA6">
              <w:rPr>
                <w:rFonts w:ascii="Times New Roman" w:eastAsia="Times New Roman" w:hAnsi="Times New Roman" w:cs="Times New Roman"/>
                <w:color w:val="000000"/>
                <w:sz w:val="24"/>
                <w:szCs w:val="24"/>
              </w:rPr>
              <w:t>kn</w:t>
            </w:r>
            <w:proofErr w:type="spellEnd"/>
            <w:r w:rsidRPr="001F2CA6">
              <w:rPr>
                <w:rFonts w:ascii="Times New Roman" w:eastAsia="Times New Roman" w:hAnsi="Times New Roman" w:cs="Times New Roman"/>
                <w:color w:val="000000"/>
                <w:sz w:val="24"/>
                <w:szCs w:val="24"/>
              </w:rPr>
              <w:t>)</w:t>
            </w:r>
          </w:p>
        </w:tc>
        <w:tc>
          <w:tcPr>
            <w:tcW w:w="1394" w:type="dxa"/>
            <w:tcBorders>
              <w:top w:val="single" w:sz="8" w:space="0" w:color="auto"/>
              <w:left w:val="nil"/>
              <w:bottom w:val="single" w:sz="8" w:space="0" w:color="auto"/>
              <w:right w:val="single" w:sz="8" w:space="0" w:color="auto"/>
            </w:tcBorders>
            <w:shd w:val="clear" w:color="auto" w:fill="auto"/>
            <w:noWrap/>
            <w:hideMark/>
          </w:tcPr>
          <w:p w14:paraId="22A466A4"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3360" behindDoc="0" locked="0" layoutInCell="1" allowOverlap="1" wp14:anchorId="2B9FCA11" wp14:editId="2C17CB50">
                      <wp:simplePos x="0" y="0"/>
                      <wp:positionH relativeFrom="column">
                        <wp:posOffset>352425</wp:posOffset>
                      </wp:positionH>
                      <wp:positionV relativeFrom="paragraph">
                        <wp:posOffset>-9525</wp:posOffset>
                      </wp:positionV>
                      <wp:extent cx="923925" cy="276225"/>
                      <wp:effectExtent l="0" t="0" r="0" b="0"/>
                      <wp:wrapNone/>
                      <wp:docPr id="1590800328" name="TextBox 3"/>
                      <wp:cNvGraphicFramePr/>
                      <a:graphic xmlns:a="http://schemas.openxmlformats.org/drawingml/2006/main">
                        <a:graphicData uri="http://schemas.microsoft.com/office/word/2010/wordprocessingShape">
                          <wps:wsp>
                            <wps:cNvSpPr txBox="1"/>
                            <wps:spPr>
                              <a:xfrm>
                                <a:off x="0" y="0"/>
                                <a:ext cx="923925" cy="276225"/>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rtlCol="0" anchor="t">
                              <a:spAutoFit/>
                            </wps:bodyPr>
                          </wps:wsp>
                        </a:graphicData>
                      </a:graphic>
                    </wp:anchor>
                  </w:drawing>
                </mc:Choice>
                <mc:Fallback>
                  <w:pict>
                    <v:shapetype w14:anchorId="25E49784" id="_x0000_t202" coordsize="21600,21600" o:spt="202" path="m,l,21600r21600,l21600,xe">
                      <v:stroke joinstyle="miter"/>
                      <v:path gradientshapeok="t" o:connecttype="rect"/>
                    </v:shapetype>
                    <v:shape id="TextBox 3" o:spid="_x0000_s1026" type="#_x0000_t202" style="position:absolute;margin-left:27.75pt;margin-top:-.75pt;width:72.7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" filled="f" stroked="f">
                      <v:textbox style="mso-fit-shape-to-text:t"/>
                    </v:shape>
                  </w:pict>
                </mc:Fallback>
              </mc:AlternateContent>
            </w:r>
            <w:r w:rsidRPr="001F2CA6">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4384" behindDoc="0" locked="0" layoutInCell="1" allowOverlap="1" wp14:anchorId="27DF8D70" wp14:editId="4641BF34">
                      <wp:simplePos x="0" y="0"/>
                      <wp:positionH relativeFrom="column">
                        <wp:posOffset>352425</wp:posOffset>
                      </wp:positionH>
                      <wp:positionV relativeFrom="paragraph">
                        <wp:posOffset>-9525</wp:posOffset>
                      </wp:positionV>
                      <wp:extent cx="923925" cy="276225"/>
                      <wp:effectExtent l="0" t="0" r="0" b="0"/>
                      <wp:wrapNone/>
                      <wp:docPr id="339305748" name="TextBox 4"/>
                      <wp:cNvGraphicFramePr/>
                      <a:graphic xmlns:a="http://schemas.openxmlformats.org/drawingml/2006/main">
                        <a:graphicData uri="http://schemas.microsoft.com/office/word/2010/wordprocessingShape">
                          <wps:wsp>
                            <wps:cNvSpPr txBox="1"/>
                            <wps:spPr>
                              <a:xfrm>
                                <a:off x="0" y="0"/>
                                <a:ext cx="923925" cy="276225"/>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rtlCol="0" anchor="t">
                              <a:spAutoFit/>
                            </wps:bodyPr>
                          </wps:wsp>
                        </a:graphicData>
                      </a:graphic>
                    </wp:anchor>
                  </w:drawing>
                </mc:Choice>
                <mc:Fallback>
                  <w:pict>
                    <v:shape w14:anchorId="55EAA90D" id="TextBox 4" o:spid="_x0000_s1026" type="#_x0000_t202" style="position:absolute;margin-left:27.75pt;margin-top:-.75pt;width:72.75pt;height:21.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" filled="f" stroked="f">
                      <v:textbox style="mso-fit-shape-to-text:t"/>
                    </v:shape>
                  </w:pict>
                </mc:Fallback>
              </mc:AlternateContent>
            </w:r>
            <w:r w:rsidRPr="001F2CA6">
              <w:rPr>
                <w:rFonts w:ascii="Times New Roman" w:eastAsia="Times New Roman" w:hAnsi="Times New Roman" w:cs="Times New Roman"/>
                <w:color w:val="000000"/>
                <w:sz w:val="24"/>
                <w:szCs w:val="24"/>
              </w:rPr>
              <w:t>1-e</w:t>
            </w:r>
          </w:p>
        </w:tc>
        <w:tc>
          <w:tcPr>
            <w:tcW w:w="1273" w:type="dxa"/>
            <w:tcBorders>
              <w:top w:val="single" w:sz="8" w:space="0" w:color="auto"/>
              <w:left w:val="nil"/>
              <w:bottom w:val="single" w:sz="8" w:space="0" w:color="auto"/>
              <w:right w:val="single" w:sz="8" w:space="0" w:color="auto"/>
            </w:tcBorders>
            <w:shd w:val="clear" w:color="auto" w:fill="auto"/>
            <w:hideMark/>
          </w:tcPr>
          <w:p w14:paraId="180273A1"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area,</w:t>
            </w:r>
          </w:p>
        </w:tc>
        <w:tc>
          <w:tcPr>
            <w:tcW w:w="1349" w:type="dxa"/>
            <w:tcBorders>
              <w:top w:val="single" w:sz="8" w:space="0" w:color="auto"/>
              <w:left w:val="nil"/>
              <w:bottom w:val="single" w:sz="8" w:space="0" w:color="auto"/>
              <w:right w:val="single" w:sz="8" w:space="0" w:color="auto"/>
            </w:tcBorders>
            <w:shd w:val="clear" w:color="auto" w:fill="auto"/>
            <w:hideMark/>
          </w:tcPr>
          <w:p w14:paraId="311A96FE" w14:textId="77777777" w:rsidR="00033513" w:rsidRPr="001F2CA6" w:rsidRDefault="00033513" w:rsidP="00C4044E">
            <w:pPr>
              <w:spacing w:after="0"/>
              <w:jc w:val="both"/>
              <w:rPr>
                <w:rFonts w:ascii="Times New Roman" w:eastAsia="Times New Roman" w:hAnsi="Times New Roman" w:cs="Times New Roman"/>
                <w:color w:val="000000"/>
                <w:sz w:val="24"/>
                <w:szCs w:val="24"/>
              </w:rPr>
            </w:pPr>
            <w:proofErr w:type="spellStart"/>
            <w:proofErr w:type="gramStart"/>
            <w:r w:rsidRPr="001F2CA6">
              <w:rPr>
                <w:rFonts w:ascii="Times New Roman" w:eastAsia="Times New Roman" w:hAnsi="Times New Roman" w:cs="Times New Roman"/>
                <w:color w:val="000000"/>
                <w:sz w:val="24"/>
                <w:szCs w:val="24"/>
              </w:rPr>
              <w:t>stress,S</w:t>
            </w:r>
            <w:proofErr w:type="spellEnd"/>
            <w:proofErr w:type="gramEnd"/>
            <w:r w:rsidRPr="001F2CA6">
              <w:rPr>
                <w:rFonts w:ascii="Times New Roman" w:eastAsia="Times New Roman" w:hAnsi="Times New Roman" w:cs="Times New Roman"/>
                <w:color w:val="000000"/>
                <w:sz w:val="24"/>
                <w:szCs w:val="24"/>
              </w:rPr>
              <w:t>=P/A</w:t>
            </w:r>
          </w:p>
        </w:tc>
      </w:tr>
      <w:tr w:rsidR="00033513" w:rsidRPr="001F2CA6" w14:paraId="25F24BB7" w14:textId="77777777" w:rsidTr="00055788">
        <w:trPr>
          <w:trHeight w:val="490"/>
          <w:jc w:val="center"/>
        </w:trPr>
        <w:tc>
          <w:tcPr>
            <w:tcW w:w="1437" w:type="dxa"/>
            <w:tcBorders>
              <w:top w:val="single" w:sz="8" w:space="0" w:color="auto"/>
              <w:left w:val="single" w:sz="8" w:space="0" w:color="auto"/>
              <w:bottom w:val="single" w:sz="8" w:space="0" w:color="auto"/>
              <w:right w:val="single" w:sz="8" w:space="0" w:color="auto"/>
            </w:tcBorders>
            <w:shd w:val="clear" w:color="auto" w:fill="auto"/>
            <w:noWrap/>
            <w:hideMark/>
          </w:tcPr>
          <w:p w14:paraId="24D5A79B"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w:t>
            </w:r>
          </w:p>
        </w:tc>
        <w:tc>
          <w:tcPr>
            <w:tcW w:w="1282" w:type="dxa"/>
            <w:tcBorders>
              <w:top w:val="single" w:sz="8" w:space="0" w:color="auto"/>
              <w:left w:val="nil"/>
              <w:bottom w:val="single" w:sz="8" w:space="0" w:color="auto"/>
              <w:right w:val="single" w:sz="8" w:space="0" w:color="auto"/>
            </w:tcBorders>
            <w:shd w:val="clear" w:color="auto" w:fill="auto"/>
            <w:hideMark/>
          </w:tcPr>
          <w:p w14:paraId="338B9FAE"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w:t>
            </w:r>
          </w:p>
        </w:tc>
        <w:tc>
          <w:tcPr>
            <w:tcW w:w="526" w:type="dxa"/>
            <w:tcBorders>
              <w:top w:val="single" w:sz="8" w:space="0" w:color="auto"/>
              <w:left w:val="nil"/>
              <w:bottom w:val="single" w:sz="8" w:space="0" w:color="auto"/>
              <w:right w:val="single" w:sz="8" w:space="0" w:color="auto"/>
            </w:tcBorders>
            <w:shd w:val="clear" w:color="auto" w:fill="auto"/>
            <w:noWrap/>
            <w:hideMark/>
          </w:tcPr>
          <w:p w14:paraId="0E799CCC"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w:t>
            </w:r>
          </w:p>
        </w:tc>
        <w:tc>
          <w:tcPr>
            <w:tcW w:w="1394" w:type="dxa"/>
            <w:tcBorders>
              <w:top w:val="single" w:sz="8" w:space="0" w:color="auto"/>
              <w:left w:val="nil"/>
              <w:bottom w:val="single" w:sz="8" w:space="0" w:color="auto"/>
              <w:right w:val="single" w:sz="8" w:space="0" w:color="auto"/>
            </w:tcBorders>
            <w:shd w:val="clear" w:color="auto" w:fill="auto"/>
            <w:noWrap/>
            <w:hideMark/>
          </w:tcPr>
          <w:p w14:paraId="6A80F5A1"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w:t>
            </w:r>
          </w:p>
        </w:tc>
        <w:tc>
          <w:tcPr>
            <w:tcW w:w="699" w:type="dxa"/>
            <w:tcBorders>
              <w:top w:val="single" w:sz="8" w:space="0" w:color="auto"/>
              <w:left w:val="nil"/>
              <w:bottom w:val="single" w:sz="8" w:space="0" w:color="auto"/>
              <w:right w:val="single" w:sz="8" w:space="0" w:color="auto"/>
            </w:tcBorders>
            <w:shd w:val="clear" w:color="auto" w:fill="auto"/>
            <w:noWrap/>
            <w:hideMark/>
          </w:tcPr>
          <w:p w14:paraId="705C122E"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w:t>
            </w:r>
          </w:p>
        </w:tc>
        <w:tc>
          <w:tcPr>
            <w:tcW w:w="1394" w:type="dxa"/>
            <w:tcBorders>
              <w:top w:val="single" w:sz="8" w:space="0" w:color="auto"/>
              <w:left w:val="nil"/>
              <w:bottom w:val="single" w:sz="8" w:space="0" w:color="auto"/>
              <w:right w:val="single" w:sz="8" w:space="0" w:color="auto"/>
            </w:tcBorders>
            <w:shd w:val="clear" w:color="auto" w:fill="auto"/>
            <w:noWrap/>
            <w:hideMark/>
          </w:tcPr>
          <w:p w14:paraId="17324FBF"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w:t>
            </w:r>
          </w:p>
        </w:tc>
        <w:tc>
          <w:tcPr>
            <w:tcW w:w="1273" w:type="dxa"/>
            <w:tcBorders>
              <w:top w:val="single" w:sz="8" w:space="0" w:color="auto"/>
              <w:left w:val="nil"/>
              <w:bottom w:val="single" w:sz="8" w:space="0" w:color="auto"/>
              <w:right w:val="single" w:sz="8" w:space="0" w:color="auto"/>
            </w:tcBorders>
            <w:shd w:val="clear" w:color="auto" w:fill="auto"/>
            <w:hideMark/>
          </w:tcPr>
          <w:p w14:paraId="002A0E8F"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11.34</w:t>
            </w:r>
          </w:p>
        </w:tc>
        <w:tc>
          <w:tcPr>
            <w:tcW w:w="1349" w:type="dxa"/>
            <w:tcBorders>
              <w:top w:val="single" w:sz="8" w:space="0" w:color="auto"/>
              <w:left w:val="nil"/>
              <w:bottom w:val="single" w:sz="8" w:space="0" w:color="auto"/>
              <w:right w:val="single" w:sz="8" w:space="0" w:color="auto"/>
            </w:tcBorders>
            <w:shd w:val="clear" w:color="auto" w:fill="auto"/>
            <w:hideMark/>
          </w:tcPr>
          <w:p w14:paraId="687D31F4"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w:t>
            </w:r>
          </w:p>
        </w:tc>
      </w:tr>
      <w:tr w:rsidR="00033513" w:rsidRPr="001F2CA6" w14:paraId="05FC4CA7" w14:textId="77777777" w:rsidTr="00055788">
        <w:trPr>
          <w:trHeight w:val="490"/>
          <w:jc w:val="center"/>
        </w:trPr>
        <w:tc>
          <w:tcPr>
            <w:tcW w:w="1437" w:type="dxa"/>
            <w:tcBorders>
              <w:top w:val="single" w:sz="8" w:space="0" w:color="auto"/>
              <w:left w:val="single" w:sz="8" w:space="0" w:color="auto"/>
              <w:bottom w:val="single" w:sz="8" w:space="0" w:color="auto"/>
              <w:right w:val="single" w:sz="8" w:space="0" w:color="auto"/>
            </w:tcBorders>
            <w:shd w:val="clear" w:color="auto" w:fill="auto"/>
            <w:noWrap/>
            <w:hideMark/>
          </w:tcPr>
          <w:p w14:paraId="5B4F66D3"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0.5</w:t>
            </w:r>
          </w:p>
        </w:tc>
        <w:tc>
          <w:tcPr>
            <w:tcW w:w="1282" w:type="dxa"/>
            <w:tcBorders>
              <w:top w:val="single" w:sz="8" w:space="0" w:color="auto"/>
              <w:left w:val="nil"/>
              <w:bottom w:val="single" w:sz="8" w:space="0" w:color="auto"/>
              <w:right w:val="single" w:sz="8" w:space="0" w:color="auto"/>
            </w:tcBorders>
            <w:shd w:val="clear" w:color="auto" w:fill="auto"/>
            <w:hideMark/>
          </w:tcPr>
          <w:p w14:paraId="1028811A"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w:t>
            </w:r>
          </w:p>
        </w:tc>
        <w:tc>
          <w:tcPr>
            <w:tcW w:w="526" w:type="dxa"/>
            <w:tcBorders>
              <w:top w:val="single" w:sz="8" w:space="0" w:color="auto"/>
              <w:left w:val="nil"/>
              <w:bottom w:val="single" w:sz="8" w:space="0" w:color="auto"/>
              <w:right w:val="single" w:sz="8" w:space="0" w:color="auto"/>
            </w:tcBorders>
            <w:shd w:val="clear" w:color="auto" w:fill="auto"/>
            <w:noWrap/>
            <w:hideMark/>
          </w:tcPr>
          <w:p w14:paraId="7CED6AC1"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0.5</w:t>
            </w:r>
          </w:p>
        </w:tc>
        <w:tc>
          <w:tcPr>
            <w:tcW w:w="1394" w:type="dxa"/>
            <w:tcBorders>
              <w:top w:val="single" w:sz="8" w:space="0" w:color="auto"/>
              <w:left w:val="nil"/>
              <w:bottom w:val="single" w:sz="8" w:space="0" w:color="auto"/>
              <w:right w:val="single" w:sz="8" w:space="0" w:color="auto"/>
            </w:tcBorders>
            <w:shd w:val="clear" w:color="auto" w:fill="auto"/>
            <w:noWrap/>
            <w:hideMark/>
          </w:tcPr>
          <w:p w14:paraId="3B2563AD"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0.051020408</w:t>
            </w:r>
          </w:p>
        </w:tc>
        <w:tc>
          <w:tcPr>
            <w:tcW w:w="699" w:type="dxa"/>
            <w:tcBorders>
              <w:top w:val="single" w:sz="8" w:space="0" w:color="auto"/>
              <w:left w:val="nil"/>
              <w:bottom w:val="single" w:sz="8" w:space="0" w:color="auto"/>
              <w:right w:val="single" w:sz="8" w:space="0" w:color="auto"/>
            </w:tcBorders>
            <w:shd w:val="clear" w:color="auto" w:fill="auto"/>
            <w:noWrap/>
            <w:hideMark/>
          </w:tcPr>
          <w:p w14:paraId="246DBD8A"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w:t>
            </w:r>
          </w:p>
        </w:tc>
        <w:tc>
          <w:tcPr>
            <w:tcW w:w="1394" w:type="dxa"/>
            <w:tcBorders>
              <w:top w:val="single" w:sz="8" w:space="0" w:color="auto"/>
              <w:left w:val="nil"/>
              <w:bottom w:val="single" w:sz="8" w:space="0" w:color="auto"/>
              <w:right w:val="single" w:sz="8" w:space="0" w:color="auto"/>
            </w:tcBorders>
            <w:shd w:val="clear" w:color="auto" w:fill="auto"/>
            <w:noWrap/>
            <w:hideMark/>
          </w:tcPr>
          <w:p w14:paraId="210D1ADF"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0.948979592</w:t>
            </w:r>
          </w:p>
        </w:tc>
        <w:tc>
          <w:tcPr>
            <w:tcW w:w="1273" w:type="dxa"/>
            <w:tcBorders>
              <w:top w:val="single" w:sz="8" w:space="0" w:color="auto"/>
              <w:left w:val="nil"/>
              <w:bottom w:val="single" w:sz="8" w:space="0" w:color="auto"/>
              <w:right w:val="single" w:sz="8" w:space="0" w:color="auto"/>
            </w:tcBorders>
            <w:shd w:val="clear" w:color="auto" w:fill="auto"/>
            <w:hideMark/>
          </w:tcPr>
          <w:p w14:paraId="0ECC9849"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11.9496774</w:t>
            </w:r>
          </w:p>
        </w:tc>
        <w:tc>
          <w:tcPr>
            <w:tcW w:w="1349" w:type="dxa"/>
            <w:tcBorders>
              <w:top w:val="single" w:sz="8" w:space="0" w:color="auto"/>
              <w:left w:val="nil"/>
              <w:bottom w:val="single" w:sz="8" w:space="0" w:color="auto"/>
              <w:right w:val="single" w:sz="8" w:space="0" w:color="auto"/>
            </w:tcBorders>
            <w:shd w:val="clear" w:color="auto" w:fill="auto"/>
            <w:hideMark/>
          </w:tcPr>
          <w:p w14:paraId="59FACFA1"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w:t>
            </w:r>
          </w:p>
        </w:tc>
      </w:tr>
      <w:tr w:rsidR="00033513" w:rsidRPr="001F2CA6" w14:paraId="4C4C5277" w14:textId="77777777" w:rsidTr="00055788">
        <w:trPr>
          <w:trHeight w:val="490"/>
          <w:jc w:val="center"/>
        </w:trPr>
        <w:tc>
          <w:tcPr>
            <w:tcW w:w="1437" w:type="dxa"/>
            <w:tcBorders>
              <w:top w:val="single" w:sz="8" w:space="0" w:color="auto"/>
              <w:left w:val="single" w:sz="8" w:space="0" w:color="auto"/>
              <w:bottom w:val="single" w:sz="8" w:space="0" w:color="auto"/>
              <w:right w:val="single" w:sz="8" w:space="0" w:color="auto"/>
            </w:tcBorders>
            <w:shd w:val="clear" w:color="auto" w:fill="auto"/>
            <w:noWrap/>
            <w:hideMark/>
          </w:tcPr>
          <w:p w14:paraId="3B154B21"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w:t>
            </w:r>
          </w:p>
        </w:tc>
        <w:tc>
          <w:tcPr>
            <w:tcW w:w="1282" w:type="dxa"/>
            <w:tcBorders>
              <w:top w:val="single" w:sz="8" w:space="0" w:color="auto"/>
              <w:left w:val="nil"/>
              <w:bottom w:val="single" w:sz="8" w:space="0" w:color="auto"/>
              <w:right w:val="single" w:sz="8" w:space="0" w:color="auto"/>
            </w:tcBorders>
            <w:shd w:val="clear" w:color="auto" w:fill="auto"/>
            <w:hideMark/>
          </w:tcPr>
          <w:p w14:paraId="3AF00E20"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1.2</w:t>
            </w:r>
          </w:p>
        </w:tc>
        <w:tc>
          <w:tcPr>
            <w:tcW w:w="526" w:type="dxa"/>
            <w:tcBorders>
              <w:top w:val="single" w:sz="8" w:space="0" w:color="auto"/>
              <w:left w:val="nil"/>
              <w:bottom w:val="single" w:sz="8" w:space="0" w:color="auto"/>
              <w:right w:val="single" w:sz="8" w:space="0" w:color="auto"/>
            </w:tcBorders>
            <w:shd w:val="clear" w:color="auto" w:fill="auto"/>
            <w:noWrap/>
            <w:hideMark/>
          </w:tcPr>
          <w:p w14:paraId="265AB300"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w:t>
            </w:r>
          </w:p>
        </w:tc>
        <w:tc>
          <w:tcPr>
            <w:tcW w:w="1394" w:type="dxa"/>
            <w:tcBorders>
              <w:top w:val="single" w:sz="8" w:space="0" w:color="auto"/>
              <w:left w:val="nil"/>
              <w:bottom w:val="single" w:sz="8" w:space="0" w:color="auto"/>
              <w:right w:val="single" w:sz="8" w:space="0" w:color="auto"/>
            </w:tcBorders>
            <w:shd w:val="clear" w:color="auto" w:fill="auto"/>
            <w:noWrap/>
            <w:hideMark/>
          </w:tcPr>
          <w:p w14:paraId="0091C485"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0.102040816</w:t>
            </w:r>
          </w:p>
        </w:tc>
        <w:tc>
          <w:tcPr>
            <w:tcW w:w="699" w:type="dxa"/>
            <w:tcBorders>
              <w:top w:val="single" w:sz="8" w:space="0" w:color="auto"/>
              <w:left w:val="nil"/>
              <w:bottom w:val="single" w:sz="8" w:space="0" w:color="auto"/>
              <w:right w:val="single" w:sz="8" w:space="0" w:color="auto"/>
            </w:tcBorders>
            <w:shd w:val="clear" w:color="auto" w:fill="auto"/>
            <w:noWrap/>
            <w:hideMark/>
          </w:tcPr>
          <w:p w14:paraId="732CDAA9"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2.4</w:t>
            </w:r>
          </w:p>
        </w:tc>
        <w:tc>
          <w:tcPr>
            <w:tcW w:w="1394" w:type="dxa"/>
            <w:tcBorders>
              <w:top w:val="single" w:sz="8" w:space="0" w:color="auto"/>
              <w:left w:val="nil"/>
              <w:bottom w:val="single" w:sz="8" w:space="0" w:color="auto"/>
              <w:right w:val="single" w:sz="8" w:space="0" w:color="auto"/>
            </w:tcBorders>
            <w:shd w:val="clear" w:color="auto" w:fill="auto"/>
            <w:noWrap/>
            <w:hideMark/>
          </w:tcPr>
          <w:p w14:paraId="1ACD7604"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0.897959184</w:t>
            </w:r>
          </w:p>
        </w:tc>
        <w:tc>
          <w:tcPr>
            <w:tcW w:w="1273" w:type="dxa"/>
            <w:tcBorders>
              <w:top w:val="single" w:sz="8" w:space="0" w:color="auto"/>
              <w:left w:val="nil"/>
              <w:bottom w:val="single" w:sz="8" w:space="0" w:color="auto"/>
              <w:right w:val="single" w:sz="8" w:space="0" w:color="auto"/>
            </w:tcBorders>
            <w:shd w:val="clear" w:color="auto" w:fill="auto"/>
            <w:hideMark/>
          </w:tcPr>
          <w:p w14:paraId="573536C4"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12.6286364</w:t>
            </w:r>
          </w:p>
        </w:tc>
        <w:tc>
          <w:tcPr>
            <w:tcW w:w="1349" w:type="dxa"/>
            <w:tcBorders>
              <w:top w:val="single" w:sz="8" w:space="0" w:color="auto"/>
              <w:left w:val="nil"/>
              <w:bottom w:val="single" w:sz="8" w:space="0" w:color="auto"/>
              <w:right w:val="single" w:sz="8" w:space="0" w:color="auto"/>
            </w:tcBorders>
            <w:shd w:val="clear" w:color="auto" w:fill="auto"/>
            <w:hideMark/>
          </w:tcPr>
          <w:p w14:paraId="2F82E9B3"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0.1900443</w:t>
            </w:r>
          </w:p>
        </w:tc>
      </w:tr>
      <w:tr w:rsidR="00033513" w:rsidRPr="001F2CA6" w14:paraId="3E8A3931" w14:textId="77777777" w:rsidTr="00055788">
        <w:trPr>
          <w:trHeight w:val="490"/>
          <w:jc w:val="center"/>
        </w:trPr>
        <w:tc>
          <w:tcPr>
            <w:tcW w:w="1437" w:type="dxa"/>
            <w:tcBorders>
              <w:top w:val="single" w:sz="8" w:space="0" w:color="auto"/>
              <w:left w:val="single" w:sz="8" w:space="0" w:color="auto"/>
              <w:bottom w:val="single" w:sz="8" w:space="0" w:color="auto"/>
              <w:right w:val="single" w:sz="8" w:space="0" w:color="auto"/>
            </w:tcBorders>
            <w:shd w:val="clear" w:color="auto" w:fill="auto"/>
            <w:noWrap/>
            <w:hideMark/>
          </w:tcPr>
          <w:p w14:paraId="2704824A"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1.5</w:t>
            </w:r>
          </w:p>
        </w:tc>
        <w:tc>
          <w:tcPr>
            <w:tcW w:w="1282" w:type="dxa"/>
            <w:tcBorders>
              <w:top w:val="single" w:sz="8" w:space="0" w:color="auto"/>
              <w:left w:val="nil"/>
              <w:bottom w:val="single" w:sz="8" w:space="0" w:color="auto"/>
              <w:right w:val="single" w:sz="8" w:space="0" w:color="auto"/>
            </w:tcBorders>
            <w:shd w:val="clear" w:color="auto" w:fill="auto"/>
            <w:hideMark/>
          </w:tcPr>
          <w:p w14:paraId="7307094D"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w:t>
            </w:r>
          </w:p>
        </w:tc>
        <w:tc>
          <w:tcPr>
            <w:tcW w:w="526" w:type="dxa"/>
            <w:tcBorders>
              <w:top w:val="single" w:sz="8" w:space="0" w:color="auto"/>
              <w:left w:val="nil"/>
              <w:bottom w:val="single" w:sz="8" w:space="0" w:color="auto"/>
              <w:right w:val="single" w:sz="8" w:space="0" w:color="auto"/>
            </w:tcBorders>
            <w:shd w:val="clear" w:color="auto" w:fill="auto"/>
            <w:noWrap/>
            <w:hideMark/>
          </w:tcPr>
          <w:p w14:paraId="6FFCC68E"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1.5</w:t>
            </w:r>
          </w:p>
        </w:tc>
        <w:tc>
          <w:tcPr>
            <w:tcW w:w="1394" w:type="dxa"/>
            <w:tcBorders>
              <w:top w:val="single" w:sz="8" w:space="0" w:color="auto"/>
              <w:left w:val="nil"/>
              <w:bottom w:val="single" w:sz="8" w:space="0" w:color="auto"/>
              <w:right w:val="single" w:sz="8" w:space="0" w:color="auto"/>
            </w:tcBorders>
            <w:shd w:val="clear" w:color="auto" w:fill="auto"/>
            <w:noWrap/>
            <w:hideMark/>
          </w:tcPr>
          <w:p w14:paraId="4F5A31E4"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0.153061224</w:t>
            </w:r>
          </w:p>
        </w:tc>
        <w:tc>
          <w:tcPr>
            <w:tcW w:w="699" w:type="dxa"/>
            <w:tcBorders>
              <w:top w:val="single" w:sz="8" w:space="0" w:color="auto"/>
              <w:left w:val="nil"/>
              <w:bottom w:val="single" w:sz="8" w:space="0" w:color="auto"/>
              <w:right w:val="single" w:sz="8" w:space="0" w:color="auto"/>
            </w:tcBorders>
            <w:shd w:val="clear" w:color="auto" w:fill="auto"/>
            <w:noWrap/>
            <w:hideMark/>
          </w:tcPr>
          <w:p w14:paraId="5238DEDB"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4</w:t>
            </w:r>
          </w:p>
        </w:tc>
        <w:tc>
          <w:tcPr>
            <w:tcW w:w="1394" w:type="dxa"/>
            <w:tcBorders>
              <w:top w:val="single" w:sz="8" w:space="0" w:color="auto"/>
              <w:left w:val="nil"/>
              <w:bottom w:val="single" w:sz="8" w:space="0" w:color="auto"/>
              <w:right w:val="single" w:sz="8" w:space="0" w:color="auto"/>
            </w:tcBorders>
            <w:shd w:val="clear" w:color="auto" w:fill="auto"/>
            <w:noWrap/>
            <w:hideMark/>
          </w:tcPr>
          <w:p w14:paraId="6ACA4807"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0.846938776</w:t>
            </w:r>
          </w:p>
        </w:tc>
        <w:tc>
          <w:tcPr>
            <w:tcW w:w="1273" w:type="dxa"/>
            <w:tcBorders>
              <w:top w:val="single" w:sz="8" w:space="0" w:color="auto"/>
              <w:left w:val="nil"/>
              <w:bottom w:val="single" w:sz="8" w:space="0" w:color="auto"/>
              <w:right w:val="single" w:sz="8" w:space="0" w:color="auto"/>
            </w:tcBorders>
            <w:shd w:val="clear" w:color="auto" w:fill="auto"/>
            <w:hideMark/>
          </w:tcPr>
          <w:p w14:paraId="6D3A37E4"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13.3893976</w:t>
            </w:r>
          </w:p>
        </w:tc>
        <w:tc>
          <w:tcPr>
            <w:tcW w:w="1349" w:type="dxa"/>
            <w:tcBorders>
              <w:top w:val="single" w:sz="8" w:space="0" w:color="auto"/>
              <w:left w:val="nil"/>
              <w:bottom w:val="single" w:sz="8" w:space="0" w:color="auto"/>
              <w:right w:val="single" w:sz="8" w:space="0" w:color="auto"/>
            </w:tcBorders>
            <w:shd w:val="clear" w:color="auto" w:fill="auto"/>
            <w:hideMark/>
          </w:tcPr>
          <w:p w14:paraId="6D7F0FB3"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0.2987438</w:t>
            </w:r>
          </w:p>
        </w:tc>
      </w:tr>
      <w:tr w:rsidR="00033513" w:rsidRPr="001F2CA6" w14:paraId="6B58414C" w14:textId="77777777" w:rsidTr="00055788">
        <w:trPr>
          <w:trHeight w:val="490"/>
          <w:jc w:val="center"/>
        </w:trPr>
        <w:tc>
          <w:tcPr>
            <w:tcW w:w="1437" w:type="dxa"/>
            <w:tcBorders>
              <w:top w:val="single" w:sz="8" w:space="0" w:color="auto"/>
              <w:left w:val="single" w:sz="8" w:space="0" w:color="auto"/>
              <w:bottom w:val="single" w:sz="8" w:space="0" w:color="auto"/>
              <w:right w:val="single" w:sz="8" w:space="0" w:color="auto"/>
            </w:tcBorders>
            <w:shd w:val="clear" w:color="auto" w:fill="auto"/>
            <w:noWrap/>
            <w:hideMark/>
          </w:tcPr>
          <w:p w14:paraId="57C0EDAF"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w:t>
            </w:r>
          </w:p>
        </w:tc>
        <w:tc>
          <w:tcPr>
            <w:tcW w:w="1282" w:type="dxa"/>
            <w:tcBorders>
              <w:top w:val="single" w:sz="8" w:space="0" w:color="auto"/>
              <w:left w:val="nil"/>
              <w:bottom w:val="single" w:sz="8" w:space="0" w:color="auto"/>
              <w:right w:val="single" w:sz="8" w:space="0" w:color="auto"/>
            </w:tcBorders>
            <w:shd w:val="clear" w:color="auto" w:fill="auto"/>
            <w:hideMark/>
          </w:tcPr>
          <w:p w14:paraId="1F6B2718"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2.9</w:t>
            </w:r>
          </w:p>
        </w:tc>
        <w:tc>
          <w:tcPr>
            <w:tcW w:w="526" w:type="dxa"/>
            <w:tcBorders>
              <w:top w:val="single" w:sz="8" w:space="0" w:color="auto"/>
              <w:left w:val="nil"/>
              <w:bottom w:val="single" w:sz="8" w:space="0" w:color="auto"/>
              <w:right w:val="single" w:sz="8" w:space="0" w:color="auto"/>
            </w:tcBorders>
            <w:shd w:val="clear" w:color="auto" w:fill="auto"/>
            <w:noWrap/>
            <w:hideMark/>
          </w:tcPr>
          <w:p w14:paraId="6CC7995C"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w:t>
            </w:r>
          </w:p>
        </w:tc>
        <w:tc>
          <w:tcPr>
            <w:tcW w:w="1394" w:type="dxa"/>
            <w:tcBorders>
              <w:top w:val="single" w:sz="8" w:space="0" w:color="auto"/>
              <w:left w:val="nil"/>
              <w:bottom w:val="single" w:sz="8" w:space="0" w:color="auto"/>
              <w:right w:val="single" w:sz="8" w:space="0" w:color="auto"/>
            </w:tcBorders>
            <w:shd w:val="clear" w:color="auto" w:fill="auto"/>
            <w:noWrap/>
            <w:hideMark/>
          </w:tcPr>
          <w:p w14:paraId="40534FDD"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0.204081633</w:t>
            </w:r>
          </w:p>
        </w:tc>
        <w:tc>
          <w:tcPr>
            <w:tcW w:w="699" w:type="dxa"/>
            <w:tcBorders>
              <w:top w:val="single" w:sz="8" w:space="0" w:color="auto"/>
              <w:left w:val="nil"/>
              <w:bottom w:val="single" w:sz="8" w:space="0" w:color="auto"/>
              <w:right w:val="single" w:sz="8" w:space="0" w:color="auto"/>
            </w:tcBorders>
            <w:shd w:val="clear" w:color="auto" w:fill="auto"/>
            <w:noWrap/>
            <w:hideMark/>
          </w:tcPr>
          <w:p w14:paraId="572BAB6C"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5.8</w:t>
            </w:r>
          </w:p>
        </w:tc>
        <w:tc>
          <w:tcPr>
            <w:tcW w:w="1394" w:type="dxa"/>
            <w:tcBorders>
              <w:top w:val="single" w:sz="8" w:space="0" w:color="auto"/>
              <w:left w:val="nil"/>
              <w:bottom w:val="single" w:sz="8" w:space="0" w:color="auto"/>
              <w:right w:val="single" w:sz="8" w:space="0" w:color="auto"/>
            </w:tcBorders>
            <w:shd w:val="clear" w:color="auto" w:fill="auto"/>
            <w:noWrap/>
            <w:hideMark/>
          </w:tcPr>
          <w:p w14:paraId="415C3BC8"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0.795918367</w:t>
            </w:r>
          </w:p>
        </w:tc>
        <w:tc>
          <w:tcPr>
            <w:tcW w:w="1273" w:type="dxa"/>
            <w:tcBorders>
              <w:top w:val="single" w:sz="8" w:space="0" w:color="auto"/>
              <w:left w:val="nil"/>
              <w:bottom w:val="single" w:sz="8" w:space="0" w:color="auto"/>
              <w:right w:val="single" w:sz="8" w:space="0" w:color="auto"/>
            </w:tcBorders>
            <w:shd w:val="clear" w:color="auto" w:fill="auto"/>
            <w:hideMark/>
          </w:tcPr>
          <w:p w14:paraId="0A6E3091"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14.2476923</w:t>
            </w:r>
          </w:p>
        </w:tc>
        <w:tc>
          <w:tcPr>
            <w:tcW w:w="1349" w:type="dxa"/>
            <w:tcBorders>
              <w:top w:val="single" w:sz="8" w:space="0" w:color="auto"/>
              <w:left w:val="nil"/>
              <w:bottom w:val="single" w:sz="8" w:space="0" w:color="auto"/>
              <w:right w:val="single" w:sz="8" w:space="0" w:color="auto"/>
            </w:tcBorders>
            <w:shd w:val="clear" w:color="auto" w:fill="auto"/>
            <w:hideMark/>
          </w:tcPr>
          <w:p w14:paraId="4049D409"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0.4070835</w:t>
            </w:r>
          </w:p>
        </w:tc>
      </w:tr>
      <w:tr w:rsidR="00033513" w:rsidRPr="001F2CA6" w14:paraId="1BCE5DAA" w14:textId="77777777" w:rsidTr="00055788">
        <w:trPr>
          <w:trHeight w:val="490"/>
          <w:jc w:val="center"/>
        </w:trPr>
        <w:tc>
          <w:tcPr>
            <w:tcW w:w="1437" w:type="dxa"/>
            <w:tcBorders>
              <w:top w:val="single" w:sz="8" w:space="0" w:color="auto"/>
              <w:left w:val="single" w:sz="8" w:space="0" w:color="auto"/>
              <w:bottom w:val="single" w:sz="8" w:space="0" w:color="auto"/>
              <w:right w:val="single" w:sz="8" w:space="0" w:color="auto"/>
            </w:tcBorders>
            <w:shd w:val="clear" w:color="auto" w:fill="auto"/>
            <w:noWrap/>
            <w:hideMark/>
          </w:tcPr>
          <w:p w14:paraId="33CDED42"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2.5</w:t>
            </w:r>
          </w:p>
        </w:tc>
        <w:tc>
          <w:tcPr>
            <w:tcW w:w="1282" w:type="dxa"/>
            <w:tcBorders>
              <w:top w:val="single" w:sz="8" w:space="0" w:color="auto"/>
              <w:left w:val="nil"/>
              <w:bottom w:val="single" w:sz="8" w:space="0" w:color="auto"/>
              <w:right w:val="single" w:sz="8" w:space="0" w:color="auto"/>
            </w:tcBorders>
            <w:shd w:val="clear" w:color="auto" w:fill="auto"/>
            <w:hideMark/>
          </w:tcPr>
          <w:p w14:paraId="7E13BF23"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3.2</w:t>
            </w:r>
          </w:p>
        </w:tc>
        <w:tc>
          <w:tcPr>
            <w:tcW w:w="526" w:type="dxa"/>
            <w:tcBorders>
              <w:top w:val="single" w:sz="8" w:space="0" w:color="auto"/>
              <w:left w:val="nil"/>
              <w:bottom w:val="single" w:sz="8" w:space="0" w:color="auto"/>
              <w:right w:val="single" w:sz="8" w:space="0" w:color="auto"/>
            </w:tcBorders>
            <w:shd w:val="clear" w:color="auto" w:fill="auto"/>
            <w:noWrap/>
            <w:hideMark/>
          </w:tcPr>
          <w:p w14:paraId="56988A77"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2.5</w:t>
            </w:r>
          </w:p>
        </w:tc>
        <w:tc>
          <w:tcPr>
            <w:tcW w:w="1394" w:type="dxa"/>
            <w:tcBorders>
              <w:top w:val="single" w:sz="8" w:space="0" w:color="auto"/>
              <w:left w:val="nil"/>
              <w:bottom w:val="single" w:sz="8" w:space="0" w:color="auto"/>
              <w:right w:val="single" w:sz="8" w:space="0" w:color="auto"/>
            </w:tcBorders>
            <w:shd w:val="clear" w:color="auto" w:fill="auto"/>
            <w:noWrap/>
            <w:hideMark/>
          </w:tcPr>
          <w:p w14:paraId="3504CEAC"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0.255102041</w:t>
            </w:r>
          </w:p>
        </w:tc>
        <w:tc>
          <w:tcPr>
            <w:tcW w:w="699" w:type="dxa"/>
            <w:tcBorders>
              <w:top w:val="single" w:sz="8" w:space="0" w:color="auto"/>
              <w:left w:val="nil"/>
              <w:bottom w:val="single" w:sz="8" w:space="0" w:color="auto"/>
              <w:right w:val="single" w:sz="8" w:space="0" w:color="auto"/>
            </w:tcBorders>
            <w:shd w:val="clear" w:color="auto" w:fill="auto"/>
            <w:noWrap/>
            <w:hideMark/>
          </w:tcPr>
          <w:p w14:paraId="1479755A"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6.4</w:t>
            </w:r>
          </w:p>
        </w:tc>
        <w:tc>
          <w:tcPr>
            <w:tcW w:w="1394" w:type="dxa"/>
            <w:tcBorders>
              <w:top w:val="single" w:sz="8" w:space="0" w:color="auto"/>
              <w:left w:val="nil"/>
              <w:bottom w:val="single" w:sz="8" w:space="0" w:color="auto"/>
              <w:right w:val="single" w:sz="8" w:space="0" w:color="auto"/>
            </w:tcBorders>
            <w:shd w:val="clear" w:color="auto" w:fill="auto"/>
            <w:noWrap/>
            <w:hideMark/>
          </w:tcPr>
          <w:p w14:paraId="1297C182"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0.744897959</w:t>
            </w:r>
          </w:p>
        </w:tc>
        <w:tc>
          <w:tcPr>
            <w:tcW w:w="1273" w:type="dxa"/>
            <w:tcBorders>
              <w:top w:val="single" w:sz="8" w:space="0" w:color="auto"/>
              <w:left w:val="nil"/>
              <w:bottom w:val="single" w:sz="8" w:space="0" w:color="auto"/>
              <w:right w:val="single" w:sz="8" w:space="0" w:color="auto"/>
            </w:tcBorders>
            <w:shd w:val="clear" w:color="auto" w:fill="auto"/>
            <w:hideMark/>
          </w:tcPr>
          <w:p w14:paraId="62E75A76"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15.2235616</w:t>
            </w:r>
          </w:p>
        </w:tc>
        <w:tc>
          <w:tcPr>
            <w:tcW w:w="1349" w:type="dxa"/>
            <w:tcBorders>
              <w:top w:val="single" w:sz="8" w:space="0" w:color="auto"/>
              <w:left w:val="nil"/>
              <w:bottom w:val="single" w:sz="8" w:space="0" w:color="auto"/>
              <w:right w:val="single" w:sz="8" w:space="0" w:color="auto"/>
            </w:tcBorders>
            <w:shd w:val="clear" w:color="auto" w:fill="auto"/>
            <w:hideMark/>
          </w:tcPr>
          <w:p w14:paraId="60865095"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0.420401</w:t>
            </w:r>
          </w:p>
        </w:tc>
      </w:tr>
      <w:tr w:rsidR="00033513" w:rsidRPr="001F2CA6" w14:paraId="5274B3DF" w14:textId="77777777" w:rsidTr="00055788">
        <w:trPr>
          <w:trHeight w:val="490"/>
          <w:jc w:val="center"/>
        </w:trPr>
        <w:tc>
          <w:tcPr>
            <w:tcW w:w="1437" w:type="dxa"/>
            <w:tcBorders>
              <w:top w:val="single" w:sz="8" w:space="0" w:color="auto"/>
              <w:left w:val="single" w:sz="8" w:space="0" w:color="auto"/>
              <w:bottom w:val="single" w:sz="8" w:space="0" w:color="auto"/>
              <w:right w:val="single" w:sz="8" w:space="0" w:color="auto"/>
            </w:tcBorders>
            <w:shd w:val="clear" w:color="auto" w:fill="auto"/>
            <w:noWrap/>
            <w:hideMark/>
          </w:tcPr>
          <w:p w14:paraId="56EC0E0F"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3</w:t>
            </w:r>
          </w:p>
        </w:tc>
        <w:tc>
          <w:tcPr>
            <w:tcW w:w="1282" w:type="dxa"/>
            <w:tcBorders>
              <w:top w:val="single" w:sz="8" w:space="0" w:color="auto"/>
              <w:left w:val="nil"/>
              <w:bottom w:val="single" w:sz="8" w:space="0" w:color="auto"/>
              <w:right w:val="single" w:sz="8" w:space="0" w:color="auto"/>
            </w:tcBorders>
            <w:shd w:val="clear" w:color="auto" w:fill="auto"/>
            <w:hideMark/>
          </w:tcPr>
          <w:p w14:paraId="38E44458"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3.8</w:t>
            </w:r>
          </w:p>
        </w:tc>
        <w:tc>
          <w:tcPr>
            <w:tcW w:w="526" w:type="dxa"/>
            <w:tcBorders>
              <w:top w:val="single" w:sz="8" w:space="0" w:color="auto"/>
              <w:left w:val="nil"/>
              <w:bottom w:val="single" w:sz="8" w:space="0" w:color="auto"/>
              <w:right w:val="single" w:sz="8" w:space="0" w:color="auto"/>
            </w:tcBorders>
            <w:shd w:val="clear" w:color="auto" w:fill="auto"/>
            <w:noWrap/>
            <w:hideMark/>
          </w:tcPr>
          <w:p w14:paraId="281EB737"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3</w:t>
            </w:r>
          </w:p>
        </w:tc>
        <w:tc>
          <w:tcPr>
            <w:tcW w:w="1394" w:type="dxa"/>
            <w:tcBorders>
              <w:top w:val="single" w:sz="8" w:space="0" w:color="auto"/>
              <w:left w:val="nil"/>
              <w:bottom w:val="single" w:sz="8" w:space="0" w:color="auto"/>
              <w:right w:val="single" w:sz="8" w:space="0" w:color="auto"/>
            </w:tcBorders>
            <w:shd w:val="clear" w:color="auto" w:fill="auto"/>
            <w:noWrap/>
            <w:hideMark/>
          </w:tcPr>
          <w:p w14:paraId="3D678B41"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0.306122449</w:t>
            </w:r>
          </w:p>
        </w:tc>
        <w:tc>
          <w:tcPr>
            <w:tcW w:w="699" w:type="dxa"/>
            <w:tcBorders>
              <w:top w:val="single" w:sz="8" w:space="0" w:color="auto"/>
              <w:left w:val="nil"/>
              <w:bottom w:val="single" w:sz="8" w:space="0" w:color="auto"/>
              <w:right w:val="single" w:sz="8" w:space="0" w:color="auto"/>
            </w:tcBorders>
            <w:shd w:val="clear" w:color="auto" w:fill="auto"/>
            <w:noWrap/>
            <w:hideMark/>
          </w:tcPr>
          <w:p w14:paraId="48560106"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7.6</w:t>
            </w:r>
          </w:p>
        </w:tc>
        <w:tc>
          <w:tcPr>
            <w:tcW w:w="1394" w:type="dxa"/>
            <w:tcBorders>
              <w:top w:val="single" w:sz="8" w:space="0" w:color="auto"/>
              <w:left w:val="nil"/>
              <w:bottom w:val="single" w:sz="8" w:space="0" w:color="auto"/>
              <w:right w:val="single" w:sz="8" w:space="0" w:color="auto"/>
            </w:tcBorders>
            <w:shd w:val="clear" w:color="auto" w:fill="auto"/>
            <w:noWrap/>
            <w:hideMark/>
          </w:tcPr>
          <w:p w14:paraId="267216CD"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0.693877551</w:t>
            </w:r>
          </w:p>
        </w:tc>
        <w:tc>
          <w:tcPr>
            <w:tcW w:w="1273" w:type="dxa"/>
            <w:tcBorders>
              <w:top w:val="single" w:sz="8" w:space="0" w:color="auto"/>
              <w:left w:val="nil"/>
              <w:bottom w:val="single" w:sz="8" w:space="0" w:color="auto"/>
              <w:right w:val="single" w:sz="8" w:space="0" w:color="auto"/>
            </w:tcBorders>
            <w:shd w:val="clear" w:color="auto" w:fill="auto"/>
            <w:hideMark/>
          </w:tcPr>
          <w:p w14:paraId="01E1853A"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16.3429412</w:t>
            </w:r>
          </w:p>
        </w:tc>
        <w:tc>
          <w:tcPr>
            <w:tcW w:w="1349" w:type="dxa"/>
            <w:tcBorders>
              <w:top w:val="single" w:sz="8" w:space="0" w:color="auto"/>
              <w:left w:val="nil"/>
              <w:bottom w:val="single" w:sz="8" w:space="0" w:color="auto"/>
              <w:right w:val="single" w:sz="8" w:space="0" w:color="auto"/>
            </w:tcBorders>
            <w:shd w:val="clear" w:color="auto" w:fill="auto"/>
            <w:hideMark/>
          </w:tcPr>
          <w:p w14:paraId="43C0B1E0"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0.4650326</w:t>
            </w:r>
          </w:p>
        </w:tc>
      </w:tr>
      <w:tr w:rsidR="00033513" w:rsidRPr="001F2CA6" w14:paraId="28B52FE5" w14:textId="77777777" w:rsidTr="00055788">
        <w:trPr>
          <w:trHeight w:val="490"/>
          <w:jc w:val="center"/>
        </w:trPr>
        <w:tc>
          <w:tcPr>
            <w:tcW w:w="1437" w:type="dxa"/>
            <w:tcBorders>
              <w:top w:val="single" w:sz="8" w:space="0" w:color="auto"/>
              <w:left w:val="single" w:sz="8" w:space="0" w:color="auto"/>
              <w:bottom w:val="single" w:sz="8" w:space="0" w:color="auto"/>
              <w:right w:val="single" w:sz="8" w:space="0" w:color="auto"/>
            </w:tcBorders>
            <w:shd w:val="clear" w:color="auto" w:fill="auto"/>
            <w:noWrap/>
            <w:hideMark/>
          </w:tcPr>
          <w:p w14:paraId="62254628"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3.5</w:t>
            </w:r>
          </w:p>
        </w:tc>
        <w:tc>
          <w:tcPr>
            <w:tcW w:w="1282" w:type="dxa"/>
            <w:tcBorders>
              <w:top w:val="single" w:sz="8" w:space="0" w:color="auto"/>
              <w:left w:val="nil"/>
              <w:bottom w:val="single" w:sz="8" w:space="0" w:color="auto"/>
              <w:right w:val="single" w:sz="8" w:space="0" w:color="auto"/>
            </w:tcBorders>
            <w:shd w:val="clear" w:color="auto" w:fill="auto"/>
            <w:hideMark/>
          </w:tcPr>
          <w:p w14:paraId="4B0145B2"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4</w:t>
            </w:r>
          </w:p>
        </w:tc>
        <w:tc>
          <w:tcPr>
            <w:tcW w:w="526" w:type="dxa"/>
            <w:tcBorders>
              <w:top w:val="single" w:sz="8" w:space="0" w:color="auto"/>
              <w:left w:val="nil"/>
              <w:bottom w:val="single" w:sz="8" w:space="0" w:color="auto"/>
              <w:right w:val="single" w:sz="8" w:space="0" w:color="auto"/>
            </w:tcBorders>
            <w:shd w:val="clear" w:color="auto" w:fill="auto"/>
            <w:noWrap/>
            <w:hideMark/>
          </w:tcPr>
          <w:p w14:paraId="0ADB9D5A"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3.5</w:t>
            </w:r>
          </w:p>
        </w:tc>
        <w:tc>
          <w:tcPr>
            <w:tcW w:w="1394" w:type="dxa"/>
            <w:tcBorders>
              <w:top w:val="single" w:sz="8" w:space="0" w:color="auto"/>
              <w:left w:val="nil"/>
              <w:bottom w:val="single" w:sz="8" w:space="0" w:color="auto"/>
              <w:right w:val="single" w:sz="8" w:space="0" w:color="auto"/>
            </w:tcBorders>
            <w:shd w:val="clear" w:color="auto" w:fill="auto"/>
            <w:noWrap/>
            <w:hideMark/>
          </w:tcPr>
          <w:p w14:paraId="26303773"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0.357142857</w:t>
            </w:r>
          </w:p>
        </w:tc>
        <w:tc>
          <w:tcPr>
            <w:tcW w:w="699" w:type="dxa"/>
            <w:tcBorders>
              <w:top w:val="single" w:sz="8" w:space="0" w:color="auto"/>
              <w:left w:val="nil"/>
              <w:bottom w:val="single" w:sz="8" w:space="0" w:color="auto"/>
              <w:right w:val="single" w:sz="8" w:space="0" w:color="auto"/>
            </w:tcBorders>
            <w:shd w:val="clear" w:color="auto" w:fill="auto"/>
            <w:noWrap/>
            <w:hideMark/>
          </w:tcPr>
          <w:p w14:paraId="22CC01A2"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8</w:t>
            </w:r>
          </w:p>
        </w:tc>
        <w:tc>
          <w:tcPr>
            <w:tcW w:w="1394" w:type="dxa"/>
            <w:tcBorders>
              <w:top w:val="single" w:sz="8" w:space="0" w:color="auto"/>
              <w:left w:val="nil"/>
              <w:bottom w:val="single" w:sz="8" w:space="0" w:color="auto"/>
              <w:right w:val="single" w:sz="8" w:space="0" w:color="auto"/>
            </w:tcBorders>
            <w:shd w:val="clear" w:color="auto" w:fill="auto"/>
            <w:noWrap/>
            <w:hideMark/>
          </w:tcPr>
          <w:p w14:paraId="076768F0"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0.642857143</w:t>
            </w:r>
          </w:p>
        </w:tc>
        <w:tc>
          <w:tcPr>
            <w:tcW w:w="1273" w:type="dxa"/>
            <w:tcBorders>
              <w:top w:val="single" w:sz="8" w:space="0" w:color="auto"/>
              <w:left w:val="nil"/>
              <w:bottom w:val="single" w:sz="8" w:space="0" w:color="auto"/>
              <w:right w:val="single" w:sz="8" w:space="0" w:color="auto"/>
            </w:tcBorders>
            <w:shd w:val="clear" w:color="auto" w:fill="auto"/>
            <w:hideMark/>
          </w:tcPr>
          <w:p w14:paraId="253184CC"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17.64</w:t>
            </w:r>
          </w:p>
        </w:tc>
        <w:tc>
          <w:tcPr>
            <w:tcW w:w="1349" w:type="dxa"/>
            <w:tcBorders>
              <w:top w:val="single" w:sz="8" w:space="0" w:color="auto"/>
              <w:left w:val="nil"/>
              <w:bottom w:val="single" w:sz="8" w:space="0" w:color="auto"/>
              <w:right w:val="single" w:sz="8" w:space="0" w:color="auto"/>
            </w:tcBorders>
            <w:shd w:val="clear" w:color="auto" w:fill="auto"/>
            <w:hideMark/>
          </w:tcPr>
          <w:p w14:paraId="77C05621"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0.4535147</w:t>
            </w:r>
          </w:p>
        </w:tc>
      </w:tr>
      <w:tr w:rsidR="00033513" w:rsidRPr="001F2CA6" w14:paraId="4BFCA87F" w14:textId="77777777" w:rsidTr="00055788">
        <w:trPr>
          <w:trHeight w:val="490"/>
          <w:jc w:val="center"/>
        </w:trPr>
        <w:tc>
          <w:tcPr>
            <w:tcW w:w="1437" w:type="dxa"/>
            <w:tcBorders>
              <w:top w:val="single" w:sz="8" w:space="0" w:color="auto"/>
              <w:left w:val="single" w:sz="8" w:space="0" w:color="auto"/>
              <w:bottom w:val="single" w:sz="8" w:space="0" w:color="auto"/>
              <w:right w:val="single" w:sz="8" w:space="0" w:color="auto"/>
            </w:tcBorders>
            <w:shd w:val="clear" w:color="auto" w:fill="auto"/>
            <w:noWrap/>
            <w:hideMark/>
          </w:tcPr>
          <w:p w14:paraId="49FB1A11"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4</w:t>
            </w:r>
          </w:p>
        </w:tc>
        <w:tc>
          <w:tcPr>
            <w:tcW w:w="1282" w:type="dxa"/>
            <w:tcBorders>
              <w:top w:val="single" w:sz="8" w:space="0" w:color="auto"/>
              <w:left w:val="nil"/>
              <w:bottom w:val="single" w:sz="8" w:space="0" w:color="auto"/>
              <w:right w:val="single" w:sz="8" w:space="0" w:color="auto"/>
            </w:tcBorders>
            <w:shd w:val="clear" w:color="auto" w:fill="auto"/>
            <w:hideMark/>
          </w:tcPr>
          <w:p w14:paraId="4123C8A8"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4.2</w:t>
            </w:r>
          </w:p>
        </w:tc>
        <w:tc>
          <w:tcPr>
            <w:tcW w:w="526" w:type="dxa"/>
            <w:tcBorders>
              <w:top w:val="single" w:sz="8" w:space="0" w:color="auto"/>
              <w:left w:val="nil"/>
              <w:bottom w:val="single" w:sz="8" w:space="0" w:color="auto"/>
              <w:right w:val="single" w:sz="8" w:space="0" w:color="auto"/>
            </w:tcBorders>
            <w:shd w:val="clear" w:color="auto" w:fill="auto"/>
            <w:noWrap/>
            <w:hideMark/>
          </w:tcPr>
          <w:p w14:paraId="14D59DA4"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4</w:t>
            </w:r>
          </w:p>
        </w:tc>
        <w:tc>
          <w:tcPr>
            <w:tcW w:w="1394" w:type="dxa"/>
            <w:tcBorders>
              <w:top w:val="single" w:sz="8" w:space="0" w:color="auto"/>
              <w:left w:val="nil"/>
              <w:bottom w:val="single" w:sz="8" w:space="0" w:color="auto"/>
              <w:right w:val="single" w:sz="8" w:space="0" w:color="auto"/>
            </w:tcBorders>
            <w:shd w:val="clear" w:color="auto" w:fill="auto"/>
            <w:noWrap/>
            <w:hideMark/>
          </w:tcPr>
          <w:p w14:paraId="620D506D"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0.408163265</w:t>
            </w:r>
          </w:p>
        </w:tc>
        <w:tc>
          <w:tcPr>
            <w:tcW w:w="699" w:type="dxa"/>
            <w:tcBorders>
              <w:top w:val="single" w:sz="8" w:space="0" w:color="auto"/>
              <w:left w:val="nil"/>
              <w:bottom w:val="single" w:sz="8" w:space="0" w:color="auto"/>
              <w:right w:val="single" w:sz="8" w:space="0" w:color="auto"/>
            </w:tcBorders>
            <w:shd w:val="clear" w:color="auto" w:fill="auto"/>
            <w:noWrap/>
            <w:hideMark/>
          </w:tcPr>
          <w:p w14:paraId="33D35A1D"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8.4</w:t>
            </w:r>
          </w:p>
        </w:tc>
        <w:tc>
          <w:tcPr>
            <w:tcW w:w="1394" w:type="dxa"/>
            <w:tcBorders>
              <w:top w:val="single" w:sz="8" w:space="0" w:color="auto"/>
              <w:left w:val="nil"/>
              <w:bottom w:val="single" w:sz="8" w:space="0" w:color="auto"/>
              <w:right w:val="single" w:sz="8" w:space="0" w:color="auto"/>
            </w:tcBorders>
            <w:shd w:val="clear" w:color="auto" w:fill="auto"/>
            <w:noWrap/>
            <w:hideMark/>
          </w:tcPr>
          <w:p w14:paraId="4E34CF52"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0.591836735</w:t>
            </w:r>
          </w:p>
        </w:tc>
        <w:tc>
          <w:tcPr>
            <w:tcW w:w="1273" w:type="dxa"/>
            <w:tcBorders>
              <w:top w:val="single" w:sz="8" w:space="0" w:color="auto"/>
              <w:left w:val="nil"/>
              <w:bottom w:val="single" w:sz="8" w:space="0" w:color="auto"/>
              <w:right w:val="single" w:sz="8" w:space="0" w:color="auto"/>
            </w:tcBorders>
            <w:shd w:val="clear" w:color="auto" w:fill="auto"/>
            <w:hideMark/>
          </w:tcPr>
          <w:p w14:paraId="5B024CE3"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19.1606897</w:t>
            </w:r>
          </w:p>
        </w:tc>
        <w:tc>
          <w:tcPr>
            <w:tcW w:w="1349" w:type="dxa"/>
            <w:tcBorders>
              <w:top w:val="single" w:sz="8" w:space="0" w:color="auto"/>
              <w:left w:val="nil"/>
              <w:bottom w:val="single" w:sz="8" w:space="0" w:color="auto"/>
              <w:right w:val="single" w:sz="8" w:space="0" w:color="auto"/>
            </w:tcBorders>
            <w:shd w:val="clear" w:color="auto" w:fill="auto"/>
            <w:hideMark/>
          </w:tcPr>
          <w:p w14:paraId="024C80FA"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0.4383976</w:t>
            </w:r>
          </w:p>
        </w:tc>
      </w:tr>
      <w:tr w:rsidR="00033513" w:rsidRPr="001F2CA6" w14:paraId="416B82EE" w14:textId="77777777" w:rsidTr="00055788">
        <w:trPr>
          <w:trHeight w:val="490"/>
          <w:jc w:val="center"/>
        </w:trPr>
        <w:tc>
          <w:tcPr>
            <w:tcW w:w="1437" w:type="dxa"/>
            <w:tcBorders>
              <w:top w:val="single" w:sz="8" w:space="0" w:color="auto"/>
              <w:left w:val="single" w:sz="8" w:space="0" w:color="auto"/>
              <w:bottom w:val="single" w:sz="8" w:space="0" w:color="auto"/>
              <w:right w:val="single" w:sz="8" w:space="0" w:color="auto"/>
            </w:tcBorders>
            <w:shd w:val="clear" w:color="auto" w:fill="auto"/>
            <w:noWrap/>
            <w:hideMark/>
          </w:tcPr>
          <w:p w14:paraId="36D8FA63"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4.5</w:t>
            </w:r>
          </w:p>
        </w:tc>
        <w:tc>
          <w:tcPr>
            <w:tcW w:w="1282" w:type="dxa"/>
            <w:tcBorders>
              <w:top w:val="single" w:sz="8" w:space="0" w:color="auto"/>
              <w:left w:val="nil"/>
              <w:bottom w:val="single" w:sz="8" w:space="0" w:color="auto"/>
              <w:right w:val="single" w:sz="8" w:space="0" w:color="auto"/>
            </w:tcBorders>
            <w:shd w:val="clear" w:color="auto" w:fill="auto"/>
            <w:hideMark/>
          </w:tcPr>
          <w:p w14:paraId="3D0A882C"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4.4</w:t>
            </w:r>
          </w:p>
        </w:tc>
        <w:tc>
          <w:tcPr>
            <w:tcW w:w="526" w:type="dxa"/>
            <w:tcBorders>
              <w:top w:val="single" w:sz="8" w:space="0" w:color="auto"/>
              <w:left w:val="nil"/>
              <w:bottom w:val="single" w:sz="8" w:space="0" w:color="auto"/>
              <w:right w:val="single" w:sz="8" w:space="0" w:color="auto"/>
            </w:tcBorders>
            <w:shd w:val="clear" w:color="auto" w:fill="auto"/>
            <w:noWrap/>
            <w:hideMark/>
          </w:tcPr>
          <w:p w14:paraId="5816E284"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4.5</w:t>
            </w:r>
          </w:p>
        </w:tc>
        <w:tc>
          <w:tcPr>
            <w:tcW w:w="1394" w:type="dxa"/>
            <w:tcBorders>
              <w:top w:val="single" w:sz="8" w:space="0" w:color="auto"/>
              <w:left w:val="nil"/>
              <w:bottom w:val="single" w:sz="8" w:space="0" w:color="auto"/>
              <w:right w:val="single" w:sz="8" w:space="0" w:color="auto"/>
            </w:tcBorders>
            <w:shd w:val="clear" w:color="auto" w:fill="auto"/>
            <w:noWrap/>
            <w:hideMark/>
          </w:tcPr>
          <w:p w14:paraId="00FCB654"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0.459183673</w:t>
            </w:r>
          </w:p>
        </w:tc>
        <w:tc>
          <w:tcPr>
            <w:tcW w:w="699" w:type="dxa"/>
            <w:tcBorders>
              <w:top w:val="single" w:sz="8" w:space="0" w:color="auto"/>
              <w:left w:val="nil"/>
              <w:bottom w:val="single" w:sz="8" w:space="0" w:color="auto"/>
              <w:right w:val="single" w:sz="8" w:space="0" w:color="auto"/>
            </w:tcBorders>
            <w:shd w:val="clear" w:color="auto" w:fill="auto"/>
            <w:noWrap/>
            <w:hideMark/>
          </w:tcPr>
          <w:p w14:paraId="79EB55DB"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8.8</w:t>
            </w:r>
          </w:p>
        </w:tc>
        <w:tc>
          <w:tcPr>
            <w:tcW w:w="1394" w:type="dxa"/>
            <w:tcBorders>
              <w:top w:val="single" w:sz="8" w:space="0" w:color="auto"/>
              <w:left w:val="nil"/>
              <w:bottom w:val="single" w:sz="8" w:space="0" w:color="auto"/>
              <w:right w:val="single" w:sz="8" w:space="0" w:color="auto"/>
            </w:tcBorders>
            <w:shd w:val="clear" w:color="auto" w:fill="auto"/>
            <w:noWrap/>
            <w:hideMark/>
          </w:tcPr>
          <w:p w14:paraId="5449AC3E"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0.540816327</w:t>
            </w:r>
          </w:p>
        </w:tc>
        <w:tc>
          <w:tcPr>
            <w:tcW w:w="1273" w:type="dxa"/>
            <w:tcBorders>
              <w:top w:val="single" w:sz="8" w:space="0" w:color="auto"/>
              <w:left w:val="nil"/>
              <w:bottom w:val="single" w:sz="8" w:space="0" w:color="auto"/>
              <w:right w:val="single" w:sz="8" w:space="0" w:color="auto"/>
            </w:tcBorders>
            <w:shd w:val="clear" w:color="auto" w:fill="auto"/>
            <w:hideMark/>
          </w:tcPr>
          <w:p w14:paraId="2961AB4E"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20.9683019</w:t>
            </w:r>
          </w:p>
        </w:tc>
        <w:tc>
          <w:tcPr>
            <w:tcW w:w="1349" w:type="dxa"/>
            <w:tcBorders>
              <w:top w:val="single" w:sz="8" w:space="0" w:color="auto"/>
              <w:left w:val="nil"/>
              <w:bottom w:val="single" w:sz="8" w:space="0" w:color="auto"/>
              <w:right w:val="single" w:sz="8" w:space="0" w:color="auto"/>
            </w:tcBorders>
            <w:shd w:val="clear" w:color="auto" w:fill="auto"/>
            <w:hideMark/>
          </w:tcPr>
          <w:p w14:paraId="22F58E94"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0.4196811</w:t>
            </w:r>
          </w:p>
        </w:tc>
      </w:tr>
      <w:tr w:rsidR="00033513" w:rsidRPr="001F2CA6" w14:paraId="247EF81E" w14:textId="77777777" w:rsidTr="00055788">
        <w:trPr>
          <w:trHeight w:val="443"/>
          <w:jc w:val="center"/>
        </w:trPr>
        <w:tc>
          <w:tcPr>
            <w:tcW w:w="1437" w:type="dxa"/>
            <w:tcBorders>
              <w:top w:val="single" w:sz="8" w:space="0" w:color="auto"/>
              <w:left w:val="single" w:sz="8" w:space="0" w:color="auto"/>
              <w:bottom w:val="single" w:sz="8" w:space="0" w:color="auto"/>
              <w:right w:val="single" w:sz="8" w:space="0" w:color="auto"/>
            </w:tcBorders>
            <w:shd w:val="clear" w:color="auto" w:fill="auto"/>
            <w:noWrap/>
            <w:hideMark/>
          </w:tcPr>
          <w:p w14:paraId="548AC305"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5</w:t>
            </w:r>
          </w:p>
        </w:tc>
        <w:tc>
          <w:tcPr>
            <w:tcW w:w="1282" w:type="dxa"/>
            <w:tcBorders>
              <w:top w:val="single" w:sz="8" w:space="0" w:color="auto"/>
              <w:left w:val="nil"/>
              <w:bottom w:val="single" w:sz="8" w:space="0" w:color="auto"/>
              <w:right w:val="single" w:sz="8" w:space="0" w:color="auto"/>
            </w:tcBorders>
            <w:shd w:val="clear" w:color="auto" w:fill="auto"/>
            <w:hideMark/>
          </w:tcPr>
          <w:p w14:paraId="6A68797F"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4.4</w:t>
            </w:r>
          </w:p>
        </w:tc>
        <w:tc>
          <w:tcPr>
            <w:tcW w:w="526" w:type="dxa"/>
            <w:tcBorders>
              <w:top w:val="single" w:sz="8" w:space="0" w:color="auto"/>
              <w:left w:val="nil"/>
              <w:bottom w:val="single" w:sz="8" w:space="0" w:color="auto"/>
              <w:right w:val="single" w:sz="8" w:space="0" w:color="auto"/>
            </w:tcBorders>
            <w:shd w:val="clear" w:color="auto" w:fill="auto"/>
            <w:noWrap/>
            <w:hideMark/>
          </w:tcPr>
          <w:p w14:paraId="4509DF71"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5</w:t>
            </w:r>
          </w:p>
        </w:tc>
        <w:tc>
          <w:tcPr>
            <w:tcW w:w="1394" w:type="dxa"/>
            <w:tcBorders>
              <w:top w:val="single" w:sz="8" w:space="0" w:color="auto"/>
              <w:left w:val="nil"/>
              <w:bottom w:val="single" w:sz="8" w:space="0" w:color="auto"/>
              <w:right w:val="single" w:sz="8" w:space="0" w:color="auto"/>
            </w:tcBorders>
            <w:shd w:val="clear" w:color="auto" w:fill="auto"/>
            <w:noWrap/>
            <w:hideMark/>
          </w:tcPr>
          <w:p w14:paraId="26CDD7E1"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0.510204082</w:t>
            </w:r>
          </w:p>
        </w:tc>
        <w:tc>
          <w:tcPr>
            <w:tcW w:w="699" w:type="dxa"/>
            <w:tcBorders>
              <w:top w:val="single" w:sz="8" w:space="0" w:color="auto"/>
              <w:left w:val="nil"/>
              <w:bottom w:val="single" w:sz="8" w:space="0" w:color="auto"/>
              <w:right w:val="single" w:sz="8" w:space="0" w:color="auto"/>
            </w:tcBorders>
            <w:shd w:val="clear" w:color="auto" w:fill="auto"/>
            <w:noWrap/>
            <w:hideMark/>
          </w:tcPr>
          <w:p w14:paraId="41DFA6CF"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8.8</w:t>
            </w:r>
          </w:p>
        </w:tc>
        <w:tc>
          <w:tcPr>
            <w:tcW w:w="1394" w:type="dxa"/>
            <w:tcBorders>
              <w:top w:val="single" w:sz="8" w:space="0" w:color="auto"/>
              <w:left w:val="nil"/>
              <w:bottom w:val="single" w:sz="8" w:space="0" w:color="auto"/>
              <w:right w:val="single" w:sz="8" w:space="0" w:color="auto"/>
            </w:tcBorders>
            <w:shd w:val="clear" w:color="auto" w:fill="auto"/>
            <w:noWrap/>
            <w:hideMark/>
          </w:tcPr>
          <w:p w14:paraId="3C0F2565"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0.489795918</w:t>
            </w:r>
          </w:p>
        </w:tc>
        <w:tc>
          <w:tcPr>
            <w:tcW w:w="1273" w:type="dxa"/>
            <w:tcBorders>
              <w:top w:val="single" w:sz="8" w:space="0" w:color="auto"/>
              <w:left w:val="nil"/>
              <w:bottom w:val="single" w:sz="8" w:space="0" w:color="auto"/>
              <w:right w:val="single" w:sz="8" w:space="0" w:color="auto"/>
            </w:tcBorders>
            <w:shd w:val="clear" w:color="auto" w:fill="auto"/>
            <w:hideMark/>
          </w:tcPr>
          <w:p w14:paraId="2C1A777F"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23.1525</w:t>
            </w:r>
          </w:p>
        </w:tc>
        <w:tc>
          <w:tcPr>
            <w:tcW w:w="1349" w:type="dxa"/>
            <w:tcBorders>
              <w:top w:val="single" w:sz="8" w:space="0" w:color="auto"/>
              <w:left w:val="nil"/>
              <w:bottom w:val="single" w:sz="8" w:space="0" w:color="auto"/>
              <w:right w:val="single" w:sz="8" w:space="0" w:color="auto"/>
            </w:tcBorders>
            <w:shd w:val="clear" w:color="auto" w:fill="auto"/>
            <w:hideMark/>
          </w:tcPr>
          <w:p w14:paraId="0E671AE2" w14:textId="77777777" w:rsidR="00033513" w:rsidRPr="001F2CA6" w:rsidRDefault="00033513" w:rsidP="00C4044E">
            <w:pPr>
              <w:spacing w:after="0"/>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0.3800885</w:t>
            </w:r>
          </w:p>
        </w:tc>
      </w:tr>
    </w:tbl>
    <w:p w14:paraId="36014A3A" w14:textId="77777777" w:rsidR="00033513" w:rsidRPr="001F2CA6" w:rsidRDefault="00033513" w:rsidP="00C4044E">
      <w:pPr>
        <w:jc w:val="both"/>
        <w:rPr>
          <w:rFonts w:ascii="Times New Roman" w:hAnsi="Times New Roman" w:cs="Times New Roman"/>
          <w:noProof/>
          <w:sz w:val="24"/>
          <w:szCs w:val="24"/>
        </w:rPr>
      </w:pPr>
    </w:p>
    <w:p w14:paraId="6A8956CE" w14:textId="77777777" w:rsidR="00033513" w:rsidRPr="001F2CA6" w:rsidRDefault="00033513" w:rsidP="00C4044E">
      <w:pPr>
        <w:jc w:val="center"/>
        <w:rPr>
          <w:rFonts w:ascii="Times New Roman" w:hAnsi="Times New Roman" w:cs="Times New Roman"/>
          <w:noProof/>
          <w:sz w:val="24"/>
          <w:szCs w:val="24"/>
        </w:rPr>
      </w:pPr>
    </w:p>
    <w:p w14:paraId="31D3FE78" w14:textId="77777777" w:rsidR="00033513" w:rsidRPr="001F2CA6" w:rsidRDefault="00033513" w:rsidP="00C4044E">
      <w:pPr>
        <w:jc w:val="center"/>
        <w:rPr>
          <w:rFonts w:ascii="Times New Roman" w:hAnsi="Times New Roman" w:cs="Times New Roman"/>
          <w:sz w:val="24"/>
          <w:szCs w:val="24"/>
        </w:rPr>
      </w:pPr>
      <w:r w:rsidRPr="001F2CA6">
        <w:rPr>
          <w:rFonts w:ascii="Times New Roman" w:hAnsi="Times New Roman" w:cs="Times New Roman"/>
          <w:noProof/>
          <w:sz w:val="24"/>
          <w:szCs w:val="24"/>
        </w:rPr>
        <w:drawing>
          <wp:inline distT="0" distB="0" distL="0" distR="0" wp14:anchorId="63510C99" wp14:editId="375D3A33">
            <wp:extent cx="4761230" cy="1729409"/>
            <wp:effectExtent l="19050" t="0" r="20320" b="4141"/>
            <wp:docPr id="13842689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D60F12" w14:textId="7C98FAFF" w:rsidR="00033513" w:rsidRPr="001F2CA6" w:rsidRDefault="00EA74D9" w:rsidP="00C4044E">
      <w:pPr>
        <w:jc w:val="both"/>
        <w:rPr>
          <w:rFonts w:ascii="Times New Roman" w:hAnsi="Times New Roman" w:cs="Times New Roman"/>
          <w:sz w:val="24"/>
          <w:szCs w:val="24"/>
        </w:rPr>
      </w:pPr>
      <w:r>
        <w:rPr>
          <w:rFonts w:ascii="Times New Roman" w:hAnsi="Times New Roman" w:cs="Times New Roman"/>
          <w:sz w:val="24"/>
          <w:szCs w:val="24"/>
        </w:rPr>
        <w:t xml:space="preserve">                                                   </w:t>
      </w:r>
      <w:r w:rsidR="00033513" w:rsidRPr="001F2CA6">
        <w:rPr>
          <w:rFonts w:ascii="Times New Roman" w:hAnsi="Times New Roman" w:cs="Times New Roman"/>
          <w:sz w:val="24"/>
          <w:szCs w:val="24"/>
        </w:rPr>
        <w:t xml:space="preserve">Fig </w:t>
      </w:r>
      <w:r w:rsidR="00D70588">
        <w:rPr>
          <w:rFonts w:ascii="Times New Roman" w:hAnsi="Times New Roman" w:cs="Times New Roman"/>
          <w:sz w:val="24"/>
          <w:szCs w:val="24"/>
        </w:rPr>
        <w:t>4</w:t>
      </w:r>
      <w:r w:rsidR="00033513" w:rsidRPr="001F2CA6">
        <w:rPr>
          <w:rFonts w:ascii="Times New Roman" w:hAnsi="Times New Roman" w:cs="Times New Roman"/>
          <w:sz w:val="24"/>
          <w:szCs w:val="24"/>
        </w:rPr>
        <w:t xml:space="preserve"> Unconfined Compression Test Graph</w:t>
      </w:r>
    </w:p>
    <w:p w14:paraId="2B0CF856" w14:textId="77777777" w:rsidR="00033513" w:rsidRPr="001F2CA6" w:rsidRDefault="00033513" w:rsidP="00C4044E">
      <w:pPr>
        <w:jc w:val="both"/>
        <w:rPr>
          <w:rFonts w:ascii="Times New Roman" w:hAnsi="Times New Roman" w:cs="Times New Roman"/>
          <w:sz w:val="24"/>
          <w:szCs w:val="24"/>
          <w:vertAlign w:val="superscript"/>
        </w:rPr>
      </w:pPr>
      <w:r w:rsidRPr="001F2CA6">
        <w:rPr>
          <w:rFonts w:ascii="Times New Roman" w:hAnsi="Times New Roman" w:cs="Times New Roman"/>
          <w:sz w:val="24"/>
          <w:szCs w:val="24"/>
        </w:rPr>
        <w:t>Unconfined Compression strength of Soil = 0.46 KN/cm</w:t>
      </w:r>
      <w:r w:rsidRPr="001F2CA6">
        <w:rPr>
          <w:rFonts w:ascii="Times New Roman" w:hAnsi="Times New Roman" w:cs="Times New Roman"/>
          <w:sz w:val="24"/>
          <w:szCs w:val="24"/>
          <w:vertAlign w:val="superscript"/>
        </w:rPr>
        <w:t>2</w:t>
      </w:r>
    </w:p>
    <w:p w14:paraId="0D813B1B" w14:textId="77777777" w:rsidR="002E573A" w:rsidRDefault="002E573A" w:rsidP="00C4044E">
      <w:pPr>
        <w:jc w:val="both"/>
        <w:rPr>
          <w:rFonts w:ascii="Times New Roman" w:hAnsi="Times New Roman" w:cs="Times New Roman"/>
          <w:sz w:val="24"/>
          <w:szCs w:val="24"/>
          <w:vertAlign w:val="superscript"/>
        </w:rPr>
      </w:pPr>
    </w:p>
    <w:p w14:paraId="4A8C2C5D" w14:textId="77777777" w:rsidR="00D70588" w:rsidRDefault="00D70588" w:rsidP="00C4044E">
      <w:pPr>
        <w:jc w:val="both"/>
        <w:rPr>
          <w:rFonts w:ascii="Times New Roman" w:hAnsi="Times New Roman" w:cs="Times New Roman"/>
          <w:sz w:val="24"/>
          <w:szCs w:val="24"/>
          <w:vertAlign w:val="superscript"/>
        </w:rPr>
      </w:pPr>
    </w:p>
    <w:p w14:paraId="48FDBD3E" w14:textId="77777777" w:rsidR="00D70588" w:rsidRPr="001F2CA6" w:rsidRDefault="00D70588" w:rsidP="00C4044E">
      <w:pPr>
        <w:jc w:val="both"/>
        <w:rPr>
          <w:rFonts w:ascii="Times New Roman" w:hAnsi="Times New Roman" w:cs="Times New Roman"/>
          <w:sz w:val="24"/>
          <w:szCs w:val="24"/>
          <w:vertAlign w:val="superscript"/>
        </w:rPr>
      </w:pPr>
    </w:p>
    <w:p w14:paraId="078B54CC" w14:textId="1395D8C3" w:rsidR="00033513" w:rsidRPr="001F2CA6" w:rsidRDefault="001F2CA6" w:rsidP="00C4044E">
      <w:pPr>
        <w:jc w:val="both"/>
        <w:rPr>
          <w:rFonts w:ascii="Times New Roman" w:hAnsi="Times New Roman" w:cs="Times New Roman"/>
          <w:b/>
          <w:sz w:val="24"/>
          <w:szCs w:val="24"/>
        </w:rPr>
      </w:pPr>
      <w:r w:rsidRPr="001F2CA6">
        <w:rPr>
          <w:rFonts w:ascii="Times New Roman" w:hAnsi="Times New Roman" w:cs="Times New Roman"/>
          <w:b/>
          <w:sz w:val="24"/>
          <w:szCs w:val="24"/>
        </w:rPr>
        <w:lastRenderedPageBreak/>
        <w:t>4.3</w:t>
      </w:r>
      <w:r w:rsidR="002E573A" w:rsidRPr="001F2CA6">
        <w:rPr>
          <w:rFonts w:ascii="Times New Roman" w:hAnsi="Times New Roman" w:cs="Times New Roman"/>
          <w:b/>
          <w:sz w:val="24"/>
          <w:szCs w:val="24"/>
        </w:rPr>
        <w:t xml:space="preserve"> Standard Proctor Compaction Test</w:t>
      </w:r>
    </w:p>
    <w:p w14:paraId="574FDABE" w14:textId="518A303D" w:rsidR="002E573A" w:rsidRDefault="00EA74D9" w:rsidP="00C4044E">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E573A" w:rsidRPr="001F2CA6">
        <w:rPr>
          <w:rFonts w:ascii="Times New Roman" w:hAnsi="Times New Roman" w:cs="Times New Roman"/>
          <w:sz w:val="24"/>
          <w:szCs w:val="24"/>
        </w:rPr>
        <w:t xml:space="preserve">Table </w:t>
      </w:r>
      <w:r w:rsidR="00D70588">
        <w:rPr>
          <w:rFonts w:ascii="Times New Roman" w:hAnsi="Times New Roman" w:cs="Times New Roman"/>
          <w:sz w:val="24"/>
          <w:szCs w:val="24"/>
        </w:rPr>
        <w:t>5</w:t>
      </w:r>
      <w:r w:rsidR="002E573A" w:rsidRPr="001F2CA6">
        <w:rPr>
          <w:rFonts w:ascii="Times New Roman" w:hAnsi="Times New Roman" w:cs="Times New Roman"/>
          <w:sz w:val="24"/>
          <w:szCs w:val="24"/>
        </w:rPr>
        <w:t xml:space="preserve"> Proctor Compaction Test</w:t>
      </w:r>
    </w:p>
    <w:p w14:paraId="3CDBA85F" w14:textId="77777777" w:rsidR="00D70588" w:rsidRPr="001F2CA6" w:rsidRDefault="00D70588" w:rsidP="00C4044E">
      <w:pPr>
        <w:ind w:firstLine="720"/>
        <w:jc w:val="both"/>
        <w:rPr>
          <w:rFonts w:ascii="Times New Roman" w:hAnsi="Times New Roman" w:cs="Times New Roman"/>
          <w:sz w:val="24"/>
          <w:szCs w:val="24"/>
        </w:rPr>
      </w:pPr>
    </w:p>
    <w:tbl>
      <w:tblPr>
        <w:tblW w:w="9360" w:type="dxa"/>
        <w:jc w:val="center"/>
        <w:tblLook w:val="04A0" w:firstRow="1" w:lastRow="0" w:firstColumn="1" w:lastColumn="0" w:noHBand="0" w:noVBand="1"/>
      </w:tblPr>
      <w:tblGrid>
        <w:gridCol w:w="1620"/>
        <w:gridCol w:w="1260"/>
        <w:gridCol w:w="1890"/>
        <w:gridCol w:w="1440"/>
        <w:gridCol w:w="1530"/>
        <w:gridCol w:w="1620"/>
      </w:tblGrid>
      <w:tr w:rsidR="00033513" w:rsidRPr="001F2CA6" w14:paraId="12BA7DBE" w14:textId="77777777" w:rsidTr="00055788">
        <w:trPr>
          <w:trHeight w:val="1357"/>
          <w:jc w:val="center"/>
        </w:trPr>
        <w:tc>
          <w:tcPr>
            <w:tcW w:w="1620" w:type="dxa"/>
            <w:tcBorders>
              <w:top w:val="single" w:sz="8" w:space="0" w:color="auto"/>
              <w:left w:val="single" w:sz="8" w:space="0" w:color="auto"/>
              <w:bottom w:val="single" w:sz="8" w:space="0" w:color="auto"/>
              <w:right w:val="nil"/>
            </w:tcBorders>
            <w:shd w:val="clear" w:color="auto" w:fill="auto"/>
            <w:vAlign w:val="center"/>
            <w:hideMark/>
          </w:tcPr>
          <w:p w14:paraId="0740DBF2" w14:textId="77777777" w:rsidR="00033513" w:rsidRPr="001F2CA6" w:rsidRDefault="00033513" w:rsidP="00C4044E">
            <w:pPr>
              <w:spacing w:after="0" w:line="240" w:lineRule="auto"/>
              <w:jc w:val="center"/>
              <w:rPr>
                <w:rFonts w:ascii="Times New Roman" w:eastAsia="Times New Roman" w:hAnsi="Times New Roman" w:cs="Times New Roman"/>
                <w:b/>
                <w:bCs/>
                <w:color w:val="000000"/>
                <w:sz w:val="24"/>
                <w:szCs w:val="24"/>
              </w:rPr>
            </w:pPr>
            <w:r w:rsidRPr="001F2CA6">
              <w:rPr>
                <w:rFonts w:ascii="Times New Roman" w:eastAsia="Times New Roman" w:hAnsi="Times New Roman" w:cs="Times New Roman"/>
                <w:b/>
                <w:bCs/>
                <w:color w:val="000000"/>
                <w:sz w:val="24"/>
                <w:szCs w:val="24"/>
              </w:rPr>
              <w:t>Water content</w:t>
            </w:r>
          </w:p>
        </w:tc>
        <w:tc>
          <w:tcPr>
            <w:tcW w:w="1260" w:type="dxa"/>
            <w:tcBorders>
              <w:top w:val="single" w:sz="8" w:space="0" w:color="auto"/>
              <w:left w:val="single" w:sz="8" w:space="0" w:color="auto"/>
              <w:bottom w:val="single" w:sz="8" w:space="0" w:color="auto"/>
              <w:right w:val="nil"/>
            </w:tcBorders>
            <w:shd w:val="clear" w:color="auto" w:fill="auto"/>
            <w:vAlign w:val="center"/>
            <w:hideMark/>
          </w:tcPr>
          <w:p w14:paraId="5E42917A" w14:textId="77777777" w:rsidR="00033513" w:rsidRPr="001F2CA6" w:rsidRDefault="00033513" w:rsidP="00C4044E">
            <w:pPr>
              <w:spacing w:after="0" w:line="240" w:lineRule="auto"/>
              <w:jc w:val="center"/>
              <w:rPr>
                <w:rFonts w:ascii="Times New Roman" w:eastAsia="Times New Roman" w:hAnsi="Times New Roman" w:cs="Times New Roman"/>
                <w:b/>
                <w:bCs/>
                <w:color w:val="000000"/>
                <w:sz w:val="24"/>
                <w:szCs w:val="24"/>
              </w:rPr>
            </w:pPr>
            <w:r w:rsidRPr="001F2CA6">
              <w:rPr>
                <w:rFonts w:ascii="Times New Roman" w:eastAsia="Times New Roman" w:hAnsi="Times New Roman" w:cs="Times New Roman"/>
                <w:b/>
                <w:bCs/>
                <w:color w:val="000000"/>
                <w:sz w:val="24"/>
                <w:szCs w:val="24"/>
              </w:rPr>
              <w:t xml:space="preserve">weight of </w:t>
            </w:r>
            <w:proofErr w:type="spellStart"/>
            <w:r w:rsidRPr="001F2CA6">
              <w:rPr>
                <w:rFonts w:ascii="Times New Roman" w:eastAsia="Times New Roman" w:hAnsi="Times New Roman" w:cs="Times New Roman"/>
                <w:b/>
                <w:bCs/>
                <w:color w:val="000000"/>
                <w:sz w:val="24"/>
                <w:szCs w:val="24"/>
              </w:rPr>
              <w:t>mould</w:t>
            </w:r>
            <w:proofErr w:type="spellEnd"/>
          </w:p>
        </w:tc>
        <w:tc>
          <w:tcPr>
            <w:tcW w:w="18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D3E8DC" w14:textId="1FAD2DA8" w:rsidR="00033513" w:rsidRPr="001F2CA6" w:rsidRDefault="00033513" w:rsidP="00C4044E">
            <w:pPr>
              <w:spacing w:after="0" w:line="240" w:lineRule="auto"/>
              <w:jc w:val="center"/>
              <w:rPr>
                <w:rFonts w:ascii="Times New Roman" w:eastAsia="Times New Roman" w:hAnsi="Times New Roman" w:cs="Times New Roman"/>
                <w:b/>
                <w:bCs/>
                <w:color w:val="000000"/>
                <w:sz w:val="24"/>
                <w:szCs w:val="24"/>
              </w:rPr>
            </w:pPr>
            <w:r w:rsidRPr="001F2CA6">
              <w:rPr>
                <w:rFonts w:ascii="Times New Roman" w:eastAsia="Times New Roman" w:hAnsi="Times New Roman" w:cs="Times New Roman"/>
                <w:b/>
                <w:bCs/>
                <w:color w:val="000000"/>
                <w:sz w:val="24"/>
                <w:szCs w:val="24"/>
              </w:rPr>
              <w:t xml:space="preserve">Weight of </w:t>
            </w:r>
            <w:proofErr w:type="spellStart"/>
            <w:r w:rsidRPr="001F2CA6">
              <w:rPr>
                <w:rFonts w:ascii="Times New Roman" w:eastAsia="Times New Roman" w:hAnsi="Times New Roman" w:cs="Times New Roman"/>
                <w:b/>
                <w:bCs/>
                <w:color w:val="000000"/>
                <w:sz w:val="24"/>
                <w:szCs w:val="24"/>
              </w:rPr>
              <w:t>mould+base</w:t>
            </w:r>
            <w:proofErr w:type="spellEnd"/>
            <w:r w:rsidRPr="001F2CA6">
              <w:rPr>
                <w:rFonts w:ascii="Times New Roman" w:eastAsia="Times New Roman" w:hAnsi="Times New Roman" w:cs="Times New Roman"/>
                <w:b/>
                <w:bCs/>
                <w:color w:val="000000"/>
                <w:sz w:val="24"/>
                <w:szCs w:val="24"/>
              </w:rPr>
              <w:t xml:space="preserve"> plate +soil</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E991D35"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b/>
                <w:bCs/>
                <w:color w:val="000000"/>
                <w:sz w:val="24"/>
                <w:szCs w:val="24"/>
              </w:rPr>
              <w:t>Weight of soi</w:t>
            </w:r>
            <w:r w:rsidRPr="001F2CA6">
              <w:rPr>
                <w:rFonts w:ascii="Times New Roman" w:eastAsia="Times New Roman" w:hAnsi="Times New Roman" w:cs="Times New Roman"/>
                <w:color w:val="000000"/>
                <w:sz w:val="24"/>
                <w:szCs w:val="24"/>
              </w:rPr>
              <w:t>l</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03025991" w14:textId="77777777" w:rsidR="00033513" w:rsidRPr="001F2CA6" w:rsidRDefault="00033513" w:rsidP="00C4044E">
            <w:pPr>
              <w:spacing w:after="0" w:line="240" w:lineRule="auto"/>
              <w:jc w:val="center"/>
              <w:rPr>
                <w:rFonts w:ascii="Times New Roman" w:eastAsia="Times New Roman" w:hAnsi="Times New Roman" w:cs="Times New Roman"/>
                <w:b/>
                <w:bCs/>
                <w:color w:val="000000"/>
                <w:sz w:val="24"/>
                <w:szCs w:val="24"/>
              </w:rPr>
            </w:pPr>
            <w:r w:rsidRPr="001F2CA6">
              <w:rPr>
                <w:rFonts w:ascii="Times New Roman" w:eastAsia="Times New Roman" w:hAnsi="Times New Roman" w:cs="Times New Roman"/>
                <w:b/>
                <w:bCs/>
                <w:color w:val="000000"/>
                <w:sz w:val="24"/>
                <w:szCs w:val="24"/>
              </w:rPr>
              <w:t>Bulk density</w:t>
            </w:r>
          </w:p>
        </w:tc>
        <w:tc>
          <w:tcPr>
            <w:tcW w:w="1620" w:type="dxa"/>
            <w:tcBorders>
              <w:top w:val="single" w:sz="4" w:space="0" w:color="auto"/>
              <w:left w:val="nil"/>
              <w:bottom w:val="single" w:sz="8" w:space="0" w:color="auto"/>
              <w:right w:val="single" w:sz="8" w:space="0" w:color="auto"/>
            </w:tcBorders>
            <w:shd w:val="clear" w:color="auto" w:fill="auto"/>
            <w:vAlign w:val="center"/>
            <w:hideMark/>
          </w:tcPr>
          <w:p w14:paraId="0C32C4F4" w14:textId="77777777" w:rsidR="00033513" w:rsidRPr="001F2CA6" w:rsidRDefault="00033513" w:rsidP="00C4044E">
            <w:pPr>
              <w:spacing w:after="0" w:line="240" w:lineRule="auto"/>
              <w:jc w:val="center"/>
              <w:rPr>
                <w:rFonts w:ascii="Times New Roman" w:eastAsia="Times New Roman" w:hAnsi="Times New Roman" w:cs="Times New Roman"/>
                <w:b/>
                <w:bCs/>
                <w:color w:val="000000"/>
                <w:sz w:val="24"/>
                <w:szCs w:val="24"/>
              </w:rPr>
            </w:pPr>
            <w:r w:rsidRPr="001F2CA6">
              <w:rPr>
                <w:rFonts w:ascii="Times New Roman" w:eastAsia="Times New Roman" w:hAnsi="Times New Roman" w:cs="Times New Roman"/>
                <w:b/>
                <w:bCs/>
                <w:color w:val="000000"/>
                <w:sz w:val="24"/>
                <w:szCs w:val="24"/>
              </w:rPr>
              <w:t>Dry density</w:t>
            </w:r>
          </w:p>
        </w:tc>
      </w:tr>
      <w:tr w:rsidR="00033513" w:rsidRPr="001F2CA6" w14:paraId="5AA76EB0" w14:textId="77777777" w:rsidTr="00055788">
        <w:trPr>
          <w:trHeight w:val="484"/>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177695DE"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8</w:t>
            </w:r>
          </w:p>
        </w:tc>
        <w:tc>
          <w:tcPr>
            <w:tcW w:w="1260" w:type="dxa"/>
            <w:tcBorders>
              <w:top w:val="nil"/>
              <w:left w:val="nil"/>
              <w:bottom w:val="single" w:sz="8" w:space="0" w:color="auto"/>
              <w:right w:val="single" w:sz="8" w:space="0" w:color="auto"/>
            </w:tcBorders>
            <w:shd w:val="clear" w:color="auto" w:fill="auto"/>
            <w:noWrap/>
            <w:vAlign w:val="center"/>
            <w:hideMark/>
          </w:tcPr>
          <w:p w14:paraId="3B60248D"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5.04</w:t>
            </w:r>
          </w:p>
        </w:tc>
        <w:tc>
          <w:tcPr>
            <w:tcW w:w="1890" w:type="dxa"/>
            <w:tcBorders>
              <w:top w:val="nil"/>
              <w:left w:val="nil"/>
              <w:bottom w:val="single" w:sz="8" w:space="0" w:color="auto"/>
              <w:right w:val="single" w:sz="8" w:space="0" w:color="auto"/>
            </w:tcBorders>
            <w:shd w:val="clear" w:color="auto" w:fill="auto"/>
            <w:noWrap/>
            <w:vAlign w:val="center"/>
            <w:hideMark/>
          </w:tcPr>
          <w:p w14:paraId="72670E92"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7.285</w:t>
            </w:r>
          </w:p>
        </w:tc>
        <w:tc>
          <w:tcPr>
            <w:tcW w:w="1440" w:type="dxa"/>
            <w:tcBorders>
              <w:top w:val="nil"/>
              <w:left w:val="nil"/>
              <w:bottom w:val="single" w:sz="8" w:space="0" w:color="auto"/>
              <w:right w:val="single" w:sz="8" w:space="0" w:color="auto"/>
            </w:tcBorders>
            <w:shd w:val="clear" w:color="auto" w:fill="auto"/>
            <w:noWrap/>
            <w:vAlign w:val="center"/>
            <w:hideMark/>
          </w:tcPr>
          <w:p w14:paraId="76A6FB5C"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2.245</w:t>
            </w:r>
          </w:p>
        </w:tc>
        <w:tc>
          <w:tcPr>
            <w:tcW w:w="1530" w:type="dxa"/>
            <w:tcBorders>
              <w:top w:val="nil"/>
              <w:left w:val="nil"/>
              <w:bottom w:val="single" w:sz="8" w:space="0" w:color="auto"/>
              <w:right w:val="single" w:sz="8" w:space="0" w:color="auto"/>
            </w:tcBorders>
            <w:shd w:val="clear" w:color="auto" w:fill="auto"/>
            <w:noWrap/>
            <w:vAlign w:val="center"/>
            <w:hideMark/>
          </w:tcPr>
          <w:p w14:paraId="7F05F03B"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2.18172983</w:t>
            </w:r>
          </w:p>
        </w:tc>
        <w:tc>
          <w:tcPr>
            <w:tcW w:w="1620" w:type="dxa"/>
            <w:tcBorders>
              <w:top w:val="nil"/>
              <w:left w:val="nil"/>
              <w:bottom w:val="single" w:sz="8" w:space="0" w:color="auto"/>
              <w:right w:val="single" w:sz="8" w:space="0" w:color="auto"/>
            </w:tcBorders>
            <w:shd w:val="clear" w:color="auto" w:fill="auto"/>
            <w:noWrap/>
            <w:vAlign w:val="center"/>
            <w:hideMark/>
          </w:tcPr>
          <w:p w14:paraId="21DDF25C"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0.61</w:t>
            </w:r>
          </w:p>
        </w:tc>
      </w:tr>
      <w:tr w:rsidR="00033513" w:rsidRPr="001F2CA6" w14:paraId="39CAD85A" w14:textId="77777777" w:rsidTr="00EA74D9">
        <w:trPr>
          <w:trHeight w:val="484"/>
          <w:jc w:val="center"/>
        </w:trPr>
        <w:tc>
          <w:tcPr>
            <w:tcW w:w="1620" w:type="dxa"/>
            <w:tcBorders>
              <w:top w:val="nil"/>
              <w:left w:val="single" w:sz="8" w:space="0" w:color="auto"/>
              <w:bottom w:val="single" w:sz="4" w:space="0" w:color="auto"/>
              <w:right w:val="single" w:sz="8" w:space="0" w:color="auto"/>
            </w:tcBorders>
            <w:shd w:val="clear" w:color="auto" w:fill="auto"/>
            <w:noWrap/>
            <w:vAlign w:val="center"/>
            <w:hideMark/>
          </w:tcPr>
          <w:p w14:paraId="644E49C6"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10</w:t>
            </w:r>
          </w:p>
        </w:tc>
        <w:tc>
          <w:tcPr>
            <w:tcW w:w="1260" w:type="dxa"/>
            <w:tcBorders>
              <w:top w:val="nil"/>
              <w:left w:val="nil"/>
              <w:bottom w:val="single" w:sz="4" w:space="0" w:color="auto"/>
              <w:right w:val="single" w:sz="8" w:space="0" w:color="auto"/>
            </w:tcBorders>
            <w:shd w:val="clear" w:color="auto" w:fill="auto"/>
            <w:noWrap/>
            <w:vAlign w:val="center"/>
            <w:hideMark/>
          </w:tcPr>
          <w:p w14:paraId="2A712A17"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5.04</w:t>
            </w:r>
          </w:p>
        </w:tc>
        <w:tc>
          <w:tcPr>
            <w:tcW w:w="1890" w:type="dxa"/>
            <w:tcBorders>
              <w:top w:val="nil"/>
              <w:left w:val="nil"/>
              <w:bottom w:val="single" w:sz="4" w:space="0" w:color="auto"/>
              <w:right w:val="single" w:sz="8" w:space="0" w:color="auto"/>
            </w:tcBorders>
            <w:shd w:val="clear" w:color="auto" w:fill="auto"/>
            <w:noWrap/>
            <w:vAlign w:val="center"/>
            <w:hideMark/>
          </w:tcPr>
          <w:p w14:paraId="5268832E"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7.297</w:t>
            </w:r>
          </w:p>
        </w:tc>
        <w:tc>
          <w:tcPr>
            <w:tcW w:w="1440" w:type="dxa"/>
            <w:tcBorders>
              <w:top w:val="nil"/>
              <w:left w:val="nil"/>
              <w:bottom w:val="single" w:sz="4" w:space="0" w:color="auto"/>
              <w:right w:val="single" w:sz="8" w:space="0" w:color="auto"/>
            </w:tcBorders>
            <w:shd w:val="clear" w:color="auto" w:fill="auto"/>
            <w:noWrap/>
            <w:vAlign w:val="center"/>
            <w:hideMark/>
          </w:tcPr>
          <w:p w14:paraId="0E7D58DA"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2.257</w:t>
            </w:r>
          </w:p>
        </w:tc>
        <w:tc>
          <w:tcPr>
            <w:tcW w:w="1530" w:type="dxa"/>
            <w:tcBorders>
              <w:top w:val="nil"/>
              <w:left w:val="nil"/>
              <w:bottom w:val="single" w:sz="4" w:space="0" w:color="auto"/>
              <w:right w:val="single" w:sz="8" w:space="0" w:color="auto"/>
            </w:tcBorders>
            <w:shd w:val="clear" w:color="auto" w:fill="auto"/>
            <w:noWrap/>
            <w:vAlign w:val="center"/>
            <w:hideMark/>
          </w:tcPr>
          <w:p w14:paraId="79C64E33"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2.19339164</w:t>
            </w:r>
          </w:p>
        </w:tc>
        <w:tc>
          <w:tcPr>
            <w:tcW w:w="1620" w:type="dxa"/>
            <w:tcBorders>
              <w:top w:val="nil"/>
              <w:left w:val="nil"/>
              <w:bottom w:val="single" w:sz="4" w:space="0" w:color="auto"/>
              <w:right w:val="single" w:sz="8" w:space="0" w:color="auto"/>
            </w:tcBorders>
            <w:shd w:val="clear" w:color="auto" w:fill="auto"/>
            <w:noWrap/>
            <w:vAlign w:val="center"/>
            <w:hideMark/>
          </w:tcPr>
          <w:p w14:paraId="47B304C5"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0.63</w:t>
            </w:r>
          </w:p>
        </w:tc>
      </w:tr>
      <w:tr w:rsidR="00033513" w:rsidRPr="001F2CA6" w14:paraId="64DB3D5D" w14:textId="77777777" w:rsidTr="00EA74D9">
        <w:trPr>
          <w:trHeight w:val="484"/>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AC5EB"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79E51"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5.04</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14A03"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7.01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144F6"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1.97</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F4C1D"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1.91448008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7B79A"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0.65</w:t>
            </w:r>
          </w:p>
        </w:tc>
      </w:tr>
      <w:tr w:rsidR="00033513" w:rsidRPr="001F2CA6" w14:paraId="68494DAF" w14:textId="77777777" w:rsidTr="00EA74D9">
        <w:trPr>
          <w:trHeight w:val="484"/>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DF3A3"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88416"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5.04</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031F5"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6.98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9687C"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1.94</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A26C6"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1.88532556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E6FF1" w14:textId="77777777" w:rsidR="00033513" w:rsidRPr="001F2CA6" w:rsidRDefault="00033513" w:rsidP="00C4044E">
            <w:pPr>
              <w:spacing w:after="0" w:line="240" w:lineRule="auto"/>
              <w:jc w:val="center"/>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0.63</w:t>
            </w:r>
          </w:p>
        </w:tc>
      </w:tr>
    </w:tbl>
    <w:p w14:paraId="5F362A4F" w14:textId="77777777" w:rsidR="00033513" w:rsidRDefault="00033513" w:rsidP="00C4044E">
      <w:pPr>
        <w:ind w:firstLine="720"/>
        <w:jc w:val="both"/>
        <w:rPr>
          <w:rFonts w:ascii="Times New Roman" w:hAnsi="Times New Roman" w:cs="Times New Roman"/>
          <w:sz w:val="24"/>
          <w:szCs w:val="24"/>
        </w:rPr>
      </w:pPr>
    </w:p>
    <w:p w14:paraId="467235FA" w14:textId="77777777" w:rsidR="00D70588" w:rsidRDefault="00D70588" w:rsidP="00C4044E">
      <w:pPr>
        <w:ind w:firstLine="720"/>
        <w:jc w:val="both"/>
        <w:rPr>
          <w:rFonts w:ascii="Times New Roman" w:hAnsi="Times New Roman" w:cs="Times New Roman"/>
          <w:sz w:val="24"/>
          <w:szCs w:val="24"/>
        </w:rPr>
      </w:pPr>
    </w:p>
    <w:p w14:paraId="2002D31A" w14:textId="77777777" w:rsidR="00D70588" w:rsidRPr="001F2CA6" w:rsidRDefault="00D70588" w:rsidP="00C4044E">
      <w:pPr>
        <w:ind w:firstLine="720"/>
        <w:jc w:val="both"/>
        <w:rPr>
          <w:rFonts w:ascii="Times New Roman" w:hAnsi="Times New Roman" w:cs="Times New Roman"/>
          <w:sz w:val="24"/>
          <w:szCs w:val="24"/>
        </w:rPr>
      </w:pPr>
    </w:p>
    <w:p w14:paraId="433D4A93" w14:textId="77777777" w:rsidR="00033513" w:rsidRPr="001F2CA6" w:rsidRDefault="00033513" w:rsidP="00055788">
      <w:pPr>
        <w:jc w:val="center"/>
        <w:rPr>
          <w:rFonts w:ascii="Times New Roman" w:hAnsi="Times New Roman" w:cs="Times New Roman"/>
          <w:sz w:val="24"/>
          <w:szCs w:val="24"/>
        </w:rPr>
      </w:pPr>
      <w:r w:rsidRPr="001F2CA6">
        <w:rPr>
          <w:rFonts w:ascii="Times New Roman" w:hAnsi="Times New Roman" w:cs="Times New Roman"/>
          <w:noProof/>
          <w:sz w:val="24"/>
          <w:szCs w:val="24"/>
        </w:rPr>
        <w:drawing>
          <wp:inline distT="0" distB="0" distL="0" distR="0" wp14:anchorId="03A26C6C" wp14:editId="09262C6D">
            <wp:extent cx="5039747" cy="2425148"/>
            <wp:effectExtent l="19050" t="0" r="27553" b="0"/>
            <wp:docPr id="3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162C378" w14:textId="6D6072A6" w:rsidR="00033513" w:rsidRPr="001F2CA6" w:rsidRDefault="00EA74D9" w:rsidP="00C4044E">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033513" w:rsidRPr="001F2CA6">
        <w:rPr>
          <w:rFonts w:ascii="Times New Roman" w:hAnsi="Times New Roman" w:cs="Times New Roman"/>
          <w:sz w:val="24"/>
          <w:szCs w:val="24"/>
        </w:rPr>
        <w:t xml:space="preserve">Fig </w:t>
      </w:r>
      <w:r w:rsidR="00D70588">
        <w:rPr>
          <w:rFonts w:ascii="Times New Roman" w:hAnsi="Times New Roman" w:cs="Times New Roman"/>
          <w:sz w:val="24"/>
          <w:szCs w:val="24"/>
        </w:rPr>
        <w:t>5</w:t>
      </w:r>
      <w:r w:rsidR="00033513" w:rsidRPr="001F2CA6">
        <w:rPr>
          <w:rFonts w:ascii="Times New Roman" w:hAnsi="Times New Roman" w:cs="Times New Roman"/>
          <w:sz w:val="24"/>
          <w:szCs w:val="24"/>
        </w:rPr>
        <w:t xml:space="preserve"> Proctor Compaction test Graph</w:t>
      </w:r>
    </w:p>
    <w:p w14:paraId="64F192CE" w14:textId="77777777" w:rsidR="00033513" w:rsidRPr="001F2CA6" w:rsidRDefault="00033513" w:rsidP="00C4044E">
      <w:pPr>
        <w:jc w:val="both"/>
        <w:rPr>
          <w:rFonts w:ascii="Times New Roman" w:hAnsi="Times New Roman" w:cs="Times New Roman"/>
          <w:sz w:val="24"/>
          <w:szCs w:val="24"/>
        </w:rPr>
      </w:pPr>
      <w:r w:rsidRPr="001F2CA6">
        <w:rPr>
          <w:rFonts w:ascii="Times New Roman" w:hAnsi="Times New Roman" w:cs="Times New Roman"/>
          <w:sz w:val="24"/>
          <w:szCs w:val="24"/>
        </w:rPr>
        <w:t>Max Dry Density of Soil = 0.65 g/cc</w:t>
      </w:r>
    </w:p>
    <w:p w14:paraId="74DB5FD8" w14:textId="22600387" w:rsidR="002E573A" w:rsidRPr="001F2CA6" w:rsidRDefault="00033513" w:rsidP="00C4044E">
      <w:pPr>
        <w:jc w:val="both"/>
        <w:rPr>
          <w:rFonts w:ascii="Times New Roman" w:hAnsi="Times New Roman" w:cs="Times New Roman"/>
          <w:sz w:val="24"/>
          <w:szCs w:val="24"/>
        </w:rPr>
      </w:pPr>
      <w:r w:rsidRPr="001F2CA6">
        <w:rPr>
          <w:rFonts w:ascii="Times New Roman" w:hAnsi="Times New Roman" w:cs="Times New Roman"/>
          <w:sz w:val="24"/>
          <w:szCs w:val="24"/>
        </w:rPr>
        <w:t>Optimum Moisture Content = 11%</w:t>
      </w:r>
    </w:p>
    <w:p w14:paraId="496FC961" w14:textId="77777777" w:rsidR="002E573A" w:rsidRDefault="002E573A" w:rsidP="00C4044E">
      <w:pPr>
        <w:jc w:val="both"/>
        <w:rPr>
          <w:rFonts w:ascii="Times New Roman" w:hAnsi="Times New Roman" w:cs="Times New Roman"/>
          <w:sz w:val="24"/>
          <w:szCs w:val="24"/>
        </w:rPr>
      </w:pPr>
    </w:p>
    <w:p w14:paraId="60FE48F1" w14:textId="77777777" w:rsidR="00D70588" w:rsidRDefault="00D70588" w:rsidP="00C4044E">
      <w:pPr>
        <w:jc w:val="both"/>
        <w:rPr>
          <w:rFonts w:ascii="Times New Roman" w:hAnsi="Times New Roman" w:cs="Times New Roman"/>
          <w:sz w:val="24"/>
          <w:szCs w:val="24"/>
        </w:rPr>
      </w:pPr>
    </w:p>
    <w:p w14:paraId="5B7ACFB5" w14:textId="77777777" w:rsidR="00D70588" w:rsidRDefault="00D70588" w:rsidP="00C4044E">
      <w:pPr>
        <w:jc w:val="both"/>
        <w:rPr>
          <w:rFonts w:ascii="Times New Roman" w:hAnsi="Times New Roman" w:cs="Times New Roman"/>
          <w:sz w:val="24"/>
          <w:szCs w:val="24"/>
        </w:rPr>
      </w:pPr>
    </w:p>
    <w:p w14:paraId="56601A94" w14:textId="77777777" w:rsidR="00D70588" w:rsidRDefault="00D70588" w:rsidP="00C4044E">
      <w:pPr>
        <w:jc w:val="both"/>
        <w:rPr>
          <w:rFonts w:ascii="Times New Roman" w:hAnsi="Times New Roman" w:cs="Times New Roman"/>
          <w:sz w:val="24"/>
          <w:szCs w:val="24"/>
        </w:rPr>
      </w:pPr>
    </w:p>
    <w:p w14:paraId="45700542" w14:textId="77777777" w:rsidR="00D70588" w:rsidRPr="001F2CA6" w:rsidRDefault="00D70588" w:rsidP="00C4044E">
      <w:pPr>
        <w:jc w:val="both"/>
        <w:rPr>
          <w:rFonts w:ascii="Times New Roman" w:hAnsi="Times New Roman" w:cs="Times New Roman"/>
          <w:sz w:val="24"/>
          <w:szCs w:val="24"/>
        </w:rPr>
      </w:pPr>
    </w:p>
    <w:p w14:paraId="5525859A" w14:textId="25974C9B" w:rsidR="00033513" w:rsidRPr="001F2CA6" w:rsidRDefault="001F2CA6" w:rsidP="00C4044E">
      <w:pPr>
        <w:jc w:val="both"/>
        <w:rPr>
          <w:rFonts w:ascii="Times New Roman" w:hAnsi="Times New Roman" w:cs="Times New Roman"/>
          <w:sz w:val="24"/>
          <w:szCs w:val="24"/>
        </w:rPr>
      </w:pPr>
      <w:r w:rsidRPr="001F2CA6">
        <w:rPr>
          <w:rFonts w:ascii="Times New Roman" w:hAnsi="Times New Roman" w:cs="Times New Roman"/>
          <w:b/>
          <w:sz w:val="24"/>
          <w:szCs w:val="24"/>
        </w:rPr>
        <w:lastRenderedPageBreak/>
        <w:t>4.</w:t>
      </w:r>
      <w:r w:rsidR="00D70588">
        <w:rPr>
          <w:rFonts w:ascii="Times New Roman" w:hAnsi="Times New Roman" w:cs="Times New Roman"/>
          <w:b/>
          <w:sz w:val="24"/>
          <w:szCs w:val="24"/>
        </w:rPr>
        <w:t>4</w:t>
      </w:r>
      <w:r w:rsidR="002E573A" w:rsidRPr="001F2CA6">
        <w:rPr>
          <w:rFonts w:ascii="Times New Roman" w:hAnsi="Times New Roman" w:cs="Times New Roman"/>
          <w:b/>
          <w:sz w:val="24"/>
          <w:szCs w:val="24"/>
        </w:rPr>
        <w:t xml:space="preserve"> California Bearing Ratio Test</w:t>
      </w:r>
    </w:p>
    <w:p w14:paraId="1B8345FB" w14:textId="558DB055" w:rsidR="00033513" w:rsidRPr="001F2CA6" w:rsidRDefault="00EA74D9" w:rsidP="00EA74D9">
      <w:pPr>
        <w:ind w:firstLine="720"/>
        <w:rPr>
          <w:rFonts w:ascii="Times New Roman" w:hAnsi="Times New Roman" w:cs="Times New Roman"/>
          <w:bCs/>
          <w:sz w:val="24"/>
          <w:szCs w:val="24"/>
        </w:rPr>
      </w:pPr>
      <w:r>
        <w:rPr>
          <w:rFonts w:ascii="Times New Roman" w:hAnsi="Times New Roman" w:cs="Times New Roman"/>
          <w:bCs/>
          <w:sz w:val="24"/>
          <w:szCs w:val="24"/>
        </w:rPr>
        <w:t xml:space="preserve">                                         </w:t>
      </w:r>
      <w:r w:rsidR="00033513" w:rsidRPr="001F2CA6">
        <w:rPr>
          <w:rFonts w:ascii="Times New Roman" w:hAnsi="Times New Roman" w:cs="Times New Roman"/>
          <w:bCs/>
          <w:sz w:val="24"/>
          <w:szCs w:val="24"/>
        </w:rPr>
        <w:t>Table</w:t>
      </w:r>
      <w:r w:rsidR="00D70588">
        <w:rPr>
          <w:rFonts w:ascii="Times New Roman" w:hAnsi="Times New Roman" w:cs="Times New Roman"/>
          <w:bCs/>
          <w:sz w:val="24"/>
          <w:szCs w:val="24"/>
        </w:rPr>
        <w:t xml:space="preserve"> 6</w:t>
      </w:r>
      <w:r w:rsidR="00033513" w:rsidRPr="001F2CA6">
        <w:rPr>
          <w:rFonts w:ascii="Times New Roman" w:hAnsi="Times New Roman" w:cs="Times New Roman"/>
          <w:bCs/>
          <w:sz w:val="24"/>
          <w:szCs w:val="24"/>
        </w:rPr>
        <w:t xml:space="preserve"> California Bearing Ratio Test</w:t>
      </w:r>
    </w:p>
    <w:tbl>
      <w:tblPr>
        <w:tblStyle w:val="TableGrid"/>
        <w:tblW w:w="8928" w:type="dxa"/>
        <w:jc w:val="center"/>
        <w:tblLook w:val="04A0" w:firstRow="1" w:lastRow="0" w:firstColumn="1" w:lastColumn="0" w:noHBand="0" w:noVBand="1"/>
      </w:tblPr>
      <w:tblGrid>
        <w:gridCol w:w="1185"/>
        <w:gridCol w:w="1983"/>
        <w:gridCol w:w="1980"/>
        <w:gridCol w:w="1620"/>
        <w:gridCol w:w="2160"/>
      </w:tblGrid>
      <w:tr w:rsidR="00033513" w:rsidRPr="001F2CA6" w14:paraId="70DC88D9" w14:textId="77777777" w:rsidTr="00055788">
        <w:trPr>
          <w:trHeight w:val="645"/>
          <w:jc w:val="center"/>
        </w:trPr>
        <w:tc>
          <w:tcPr>
            <w:tcW w:w="1185" w:type="dxa"/>
            <w:hideMark/>
          </w:tcPr>
          <w:p w14:paraId="16206A47"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s.no</w:t>
            </w:r>
          </w:p>
        </w:tc>
        <w:tc>
          <w:tcPr>
            <w:tcW w:w="1983" w:type="dxa"/>
            <w:hideMark/>
          </w:tcPr>
          <w:p w14:paraId="7499F331"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Proving ring reading</w:t>
            </w:r>
          </w:p>
        </w:tc>
        <w:tc>
          <w:tcPr>
            <w:tcW w:w="1980" w:type="dxa"/>
            <w:hideMark/>
          </w:tcPr>
          <w:p w14:paraId="511390FE"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Penetration depth</w:t>
            </w:r>
          </w:p>
        </w:tc>
        <w:tc>
          <w:tcPr>
            <w:tcW w:w="1620" w:type="dxa"/>
            <w:hideMark/>
          </w:tcPr>
          <w:p w14:paraId="76AE3337"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Actual load</w:t>
            </w:r>
          </w:p>
        </w:tc>
        <w:tc>
          <w:tcPr>
            <w:tcW w:w="2160" w:type="dxa"/>
            <w:hideMark/>
          </w:tcPr>
          <w:p w14:paraId="13EFC81C"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Standard load (Kg)</w:t>
            </w:r>
          </w:p>
        </w:tc>
      </w:tr>
      <w:tr w:rsidR="00033513" w:rsidRPr="001F2CA6" w14:paraId="0BC36250" w14:textId="77777777" w:rsidTr="00055788">
        <w:trPr>
          <w:trHeight w:val="285"/>
          <w:jc w:val="center"/>
        </w:trPr>
        <w:tc>
          <w:tcPr>
            <w:tcW w:w="1185" w:type="dxa"/>
            <w:hideMark/>
          </w:tcPr>
          <w:p w14:paraId="577AF341"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w:t>
            </w:r>
          </w:p>
        </w:tc>
        <w:tc>
          <w:tcPr>
            <w:tcW w:w="1983" w:type="dxa"/>
            <w:hideMark/>
          </w:tcPr>
          <w:p w14:paraId="22D2D95C"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10</w:t>
            </w:r>
          </w:p>
        </w:tc>
        <w:tc>
          <w:tcPr>
            <w:tcW w:w="1980" w:type="dxa"/>
            <w:hideMark/>
          </w:tcPr>
          <w:p w14:paraId="0DE9629C"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0.5</w:t>
            </w:r>
          </w:p>
        </w:tc>
        <w:tc>
          <w:tcPr>
            <w:tcW w:w="1620" w:type="dxa"/>
            <w:hideMark/>
          </w:tcPr>
          <w:p w14:paraId="4D78B963"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11.76</w:t>
            </w:r>
          </w:p>
        </w:tc>
        <w:tc>
          <w:tcPr>
            <w:tcW w:w="2160" w:type="dxa"/>
            <w:hideMark/>
          </w:tcPr>
          <w:p w14:paraId="2B6CE614"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274</w:t>
            </w:r>
          </w:p>
        </w:tc>
      </w:tr>
      <w:tr w:rsidR="00033513" w:rsidRPr="001F2CA6" w14:paraId="6584FFFF" w14:textId="77777777" w:rsidTr="00055788">
        <w:trPr>
          <w:trHeight w:val="285"/>
          <w:jc w:val="center"/>
        </w:trPr>
        <w:tc>
          <w:tcPr>
            <w:tcW w:w="1185" w:type="dxa"/>
            <w:hideMark/>
          </w:tcPr>
          <w:p w14:paraId="619F50C1"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w:t>
            </w:r>
          </w:p>
        </w:tc>
        <w:tc>
          <w:tcPr>
            <w:tcW w:w="1983" w:type="dxa"/>
            <w:hideMark/>
          </w:tcPr>
          <w:p w14:paraId="37E9F712"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36</w:t>
            </w:r>
          </w:p>
        </w:tc>
        <w:tc>
          <w:tcPr>
            <w:tcW w:w="1980" w:type="dxa"/>
            <w:hideMark/>
          </w:tcPr>
          <w:p w14:paraId="25B84A27"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w:t>
            </w:r>
          </w:p>
        </w:tc>
        <w:tc>
          <w:tcPr>
            <w:tcW w:w="1620" w:type="dxa"/>
            <w:hideMark/>
          </w:tcPr>
          <w:p w14:paraId="2A018120"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42.34</w:t>
            </w:r>
          </w:p>
        </w:tc>
        <w:tc>
          <w:tcPr>
            <w:tcW w:w="2160" w:type="dxa"/>
            <w:hideMark/>
          </w:tcPr>
          <w:p w14:paraId="16C382FE"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548</w:t>
            </w:r>
          </w:p>
        </w:tc>
      </w:tr>
      <w:tr w:rsidR="00033513" w:rsidRPr="001F2CA6" w14:paraId="652A54A1" w14:textId="77777777" w:rsidTr="00055788">
        <w:trPr>
          <w:trHeight w:val="285"/>
          <w:jc w:val="center"/>
        </w:trPr>
        <w:tc>
          <w:tcPr>
            <w:tcW w:w="1185" w:type="dxa"/>
            <w:hideMark/>
          </w:tcPr>
          <w:p w14:paraId="3A5DBC8B"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3</w:t>
            </w:r>
          </w:p>
        </w:tc>
        <w:tc>
          <w:tcPr>
            <w:tcW w:w="1983" w:type="dxa"/>
            <w:hideMark/>
          </w:tcPr>
          <w:p w14:paraId="3916F158"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65</w:t>
            </w:r>
          </w:p>
        </w:tc>
        <w:tc>
          <w:tcPr>
            <w:tcW w:w="1980" w:type="dxa"/>
            <w:hideMark/>
          </w:tcPr>
          <w:p w14:paraId="4035966F"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1.5</w:t>
            </w:r>
          </w:p>
        </w:tc>
        <w:tc>
          <w:tcPr>
            <w:tcW w:w="1620" w:type="dxa"/>
            <w:hideMark/>
          </w:tcPr>
          <w:p w14:paraId="62D8F584"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76.44</w:t>
            </w:r>
          </w:p>
        </w:tc>
        <w:tc>
          <w:tcPr>
            <w:tcW w:w="2160" w:type="dxa"/>
            <w:hideMark/>
          </w:tcPr>
          <w:p w14:paraId="384FB6F3"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822</w:t>
            </w:r>
          </w:p>
        </w:tc>
      </w:tr>
      <w:tr w:rsidR="00033513" w:rsidRPr="001F2CA6" w14:paraId="53ADE15F" w14:textId="77777777" w:rsidTr="00055788">
        <w:trPr>
          <w:trHeight w:val="285"/>
          <w:jc w:val="center"/>
        </w:trPr>
        <w:tc>
          <w:tcPr>
            <w:tcW w:w="1185" w:type="dxa"/>
            <w:hideMark/>
          </w:tcPr>
          <w:p w14:paraId="23FD81DA"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4</w:t>
            </w:r>
          </w:p>
        </w:tc>
        <w:tc>
          <w:tcPr>
            <w:tcW w:w="1983" w:type="dxa"/>
            <w:hideMark/>
          </w:tcPr>
          <w:p w14:paraId="4F6B481C"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94</w:t>
            </w:r>
          </w:p>
        </w:tc>
        <w:tc>
          <w:tcPr>
            <w:tcW w:w="1980" w:type="dxa"/>
            <w:hideMark/>
          </w:tcPr>
          <w:p w14:paraId="61BA31B0"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w:t>
            </w:r>
          </w:p>
        </w:tc>
        <w:tc>
          <w:tcPr>
            <w:tcW w:w="1620" w:type="dxa"/>
            <w:hideMark/>
          </w:tcPr>
          <w:p w14:paraId="3F110CC5"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110.54</w:t>
            </w:r>
          </w:p>
        </w:tc>
        <w:tc>
          <w:tcPr>
            <w:tcW w:w="2160" w:type="dxa"/>
            <w:hideMark/>
          </w:tcPr>
          <w:p w14:paraId="0C23C79F"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1096</w:t>
            </w:r>
          </w:p>
        </w:tc>
      </w:tr>
      <w:tr w:rsidR="00033513" w:rsidRPr="001F2CA6" w14:paraId="633BAA2F" w14:textId="77777777" w:rsidTr="00055788">
        <w:trPr>
          <w:trHeight w:val="285"/>
          <w:jc w:val="center"/>
        </w:trPr>
        <w:tc>
          <w:tcPr>
            <w:tcW w:w="1185" w:type="dxa"/>
            <w:hideMark/>
          </w:tcPr>
          <w:p w14:paraId="50ABE5B5"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5</w:t>
            </w:r>
          </w:p>
        </w:tc>
        <w:tc>
          <w:tcPr>
            <w:tcW w:w="1983" w:type="dxa"/>
            <w:hideMark/>
          </w:tcPr>
          <w:p w14:paraId="6D9835AE"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120</w:t>
            </w:r>
          </w:p>
        </w:tc>
        <w:tc>
          <w:tcPr>
            <w:tcW w:w="1980" w:type="dxa"/>
            <w:hideMark/>
          </w:tcPr>
          <w:p w14:paraId="035047C1"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2.5</w:t>
            </w:r>
          </w:p>
        </w:tc>
        <w:tc>
          <w:tcPr>
            <w:tcW w:w="1620" w:type="dxa"/>
            <w:hideMark/>
          </w:tcPr>
          <w:p w14:paraId="39DD6E30"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141.1</w:t>
            </w:r>
          </w:p>
        </w:tc>
        <w:tc>
          <w:tcPr>
            <w:tcW w:w="2160" w:type="dxa"/>
            <w:hideMark/>
          </w:tcPr>
          <w:p w14:paraId="7ED8EE52"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1370</w:t>
            </w:r>
          </w:p>
        </w:tc>
      </w:tr>
      <w:tr w:rsidR="00033513" w:rsidRPr="001F2CA6" w14:paraId="6577B7AF" w14:textId="77777777" w:rsidTr="00055788">
        <w:trPr>
          <w:trHeight w:val="285"/>
          <w:jc w:val="center"/>
        </w:trPr>
        <w:tc>
          <w:tcPr>
            <w:tcW w:w="1185" w:type="dxa"/>
            <w:hideMark/>
          </w:tcPr>
          <w:p w14:paraId="02FCCA95"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6</w:t>
            </w:r>
          </w:p>
        </w:tc>
        <w:tc>
          <w:tcPr>
            <w:tcW w:w="1983" w:type="dxa"/>
            <w:hideMark/>
          </w:tcPr>
          <w:p w14:paraId="36F4731F"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143</w:t>
            </w:r>
          </w:p>
        </w:tc>
        <w:tc>
          <w:tcPr>
            <w:tcW w:w="1980" w:type="dxa"/>
            <w:hideMark/>
          </w:tcPr>
          <w:p w14:paraId="5AF1408F"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3</w:t>
            </w:r>
          </w:p>
        </w:tc>
        <w:tc>
          <w:tcPr>
            <w:tcW w:w="1620" w:type="dxa"/>
            <w:hideMark/>
          </w:tcPr>
          <w:p w14:paraId="744685B0"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168.17</w:t>
            </w:r>
          </w:p>
        </w:tc>
        <w:tc>
          <w:tcPr>
            <w:tcW w:w="2160" w:type="dxa"/>
            <w:hideMark/>
          </w:tcPr>
          <w:p w14:paraId="5083A5AD"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1644</w:t>
            </w:r>
          </w:p>
        </w:tc>
      </w:tr>
      <w:tr w:rsidR="00033513" w:rsidRPr="001F2CA6" w14:paraId="0835D862" w14:textId="77777777" w:rsidTr="00055788">
        <w:trPr>
          <w:trHeight w:val="285"/>
          <w:jc w:val="center"/>
        </w:trPr>
        <w:tc>
          <w:tcPr>
            <w:tcW w:w="1185" w:type="dxa"/>
            <w:hideMark/>
          </w:tcPr>
          <w:p w14:paraId="3CCEAC9C"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7</w:t>
            </w:r>
          </w:p>
        </w:tc>
        <w:tc>
          <w:tcPr>
            <w:tcW w:w="1983" w:type="dxa"/>
            <w:hideMark/>
          </w:tcPr>
          <w:p w14:paraId="5FC0B60F"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175</w:t>
            </w:r>
          </w:p>
        </w:tc>
        <w:tc>
          <w:tcPr>
            <w:tcW w:w="1980" w:type="dxa"/>
            <w:hideMark/>
          </w:tcPr>
          <w:p w14:paraId="7F155209"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4</w:t>
            </w:r>
          </w:p>
        </w:tc>
        <w:tc>
          <w:tcPr>
            <w:tcW w:w="1620" w:type="dxa"/>
            <w:hideMark/>
          </w:tcPr>
          <w:p w14:paraId="6FF91562"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205.8</w:t>
            </w:r>
          </w:p>
        </w:tc>
        <w:tc>
          <w:tcPr>
            <w:tcW w:w="2160" w:type="dxa"/>
            <w:hideMark/>
          </w:tcPr>
          <w:p w14:paraId="41B64304"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1849.5</w:t>
            </w:r>
          </w:p>
        </w:tc>
      </w:tr>
      <w:tr w:rsidR="00033513" w:rsidRPr="001F2CA6" w14:paraId="6DA4D69B" w14:textId="77777777" w:rsidTr="00055788">
        <w:trPr>
          <w:trHeight w:val="285"/>
          <w:jc w:val="center"/>
        </w:trPr>
        <w:tc>
          <w:tcPr>
            <w:tcW w:w="1185" w:type="dxa"/>
            <w:hideMark/>
          </w:tcPr>
          <w:p w14:paraId="14BAD89C"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8</w:t>
            </w:r>
          </w:p>
        </w:tc>
        <w:tc>
          <w:tcPr>
            <w:tcW w:w="1983" w:type="dxa"/>
            <w:hideMark/>
          </w:tcPr>
          <w:p w14:paraId="5F148434"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196</w:t>
            </w:r>
          </w:p>
        </w:tc>
        <w:tc>
          <w:tcPr>
            <w:tcW w:w="1980" w:type="dxa"/>
            <w:hideMark/>
          </w:tcPr>
          <w:p w14:paraId="3120AD30"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5</w:t>
            </w:r>
          </w:p>
        </w:tc>
        <w:tc>
          <w:tcPr>
            <w:tcW w:w="1620" w:type="dxa"/>
            <w:hideMark/>
          </w:tcPr>
          <w:p w14:paraId="4DA0CC4D"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230.49</w:t>
            </w:r>
          </w:p>
        </w:tc>
        <w:tc>
          <w:tcPr>
            <w:tcW w:w="2160" w:type="dxa"/>
            <w:hideMark/>
          </w:tcPr>
          <w:p w14:paraId="2CCA72DA"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2055</w:t>
            </w:r>
          </w:p>
        </w:tc>
      </w:tr>
      <w:tr w:rsidR="00033513" w:rsidRPr="001F2CA6" w14:paraId="0265FDC7" w14:textId="77777777" w:rsidTr="00055788">
        <w:trPr>
          <w:trHeight w:val="285"/>
          <w:jc w:val="center"/>
        </w:trPr>
        <w:tc>
          <w:tcPr>
            <w:tcW w:w="1185" w:type="dxa"/>
            <w:hideMark/>
          </w:tcPr>
          <w:p w14:paraId="67C9E819"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9</w:t>
            </w:r>
          </w:p>
        </w:tc>
        <w:tc>
          <w:tcPr>
            <w:tcW w:w="1983" w:type="dxa"/>
            <w:hideMark/>
          </w:tcPr>
          <w:p w14:paraId="47DA0795"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229</w:t>
            </w:r>
          </w:p>
        </w:tc>
        <w:tc>
          <w:tcPr>
            <w:tcW w:w="1980" w:type="dxa"/>
            <w:hideMark/>
          </w:tcPr>
          <w:p w14:paraId="1261CCAD"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7.5</w:t>
            </w:r>
          </w:p>
        </w:tc>
        <w:tc>
          <w:tcPr>
            <w:tcW w:w="1620" w:type="dxa"/>
            <w:hideMark/>
          </w:tcPr>
          <w:p w14:paraId="4CF5D1C1"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269.3</w:t>
            </w:r>
          </w:p>
        </w:tc>
        <w:tc>
          <w:tcPr>
            <w:tcW w:w="2160" w:type="dxa"/>
            <w:hideMark/>
          </w:tcPr>
          <w:p w14:paraId="0D7CA8D7"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2630</w:t>
            </w:r>
          </w:p>
        </w:tc>
      </w:tr>
      <w:tr w:rsidR="00033513" w:rsidRPr="001F2CA6" w14:paraId="5DA4250D" w14:textId="77777777" w:rsidTr="00055788">
        <w:trPr>
          <w:trHeight w:val="285"/>
          <w:jc w:val="center"/>
        </w:trPr>
        <w:tc>
          <w:tcPr>
            <w:tcW w:w="1185" w:type="dxa"/>
            <w:hideMark/>
          </w:tcPr>
          <w:p w14:paraId="1DC55B37"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10</w:t>
            </w:r>
          </w:p>
        </w:tc>
        <w:tc>
          <w:tcPr>
            <w:tcW w:w="1983" w:type="dxa"/>
            <w:hideMark/>
          </w:tcPr>
          <w:p w14:paraId="37490EFF"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243</w:t>
            </w:r>
          </w:p>
        </w:tc>
        <w:tc>
          <w:tcPr>
            <w:tcW w:w="1980" w:type="dxa"/>
            <w:hideMark/>
          </w:tcPr>
          <w:p w14:paraId="08D11818"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10</w:t>
            </w:r>
          </w:p>
        </w:tc>
        <w:tc>
          <w:tcPr>
            <w:tcW w:w="1620" w:type="dxa"/>
            <w:hideMark/>
          </w:tcPr>
          <w:p w14:paraId="589600D2"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285.77</w:t>
            </w:r>
          </w:p>
        </w:tc>
        <w:tc>
          <w:tcPr>
            <w:tcW w:w="2160" w:type="dxa"/>
            <w:hideMark/>
          </w:tcPr>
          <w:p w14:paraId="0DAA69A9"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3180</w:t>
            </w:r>
          </w:p>
        </w:tc>
      </w:tr>
      <w:tr w:rsidR="00033513" w:rsidRPr="001F2CA6" w14:paraId="67DA3D43" w14:textId="77777777" w:rsidTr="00055788">
        <w:trPr>
          <w:trHeight w:val="285"/>
          <w:jc w:val="center"/>
        </w:trPr>
        <w:tc>
          <w:tcPr>
            <w:tcW w:w="1185" w:type="dxa"/>
            <w:hideMark/>
          </w:tcPr>
          <w:p w14:paraId="7D2E4773"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11</w:t>
            </w:r>
          </w:p>
        </w:tc>
        <w:tc>
          <w:tcPr>
            <w:tcW w:w="1983" w:type="dxa"/>
            <w:hideMark/>
          </w:tcPr>
          <w:p w14:paraId="7377FDE9"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247</w:t>
            </w:r>
          </w:p>
        </w:tc>
        <w:tc>
          <w:tcPr>
            <w:tcW w:w="1980" w:type="dxa"/>
            <w:hideMark/>
          </w:tcPr>
          <w:p w14:paraId="5D54CCA7"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12.5</w:t>
            </w:r>
          </w:p>
        </w:tc>
        <w:tc>
          <w:tcPr>
            <w:tcW w:w="1620" w:type="dxa"/>
            <w:hideMark/>
          </w:tcPr>
          <w:p w14:paraId="193C09FF"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290.47</w:t>
            </w:r>
          </w:p>
        </w:tc>
        <w:tc>
          <w:tcPr>
            <w:tcW w:w="2160" w:type="dxa"/>
            <w:hideMark/>
          </w:tcPr>
          <w:p w14:paraId="2F58419F" w14:textId="77777777" w:rsidR="00033513" w:rsidRPr="001F2CA6" w:rsidRDefault="00033513" w:rsidP="00C4044E">
            <w:pPr>
              <w:jc w:val="both"/>
              <w:rPr>
                <w:rFonts w:ascii="Times New Roman" w:eastAsia="Times New Roman" w:hAnsi="Times New Roman" w:cs="Times New Roman"/>
                <w:color w:val="000000"/>
                <w:sz w:val="24"/>
                <w:szCs w:val="24"/>
              </w:rPr>
            </w:pPr>
            <w:r w:rsidRPr="001F2CA6">
              <w:rPr>
                <w:rFonts w:ascii="Times New Roman" w:eastAsia="Times New Roman" w:hAnsi="Times New Roman" w:cs="Times New Roman"/>
                <w:color w:val="000000"/>
                <w:sz w:val="24"/>
                <w:szCs w:val="24"/>
              </w:rPr>
              <w:t>3600</w:t>
            </w:r>
          </w:p>
        </w:tc>
      </w:tr>
    </w:tbl>
    <w:p w14:paraId="3A6D1EA3" w14:textId="77777777" w:rsidR="00033513" w:rsidRPr="001F2CA6" w:rsidRDefault="00033513" w:rsidP="00C4044E">
      <w:pPr>
        <w:ind w:hanging="540"/>
        <w:jc w:val="both"/>
        <w:rPr>
          <w:rFonts w:ascii="Times New Roman" w:hAnsi="Times New Roman" w:cs="Times New Roman"/>
          <w:sz w:val="24"/>
          <w:szCs w:val="24"/>
        </w:rPr>
      </w:pPr>
    </w:p>
    <w:p w14:paraId="073D3141" w14:textId="77777777" w:rsidR="00033513" w:rsidRPr="001F2CA6" w:rsidRDefault="00033513" w:rsidP="00C4044E">
      <w:pPr>
        <w:jc w:val="both"/>
        <w:rPr>
          <w:rFonts w:ascii="Times New Roman" w:hAnsi="Times New Roman" w:cs="Times New Roman"/>
          <w:sz w:val="24"/>
          <w:szCs w:val="24"/>
        </w:rPr>
      </w:pPr>
      <w:r w:rsidRPr="001F2CA6">
        <w:rPr>
          <w:rFonts w:ascii="Times New Roman" w:hAnsi="Times New Roman" w:cs="Times New Roman"/>
          <w:sz w:val="24"/>
          <w:szCs w:val="24"/>
        </w:rPr>
        <w:t>California Bearing Ratio of Soil = 13.65 %</w:t>
      </w:r>
    </w:p>
    <w:p w14:paraId="51973C84" w14:textId="695D6DDF" w:rsidR="00033513" w:rsidRPr="001F2CA6" w:rsidRDefault="00033513" w:rsidP="00C4044E">
      <w:pPr>
        <w:jc w:val="both"/>
        <w:rPr>
          <w:rFonts w:ascii="Times New Roman" w:hAnsi="Times New Roman" w:cs="Times New Roman"/>
          <w:sz w:val="24"/>
          <w:szCs w:val="24"/>
        </w:rPr>
      </w:pPr>
      <w:r w:rsidRPr="001F2CA6">
        <w:rPr>
          <w:rFonts w:ascii="Times New Roman" w:hAnsi="Times New Roman" w:cs="Times New Roman"/>
          <w:sz w:val="24"/>
          <w:szCs w:val="24"/>
        </w:rPr>
        <w:tab/>
      </w:r>
      <w:r w:rsidRPr="001F2CA6">
        <w:rPr>
          <w:rFonts w:ascii="Times New Roman" w:hAnsi="Times New Roman" w:cs="Times New Roman"/>
          <w:sz w:val="24"/>
          <w:szCs w:val="24"/>
        </w:rPr>
        <w:tab/>
      </w:r>
      <w:r w:rsidRPr="001F2CA6">
        <w:rPr>
          <w:rFonts w:ascii="Times New Roman" w:hAnsi="Times New Roman" w:cs="Times New Roman"/>
          <w:sz w:val="24"/>
          <w:szCs w:val="24"/>
        </w:rPr>
        <w:tab/>
      </w:r>
      <w:r w:rsidRPr="001F2CA6">
        <w:rPr>
          <w:rFonts w:ascii="Times New Roman" w:hAnsi="Times New Roman" w:cs="Times New Roman"/>
          <w:sz w:val="24"/>
          <w:szCs w:val="24"/>
        </w:rPr>
        <w:tab/>
      </w:r>
    </w:p>
    <w:p w14:paraId="29DA2993" w14:textId="02C3D12F" w:rsidR="00033513" w:rsidRPr="001F2CA6" w:rsidRDefault="00055788" w:rsidP="00C4044E">
      <w:pPr>
        <w:jc w:val="both"/>
        <w:rPr>
          <w:rFonts w:ascii="Times New Roman" w:hAnsi="Times New Roman" w:cs="Times New Roman"/>
          <w:b/>
          <w:sz w:val="24"/>
          <w:szCs w:val="24"/>
        </w:rPr>
      </w:pPr>
      <w:r>
        <w:rPr>
          <w:rFonts w:ascii="Times New Roman" w:hAnsi="Times New Roman" w:cs="Times New Roman"/>
          <w:b/>
          <w:sz w:val="24"/>
          <w:szCs w:val="24"/>
        </w:rPr>
        <w:t>5</w:t>
      </w:r>
      <w:r w:rsidR="002E573A" w:rsidRPr="001F2CA6">
        <w:rPr>
          <w:rFonts w:ascii="Times New Roman" w:hAnsi="Times New Roman" w:cs="Times New Roman"/>
          <w:b/>
          <w:sz w:val="24"/>
          <w:szCs w:val="24"/>
        </w:rPr>
        <w:t xml:space="preserve">. </w:t>
      </w:r>
      <w:r w:rsidR="00033513" w:rsidRPr="001F2CA6">
        <w:rPr>
          <w:rFonts w:ascii="Times New Roman" w:hAnsi="Times New Roman" w:cs="Times New Roman"/>
          <w:b/>
          <w:sz w:val="24"/>
          <w:szCs w:val="24"/>
        </w:rPr>
        <w:t>CONCLUSION</w:t>
      </w:r>
    </w:p>
    <w:p w14:paraId="3179BF33" w14:textId="036FC53D" w:rsidR="00033513" w:rsidRPr="001F2CA6" w:rsidRDefault="00033513" w:rsidP="00176613">
      <w:pPr>
        <w:pStyle w:val="Default"/>
        <w:spacing w:line="276" w:lineRule="auto"/>
        <w:ind w:firstLine="288"/>
        <w:jc w:val="both"/>
      </w:pPr>
      <w:r w:rsidRPr="001F2CA6">
        <w:t xml:space="preserve">The suitability of fly ash as stabilizer to improve physical properties and strength of weak natural clayey soil has been investigated with the help of a series of the laboratory tests. The soil samples were taken from </w:t>
      </w:r>
      <w:r w:rsidR="00176613">
        <w:t xml:space="preserve">  </w:t>
      </w:r>
      <w:r w:rsidRPr="001F2CA6">
        <w:t xml:space="preserve">many </w:t>
      </w:r>
      <w:proofErr w:type="gramStart"/>
      <w:r w:rsidRPr="001F2CA6">
        <w:t>town</w:t>
      </w:r>
      <w:proofErr w:type="gramEnd"/>
      <w:r w:rsidRPr="001F2CA6">
        <w:t xml:space="preserve"> were tested to determine the properties such as particle size distribution, optimum moisture content, dry density, swelling ratio and bearing capacity. The properties of clay samples were determined without and with the addition of 15, 20 and 25% fly ash by total weight of the samples. The results obtained from the tests are summarized as follows. </w:t>
      </w:r>
    </w:p>
    <w:p w14:paraId="26A8D65B" w14:textId="77777777" w:rsidR="00033513" w:rsidRPr="001F2CA6" w:rsidRDefault="00033513" w:rsidP="00176613">
      <w:pPr>
        <w:pStyle w:val="Default"/>
        <w:numPr>
          <w:ilvl w:val="0"/>
          <w:numId w:val="8"/>
        </w:numPr>
        <w:spacing w:line="276" w:lineRule="auto"/>
        <w:jc w:val="both"/>
      </w:pPr>
      <w:r w:rsidRPr="001F2CA6">
        <w:t xml:space="preserve">Particle size distribution of the soils remained unchanged due to the addition of fly ash because of almost similar gradation of the clayey soil and </w:t>
      </w:r>
      <w:proofErr w:type="spellStart"/>
      <w:r w:rsidRPr="001F2CA6">
        <w:t>flyash</w:t>
      </w:r>
      <w:proofErr w:type="spellEnd"/>
      <w:r w:rsidRPr="001F2CA6">
        <w:t xml:space="preserve"> used during this study. </w:t>
      </w:r>
    </w:p>
    <w:p w14:paraId="363417D5" w14:textId="77777777" w:rsidR="00033513" w:rsidRPr="001F2CA6" w:rsidRDefault="00033513" w:rsidP="00176613">
      <w:pPr>
        <w:pStyle w:val="Default"/>
        <w:numPr>
          <w:ilvl w:val="0"/>
          <w:numId w:val="8"/>
        </w:numPr>
        <w:spacing w:line="276" w:lineRule="auto"/>
        <w:jc w:val="both"/>
      </w:pPr>
      <w:r w:rsidRPr="001F2CA6">
        <w:t xml:space="preserve">The liquid limit and plastic limit decrease with the addition </w:t>
      </w:r>
      <w:proofErr w:type="gramStart"/>
      <w:r w:rsidRPr="001F2CA6">
        <w:t xml:space="preserve">of  </w:t>
      </w:r>
      <w:proofErr w:type="spellStart"/>
      <w:r w:rsidRPr="001F2CA6">
        <w:t>flyash</w:t>
      </w:r>
      <w:proofErr w:type="spellEnd"/>
      <w:proofErr w:type="gramEnd"/>
      <w:r w:rsidRPr="001F2CA6">
        <w:t xml:space="preserve">, thereby decreasing the plasticity index also. </w:t>
      </w:r>
    </w:p>
    <w:p w14:paraId="078317C1" w14:textId="77777777" w:rsidR="00033513" w:rsidRPr="001F2CA6" w:rsidRDefault="00033513" w:rsidP="00176613">
      <w:pPr>
        <w:pStyle w:val="Default"/>
        <w:numPr>
          <w:ilvl w:val="0"/>
          <w:numId w:val="8"/>
        </w:numPr>
        <w:spacing w:line="276" w:lineRule="auto"/>
        <w:jc w:val="both"/>
      </w:pPr>
      <w:r w:rsidRPr="001F2CA6">
        <w:t xml:space="preserve">The addition of </w:t>
      </w:r>
      <w:proofErr w:type="spellStart"/>
      <w:r w:rsidRPr="001F2CA6">
        <w:t>flyash</w:t>
      </w:r>
      <w:proofErr w:type="spellEnd"/>
      <w:r w:rsidRPr="001F2CA6">
        <w:t xml:space="preserve"> resulted in a remarkable increase in the maximum dry density and a decrease in optimum moisture content to those of the natural clayey soil respectively. The soil expansivity, which was „moderate‟ for the clayey soil, was also improved to „negligible‟ with 20% proportion of the </w:t>
      </w:r>
      <w:proofErr w:type="spellStart"/>
      <w:r w:rsidRPr="001F2CA6">
        <w:t>flyash</w:t>
      </w:r>
      <w:proofErr w:type="spellEnd"/>
      <w:r w:rsidRPr="001F2CA6">
        <w:t xml:space="preserve"> when clayey soil was tested for free swelling ratio </w:t>
      </w:r>
    </w:p>
    <w:p w14:paraId="4B3304A1" w14:textId="77777777" w:rsidR="00033513" w:rsidRPr="001F2CA6" w:rsidRDefault="00033513" w:rsidP="00176613">
      <w:pPr>
        <w:pStyle w:val="Default"/>
        <w:numPr>
          <w:ilvl w:val="0"/>
          <w:numId w:val="8"/>
        </w:numPr>
        <w:spacing w:line="276" w:lineRule="auto"/>
        <w:jc w:val="both"/>
      </w:pPr>
      <w:r w:rsidRPr="001F2CA6">
        <w:lastRenderedPageBreak/>
        <w:t xml:space="preserve">The bearing capacity of the clayey soil significantly enhanced due to the addition of the </w:t>
      </w:r>
      <w:proofErr w:type="spellStart"/>
      <w:r w:rsidRPr="001F2CA6">
        <w:t>flyash</w:t>
      </w:r>
      <w:proofErr w:type="spellEnd"/>
      <w:r w:rsidRPr="001F2CA6">
        <w:t xml:space="preserve"> and was increased for the samples with 20% proportion of the marble powder. </w:t>
      </w:r>
    </w:p>
    <w:p w14:paraId="7F457332" w14:textId="77777777" w:rsidR="00033513" w:rsidRPr="001F2CA6" w:rsidRDefault="00033513" w:rsidP="00C4044E">
      <w:pPr>
        <w:pStyle w:val="ListParagraph"/>
        <w:ind w:left="0" w:firstLine="288"/>
        <w:jc w:val="both"/>
      </w:pPr>
    </w:p>
    <w:p w14:paraId="266135C8" w14:textId="77777777" w:rsidR="00033513" w:rsidRPr="001F2CA6" w:rsidRDefault="00033513" w:rsidP="00C4044E">
      <w:pPr>
        <w:pStyle w:val="ListParagraph"/>
        <w:ind w:left="0" w:firstLine="288"/>
        <w:jc w:val="both"/>
      </w:pPr>
      <w:r w:rsidRPr="001F2CA6">
        <w:t xml:space="preserve">The results of the experimental study conducted and discussions made herein inferred that the addition of </w:t>
      </w:r>
      <w:proofErr w:type="spellStart"/>
      <w:r w:rsidRPr="001F2CA6">
        <w:t>flyash</w:t>
      </w:r>
      <w:proofErr w:type="spellEnd"/>
      <w:r w:rsidRPr="001F2CA6">
        <w:t xml:space="preserve"> to weak natural clayey soil has shown remarkable improvement in the physical properties and bearing capacity of the soil. It may be concluded that the </w:t>
      </w:r>
      <w:proofErr w:type="spellStart"/>
      <w:r w:rsidRPr="001F2CA6">
        <w:t>flyash</w:t>
      </w:r>
      <w:proofErr w:type="spellEnd"/>
      <w:r w:rsidRPr="001F2CA6">
        <w:t xml:space="preserve"> may be considered a potential stabilizing component to strengthen the weak clayey soils.</w:t>
      </w:r>
    </w:p>
    <w:p w14:paraId="6409D5A2" w14:textId="124F7833" w:rsidR="00033513" w:rsidRPr="001F2CA6" w:rsidRDefault="00033513" w:rsidP="00C4044E">
      <w:pPr>
        <w:tabs>
          <w:tab w:val="left" w:pos="5917"/>
        </w:tabs>
        <w:autoSpaceDE w:val="0"/>
        <w:autoSpaceDN w:val="0"/>
        <w:adjustRightInd w:val="0"/>
        <w:spacing w:after="0"/>
        <w:jc w:val="both"/>
        <w:rPr>
          <w:rFonts w:ascii="Times New Roman" w:hAnsi="Times New Roman" w:cs="Times New Roman"/>
          <w:b/>
          <w:sz w:val="24"/>
          <w:szCs w:val="24"/>
        </w:rPr>
      </w:pPr>
      <w:r w:rsidRPr="001F2CA6">
        <w:rPr>
          <w:rFonts w:ascii="Times New Roman" w:hAnsi="Times New Roman" w:cs="Times New Roman"/>
          <w:b/>
          <w:sz w:val="24"/>
          <w:szCs w:val="24"/>
        </w:rPr>
        <w:tab/>
      </w:r>
    </w:p>
    <w:p w14:paraId="685583A3" w14:textId="77777777" w:rsidR="00033513" w:rsidRPr="001F2CA6" w:rsidRDefault="00033513" w:rsidP="00C4044E">
      <w:pPr>
        <w:tabs>
          <w:tab w:val="left" w:pos="5917"/>
        </w:tabs>
        <w:autoSpaceDE w:val="0"/>
        <w:autoSpaceDN w:val="0"/>
        <w:adjustRightInd w:val="0"/>
        <w:spacing w:after="0"/>
        <w:jc w:val="both"/>
        <w:rPr>
          <w:rFonts w:ascii="Times New Roman" w:hAnsi="Times New Roman" w:cs="Times New Roman"/>
          <w:b/>
          <w:sz w:val="24"/>
          <w:szCs w:val="24"/>
        </w:rPr>
      </w:pPr>
    </w:p>
    <w:p w14:paraId="33A7F19C" w14:textId="0C48E97E" w:rsidR="00033513" w:rsidRPr="001F2CA6" w:rsidRDefault="00055788" w:rsidP="00C4044E">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6</w:t>
      </w:r>
      <w:r w:rsidR="002E573A" w:rsidRPr="001F2CA6">
        <w:rPr>
          <w:rFonts w:ascii="Times New Roman" w:hAnsi="Times New Roman" w:cs="Times New Roman"/>
          <w:b/>
          <w:sz w:val="24"/>
          <w:szCs w:val="24"/>
        </w:rPr>
        <w:t xml:space="preserve">. </w:t>
      </w:r>
      <w:r w:rsidR="00033513" w:rsidRPr="001F2CA6">
        <w:rPr>
          <w:rFonts w:ascii="Times New Roman" w:hAnsi="Times New Roman" w:cs="Times New Roman"/>
          <w:b/>
          <w:sz w:val="24"/>
          <w:szCs w:val="24"/>
        </w:rPr>
        <w:t>REFERENCES</w:t>
      </w:r>
    </w:p>
    <w:p w14:paraId="4CECCF01" w14:textId="77777777" w:rsidR="00033513" w:rsidRPr="001F2CA6" w:rsidRDefault="00033513" w:rsidP="00C4044E">
      <w:pPr>
        <w:autoSpaceDE w:val="0"/>
        <w:autoSpaceDN w:val="0"/>
        <w:adjustRightInd w:val="0"/>
        <w:spacing w:after="0"/>
        <w:jc w:val="both"/>
        <w:rPr>
          <w:rFonts w:ascii="Times New Roman" w:hAnsi="Times New Roman" w:cs="Times New Roman"/>
          <w:b/>
          <w:sz w:val="24"/>
          <w:szCs w:val="24"/>
        </w:rPr>
      </w:pPr>
    </w:p>
    <w:p w14:paraId="33CE3155" w14:textId="0DC2FCAB" w:rsidR="00033513" w:rsidRPr="001F2CA6" w:rsidRDefault="00033513" w:rsidP="00C4044E">
      <w:pPr>
        <w:autoSpaceDE w:val="0"/>
        <w:autoSpaceDN w:val="0"/>
        <w:adjustRightInd w:val="0"/>
        <w:spacing w:after="0"/>
        <w:jc w:val="both"/>
        <w:rPr>
          <w:rFonts w:ascii="Times New Roman" w:hAnsi="Times New Roman" w:cs="Times New Roman"/>
          <w:sz w:val="24"/>
          <w:szCs w:val="24"/>
        </w:rPr>
      </w:pPr>
      <w:r w:rsidRPr="001F2CA6">
        <w:rPr>
          <w:rFonts w:ascii="Times New Roman" w:hAnsi="Times New Roman" w:cs="Times New Roman"/>
          <w:sz w:val="24"/>
          <w:szCs w:val="24"/>
        </w:rPr>
        <w:t>[1] Use of class C Fly Ashes for the Stabilization of an Expansive Soil, Journal Geotechnical and</w:t>
      </w:r>
      <w:r w:rsidR="002E573A" w:rsidRPr="001F2CA6">
        <w:rPr>
          <w:rFonts w:ascii="Times New Roman" w:hAnsi="Times New Roman" w:cs="Times New Roman"/>
          <w:sz w:val="24"/>
          <w:szCs w:val="24"/>
        </w:rPr>
        <w:t xml:space="preserve"> </w:t>
      </w:r>
      <w:proofErr w:type="spellStart"/>
      <w:r w:rsidRPr="001F2CA6">
        <w:rPr>
          <w:rFonts w:ascii="Times New Roman" w:hAnsi="Times New Roman" w:cs="Times New Roman"/>
          <w:sz w:val="24"/>
          <w:szCs w:val="24"/>
        </w:rPr>
        <w:t>Geoenvironmental</w:t>
      </w:r>
      <w:proofErr w:type="spellEnd"/>
      <w:r w:rsidRPr="001F2CA6">
        <w:rPr>
          <w:rFonts w:ascii="Times New Roman" w:hAnsi="Times New Roman" w:cs="Times New Roman"/>
          <w:sz w:val="24"/>
          <w:szCs w:val="24"/>
        </w:rPr>
        <w:t xml:space="preserve"> Engineering. Vol. 127, No. 7, pp.568-573.</w:t>
      </w:r>
    </w:p>
    <w:p w14:paraId="084746CD" w14:textId="77777777" w:rsidR="00033513" w:rsidRPr="001F2CA6" w:rsidRDefault="00033513" w:rsidP="00C4044E">
      <w:pPr>
        <w:autoSpaceDE w:val="0"/>
        <w:autoSpaceDN w:val="0"/>
        <w:adjustRightInd w:val="0"/>
        <w:spacing w:after="0"/>
        <w:jc w:val="both"/>
        <w:rPr>
          <w:rFonts w:ascii="Times New Roman" w:hAnsi="Times New Roman" w:cs="Times New Roman"/>
          <w:sz w:val="24"/>
          <w:szCs w:val="24"/>
        </w:rPr>
      </w:pPr>
      <w:r w:rsidRPr="001F2CA6">
        <w:rPr>
          <w:rFonts w:ascii="Times New Roman" w:hAnsi="Times New Roman" w:cs="Times New Roman"/>
          <w:sz w:val="24"/>
          <w:szCs w:val="24"/>
        </w:rPr>
        <w:t>[2] IS: 2720 (Part 1,2,4,5,7&amp; 15): “Methods for test of soils”.</w:t>
      </w:r>
    </w:p>
    <w:p w14:paraId="3173CD70" w14:textId="77777777" w:rsidR="00033513" w:rsidRPr="001F2CA6" w:rsidRDefault="00033513" w:rsidP="00C4044E">
      <w:pPr>
        <w:autoSpaceDE w:val="0"/>
        <w:autoSpaceDN w:val="0"/>
        <w:adjustRightInd w:val="0"/>
        <w:spacing w:after="0"/>
        <w:jc w:val="both"/>
        <w:rPr>
          <w:rFonts w:ascii="Times New Roman" w:hAnsi="Times New Roman" w:cs="Times New Roman"/>
          <w:sz w:val="24"/>
          <w:szCs w:val="24"/>
        </w:rPr>
      </w:pPr>
      <w:r w:rsidRPr="001F2CA6">
        <w:rPr>
          <w:rFonts w:ascii="Times New Roman" w:hAnsi="Times New Roman" w:cs="Times New Roman"/>
          <w:sz w:val="24"/>
          <w:szCs w:val="24"/>
        </w:rPr>
        <w:t xml:space="preserve">[3] Mishra A.K. Dhawan S., Rao, S.M. (2008), Analysis of Swelling and Shrinkage Behavior of </w:t>
      </w:r>
      <w:proofErr w:type="spellStart"/>
      <w:r w:rsidRPr="001F2CA6">
        <w:rPr>
          <w:rFonts w:ascii="Times New Roman" w:hAnsi="Times New Roman" w:cs="Times New Roman"/>
          <w:sz w:val="24"/>
          <w:szCs w:val="24"/>
        </w:rPr>
        <w:t>CompactedClays</w:t>
      </w:r>
      <w:proofErr w:type="spellEnd"/>
      <w:r w:rsidRPr="001F2CA6">
        <w:rPr>
          <w:rFonts w:ascii="Times New Roman" w:hAnsi="Times New Roman" w:cs="Times New Roman"/>
          <w:sz w:val="24"/>
          <w:szCs w:val="24"/>
        </w:rPr>
        <w:t>, Geotechnical and Geological Engineering, Vol. 26, No. 3 pp. 289 – 298.</w:t>
      </w:r>
    </w:p>
    <w:p w14:paraId="429D068C" w14:textId="77777777" w:rsidR="00033513" w:rsidRPr="001F2CA6" w:rsidRDefault="00033513" w:rsidP="00C4044E">
      <w:pPr>
        <w:autoSpaceDE w:val="0"/>
        <w:autoSpaceDN w:val="0"/>
        <w:adjustRightInd w:val="0"/>
        <w:spacing w:after="0"/>
        <w:jc w:val="both"/>
        <w:rPr>
          <w:rFonts w:ascii="Times New Roman" w:hAnsi="Times New Roman" w:cs="Times New Roman"/>
          <w:sz w:val="24"/>
          <w:szCs w:val="24"/>
        </w:rPr>
      </w:pPr>
      <w:r w:rsidRPr="001F2CA6">
        <w:rPr>
          <w:rFonts w:ascii="Times New Roman" w:hAnsi="Times New Roman" w:cs="Times New Roman"/>
          <w:sz w:val="24"/>
          <w:szCs w:val="24"/>
        </w:rPr>
        <w:t xml:space="preserve">[4] Prakash, K. and </w:t>
      </w:r>
      <w:proofErr w:type="spellStart"/>
      <w:r w:rsidRPr="001F2CA6">
        <w:rPr>
          <w:rFonts w:ascii="Times New Roman" w:hAnsi="Times New Roman" w:cs="Times New Roman"/>
          <w:sz w:val="24"/>
          <w:szCs w:val="24"/>
        </w:rPr>
        <w:t>Shidhara</w:t>
      </w:r>
      <w:proofErr w:type="spellEnd"/>
      <w:r w:rsidRPr="001F2CA6">
        <w:rPr>
          <w:rFonts w:ascii="Times New Roman" w:hAnsi="Times New Roman" w:cs="Times New Roman"/>
          <w:sz w:val="24"/>
          <w:szCs w:val="24"/>
        </w:rPr>
        <w:t xml:space="preserve">, </w:t>
      </w:r>
      <w:proofErr w:type="gramStart"/>
      <w:r w:rsidRPr="001F2CA6">
        <w:rPr>
          <w:rFonts w:ascii="Times New Roman" w:hAnsi="Times New Roman" w:cs="Times New Roman"/>
          <w:sz w:val="24"/>
          <w:szCs w:val="24"/>
        </w:rPr>
        <w:t>A.(</w:t>
      </w:r>
      <w:proofErr w:type="gramEnd"/>
      <w:r w:rsidRPr="001F2CA6">
        <w:rPr>
          <w:rFonts w:ascii="Times New Roman" w:hAnsi="Times New Roman" w:cs="Times New Roman"/>
          <w:sz w:val="24"/>
          <w:szCs w:val="24"/>
        </w:rPr>
        <w:t xml:space="preserve">2004), Free Swell Ratio and Clay mineralogy of Fine-Grained </w:t>
      </w:r>
      <w:proofErr w:type="spellStart"/>
      <w:r w:rsidRPr="001F2CA6">
        <w:rPr>
          <w:rFonts w:ascii="Times New Roman" w:hAnsi="Times New Roman" w:cs="Times New Roman"/>
          <w:sz w:val="24"/>
          <w:szCs w:val="24"/>
        </w:rPr>
        <w:t>Soils,Geotechnical</w:t>
      </w:r>
      <w:proofErr w:type="spellEnd"/>
      <w:r w:rsidRPr="001F2CA6">
        <w:rPr>
          <w:rFonts w:ascii="Times New Roman" w:hAnsi="Times New Roman" w:cs="Times New Roman"/>
          <w:sz w:val="24"/>
          <w:szCs w:val="24"/>
        </w:rPr>
        <w:t xml:space="preserve"> Testing Journal, Vol. 27, No.2, pp.1 – 6.</w:t>
      </w:r>
    </w:p>
    <w:p w14:paraId="1D10FFEE" w14:textId="77777777" w:rsidR="00033513" w:rsidRPr="001F2CA6" w:rsidRDefault="00033513" w:rsidP="00C4044E">
      <w:pPr>
        <w:autoSpaceDE w:val="0"/>
        <w:autoSpaceDN w:val="0"/>
        <w:adjustRightInd w:val="0"/>
        <w:spacing w:after="0"/>
        <w:jc w:val="both"/>
        <w:rPr>
          <w:rFonts w:ascii="Times New Roman" w:hAnsi="Times New Roman" w:cs="Times New Roman"/>
          <w:sz w:val="24"/>
          <w:szCs w:val="24"/>
        </w:rPr>
      </w:pPr>
      <w:r w:rsidRPr="001F2CA6">
        <w:rPr>
          <w:rFonts w:ascii="Times New Roman" w:hAnsi="Times New Roman" w:cs="Times New Roman"/>
          <w:sz w:val="24"/>
          <w:szCs w:val="24"/>
        </w:rPr>
        <w:t>[5] I Pollution Control Board (CPCB). Report on management of Municipal solid WASTES, Delhi. India, 2000.</w:t>
      </w:r>
    </w:p>
    <w:p w14:paraId="3037037C" w14:textId="77777777" w:rsidR="00033513" w:rsidRPr="001F2CA6" w:rsidRDefault="00033513" w:rsidP="00C4044E">
      <w:pPr>
        <w:autoSpaceDE w:val="0"/>
        <w:autoSpaceDN w:val="0"/>
        <w:adjustRightInd w:val="0"/>
        <w:spacing w:after="0" w:line="240" w:lineRule="auto"/>
        <w:jc w:val="both"/>
        <w:rPr>
          <w:rFonts w:ascii="Times New Roman" w:hAnsi="Times New Roman" w:cs="Times New Roman"/>
          <w:sz w:val="24"/>
          <w:szCs w:val="24"/>
        </w:rPr>
      </w:pPr>
      <w:r w:rsidRPr="001F2CA6">
        <w:rPr>
          <w:rFonts w:ascii="Times New Roman" w:hAnsi="Times New Roman" w:cs="Times New Roman"/>
          <w:sz w:val="24"/>
          <w:szCs w:val="24"/>
        </w:rPr>
        <w:t xml:space="preserve">[6] </w:t>
      </w:r>
      <w:proofErr w:type="spellStart"/>
      <w:r w:rsidRPr="001F2CA6">
        <w:rPr>
          <w:rFonts w:ascii="Times New Roman" w:hAnsi="Times New Roman" w:cs="Times New Roman"/>
          <w:sz w:val="24"/>
          <w:szCs w:val="24"/>
        </w:rPr>
        <w:t>Stabilisation</w:t>
      </w:r>
      <w:proofErr w:type="spellEnd"/>
      <w:r w:rsidRPr="001F2CA6">
        <w:rPr>
          <w:rFonts w:ascii="Times New Roman" w:hAnsi="Times New Roman" w:cs="Times New Roman"/>
          <w:sz w:val="24"/>
          <w:szCs w:val="24"/>
        </w:rPr>
        <w:t xml:space="preserve"> of Black Cotton Soils Using Fly Ash, Hubballi-</w:t>
      </w:r>
    </w:p>
    <w:p w14:paraId="498D8476" w14:textId="77777777" w:rsidR="00033513" w:rsidRPr="001F2CA6" w:rsidRDefault="00033513" w:rsidP="00C4044E">
      <w:pPr>
        <w:autoSpaceDE w:val="0"/>
        <w:autoSpaceDN w:val="0"/>
        <w:adjustRightInd w:val="0"/>
        <w:spacing w:after="0" w:line="240" w:lineRule="auto"/>
        <w:jc w:val="both"/>
        <w:rPr>
          <w:rFonts w:ascii="Times New Roman" w:hAnsi="Times New Roman" w:cs="Times New Roman"/>
          <w:sz w:val="24"/>
          <w:szCs w:val="24"/>
        </w:rPr>
      </w:pPr>
      <w:r w:rsidRPr="001F2CA6">
        <w:rPr>
          <w:rFonts w:ascii="Times New Roman" w:hAnsi="Times New Roman" w:cs="Times New Roman"/>
          <w:sz w:val="24"/>
          <w:szCs w:val="24"/>
        </w:rPr>
        <w:t>Dharwad Municipal Corporation Area, Karnataka, India</w:t>
      </w:r>
    </w:p>
    <w:p w14:paraId="551F8998" w14:textId="77777777" w:rsidR="00033513" w:rsidRPr="001F2CA6" w:rsidRDefault="00033513" w:rsidP="00C4044E">
      <w:pPr>
        <w:autoSpaceDE w:val="0"/>
        <w:autoSpaceDN w:val="0"/>
        <w:adjustRightInd w:val="0"/>
        <w:spacing w:after="0"/>
        <w:jc w:val="both"/>
        <w:rPr>
          <w:rFonts w:ascii="Times New Roman" w:hAnsi="Times New Roman" w:cs="Times New Roman"/>
          <w:sz w:val="24"/>
          <w:szCs w:val="24"/>
        </w:rPr>
      </w:pPr>
      <w:r w:rsidRPr="001F2CA6">
        <w:rPr>
          <w:rFonts w:ascii="Times New Roman" w:hAnsi="Times New Roman" w:cs="Times New Roman"/>
          <w:sz w:val="24"/>
          <w:szCs w:val="24"/>
        </w:rPr>
        <w:t xml:space="preserve">By </w:t>
      </w:r>
      <w:proofErr w:type="spellStart"/>
      <w:r w:rsidRPr="001F2CA6">
        <w:rPr>
          <w:rFonts w:ascii="Times New Roman" w:hAnsi="Times New Roman" w:cs="Times New Roman"/>
          <w:sz w:val="24"/>
          <w:szCs w:val="24"/>
        </w:rPr>
        <w:t>UdayashankarD.Hakari</w:t>
      </w:r>
      <w:proofErr w:type="spellEnd"/>
      <w:r w:rsidRPr="001F2CA6">
        <w:rPr>
          <w:rFonts w:ascii="Times New Roman" w:hAnsi="Times New Roman" w:cs="Times New Roman"/>
          <w:sz w:val="24"/>
          <w:szCs w:val="24"/>
        </w:rPr>
        <w:t xml:space="preserve">, </w:t>
      </w:r>
      <w:proofErr w:type="spellStart"/>
      <w:r w:rsidRPr="001F2CA6">
        <w:rPr>
          <w:rFonts w:ascii="Times New Roman" w:hAnsi="Times New Roman" w:cs="Times New Roman"/>
          <w:sz w:val="24"/>
          <w:szCs w:val="24"/>
        </w:rPr>
        <w:t>S.</w:t>
      </w:r>
      <w:proofErr w:type="gramStart"/>
      <w:r w:rsidRPr="001F2CA6">
        <w:rPr>
          <w:rFonts w:ascii="Times New Roman" w:hAnsi="Times New Roman" w:cs="Times New Roman"/>
          <w:sz w:val="24"/>
          <w:szCs w:val="24"/>
        </w:rPr>
        <w:t>C.Puranik</w:t>
      </w:r>
      <w:proofErr w:type="spellEnd"/>
      <w:proofErr w:type="gramEnd"/>
    </w:p>
    <w:p w14:paraId="35EE672F" w14:textId="77777777" w:rsidR="00033513" w:rsidRPr="001F2CA6" w:rsidRDefault="00033513" w:rsidP="00C4044E">
      <w:pPr>
        <w:autoSpaceDE w:val="0"/>
        <w:autoSpaceDN w:val="0"/>
        <w:adjustRightInd w:val="0"/>
        <w:spacing w:after="0"/>
        <w:jc w:val="both"/>
        <w:rPr>
          <w:rFonts w:ascii="Times New Roman" w:hAnsi="Times New Roman" w:cs="Times New Roman"/>
          <w:sz w:val="24"/>
          <w:szCs w:val="24"/>
        </w:rPr>
      </w:pPr>
      <w:r w:rsidRPr="001F2CA6">
        <w:rPr>
          <w:rFonts w:ascii="Times New Roman" w:hAnsi="Times New Roman" w:cs="Times New Roman"/>
          <w:sz w:val="24"/>
          <w:szCs w:val="24"/>
        </w:rPr>
        <w:t xml:space="preserve">[7] Asokan P. Application of coal combustion resides for hazardous Waste management. Third Annual </w:t>
      </w:r>
      <w:proofErr w:type="spellStart"/>
      <w:proofErr w:type="gramStart"/>
      <w:r w:rsidRPr="001F2CA6">
        <w:rPr>
          <w:rFonts w:ascii="Times New Roman" w:hAnsi="Times New Roman" w:cs="Times New Roman"/>
          <w:sz w:val="24"/>
          <w:szCs w:val="24"/>
        </w:rPr>
        <w:t>PHD,progress</w:t>
      </w:r>
      <w:proofErr w:type="spellEnd"/>
      <w:proofErr w:type="gramEnd"/>
      <w:r w:rsidRPr="001F2CA6">
        <w:rPr>
          <w:rFonts w:ascii="Times New Roman" w:hAnsi="Times New Roman" w:cs="Times New Roman"/>
          <w:sz w:val="24"/>
          <w:szCs w:val="24"/>
        </w:rPr>
        <w:t xml:space="preserve"> report. Indian</w:t>
      </w:r>
    </w:p>
    <w:p w14:paraId="15F93D2F" w14:textId="77777777" w:rsidR="00033513" w:rsidRPr="001F2CA6" w:rsidRDefault="00033513" w:rsidP="00C4044E">
      <w:pPr>
        <w:autoSpaceDE w:val="0"/>
        <w:autoSpaceDN w:val="0"/>
        <w:adjustRightInd w:val="0"/>
        <w:spacing w:after="0"/>
        <w:jc w:val="both"/>
        <w:rPr>
          <w:rFonts w:ascii="Times New Roman" w:hAnsi="Times New Roman" w:cs="Times New Roman"/>
          <w:sz w:val="24"/>
          <w:szCs w:val="24"/>
        </w:rPr>
      </w:pPr>
      <w:r w:rsidRPr="001F2CA6">
        <w:rPr>
          <w:rFonts w:ascii="Times New Roman" w:hAnsi="Times New Roman" w:cs="Times New Roman"/>
          <w:sz w:val="24"/>
          <w:szCs w:val="24"/>
        </w:rPr>
        <w:t>[8] Institute of Technology, Bombay, India. 2004</w:t>
      </w:r>
    </w:p>
    <w:p w14:paraId="15ACF604" w14:textId="77777777" w:rsidR="00033513" w:rsidRPr="001F2CA6" w:rsidRDefault="00033513" w:rsidP="00C4044E">
      <w:pPr>
        <w:pStyle w:val="Default"/>
        <w:spacing w:after="10" w:line="276" w:lineRule="auto"/>
        <w:jc w:val="both"/>
      </w:pPr>
      <w:r w:rsidRPr="001F2CA6">
        <w:t xml:space="preserve">[9] </w:t>
      </w:r>
      <w:proofErr w:type="spellStart"/>
      <w:r w:rsidRPr="001F2CA6">
        <w:rPr>
          <w:iCs/>
        </w:rPr>
        <w:t>JyotiS.Trivedi</w:t>
      </w:r>
      <w:proofErr w:type="spellEnd"/>
      <w:r w:rsidRPr="001F2CA6">
        <w:rPr>
          <w:iCs/>
        </w:rPr>
        <w:t xml:space="preserve">, Sandeep Nair, </w:t>
      </w:r>
      <w:proofErr w:type="spellStart"/>
      <w:r w:rsidRPr="001F2CA6">
        <w:rPr>
          <w:iCs/>
        </w:rPr>
        <w:t>ChakradharIyyunni</w:t>
      </w:r>
      <w:proofErr w:type="spellEnd"/>
      <w:r w:rsidRPr="001F2CA6">
        <w:rPr>
          <w:iCs/>
        </w:rPr>
        <w:t xml:space="preserve">. </w:t>
      </w:r>
      <w:r w:rsidRPr="001F2CA6">
        <w:t xml:space="preserve">“Optimum Utilization of Fly Ash for Stabilization of Sub- Grade Soil Using Genetic Algorithm” Procedia Engineering 51: 250 – 258(2013). </w:t>
      </w:r>
    </w:p>
    <w:p w14:paraId="2766A4F0" w14:textId="77777777" w:rsidR="00033513" w:rsidRPr="001F2CA6" w:rsidRDefault="00033513" w:rsidP="00C4044E">
      <w:pPr>
        <w:pStyle w:val="Default"/>
        <w:spacing w:after="10" w:line="276" w:lineRule="auto"/>
        <w:jc w:val="both"/>
      </w:pPr>
      <w:r w:rsidRPr="001F2CA6">
        <w:t xml:space="preserve">[10] </w:t>
      </w:r>
      <w:proofErr w:type="spellStart"/>
      <w:r w:rsidRPr="001F2CA6">
        <w:rPr>
          <w:iCs/>
        </w:rPr>
        <w:t>DimitrisDermatas</w:t>
      </w:r>
      <w:proofErr w:type="spellEnd"/>
      <w:r w:rsidRPr="001F2CA6">
        <w:rPr>
          <w:iCs/>
        </w:rPr>
        <w:t xml:space="preserve">, </w:t>
      </w:r>
      <w:proofErr w:type="spellStart"/>
      <w:r w:rsidRPr="001F2CA6">
        <w:rPr>
          <w:iCs/>
        </w:rPr>
        <w:t>XiaoguangMeng</w:t>
      </w:r>
      <w:proofErr w:type="spellEnd"/>
      <w:r w:rsidRPr="001F2CA6">
        <w:t xml:space="preserve">. “Utilization of fly ash for stabilizing </w:t>
      </w:r>
      <w:proofErr w:type="spellStart"/>
      <w:r w:rsidRPr="001F2CA6">
        <w:t>consoliding</w:t>
      </w:r>
      <w:proofErr w:type="spellEnd"/>
      <w:r w:rsidRPr="001F2CA6">
        <w:t xml:space="preserve"> metal </w:t>
      </w:r>
      <w:proofErr w:type="spellStart"/>
      <w:r w:rsidRPr="001F2CA6">
        <w:t>contaminatedsoils</w:t>
      </w:r>
      <w:proofErr w:type="spellEnd"/>
      <w:r w:rsidRPr="001F2CA6">
        <w:t xml:space="preserve">” Engineering Geology 70(3-4): 377–394(2003). </w:t>
      </w:r>
    </w:p>
    <w:p w14:paraId="27D2487B" w14:textId="77777777" w:rsidR="00033513" w:rsidRPr="001F2CA6" w:rsidRDefault="00033513" w:rsidP="00C4044E">
      <w:pPr>
        <w:pStyle w:val="Default"/>
        <w:spacing w:after="10" w:line="276" w:lineRule="auto"/>
        <w:jc w:val="both"/>
      </w:pPr>
      <w:r w:rsidRPr="001F2CA6">
        <w:t xml:space="preserve">[11] </w:t>
      </w:r>
      <w:r w:rsidRPr="001F2CA6">
        <w:rPr>
          <w:iCs/>
        </w:rPr>
        <w:t>Sherwood PT</w:t>
      </w:r>
      <w:r w:rsidRPr="001F2CA6">
        <w:t xml:space="preserve">. “Soil stabilization with cement and </w:t>
      </w:r>
      <w:proofErr w:type="spellStart"/>
      <w:proofErr w:type="gramStart"/>
      <w:r w:rsidRPr="001F2CA6">
        <w:t>lime“</w:t>
      </w:r>
      <w:proofErr w:type="gramEnd"/>
      <w:r w:rsidRPr="001F2CA6">
        <w:t>stateof</w:t>
      </w:r>
      <w:proofErr w:type="spellEnd"/>
      <w:r w:rsidRPr="001F2CA6">
        <w:t xml:space="preserve"> the </w:t>
      </w:r>
      <w:proofErr w:type="spellStart"/>
      <w:r w:rsidRPr="001F2CA6">
        <w:t>artreview.HNSO</w:t>
      </w:r>
      <w:proofErr w:type="spellEnd"/>
      <w:r w:rsidRPr="001F2CA6">
        <w:t xml:space="preserve"> Publication; 1993. </w:t>
      </w:r>
    </w:p>
    <w:p w14:paraId="4933607D" w14:textId="77777777" w:rsidR="00033513" w:rsidRPr="001F2CA6" w:rsidRDefault="00033513" w:rsidP="00C4044E">
      <w:pPr>
        <w:pStyle w:val="Default"/>
        <w:spacing w:after="10" w:line="276" w:lineRule="auto"/>
        <w:jc w:val="both"/>
      </w:pPr>
      <w:r w:rsidRPr="001F2CA6">
        <w:t xml:space="preserve">[12] </w:t>
      </w:r>
      <w:r w:rsidRPr="001F2CA6">
        <w:rPr>
          <w:iCs/>
        </w:rPr>
        <w:t>Petry TM, Little DN</w:t>
      </w:r>
      <w:r w:rsidRPr="001F2CA6">
        <w:t xml:space="preserve">. “Review of stabilization of clays and expansive soils in pavements and lightly loaded structures “history, practice, and future. Journal of Materials in Civil Engineering 14(6):447–60(2002). </w:t>
      </w:r>
    </w:p>
    <w:p w14:paraId="53097207" w14:textId="77777777" w:rsidR="00033513" w:rsidRPr="001F2CA6" w:rsidRDefault="00033513" w:rsidP="00C4044E">
      <w:pPr>
        <w:pStyle w:val="Default"/>
        <w:spacing w:after="10" w:line="276" w:lineRule="auto"/>
        <w:jc w:val="both"/>
      </w:pPr>
      <w:r w:rsidRPr="001F2CA6">
        <w:t xml:space="preserve">[13] </w:t>
      </w:r>
      <w:r w:rsidRPr="001F2CA6">
        <w:rPr>
          <w:iCs/>
        </w:rPr>
        <w:t xml:space="preserve">Consoli NC, </w:t>
      </w:r>
      <w:proofErr w:type="spellStart"/>
      <w:r w:rsidRPr="001F2CA6">
        <w:rPr>
          <w:iCs/>
        </w:rPr>
        <w:t>Foppa</w:t>
      </w:r>
      <w:proofErr w:type="spellEnd"/>
      <w:r w:rsidRPr="001F2CA6">
        <w:rPr>
          <w:iCs/>
        </w:rPr>
        <w:t xml:space="preserve"> D, </w:t>
      </w:r>
      <w:proofErr w:type="spellStart"/>
      <w:r w:rsidRPr="001F2CA6">
        <w:rPr>
          <w:iCs/>
        </w:rPr>
        <w:t>Festugato</w:t>
      </w:r>
      <w:proofErr w:type="spellEnd"/>
      <w:r w:rsidRPr="001F2CA6">
        <w:rPr>
          <w:iCs/>
        </w:rPr>
        <w:t xml:space="preserve"> L, </w:t>
      </w:r>
      <w:proofErr w:type="spellStart"/>
      <w:r w:rsidRPr="001F2CA6">
        <w:rPr>
          <w:iCs/>
        </w:rPr>
        <w:t>HeineckKS</w:t>
      </w:r>
      <w:proofErr w:type="spellEnd"/>
      <w:proofErr w:type="gramStart"/>
      <w:r w:rsidRPr="001F2CA6">
        <w:t>.”Key</w:t>
      </w:r>
      <w:proofErr w:type="gramEnd"/>
      <w:r w:rsidRPr="001F2CA6">
        <w:t xml:space="preserve"> parameters for strength control of artificially cemented soils.” Journal of Geotechnical and </w:t>
      </w:r>
      <w:proofErr w:type="spellStart"/>
      <w:r w:rsidRPr="001F2CA6">
        <w:t>Geoenvironmental</w:t>
      </w:r>
      <w:proofErr w:type="spellEnd"/>
      <w:r w:rsidRPr="001F2CA6">
        <w:t xml:space="preserve"> Engineering 133(2):197–205(2007). </w:t>
      </w:r>
    </w:p>
    <w:p w14:paraId="170F9CE9" w14:textId="77777777" w:rsidR="00033513" w:rsidRPr="001F2CA6" w:rsidRDefault="00033513" w:rsidP="00033513">
      <w:pPr>
        <w:pStyle w:val="Default"/>
        <w:tabs>
          <w:tab w:val="left" w:pos="-540"/>
        </w:tabs>
        <w:spacing w:line="276" w:lineRule="auto"/>
        <w:ind w:left="-540"/>
        <w:jc w:val="both"/>
        <w:rPr>
          <w:b/>
          <w:bCs/>
        </w:rPr>
      </w:pPr>
    </w:p>
    <w:p w14:paraId="35A197E3" w14:textId="77777777" w:rsidR="005C0F01" w:rsidRPr="001F2CA6" w:rsidRDefault="005C0F01" w:rsidP="002D4779">
      <w:pPr>
        <w:pStyle w:val="ListParagraph"/>
        <w:spacing w:line="360" w:lineRule="auto"/>
        <w:ind w:left="-630"/>
        <w:jc w:val="both"/>
      </w:pPr>
    </w:p>
    <w:p w14:paraId="134C9FFB" w14:textId="77777777" w:rsidR="005C0F01" w:rsidRPr="001F2CA6" w:rsidRDefault="005C0F01" w:rsidP="002D4779">
      <w:pPr>
        <w:spacing w:line="360" w:lineRule="auto"/>
        <w:ind w:left="-630"/>
        <w:rPr>
          <w:rFonts w:ascii="Times New Roman" w:hAnsi="Times New Roman" w:cs="Times New Roman"/>
          <w:sz w:val="24"/>
          <w:szCs w:val="24"/>
        </w:rPr>
      </w:pPr>
    </w:p>
    <w:sectPr w:rsidR="005C0F01" w:rsidRPr="001F2CA6" w:rsidSect="00055788">
      <w:type w:val="continuous"/>
      <w:pgSz w:w="11909" w:h="16834" w:code="9"/>
      <w:pgMar w:top="1080" w:right="734" w:bottom="1080" w:left="734"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A93D0" w14:textId="77777777" w:rsidR="002573B3" w:rsidRDefault="002573B3">
      <w:pPr>
        <w:spacing w:line="240" w:lineRule="auto"/>
      </w:pPr>
      <w:r>
        <w:separator/>
      </w:r>
    </w:p>
  </w:endnote>
  <w:endnote w:type="continuationSeparator" w:id="0">
    <w:p w14:paraId="5E0C5C0E" w14:textId="77777777" w:rsidR="002573B3" w:rsidRDefault="00257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7C2FB" w14:textId="77777777" w:rsidR="002573B3" w:rsidRDefault="002573B3">
      <w:pPr>
        <w:spacing w:after="0"/>
      </w:pPr>
      <w:r>
        <w:separator/>
      </w:r>
    </w:p>
  </w:footnote>
  <w:footnote w:type="continuationSeparator" w:id="0">
    <w:p w14:paraId="5AA2A443" w14:textId="77777777" w:rsidR="002573B3" w:rsidRDefault="002573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966"/>
    <w:multiLevelType w:val="multilevel"/>
    <w:tmpl w:val="0D92396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1DD05D2"/>
    <w:multiLevelType w:val="multilevel"/>
    <w:tmpl w:val="11DD05D2"/>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1A5979"/>
    <w:multiLevelType w:val="multilevel"/>
    <w:tmpl w:val="2A1A5979"/>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 w15:restartNumberingAfterBreak="0">
    <w:nsid w:val="2DE142B1"/>
    <w:multiLevelType w:val="hybridMultilevel"/>
    <w:tmpl w:val="707A58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35E0A"/>
    <w:multiLevelType w:val="hybridMultilevel"/>
    <w:tmpl w:val="BCD487D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08350F5"/>
    <w:multiLevelType w:val="multilevel"/>
    <w:tmpl w:val="60835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FC77593"/>
    <w:multiLevelType w:val="hybridMultilevel"/>
    <w:tmpl w:val="D82A5F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9">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141294"/>
    <w:multiLevelType w:val="hybridMultilevel"/>
    <w:tmpl w:val="0730F57E"/>
    <w:lvl w:ilvl="0" w:tplc="783C2562">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0334266">
    <w:abstractNumId w:val="1"/>
  </w:num>
  <w:num w:numId="2" w16cid:durableId="411389212">
    <w:abstractNumId w:val="0"/>
  </w:num>
  <w:num w:numId="3" w16cid:durableId="664674669">
    <w:abstractNumId w:val="5"/>
  </w:num>
  <w:num w:numId="4" w16cid:durableId="7663905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9057150">
    <w:abstractNumId w:val="6"/>
  </w:num>
  <w:num w:numId="6" w16cid:durableId="1356232398">
    <w:abstractNumId w:val="7"/>
  </w:num>
  <w:num w:numId="7" w16cid:durableId="527447121">
    <w:abstractNumId w:val="3"/>
  </w:num>
  <w:num w:numId="8" w16cid:durableId="2094275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2E"/>
    <w:rsid w:val="00033513"/>
    <w:rsid w:val="00055788"/>
    <w:rsid w:val="000C51DB"/>
    <w:rsid w:val="0014531D"/>
    <w:rsid w:val="00173BD0"/>
    <w:rsid w:val="00176613"/>
    <w:rsid w:val="001900E7"/>
    <w:rsid w:val="001F0DEF"/>
    <w:rsid w:val="001F2CA6"/>
    <w:rsid w:val="002573B3"/>
    <w:rsid w:val="002D4779"/>
    <w:rsid w:val="002E573A"/>
    <w:rsid w:val="00347A3D"/>
    <w:rsid w:val="003903CC"/>
    <w:rsid w:val="003E642E"/>
    <w:rsid w:val="00433C71"/>
    <w:rsid w:val="00446AB2"/>
    <w:rsid w:val="0047125E"/>
    <w:rsid w:val="00476B9F"/>
    <w:rsid w:val="005A41B3"/>
    <w:rsid w:val="005C0F01"/>
    <w:rsid w:val="00645F0E"/>
    <w:rsid w:val="006A7758"/>
    <w:rsid w:val="00737BAE"/>
    <w:rsid w:val="008214D7"/>
    <w:rsid w:val="008E4BE7"/>
    <w:rsid w:val="00993EA0"/>
    <w:rsid w:val="009E6A99"/>
    <w:rsid w:val="00A16EB0"/>
    <w:rsid w:val="00A74906"/>
    <w:rsid w:val="00AB59AA"/>
    <w:rsid w:val="00B53367"/>
    <w:rsid w:val="00B80F27"/>
    <w:rsid w:val="00C3509A"/>
    <w:rsid w:val="00C4044E"/>
    <w:rsid w:val="00C55434"/>
    <w:rsid w:val="00CF5A87"/>
    <w:rsid w:val="00D70588"/>
    <w:rsid w:val="00D84BC1"/>
    <w:rsid w:val="00DB5142"/>
    <w:rsid w:val="00E26632"/>
    <w:rsid w:val="00EA2EC2"/>
    <w:rsid w:val="00EA74D9"/>
    <w:rsid w:val="00F37647"/>
    <w:rsid w:val="00FA3CAD"/>
    <w:rsid w:val="3D444324"/>
    <w:rsid w:val="727F047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76C18"/>
  <w15:docId w15:val="{43516584-5AF4-4741-A52E-0EB80BC0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t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lang w:bidi="ar-SA"/>
    </w:rPr>
  </w:style>
  <w:style w:type="paragraph" w:styleId="Heading1">
    <w:name w:val="heading 1"/>
    <w:basedOn w:val="Normal"/>
    <w:next w:val="Normal"/>
    <w:link w:val="Heading1Char"/>
    <w:uiPriority w:val="9"/>
    <w:qFormat/>
    <w:rsid w:val="009E6A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Pr>
      <w:rFonts w:eastAsiaTheme="minorEastAsia"/>
    </w:rPr>
  </w:style>
  <w:style w:type="paragraph" w:customStyle="1" w:styleId="Default">
    <w:name w:val="Default"/>
    <w:qFormat/>
    <w:pPr>
      <w:autoSpaceDE w:val="0"/>
      <w:autoSpaceDN w:val="0"/>
      <w:adjustRightInd w:val="0"/>
    </w:pPr>
    <w:rPr>
      <w:rFonts w:eastAsiaTheme="minorEastAsia"/>
      <w:color w:val="000000"/>
      <w:sz w:val="24"/>
      <w:szCs w:val="24"/>
      <w:lang w:bidi="ar-SA"/>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Pr>
      <w:rFonts w:ascii="Tahoma" w:eastAsiaTheme="minorEastAsia" w:hAnsi="Tahoma" w:cs="Tahoma"/>
      <w:sz w:val="16"/>
      <w:szCs w:val="16"/>
    </w:rPr>
  </w:style>
  <w:style w:type="paragraph" w:styleId="Footer">
    <w:name w:val="footer"/>
    <w:basedOn w:val="Normal"/>
    <w:link w:val="FooterChar"/>
    <w:uiPriority w:val="99"/>
    <w:unhideWhenUsed/>
    <w:rsid w:val="002D4779"/>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2D4779"/>
    <w:rPr>
      <w:rFonts w:asciiTheme="minorHAnsi" w:eastAsiaTheme="minorHAnsi" w:hAnsiTheme="minorHAnsi" w:cstheme="minorBidi"/>
      <w:sz w:val="22"/>
      <w:szCs w:val="22"/>
      <w:lang w:bidi="ar-SA"/>
    </w:rPr>
  </w:style>
  <w:style w:type="character" w:customStyle="1" w:styleId="Heading1Char">
    <w:name w:val="Heading 1 Char"/>
    <w:basedOn w:val="DefaultParagraphFont"/>
    <w:link w:val="Heading1"/>
    <w:uiPriority w:val="9"/>
    <w:rsid w:val="009E6A99"/>
    <w:rPr>
      <w:rFonts w:asciiTheme="majorHAnsi" w:eastAsiaTheme="majorEastAsia" w:hAnsiTheme="majorHAnsi" w:cstheme="majorBidi"/>
      <w:color w:val="365F91" w:themeColor="accent1" w:themeShade="BF"/>
      <w:sz w:val="32"/>
      <w:szCs w:val="32"/>
      <w:lang w:bidi="ar-SA"/>
    </w:rPr>
  </w:style>
  <w:style w:type="paragraph" w:styleId="Header">
    <w:name w:val="header"/>
    <w:basedOn w:val="Normal"/>
    <w:link w:val="HeaderChar"/>
    <w:uiPriority w:val="99"/>
    <w:unhideWhenUsed/>
    <w:rsid w:val="00EA2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EC2"/>
    <w:rPr>
      <w:rFonts w:asciiTheme="minorHAnsi" w:eastAsiaTheme="minorEastAsia" w:hAnsiTheme="minorHAnsi" w:cstheme="minorBidi"/>
      <w:sz w:val="22"/>
      <w:szCs w:val="22"/>
      <w:lang w:bidi="ar-SA"/>
    </w:rPr>
  </w:style>
  <w:style w:type="paragraph" w:customStyle="1" w:styleId="Affiliation">
    <w:name w:val="Affiliation"/>
    <w:rsid w:val="001F0DEF"/>
    <w:pPr>
      <w:suppressAutoHyphens/>
      <w:jc w:val="center"/>
    </w:pPr>
    <w:rPr>
      <w:lang w:eastAsia="zh-CN" w:bidi="ar-SA"/>
    </w:rPr>
  </w:style>
  <w:style w:type="paragraph" w:customStyle="1" w:styleId="Author">
    <w:name w:val="Author"/>
    <w:rsid w:val="001F0DEF"/>
    <w:pPr>
      <w:suppressAutoHyphens/>
      <w:spacing w:before="360" w:after="40"/>
      <w:jc w:val="center"/>
    </w:pPr>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G:\book%20chg\kariyapatt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book%20chg\kariyapatt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book%20chg\kariyapatt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939129483814524"/>
          <c:y val="2.8252405949256338E-2"/>
          <c:w val="0.65974715660542804"/>
          <c:h val="0.8326195683872849"/>
        </c:manualLayout>
      </c:layout>
      <c:scatterChart>
        <c:scatterStyle val="smoothMarker"/>
        <c:varyColors val="0"/>
        <c:ser>
          <c:idx val="0"/>
          <c:order val="0"/>
          <c:xVal>
            <c:numRef>
              <c:f>normal!$C$57:$G$57</c:f>
              <c:numCache>
                <c:formatCode>General</c:formatCode>
                <c:ptCount val="5"/>
                <c:pt idx="0">
                  <c:v>112</c:v>
                </c:pt>
                <c:pt idx="1">
                  <c:v>88</c:v>
                </c:pt>
                <c:pt idx="2">
                  <c:v>64</c:v>
                </c:pt>
                <c:pt idx="3">
                  <c:v>42</c:v>
                </c:pt>
                <c:pt idx="4">
                  <c:v>22</c:v>
                </c:pt>
              </c:numCache>
            </c:numRef>
          </c:xVal>
          <c:yVal>
            <c:numRef>
              <c:f>normal!$C$63:$G$63</c:f>
              <c:numCache>
                <c:formatCode>General</c:formatCode>
                <c:ptCount val="5"/>
                <c:pt idx="0" formatCode="0.00">
                  <c:v>32.39</c:v>
                </c:pt>
                <c:pt idx="1">
                  <c:v>33.83</c:v>
                </c:pt>
                <c:pt idx="2" formatCode="0.00">
                  <c:v>34.4</c:v>
                </c:pt>
                <c:pt idx="3">
                  <c:v>36.15</c:v>
                </c:pt>
                <c:pt idx="4" formatCode="0.00">
                  <c:v>37.770000000000003</c:v>
                </c:pt>
              </c:numCache>
            </c:numRef>
          </c:yVal>
          <c:smooth val="1"/>
          <c:extLst>
            <c:ext xmlns:c16="http://schemas.microsoft.com/office/drawing/2014/chart" uri="{C3380CC4-5D6E-409C-BE32-E72D297353CC}">
              <c16:uniqueId val="{00000000-1C8D-4F3C-8BB4-95E9AE7FC020}"/>
            </c:ext>
          </c:extLst>
        </c:ser>
        <c:dLbls>
          <c:showLegendKey val="0"/>
          <c:showVal val="0"/>
          <c:showCatName val="0"/>
          <c:showSerName val="0"/>
          <c:showPercent val="0"/>
          <c:showBubbleSize val="0"/>
        </c:dLbls>
        <c:axId val="96836992"/>
        <c:axId val="96843264"/>
      </c:scatterChart>
      <c:valAx>
        <c:axId val="96836992"/>
        <c:scaling>
          <c:logBase val="10"/>
          <c:orientation val="minMax"/>
        </c:scaling>
        <c:delete val="0"/>
        <c:axPos val="b"/>
        <c:minorGridlines/>
        <c:title>
          <c:tx>
            <c:rich>
              <a:bodyPr/>
              <a:lstStyle/>
              <a:p>
                <a:pPr>
                  <a:defRPr/>
                </a:pPr>
                <a:r>
                  <a:rPr lang="en-US"/>
                  <a:t>No</a:t>
                </a:r>
                <a:r>
                  <a:rPr lang="en-US" baseline="0"/>
                  <a:t> of Blows</a:t>
                </a:r>
                <a:endParaRPr lang="en-US"/>
              </a:p>
            </c:rich>
          </c:tx>
          <c:overlay val="0"/>
        </c:title>
        <c:numFmt formatCode="General" sourceLinked="1"/>
        <c:majorTickMark val="out"/>
        <c:minorTickMark val="none"/>
        <c:tickLblPos val="nextTo"/>
        <c:crossAx val="96843264"/>
        <c:crosses val="autoZero"/>
        <c:crossBetween val="midCat"/>
      </c:valAx>
      <c:valAx>
        <c:axId val="96843264"/>
        <c:scaling>
          <c:orientation val="minMax"/>
        </c:scaling>
        <c:delete val="0"/>
        <c:axPos val="l"/>
        <c:majorGridlines/>
        <c:title>
          <c:tx>
            <c:rich>
              <a:bodyPr rot="-5400000" vert="horz"/>
              <a:lstStyle/>
              <a:p>
                <a:pPr>
                  <a:defRPr/>
                </a:pPr>
                <a:r>
                  <a:rPr lang="en-US"/>
                  <a:t>Water Content</a:t>
                </a:r>
              </a:p>
            </c:rich>
          </c:tx>
          <c:overlay val="0"/>
        </c:title>
        <c:numFmt formatCode="0.00" sourceLinked="1"/>
        <c:majorTickMark val="out"/>
        <c:minorTickMark val="none"/>
        <c:tickLblPos val="nextTo"/>
        <c:crossAx val="96836992"/>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xVal>
            <c:numRef>
              <c:f>normal!$E$130:$E$140</c:f>
              <c:numCache>
                <c:formatCode>General</c:formatCode>
                <c:ptCount val="11"/>
                <c:pt idx="0">
                  <c:v>0</c:v>
                </c:pt>
                <c:pt idx="1">
                  <c:v>5.1020408163265286E-2</c:v>
                </c:pt>
                <c:pt idx="2">
                  <c:v>0.1020408163265306</c:v>
                </c:pt>
                <c:pt idx="3">
                  <c:v>0.15306122448979609</c:v>
                </c:pt>
                <c:pt idx="4">
                  <c:v>0.2040816326530612</c:v>
                </c:pt>
                <c:pt idx="5">
                  <c:v>0.25510204081632604</c:v>
                </c:pt>
                <c:pt idx="6">
                  <c:v>0.30612244897959223</c:v>
                </c:pt>
                <c:pt idx="7">
                  <c:v>0.35714285714285776</c:v>
                </c:pt>
                <c:pt idx="8">
                  <c:v>0.4081632653061224</c:v>
                </c:pt>
                <c:pt idx="9">
                  <c:v>0.45918367346938782</c:v>
                </c:pt>
                <c:pt idx="10">
                  <c:v>0.51020408163265207</c:v>
                </c:pt>
              </c:numCache>
            </c:numRef>
          </c:xVal>
          <c:yVal>
            <c:numRef>
              <c:f>normal!$I$130:$I$140</c:f>
              <c:numCache>
                <c:formatCode>General</c:formatCode>
                <c:ptCount val="11"/>
                <c:pt idx="0">
                  <c:v>0</c:v>
                </c:pt>
                <c:pt idx="1">
                  <c:v>0</c:v>
                </c:pt>
                <c:pt idx="2">
                  <c:v>0.19004427167692492</c:v>
                </c:pt>
                <c:pt idx="3">
                  <c:v>0.29874383615880218</c:v>
                </c:pt>
                <c:pt idx="4">
                  <c:v>0.40708346830795888</c:v>
                </c:pt>
                <c:pt idx="5">
                  <c:v>0.42040096461865262</c:v>
                </c:pt>
                <c:pt idx="6">
                  <c:v>0.46503257387611135</c:v>
                </c:pt>
                <c:pt idx="7">
                  <c:v>0.45351473922902552</c:v>
                </c:pt>
                <c:pt idx="8">
                  <c:v>0.43839758125472489</c:v>
                </c:pt>
                <c:pt idx="9">
                  <c:v>0.41968109995320935</c:v>
                </c:pt>
                <c:pt idx="10">
                  <c:v>0.38008854335385067</c:v>
                </c:pt>
              </c:numCache>
            </c:numRef>
          </c:yVal>
          <c:smooth val="1"/>
          <c:extLst>
            <c:ext xmlns:c16="http://schemas.microsoft.com/office/drawing/2014/chart" uri="{C3380CC4-5D6E-409C-BE32-E72D297353CC}">
              <c16:uniqueId val="{00000000-362A-426A-83FC-F2EF5DD3BCD4}"/>
            </c:ext>
          </c:extLst>
        </c:ser>
        <c:dLbls>
          <c:showLegendKey val="0"/>
          <c:showVal val="0"/>
          <c:showCatName val="0"/>
          <c:showSerName val="0"/>
          <c:showPercent val="0"/>
          <c:showBubbleSize val="0"/>
        </c:dLbls>
        <c:axId val="96846592"/>
        <c:axId val="96848512"/>
      </c:scatterChart>
      <c:valAx>
        <c:axId val="96846592"/>
        <c:scaling>
          <c:orientation val="minMax"/>
        </c:scaling>
        <c:delete val="0"/>
        <c:axPos val="b"/>
        <c:title>
          <c:tx>
            <c:rich>
              <a:bodyPr/>
              <a:lstStyle/>
              <a:p>
                <a:pPr>
                  <a:defRPr/>
                </a:pPr>
                <a:r>
                  <a:rPr lang="en-US"/>
                  <a:t>Strain</a:t>
                </a:r>
              </a:p>
            </c:rich>
          </c:tx>
          <c:overlay val="0"/>
        </c:title>
        <c:numFmt formatCode="General" sourceLinked="1"/>
        <c:majorTickMark val="out"/>
        <c:minorTickMark val="none"/>
        <c:tickLblPos val="nextTo"/>
        <c:crossAx val="96848512"/>
        <c:crosses val="autoZero"/>
        <c:crossBetween val="midCat"/>
      </c:valAx>
      <c:valAx>
        <c:axId val="96848512"/>
        <c:scaling>
          <c:orientation val="minMax"/>
        </c:scaling>
        <c:delete val="0"/>
        <c:axPos val="l"/>
        <c:majorGridlines/>
        <c:title>
          <c:tx>
            <c:rich>
              <a:bodyPr rot="-5400000" vert="horz"/>
              <a:lstStyle/>
              <a:p>
                <a:pPr>
                  <a:defRPr/>
                </a:pPr>
                <a:r>
                  <a:rPr lang="en-US"/>
                  <a:t>Stress</a:t>
                </a:r>
              </a:p>
            </c:rich>
          </c:tx>
          <c:overlay val="0"/>
        </c:title>
        <c:numFmt formatCode="General" sourceLinked="1"/>
        <c:majorTickMark val="out"/>
        <c:minorTickMark val="none"/>
        <c:tickLblPos val="nextTo"/>
        <c:crossAx val="96846592"/>
        <c:crosses val="autoZero"/>
        <c:crossBetween val="midCat"/>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xVal>
            <c:numRef>
              <c:f>normal!$B$162:$B$165</c:f>
              <c:numCache>
                <c:formatCode>General</c:formatCode>
                <c:ptCount val="4"/>
                <c:pt idx="0">
                  <c:v>8</c:v>
                </c:pt>
                <c:pt idx="1">
                  <c:v>10</c:v>
                </c:pt>
                <c:pt idx="2">
                  <c:v>12</c:v>
                </c:pt>
                <c:pt idx="3">
                  <c:v>14</c:v>
                </c:pt>
              </c:numCache>
            </c:numRef>
          </c:xVal>
          <c:yVal>
            <c:numRef>
              <c:f>normal!$G$162:$G$165</c:f>
              <c:numCache>
                <c:formatCode>General</c:formatCode>
                <c:ptCount val="4"/>
                <c:pt idx="0">
                  <c:v>0.61000000000000065</c:v>
                </c:pt>
                <c:pt idx="1">
                  <c:v>0.63000000000000089</c:v>
                </c:pt>
                <c:pt idx="2">
                  <c:v>0.65000000000000102</c:v>
                </c:pt>
                <c:pt idx="3">
                  <c:v>0.62000000000000077</c:v>
                </c:pt>
              </c:numCache>
            </c:numRef>
          </c:yVal>
          <c:smooth val="1"/>
          <c:extLst>
            <c:ext xmlns:c16="http://schemas.microsoft.com/office/drawing/2014/chart" uri="{C3380CC4-5D6E-409C-BE32-E72D297353CC}">
              <c16:uniqueId val="{00000000-DD9A-4F7B-9FD3-D678D3B57E1D}"/>
            </c:ext>
          </c:extLst>
        </c:ser>
        <c:dLbls>
          <c:showLegendKey val="0"/>
          <c:showVal val="0"/>
          <c:showCatName val="0"/>
          <c:showSerName val="0"/>
          <c:showPercent val="0"/>
          <c:showBubbleSize val="0"/>
        </c:dLbls>
        <c:axId val="98097024"/>
        <c:axId val="98177024"/>
      </c:scatterChart>
      <c:valAx>
        <c:axId val="98097024"/>
        <c:scaling>
          <c:orientation val="minMax"/>
        </c:scaling>
        <c:delete val="0"/>
        <c:axPos val="b"/>
        <c:title>
          <c:tx>
            <c:rich>
              <a:bodyPr/>
              <a:lstStyle/>
              <a:p>
                <a:pPr>
                  <a:defRPr/>
                </a:pPr>
                <a:r>
                  <a:rPr lang="en-US"/>
                  <a:t>Water Content</a:t>
                </a:r>
              </a:p>
            </c:rich>
          </c:tx>
          <c:overlay val="0"/>
        </c:title>
        <c:numFmt formatCode="General" sourceLinked="1"/>
        <c:majorTickMark val="out"/>
        <c:minorTickMark val="none"/>
        <c:tickLblPos val="nextTo"/>
        <c:crossAx val="98177024"/>
        <c:crosses val="autoZero"/>
        <c:crossBetween val="midCat"/>
      </c:valAx>
      <c:valAx>
        <c:axId val="98177024"/>
        <c:scaling>
          <c:orientation val="minMax"/>
        </c:scaling>
        <c:delete val="0"/>
        <c:axPos val="l"/>
        <c:majorGridlines/>
        <c:title>
          <c:tx>
            <c:rich>
              <a:bodyPr rot="-5400000" vert="horz"/>
              <a:lstStyle/>
              <a:p>
                <a:pPr>
                  <a:defRPr/>
                </a:pPr>
                <a:r>
                  <a:rPr lang="en-US"/>
                  <a:t>Dry Density</a:t>
                </a:r>
              </a:p>
            </c:rich>
          </c:tx>
          <c:overlay val="0"/>
        </c:title>
        <c:numFmt formatCode="General" sourceLinked="1"/>
        <c:majorTickMark val="out"/>
        <c:minorTickMark val="none"/>
        <c:tickLblPos val="nextTo"/>
        <c:crossAx val="98097024"/>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00648-5718-4C37-BC27-25727924F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8</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Imress</dc:creator>
  <cp:lastModifiedBy>cs1805lakshmi@gmail.com</cp:lastModifiedBy>
  <cp:revision>6</cp:revision>
  <dcterms:created xsi:type="dcterms:W3CDTF">2024-03-26T09:13:00Z</dcterms:created>
  <dcterms:modified xsi:type="dcterms:W3CDTF">2024-03-27T06:31:00Z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DF7AD67EBC4F48E4BD1D094AA3555EC6_13</vt:lpwstr>
  </property>
</Properties>
</file>