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C" w:rsidRDefault="0082762C">
      <w:pPr>
        <w:rPr>
          <w:sz w:val="28"/>
          <w:szCs w:val="28"/>
        </w:rPr>
      </w:pPr>
    </w:p>
    <w:p w:rsidR="00B83239" w:rsidRPr="004C1430" w:rsidRDefault="0082762C" w:rsidP="00B83239">
      <w:pPr>
        <w:rPr>
          <w:rFonts w:ascii="Times New Roman" w:hAnsi="Times New Roman" w:cs="Times New Roman"/>
          <w:b/>
          <w:sz w:val="32"/>
          <w:szCs w:val="32"/>
        </w:rPr>
      </w:pPr>
      <w:r w:rsidRPr="004C143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83239" w:rsidRPr="004C1430">
        <w:rPr>
          <w:rFonts w:ascii="Times New Roman" w:hAnsi="Times New Roman" w:cs="Times New Roman"/>
          <w:b/>
          <w:sz w:val="32"/>
          <w:szCs w:val="32"/>
        </w:rPr>
        <w:t xml:space="preserve">Impact of </w:t>
      </w:r>
      <w:r w:rsidRPr="004C1430">
        <w:rPr>
          <w:rFonts w:ascii="Times New Roman" w:hAnsi="Times New Roman" w:cs="Times New Roman"/>
          <w:b/>
          <w:sz w:val="32"/>
          <w:szCs w:val="32"/>
        </w:rPr>
        <w:t xml:space="preserve">  Improvement</w:t>
      </w:r>
      <w:r w:rsidR="001414D8" w:rsidRPr="004C1430">
        <w:rPr>
          <w:rFonts w:ascii="Times New Roman" w:hAnsi="Times New Roman" w:cs="Times New Roman"/>
          <w:b/>
          <w:sz w:val="32"/>
          <w:szCs w:val="32"/>
        </w:rPr>
        <w:t> Initiative Schemes on fundamental </w:t>
      </w:r>
      <w:r w:rsidRPr="004C1430">
        <w:rPr>
          <w:rFonts w:ascii="Times New Roman" w:hAnsi="Times New Roman" w:cs="Times New Roman"/>
          <w:b/>
          <w:sz w:val="32"/>
          <w:szCs w:val="32"/>
        </w:rPr>
        <w:t>rural</w:t>
      </w:r>
      <w:r w:rsidR="001414D8" w:rsidRPr="004C1430">
        <w:rPr>
          <w:rFonts w:ascii="Times New Roman" w:hAnsi="Times New Roman" w:cs="Times New Roman"/>
          <w:b/>
          <w:sz w:val="32"/>
          <w:szCs w:val="32"/>
        </w:rPr>
        <w:t> additives </w:t>
      </w:r>
      <w:r w:rsidR="000D1D19" w:rsidRPr="004C1430">
        <w:rPr>
          <w:rFonts w:ascii="Times New Roman" w:hAnsi="Times New Roman" w:cs="Times New Roman"/>
          <w:b/>
          <w:sz w:val="32"/>
          <w:szCs w:val="32"/>
        </w:rPr>
        <w:t>of India</w:t>
      </w:r>
    </w:p>
    <w:p w:rsidR="004C1430" w:rsidRPr="004C1430" w:rsidRDefault="004C1430">
      <w:pPr>
        <w:rPr>
          <w:rFonts w:ascii="Times New Roman" w:hAnsi="Times New Roman" w:cs="Times New Roman"/>
          <w:b/>
          <w:sz w:val="32"/>
          <w:szCs w:val="32"/>
        </w:rPr>
      </w:pPr>
    </w:p>
    <w:p w:rsidR="00B83239" w:rsidRPr="004C1430" w:rsidRDefault="00B83239">
      <w:pPr>
        <w:rPr>
          <w:rFonts w:ascii="Times New Roman" w:hAnsi="Times New Roman" w:cs="Times New Roman"/>
          <w:sz w:val="32"/>
          <w:szCs w:val="32"/>
        </w:rPr>
      </w:pPr>
      <w:r w:rsidRPr="000D353E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proofErr w:type="gramStart"/>
      <w:r w:rsidRPr="000D353E">
        <w:rPr>
          <w:rFonts w:ascii="Times New Roman" w:hAnsi="Times New Roman" w:cs="Times New Roman"/>
          <w:b/>
          <w:sz w:val="24"/>
          <w:szCs w:val="24"/>
        </w:rPr>
        <w:t>Shweta</w:t>
      </w:r>
      <w:proofErr w:type="spellEnd"/>
      <w:r w:rsidRPr="000D353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D353E">
        <w:rPr>
          <w:rFonts w:ascii="Times New Roman" w:hAnsi="Times New Roman" w:cs="Times New Roman"/>
          <w:b/>
          <w:sz w:val="24"/>
          <w:szCs w:val="24"/>
        </w:rPr>
        <w:t>tripathi</w:t>
      </w:r>
      <w:proofErr w:type="spellEnd"/>
      <w:proofErr w:type="gramEnd"/>
      <w:r w:rsidRPr="000D353E">
        <w:rPr>
          <w:rFonts w:ascii="Times New Roman" w:hAnsi="Times New Roman" w:cs="Times New Roman"/>
          <w:b/>
          <w:sz w:val="24"/>
          <w:szCs w:val="24"/>
        </w:rPr>
        <w:t xml:space="preserve">  arts , social science and humanities department </w:t>
      </w:r>
    </w:p>
    <w:p w:rsidR="00B83239" w:rsidRPr="000D353E" w:rsidRDefault="00B83239">
      <w:pPr>
        <w:rPr>
          <w:rFonts w:ascii="Times New Roman" w:hAnsi="Times New Roman" w:cs="Times New Roman"/>
          <w:b/>
          <w:sz w:val="24"/>
          <w:szCs w:val="24"/>
        </w:rPr>
      </w:pPr>
      <w:r w:rsidRPr="000D353E">
        <w:rPr>
          <w:rFonts w:ascii="Times New Roman" w:hAnsi="Times New Roman" w:cs="Times New Roman"/>
          <w:b/>
          <w:sz w:val="24"/>
          <w:szCs w:val="24"/>
        </w:rPr>
        <w:t xml:space="preserve">Ms. Nishi </w:t>
      </w:r>
      <w:proofErr w:type="spellStart"/>
      <w:r w:rsidRPr="000D353E">
        <w:rPr>
          <w:rFonts w:ascii="Times New Roman" w:hAnsi="Times New Roman" w:cs="Times New Roman"/>
          <w:b/>
          <w:sz w:val="24"/>
          <w:szCs w:val="24"/>
        </w:rPr>
        <w:t>prajapati</w:t>
      </w:r>
      <w:proofErr w:type="spellEnd"/>
      <w:r w:rsidRPr="000D353E">
        <w:rPr>
          <w:rFonts w:ascii="Times New Roman" w:hAnsi="Times New Roman" w:cs="Times New Roman"/>
          <w:b/>
          <w:sz w:val="24"/>
          <w:szCs w:val="24"/>
        </w:rPr>
        <w:t xml:space="preserve"> Management and commerce department </w:t>
      </w:r>
    </w:p>
    <w:p w:rsidR="00B83239" w:rsidRPr="000D353E" w:rsidRDefault="00B83239" w:rsidP="00B83239">
      <w:pPr>
        <w:rPr>
          <w:rFonts w:ascii="Times New Roman" w:hAnsi="Times New Roman" w:cs="Times New Roman"/>
          <w:b/>
          <w:sz w:val="24"/>
          <w:szCs w:val="24"/>
        </w:rPr>
      </w:pPr>
      <w:r w:rsidRPr="000D353E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0D353E">
        <w:rPr>
          <w:rFonts w:ascii="Times New Roman" w:hAnsi="Times New Roman" w:cs="Times New Roman"/>
          <w:b/>
          <w:sz w:val="24"/>
          <w:szCs w:val="24"/>
        </w:rPr>
        <w:t>Arun</w:t>
      </w:r>
      <w:proofErr w:type="spellEnd"/>
      <w:r w:rsidRPr="000D35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353E">
        <w:rPr>
          <w:rFonts w:ascii="Times New Roman" w:hAnsi="Times New Roman" w:cs="Times New Roman"/>
          <w:b/>
          <w:sz w:val="24"/>
          <w:szCs w:val="24"/>
        </w:rPr>
        <w:t>kumar</w:t>
      </w:r>
      <w:proofErr w:type="spellEnd"/>
      <w:r w:rsidRPr="000D35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D353E">
        <w:rPr>
          <w:rFonts w:ascii="Times New Roman" w:hAnsi="Times New Roman" w:cs="Times New Roman"/>
          <w:b/>
          <w:sz w:val="24"/>
          <w:szCs w:val="24"/>
        </w:rPr>
        <w:t>raidas</w:t>
      </w:r>
      <w:proofErr w:type="spellEnd"/>
      <w:r w:rsidRPr="000D353E">
        <w:rPr>
          <w:rFonts w:ascii="Times New Roman" w:hAnsi="Times New Roman" w:cs="Times New Roman"/>
          <w:b/>
          <w:sz w:val="24"/>
          <w:szCs w:val="24"/>
        </w:rPr>
        <w:t xml:space="preserve">  arts</w:t>
      </w:r>
      <w:proofErr w:type="gramEnd"/>
      <w:r w:rsidRPr="000D353E">
        <w:rPr>
          <w:rFonts w:ascii="Times New Roman" w:hAnsi="Times New Roman" w:cs="Times New Roman"/>
          <w:b/>
          <w:sz w:val="24"/>
          <w:szCs w:val="24"/>
        </w:rPr>
        <w:t>,</w:t>
      </w:r>
      <w:r w:rsidRPr="000D353E">
        <w:rPr>
          <w:rFonts w:ascii="Times New Roman" w:hAnsi="Times New Roman" w:cs="Times New Roman"/>
          <w:b/>
          <w:sz w:val="24"/>
          <w:szCs w:val="24"/>
        </w:rPr>
        <w:t xml:space="preserve"> social science and humanities department </w:t>
      </w:r>
    </w:p>
    <w:p w:rsidR="004C1430" w:rsidRDefault="004C1430">
      <w:pPr>
        <w:rPr>
          <w:rFonts w:ascii="Times New Roman" w:hAnsi="Times New Roman" w:cs="Times New Roman"/>
          <w:sz w:val="24"/>
          <w:szCs w:val="24"/>
        </w:rPr>
      </w:pPr>
    </w:p>
    <w:p w:rsidR="00080DDF" w:rsidRPr="000D353E" w:rsidRDefault="0082762C">
      <w:pPr>
        <w:rPr>
          <w:b/>
          <w:sz w:val="24"/>
          <w:szCs w:val="24"/>
        </w:rPr>
      </w:pPr>
      <w:r w:rsidRPr="000D353E">
        <w:rPr>
          <w:b/>
          <w:sz w:val="24"/>
          <w:szCs w:val="24"/>
        </w:rPr>
        <w:t>Abstract:</w:t>
      </w:r>
    </w:p>
    <w:p w:rsidR="001414D8" w:rsidRDefault="0082762C">
      <w:pPr>
        <w:rPr>
          <w:rFonts w:ascii="Roboto" w:hAnsi="Roboto"/>
          <w:color w:val="111111"/>
          <w:shd w:val="clear" w:color="auto" w:fill="FFFFFF"/>
        </w:rPr>
      </w:pP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bookmarkStart w:id="0" w:name="_GoBack"/>
      <w:bookmarkEnd w:id="0"/>
      <w:r w:rsidR="00874CDD" w:rsidRPr="000D353E">
        <w:rPr>
          <w:rFonts w:ascii="Times New Roman" w:hAnsi="Times New Roman" w:cs="Times New Roman"/>
          <w:color w:val="111111"/>
        </w:rPr>
        <w:t>Improvement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of a </w:t>
      </w:r>
      <w:r w:rsidRPr="000D353E">
        <w:rPr>
          <w:rFonts w:ascii="Times New Roman" w:hAnsi="Times New Roman" w:cs="Times New Roman"/>
          <w:color w:val="111111"/>
        </w:rPr>
        <w:t>kingdom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cannot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be </w:t>
      </w:r>
      <w:r w:rsidRPr="000D353E">
        <w:rPr>
          <w:rFonts w:ascii="Times New Roman" w:hAnsi="Times New Roman" w:cs="Times New Roman"/>
          <w:color w:val="111111"/>
        </w:rPr>
        <w:t>determined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only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with the aid of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the </w:t>
      </w:r>
      <w:r w:rsidRPr="000D353E">
        <w:rPr>
          <w:rFonts w:ascii="Times New Roman" w:hAnsi="Times New Roman" w:cs="Times New Roman"/>
          <w:color w:val="111111"/>
        </w:rPr>
        <w:t>beyond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and </w:t>
      </w:r>
      <w:r w:rsidRPr="000D353E">
        <w:rPr>
          <w:rFonts w:ascii="Times New Roman" w:hAnsi="Times New Roman" w:cs="Times New Roman"/>
          <w:color w:val="111111"/>
        </w:rPr>
        <w:t>present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trend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of </w:t>
      </w:r>
      <w:r w:rsidRPr="000D353E">
        <w:rPr>
          <w:rFonts w:ascii="Times New Roman" w:hAnsi="Times New Roman" w:cs="Times New Roman"/>
          <w:color w:val="111111"/>
        </w:rPr>
        <w:t>growing</w:t>
      </w:r>
      <w:r w:rsidRPr="000D353E">
        <w:rPr>
          <w:rFonts w:ascii="Times New Roman" w:hAnsi="Times New Roman" w:cs="Times New Roman"/>
          <w:color w:val="111111"/>
        </w:rPr>
        <w:br/>
        <w:t>activities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however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aside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it </w:t>
      </w:r>
      <w:r w:rsidRPr="000D353E">
        <w:rPr>
          <w:rFonts w:ascii="Times New Roman" w:hAnsi="Times New Roman" w:cs="Times New Roman"/>
          <w:color w:val="111111"/>
        </w:rPr>
        <w:t>consists of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the </w:t>
      </w:r>
      <w:r w:rsidRPr="000D353E">
        <w:rPr>
          <w:rFonts w:ascii="Times New Roman" w:hAnsi="Times New Roman" w:cs="Times New Roman"/>
          <w:color w:val="111111"/>
        </w:rPr>
        <w:t>way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 xml:space="preserve"> of initiation on developmental </w:t>
      </w:r>
      <w:proofErr w:type="spellStart"/>
      <w:r w:rsidRPr="000D353E">
        <w:rPr>
          <w:rFonts w:ascii="Times New Roman" w:hAnsi="Times New Roman" w:cs="Times New Roman"/>
          <w:color w:val="111111"/>
          <w:shd w:val="clear" w:color="auto" w:fill="FFFFFF"/>
        </w:rPr>
        <w:t>programmes</w:t>
      </w:r>
      <w:proofErr w:type="spellEnd"/>
      <w:r w:rsidRPr="000D353E">
        <w:rPr>
          <w:rFonts w:ascii="Times New Roman" w:hAnsi="Times New Roman" w:cs="Times New Roman"/>
          <w:color w:val="111111"/>
          <w:shd w:val="clear" w:color="auto" w:fill="FFFFFF"/>
        </w:rPr>
        <w:t xml:space="preserve"> to </w:t>
      </w:r>
      <w:r w:rsidRPr="000D353E">
        <w:rPr>
          <w:rFonts w:ascii="Times New Roman" w:hAnsi="Times New Roman" w:cs="Times New Roman"/>
          <w:color w:val="111111"/>
        </w:rPr>
        <w:t>maximum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backward societies in</w:t>
      </w:r>
      <w:r w:rsidRPr="000D353E">
        <w:rPr>
          <w:rFonts w:ascii="Times New Roman" w:hAnsi="Times New Roman" w:cs="Times New Roman"/>
          <w:color w:val="111111"/>
        </w:rPr>
        <w:br/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the </w:t>
      </w:r>
      <w:proofErr w:type="spellStart"/>
      <w:proofErr w:type="gramStart"/>
      <w:r w:rsidRPr="000D353E">
        <w:rPr>
          <w:rFonts w:ascii="Times New Roman" w:hAnsi="Times New Roman" w:cs="Times New Roman"/>
          <w:color w:val="111111"/>
        </w:rPr>
        <w:t>usa</w:t>
      </w:r>
      <w:proofErr w:type="spellEnd"/>
      <w:proofErr w:type="gramEnd"/>
      <w:r w:rsidRPr="000D353E">
        <w:rPr>
          <w:rFonts w:ascii="Times New Roman" w:hAnsi="Times New Roman" w:cs="Times New Roman"/>
          <w:color w:val="111111"/>
          <w:shd w:val="clear" w:color="auto" w:fill="FFFFFF"/>
        </w:rPr>
        <w:t>. As having forwarding </w:t>
      </w:r>
      <w:r w:rsidRPr="000D353E">
        <w:rPr>
          <w:rFonts w:ascii="Times New Roman" w:hAnsi="Times New Roman" w:cs="Times New Roman"/>
          <w:color w:val="111111"/>
        </w:rPr>
        <w:t>fashion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in the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developing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proofErr w:type="gramStart"/>
      <w:r w:rsidRPr="000D353E">
        <w:rPr>
          <w:rFonts w:ascii="Times New Roman" w:hAnsi="Times New Roman" w:cs="Times New Roman"/>
          <w:color w:val="111111"/>
        </w:rPr>
        <w:t xml:space="preserve">united states of </w:t>
      </w:r>
      <w:proofErr w:type="spellStart"/>
      <w:r w:rsidRPr="000D353E">
        <w:rPr>
          <w:rFonts w:ascii="Times New Roman" w:hAnsi="Times New Roman" w:cs="Times New Roman"/>
          <w:color w:val="111111"/>
        </w:rPr>
        <w:t>america</w:t>
      </w:r>
      <w:proofErr w:type="spellEnd"/>
      <w:proofErr w:type="gramEnd"/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like India has many developmental</w:t>
      </w:r>
      <w:r w:rsidRPr="000D353E">
        <w:rPr>
          <w:rFonts w:ascii="Times New Roman" w:hAnsi="Times New Roman" w:cs="Times New Roman"/>
          <w:color w:val="111111"/>
        </w:rPr>
        <w:br/>
      </w:r>
      <w:proofErr w:type="spellStart"/>
      <w:r w:rsidRPr="000D353E">
        <w:rPr>
          <w:rFonts w:ascii="Times New Roman" w:hAnsi="Times New Roman" w:cs="Times New Roman"/>
          <w:color w:val="111111"/>
          <w:shd w:val="clear" w:color="auto" w:fill="FFFFFF"/>
        </w:rPr>
        <w:t>programmes</w:t>
      </w:r>
      <w:proofErr w:type="spellEnd"/>
      <w:r w:rsidRPr="000D353E">
        <w:rPr>
          <w:rFonts w:ascii="Times New Roman" w:hAnsi="Times New Roman" w:cs="Times New Roman"/>
          <w:color w:val="111111"/>
          <w:shd w:val="clear" w:color="auto" w:fill="FFFFFF"/>
        </w:rPr>
        <w:t xml:space="preserve"> that </w:t>
      </w:r>
      <w:r w:rsidRPr="000D353E">
        <w:rPr>
          <w:rFonts w:ascii="Times New Roman" w:hAnsi="Times New Roman" w:cs="Times New Roman"/>
          <w:color w:val="111111"/>
        </w:rPr>
        <w:t>planning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to execute </w:t>
      </w:r>
      <w:r w:rsidRPr="000D353E">
        <w:rPr>
          <w:rFonts w:ascii="Times New Roman" w:hAnsi="Times New Roman" w:cs="Times New Roman"/>
          <w:color w:val="111111"/>
        </w:rPr>
        <w:t>year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by means of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yr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via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the </w:t>
      </w:r>
      <w:r w:rsidRPr="000D353E">
        <w:rPr>
          <w:rFonts w:ascii="Times New Roman" w:hAnsi="Times New Roman" w:cs="Times New Roman"/>
          <w:color w:val="111111"/>
        </w:rPr>
        <w:t>path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of </w:t>
      </w:r>
      <w:r w:rsidRPr="000D353E">
        <w:rPr>
          <w:rFonts w:ascii="Times New Roman" w:hAnsi="Times New Roman" w:cs="Times New Roman"/>
          <w:color w:val="111111"/>
        </w:rPr>
        <w:t>planning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fee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on allocation</w:t>
      </w:r>
      <w:r w:rsidRPr="000D353E">
        <w:rPr>
          <w:rFonts w:ascii="Times New Roman" w:hAnsi="Times New Roman" w:cs="Times New Roman"/>
          <w:color w:val="111111"/>
        </w:rPr>
        <w:br/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budgets. There are </w:t>
      </w:r>
      <w:proofErr w:type="gramStart"/>
      <w:r w:rsidRPr="000D353E">
        <w:rPr>
          <w:rFonts w:ascii="Times New Roman" w:hAnsi="Times New Roman" w:cs="Times New Roman"/>
          <w:color w:val="111111"/>
        </w:rPr>
        <w:t>urban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and rural </w:t>
      </w:r>
      <w:r w:rsidRPr="000D353E">
        <w:rPr>
          <w:rFonts w:ascii="Times New Roman" w:hAnsi="Times New Roman" w:cs="Times New Roman"/>
          <w:color w:val="111111"/>
        </w:rPr>
        <w:t>areas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that separates</w:t>
      </w:r>
      <w:proofErr w:type="gramEnd"/>
      <w:r w:rsidRPr="000D353E">
        <w:rPr>
          <w:rFonts w:ascii="Times New Roman" w:hAnsi="Times New Roman" w:cs="Times New Roman"/>
          <w:color w:val="111111"/>
          <w:shd w:val="clear" w:color="auto" w:fill="FFFFFF"/>
        </w:rPr>
        <w:t xml:space="preserve"> societies to be benefited </w:t>
      </w:r>
      <w:r w:rsidRPr="000D353E">
        <w:rPr>
          <w:rFonts w:ascii="Times New Roman" w:hAnsi="Times New Roman" w:cs="Times New Roman"/>
          <w:color w:val="111111"/>
        </w:rPr>
        <w:t>by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the </w:t>
      </w:r>
      <w:r w:rsidRPr="000D353E">
        <w:rPr>
          <w:rFonts w:ascii="Times New Roman" w:hAnsi="Times New Roman" w:cs="Times New Roman"/>
          <w:color w:val="111111"/>
        </w:rPr>
        <w:t>commission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. </w:t>
      </w:r>
      <w:proofErr w:type="gramStart"/>
      <w:r w:rsidRPr="000D353E">
        <w:rPr>
          <w:rFonts w:ascii="Times New Roman" w:hAnsi="Times New Roman" w:cs="Times New Roman"/>
          <w:color w:val="111111"/>
        </w:rPr>
        <w:t>here</w:t>
      </w:r>
      <w:proofErr w:type="gramEnd"/>
      <w:r w:rsidRPr="000D353E">
        <w:rPr>
          <w:rFonts w:ascii="Times New Roman" w:hAnsi="Times New Roman" w:cs="Times New Roman"/>
          <w:color w:val="111111"/>
          <w:shd w:val="clear" w:color="auto" w:fill="FFFFFF"/>
        </w:rPr>
        <w:t>, the</w:t>
      </w:r>
      <w:r w:rsidRPr="000D353E">
        <w:rPr>
          <w:rFonts w:ascii="Times New Roman" w:hAnsi="Times New Roman" w:cs="Times New Roman"/>
          <w:color w:val="111111"/>
        </w:rPr>
        <w:br/>
        <w:t>observe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specially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 xml:space="preserve"> focuses the developmental </w:t>
      </w:r>
      <w:proofErr w:type="spellStart"/>
      <w:r w:rsidRPr="000D353E">
        <w:rPr>
          <w:rFonts w:ascii="Times New Roman" w:hAnsi="Times New Roman" w:cs="Times New Roman"/>
          <w:color w:val="111111"/>
          <w:shd w:val="clear" w:color="auto" w:fill="FFFFFF"/>
        </w:rPr>
        <w:t>programmes</w:t>
      </w:r>
      <w:proofErr w:type="spellEnd"/>
      <w:r w:rsidRPr="000D353E">
        <w:rPr>
          <w:rFonts w:ascii="Times New Roman" w:hAnsi="Times New Roman" w:cs="Times New Roman"/>
          <w:color w:val="111111"/>
          <w:shd w:val="clear" w:color="auto" w:fill="FFFFFF"/>
        </w:rPr>
        <w:t xml:space="preserve"> for the welfare of Indian rural societies </w:t>
      </w:r>
      <w:r w:rsidRPr="000D353E">
        <w:rPr>
          <w:rFonts w:ascii="Times New Roman" w:hAnsi="Times New Roman" w:cs="Times New Roman"/>
          <w:color w:val="111111"/>
        </w:rPr>
        <w:t>by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the allocation</w:t>
      </w:r>
      <w:r w:rsidRPr="000D353E">
        <w:rPr>
          <w:rFonts w:ascii="Times New Roman" w:hAnsi="Times New Roman" w:cs="Times New Roman"/>
          <w:color w:val="111111"/>
        </w:rPr>
        <w:br/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of </w:t>
      </w:r>
      <w:r w:rsidRPr="000D353E">
        <w:rPr>
          <w:rFonts w:ascii="Times New Roman" w:hAnsi="Times New Roman" w:cs="Times New Roman"/>
          <w:color w:val="111111"/>
        </w:rPr>
        <w:t>assets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inside the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price range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list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. There are </w:t>
      </w:r>
      <w:r w:rsidRPr="000D353E">
        <w:rPr>
          <w:rFonts w:ascii="Times New Roman" w:hAnsi="Times New Roman" w:cs="Times New Roman"/>
          <w:color w:val="111111"/>
        </w:rPr>
        <w:t>numerous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fundamental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rural </w:t>
      </w:r>
      <w:r w:rsidRPr="000D353E">
        <w:rPr>
          <w:rFonts w:ascii="Times New Roman" w:hAnsi="Times New Roman" w:cs="Times New Roman"/>
          <w:color w:val="111111"/>
        </w:rPr>
        <w:t>additives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which are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proofErr w:type="gramStart"/>
      <w:r w:rsidRPr="000D353E">
        <w:rPr>
          <w:rFonts w:ascii="Times New Roman" w:hAnsi="Times New Roman" w:cs="Times New Roman"/>
          <w:color w:val="111111"/>
        </w:rPr>
        <w:t>want</w:t>
      </w:r>
      <w:proofErr w:type="gramEnd"/>
      <w:r w:rsidRPr="000D353E">
        <w:rPr>
          <w:rFonts w:ascii="Times New Roman" w:hAnsi="Times New Roman" w:cs="Times New Roman"/>
          <w:color w:val="111111"/>
          <w:shd w:val="clear" w:color="auto" w:fill="FFFFFF"/>
        </w:rPr>
        <w:t xml:space="preserve"> to be </w:t>
      </w:r>
      <w:proofErr w:type="spellStart"/>
      <w:r w:rsidRPr="000D353E">
        <w:rPr>
          <w:rFonts w:ascii="Times New Roman" w:hAnsi="Times New Roman" w:cs="Times New Roman"/>
          <w:color w:val="111111"/>
          <w:shd w:val="clear" w:color="auto" w:fill="FFFFFF"/>
        </w:rPr>
        <w:t>enlighted</w:t>
      </w:r>
      <w:proofErr w:type="spellEnd"/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via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the</w:t>
      </w:r>
      <w:r w:rsidRPr="000D353E">
        <w:rPr>
          <w:rFonts w:ascii="Times New Roman" w:hAnsi="Times New Roman" w:cs="Times New Roman"/>
          <w:color w:val="111111"/>
        </w:rPr>
        <w:br/>
        <w:t>authorities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helps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. </w:t>
      </w:r>
      <w:proofErr w:type="gramStart"/>
      <w:r w:rsidRPr="000D353E">
        <w:rPr>
          <w:rFonts w:ascii="Times New Roman" w:hAnsi="Times New Roman" w:cs="Times New Roman"/>
          <w:color w:val="111111"/>
        </w:rPr>
        <w:t>moreover</w:t>
      </w:r>
      <w:proofErr w:type="gramEnd"/>
      <w:r w:rsidRPr="000D353E">
        <w:rPr>
          <w:rFonts w:ascii="Times New Roman" w:hAnsi="Times New Roman" w:cs="Times New Roman"/>
          <w:color w:val="111111"/>
          <w:shd w:val="clear" w:color="auto" w:fill="FFFFFF"/>
        </w:rPr>
        <w:t>, this </w:t>
      </w:r>
      <w:r w:rsidRPr="000D353E">
        <w:rPr>
          <w:rFonts w:ascii="Times New Roman" w:hAnsi="Times New Roman" w:cs="Times New Roman"/>
          <w:color w:val="111111"/>
        </w:rPr>
        <w:t>study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categorized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the developmental initiative schemes on </w:t>
      </w:r>
      <w:r w:rsidRPr="000D353E">
        <w:rPr>
          <w:rFonts w:ascii="Times New Roman" w:hAnsi="Times New Roman" w:cs="Times New Roman"/>
          <w:color w:val="111111"/>
        </w:rPr>
        <w:t>physical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 xml:space="preserve"> and nonphysical </w:t>
      </w:r>
      <w:proofErr w:type="spellStart"/>
      <w:r w:rsidRPr="000D353E">
        <w:rPr>
          <w:rFonts w:ascii="Times New Roman" w:hAnsi="Times New Roman" w:cs="Times New Roman"/>
          <w:color w:val="111111"/>
          <w:shd w:val="clear" w:color="auto" w:fill="FFFFFF"/>
        </w:rPr>
        <w:t>catagory</w:t>
      </w:r>
      <w:proofErr w:type="spellEnd"/>
      <w:r w:rsidRPr="000D353E">
        <w:rPr>
          <w:rFonts w:ascii="Times New Roman" w:hAnsi="Times New Roman" w:cs="Times New Roman"/>
          <w:color w:val="111111"/>
          <w:shd w:val="clear" w:color="auto" w:fill="FFFFFF"/>
        </w:rPr>
        <w:t xml:space="preserve"> in rural </w:t>
      </w:r>
      <w:r w:rsidRPr="000D353E">
        <w:rPr>
          <w:rFonts w:ascii="Times New Roman" w:hAnsi="Times New Roman" w:cs="Times New Roman"/>
          <w:color w:val="111111"/>
        </w:rPr>
        <w:t>a part of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the </w:t>
      </w:r>
      <w:r w:rsidRPr="000D353E">
        <w:rPr>
          <w:rFonts w:ascii="Times New Roman" w:hAnsi="Times New Roman" w:cs="Times New Roman"/>
          <w:color w:val="111111"/>
        </w:rPr>
        <w:t xml:space="preserve">u . </w:t>
      </w:r>
      <w:proofErr w:type="gramStart"/>
      <w:r w:rsidRPr="000D353E">
        <w:rPr>
          <w:rFonts w:ascii="Times New Roman" w:hAnsi="Times New Roman" w:cs="Times New Roman"/>
          <w:color w:val="111111"/>
        </w:rPr>
        <w:t>s .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. </w:t>
      </w:r>
      <w:proofErr w:type="gramEnd"/>
      <w:r w:rsidRPr="000D353E">
        <w:rPr>
          <w:rFonts w:ascii="Times New Roman" w:hAnsi="Times New Roman" w:cs="Times New Roman"/>
          <w:color w:val="111111"/>
        </w:rPr>
        <w:t>bodily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</w:rPr>
        <w:t>class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focuses </w:t>
      </w:r>
      <w:r w:rsidRPr="000D353E">
        <w:rPr>
          <w:rFonts w:ascii="Times New Roman" w:hAnsi="Times New Roman" w:cs="Times New Roman"/>
          <w:color w:val="111111"/>
        </w:rPr>
        <w:t>fitness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, </w:t>
      </w:r>
      <w:r w:rsidRPr="000D353E">
        <w:rPr>
          <w:rFonts w:ascii="Times New Roman" w:hAnsi="Times New Roman" w:cs="Times New Roman"/>
          <w:color w:val="111111"/>
        </w:rPr>
        <w:t>nutrients</w:t>
      </w:r>
      <w:r w:rsidRPr="000D353E">
        <w:rPr>
          <w:rFonts w:ascii="Times New Roman" w:hAnsi="Times New Roman" w:cs="Times New Roman"/>
          <w:color w:val="111111"/>
          <w:shd w:val="clear" w:color="auto" w:fill="FFFFFF"/>
        </w:rPr>
        <w:t> and sanitation</w:t>
      </w:r>
      <w:r>
        <w:rPr>
          <w:rFonts w:ascii="Roboto" w:hAnsi="Roboto"/>
          <w:color w:val="111111"/>
          <w:shd w:val="clear" w:color="auto" w:fill="FFFFFF"/>
        </w:rPr>
        <w:t xml:space="preserve"> and 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nonphysical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class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certainly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deals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social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additives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like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family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employment,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schooling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monetary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shipping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  <w:t>strength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gramStart"/>
      <w:r w:rsidRPr="000D353E">
        <w:rPr>
          <w:rFonts w:ascii="Times New Roman" w:hAnsi="Times New Roman" w:cs="Times New Roman"/>
          <w:color w:val="111111"/>
          <w:sz w:val="18"/>
          <w:szCs w:val="18"/>
        </w:rPr>
        <w:t>key</w:t>
      </w:r>
      <w:proofErr w:type="gramEnd"/>
      <w:r w:rsidRPr="000D353E">
        <w:rPr>
          <w:rFonts w:ascii="Times New Roman" w:hAnsi="Times New Roman" w:cs="Times New Roman"/>
          <w:color w:val="111111"/>
          <w:sz w:val="18"/>
          <w:szCs w:val="18"/>
        </w:rPr>
        <w:t xml:space="preserve"> phrases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: Rural, Scheme,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Programme,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sources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In India, there are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greater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than 6 lakh villages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located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primarily based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distinct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terrains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inclusive of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undeniable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hilly,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deserts, swamps, costal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place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mountainous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region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back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water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regions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tribal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pockets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etc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 climatic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  <w:t>conditions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also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differ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from one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place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some other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in </w:t>
      </w:r>
      <w:proofErr w:type="gramStart"/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</w:t>
      </w:r>
      <w:proofErr w:type="gramEnd"/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exceptional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volume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Rural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has taken as a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global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  <w:t>interest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specifically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the various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developing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international locations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it is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very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spark off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enhance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 country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like India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wherein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majority of the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populace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which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meant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around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66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46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percentage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the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people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lives in rural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areas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according to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  <w:t>world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bank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collection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signs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2017[1]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proofErr w:type="gramStart"/>
      <w:r w:rsidRPr="000D353E">
        <w:rPr>
          <w:rFonts w:ascii="Times New Roman" w:hAnsi="Times New Roman" w:cs="Times New Roman"/>
          <w:color w:val="111111"/>
          <w:sz w:val="18"/>
          <w:szCs w:val="18"/>
        </w:rPr>
        <w:t>the</w:t>
      </w:r>
      <w:proofErr w:type="gramEnd"/>
      <w:r w:rsidRPr="000D353E">
        <w:rPr>
          <w:rFonts w:ascii="Times New Roman" w:hAnsi="Times New Roman" w:cs="Times New Roman"/>
          <w:color w:val="111111"/>
          <w:sz w:val="18"/>
          <w:szCs w:val="18"/>
        </w:rPr>
        <w:t xml:space="preserve"> existing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approach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 rural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India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  <w:t>specially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points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 poverty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relief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higher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livelihood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possibilities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provision of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primary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facilities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infrastructure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facilities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through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revolutionary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programmes</w:t>
      </w:r>
      <w:proofErr w:type="spellEnd"/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of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wage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self-employment. The Ministry of Rural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  <w:t>development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India is the apex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body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frame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formulating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policies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rules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acts implication to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the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the agricultural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region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Agriculture, handicrafts, fisheries,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poultry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and diary are the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primary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  <w:t>contributors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rural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enterprise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financial system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lastRenderedPageBreak/>
        <w:t>After independence of India, the dominance of Indian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authorities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become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targeted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the agricultural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  <w:t>development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various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current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fields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because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there was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no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more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contribution from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advanced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areas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because of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lack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of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simple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requirements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was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located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that it avails in rural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area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with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lack of awareness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concept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about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produce up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and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make contributions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at some stage in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all territory of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kingdom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So,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because the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predominant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additives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rural India which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have been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  <w:t>taken into consideration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that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possibilities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holds,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valuable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nation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governments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collectively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began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enforce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the rural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region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  <w:t>toward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financial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upgrades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by using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initiative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diverse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schemes and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policies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sturdy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components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human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  <w:t>resources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human beings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), Agriculture and infrastructure are consisting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numerous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departments itself. </w:t>
      </w:r>
      <w:proofErr w:type="gramStart"/>
      <w:r w:rsidRPr="000D353E">
        <w:rPr>
          <w:rFonts w:ascii="Times New Roman" w:hAnsi="Times New Roman" w:cs="Times New Roman"/>
          <w:color w:val="111111"/>
          <w:sz w:val="18"/>
          <w:szCs w:val="18"/>
        </w:rPr>
        <w:t>gift</w:t>
      </w:r>
      <w:proofErr w:type="gramEnd"/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authorities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  <w:t>additionally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boosting rural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area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by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introducing many schemes to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stand up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proofErr w:type="spellStart"/>
      <w:r w:rsidRPr="000D353E">
        <w:rPr>
          <w:rFonts w:ascii="Times New Roman" w:hAnsi="Times New Roman" w:cs="Times New Roman"/>
          <w:color w:val="111111"/>
          <w:sz w:val="18"/>
          <w:szCs w:val="18"/>
        </w:rPr>
        <w:t>usa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’s</w:t>
      </w:r>
      <w:proofErr w:type="spellEnd"/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economic system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stage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to satisfy</w:t>
      </w:r>
      <w:r w:rsidRPr="000D353E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t>the global</w:t>
      </w:r>
      <w:r w:rsidRPr="000D353E">
        <w:rPr>
          <w:rFonts w:ascii="Times New Roman" w:hAnsi="Times New Roman" w:cs="Times New Roman"/>
          <w:color w:val="111111"/>
          <w:sz w:val="18"/>
          <w:szCs w:val="18"/>
        </w:rPr>
        <w:br/>
      </w:r>
      <w:r>
        <w:rPr>
          <w:rFonts w:ascii="Roboto" w:hAnsi="Roboto"/>
          <w:color w:val="111111"/>
        </w:rPr>
        <w:t>competition</w:t>
      </w:r>
      <w:r>
        <w:rPr>
          <w:rFonts w:ascii="Roboto" w:hAnsi="Roboto"/>
          <w:color w:val="111111"/>
          <w:shd w:val="clear" w:color="auto" w:fill="FFFFFF"/>
        </w:rPr>
        <w:t>.</w:t>
      </w:r>
    </w:p>
    <w:p w:rsidR="0082762C" w:rsidRPr="00726FC1" w:rsidRDefault="000D353E">
      <w:pPr>
        <w:rPr>
          <w:rFonts w:ascii="Times New Roman" w:hAnsi="Times New Roman" w:cs="Times New Roman"/>
          <w:color w:val="111111"/>
          <w:sz w:val="18"/>
          <w:szCs w:val="18"/>
        </w:rPr>
      </w:pPr>
      <w:r w:rsidRPr="000D353E">
        <w:rPr>
          <w:rFonts w:ascii="Times New Roman" w:hAnsi="Times New Roman" w:cs="Times New Roman"/>
          <w:b/>
          <w:color w:val="111111"/>
          <w:sz w:val="24"/>
          <w:szCs w:val="24"/>
        </w:rPr>
        <w:t>People</w:t>
      </w:r>
      <w:r w:rsidR="0082762C" w:rsidRPr="000D353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82762C" w:rsidRPr="000D353E">
        <w:rPr>
          <w:rFonts w:ascii="Times New Roman" w:hAnsi="Times New Roman" w:cs="Times New Roman"/>
          <w:b/>
          <w:color w:val="111111"/>
          <w:sz w:val="24"/>
          <w:szCs w:val="24"/>
        </w:rPr>
        <w:t>improvement</w:t>
      </w:r>
      <w:r w:rsidR="0082762C" w:rsidRPr="000D353E">
        <w:rPr>
          <w:rFonts w:ascii="Times New Roman" w:hAnsi="Times New Roman" w:cs="Times New Roman"/>
          <w:b/>
          <w:color w:val="111111"/>
          <w:sz w:val="24"/>
          <w:szCs w:val="24"/>
        </w:rPr>
        <w:br/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■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bodily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  <w:t>health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  <w:t>government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promised in parliament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that might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open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3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,000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clinical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stores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 the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terrible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within the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subsequent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8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months,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however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no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greater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than a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10th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that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quantity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has opened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during the last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8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years. The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government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has set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March 2017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because the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 xml:space="preserve">closing </w:t>
      </w:r>
      <w:proofErr w:type="gramStart"/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date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the new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stores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because of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best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321 have</w:t>
      </w:r>
      <w:proofErr w:type="gramEnd"/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opened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since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2008. </w:t>
      </w:r>
      <w:proofErr w:type="gramStart"/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insufficient</w:t>
      </w:r>
      <w:proofErr w:type="gramEnd"/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public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healthcare and its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expenses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push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approximately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39 million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people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lower back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into poverty in India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every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year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recent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budgetary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records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, </w:t>
      </w:r>
      <w:proofErr w:type="spellStart"/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Rs</w:t>
      </w:r>
      <w:proofErr w:type="spellEnd"/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149 </w:t>
      </w:r>
      <w:proofErr w:type="spellStart"/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crore</w:t>
      </w:r>
      <w:proofErr w:type="spellEnd"/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has been set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apart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 2016-17 to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set up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scientific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shops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nationwide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the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IJLRET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  <w:t>global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journal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of new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research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Humanities and Social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technology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(IJLRHSS</w:t>
      </w:r>
      <w:proofErr w:type="gramStart"/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</w:t>
      </w:r>
      <w:proofErr w:type="gramEnd"/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  <w:t>volume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01 -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difficulty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11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www.ijlrhss.com || PP.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49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-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fifty eight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50 | P a g e www.ijlrhss.com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  <w:t>authorities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intends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to give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each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save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one-time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  <w:t>financial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assistance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Rs 250,000,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consisting of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Rs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  <w:t>one hundred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,000 as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drug treatments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proofErr w:type="gramStart"/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greater</w:t>
      </w:r>
      <w:proofErr w:type="gramEnd"/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than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half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India’s rural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  <w:t>population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uses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non-public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healthcare with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excessive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fee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India’s poorer states have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fitness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indicators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which are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worse than 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t>many countries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poorer than them, and India’s</w:t>
      </w:r>
      <w:r w:rsidR="0082762C" w:rsidRPr="007B617A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healthcare spending is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the bottom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among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BRICS (Brazil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Russia, India, China, South Africa)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nations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as are its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fitness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indicators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[2]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●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Janani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Suraksha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Yojana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(JSY) (2005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 :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that is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an Indian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authorities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released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 12 April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2005 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via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top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Minister of India. It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targets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lower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the neo-natal and maternal deaths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taking place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inside the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u .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s .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with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the aid of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promoting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institutional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delivery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toddlers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this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is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safe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motherhood intervention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underneath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national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Rural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fitness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project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(NRHM). 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it's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miles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 hundred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% centrally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subsidized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 it integrates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coins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assistance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with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shipping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publish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-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delivery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care[3]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>
        <w:rPr>
          <w:rFonts w:ascii="Roboto" w:hAnsi="Roboto"/>
          <w:color w:val="111111"/>
          <w:shd w:val="clear" w:color="auto" w:fill="FFFFFF"/>
        </w:rPr>
        <w:t>.</w:t>
      </w:r>
      <w:r w:rsidR="0082762C">
        <w:rPr>
          <w:rFonts w:ascii="Roboto" w:hAnsi="Roboto"/>
          <w:color w:val="111111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●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Rashtriya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Swasthya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Bima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Yojana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(RSBY) (2008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 :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The scheme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started out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to sign up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 April 1, 2008 and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has been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carried out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25 states of India. The scheme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targets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provide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medical insurance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insurance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 the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unrecognised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zone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people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belonging to the BPL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class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their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family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members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shall be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beneficiaries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beneath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this scheme. 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total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36 million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households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were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enrolled as of February 2014. This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permits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them to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receive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up to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฀30,000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in step with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circle of relatives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per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year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any of the empanelled hospitals for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medical care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inside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the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Union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budget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 2012-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thirteen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government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made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 total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allocation of ฀1,096.7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crore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towards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RSBY[4]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 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national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Rural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health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task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: This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assignment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(2005-12) seeks to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provide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effective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healthcare to rural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population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throughout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united states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with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special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cognizance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 18 states,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which have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vulnerable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public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fitness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signs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vulnerable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infrastructure. 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mission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aims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at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effective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integration of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health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concerns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with determinants of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health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lastRenderedPageBreak/>
        <w:t>like sanitation and hygiene,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nutrition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secure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ingesting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water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via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 District Plan for 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health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[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5]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●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Navjaat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Shishu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Suraksha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Karyakram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: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This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application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became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released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September 2009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with the aid of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Union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health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Minister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Gulam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Nabi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Azad. 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goal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this system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is to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reduce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toddler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Mortality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price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(IMR) from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55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 30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through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year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2012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and reduce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it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zero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in addition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IMR in India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turned into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60 in 2003 and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fifty five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2007. 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the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new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programme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will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allow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 paramedical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staff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save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new born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infant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mom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at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diverse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health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facilities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across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united states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[6]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 Scheme for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merchandising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Menstrual Hygiene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amongst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Adolescent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ladies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(10-19 years) in Rural India :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The Ministry of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health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own family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Welfare has initiated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 brand new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 for 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promoting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menstrual hygiene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among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adolescent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girls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within the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age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group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10-19 years in rural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regions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This programme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geared toward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making sure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that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adolescent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women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(10- 19 years) in rural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areas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have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good enough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understanding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records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approximately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menstrual hygiene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and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the usage of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sanitary napkins. This scheme is being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released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152 districts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across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20 States of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us of a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within the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first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phase</w:t>
      </w:r>
    </w:p>
    <w:p w:rsidR="0082762C" w:rsidRPr="00726FC1" w:rsidRDefault="00080DDF">
      <w:pPr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</w:pPr>
      <w:r w:rsidRPr="007B617A">
        <w:rPr>
          <w:rFonts w:ascii="Times New Roman" w:hAnsi="Times New Roman" w:cs="Times New Roman"/>
          <w:b/>
          <w:color w:val="111111"/>
          <w:sz w:val="24"/>
          <w:szCs w:val="24"/>
        </w:rPr>
        <w:t>N</w:t>
      </w:r>
      <w:r w:rsidR="0082762C" w:rsidRPr="007B617A">
        <w:rPr>
          <w:rFonts w:ascii="Times New Roman" w:hAnsi="Times New Roman" w:cs="Times New Roman"/>
          <w:b/>
          <w:color w:val="111111"/>
          <w:sz w:val="24"/>
          <w:szCs w:val="24"/>
        </w:rPr>
        <w:t>utrients</w:t>
      </w:r>
      <w:r w:rsidR="0082762C" w:rsidRPr="007B617A">
        <w:rPr>
          <w:rFonts w:ascii="Times New Roman" w:hAnsi="Times New Roman" w:cs="Times New Roman"/>
          <w:b/>
          <w:color w:val="111111"/>
          <w:sz w:val="24"/>
          <w:szCs w:val="24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noon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Meal Scheme (2004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 :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noon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Meal Scheme is a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college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meal programme of the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authorities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India designed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to improve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nutritional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reputation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faculty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-age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kids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national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The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materials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unfastened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lunches on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operating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days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for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kids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number one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top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primary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classes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authorities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authorities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aided,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neighborhood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body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education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guarantee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Scheme, and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alternate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revolutionary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education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centers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,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Madarsa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and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Maqtabs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supported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below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Sarva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Shiksha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Abhiyan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and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national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toddler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Labour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challenge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faculties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run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with the aid of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the ministry of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labour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midday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Meal Scheme is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blanketed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by means of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national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meals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safety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Act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2013[8]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 </w:t>
      </w:r>
      <w:proofErr w:type="gramStart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countrywide</w:t>
      </w:r>
      <w:proofErr w:type="gram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meals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security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challenge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(NFSM):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it's far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 Centrally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backed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Scheme, '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countrywide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food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protection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undertaking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' (NFSM) has been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launched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October 2007. 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venture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met with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an awesome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achievement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completed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centered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extra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manufacturing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rice, wheat and pulses. 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challenge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endured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in the course of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12th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five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  <w:t>year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Plan with new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goals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additional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manufacturing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food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grains of 25 million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tonnes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of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meals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grains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comprising of 10 million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tonnes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rice,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eight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million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tonnes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of wheat,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4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million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tonnes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of pulses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and three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million 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tonnes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of coarse cereals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via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cease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12th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five</w:t>
      </w:r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="0082762C" w:rsidRPr="00726FC1">
        <w:rPr>
          <w:rFonts w:ascii="Times New Roman" w:hAnsi="Times New Roman" w:cs="Times New Roman"/>
          <w:color w:val="111111"/>
          <w:sz w:val="18"/>
          <w:szCs w:val="18"/>
        </w:rPr>
        <w:t>yr</w:t>
      </w:r>
      <w:proofErr w:type="spellEnd"/>
      <w:r w:rsidR="0082762C"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Plan [9]</w:t>
      </w:r>
    </w:p>
    <w:p w:rsidR="0082762C" w:rsidRPr="00726FC1" w:rsidRDefault="0082762C">
      <w:pPr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</w:pPr>
      <w:r w:rsidRPr="007B617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Sanitation</w:t>
      </w:r>
      <w:r w:rsidRPr="00726FC1">
        <w:rPr>
          <w:rFonts w:ascii="Times New Roman" w:hAnsi="Times New Roman" w:cs="Times New Roman"/>
          <w:b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countrywide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consuming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Water Programme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(NRDWP)(2013) : This programme is a flagship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 with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goal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offering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secure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good enough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drinking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water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supply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through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hand pumps,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piped water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deliver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etc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to all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regions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families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folks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within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Union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price range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2013-14, an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quantity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Rs.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11000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crore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has been made for NRDWP.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goals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this programme is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provide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forty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liters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step with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day as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safe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drinking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water 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people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, 30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lpcd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additional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livestock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within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desert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improvement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regions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One hand-pump or stand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put up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each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250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humans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The water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source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ought to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exist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within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1.6 km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plains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 hundred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mtrs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in an elevation of hilly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areas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[10]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● </w:t>
      </w:r>
      <w:proofErr w:type="spellStart"/>
      <w:r w:rsidRPr="00726FC1">
        <w:rPr>
          <w:rFonts w:ascii="Times New Roman" w:hAnsi="Times New Roman" w:cs="Times New Roman"/>
          <w:b/>
          <w:color w:val="111111"/>
          <w:sz w:val="18"/>
          <w:szCs w:val="18"/>
          <w:shd w:val="clear" w:color="auto" w:fill="FFFFFF"/>
        </w:rPr>
        <w:t>Nirmal</w:t>
      </w:r>
      <w:proofErr w:type="spellEnd"/>
      <w:r w:rsidRPr="00726FC1">
        <w:rPr>
          <w:rFonts w:ascii="Times New Roman" w:hAnsi="Times New Roman" w:cs="Times New Roman"/>
          <w:b/>
          <w:color w:val="111111"/>
          <w:sz w:val="18"/>
          <w:szCs w:val="18"/>
          <w:shd w:val="clear" w:color="auto" w:fill="FFFFFF"/>
        </w:rPr>
        <w:t xml:space="preserve"> Bharat </w:t>
      </w:r>
      <w:proofErr w:type="spellStart"/>
      <w:proofErr w:type="gramStart"/>
      <w:r w:rsidRPr="00726FC1">
        <w:rPr>
          <w:rFonts w:ascii="Times New Roman" w:hAnsi="Times New Roman" w:cs="Times New Roman"/>
          <w:b/>
          <w:color w:val="111111"/>
          <w:sz w:val="18"/>
          <w:szCs w:val="18"/>
          <w:shd w:val="clear" w:color="auto" w:fill="FFFFFF"/>
        </w:rPr>
        <w:t>Abhiyan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: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earlier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known as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general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Sanitation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marketing campaign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(TSC). This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assignment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has been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released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within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complete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rural India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protecting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approximately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607 Districts in 30 States and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Uts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Provision 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man or woman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family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Latrine (IHHL) 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both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below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Poverty Line (BPL)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identified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Above Poverty Line (APL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lastRenderedPageBreak/>
        <w:t>households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within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a Gram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Panchayat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(GP).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priority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can be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given to Gram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Panchayats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having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practical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piped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water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supply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Provision of sanitation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centers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authorities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faculties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and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Anganwadis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in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authorities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homes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within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these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GPs.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solid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Liquid Waste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management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(SLWM) for proposed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present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Nirmal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Grams.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giant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capacity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builds of stake holders like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Panchayati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Raj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institutions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(PRIs), Village Water and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Sanitation Committees (VWSCs)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area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functionaries for sustainable sanitation.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fundamental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objectives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the NBA are,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bring about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improvement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inside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popular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fine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life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within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areas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accelerate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sanitation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coverage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regions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attain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imaginative and prescient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of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Nirmal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Bharat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 the aid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2022 with all gram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Panchayats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usa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accomplishing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Nirmal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status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encourage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communities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and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Panchayati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Raj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establishments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selling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sustainable sanitation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centers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via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consciousness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advent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fitness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education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[11]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■ Non-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physical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improvement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Social (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circle of relatives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credit score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-cum-Subsidy Scheme for Rural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Housing : There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were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large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wide variety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families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the rural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areas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these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households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can not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take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gain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fully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mortgage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based totally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 schemes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provided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means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some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housing finance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institutions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goal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this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scheme for rural housing is to facilitate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creation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houses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households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who have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 few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repayment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potential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 scheme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aims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removing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shelterlessness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from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agricultural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vicinity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the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u .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s .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a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.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[12]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countrywide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circle of relatives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Welfare Programme : India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released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country wide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own family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Welfare Programme in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1951 with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objective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"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reducing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beginning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charge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 the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quantity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essential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to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stabilise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populace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at 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stage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regular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with the requirement of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country wide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financial system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family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Welfare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in India is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recognised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 priority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area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and is being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carried out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as 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 hundred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% centrally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sponsored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programme[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13]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●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Saansad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Gram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Adarsh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Yojana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: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this is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 village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improvement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programme aimed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to put in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certain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values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inside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villages.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under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this scheme,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each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Member of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Parliament will take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duty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growing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physical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institutional infrastructure in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3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villages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way of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2019 of which one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might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be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finished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way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2016. Thereafter,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such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Adarsh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Grams (one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keeping with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year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might be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selected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developed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via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2024[14]</w:t>
      </w:r>
    </w:p>
    <w:p w:rsidR="00080DDF" w:rsidRPr="00726FC1" w:rsidRDefault="00080DDF">
      <w:pPr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</w:pPr>
      <w:r w:rsidRPr="00726FC1">
        <w:rPr>
          <w:rFonts w:ascii="Times New Roman" w:hAnsi="Times New Roman" w:cs="Times New Roman"/>
          <w:b/>
          <w:color w:val="111111"/>
          <w:sz w:val="18"/>
          <w:szCs w:val="18"/>
        </w:rPr>
        <w:t>financial</w:t>
      </w:r>
      <w:r w:rsidRPr="00726FC1">
        <w:rPr>
          <w:rFonts w:ascii="Times New Roman" w:hAnsi="Times New Roman" w:cs="Times New Roman"/>
          <w:b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schooling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financial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Empowerment (TREE)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: This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is designed to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construct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existing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task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growing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to make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those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extra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powerful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and fill in gaps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which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are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weak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or do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not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exist.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challenge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makes use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systems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method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become aware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rising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capability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employment,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profits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technology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small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enterprise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possibilities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deliver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training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sensible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competencies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</w:t>
      </w:r>
    </w:p>
    <w:p w:rsidR="00080DDF" w:rsidRPr="00726FC1" w:rsidRDefault="00080DDF">
      <w:pPr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</w:pPr>
      <w:proofErr w:type="gramStart"/>
      <w:r w:rsidRPr="00726FC1">
        <w:rPr>
          <w:rFonts w:ascii="Times New Roman" w:hAnsi="Times New Roman" w:cs="Times New Roman"/>
          <w:b/>
          <w:color w:val="111111"/>
          <w:sz w:val="24"/>
          <w:szCs w:val="24"/>
        </w:rPr>
        <w:t>profits</w:t>
      </w:r>
      <w:proofErr w:type="gramEnd"/>
      <w:r w:rsidRPr="00726FC1">
        <w:rPr>
          <w:rFonts w:ascii="Times New Roman" w:hAnsi="Times New Roman" w:cs="Times New Roman"/>
          <w:b/>
          <w:color w:val="111111"/>
          <w:sz w:val="24"/>
          <w:szCs w:val="24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●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Swarnajayanti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Gram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Swarojgar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: This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turned into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launched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April, 1999 and it covers all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of self employment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such as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enterprise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negative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into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self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help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businesses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education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credit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era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infrastructure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marketing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objective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SGSY is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provide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sustainable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earnings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rural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terrible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 programme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objectives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establishing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massive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number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micro-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corporations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within the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areas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based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upon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capacity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rural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poor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lastRenderedPageBreak/>
        <w:t>SGSY is a Centrally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sponsored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funds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shared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by means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primary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country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Governments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ratio 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seventy five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:25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respectively[16]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●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Aam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Aadmi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Bima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Yojana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(2007):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it is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 Social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protection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 for rural landless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household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released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2d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October, 2007.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underneath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this scheme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head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own family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or one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earning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member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inside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own family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included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top class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Rs.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2 hundred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/-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man or woman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according to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annum is shared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equally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way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relevant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government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kingdom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government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so the insured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individual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has to pay no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premium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The member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ought to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be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covered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age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between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18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fifty nine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years.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advantages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underneath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this scheme are, 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On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herbal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dying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– Rs. 30000, 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death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because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accident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or 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everlasting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general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incapacity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due to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twist of fate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lack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 eyes or 2 limbs) Rs. 75000, On partial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everlasting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disability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due to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accident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lack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one eye or one limb): Rs. 37500 and this fund is maintained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using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LIC.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under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 AABY, 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free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add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-on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benefit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within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form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scholarship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youngsters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is also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available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[17]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Employment</w:t>
      </w:r>
      <w:r w:rsidRPr="00726FC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●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Jawahar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Gram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Samriddhi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: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The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significance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rural infrastructure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within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village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economy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widely recognized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.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Jawahar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Gram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Samridhi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(JGSY) is designed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to enhance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excellent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existence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negative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it has been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released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1st April, 1999.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number one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goal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the JGSY is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introduction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call for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pushed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network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village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infrastructure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along with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durable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property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at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village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stage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property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allow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rural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negative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boom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sustained employment. The secondary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goal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is the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technology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supplementary employment for the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unemployed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terrible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inside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regions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salary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employment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below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 programme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will be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given to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under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Poverty 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Line(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BPL)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households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It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was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implemented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as Centrally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subsidized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 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price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sharing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basis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between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 Centre and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state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inside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ratio 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seventy five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:25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respectively[18]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●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Sampoorna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Grameen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Rozgar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Yojana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(2001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 :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This scheme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become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released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means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government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India to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acquire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gainful employment 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agricultural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negative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 programme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became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carried out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via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the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Panchayati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Raj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establishments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 programme is self-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targeting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nature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goals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provide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employment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food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humans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areas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who lived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beneath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 poverty line. The scheme has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unique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provisions 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ladies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scheduled castes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scheduled tribes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parents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kids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withdrawn from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risky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occupations. 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finances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of Rs. 10,000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crore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has been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allotted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 the scheme and it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consists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 provisions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of fifty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lakh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tonnes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meals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grains[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19]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national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Rural Livelihood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challenge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(NRLM) (2011) : This scheme is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focused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selling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selfemployment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employer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negative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idea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behind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this programme is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to prepare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negative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into 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SHG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(Self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help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corporations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businesses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make them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capable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 self-employment.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center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belief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national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Rural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Livelihood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venture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(NRLM) is that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bad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have innate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talents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robust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preference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come out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poverty.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they're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entrepreneurial, an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vital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coping mechanism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live to tell the tale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beneath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situations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poverty.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mission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is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unleash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their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competencies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 generate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significant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livelihoods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enable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them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pop out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of 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poverty[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20]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schooling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Rural Youths for Self-Employment (TRYSEM) (1979) : This scheme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changed into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released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1979 to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provide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technical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abilities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education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 to rural youths (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among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18-35 years)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living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below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the poverty line and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makethem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seek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employment in fields of agriculture,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industry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services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commercial enterprise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activ-ities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consistent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with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estimate,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as much as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1995-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ninety six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about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lakh youths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have been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being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skilled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each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12 months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approximately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45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line with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cent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have become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selfemployed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and 30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cent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got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ordinary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employment[21]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lastRenderedPageBreak/>
        <w:t>●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meals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work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Programme (FWP) (1977) : This programme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become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introduced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1977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means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the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Janata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government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with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objective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offer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employment to the underemployed village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people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at some point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 slack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season. The wages paid to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workers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have been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form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meals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grains. The works undertaken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were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flood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safety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preservation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current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roads,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production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of latest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link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roads,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improvement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irrigation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facilities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construction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school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buildings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clinical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health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centers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and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Panchayat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Ghars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(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network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halls)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and many others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[22]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countrywide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Rural Employment Programme(NREP) (1980) :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this is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deliberate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developing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extra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employment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possibilities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regions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with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help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surplus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food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grains. It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become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started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1980 as 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element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of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6th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Plan (1980-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85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). This programme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specially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those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people who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largely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trusted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wage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employment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but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had no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source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earnings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at some point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lean agricultural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period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PRIs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were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actively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worried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this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later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this programme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became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merged with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Jawahar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Rozgar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Yojana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(JRY)[23]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 Rural Landless Employment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guarantee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Programme (RLEGP):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special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have been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formulated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 the aid of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a few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states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together with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Maharashtra and Gujarat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offer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increasing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employment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possibilities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people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particularly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landless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human beings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Maharashtra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commenced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 Employment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guarantee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 (EGS) for the unemployed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in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areas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 Gujarat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authorities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’s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scheme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furnished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 unskilled jobs to the unemployed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workers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unique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initiatives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This scheme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changed into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later 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merged into JRY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conjunction with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NREP[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24]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●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Jawahar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Rozgar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Yojana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(JRY): This programme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got here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life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from April 1989 with the merger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of the NREP and the RLEGP.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beneath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this scheme, it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turned into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anticipated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offer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as a minimum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one member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of every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negative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family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(BPL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own family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 an employment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for fifty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100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days in 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12 months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 work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near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his/her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house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approximately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30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line with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cent 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jobs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under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this programme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had been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reserved 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women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 scheme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turned into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carried out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through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Village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spellStart"/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Panchayats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[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25]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top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Minister’s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improvement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Fellowship :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it is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short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time period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work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opportunity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young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women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guys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who already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possess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 few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level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academic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professional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information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Fellows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will be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given for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gaining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professional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revel in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based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getting to know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poverty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reduction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with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emphasis 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growing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analytical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trouble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fixing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talents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length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Fellowship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shall be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years and shall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consist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 orientation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duration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now not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exceeding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three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months.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guys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shall be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entitled to a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consolidated stipend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bundle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Rs.50,000 (Rupees Fifty thousand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simplest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according to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month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at some point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 orientation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period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and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Rs.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seventy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five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,000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step with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month (Rupees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75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Thousand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most effective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for the duration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primary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yr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 ten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% increment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all through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second one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year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challenge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fellow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’s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quality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performance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determined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via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NRLP This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package deal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will be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deemed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cover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fellow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’s honorarium, boarding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lodging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costs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[26]</w:t>
      </w:r>
    </w:p>
    <w:p w:rsidR="00080DDF" w:rsidRPr="00726FC1" w:rsidRDefault="00080DDF" w:rsidP="00080DDF">
      <w:pPr>
        <w:pStyle w:val="text-center"/>
        <w:spacing w:before="0" w:beforeAutospacing="0" w:after="150" w:afterAutospacing="0"/>
        <w:ind w:left="300"/>
        <w:jc w:val="center"/>
        <w:rPr>
          <w:color w:val="333333"/>
          <w:sz w:val="18"/>
          <w:szCs w:val="18"/>
        </w:rPr>
      </w:pPr>
      <w:r w:rsidRPr="00726FC1">
        <w:rPr>
          <w:color w:val="111111"/>
          <w:sz w:val="18"/>
          <w:szCs w:val="18"/>
        </w:rPr>
        <w:t>education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 xml:space="preserve">● Kasturba Gandhi 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Balika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Vidyalaya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 xml:space="preserve"> ( 2004) : It</w:t>
      </w:r>
      <w:r w:rsidRPr="00726FC1">
        <w:rPr>
          <w:color w:val="111111"/>
          <w:sz w:val="18"/>
          <w:szCs w:val="18"/>
        </w:rPr>
        <w:br/>
        <w:t>turned into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brought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by</w:t>
      </w:r>
      <w:r w:rsidRPr="00726FC1">
        <w:rPr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color w:val="111111"/>
          <w:sz w:val="18"/>
          <w:szCs w:val="18"/>
        </w:rPr>
        <w:t>authorities</w:t>
      </w:r>
      <w:r w:rsidRPr="00726FC1">
        <w:rPr>
          <w:color w:val="111111"/>
          <w:sz w:val="18"/>
          <w:szCs w:val="18"/>
          <w:shd w:val="clear" w:color="auto" w:fill="FFFFFF"/>
        </w:rPr>
        <w:t> of India in August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>2004, then </w:t>
      </w:r>
      <w:r w:rsidRPr="00726FC1">
        <w:rPr>
          <w:color w:val="111111"/>
          <w:sz w:val="18"/>
          <w:szCs w:val="18"/>
        </w:rPr>
        <w:t>integrated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in the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Sarva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Shiksha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Abhiyan</w:t>
      </w:r>
      <w:proofErr w:type="spellEnd"/>
      <w:r w:rsidRPr="00726FC1">
        <w:rPr>
          <w:color w:val="111111"/>
          <w:sz w:val="18"/>
          <w:szCs w:val="18"/>
        </w:rPr>
        <w:br/>
        <w:t>software</w:t>
      </w:r>
      <w:r w:rsidRPr="00726FC1">
        <w:rPr>
          <w:color w:val="111111"/>
          <w:sz w:val="18"/>
          <w:szCs w:val="18"/>
          <w:shd w:val="clear" w:color="auto" w:fill="FFFFFF"/>
        </w:rPr>
        <w:t>, to </w:t>
      </w:r>
      <w:r w:rsidRPr="00726FC1">
        <w:rPr>
          <w:color w:val="111111"/>
          <w:sz w:val="18"/>
          <w:szCs w:val="18"/>
        </w:rPr>
        <w:t>provide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academic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facilities</w:t>
      </w:r>
      <w:r w:rsidRPr="00726FC1">
        <w:rPr>
          <w:color w:val="111111"/>
          <w:sz w:val="18"/>
          <w:szCs w:val="18"/>
          <w:shd w:val="clear" w:color="auto" w:fill="FFFFFF"/>
        </w:rPr>
        <w:t> for </w:t>
      </w:r>
      <w:r w:rsidRPr="00726FC1">
        <w:rPr>
          <w:color w:val="111111"/>
          <w:sz w:val="18"/>
          <w:szCs w:val="18"/>
        </w:rPr>
        <w:t>women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>belonging to Scheduled Castes, Scheduled Tribes, </w:t>
      </w:r>
      <w:r w:rsidRPr="00726FC1">
        <w:rPr>
          <w:color w:val="111111"/>
          <w:sz w:val="18"/>
          <w:szCs w:val="18"/>
        </w:rPr>
        <w:t>different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>Backward </w:t>
      </w:r>
      <w:r w:rsidRPr="00726FC1">
        <w:rPr>
          <w:color w:val="111111"/>
          <w:sz w:val="18"/>
          <w:szCs w:val="18"/>
        </w:rPr>
        <w:t>lessons</w:t>
      </w:r>
      <w:r w:rsidRPr="00726FC1">
        <w:rPr>
          <w:color w:val="111111"/>
          <w:sz w:val="18"/>
          <w:szCs w:val="18"/>
          <w:shd w:val="clear" w:color="auto" w:fill="FFFFFF"/>
        </w:rPr>
        <w:t>, minority </w:t>
      </w:r>
      <w:r w:rsidRPr="00726FC1">
        <w:rPr>
          <w:color w:val="111111"/>
          <w:sz w:val="18"/>
          <w:szCs w:val="18"/>
        </w:rPr>
        <w:t>groups</w:t>
      </w:r>
      <w:r w:rsidRPr="00726FC1">
        <w:rPr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color w:val="111111"/>
          <w:sz w:val="18"/>
          <w:szCs w:val="18"/>
        </w:rPr>
        <w:t>households</w:t>
      </w:r>
      <w:r w:rsidRPr="00726FC1">
        <w:rPr>
          <w:color w:val="111111"/>
          <w:sz w:val="18"/>
          <w:szCs w:val="18"/>
        </w:rPr>
        <w:br/>
        <w:t>below</w:t>
      </w:r>
      <w:r w:rsidRPr="00726FC1">
        <w:rPr>
          <w:color w:val="111111"/>
          <w:sz w:val="18"/>
          <w:szCs w:val="18"/>
          <w:shd w:val="clear" w:color="auto" w:fill="FFFFFF"/>
        </w:rPr>
        <w:t> the poverty line in Educationally Backward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>Blocks[27]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>.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>● </w:t>
      </w:r>
      <w:proofErr w:type="gramStart"/>
      <w:r w:rsidRPr="00726FC1">
        <w:rPr>
          <w:color w:val="111111"/>
          <w:sz w:val="18"/>
          <w:szCs w:val="18"/>
        </w:rPr>
        <w:t>countrywide</w:t>
      </w:r>
      <w:proofErr w:type="gramEnd"/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digital</w:t>
      </w:r>
      <w:r w:rsidRPr="00726FC1">
        <w:rPr>
          <w:color w:val="111111"/>
          <w:sz w:val="18"/>
          <w:szCs w:val="18"/>
          <w:shd w:val="clear" w:color="auto" w:fill="FFFFFF"/>
        </w:rPr>
        <w:t> Literacy </w:t>
      </w:r>
      <w:r w:rsidRPr="00726FC1">
        <w:rPr>
          <w:color w:val="111111"/>
          <w:sz w:val="18"/>
          <w:szCs w:val="18"/>
        </w:rPr>
        <w:t>mission</w:t>
      </w:r>
      <w:r w:rsidRPr="00726FC1">
        <w:rPr>
          <w:color w:val="111111"/>
          <w:sz w:val="18"/>
          <w:szCs w:val="18"/>
          <w:shd w:val="clear" w:color="auto" w:fill="FFFFFF"/>
        </w:rPr>
        <w:t> : This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>scheme for rural India to </w:t>
      </w:r>
      <w:r w:rsidRPr="00726FC1">
        <w:rPr>
          <w:color w:val="111111"/>
          <w:sz w:val="18"/>
          <w:szCs w:val="18"/>
        </w:rPr>
        <w:t>cover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round</w:t>
      </w:r>
      <w:r w:rsidRPr="00726FC1">
        <w:rPr>
          <w:color w:val="111111"/>
          <w:sz w:val="18"/>
          <w:szCs w:val="18"/>
          <w:shd w:val="clear" w:color="auto" w:fill="FFFFFF"/>
        </w:rPr>
        <w:t xml:space="preserve"> 6 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crore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additional</w:t>
      </w:r>
      <w:r w:rsidRPr="00726FC1">
        <w:rPr>
          <w:color w:val="111111"/>
          <w:sz w:val="18"/>
          <w:szCs w:val="18"/>
        </w:rPr>
        <w:br/>
        <w:t>families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in the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subsequent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three</w:t>
      </w:r>
      <w:r w:rsidRPr="00726FC1">
        <w:rPr>
          <w:color w:val="111111"/>
          <w:sz w:val="18"/>
          <w:szCs w:val="18"/>
          <w:shd w:val="clear" w:color="auto" w:fill="FFFFFF"/>
        </w:rPr>
        <w:t> years, </w:t>
      </w:r>
      <w:r w:rsidRPr="00726FC1">
        <w:rPr>
          <w:color w:val="111111"/>
          <w:sz w:val="18"/>
          <w:szCs w:val="18"/>
        </w:rPr>
        <w:t>details</w:t>
      </w:r>
      <w:r w:rsidRPr="00726FC1">
        <w:rPr>
          <w:color w:val="111111"/>
          <w:sz w:val="18"/>
          <w:szCs w:val="18"/>
          <w:shd w:val="clear" w:color="auto" w:fill="FFFFFF"/>
        </w:rPr>
        <w:t> of the scheme</w:t>
      </w:r>
      <w:r w:rsidRPr="00726FC1">
        <w:rPr>
          <w:color w:val="111111"/>
          <w:sz w:val="18"/>
          <w:szCs w:val="18"/>
        </w:rPr>
        <w:br/>
        <w:t>can be</w:t>
      </w:r>
      <w:r w:rsidRPr="00726FC1">
        <w:rPr>
          <w:color w:val="111111"/>
          <w:sz w:val="18"/>
          <w:szCs w:val="18"/>
          <w:shd w:val="clear" w:color="auto" w:fill="FFFFFF"/>
        </w:rPr>
        <w:t> spelt out </w:t>
      </w:r>
      <w:r w:rsidRPr="00726FC1">
        <w:rPr>
          <w:color w:val="111111"/>
          <w:sz w:val="18"/>
          <w:szCs w:val="18"/>
        </w:rPr>
        <w:t>one by one</w:t>
      </w:r>
      <w:r w:rsidRPr="00726FC1">
        <w:rPr>
          <w:color w:val="111111"/>
          <w:sz w:val="18"/>
          <w:szCs w:val="18"/>
          <w:shd w:val="clear" w:color="auto" w:fill="FFFFFF"/>
        </w:rPr>
        <w:t>. </w:t>
      </w:r>
      <w:proofErr w:type="gramStart"/>
      <w:r w:rsidRPr="00726FC1">
        <w:rPr>
          <w:color w:val="111111"/>
          <w:sz w:val="18"/>
          <w:szCs w:val="18"/>
        </w:rPr>
        <w:t>virtual</w:t>
      </w:r>
      <w:proofErr w:type="gramEnd"/>
      <w:r w:rsidRPr="00726FC1">
        <w:rPr>
          <w:color w:val="111111"/>
          <w:sz w:val="18"/>
          <w:szCs w:val="18"/>
          <w:shd w:val="clear" w:color="auto" w:fill="FFFFFF"/>
        </w:rPr>
        <w:t> literacy </w:t>
      </w:r>
      <w:r w:rsidRPr="00726FC1">
        <w:rPr>
          <w:color w:val="111111"/>
          <w:sz w:val="18"/>
          <w:szCs w:val="18"/>
        </w:rPr>
        <w:t>can be</w:t>
      </w:r>
      <w:r w:rsidRPr="00726FC1">
        <w:rPr>
          <w:color w:val="111111"/>
          <w:sz w:val="18"/>
          <w:szCs w:val="18"/>
        </w:rPr>
        <w:br/>
        <w:t>defined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as the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understanding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to address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digital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gadgets</w:t>
      </w:r>
      <w:r w:rsidRPr="00726FC1">
        <w:rPr>
          <w:color w:val="111111"/>
          <w:sz w:val="18"/>
          <w:szCs w:val="18"/>
          <w:shd w:val="clear" w:color="auto" w:fill="FFFFFF"/>
        </w:rPr>
        <w:t> like</w:t>
      </w:r>
      <w:r w:rsidRPr="00726FC1">
        <w:rPr>
          <w:color w:val="111111"/>
          <w:sz w:val="18"/>
          <w:szCs w:val="18"/>
        </w:rPr>
        <w:br/>
        <w:t>computer systems</w:t>
      </w:r>
      <w:r w:rsidRPr="00726FC1">
        <w:rPr>
          <w:color w:val="111111"/>
          <w:sz w:val="18"/>
          <w:szCs w:val="18"/>
          <w:shd w:val="clear" w:color="auto" w:fill="FFFFFF"/>
        </w:rPr>
        <w:t>, </w:t>
      </w:r>
      <w:r w:rsidRPr="00726FC1">
        <w:rPr>
          <w:color w:val="111111"/>
          <w:sz w:val="18"/>
          <w:szCs w:val="18"/>
        </w:rPr>
        <w:t>pill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pcs</w:t>
      </w:r>
      <w:r w:rsidRPr="00726FC1">
        <w:rPr>
          <w:color w:val="111111"/>
          <w:sz w:val="18"/>
          <w:szCs w:val="18"/>
          <w:shd w:val="clear" w:color="auto" w:fill="FFFFFF"/>
        </w:rPr>
        <w:t> and smartphones, and </w:t>
      </w:r>
      <w:r w:rsidRPr="00726FC1">
        <w:rPr>
          <w:color w:val="111111"/>
          <w:sz w:val="18"/>
          <w:szCs w:val="18"/>
        </w:rPr>
        <w:t>net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utilization</w:t>
      </w:r>
      <w:r w:rsidRPr="00726FC1">
        <w:rPr>
          <w:color w:val="111111"/>
          <w:sz w:val="18"/>
          <w:szCs w:val="18"/>
          <w:shd w:val="clear" w:color="auto" w:fill="FFFFFF"/>
        </w:rPr>
        <w:t xml:space="preserve">. "Finance Minister 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Arun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Jaitley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stated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whilst</w:t>
      </w:r>
      <w:r w:rsidRPr="00726FC1">
        <w:rPr>
          <w:color w:val="111111"/>
          <w:sz w:val="18"/>
          <w:szCs w:val="18"/>
        </w:rPr>
        <w:br/>
        <w:t>saying</w:t>
      </w:r>
      <w:r w:rsidRPr="00726FC1">
        <w:rPr>
          <w:color w:val="111111"/>
          <w:sz w:val="18"/>
          <w:szCs w:val="18"/>
          <w:shd w:val="clear" w:color="auto" w:fill="FFFFFF"/>
        </w:rPr>
        <w:t> Union </w:t>
      </w:r>
      <w:r w:rsidRPr="00726FC1">
        <w:rPr>
          <w:color w:val="111111"/>
          <w:sz w:val="18"/>
          <w:szCs w:val="18"/>
        </w:rPr>
        <w:t>finances</w:t>
      </w:r>
      <w:r w:rsidRPr="00726FC1">
        <w:rPr>
          <w:color w:val="111111"/>
          <w:sz w:val="18"/>
          <w:szCs w:val="18"/>
          <w:shd w:val="clear" w:color="auto" w:fill="FFFFFF"/>
        </w:rPr>
        <w:t> 2016-17. We </w:t>
      </w:r>
      <w:r w:rsidRPr="00726FC1">
        <w:rPr>
          <w:color w:val="111111"/>
          <w:sz w:val="18"/>
          <w:szCs w:val="18"/>
        </w:rPr>
        <w:t>want</w:t>
      </w:r>
      <w:r w:rsidRPr="00726FC1">
        <w:rPr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color w:val="111111"/>
          <w:sz w:val="18"/>
          <w:szCs w:val="18"/>
        </w:rPr>
        <w:t>unfold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virtual</w:t>
      </w:r>
      <w:r w:rsidRPr="00726FC1">
        <w:rPr>
          <w:color w:val="111111"/>
          <w:sz w:val="18"/>
          <w:szCs w:val="18"/>
          <w:shd w:val="clear" w:color="auto" w:fill="FFFFFF"/>
        </w:rPr>
        <w:t> literacy in rural </w:t>
      </w:r>
      <w:r w:rsidRPr="00726FC1">
        <w:rPr>
          <w:color w:val="111111"/>
          <w:sz w:val="18"/>
          <w:szCs w:val="18"/>
        </w:rPr>
        <w:t>areas</w:t>
      </w:r>
      <w:r w:rsidRPr="00726FC1">
        <w:rPr>
          <w:color w:val="111111"/>
          <w:sz w:val="18"/>
          <w:szCs w:val="18"/>
          <w:shd w:val="clear" w:color="auto" w:fill="FFFFFF"/>
        </w:rPr>
        <w:t>. Of the </w:t>
      </w:r>
      <w:proofErr w:type="spellStart"/>
      <w:r w:rsidRPr="00726FC1">
        <w:rPr>
          <w:color w:val="111111"/>
          <w:sz w:val="18"/>
          <w:szCs w:val="18"/>
        </w:rPr>
        <w:t>sixteen</w:t>
      </w:r>
      <w:r w:rsidRPr="00726FC1">
        <w:rPr>
          <w:color w:val="111111"/>
          <w:sz w:val="18"/>
          <w:szCs w:val="18"/>
          <w:shd w:val="clear" w:color="auto" w:fill="FFFFFF"/>
        </w:rPr>
        <w:t>.</w:t>
      </w:r>
      <w:r w:rsidRPr="00726FC1">
        <w:rPr>
          <w:color w:val="111111"/>
          <w:sz w:val="18"/>
          <w:szCs w:val="18"/>
        </w:rPr>
        <w:t>eight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crore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 xml:space="preserve"> rural</w:t>
      </w:r>
      <w:r w:rsidRPr="00726FC1">
        <w:rPr>
          <w:color w:val="111111"/>
          <w:sz w:val="18"/>
          <w:szCs w:val="18"/>
        </w:rPr>
        <w:br/>
        <w:t>families</w:t>
      </w:r>
      <w:r w:rsidRPr="00726FC1">
        <w:rPr>
          <w:color w:val="111111"/>
          <w:sz w:val="18"/>
          <w:szCs w:val="18"/>
          <w:shd w:val="clear" w:color="auto" w:fill="FFFFFF"/>
        </w:rPr>
        <w:t xml:space="preserve">, as many as 12 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crore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households</w:t>
      </w:r>
      <w:r w:rsidRPr="00726FC1">
        <w:rPr>
          <w:color w:val="111111"/>
          <w:sz w:val="18"/>
          <w:szCs w:val="18"/>
          <w:shd w:val="clear" w:color="auto" w:fill="FFFFFF"/>
        </w:rPr>
        <w:t> do </w:t>
      </w:r>
      <w:r w:rsidRPr="00726FC1">
        <w:rPr>
          <w:color w:val="111111"/>
          <w:sz w:val="18"/>
          <w:szCs w:val="18"/>
        </w:rPr>
        <w:t>not</w:t>
      </w:r>
      <w:r w:rsidRPr="00726FC1">
        <w:rPr>
          <w:color w:val="111111"/>
          <w:sz w:val="18"/>
          <w:szCs w:val="18"/>
          <w:shd w:val="clear" w:color="auto" w:fill="FFFFFF"/>
        </w:rPr>
        <w:t> have </w:t>
      </w:r>
      <w:r w:rsidRPr="00726FC1">
        <w:rPr>
          <w:color w:val="111111"/>
          <w:sz w:val="18"/>
          <w:szCs w:val="18"/>
        </w:rPr>
        <w:t>computer systems</w:t>
      </w:r>
      <w:r w:rsidRPr="00726FC1">
        <w:rPr>
          <w:color w:val="111111"/>
          <w:sz w:val="18"/>
          <w:szCs w:val="18"/>
          <w:shd w:val="clear" w:color="auto" w:fill="FFFFFF"/>
        </w:rPr>
        <w:t> and are </w:t>
      </w:r>
      <w:r w:rsidRPr="00726FC1">
        <w:rPr>
          <w:color w:val="111111"/>
          <w:sz w:val="18"/>
          <w:szCs w:val="18"/>
        </w:rPr>
        <w:t>unlikely</w:t>
      </w:r>
      <w:r w:rsidRPr="00726FC1">
        <w:rPr>
          <w:color w:val="111111"/>
          <w:sz w:val="18"/>
          <w:szCs w:val="18"/>
          <w:shd w:val="clear" w:color="auto" w:fill="FFFFFF"/>
        </w:rPr>
        <w:t> to have digitally literate</w:t>
      </w:r>
      <w:r w:rsidRPr="00726FC1">
        <w:rPr>
          <w:color w:val="111111"/>
          <w:sz w:val="18"/>
          <w:szCs w:val="18"/>
        </w:rPr>
        <w:br/>
        <w:t>people</w:t>
      </w:r>
      <w:r w:rsidRPr="00726FC1">
        <w:rPr>
          <w:color w:val="111111"/>
          <w:sz w:val="18"/>
          <w:szCs w:val="18"/>
          <w:shd w:val="clear" w:color="auto" w:fill="FFFFFF"/>
        </w:rPr>
        <w:t>,"[28]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lastRenderedPageBreak/>
        <w:t>.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>Agricultural </w:t>
      </w:r>
      <w:r w:rsidRPr="00726FC1">
        <w:rPr>
          <w:color w:val="111111"/>
          <w:sz w:val="18"/>
          <w:szCs w:val="18"/>
        </w:rPr>
        <w:t>development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>● Drought-</w:t>
      </w:r>
      <w:r w:rsidRPr="00726FC1">
        <w:rPr>
          <w:color w:val="111111"/>
          <w:sz w:val="18"/>
          <w:szCs w:val="18"/>
        </w:rPr>
        <w:t>susceptible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areas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proofErr w:type="gramStart"/>
      <w:r w:rsidRPr="00726FC1">
        <w:rPr>
          <w:color w:val="111111"/>
          <w:sz w:val="18"/>
          <w:szCs w:val="18"/>
          <w:shd w:val="clear" w:color="auto" w:fill="FFFFFF"/>
        </w:rPr>
        <w:t>Programme :</w:t>
      </w:r>
      <w:proofErr w:type="gramEnd"/>
      <w:r w:rsidRPr="00726FC1">
        <w:rPr>
          <w:color w:val="111111"/>
          <w:sz w:val="18"/>
          <w:szCs w:val="18"/>
          <w:shd w:val="clear" w:color="auto" w:fill="FFFFFF"/>
        </w:rPr>
        <w:t xml:space="preserve"> The Drought </w:t>
      </w:r>
      <w:r w:rsidRPr="00726FC1">
        <w:rPr>
          <w:color w:val="111111"/>
          <w:sz w:val="18"/>
          <w:szCs w:val="18"/>
        </w:rPr>
        <w:t>prone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regions</w:t>
      </w:r>
      <w:r w:rsidRPr="00726FC1">
        <w:rPr>
          <w:color w:val="111111"/>
          <w:sz w:val="18"/>
          <w:szCs w:val="18"/>
          <w:shd w:val="clear" w:color="auto" w:fill="FFFFFF"/>
        </w:rPr>
        <w:t> Programme (DPAP) </w:t>
      </w:r>
      <w:r w:rsidRPr="00726FC1">
        <w:rPr>
          <w:color w:val="111111"/>
          <w:sz w:val="18"/>
          <w:szCs w:val="18"/>
        </w:rPr>
        <w:t>aims</w:t>
      </w:r>
      <w:r w:rsidRPr="00726FC1">
        <w:rPr>
          <w:color w:val="111111"/>
          <w:sz w:val="18"/>
          <w:szCs w:val="18"/>
          <w:shd w:val="clear" w:color="auto" w:fill="FFFFFF"/>
        </w:rPr>
        <w:t> at mitigating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>the </w:t>
      </w:r>
      <w:r w:rsidRPr="00726FC1">
        <w:rPr>
          <w:color w:val="111111"/>
          <w:sz w:val="18"/>
          <w:szCs w:val="18"/>
        </w:rPr>
        <w:t>adverse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outcomes</w:t>
      </w:r>
      <w:r w:rsidRPr="00726FC1">
        <w:rPr>
          <w:color w:val="111111"/>
          <w:sz w:val="18"/>
          <w:szCs w:val="18"/>
          <w:shd w:val="clear" w:color="auto" w:fill="FFFFFF"/>
        </w:rPr>
        <w:t> of drought </w:t>
      </w:r>
      <w:r w:rsidRPr="00726FC1">
        <w:rPr>
          <w:color w:val="111111"/>
          <w:sz w:val="18"/>
          <w:szCs w:val="18"/>
        </w:rPr>
        <w:t>at the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production</w:t>
      </w:r>
      <w:r w:rsidRPr="00726FC1">
        <w:rPr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color w:val="111111"/>
          <w:sz w:val="18"/>
          <w:szCs w:val="18"/>
        </w:rPr>
        <w:t>vegetation</w:t>
      </w:r>
      <w:r w:rsidRPr="00726FC1">
        <w:rPr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color w:val="111111"/>
          <w:sz w:val="18"/>
          <w:szCs w:val="18"/>
        </w:rPr>
        <w:t>farm animals</w:t>
      </w:r>
      <w:r w:rsidRPr="00726FC1">
        <w:rPr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color w:val="111111"/>
          <w:sz w:val="18"/>
          <w:szCs w:val="18"/>
        </w:rPr>
        <w:t>productiveness</w:t>
      </w:r>
      <w:r w:rsidRPr="00726FC1">
        <w:rPr>
          <w:color w:val="111111"/>
          <w:sz w:val="18"/>
          <w:szCs w:val="18"/>
          <w:shd w:val="clear" w:color="auto" w:fill="FFFFFF"/>
        </w:rPr>
        <w:t> of land, water and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>human </w:t>
      </w:r>
      <w:r w:rsidRPr="00726FC1">
        <w:rPr>
          <w:color w:val="111111"/>
          <w:sz w:val="18"/>
          <w:szCs w:val="18"/>
        </w:rPr>
        <w:t>sources</w:t>
      </w:r>
      <w:r w:rsidRPr="00726FC1">
        <w:rPr>
          <w:color w:val="111111"/>
          <w:sz w:val="18"/>
          <w:szCs w:val="18"/>
          <w:shd w:val="clear" w:color="auto" w:fill="FFFFFF"/>
        </w:rPr>
        <w:t>. DPAP is a </w:t>
      </w:r>
      <w:r w:rsidRPr="00726FC1">
        <w:rPr>
          <w:color w:val="111111"/>
          <w:sz w:val="18"/>
          <w:szCs w:val="18"/>
        </w:rPr>
        <w:t xml:space="preserve">human </w:t>
      </w:r>
      <w:proofErr w:type="spellStart"/>
      <w:r w:rsidRPr="00726FC1">
        <w:rPr>
          <w:color w:val="111111"/>
          <w:sz w:val="18"/>
          <w:szCs w:val="18"/>
        </w:rPr>
        <w:t>beings</w:t>
      </w:r>
      <w:r w:rsidRPr="00726FC1">
        <w:rPr>
          <w:color w:val="111111"/>
          <w:sz w:val="18"/>
          <w:szCs w:val="18"/>
          <w:shd w:val="clear" w:color="auto" w:fill="FFFFFF"/>
        </w:rPr>
        <w:t>'s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programme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 xml:space="preserve"> with </w:t>
      </w:r>
      <w:r w:rsidRPr="00726FC1">
        <w:rPr>
          <w:color w:val="111111"/>
          <w:sz w:val="18"/>
          <w:szCs w:val="18"/>
        </w:rPr>
        <w:t>government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assistance</w:t>
      </w:r>
      <w:r w:rsidRPr="00726FC1">
        <w:rPr>
          <w:color w:val="111111"/>
          <w:sz w:val="18"/>
          <w:szCs w:val="18"/>
          <w:shd w:val="clear" w:color="auto" w:fill="FFFFFF"/>
        </w:rPr>
        <w:t>. </w:t>
      </w:r>
      <w:proofErr w:type="gramStart"/>
      <w:r w:rsidRPr="00726FC1">
        <w:rPr>
          <w:color w:val="111111"/>
          <w:sz w:val="18"/>
          <w:szCs w:val="18"/>
        </w:rPr>
        <w:t>there</w:t>
      </w:r>
      <w:proofErr w:type="gramEnd"/>
      <w:r w:rsidRPr="00726FC1">
        <w:rPr>
          <w:color w:val="111111"/>
          <w:sz w:val="18"/>
          <w:szCs w:val="18"/>
        </w:rPr>
        <w:t xml:space="preserve"> may be</w:t>
      </w:r>
      <w:r w:rsidRPr="00726FC1">
        <w:rPr>
          <w:color w:val="111111"/>
          <w:sz w:val="18"/>
          <w:szCs w:val="18"/>
          <w:shd w:val="clear" w:color="auto" w:fill="FFFFFF"/>
        </w:rPr>
        <w:t> a </w:t>
      </w:r>
      <w:r w:rsidRPr="00726FC1">
        <w:rPr>
          <w:color w:val="111111"/>
          <w:sz w:val="18"/>
          <w:szCs w:val="18"/>
        </w:rPr>
        <w:t>unique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association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>for </w:t>
      </w:r>
      <w:r w:rsidRPr="00726FC1">
        <w:rPr>
          <w:color w:val="111111"/>
          <w:sz w:val="18"/>
          <w:szCs w:val="18"/>
        </w:rPr>
        <w:t>preservation</w:t>
      </w:r>
      <w:r w:rsidRPr="00726FC1">
        <w:rPr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color w:val="111111"/>
          <w:sz w:val="18"/>
          <w:szCs w:val="18"/>
        </w:rPr>
        <w:t>assets</w:t>
      </w:r>
      <w:r w:rsidRPr="00726FC1">
        <w:rPr>
          <w:color w:val="111111"/>
          <w:sz w:val="18"/>
          <w:szCs w:val="18"/>
          <w:shd w:val="clear" w:color="auto" w:fill="FFFFFF"/>
        </w:rPr>
        <w:t> and social audit </w:t>
      </w:r>
      <w:r w:rsidRPr="00726FC1">
        <w:rPr>
          <w:color w:val="111111"/>
          <w:sz w:val="18"/>
          <w:szCs w:val="18"/>
        </w:rPr>
        <w:t>by way of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Panchayat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 xml:space="preserve"> Raj </w:t>
      </w:r>
      <w:r w:rsidRPr="00726FC1">
        <w:rPr>
          <w:color w:val="111111"/>
          <w:sz w:val="18"/>
          <w:szCs w:val="18"/>
        </w:rPr>
        <w:t>institutions</w:t>
      </w:r>
      <w:r w:rsidRPr="00726FC1">
        <w:rPr>
          <w:color w:val="111111"/>
          <w:sz w:val="18"/>
          <w:szCs w:val="18"/>
          <w:shd w:val="clear" w:color="auto" w:fill="FFFFFF"/>
        </w:rPr>
        <w:t>. Allocation is to be shared </w:t>
      </w:r>
      <w:r w:rsidRPr="00726FC1">
        <w:rPr>
          <w:color w:val="111111"/>
          <w:sz w:val="18"/>
          <w:szCs w:val="18"/>
        </w:rPr>
        <w:t>similarly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via</w:t>
      </w:r>
      <w:r w:rsidRPr="00726FC1">
        <w:rPr>
          <w:color w:val="111111"/>
          <w:sz w:val="18"/>
          <w:szCs w:val="18"/>
        </w:rPr>
        <w:br/>
      </w:r>
      <w:r w:rsidRPr="00726FC1">
        <w:rPr>
          <w:color w:val="111111"/>
          <w:sz w:val="18"/>
          <w:szCs w:val="18"/>
          <w:shd w:val="clear" w:color="auto" w:fill="FFFFFF"/>
        </w:rPr>
        <w:t>the Centre and </w:t>
      </w:r>
      <w:r w:rsidRPr="00726FC1">
        <w:rPr>
          <w:color w:val="111111"/>
          <w:sz w:val="18"/>
          <w:szCs w:val="18"/>
        </w:rPr>
        <w:t>state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govt</w:t>
      </w:r>
      <w:r w:rsidRPr="00726FC1">
        <w:rPr>
          <w:color w:val="111111"/>
          <w:sz w:val="18"/>
          <w:szCs w:val="18"/>
          <w:shd w:val="clear" w:color="auto" w:fill="FFFFFF"/>
        </w:rPr>
        <w:t>. on </w:t>
      </w:r>
      <w:r w:rsidRPr="00726FC1">
        <w:rPr>
          <w:color w:val="111111"/>
          <w:sz w:val="18"/>
          <w:szCs w:val="18"/>
        </w:rPr>
        <w:t>seventy five</w:t>
      </w:r>
      <w:proofErr w:type="gramStart"/>
      <w:r w:rsidRPr="00726FC1">
        <w:rPr>
          <w:color w:val="111111"/>
          <w:sz w:val="18"/>
          <w:szCs w:val="18"/>
          <w:shd w:val="clear" w:color="auto" w:fill="FFFFFF"/>
        </w:rPr>
        <w:t>:25</w:t>
      </w:r>
      <w:proofErr w:type="gramEnd"/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foundation</w:t>
      </w:r>
      <w:r w:rsidRPr="00726FC1">
        <w:rPr>
          <w:color w:val="111111"/>
          <w:sz w:val="18"/>
          <w:szCs w:val="18"/>
          <w:shd w:val="clear" w:color="auto" w:fill="FFFFFF"/>
        </w:rPr>
        <w:t>. </w:t>
      </w:r>
      <w:proofErr w:type="gramStart"/>
      <w:r w:rsidRPr="00726FC1">
        <w:rPr>
          <w:color w:val="111111"/>
          <w:sz w:val="18"/>
          <w:szCs w:val="18"/>
        </w:rPr>
        <w:t>budget</w:t>
      </w:r>
      <w:proofErr w:type="gramEnd"/>
      <w:r w:rsidRPr="00726FC1">
        <w:rPr>
          <w:color w:val="111111"/>
          <w:sz w:val="18"/>
          <w:szCs w:val="18"/>
          <w:shd w:val="clear" w:color="auto" w:fill="FFFFFF"/>
        </w:rPr>
        <w:t> are </w:t>
      </w:r>
      <w:r w:rsidRPr="00726FC1">
        <w:rPr>
          <w:color w:val="111111"/>
          <w:sz w:val="18"/>
          <w:szCs w:val="18"/>
        </w:rPr>
        <w:t>immediately</w:t>
      </w:r>
      <w:r w:rsidRPr="00726FC1">
        <w:rPr>
          <w:color w:val="111111"/>
          <w:sz w:val="18"/>
          <w:szCs w:val="18"/>
          <w:shd w:val="clear" w:color="auto" w:fill="FFFFFF"/>
        </w:rPr>
        <w:t> </w:t>
      </w:r>
      <w:r w:rsidRPr="00726FC1">
        <w:rPr>
          <w:color w:val="111111"/>
          <w:sz w:val="18"/>
          <w:szCs w:val="18"/>
        </w:rPr>
        <w:t>released</w:t>
      </w:r>
      <w:r w:rsidRPr="00726FC1">
        <w:rPr>
          <w:color w:val="111111"/>
          <w:sz w:val="18"/>
          <w:szCs w:val="18"/>
          <w:shd w:val="clear" w:color="auto" w:fill="FFFFFF"/>
        </w:rPr>
        <w:t xml:space="preserve"> to 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Zila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Parishads</w:t>
      </w:r>
      <w:proofErr w:type="spellEnd"/>
      <w:r w:rsidRPr="00726FC1">
        <w:rPr>
          <w:color w:val="111111"/>
          <w:sz w:val="18"/>
          <w:szCs w:val="18"/>
          <w:shd w:val="clear" w:color="auto" w:fill="FFFFFF"/>
        </w:rPr>
        <w:t xml:space="preserve"> or District </w:t>
      </w:r>
      <w:proofErr w:type="spellStart"/>
      <w:r w:rsidRPr="00726FC1">
        <w:rPr>
          <w:color w:val="111111"/>
          <w:sz w:val="18"/>
          <w:szCs w:val="18"/>
          <w:shd w:val="clear" w:color="auto" w:fill="FFFFFF"/>
        </w:rPr>
        <w:t>Rural</w:t>
      </w:r>
      <w:r w:rsidRPr="00726FC1">
        <w:rPr>
          <w:color w:val="333333"/>
          <w:sz w:val="18"/>
          <w:szCs w:val="18"/>
        </w:rPr>
        <w:t>Manage</w:t>
      </w:r>
      <w:proofErr w:type="spellEnd"/>
      <w:r w:rsidRPr="00726FC1">
        <w:rPr>
          <w:color w:val="333333"/>
          <w:sz w:val="18"/>
          <w:szCs w:val="18"/>
        </w:rPr>
        <w:t xml:space="preserve"> the </w:t>
      </w:r>
      <w:proofErr w:type="spellStart"/>
      <w:r w:rsidRPr="00726FC1">
        <w:rPr>
          <w:color w:val="333333"/>
          <w:sz w:val="18"/>
          <w:szCs w:val="18"/>
        </w:rPr>
        <w:t>spinned</w:t>
      </w:r>
      <w:proofErr w:type="spellEnd"/>
      <w:r w:rsidRPr="00726FC1">
        <w:rPr>
          <w:color w:val="333333"/>
          <w:sz w:val="18"/>
          <w:szCs w:val="18"/>
        </w:rPr>
        <w:t xml:space="preserve"> words as you want..</w:t>
      </w:r>
    </w:p>
    <w:p w:rsidR="00080DDF" w:rsidRPr="00726FC1" w:rsidRDefault="00080DDF" w:rsidP="00080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proofErr w:type="gram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improvement</w:t>
      </w:r>
      <w:proofErr w:type="gram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 groups (DRDAs) to sanction tasks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and launch funds to Watershed Committees and assignment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Implementation corporations[29]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.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 xml:space="preserve">●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Gramin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Bhandaran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Yojana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or Rural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Godown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</w:r>
      <w:proofErr w:type="gram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Scheme(</w:t>
      </w:r>
      <w:proofErr w:type="gram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2014) : below this Scheme, government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gives helps to an person, a employer, a farmer ,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nearby government, NGOs and various institutions, if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 xml:space="preserve">they build or renovate rural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godowns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. </w:t>
      </w:r>
      <w:proofErr w:type="gram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authorities</w:t>
      </w:r>
      <w:proofErr w:type="gram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 will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provide 25% of the capital investment made in such a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 xml:space="preserve">task. If the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Godown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is constructed or renovated with the aid of a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woman farmer, the government support is 33.33% of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the entire capital investment. objectives of this scheme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are, introduction of scientific storage potential, discount of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loss in quantity and pleasant, introduction of extra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employment possibilities in rural regions, easy procurement of meals grains with the aid of FCI and different businesses,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 xml:space="preserve">protection and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upgradation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of present garage capacity created through co-operatives with the help of NCDC,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Encouraging private and co-operative quarter investment inside the advent of garage infrastructure within the important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generating zones and the predominant intake zones within the 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us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of a and discount in stress on existing storage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facilities with public companies and co-operatives and reduction in pressure on the shipping machine in the postharvest length[30]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.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Infrastructure improvement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● MP nearby location improvement </w:t>
      </w:r>
      <w:proofErr w:type="gram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Programme :</w:t>
      </w:r>
      <w:proofErr w:type="gram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It was launched in December 1993 as a principal region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 xml:space="preserve">scheme to enable participants of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Lok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Sabha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and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Rajya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Sabha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to execute the schemes of their choice. The basic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goal of this programme is to facilitate immediate execution of small however regionally crucial schemes. The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works completed under this scheme are creation of homes for faculties, hostels, libraries and shelter for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antique and handicapped, construction of roads, culverts, bridges, public irrigation and public drainage centers and so forth.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The government of India affords cent-percentage fund for this scheme. </w:t>
      </w:r>
      <w:proofErr w:type="gram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each</w:t>
      </w:r>
      <w:proofErr w:type="gram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 MP has the selection to signify work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to the tune of Rs. 2 crores in step with 12 months to be taken up in his or her constituency[31]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.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● DRDA </w:t>
      </w:r>
      <w:proofErr w:type="gram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administration :</w:t>
      </w:r>
      <w:proofErr w:type="gram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District Rural improvement agency (DRDA) has been added from 1st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April, 1999 based totally at the tips of an inter-ministerial committee referred to as Shankar Committee. The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goal of the scheme of DRDA (District Rural development employer) administration is to reinforce the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DRDAs and to make them greater professional and powerful. </w:t>
      </w:r>
      <w:proofErr w:type="gram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underneath</w:t>
      </w:r>
      <w:proofErr w:type="gram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 the scheme, DRDA is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visualised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as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 xml:space="preserve">specialized agency able to handling anti-poverty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programmes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of the Ministry on the one hand and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efficaciously relate these to the general efforts of poverty eradication inside the district on the other. The funding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sample of the programme might be inside the ratio of seventy five</w:t>
      </w:r>
      <w:proofErr w:type="gram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:25</w:t>
      </w:r>
      <w:proofErr w:type="gram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 between the Centre and the States[32]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.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● </w:t>
      </w:r>
      <w:proofErr w:type="gram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national</w:t>
      </w:r>
      <w:proofErr w:type="gram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 Rural internet and era project: the government will cognizance on putting in broadband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in villages, sell neighborhood manufacturing of hardware and Indian software products. </w:t>
      </w:r>
      <w:proofErr w:type="gram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imparting</w:t>
      </w:r>
      <w:proofErr w:type="gram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 extra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possibilities for the generation corporations, the Minister proposed to installation a hundred clever towns and supplied a sum of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Rs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500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crore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for this cause[33]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.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 xml:space="preserve">● Provision of urban services to </w:t>
      </w:r>
      <w:proofErr w:type="gram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Rural</w:t>
      </w:r>
      <w:proofErr w:type="gram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 areas (PURA): it's miles a method for rural improvement in India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 xml:space="preserve">and concept become given by way of former president Dr. A.P.J. Abdul </w:t>
      </w:r>
      <w:proofErr w:type="spell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Kalam</w:t>
      </w:r>
      <w:proofErr w:type="spell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. It proposes that urban infrastructure and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services to be furnished in rural hubs to create monetary possibilities out of doors of cities. </w:t>
      </w:r>
      <w:proofErr w:type="gramStart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physical</w:t>
      </w:r>
      <w:proofErr w:type="gramEnd"/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t> connectivity by means of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supplying roads, electronic connectivity by providing communique network, and expertise connectivity through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setting up expert and Technical institutions will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must be done in an integrated manner in order that financial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connectivity will emanate. The Indian relevant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government has been jogging pilot PURA packages in</w:t>
      </w:r>
      <w:r w:rsidRPr="00726FC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  <w:t>several states on the grounds that 2004</w:t>
      </w:r>
    </w:p>
    <w:p w:rsidR="00080DDF" w:rsidRPr="00726FC1" w:rsidRDefault="00080DDF">
      <w:pPr>
        <w:rPr>
          <w:rFonts w:ascii="Times New Roman" w:hAnsi="Times New Roman" w:cs="Times New Roman"/>
          <w:sz w:val="18"/>
          <w:szCs w:val="18"/>
        </w:rPr>
      </w:pPr>
      <w:r w:rsidRPr="00726FC1">
        <w:rPr>
          <w:rFonts w:ascii="Times New Roman" w:hAnsi="Times New Roman" w:cs="Times New Roman"/>
          <w:sz w:val="18"/>
          <w:szCs w:val="18"/>
        </w:rPr>
        <w:lastRenderedPageBreak/>
        <w:t xml:space="preserve">Transport ● </w:t>
      </w:r>
      <w:proofErr w:type="spellStart"/>
      <w:r w:rsidRPr="00726FC1">
        <w:rPr>
          <w:rFonts w:ascii="Times New Roman" w:hAnsi="Times New Roman" w:cs="Times New Roman"/>
          <w:sz w:val="18"/>
          <w:szCs w:val="18"/>
        </w:rPr>
        <w:t>Pradhan</w:t>
      </w:r>
      <w:proofErr w:type="spellEnd"/>
      <w:r w:rsidRPr="00726FC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26FC1">
        <w:rPr>
          <w:rFonts w:ascii="Times New Roman" w:hAnsi="Times New Roman" w:cs="Times New Roman"/>
          <w:sz w:val="18"/>
          <w:szCs w:val="18"/>
        </w:rPr>
        <w:t>Mantri</w:t>
      </w:r>
      <w:proofErr w:type="spellEnd"/>
      <w:r w:rsidRPr="00726FC1">
        <w:rPr>
          <w:rFonts w:ascii="Times New Roman" w:hAnsi="Times New Roman" w:cs="Times New Roman"/>
          <w:sz w:val="18"/>
          <w:szCs w:val="18"/>
        </w:rPr>
        <w:t xml:space="preserve"> Gram </w:t>
      </w:r>
      <w:proofErr w:type="spellStart"/>
      <w:r w:rsidRPr="00726FC1">
        <w:rPr>
          <w:rFonts w:ascii="Times New Roman" w:hAnsi="Times New Roman" w:cs="Times New Roman"/>
          <w:sz w:val="18"/>
          <w:szCs w:val="18"/>
        </w:rPr>
        <w:t>Sadak</w:t>
      </w:r>
      <w:proofErr w:type="spellEnd"/>
      <w:r w:rsidRPr="00726FC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26FC1">
        <w:rPr>
          <w:rFonts w:ascii="Times New Roman" w:hAnsi="Times New Roman" w:cs="Times New Roman"/>
          <w:sz w:val="18"/>
          <w:szCs w:val="18"/>
        </w:rPr>
        <w:t>Yojana</w:t>
      </w:r>
      <w:proofErr w:type="spellEnd"/>
      <w:r w:rsidRPr="00726FC1">
        <w:rPr>
          <w:rFonts w:ascii="Times New Roman" w:hAnsi="Times New Roman" w:cs="Times New Roman"/>
          <w:sz w:val="18"/>
          <w:szCs w:val="18"/>
        </w:rPr>
        <w:t xml:space="preserve"> (PMGSY</w:t>
      </w:r>
      <w:proofErr w:type="gramStart"/>
      <w:r w:rsidRPr="00726FC1">
        <w:rPr>
          <w:rFonts w:ascii="Times New Roman" w:hAnsi="Times New Roman" w:cs="Times New Roman"/>
          <w:sz w:val="18"/>
          <w:szCs w:val="18"/>
        </w:rPr>
        <w:t>)(</w:t>
      </w:r>
      <w:proofErr w:type="gramEnd"/>
      <w:r w:rsidRPr="00726FC1">
        <w:rPr>
          <w:rFonts w:ascii="Times New Roman" w:hAnsi="Times New Roman" w:cs="Times New Roman"/>
          <w:sz w:val="18"/>
          <w:szCs w:val="18"/>
        </w:rPr>
        <w:t xml:space="preserve">2000) : This is a nationwide plan in India to provide good all-weather road connectivity to unconnected villages. This Centrally Sponsored Scheme was introduced in 2000 by the Prime Minister </w:t>
      </w:r>
      <w:proofErr w:type="gramStart"/>
      <w:r w:rsidRPr="00726FC1">
        <w:rPr>
          <w:rFonts w:ascii="Times New Roman" w:hAnsi="Times New Roman" w:cs="Times New Roman"/>
          <w:sz w:val="18"/>
          <w:szCs w:val="18"/>
        </w:rPr>
        <w:t>Of</w:t>
      </w:r>
      <w:proofErr w:type="gramEnd"/>
      <w:r w:rsidRPr="00726FC1">
        <w:rPr>
          <w:rFonts w:ascii="Times New Roman" w:hAnsi="Times New Roman" w:cs="Times New Roman"/>
          <w:sz w:val="18"/>
          <w:szCs w:val="18"/>
        </w:rPr>
        <w:t xml:space="preserve"> India </w:t>
      </w:r>
      <w:proofErr w:type="spellStart"/>
      <w:r w:rsidRPr="00726FC1">
        <w:rPr>
          <w:rFonts w:ascii="Times New Roman" w:hAnsi="Times New Roman" w:cs="Times New Roman"/>
          <w:sz w:val="18"/>
          <w:szCs w:val="18"/>
        </w:rPr>
        <w:t>Shri</w:t>
      </w:r>
      <w:proofErr w:type="spellEnd"/>
      <w:r w:rsidRPr="00726FC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26FC1">
        <w:rPr>
          <w:rFonts w:ascii="Times New Roman" w:hAnsi="Times New Roman" w:cs="Times New Roman"/>
          <w:sz w:val="18"/>
          <w:szCs w:val="18"/>
        </w:rPr>
        <w:t>Atal</w:t>
      </w:r>
      <w:proofErr w:type="spellEnd"/>
      <w:r w:rsidRPr="00726FC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26FC1">
        <w:rPr>
          <w:rFonts w:ascii="Times New Roman" w:hAnsi="Times New Roman" w:cs="Times New Roman"/>
          <w:sz w:val="18"/>
          <w:szCs w:val="18"/>
        </w:rPr>
        <w:t>Bihari</w:t>
      </w:r>
      <w:proofErr w:type="spellEnd"/>
      <w:r w:rsidRPr="00726FC1">
        <w:rPr>
          <w:rFonts w:ascii="Times New Roman" w:hAnsi="Times New Roman" w:cs="Times New Roman"/>
          <w:sz w:val="18"/>
          <w:szCs w:val="18"/>
        </w:rPr>
        <w:t xml:space="preserve"> Vajpayee and </w:t>
      </w:r>
      <w:proofErr w:type="spellStart"/>
      <w:r w:rsidRPr="00726FC1">
        <w:rPr>
          <w:rFonts w:ascii="Times New Roman" w:hAnsi="Times New Roman" w:cs="Times New Roman"/>
          <w:sz w:val="18"/>
          <w:szCs w:val="18"/>
        </w:rPr>
        <w:t>Shri</w:t>
      </w:r>
      <w:proofErr w:type="spellEnd"/>
      <w:r w:rsidRPr="00726FC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26FC1">
        <w:rPr>
          <w:rFonts w:ascii="Times New Roman" w:hAnsi="Times New Roman" w:cs="Times New Roman"/>
          <w:sz w:val="18"/>
          <w:szCs w:val="18"/>
        </w:rPr>
        <w:t>Prabhjot</w:t>
      </w:r>
      <w:proofErr w:type="spellEnd"/>
      <w:r w:rsidRPr="00726FC1">
        <w:rPr>
          <w:rFonts w:ascii="Times New Roman" w:hAnsi="Times New Roman" w:cs="Times New Roman"/>
          <w:sz w:val="18"/>
          <w:szCs w:val="18"/>
        </w:rPr>
        <w:t xml:space="preserve"> Singh. The aim was to provide roads to all villages with </w:t>
      </w:r>
      <w:proofErr w:type="spellStart"/>
      <w:r w:rsidRPr="00726FC1">
        <w:rPr>
          <w:rFonts w:ascii="Times New Roman" w:hAnsi="Times New Roman" w:cs="Times New Roman"/>
          <w:sz w:val="18"/>
          <w:szCs w:val="18"/>
        </w:rPr>
        <w:t>a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population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one thousand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men and women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above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using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2003, with 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populace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500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folks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above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through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2007, in hill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states, tribal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wasteland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location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villages with 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populace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500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folks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above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using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2003, in hill states, tribal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wilderness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place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villages with 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population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250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individuals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above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means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2007.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it's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miles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absolutely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funded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principal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government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however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currently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it's miles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introduced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that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it will be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funded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 the aid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both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centre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and states in 60: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40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ratio,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on the grounds that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14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th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finance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commission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recommendation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extra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devolution of tax pool to states[35]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gramStart"/>
      <w:r w:rsidRPr="00726FC1">
        <w:rPr>
          <w:rFonts w:ascii="Times New Roman" w:hAnsi="Times New Roman" w:cs="Times New Roman"/>
          <w:b/>
          <w:color w:val="111111"/>
          <w:sz w:val="24"/>
          <w:szCs w:val="24"/>
        </w:rPr>
        <w:t>power</w:t>
      </w:r>
      <w:proofErr w:type="gramEnd"/>
      <w:r w:rsidRPr="00726FC1">
        <w:rPr>
          <w:rFonts w:ascii="Times New Roman" w:hAnsi="Times New Roman" w:cs="Times New Roman"/>
          <w:b/>
          <w:color w:val="111111"/>
          <w:sz w:val="24"/>
          <w:szCs w:val="24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●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Deen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Dayal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Upadhyaya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Gram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Jyoti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Yojana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(2015) : This scheme designed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provide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continuous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electricity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deliver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to rural India. 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authorities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plans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invest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฀756 billion for rural electrification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underneath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this scheme.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The scheme will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replace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present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Rajiv Gandhi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Grameen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Vidyutikaran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Yojana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(RGGVY).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It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affords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blessings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 all villages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families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shall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be electrified,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increase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agriculture yield,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business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Small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household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establishments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shall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develop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ensuing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new avenues for employment,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fitness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training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Banking (ATM)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offerings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accessibility to radio,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cellphone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tv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internet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cell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and many others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., Betterment in social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protection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because of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availability 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strength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Accessibility 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energy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faculties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,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panchayats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hospitals and police stations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and so forth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.,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areas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shall get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extended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possibilities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comprehensive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improvement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[36]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● Rajiv Gandhi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Grameen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Vidyutikaran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Yojana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(RGGVY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) :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This scheme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became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launched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April 2005 and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provide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power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 all un-electrified villages and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households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within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whole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country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 scheme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was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implemented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thru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agricultural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electrified cooperation (REC) which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was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specified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 Nodal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corporation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Ministry of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power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[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37]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national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Rural Electrification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policy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(2006) : It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become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initiated in 2006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focused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provide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energy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to all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families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through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year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2009 with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affordable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rates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on 1 unit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step with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family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step with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day as a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benefit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through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2012. It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have to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be contributed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means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the Gram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Panchayat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certifying that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fundamental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infrastructure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energy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has been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supplied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numerous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regions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schools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Panchayat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workplace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fitness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facilities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community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facilities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and so 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range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households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had electrified at 10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percent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amongst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overall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village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households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[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38]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●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Pradhan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Mantri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Ujjwala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Yojana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(PMUY) : This scheme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was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brought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carried out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means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our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Honorable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top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Minister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Narendra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Modi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because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lack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primary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resources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harmfulness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 few of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users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that created in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Ballia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district of Utter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pradesh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under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his inspection.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this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is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country wide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Democratic Alliance (NDA)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authorities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 calling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inside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call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'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Pradhan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Mantri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Ujjwala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Yojana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' and it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aims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offer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5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crore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loose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cooking LPG connection to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people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residing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below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under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Poverty Line ( BPL)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within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subsequent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three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years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until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2019. This contributes as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economic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supply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Rs. 1600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every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circle of relatives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(BPL)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way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assessment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their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repute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undertaken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state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governments and the Union Territories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through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 Socio-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economic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Caste Census of 2011.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government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targeting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way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this scheme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to enhance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economic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level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negative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at the side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ladies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empowerment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and extending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fitness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efficiency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 them.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because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this scheme, many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human beings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who have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been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usage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harmful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electricity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 cooking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will be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benefited like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clever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human beings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from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semi-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city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who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consumes LPG as cooking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energy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aim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the scheme is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offer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green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cooking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energy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humans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lastRenderedPageBreak/>
        <w:t>residing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underneath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BPLBanking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●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integrated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software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(IRDP)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: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First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added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1978-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seventy nine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IRDP has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supplied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help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bad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inside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shape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subsidy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bank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credit score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effective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employment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possibilities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through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successive plan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periods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in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the end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training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adolescents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 Self Employment (TRYSEM),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development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women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children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areas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(DWCRA),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deliver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advanced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tool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Kits to Rural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Artisans (SITRA) and Ganga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Kalyan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Yojana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(GKY)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have been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brought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as sub-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applications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IRDP to take care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of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specific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needs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agricultural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populace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[40]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● Village Grain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bank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scheme(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2004) :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it is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being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implemented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for the reason that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November 2004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department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food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&amp; Public Distribution. The scheme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targets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assist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marginalised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food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insecure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families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who do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not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have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enough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resources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buy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rations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at some point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lean season 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herbal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calamities. Such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households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need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of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meals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grains that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can be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borrow them from the village grain banks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set up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within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their villages to be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sooner or later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returned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bank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meals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grains are loaned to BPL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households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on the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rate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of 1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quintal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keeping with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own family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under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village grain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bank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scheme.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thus far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(January 2013),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authorities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has sanctioned 21,751 village grain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banks in 20 states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so far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provide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safeguard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towards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hunger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throughout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duration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lean season 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natural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calamities[41]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gramStart"/>
      <w:r w:rsidRPr="00726FC1">
        <w:rPr>
          <w:rFonts w:ascii="Times New Roman" w:hAnsi="Times New Roman" w:cs="Times New Roman"/>
          <w:b/>
          <w:color w:val="111111"/>
          <w:sz w:val="18"/>
          <w:szCs w:val="18"/>
        </w:rPr>
        <w:t>conclusion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authorities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initiative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policies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 and </w:t>
      </w:r>
      <w:proofErr w:type="spellStart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programmes</w:t>
      </w:r>
      <w:proofErr w:type="spell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are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generally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targeting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to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rural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or backward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regions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u . 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s .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a .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but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diverse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components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regions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additionally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broaden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by means of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effect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this.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as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an instance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policy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provisions to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agricultural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human beings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has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targets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additionally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kid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kids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girls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employers and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antique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elderly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people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region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 </w:t>
      </w:r>
      <w:proofErr w:type="gramStart"/>
      <w:r w:rsidRPr="00726FC1">
        <w:rPr>
          <w:rFonts w:ascii="Times New Roman" w:hAnsi="Times New Roman" w:cs="Times New Roman"/>
          <w:color w:val="111111"/>
          <w:sz w:val="18"/>
          <w:szCs w:val="18"/>
        </w:rPr>
        <w:t>for</w:t>
      </w:r>
      <w:proofErr w:type="gramEnd"/>
      <w:r w:rsidRPr="00726FC1">
        <w:rPr>
          <w:rFonts w:ascii="Times New Roman" w:hAnsi="Times New Roman" w:cs="Times New Roman"/>
          <w:color w:val="111111"/>
          <w:sz w:val="18"/>
          <w:szCs w:val="18"/>
        </w:rPr>
        <w:t xml:space="preserve"> this reason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economically,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earnings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and employment are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effective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tools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for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rural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financial system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 Above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cited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schemes are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typically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objectives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the agricultural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development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in the direction of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br/>
        <w:t>monetary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improvement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the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state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but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certainly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it booting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each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interrelated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additives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 of rural </w:t>
      </w:r>
      <w:r w:rsidRPr="00726FC1">
        <w:rPr>
          <w:rFonts w:ascii="Times New Roman" w:hAnsi="Times New Roman" w:cs="Times New Roman"/>
          <w:color w:val="111111"/>
          <w:sz w:val="18"/>
          <w:szCs w:val="18"/>
        </w:rPr>
        <w:t>location</w:t>
      </w:r>
      <w:r w:rsidRPr="00726FC1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</w:p>
    <w:sectPr w:rsidR="00080DDF" w:rsidRPr="00726FC1" w:rsidSect="0034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D8"/>
    <w:rsid w:val="00080DDF"/>
    <w:rsid w:val="000D1D19"/>
    <w:rsid w:val="000D353E"/>
    <w:rsid w:val="001414D8"/>
    <w:rsid w:val="003415DA"/>
    <w:rsid w:val="003759E2"/>
    <w:rsid w:val="004C1430"/>
    <w:rsid w:val="00566382"/>
    <w:rsid w:val="00726FC1"/>
    <w:rsid w:val="007B617A"/>
    <w:rsid w:val="0082762C"/>
    <w:rsid w:val="00874CDD"/>
    <w:rsid w:val="00B83239"/>
    <w:rsid w:val="00BB7906"/>
    <w:rsid w:val="00D1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08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08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65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7583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11" w:color="DDDDDD"/>
                    <w:bottom w:val="single" w:sz="6" w:space="0" w:color="DDDDDD"/>
                    <w:right w:val="single" w:sz="6" w:space="11" w:color="DDDDDD"/>
                  </w:divBdr>
                  <w:divsChild>
                    <w:div w:id="20953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3E8F4"/>
                            <w:left w:val="single" w:sz="6" w:space="0" w:color="C3E8F4"/>
                            <w:bottom w:val="single" w:sz="6" w:space="0" w:color="C3E8F4"/>
                            <w:right w:val="single" w:sz="6" w:space="0" w:color="C3E8F4"/>
                          </w:divBdr>
                        </w:div>
                      </w:divsChild>
                    </w:div>
                    <w:div w:id="17816863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537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7558273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6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6705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144816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50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1118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66624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3831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69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3002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1732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9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4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4640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14540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883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4838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9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73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64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286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5870">
          <w:marLeft w:val="0"/>
          <w:marRight w:val="0"/>
          <w:marTop w:val="0"/>
          <w:marBottom w:val="0"/>
          <w:divBdr>
            <w:top w:val="single" w:sz="6" w:space="0" w:color="C3E8F4"/>
            <w:left w:val="single" w:sz="6" w:space="0" w:color="C3E8F4"/>
            <w:bottom w:val="single" w:sz="6" w:space="0" w:color="C3E8F4"/>
            <w:right w:val="single" w:sz="6" w:space="0" w:color="C3E8F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4779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2024-05-02T04:55:00Z</dcterms:created>
  <dcterms:modified xsi:type="dcterms:W3CDTF">2024-05-02T04:55:00Z</dcterms:modified>
</cp:coreProperties>
</file>