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0865" w14:textId="54DBD07E" w:rsidR="005C531D" w:rsidRDefault="005C531D" w:rsidP="0018698A">
      <w:pPr>
        <w:spacing w:after="164" w:line="276" w:lineRule="auto"/>
        <w:ind w:left="-5" w:right="0"/>
        <w:jc w:val="center"/>
        <w:rPr>
          <w:b/>
        </w:rPr>
      </w:pPr>
      <w:r>
        <w:rPr>
          <w:b/>
          <w:sz w:val="28"/>
        </w:rPr>
        <w:t>EXPLORING THE KEY FACTORS BEHIND TATA MOTORS’ POPULARITY AMONG CONSUMERS IN AMRAVATI</w:t>
      </w:r>
      <w:r w:rsidRPr="00F731CA">
        <w:rPr>
          <w:b/>
        </w:rPr>
        <w:t xml:space="preserve"> </w:t>
      </w:r>
    </w:p>
    <w:p w14:paraId="320E1443" w14:textId="4C0EAB84" w:rsidR="00AF5800" w:rsidRPr="00F731CA" w:rsidRDefault="00244E18" w:rsidP="0018698A">
      <w:pPr>
        <w:spacing w:after="164" w:line="276" w:lineRule="auto"/>
        <w:ind w:left="-5" w:right="0"/>
        <w:jc w:val="center"/>
        <w:rPr>
          <w:b/>
        </w:rPr>
      </w:pPr>
      <w:r w:rsidRPr="00F731CA">
        <w:rPr>
          <w:b/>
        </w:rPr>
        <w:t xml:space="preserve">Mr. </w:t>
      </w:r>
      <w:r w:rsidR="005C531D">
        <w:rPr>
          <w:b/>
        </w:rPr>
        <w:t>Akash A. Deshbhratar</w:t>
      </w:r>
    </w:p>
    <w:p w14:paraId="0C7D5513" w14:textId="7A0DBB1D" w:rsidR="00AF5800" w:rsidRDefault="00B74433" w:rsidP="007417FE">
      <w:pPr>
        <w:spacing w:after="5" w:line="276" w:lineRule="auto"/>
        <w:ind w:left="2146" w:right="0" w:hanging="2161"/>
        <w:jc w:val="center"/>
      </w:pPr>
      <w:r w:rsidRPr="00F731CA">
        <w:rPr>
          <w:bCs/>
        </w:rPr>
        <w:t>P.R. Pote</w:t>
      </w:r>
      <w:r w:rsidR="007E0F6A">
        <w:rPr>
          <w:bCs/>
        </w:rPr>
        <w:t xml:space="preserve"> Patil</w:t>
      </w:r>
      <w:r w:rsidRPr="00F731CA">
        <w:rPr>
          <w:bCs/>
        </w:rPr>
        <w:t xml:space="preserve"> College of Engineering and Management,</w:t>
      </w:r>
      <w:r w:rsidR="00244E18" w:rsidRPr="00F731CA">
        <w:rPr>
          <w:bCs/>
        </w:rPr>
        <w:t xml:space="preserve"> </w:t>
      </w:r>
      <w:r w:rsidRPr="00F731CA">
        <w:rPr>
          <w:bCs/>
        </w:rPr>
        <w:t>Amravati</w:t>
      </w:r>
      <w:r>
        <w:rPr>
          <w:b/>
        </w:rPr>
        <w:t>.</w:t>
      </w:r>
    </w:p>
    <w:p w14:paraId="3F3582F5" w14:textId="6AB8866B" w:rsidR="00AF5800" w:rsidRDefault="007417FE" w:rsidP="0018698A">
      <w:pPr>
        <w:spacing w:after="0" w:line="276" w:lineRule="auto"/>
        <w:ind w:left="142" w:right="0" w:firstLine="0"/>
        <w:jc w:val="center"/>
      </w:pPr>
      <w:r>
        <w:rPr>
          <w:rFonts w:ascii="Calibri" w:eastAsia="Calibri" w:hAnsi="Calibri" w:cs="Calibri"/>
          <w:noProof/>
          <w:sz w:val="22"/>
        </w:rPr>
        <mc:AlternateContent>
          <mc:Choice Requires="wpg">
            <w:drawing>
              <wp:inline distT="0" distB="0" distL="0" distR="0" wp14:anchorId="4409A46B" wp14:editId="5659EF54">
                <wp:extent cx="5731510" cy="8831"/>
                <wp:effectExtent l="0" t="0" r="0" b="0"/>
                <wp:docPr id="8842" name="Group 8842"/>
                <wp:cNvGraphicFramePr/>
                <a:graphic xmlns:a="http://schemas.openxmlformats.org/drawingml/2006/main">
                  <a:graphicData uri="http://schemas.microsoft.com/office/word/2010/wordprocessingGroup">
                    <wpg:wgp>
                      <wpg:cNvGrpSpPr/>
                      <wpg:grpSpPr>
                        <a:xfrm>
                          <a:off x="0" y="0"/>
                          <a:ext cx="5731510" cy="8831"/>
                          <a:chOff x="0" y="0"/>
                          <a:chExt cx="5769610" cy="9144"/>
                        </a:xfrm>
                      </wpg:grpSpPr>
                      <wps:wsp>
                        <wps:cNvPr id="11478" name="Shape 11478"/>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3396B8" id="Group 8842" o:spid="_x0000_s1026" style="width:451.3pt;height:.7pt;mso-position-horizontal-relative:char;mso-position-vertical-relative:line" coordsize="576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1mMiAIAAFcGAAAOAAAAZHJzL2Uyb0RvYy54bWykVc1u2zAMvg/YOwi+L7bTNE2NOD2sWy7D&#10;VqzdAyiyZBuQJUFS4uTtR9G2EqRDUXQ52DRFfiI//mT9cOwkOXDrWq3KJJ9lCeGK6apVdZn8efn+&#10;ZZUQ56mqqNSKl8mJu+Rh8/nTujcFn+tGy4pbAiDKFb0pk8Z7U6SpYw3vqJtpwxUcCm076uHT1mll&#10;aQ/onUznWbZMe20rYzXjzoH2cThMNogvBGf+lxCOeyLLBGLz+LT43IVnulnTorbUNC0bw6AfiKKj&#10;rYJLI9Qj9ZTsbfsKqmuZ1U4LP2O6S7UQLeOYA2STZ1fZbK3eG8ylLvraRJqA2iuePgzLfh6eLGmr&#10;MlmtFvOEKNpBlfBighogqDd1AXZba57Nkx0V9fAVcj4K24U3ZEOOSO0pUsuPnjBQ3t7d5Lc5VIDB&#10;2Wp1kw/MswbK88qJNd+i2/J+Obnd54tFcEunK9MQWQykN9BC7syS+z+WnhtqOJLvQvYjS3m+uIOW&#10;HmhCEzKokBa0jCS5wgFf72forVRpwfbOb7lGpunhh/NwI/RbNUm0mSR2VJNoYQDebH1DffALUEEk&#10;fSjVGEhTJkh5OOz0gb9oNPNX9YJynE+lurSKUFNDgO1kMb0N4l1aXtR5MpregzG0EQC+0wxnPN4L&#10;QsgTmyjmDspLdqUKNIRepbCRhKQeR7trPawq2Xaw5+Z3WXYGBrTQfEO1UfInyQNZUv3mAsYLxyIo&#10;nK13X6UlBxoWEv4QnErT0FE79vhoiqEiTvAXrZQRMkfXf0EOUzIaBz+OuzB6ZoMnG6MZFiKsFUh6&#10;WotASnTCm7Xy0V/BMscwL7IN4k5XJ1wRSAhMI1KD2wvzGDdtWI+X32h1/j/Y/AUAAP//AwBQSwME&#10;FAAGAAgAAAAhAGmy3h3aAAAAAwEAAA8AAABkcnMvZG93bnJldi54bWxMj0FLw0AQhe+C/2EZwZvd&#10;pGrRmE0pRT0VwVYQb9PsNAnNzobsNkn/vaMXvTwY3uO9b/Ll5Fo1UB8azwbSWQKKuPS24crAx+7l&#10;5gFUiMgWW89k4EwBlsXlRY6Z9SO/07CNlZISDhkaqGPsMq1DWZPDMPMdsXgH3zuMcvaVtj2OUu5a&#10;PU+ShXbYsCzU2NG6pvK4PTkDryOOq9v0edgcD+vz1+7+7XOTkjHXV9PqCVSkKf6F4Qdf0KEQpr0/&#10;sQ2qNSCPxF8V7zGZL0DtJXQHusj1f/biGwAA//8DAFBLAQItABQABgAIAAAAIQC2gziS/gAAAOEB&#10;AAATAAAAAAAAAAAAAAAAAAAAAABbQ29udGVudF9UeXBlc10ueG1sUEsBAi0AFAAGAAgAAAAhADj9&#10;If/WAAAAlAEAAAsAAAAAAAAAAAAAAAAALwEAAF9yZWxzLy5yZWxzUEsBAi0AFAAGAAgAAAAhAA13&#10;WYyIAgAAVwYAAA4AAAAAAAAAAAAAAAAALgIAAGRycy9lMm9Eb2MueG1sUEsBAi0AFAAGAAgAAAAh&#10;AGmy3h3aAAAAAwEAAA8AAAAAAAAAAAAAAAAA4gQAAGRycy9kb3ducmV2LnhtbFBLBQYAAAAABAAE&#10;APMAAADpBQAAAAA=&#10;">
                <v:shape id="Shape 11478"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ikWxQAAAN4AAAAPAAAAZHJzL2Rvd25yZXYueG1sRI9Ba8JA&#10;EIXvhf6HZYReSt0o2obUVYpY8Cam7X3ITpNodnbJrjH9952D4G2G9+a9b1ab0XVqoD62ng3Mphko&#10;4srblmsD31+fLzmomJAtdp7JwB9F2KwfH1ZYWH/lIw1lqpWEcCzQQJNSKLSOVUMO49QHYtF+fe8w&#10;ydrX2vZ4lXDX6XmWvWqHLUtDg4G2DVXn8uIM2KX9OeSn3TG0/OzrdB666AZjnibjxzuoRGO6m2/X&#10;eyv4s8Wb8Mo7MoNe/wMAAP//AwBQSwECLQAUAAYACAAAACEA2+H2y+4AAACFAQAAEwAAAAAAAAAA&#10;AAAAAAAAAAAAW0NvbnRlbnRfVHlwZXNdLnhtbFBLAQItABQABgAIAAAAIQBa9CxbvwAAABUBAAAL&#10;AAAAAAAAAAAAAAAAAB8BAABfcmVscy8ucmVsc1BLAQItABQABgAIAAAAIQDXPikWxQAAAN4AAAAP&#10;AAAAAAAAAAAAAAAAAAcCAABkcnMvZG93bnJldi54bWxQSwUGAAAAAAMAAwC3AAAA+QIAAAAA&#10;" path="m,l5769610,r,9144l,9144,,e" fillcolor="black" stroked="f" strokeweight="0">
                  <v:stroke miterlimit="83231f" joinstyle="miter"/>
                  <v:path arrowok="t" textboxrect="0,0,5769610,9144"/>
                </v:shape>
                <w10:anchorlock/>
              </v:group>
            </w:pict>
          </mc:Fallback>
        </mc:AlternateContent>
      </w:r>
      <w:r w:rsidR="00F731CA" w:rsidRPr="00D803FA">
        <w:rPr>
          <w:b/>
        </w:rPr>
        <w:t>ABSTRACTS</w:t>
      </w:r>
    </w:p>
    <w:p w14:paraId="02EDCEAB" w14:textId="2194114D" w:rsidR="00AF5800" w:rsidRPr="005D0F23" w:rsidRDefault="005D0F23" w:rsidP="005D0F23">
      <w:pPr>
        <w:spacing w:after="0" w:line="360" w:lineRule="auto"/>
        <w:ind w:left="-15" w:right="49" w:firstLine="720"/>
      </w:pPr>
      <w:r w:rsidRPr="005D0F23">
        <w:rPr>
          <w:sz w:val="20"/>
          <w:szCs w:val="20"/>
        </w:rPr>
        <w:t xml:space="preserve">This study examines the factors influencing customer preferences for Tata Motors cars in Amravati City, with a focus on understanding the key elements that drive consumer decisions. The research utilizes both primary and secondary data, including surveys conducted with car owners and potential customers, to gather insights into purchasing behaviours. Key factors identified include price sensitivity, brand reputation, product quality, after-sales service, and technological features. The study also explores the emotional connection to domestic brands and how it impacts consumer choices. Data analysis reveals that while affordability and product quality remain significant drivers, Tata Motors’ emphasis on safety, design, and customer satisfaction also plays a crucial role in fostering brand loyalty. This paper provides valuable insights for Tata Motors and other automotive companies to tailor their marketing strategies and product offerings to meet the evolving preferences of consumers in Amravati. The findings contribute to a better understanding of consumer behavior in India’s automobile market. </w:t>
      </w:r>
    </w:p>
    <w:p w14:paraId="56FABC75" w14:textId="21DE31A7" w:rsidR="00F731CA" w:rsidRPr="00F731CA" w:rsidRDefault="00880C56" w:rsidP="005D0F23">
      <w:pPr>
        <w:spacing w:after="120" w:line="276" w:lineRule="auto"/>
        <w:ind w:left="0" w:right="0"/>
        <w:jc w:val="left"/>
        <w:rPr>
          <w:bCs/>
          <w:sz w:val="20"/>
          <w:szCs w:val="20"/>
        </w:rPr>
      </w:pPr>
      <w:r>
        <w:rPr>
          <w:b/>
        </w:rPr>
        <w:t xml:space="preserve">    </w:t>
      </w:r>
      <w:r w:rsidRPr="005D0F23">
        <w:rPr>
          <w:b/>
          <w:sz w:val="20"/>
          <w:szCs w:val="20"/>
        </w:rPr>
        <w:t xml:space="preserve">Keywords: </w:t>
      </w:r>
      <w:r w:rsidR="005D0F23" w:rsidRPr="005D0F23">
        <w:rPr>
          <w:sz w:val="20"/>
          <w:szCs w:val="20"/>
        </w:rPr>
        <w:t xml:space="preserve">Customer Preferences, Tata Motors, Automobile Consumer Behaviour </w:t>
      </w:r>
      <w:r w:rsidR="00F731CA">
        <w:rPr>
          <w:rFonts w:ascii="Calibri" w:eastAsia="Calibri" w:hAnsi="Calibri" w:cs="Calibri"/>
          <w:noProof/>
          <w:sz w:val="22"/>
        </w:rPr>
        <mc:AlternateContent>
          <mc:Choice Requires="wpg">
            <w:drawing>
              <wp:inline distT="0" distB="0" distL="0" distR="0" wp14:anchorId="44673BF2" wp14:editId="4A0EEE20">
                <wp:extent cx="5737225" cy="8840"/>
                <wp:effectExtent l="0" t="0" r="0" b="0"/>
                <wp:docPr id="1" name="Group 1"/>
                <wp:cNvGraphicFramePr/>
                <a:graphic xmlns:a="http://schemas.openxmlformats.org/drawingml/2006/main">
                  <a:graphicData uri="http://schemas.microsoft.com/office/word/2010/wordprocessingGroup">
                    <wpg:wgp>
                      <wpg:cNvGrpSpPr/>
                      <wpg:grpSpPr>
                        <a:xfrm>
                          <a:off x="0" y="0"/>
                          <a:ext cx="5737225" cy="8840"/>
                          <a:chOff x="0" y="0"/>
                          <a:chExt cx="5769610" cy="9144"/>
                        </a:xfrm>
                      </wpg:grpSpPr>
                      <wps:wsp>
                        <wps:cNvPr id="2" name="Shape 11478"/>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FFDCFA0" id="Group 1" o:spid="_x0000_s1026" style="width:451.75pt;height:.7pt;mso-position-horizontal-relative:char;mso-position-vertical-relative:line" coordsize="576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b8TgIAAKEFAAAOAAAAZHJzL2Uyb0RvYy54bWykVMtu2zAQvBfoPxC817JUJ3YE2zk0jS9F&#10;GyDJB9AUJRHgCyRt2X/fJSXKigMERaoDXztc7s6Odn1/kgIdmXVcqw3OZ3OMmKK64qrZ4NeXx28r&#10;jJwnqiJCK7bBZ+bw/fbrl3VnSlboVouKWQROlCs7s8Gt96bMMkdbJombacMUGGttJfGwtU1WWdKB&#10;dymyYj6/zTptK2M1Zc7B6UNvxNvov64Z9X/q2jGPxAZDbD6ONo77MGbbNSkbS0zL6RAG+UQUknAF&#10;j46uHogn6GD5O1eSU6udrv2MapnpuuaUxRwgm3x+lc3O6oOJuTRl15iRJqD2iqdPu6W/j08W8Qpq&#10;h5EiEkoUX0V5oKYzTQmInTXP5skOB02/C9meaivDDHmgUyT1PJLKTh5ROLxZfl8WxQ1GFGyr1WLg&#10;nLZQmHeXaPtzvHZ7d5tDycK1u3yxCPFk6cksRDYG0hkQj7vw4/6Pn+eWGBZpdyH7gZ8i8RPNKM8X&#10;y1XPUUSNBLnSAVf/zs5HaZKSHpzfMR1ZJsdfzveCrdKKtGlFTyotLcj+Q8Eb4sO9EGRYoi6UaQik&#10;HegORqmP7EVHmL+qFZTiYhVqihpdJTEANiHSbKK/KXJS4wRKcw8GLbyVQjKneQqLKhvfhUXIMwpo&#10;zB0Op+w6LXj1yIUI6Trb7H8Ii44k9I34Dfp7AxMqUBdESqB31YL42ASUDn5ipST30N8El/CDFUtw&#10;NLgRKjzDYofqywaSTtIJq72uzvGXi+egbgg+iB76QExj6Fmh0Uz3EXXprNu/AAAA//8DAFBLAwQU&#10;AAYACAAAACEA0EQFgdoAAAADAQAADwAAAGRycy9kb3ducmV2LnhtbEyPQUvDQBCF74L/YRnBm93E&#10;WtGYTSlFPRXBVhBv0+w0Cc3Ohuw2Sf+9oxe9PBje471v8uXkWjVQHxrPBtJZAoq49LbhysDH7uXm&#10;AVSIyBZbz2TgTAGWxeVFjpn1I7/TsI2VkhIOGRqoY+wyrUNZk8Mw8x2xeAffO4xy9pW2PY5S7lp9&#10;myT32mHDslBjR+uayuP25Ay8jjiu5unzsDke1uev3eLtc5OSMddX0+oJVKQp/oXhB1/QoRCmvT+x&#10;Dao1II/EXxXvMZkvQO0ldAe6yPV/9uIbAAD//wMAUEsBAi0AFAAGAAgAAAAhALaDOJL+AAAA4QEA&#10;ABMAAAAAAAAAAAAAAAAAAAAAAFtDb250ZW50X1R5cGVzXS54bWxQSwECLQAUAAYACAAAACEAOP0h&#10;/9YAAACUAQAACwAAAAAAAAAAAAAAAAAvAQAAX3JlbHMvLnJlbHNQSwECLQAUAAYACAAAACEACNiW&#10;/E4CAAChBQAADgAAAAAAAAAAAAAAAAAuAgAAZHJzL2Uyb0RvYy54bWxQSwECLQAUAAYACAAAACEA&#10;0EQFgdoAAAADAQAADwAAAAAAAAAAAAAAAACoBAAAZHJzL2Rvd25yZXYueG1sUEsFBgAAAAAEAAQA&#10;8wAAAK8FAAAAAA==&#10;">
                <v:shape id="Shape 11478"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i3ivQAAANoAAAAPAAAAZHJzL2Rvd25yZXYueG1sRI/NCsIw&#10;EITvgu8QVvAimioopRpFRMGb+HdfmrWtNpvSxFrf3giCx2FmvmEWq9aUoqHaFZYVjEcRCOLU6oIz&#10;BZfzbhiDcB5ZY2mZFLzJwWrZ7Sww0fbFR2pOPhMBwi5BBbn3VSKlS3My6Ea2Ig7ezdYGfZB1JnWN&#10;rwA3pZxE0UwaLDgs5FjRJqf0cXoaBXqqr4f4vj1WBQ9s5h9N6UyjVL/XrucgPLX+H/6191rBBL5X&#10;wg2Qyw8AAAD//wMAUEsBAi0AFAAGAAgAAAAhANvh9svuAAAAhQEAABMAAAAAAAAAAAAAAAAAAAAA&#10;AFtDb250ZW50X1R5cGVzXS54bWxQSwECLQAUAAYACAAAACEAWvQsW78AAAAVAQAACwAAAAAAAAAA&#10;AAAAAAAfAQAAX3JlbHMvLnJlbHNQSwECLQAUAAYACAAAACEA/FYt4r0AAADaAAAADwAAAAAAAAAA&#10;AAAAAAAHAgAAZHJzL2Rvd25yZXYueG1sUEsFBgAAAAADAAMAtwAAAPECAAAAAA==&#10;" path="m,l5769610,r,9144l,9144,,e" fillcolor="black" stroked="f" strokeweight="0">
                  <v:stroke miterlimit="83231f" joinstyle="miter"/>
                  <v:path arrowok="t" textboxrect="0,0,5769610,9144"/>
                </v:shape>
                <w10:anchorlock/>
              </v:group>
            </w:pict>
          </mc:Fallback>
        </mc:AlternateContent>
      </w:r>
    </w:p>
    <w:p w14:paraId="7CD6A4F0" w14:textId="504B109F" w:rsidR="00B00CC0" w:rsidRPr="00B00CC0" w:rsidRDefault="00F731CA" w:rsidP="00B00CC0">
      <w:pPr>
        <w:spacing w:after="0" w:line="276" w:lineRule="auto"/>
        <w:ind w:left="142" w:right="0" w:firstLine="0"/>
        <w:rPr>
          <w:b/>
        </w:rPr>
      </w:pPr>
      <w:r w:rsidRPr="00D803FA">
        <w:rPr>
          <w:b/>
        </w:rPr>
        <w:t>INTRODUCTION</w:t>
      </w:r>
    </w:p>
    <w:p w14:paraId="4F049DB8" w14:textId="77777777" w:rsidR="005D0F23" w:rsidRPr="005D0F23" w:rsidRDefault="005D0F23" w:rsidP="005D0F23">
      <w:pPr>
        <w:spacing w:after="0" w:line="276" w:lineRule="auto"/>
        <w:ind w:left="-15" w:right="49" w:firstLine="720"/>
        <w:rPr>
          <w:sz w:val="20"/>
          <w:szCs w:val="20"/>
        </w:rPr>
      </w:pPr>
      <w:r w:rsidRPr="005D0F23">
        <w:rPr>
          <w:sz w:val="20"/>
          <w:szCs w:val="20"/>
        </w:rPr>
        <w:t xml:space="preserve">The Indian automobile industry has witnessed significant growth over the past few decades, with various domestic and international brands competing to capture consumer attention. Among the key players, Tata Motors has established a strong foothold due to its reputation for offering affordable, durable, and feature-rich vehicles. This study, titled "A Study on the Factors Influencing Customers to Prefer Tata Motors Cars in Amravati City," aims to explore the underlying factors that drive customers in Amravati City to choose Tata Motors over other brands. </w:t>
      </w:r>
    </w:p>
    <w:p w14:paraId="0D941108" w14:textId="4CC2B0B0" w:rsidR="00AF5800" w:rsidRPr="005D0F23" w:rsidRDefault="005D0F23" w:rsidP="005D0F23">
      <w:pPr>
        <w:spacing w:after="0" w:line="276" w:lineRule="auto"/>
        <w:ind w:left="0" w:right="0" w:firstLine="720"/>
        <w:rPr>
          <w:sz w:val="20"/>
          <w:szCs w:val="20"/>
        </w:rPr>
      </w:pPr>
      <w:r w:rsidRPr="005D0F23">
        <w:rPr>
          <w:sz w:val="20"/>
          <w:szCs w:val="20"/>
        </w:rPr>
        <w:t>Amravati, a growing urban centre in Maharashtra, offers a unique perspective on the factors influencing car purchasing decisions, including economic conditions, lifestyle choices, and regional preferences. Understanding these factors is essential for Tata Motors to align its product offerings with customer needs and preferences. Through a combination of primary data collection via surveys and secondary data from industry reports, this study will delve into aspects such as pricing, brand loyalty, product quality, after-sales service, and emotional attachment to domestic brands. The findings will provide valuable insights into customer behaviour and contribute to enhancing Tata Motors' market strategy in Amravati.</w:t>
      </w:r>
      <w:r w:rsidR="00B74433" w:rsidRPr="005D0F23">
        <w:rPr>
          <w:sz w:val="20"/>
          <w:szCs w:val="20"/>
        </w:rPr>
        <w:t xml:space="preserve"> </w:t>
      </w:r>
    </w:p>
    <w:p w14:paraId="34DE4B97" w14:textId="77777777" w:rsidR="00B00CC0" w:rsidRPr="00F731CA" w:rsidRDefault="00B00CC0" w:rsidP="00B00CC0">
      <w:pPr>
        <w:spacing w:after="120" w:line="276" w:lineRule="auto"/>
        <w:ind w:left="0" w:right="0" w:firstLine="720"/>
        <w:rPr>
          <w:sz w:val="20"/>
          <w:szCs w:val="20"/>
        </w:rPr>
      </w:pPr>
    </w:p>
    <w:p w14:paraId="252E3B7D" w14:textId="4F06BB44" w:rsidR="00B00CC0" w:rsidRPr="00B00CC0" w:rsidRDefault="00F731CA" w:rsidP="00B00CC0">
      <w:pPr>
        <w:spacing w:after="0" w:line="276" w:lineRule="auto"/>
        <w:ind w:left="0" w:right="0" w:firstLine="0"/>
        <w:rPr>
          <w:b/>
        </w:rPr>
      </w:pPr>
      <w:r w:rsidRPr="00D803FA">
        <w:rPr>
          <w:b/>
        </w:rPr>
        <w:t>REVIEW OF LITERATURE</w:t>
      </w:r>
    </w:p>
    <w:p w14:paraId="4D096774" w14:textId="30CFD78A" w:rsidR="00080EDD" w:rsidRPr="00080EDD" w:rsidRDefault="00080EDD" w:rsidP="00080EDD">
      <w:pPr>
        <w:numPr>
          <w:ilvl w:val="1"/>
          <w:numId w:val="18"/>
        </w:numPr>
        <w:spacing w:after="85" w:line="276" w:lineRule="auto"/>
        <w:ind w:left="504" w:right="49" w:hanging="360"/>
        <w:rPr>
          <w:sz w:val="20"/>
          <w:szCs w:val="20"/>
        </w:rPr>
      </w:pPr>
      <w:r w:rsidRPr="00080EDD">
        <w:rPr>
          <w:sz w:val="20"/>
          <w:szCs w:val="20"/>
        </w:rPr>
        <w:t xml:space="preserve">A study by </w:t>
      </w:r>
      <w:r w:rsidRPr="00080EDD">
        <w:rPr>
          <w:b/>
          <w:bCs/>
          <w:sz w:val="20"/>
          <w:szCs w:val="20"/>
        </w:rPr>
        <w:t>Gupta and Agarwal (2020)</w:t>
      </w:r>
      <w:r w:rsidRPr="00080EDD">
        <w:rPr>
          <w:sz w:val="20"/>
          <w:szCs w:val="20"/>
        </w:rPr>
        <w:t xml:space="preserve"> explored consumer preferences in the Indian automotive sector, highlighting the importance of brand reputation and customer satisfaction in influencing purchase decisions. They found that customers preferred brands with a strong after-sales service network and a positive brand image. Tata Motors, being an Indian brand, was perceived favourably for its affordability, quality, and reliability, especially among middle-income groups.</w:t>
      </w:r>
      <w:r w:rsidRPr="00080EDD">
        <w:rPr>
          <w:sz w:val="20"/>
          <w:szCs w:val="20"/>
          <w:vertAlign w:val="superscript"/>
        </w:rPr>
        <w:t xml:space="preserve"> </w:t>
      </w:r>
      <w:proofErr w:type="spellStart"/>
      <w:r w:rsidRPr="00080EDD">
        <w:rPr>
          <w:sz w:val="20"/>
          <w:szCs w:val="20"/>
          <w:vertAlign w:val="superscript"/>
        </w:rPr>
        <w:t>i</w:t>
      </w:r>
      <w:proofErr w:type="spellEnd"/>
      <w:r w:rsidRPr="00080EDD">
        <w:rPr>
          <w:sz w:val="20"/>
          <w:szCs w:val="20"/>
        </w:rPr>
        <w:t xml:space="preserve"> </w:t>
      </w:r>
    </w:p>
    <w:p w14:paraId="7CD2BA3C" w14:textId="77777777" w:rsidR="00080EDD" w:rsidRPr="00080EDD" w:rsidRDefault="00080EDD" w:rsidP="00080EDD">
      <w:pPr>
        <w:numPr>
          <w:ilvl w:val="1"/>
          <w:numId w:val="18"/>
        </w:numPr>
        <w:spacing w:after="88" w:line="276" w:lineRule="auto"/>
        <w:ind w:left="504" w:right="49" w:hanging="360"/>
        <w:rPr>
          <w:sz w:val="20"/>
          <w:szCs w:val="20"/>
        </w:rPr>
      </w:pPr>
      <w:r w:rsidRPr="00080EDD">
        <w:rPr>
          <w:sz w:val="20"/>
          <w:szCs w:val="20"/>
        </w:rPr>
        <w:t xml:space="preserve">Research by </w:t>
      </w:r>
      <w:r w:rsidRPr="00080EDD">
        <w:rPr>
          <w:b/>
          <w:bCs/>
          <w:sz w:val="20"/>
          <w:szCs w:val="20"/>
        </w:rPr>
        <w:t>Sharma and Singh (2021</w:t>
      </w:r>
      <w:r w:rsidRPr="00080EDD">
        <w:rPr>
          <w:sz w:val="20"/>
          <w:szCs w:val="20"/>
        </w:rPr>
        <w:t>) focused on the factors influencing car buyers in small cities. They identified that pricing and safety features were paramount in the decision-making process, while brand loyalty also played a critical role. The study highlighted that Tata Motors' commitment to producing cars with enhanced safety features like the Tiago and Nexon models had a significant impact on customer decisions, especially in tier 2 cities like Amravati</w:t>
      </w:r>
      <w:r w:rsidRPr="00080EDD">
        <w:rPr>
          <w:sz w:val="20"/>
          <w:szCs w:val="20"/>
          <w:vertAlign w:val="superscript"/>
        </w:rPr>
        <w:t>ii</w:t>
      </w:r>
      <w:r w:rsidRPr="00080EDD">
        <w:rPr>
          <w:sz w:val="20"/>
          <w:szCs w:val="20"/>
        </w:rPr>
        <w:t xml:space="preserve">. </w:t>
      </w:r>
    </w:p>
    <w:p w14:paraId="3B3F8715" w14:textId="77777777" w:rsidR="00080EDD" w:rsidRPr="00080EDD" w:rsidRDefault="00080EDD" w:rsidP="00080EDD">
      <w:pPr>
        <w:numPr>
          <w:ilvl w:val="1"/>
          <w:numId w:val="18"/>
        </w:numPr>
        <w:spacing w:after="61" w:line="276" w:lineRule="auto"/>
        <w:ind w:left="504" w:right="49" w:hanging="360"/>
        <w:rPr>
          <w:sz w:val="20"/>
          <w:szCs w:val="20"/>
        </w:rPr>
      </w:pPr>
      <w:r w:rsidRPr="00080EDD">
        <w:rPr>
          <w:sz w:val="20"/>
          <w:szCs w:val="20"/>
        </w:rPr>
        <w:lastRenderedPageBreak/>
        <w:t xml:space="preserve">According to </w:t>
      </w:r>
      <w:r w:rsidRPr="00080EDD">
        <w:rPr>
          <w:b/>
          <w:bCs/>
          <w:sz w:val="20"/>
          <w:szCs w:val="20"/>
        </w:rPr>
        <w:t>Kumar and Sharma (2019</w:t>
      </w:r>
      <w:r w:rsidRPr="00080EDD">
        <w:rPr>
          <w:sz w:val="20"/>
          <w:szCs w:val="20"/>
        </w:rPr>
        <w:t>), emotional attachment to a brand and national pride are significant drivers of customer preference in the Indian automobile sector. Their study showed that Tata Motors, being a domestic brand, benefitted from this emotional connection, with many customers in Amravati expressing a sense of pride in supporting local manufacturing. This emotional bond often outweighs factors like pricing, particularly for the middle class.</w:t>
      </w:r>
      <w:r w:rsidRPr="00080EDD">
        <w:rPr>
          <w:sz w:val="20"/>
          <w:szCs w:val="20"/>
          <w:vertAlign w:val="superscript"/>
        </w:rPr>
        <w:t>iii</w:t>
      </w:r>
      <w:r w:rsidRPr="00080EDD">
        <w:rPr>
          <w:sz w:val="20"/>
          <w:szCs w:val="20"/>
        </w:rPr>
        <w:t xml:space="preserve"> </w:t>
      </w:r>
    </w:p>
    <w:p w14:paraId="6F60D698" w14:textId="77777777" w:rsidR="00B00CC0" w:rsidRPr="0018698A" w:rsidRDefault="00B00CC0" w:rsidP="00F731CA">
      <w:pPr>
        <w:spacing w:after="120" w:line="276" w:lineRule="auto"/>
        <w:ind w:left="0" w:right="0" w:firstLine="0"/>
        <w:rPr>
          <w:iCs/>
          <w:sz w:val="20"/>
          <w:szCs w:val="20"/>
        </w:rPr>
      </w:pPr>
    </w:p>
    <w:p w14:paraId="3FB84E6D" w14:textId="77777777" w:rsidR="00C360A2" w:rsidRDefault="00F731CA" w:rsidP="00F731CA">
      <w:pPr>
        <w:spacing w:after="0" w:line="276" w:lineRule="auto"/>
        <w:ind w:left="0" w:right="0" w:firstLine="0"/>
        <w:rPr>
          <w:b/>
          <w:bCs/>
        </w:rPr>
      </w:pPr>
      <w:r w:rsidRPr="00D803FA">
        <w:rPr>
          <w:b/>
          <w:bCs/>
        </w:rPr>
        <w:t>RESEARCH PROBLEM &amp; OBJECTIVE OF THE STUDY</w:t>
      </w:r>
    </w:p>
    <w:p w14:paraId="54AEB040" w14:textId="388E21ED" w:rsidR="00C360A2" w:rsidRPr="00B00CC0" w:rsidRDefault="00C360A2" w:rsidP="00C360A2">
      <w:pPr>
        <w:spacing w:after="0" w:line="276" w:lineRule="auto"/>
        <w:ind w:left="0" w:right="0" w:firstLine="504"/>
        <w:rPr>
          <w:b/>
          <w:bCs/>
        </w:rPr>
      </w:pPr>
      <w:r w:rsidRPr="00C360A2">
        <w:rPr>
          <w:sz w:val="20"/>
          <w:szCs w:val="20"/>
        </w:rPr>
        <w:t>The Indian automobile market is witnessing intensifying competition with the influx of numerous domestic and international brands striving to capture consumer interest. While Tata Motors has established a strong presence in metropolitan areas, there is a noticeable gap in research regarding customer preferences in smaller cities like Amravati. Understanding the specific factors that influence consumer choices in such regions—such as price sensitivity, brand perception, and product quality—is essential for Tata Motors to effectively tailor its offerings and marketing strategies. Despite general insights into these factors, there remains a lack of focused data on how they impact customer decisions in Amravati, highlighting the need for localized research to support strategic decision-making</w:t>
      </w:r>
      <w:r>
        <w:t>.</w:t>
      </w:r>
    </w:p>
    <w:p w14:paraId="2F8BC3D2" w14:textId="2D1049C1" w:rsidR="00080EDD" w:rsidRPr="00080EDD" w:rsidRDefault="00080EDD" w:rsidP="00080EDD">
      <w:pPr>
        <w:pStyle w:val="ListParagraph"/>
        <w:numPr>
          <w:ilvl w:val="0"/>
          <w:numId w:val="20"/>
        </w:numPr>
        <w:spacing w:after="61" w:line="276" w:lineRule="auto"/>
        <w:ind w:left="504" w:right="49"/>
        <w:rPr>
          <w:sz w:val="20"/>
          <w:szCs w:val="20"/>
        </w:rPr>
      </w:pPr>
      <w:r w:rsidRPr="00080EDD">
        <w:rPr>
          <w:sz w:val="20"/>
          <w:szCs w:val="20"/>
        </w:rPr>
        <w:t xml:space="preserve">To identify the key factors that influence customer preferences for Tata Motors cars in Amravati City. </w:t>
      </w:r>
    </w:p>
    <w:p w14:paraId="1FE408E9" w14:textId="77777777" w:rsidR="00080EDD" w:rsidRPr="00080EDD" w:rsidRDefault="00080EDD" w:rsidP="00080EDD">
      <w:pPr>
        <w:pStyle w:val="ListParagraph"/>
        <w:numPr>
          <w:ilvl w:val="0"/>
          <w:numId w:val="20"/>
        </w:numPr>
        <w:spacing w:after="61" w:line="276" w:lineRule="auto"/>
        <w:ind w:left="504" w:right="49"/>
        <w:rPr>
          <w:sz w:val="20"/>
          <w:szCs w:val="20"/>
        </w:rPr>
      </w:pPr>
      <w:r w:rsidRPr="00080EDD">
        <w:rPr>
          <w:sz w:val="20"/>
          <w:szCs w:val="20"/>
        </w:rPr>
        <w:t xml:space="preserve">To analyse the role of brand reputation in shaping customer preferences towards Tata Motors in Amravati. </w:t>
      </w:r>
    </w:p>
    <w:p w14:paraId="4B7319C8" w14:textId="7BD05299" w:rsidR="00B00CC0" w:rsidRPr="007417FE" w:rsidRDefault="00080EDD" w:rsidP="00080EDD">
      <w:pPr>
        <w:pStyle w:val="ListParagraph"/>
        <w:numPr>
          <w:ilvl w:val="0"/>
          <w:numId w:val="20"/>
        </w:numPr>
        <w:spacing w:after="0" w:line="276" w:lineRule="auto"/>
        <w:ind w:left="504" w:right="0"/>
        <w:rPr>
          <w:sz w:val="16"/>
          <w:szCs w:val="16"/>
        </w:rPr>
      </w:pPr>
      <w:r w:rsidRPr="00080EDD">
        <w:rPr>
          <w:sz w:val="20"/>
          <w:szCs w:val="20"/>
        </w:rPr>
        <w:t>To assess the impact of product features such as price, quality, safety, and technology on customer buying behaviour.</w:t>
      </w:r>
    </w:p>
    <w:p w14:paraId="01FDBC95" w14:textId="77777777" w:rsidR="007417FE" w:rsidRPr="00080EDD" w:rsidRDefault="007417FE" w:rsidP="007417FE">
      <w:pPr>
        <w:pStyle w:val="ListParagraph"/>
        <w:spacing w:after="0" w:line="276" w:lineRule="auto"/>
        <w:ind w:left="504" w:right="0" w:firstLine="0"/>
        <w:rPr>
          <w:sz w:val="16"/>
          <w:szCs w:val="16"/>
        </w:rPr>
      </w:pPr>
    </w:p>
    <w:p w14:paraId="273E0703" w14:textId="6AC97355" w:rsidR="00B00CC0" w:rsidRPr="00B00CC0" w:rsidRDefault="00F731CA" w:rsidP="00F731CA">
      <w:pPr>
        <w:spacing w:after="0" w:line="276" w:lineRule="auto"/>
        <w:ind w:left="0" w:right="0" w:firstLine="0"/>
        <w:rPr>
          <w:b/>
        </w:rPr>
      </w:pPr>
      <w:r w:rsidRPr="00D803FA">
        <w:rPr>
          <w:b/>
        </w:rPr>
        <w:t xml:space="preserve">RESEARCH METHODOLOGY </w:t>
      </w:r>
    </w:p>
    <w:p w14:paraId="5056F3B3" w14:textId="7E38637C" w:rsidR="00B00CC0" w:rsidRDefault="005249D1" w:rsidP="00F731CA">
      <w:pPr>
        <w:pStyle w:val="ListParagraph"/>
        <w:spacing w:after="120" w:line="276" w:lineRule="auto"/>
        <w:ind w:left="0" w:right="0" w:firstLine="0"/>
        <w:rPr>
          <w:sz w:val="20"/>
          <w:szCs w:val="20"/>
        </w:rPr>
      </w:pPr>
      <w:r w:rsidRPr="00C360A2">
        <w:rPr>
          <w:bCs/>
          <w:sz w:val="20"/>
          <w:szCs w:val="20"/>
        </w:rPr>
        <w:t xml:space="preserve">      </w:t>
      </w:r>
      <w:r w:rsidR="00C360A2" w:rsidRPr="00C360A2">
        <w:rPr>
          <w:sz w:val="20"/>
          <w:szCs w:val="20"/>
        </w:rPr>
        <w:t>The study employs a stratified sampling design to ensure comprehensive representation across various customer segments within Amravati City. The sample universe comprises both current and potential buyers of Tata Motors vehicles, enabling a holistic understanding of consumer behavior and preferences. To achieve diversity in the respondent pool, a combination of simple random sampling and stratified sampling techniques is utilized, targeting individuals from different demographic backgrounds. A sample size of 100 respondents has been selected, which offers a sufficient and reliable foundation for drawing meaningful conclusions and insights from the research.</w:t>
      </w:r>
    </w:p>
    <w:p w14:paraId="3A00B8C8" w14:textId="77777777" w:rsidR="007417FE" w:rsidRPr="00F731CA" w:rsidRDefault="007417FE" w:rsidP="00F731CA">
      <w:pPr>
        <w:pStyle w:val="ListParagraph"/>
        <w:spacing w:after="120" w:line="276" w:lineRule="auto"/>
        <w:ind w:left="0" w:right="0" w:firstLine="0"/>
        <w:rPr>
          <w:bCs/>
          <w:sz w:val="20"/>
          <w:szCs w:val="20"/>
        </w:rPr>
      </w:pPr>
    </w:p>
    <w:p w14:paraId="39151AB3" w14:textId="4D5A8056" w:rsidR="00B00CC0" w:rsidRPr="00B00CC0" w:rsidRDefault="00F731CA" w:rsidP="00F731CA">
      <w:pPr>
        <w:spacing w:after="0" w:line="276" w:lineRule="auto"/>
        <w:ind w:left="0" w:right="0" w:firstLine="0"/>
        <w:rPr>
          <w:b/>
        </w:rPr>
      </w:pPr>
      <w:r w:rsidRPr="00D803FA">
        <w:rPr>
          <w:b/>
        </w:rPr>
        <w:t>DATA ANALYSIS AND INTERPRETATIO</w:t>
      </w:r>
      <w:r>
        <w:rPr>
          <w:b/>
        </w:rPr>
        <w:t>N</w:t>
      </w:r>
    </w:p>
    <w:p w14:paraId="778E5EE3" w14:textId="77777777" w:rsidR="00C360A2" w:rsidRPr="00C360A2" w:rsidRDefault="00C360A2" w:rsidP="00C360A2">
      <w:pPr>
        <w:spacing w:after="0" w:line="276" w:lineRule="auto"/>
        <w:ind w:left="-15" w:right="49" w:firstLine="0"/>
        <w:rPr>
          <w:sz w:val="20"/>
          <w:szCs w:val="20"/>
        </w:rPr>
      </w:pPr>
      <w:r w:rsidRPr="00C360A2">
        <w:rPr>
          <w:sz w:val="20"/>
          <w:szCs w:val="20"/>
        </w:rPr>
        <w:t xml:space="preserve">What factors influenced your decision to choose a Tata Motors car? (Select all that apply) </w:t>
      </w:r>
    </w:p>
    <w:p w14:paraId="2BDB2E1E" w14:textId="77777777" w:rsidR="00C360A2" w:rsidRPr="00C360A2" w:rsidRDefault="00C360A2" w:rsidP="00C360A2">
      <w:pPr>
        <w:numPr>
          <w:ilvl w:val="1"/>
          <w:numId w:val="21"/>
        </w:numPr>
        <w:spacing w:after="0" w:line="276" w:lineRule="auto"/>
        <w:ind w:right="49" w:hanging="360"/>
        <w:rPr>
          <w:sz w:val="20"/>
          <w:szCs w:val="20"/>
        </w:rPr>
      </w:pPr>
      <w:r w:rsidRPr="00C360A2">
        <w:rPr>
          <w:sz w:val="20"/>
          <w:szCs w:val="20"/>
        </w:rPr>
        <w:t xml:space="preserve">Price </w:t>
      </w:r>
    </w:p>
    <w:p w14:paraId="1284EDEC" w14:textId="77777777" w:rsidR="00C360A2" w:rsidRPr="00C360A2" w:rsidRDefault="00C360A2" w:rsidP="00C360A2">
      <w:pPr>
        <w:numPr>
          <w:ilvl w:val="1"/>
          <w:numId w:val="21"/>
        </w:numPr>
        <w:spacing w:after="0" w:line="276" w:lineRule="auto"/>
        <w:ind w:right="49" w:hanging="360"/>
        <w:rPr>
          <w:sz w:val="20"/>
          <w:szCs w:val="20"/>
        </w:rPr>
      </w:pPr>
      <w:r w:rsidRPr="00C360A2">
        <w:rPr>
          <w:sz w:val="20"/>
          <w:szCs w:val="20"/>
        </w:rPr>
        <w:t xml:space="preserve">Brand Image </w:t>
      </w:r>
    </w:p>
    <w:p w14:paraId="10A832FB" w14:textId="77777777" w:rsidR="00C360A2" w:rsidRPr="00C360A2" w:rsidRDefault="00C360A2" w:rsidP="00C360A2">
      <w:pPr>
        <w:numPr>
          <w:ilvl w:val="1"/>
          <w:numId w:val="21"/>
        </w:numPr>
        <w:spacing w:after="0" w:line="276" w:lineRule="auto"/>
        <w:ind w:right="49" w:hanging="360"/>
        <w:rPr>
          <w:sz w:val="20"/>
          <w:szCs w:val="20"/>
        </w:rPr>
      </w:pPr>
      <w:r w:rsidRPr="00C360A2">
        <w:rPr>
          <w:sz w:val="20"/>
          <w:szCs w:val="20"/>
        </w:rPr>
        <w:t xml:space="preserve">Product Quality </w:t>
      </w:r>
    </w:p>
    <w:p w14:paraId="1FB87C29" w14:textId="77777777" w:rsidR="00C360A2" w:rsidRPr="00C360A2" w:rsidRDefault="00C360A2" w:rsidP="00C360A2">
      <w:pPr>
        <w:numPr>
          <w:ilvl w:val="1"/>
          <w:numId w:val="21"/>
        </w:numPr>
        <w:spacing w:after="0" w:line="276" w:lineRule="auto"/>
        <w:ind w:right="49" w:hanging="360"/>
        <w:rPr>
          <w:sz w:val="20"/>
          <w:szCs w:val="20"/>
        </w:rPr>
      </w:pPr>
      <w:r w:rsidRPr="00C360A2">
        <w:rPr>
          <w:sz w:val="20"/>
          <w:szCs w:val="20"/>
        </w:rPr>
        <w:t xml:space="preserve">Safety Features </w:t>
      </w:r>
    </w:p>
    <w:p w14:paraId="037FF47C" w14:textId="77777777" w:rsidR="00C360A2" w:rsidRPr="00C360A2" w:rsidRDefault="00C360A2" w:rsidP="00C360A2">
      <w:pPr>
        <w:numPr>
          <w:ilvl w:val="1"/>
          <w:numId w:val="21"/>
        </w:numPr>
        <w:spacing w:after="0" w:line="276" w:lineRule="auto"/>
        <w:ind w:right="49" w:hanging="360"/>
        <w:rPr>
          <w:sz w:val="20"/>
          <w:szCs w:val="20"/>
        </w:rPr>
      </w:pPr>
      <w:r w:rsidRPr="00C360A2">
        <w:rPr>
          <w:sz w:val="20"/>
          <w:szCs w:val="20"/>
        </w:rPr>
        <w:t xml:space="preserve">After-Sales Service </w:t>
      </w:r>
    </w:p>
    <w:p w14:paraId="5ED2E660" w14:textId="77777777" w:rsidR="00C360A2" w:rsidRPr="00C360A2" w:rsidRDefault="00C360A2" w:rsidP="00C360A2">
      <w:pPr>
        <w:spacing w:after="123" w:line="276" w:lineRule="auto"/>
        <w:ind w:left="10"/>
        <w:rPr>
          <w:sz w:val="20"/>
          <w:szCs w:val="20"/>
        </w:rPr>
      </w:pPr>
      <w:r w:rsidRPr="00C360A2">
        <w:rPr>
          <w:b/>
          <w:sz w:val="20"/>
          <w:szCs w:val="20"/>
        </w:rPr>
        <w:t xml:space="preserve">Table No: What factors influenced your decision to choose a Tata Motors car? (Select all that apply) </w:t>
      </w:r>
    </w:p>
    <w:tbl>
      <w:tblPr>
        <w:tblStyle w:val="TableGrid"/>
        <w:tblW w:w="7694" w:type="dxa"/>
        <w:jc w:val="center"/>
        <w:tblInd w:w="0" w:type="dxa"/>
        <w:tblCellMar>
          <w:top w:w="31" w:type="dxa"/>
          <w:left w:w="106" w:type="dxa"/>
          <w:right w:w="48" w:type="dxa"/>
        </w:tblCellMar>
        <w:tblLook w:val="04A0" w:firstRow="1" w:lastRow="0" w:firstColumn="1" w:lastColumn="0" w:noHBand="0" w:noVBand="1"/>
      </w:tblPr>
      <w:tblGrid>
        <w:gridCol w:w="3155"/>
        <w:gridCol w:w="1222"/>
        <w:gridCol w:w="1592"/>
        <w:gridCol w:w="1725"/>
      </w:tblGrid>
      <w:tr w:rsidR="00C360A2" w:rsidRPr="00C360A2" w14:paraId="24A5E6BC" w14:textId="77777777" w:rsidTr="006E7D20">
        <w:trPr>
          <w:trHeight w:val="550"/>
          <w:jc w:val="center"/>
        </w:trPr>
        <w:tc>
          <w:tcPr>
            <w:tcW w:w="3155" w:type="dxa"/>
            <w:tcBorders>
              <w:top w:val="single" w:sz="4" w:space="0" w:color="000000"/>
              <w:left w:val="single" w:sz="4" w:space="0" w:color="000000"/>
              <w:bottom w:val="single" w:sz="4" w:space="0" w:color="000000"/>
              <w:right w:val="single" w:sz="4" w:space="0" w:color="000000"/>
            </w:tcBorders>
            <w:vAlign w:val="center"/>
          </w:tcPr>
          <w:p w14:paraId="5BDCECF4" w14:textId="77777777" w:rsidR="00C360A2" w:rsidRPr="00C360A2" w:rsidRDefault="00C360A2" w:rsidP="00C360A2">
            <w:pPr>
              <w:spacing w:after="0" w:line="276" w:lineRule="auto"/>
              <w:ind w:left="0" w:right="60" w:firstLine="0"/>
              <w:rPr>
                <w:sz w:val="20"/>
                <w:szCs w:val="20"/>
              </w:rPr>
            </w:pPr>
            <w:r w:rsidRPr="00C360A2">
              <w:rPr>
                <w:b/>
                <w:sz w:val="20"/>
                <w:szCs w:val="20"/>
              </w:rPr>
              <w:t xml:space="preserve">Factor </w:t>
            </w:r>
          </w:p>
        </w:tc>
        <w:tc>
          <w:tcPr>
            <w:tcW w:w="1222" w:type="dxa"/>
            <w:tcBorders>
              <w:top w:val="single" w:sz="4" w:space="0" w:color="000000"/>
              <w:left w:val="single" w:sz="4" w:space="0" w:color="000000"/>
              <w:bottom w:val="single" w:sz="4" w:space="0" w:color="000000"/>
              <w:right w:val="single" w:sz="4" w:space="0" w:color="000000"/>
            </w:tcBorders>
            <w:vAlign w:val="center"/>
          </w:tcPr>
          <w:p w14:paraId="457B450D" w14:textId="4B83C3C6" w:rsidR="00C360A2" w:rsidRPr="00C360A2" w:rsidRDefault="00C360A2" w:rsidP="0023682F">
            <w:pPr>
              <w:spacing w:after="0" w:line="276" w:lineRule="auto"/>
              <w:ind w:left="2" w:firstLine="0"/>
              <w:jc w:val="center"/>
              <w:rPr>
                <w:sz w:val="20"/>
                <w:szCs w:val="20"/>
              </w:rPr>
            </w:pPr>
            <w:r w:rsidRPr="00C360A2">
              <w:rPr>
                <w:b/>
                <w:sz w:val="20"/>
                <w:szCs w:val="20"/>
              </w:rPr>
              <w:t>Percent</w:t>
            </w:r>
          </w:p>
        </w:tc>
        <w:tc>
          <w:tcPr>
            <w:tcW w:w="1592" w:type="dxa"/>
            <w:tcBorders>
              <w:top w:val="single" w:sz="4" w:space="0" w:color="000000"/>
              <w:left w:val="single" w:sz="4" w:space="0" w:color="000000"/>
              <w:bottom w:val="single" w:sz="4" w:space="0" w:color="000000"/>
              <w:right w:val="single" w:sz="4" w:space="0" w:color="000000"/>
            </w:tcBorders>
          </w:tcPr>
          <w:p w14:paraId="2514D998" w14:textId="18FA5547" w:rsidR="00C360A2" w:rsidRPr="00C360A2" w:rsidRDefault="00C360A2" w:rsidP="0023682F">
            <w:pPr>
              <w:spacing w:after="0" w:line="276" w:lineRule="auto"/>
              <w:ind w:left="0" w:firstLine="0"/>
              <w:jc w:val="center"/>
              <w:rPr>
                <w:sz w:val="20"/>
                <w:szCs w:val="20"/>
              </w:rPr>
            </w:pPr>
            <w:r w:rsidRPr="00C360A2">
              <w:rPr>
                <w:b/>
                <w:sz w:val="20"/>
                <w:szCs w:val="20"/>
              </w:rPr>
              <w:t>Valid Frequency</w:t>
            </w:r>
          </w:p>
        </w:tc>
        <w:tc>
          <w:tcPr>
            <w:tcW w:w="1725" w:type="dxa"/>
            <w:tcBorders>
              <w:top w:val="single" w:sz="4" w:space="0" w:color="000000"/>
              <w:left w:val="single" w:sz="4" w:space="0" w:color="000000"/>
              <w:bottom w:val="single" w:sz="4" w:space="0" w:color="000000"/>
              <w:right w:val="single" w:sz="4" w:space="0" w:color="000000"/>
            </w:tcBorders>
          </w:tcPr>
          <w:p w14:paraId="2BEC55D7" w14:textId="56A6502B" w:rsidR="00C360A2" w:rsidRPr="00C360A2" w:rsidRDefault="00C360A2" w:rsidP="0023682F">
            <w:pPr>
              <w:spacing w:after="0" w:line="276" w:lineRule="auto"/>
              <w:ind w:left="0" w:firstLine="0"/>
              <w:jc w:val="center"/>
              <w:rPr>
                <w:sz w:val="20"/>
                <w:szCs w:val="20"/>
              </w:rPr>
            </w:pPr>
            <w:r w:rsidRPr="00C360A2">
              <w:rPr>
                <w:b/>
                <w:sz w:val="20"/>
                <w:szCs w:val="20"/>
              </w:rPr>
              <w:t>Cumulative Percent</w:t>
            </w:r>
          </w:p>
        </w:tc>
      </w:tr>
      <w:tr w:rsidR="00C360A2" w:rsidRPr="00C360A2" w14:paraId="22C6FD4C" w14:textId="77777777" w:rsidTr="006E7D20">
        <w:trPr>
          <w:trHeight w:val="279"/>
          <w:jc w:val="center"/>
        </w:trPr>
        <w:tc>
          <w:tcPr>
            <w:tcW w:w="3155" w:type="dxa"/>
            <w:tcBorders>
              <w:top w:val="single" w:sz="4" w:space="0" w:color="000000"/>
              <w:left w:val="single" w:sz="4" w:space="0" w:color="000000"/>
              <w:bottom w:val="single" w:sz="4" w:space="0" w:color="000000"/>
              <w:right w:val="single" w:sz="4" w:space="0" w:color="000000"/>
            </w:tcBorders>
          </w:tcPr>
          <w:p w14:paraId="0B9174AB" w14:textId="77777777" w:rsidR="00C360A2" w:rsidRPr="00C360A2" w:rsidRDefault="00C360A2" w:rsidP="00C360A2">
            <w:pPr>
              <w:spacing w:after="0" w:line="276" w:lineRule="auto"/>
              <w:ind w:left="2" w:firstLine="0"/>
              <w:rPr>
                <w:sz w:val="20"/>
                <w:szCs w:val="20"/>
              </w:rPr>
            </w:pPr>
            <w:r w:rsidRPr="00C360A2">
              <w:rPr>
                <w:b/>
                <w:sz w:val="20"/>
                <w:szCs w:val="20"/>
              </w:rPr>
              <w:t xml:space="preserve">Price </w:t>
            </w:r>
          </w:p>
        </w:tc>
        <w:tc>
          <w:tcPr>
            <w:tcW w:w="1222" w:type="dxa"/>
            <w:tcBorders>
              <w:top w:val="single" w:sz="4" w:space="0" w:color="000000"/>
              <w:left w:val="single" w:sz="4" w:space="0" w:color="000000"/>
              <w:bottom w:val="single" w:sz="4" w:space="0" w:color="000000"/>
              <w:right w:val="single" w:sz="4" w:space="0" w:color="000000"/>
            </w:tcBorders>
          </w:tcPr>
          <w:p w14:paraId="66358AB4" w14:textId="455E777C" w:rsidR="00C360A2" w:rsidRPr="00C360A2" w:rsidRDefault="00C360A2" w:rsidP="0023682F">
            <w:pPr>
              <w:spacing w:after="0" w:line="276" w:lineRule="auto"/>
              <w:ind w:left="0" w:right="60" w:firstLine="0"/>
              <w:jc w:val="center"/>
              <w:rPr>
                <w:sz w:val="20"/>
                <w:szCs w:val="20"/>
              </w:rPr>
            </w:pPr>
            <w:r w:rsidRPr="00C360A2">
              <w:rPr>
                <w:sz w:val="20"/>
                <w:szCs w:val="20"/>
              </w:rPr>
              <w:t>13</w:t>
            </w:r>
          </w:p>
        </w:tc>
        <w:tc>
          <w:tcPr>
            <w:tcW w:w="1592" w:type="dxa"/>
            <w:tcBorders>
              <w:top w:val="single" w:sz="4" w:space="0" w:color="000000"/>
              <w:left w:val="single" w:sz="4" w:space="0" w:color="000000"/>
              <w:bottom w:val="single" w:sz="4" w:space="0" w:color="000000"/>
              <w:right w:val="single" w:sz="4" w:space="0" w:color="000000"/>
            </w:tcBorders>
          </w:tcPr>
          <w:p w14:paraId="2F16F947" w14:textId="541A9F2C" w:rsidR="00C360A2" w:rsidRPr="00C360A2" w:rsidRDefault="00C360A2" w:rsidP="0023682F">
            <w:pPr>
              <w:spacing w:after="0" w:line="276" w:lineRule="auto"/>
              <w:ind w:left="0" w:right="60" w:firstLine="0"/>
              <w:jc w:val="center"/>
              <w:rPr>
                <w:sz w:val="20"/>
                <w:szCs w:val="20"/>
              </w:rPr>
            </w:pPr>
            <w:r w:rsidRPr="00C360A2">
              <w:rPr>
                <w:sz w:val="20"/>
                <w:szCs w:val="20"/>
              </w:rPr>
              <w:t>13</w:t>
            </w:r>
          </w:p>
        </w:tc>
        <w:tc>
          <w:tcPr>
            <w:tcW w:w="1725" w:type="dxa"/>
            <w:tcBorders>
              <w:top w:val="single" w:sz="4" w:space="0" w:color="000000"/>
              <w:left w:val="single" w:sz="4" w:space="0" w:color="000000"/>
              <w:bottom w:val="single" w:sz="4" w:space="0" w:color="000000"/>
              <w:right w:val="single" w:sz="4" w:space="0" w:color="000000"/>
            </w:tcBorders>
          </w:tcPr>
          <w:p w14:paraId="1F65E320" w14:textId="1C592DA2" w:rsidR="00C360A2" w:rsidRPr="00C360A2" w:rsidRDefault="00C360A2" w:rsidP="0023682F">
            <w:pPr>
              <w:spacing w:after="0" w:line="276" w:lineRule="auto"/>
              <w:ind w:left="0" w:right="60" w:firstLine="0"/>
              <w:jc w:val="center"/>
              <w:rPr>
                <w:sz w:val="20"/>
                <w:szCs w:val="20"/>
              </w:rPr>
            </w:pPr>
            <w:r w:rsidRPr="00C360A2">
              <w:rPr>
                <w:sz w:val="20"/>
                <w:szCs w:val="20"/>
              </w:rPr>
              <w:t>13</w:t>
            </w:r>
          </w:p>
        </w:tc>
      </w:tr>
      <w:tr w:rsidR="00C360A2" w:rsidRPr="00C360A2" w14:paraId="324E058F" w14:textId="77777777" w:rsidTr="006E7D20">
        <w:trPr>
          <w:trHeight w:val="279"/>
          <w:jc w:val="center"/>
        </w:trPr>
        <w:tc>
          <w:tcPr>
            <w:tcW w:w="3155" w:type="dxa"/>
            <w:tcBorders>
              <w:top w:val="single" w:sz="4" w:space="0" w:color="000000"/>
              <w:left w:val="single" w:sz="4" w:space="0" w:color="000000"/>
              <w:bottom w:val="single" w:sz="4" w:space="0" w:color="000000"/>
              <w:right w:val="single" w:sz="4" w:space="0" w:color="000000"/>
            </w:tcBorders>
          </w:tcPr>
          <w:p w14:paraId="46F008B4" w14:textId="77777777" w:rsidR="00C360A2" w:rsidRPr="00C360A2" w:rsidRDefault="00C360A2" w:rsidP="00C360A2">
            <w:pPr>
              <w:spacing w:after="0" w:line="276" w:lineRule="auto"/>
              <w:ind w:left="2" w:firstLine="0"/>
              <w:rPr>
                <w:sz w:val="20"/>
                <w:szCs w:val="20"/>
              </w:rPr>
            </w:pPr>
            <w:r w:rsidRPr="00C360A2">
              <w:rPr>
                <w:b/>
                <w:sz w:val="20"/>
                <w:szCs w:val="20"/>
              </w:rPr>
              <w:t xml:space="preserve">Brand Image </w:t>
            </w:r>
          </w:p>
        </w:tc>
        <w:tc>
          <w:tcPr>
            <w:tcW w:w="1222" w:type="dxa"/>
            <w:tcBorders>
              <w:top w:val="single" w:sz="4" w:space="0" w:color="000000"/>
              <w:left w:val="single" w:sz="4" w:space="0" w:color="000000"/>
              <w:bottom w:val="single" w:sz="4" w:space="0" w:color="000000"/>
              <w:right w:val="single" w:sz="4" w:space="0" w:color="000000"/>
            </w:tcBorders>
          </w:tcPr>
          <w:p w14:paraId="018AAECC" w14:textId="243860BE" w:rsidR="00C360A2" w:rsidRPr="00C360A2" w:rsidRDefault="00C360A2" w:rsidP="0023682F">
            <w:pPr>
              <w:spacing w:after="0" w:line="276" w:lineRule="auto"/>
              <w:ind w:left="0" w:right="60" w:firstLine="0"/>
              <w:jc w:val="center"/>
              <w:rPr>
                <w:sz w:val="20"/>
                <w:szCs w:val="20"/>
              </w:rPr>
            </w:pPr>
            <w:r w:rsidRPr="00C360A2">
              <w:rPr>
                <w:sz w:val="20"/>
                <w:szCs w:val="20"/>
              </w:rPr>
              <w:t>25</w:t>
            </w:r>
          </w:p>
        </w:tc>
        <w:tc>
          <w:tcPr>
            <w:tcW w:w="1592" w:type="dxa"/>
            <w:tcBorders>
              <w:top w:val="single" w:sz="4" w:space="0" w:color="000000"/>
              <w:left w:val="single" w:sz="4" w:space="0" w:color="000000"/>
              <w:bottom w:val="single" w:sz="4" w:space="0" w:color="000000"/>
              <w:right w:val="single" w:sz="4" w:space="0" w:color="000000"/>
            </w:tcBorders>
          </w:tcPr>
          <w:p w14:paraId="40606D93" w14:textId="21E4180A" w:rsidR="00C360A2" w:rsidRPr="00C360A2" w:rsidRDefault="00C360A2" w:rsidP="0023682F">
            <w:pPr>
              <w:spacing w:after="0" w:line="276" w:lineRule="auto"/>
              <w:ind w:left="0" w:right="60" w:firstLine="0"/>
              <w:jc w:val="center"/>
              <w:rPr>
                <w:sz w:val="20"/>
                <w:szCs w:val="20"/>
              </w:rPr>
            </w:pPr>
            <w:r w:rsidRPr="00C360A2">
              <w:rPr>
                <w:sz w:val="20"/>
                <w:szCs w:val="20"/>
              </w:rPr>
              <w:t>25</w:t>
            </w:r>
          </w:p>
        </w:tc>
        <w:tc>
          <w:tcPr>
            <w:tcW w:w="1725" w:type="dxa"/>
            <w:tcBorders>
              <w:top w:val="single" w:sz="4" w:space="0" w:color="000000"/>
              <w:left w:val="single" w:sz="4" w:space="0" w:color="000000"/>
              <w:bottom w:val="single" w:sz="4" w:space="0" w:color="000000"/>
              <w:right w:val="single" w:sz="4" w:space="0" w:color="000000"/>
            </w:tcBorders>
          </w:tcPr>
          <w:p w14:paraId="4E587359" w14:textId="467B0841" w:rsidR="00C360A2" w:rsidRPr="00C360A2" w:rsidRDefault="00C360A2" w:rsidP="0023682F">
            <w:pPr>
              <w:spacing w:after="0" w:line="276" w:lineRule="auto"/>
              <w:ind w:left="0" w:right="60" w:firstLine="0"/>
              <w:jc w:val="center"/>
              <w:rPr>
                <w:sz w:val="20"/>
                <w:szCs w:val="20"/>
              </w:rPr>
            </w:pPr>
            <w:r w:rsidRPr="00C360A2">
              <w:rPr>
                <w:sz w:val="20"/>
                <w:szCs w:val="20"/>
              </w:rPr>
              <w:t>38</w:t>
            </w:r>
          </w:p>
        </w:tc>
      </w:tr>
      <w:tr w:rsidR="00C360A2" w:rsidRPr="00C360A2" w14:paraId="17EEB0AB" w14:textId="77777777" w:rsidTr="006E7D20">
        <w:trPr>
          <w:trHeight w:val="279"/>
          <w:jc w:val="center"/>
        </w:trPr>
        <w:tc>
          <w:tcPr>
            <w:tcW w:w="3155" w:type="dxa"/>
            <w:tcBorders>
              <w:top w:val="single" w:sz="4" w:space="0" w:color="000000"/>
              <w:left w:val="single" w:sz="4" w:space="0" w:color="000000"/>
              <w:bottom w:val="single" w:sz="4" w:space="0" w:color="000000"/>
              <w:right w:val="single" w:sz="4" w:space="0" w:color="000000"/>
            </w:tcBorders>
          </w:tcPr>
          <w:p w14:paraId="76380BD3" w14:textId="77777777" w:rsidR="00C360A2" w:rsidRPr="00C360A2" w:rsidRDefault="00C360A2" w:rsidP="00C360A2">
            <w:pPr>
              <w:spacing w:after="0" w:line="276" w:lineRule="auto"/>
              <w:ind w:left="2" w:firstLine="0"/>
              <w:rPr>
                <w:sz w:val="20"/>
                <w:szCs w:val="20"/>
              </w:rPr>
            </w:pPr>
            <w:r w:rsidRPr="00C360A2">
              <w:rPr>
                <w:b/>
                <w:sz w:val="20"/>
                <w:szCs w:val="20"/>
              </w:rPr>
              <w:t xml:space="preserve">Product Quality </w:t>
            </w:r>
          </w:p>
        </w:tc>
        <w:tc>
          <w:tcPr>
            <w:tcW w:w="1222" w:type="dxa"/>
            <w:tcBorders>
              <w:top w:val="single" w:sz="4" w:space="0" w:color="000000"/>
              <w:left w:val="single" w:sz="4" w:space="0" w:color="000000"/>
              <w:bottom w:val="single" w:sz="4" w:space="0" w:color="000000"/>
              <w:right w:val="single" w:sz="4" w:space="0" w:color="000000"/>
            </w:tcBorders>
          </w:tcPr>
          <w:p w14:paraId="5F2A856D" w14:textId="78F89088" w:rsidR="00C360A2" w:rsidRPr="00C360A2" w:rsidRDefault="00C360A2" w:rsidP="0023682F">
            <w:pPr>
              <w:spacing w:after="0" w:line="276" w:lineRule="auto"/>
              <w:ind w:left="0" w:right="60" w:firstLine="0"/>
              <w:jc w:val="center"/>
              <w:rPr>
                <w:sz w:val="20"/>
                <w:szCs w:val="20"/>
              </w:rPr>
            </w:pPr>
            <w:r w:rsidRPr="00C360A2">
              <w:rPr>
                <w:sz w:val="20"/>
                <w:szCs w:val="20"/>
              </w:rPr>
              <w:t>20</w:t>
            </w:r>
          </w:p>
        </w:tc>
        <w:tc>
          <w:tcPr>
            <w:tcW w:w="1592" w:type="dxa"/>
            <w:tcBorders>
              <w:top w:val="single" w:sz="4" w:space="0" w:color="000000"/>
              <w:left w:val="single" w:sz="4" w:space="0" w:color="000000"/>
              <w:bottom w:val="single" w:sz="4" w:space="0" w:color="000000"/>
              <w:right w:val="single" w:sz="4" w:space="0" w:color="000000"/>
            </w:tcBorders>
          </w:tcPr>
          <w:p w14:paraId="7D4D9676" w14:textId="72CDB953" w:rsidR="00C360A2" w:rsidRPr="00C360A2" w:rsidRDefault="00C360A2" w:rsidP="0023682F">
            <w:pPr>
              <w:spacing w:after="0" w:line="276" w:lineRule="auto"/>
              <w:ind w:left="0" w:right="60" w:firstLine="0"/>
              <w:jc w:val="center"/>
              <w:rPr>
                <w:sz w:val="20"/>
                <w:szCs w:val="20"/>
              </w:rPr>
            </w:pPr>
            <w:r w:rsidRPr="00C360A2">
              <w:rPr>
                <w:sz w:val="20"/>
                <w:szCs w:val="20"/>
              </w:rPr>
              <w:t>20</w:t>
            </w:r>
          </w:p>
        </w:tc>
        <w:tc>
          <w:tcPr>
            <w:tcW w:w="1725" w:type="dxa"/>
            <w:tcBorders>
              <w:top w:val="single" w:sz="4" w:space="0" w:color="000000"/>
              <w:left w:val="single" w:sz="4" w:space="0" w:color="000000"/>
              <w:bottom w:val="single" w:sz="4" w:space="0" w:color="000000"/>
              <w:right w:val="single" w:sz="4" w:space="0" w:color="000000"/>
            </w:tcBorders>
          </w:tcPr>
          <w:p w14:paraId="24923457" w14:textId="594B922C" w:rsidR="00C360A2" w:rsidRPr="00C360A2" w:rsidRDefault="00C360A2" w:rsidP="0023682F">
            <w:pPr>
              <w:spacing w:after="0" w:line="276" w:lineRule="auto"/>
              <w:ind w:left="0" w:right="60" w:firstLine="0"/>
              <w:jc w:val="center"/>
              <w:rPr>
                <w:sz w:val="20"/>
                <w:szCs w:val="20"/>
              </w:rPr>
            </w:pPr>
            <w:r w:rsidRPr="00C360A2">
              <w:rPr>
                <w:sz w:val="20"/>
                <w:szCs w:val="20"/>
              </w:rPr>
              <w:t>58</w:t>
            </w:r>
          </w:p>
        </w:tc>
      </w:tr>
      <w:tr w:rsidR="00C360A2" w:rsidRPr="00C360A2" w14:paraId="67EEDDFC" w14:textId="77777777" w:rsidTr="006E7D20">
        <w:trPr>
          <w:trHeight w:val="281"/>
          <w:jc w:val="center"/>
        </w:trPr>
        <w:tc>
          <w:tcPr>
            <w:tcW w:w="3155" w:type="dxa"/>
            <w:tcBorders>
              <w:top w:val="single" w:sz="4" w:space="0" w:color="000000"/>
              <w:left w:val="single" w:sz="4" w:space="0" w:color="000000"/>
              <w:bottom w:val="single" w:sz="4" w:space="0" w:color="000000"/>
              <w:right w:val="single" w:sz="4" w:space="0" w:color="000000"/>
            </w:tcBorders>
          </w:tcPr>
          <w:p w14:paraId="3AFC5967" w14:textId="77777777" w:rsidR="00C360A2" w:rsidRPr="00C360A2" w:rsidRDefault="00C360A2" w:rsidP="00C360A2">
            <w:pPr>
              <w:spacing w:after="0" w:line="276" w:lineRule="auto"/>
              <w:ind w:left="2" w:firstLine="0"/>
              <w:rPr>
                <w:sz w:val="20"/>
                <w:szCs w:val="20"/>
              </w:rPr>
            </w:pPr>
            <w:r w:rsidRPr="00C360A2">
              <w:rPr>
                <w:b/>
                <w:sz w:val="20"/>
                <w:szCs w:val="20"/>
              </w:rPr>
              <w:t xml:space="preserve">Safety Features </w:t>
            </w:r>
          </w:p>
        </w:tc>
        <w:tc>
          <w:tcPr>
            <w:tcW w:w="1222" w:type="dxa"/>
            <w:tcBorders>
              <w:top w:val="single" w:sz="4" w:space="0" w:color="000000"/>
              <w:left w:val="single" w:sz="4" w:space="0" w:color="000000"/>
              <w:bottom w:val="single" w:sz="4" w:space="0" w:color="000000"/>
              <w:right w:val="single" w:sz="4" w:space="0" w:color="000000"/>
            </w:tcBorders>
          </w:tcPr>
          <w:p w14:paraId="7DFE909E" w14:textId="433386EA" w:rsidR="00C360A2" w:rsidRPr="00C360A2" w:rsidRDefault="00C360A2" w:rsidP="0023682F">
            <w:pPr>
              <w:spacing w:after="0" w:line="276" w:lineRule="auto"/>
              <w:ind w:left="0" w:right="60" w:firstLine="0"/>
              <w:jc w:val="center"/>
              <w:rPr>
                <w:sz w:val="20"/>
                <w:szCs w:val="20"/>
              </w:rPr>
            </w:pPr>
            <w:r w:rsidRPr="00C360A2">
              <w:rPr>
                <w:sz w:val="20"/>
                <w:szCs w:val="20"/>
              </w:rPr>
              <w:t>32</w:t>
            </w:r>
          </w:p>
        </w:tc>
        <w:tc>
          <w:tcPr>
            <w:tcW w:w="1592" w:type="dxa"/>
            <w:tcBorders>
              <w:top w:val="single" w:sz="4" w:space="0" w:color="000000"/>
              <w:left w:val="single" w:sz="4" w:space="0" w:color="000000"/>
              <w:bottom w:val="single" w:sz="4" w:space="0" w:color="000000"/>
              <w:right w:val="single" w:sz="4" w:space="0" w:color="000000"/>
            </w:tcBorders>
          </w:tcPr>
          <w:p w14:paraId="29FEF330" w14:textId="2ACB8C30" w:rsidR="00C360A2" w:rsidRPr="00C360A2" w:rsidRDefault="00C360A2" w:rsidP="0023682F">
            <w:pPr>
              <w:spacing w:after="0" w:line="276" w:lineRule="auto"/>
              <w:ind w:left="0" w:right="60" w:firstLine="0"/>
              <w:jc w:val="center"/>
              <w:rPr>
                <w:sz w:val="20"/>
                <w:szCs w:val="20"/>
              </w:rPr>
            </w:pPr>
            <w:r w:rsidRPr="00C360A2">
              <w:rPr>
                <w:sz w:val="20"/>
                <w:szCs w:val="20"/>
              </w:rPr>
              <w:t>32</w:t>
            </w:r>
          </w:p>
        </w:tc>
        <w:tc>
          <w:tcPr>
            <w:tcW w:w="1725" w:type="dxa"/>
            <w:tcBorders>
              <w:top w:val="single" w:sz="4" w:space="0" w:color="000000"/>
              <w:left w:val="single" w:sz="4" w:space="0" w:color="000000"/>
              <w:bottom w:val="single" w:sz="4" w:space="0" w:color="000000"/>
              <w:right w:val="single" w:sz="4" w:space="0" w:color="000000"/>
            </w:tcBorders>
          </w:tcPr>
          <w:p w14:paraId="34C44098" w14:textId="5DCDC45C" w:rsidR="00C360A2" w:rsidRPr="00C360A2" w:rsidRDefault="00C360A2" w:rsidP="0023682F">
            <w:pPr>
              <w:spacing w:after="0" w:line="276" w:lineRule="auto"/>
              <w:ind w:left="0" w:right="60" w:firstLine="0"/>
              <w:jc w:val="center"/>
              <w:rPr>
                <w:sz w:val="20"/>
                <w:szCs w:val="20"/>
              </w:rPr>
            </w:pPr>
            <w:r w:rsidRPr="00C360A2">
              <w:rPr>
                <w:sz w:val="20"/>
                <w:szCs w:val="20"/>
              </w:rPr>
              <w:t>90</w:t>
            </w:r>
          </w:p>
        </w:tc>
      </w:tr>
      <w:tr w:rsidR="00C360A2" w:rsidRPr="00C360A2" w14:paraId="319A9CBA" w14:textId="77777777" w:rsidTr="006E7D20">
        <w:trPr>
          <w:trHeight w:val="279"/>
          <w:jc w:val="center"/>
        </w:trPr>
        <w:tc>
          <w:tcPr>
            <w:tcW w:w="3155" w:type="dxa"/>
            <w:tcBorders>
              <w:top w:val="single" w:sz="4" w:space="0" w:color="000000"/>
              <w:left w:val="single" w:sz="4" w:space="0" w:color="000000"/>
              <w:bottom w:val="single" w:sz="4" w:space="0" w:color="000000"/>
              <w:right w:val="single" w:sz="4" w:space="0" w:color="000000"/>
            </w:tcBorders>
          </w:tcPr>
          <w:p w14:paraId="51C6F36C" w14:textId="77777777" w:rsidR="00C360A2" w:rsidRPr="00C360A2" w:rsidRDefault="00C360A2" w:rsidP="00C360A2">
            <w:pPr>
              <w:spacing w:after="0" w:line="276" w:lineRule="auto"/>
              <w:ind w:left="2" w:firstLine="0"/>
              <w:rPr>
                <w:sz w:val="20"/>
                <w:szCs w:val="20"/>
              </w:rPr>
            </w:pPr>
            <w:r w:rsidRPr="00C360A2">
              <w:rPr>
                <w:b/>
                <w:sz w:val="20"/>
                <w:szCs w:val="20"/>
              </w:rPr>
              <w:t xml:space="preserve">After-Sales Service </w:t>
            </w:r>
          </w:p>
        </w:tc>
        <w:tc>
          <w:tcPr>
            <w:tcW w:w="1222" w:type="dxa"/>
            <w:tcBorders>
              <w:top w:val="single" w:sz="4" w:space="0" w:color="000000"/>
              <w:left w:val="single" w:sz="4" w:space="0" w:color="000000"/>
              <w:bottom w:val="single" w:sz="4" w:space="0" w:color="000000"/>
              <w:right w:val="single" w:sz="4" w:space="0" w:color="000000"/>
            </w:tcBorders>
          </w:tcPr>
          <w:p w14:paraId="58755F22" w14:textId="39F2DCBB" w:rsidR="00C360A2" w:rsidRPr="00C360A2" w:rsidRDefault="00C360A2" w:rsidP="0023682F">
            <w:pPr>
              <w:spacing w:after="0" w:line="276" w:lineRule="auto"/>
              <w:ind w:left="0" w:right="60" w:firstLine="0"/>
              <w:jc w:val="center"/>
              <w:rPr>
                <w:sz w:val="20"/>
                <w:szCs w:val="20"/>
              </w:rPr>
            </w:pPr>
            <w:r w:rsidRPr="00C360A2">
              <w:rPr>
                <w:sz w:val="20"/>
                <w:szCs w:val="20"/>
              </w:rPr>
              <w:t>10</w:t>
            </w:r>
          </w:p>
        </w:tc>
        <w:tc>
          <w:tcPr>
            <w:tcW w:w="1592" w:type="dxa"/>
            <w:tcBorders>
              <w:top w:val="single" w:sz="4" w:space="0" w:color="000000"/>
              <w:left w:val="single" w:sz="4" w:space="0" w:color="000000"/>
              <w:bottom w:val="single" w:sz="4" w:space="0" w:color="000000"/>
              <w:right w:val="single" w:sz="4" w:space="0" w:color="000000"/>
            </w:tcBorders>
          </w:tcPr>
          <w:p w14:paraId="29CF8095" w14:textId="350ACD92" w:rsidR="00C360A2" w:rsidRPr="00C360A2" w:rsidRDefault="00C360A2" w:rsidP="0023682F">
            <w:pPr>
              <w:spacing w:after="0" w:line="276" w:lineRule="auto"/>
              <w:ind w:left="0" w:right="60" w:firstLine="0"/>
              <w:jc w:val="center"/>
              <w:rPr>
                <w:sz w:val="20"/>
                <w:szCs w:val="20"/>
              </w:rPr>
            </w:pPr>
            <w:r w:rsidRPr="00C360A2">
              <w:rPr>
                <w:sz w:val="20"/>
                <w:szCs w:val="20"/>
              </w:rPr>
              <w:t>10</w:t>
            </w:r>
          </w:p>
        </w:tc>
        <w:tc>
          <w:tcPr>
            <w:tcW w:w="1725" w:type="dxa"/>
            <w:tcBorders>
              <w:top w:val="single" w:sz="4" w:space="0" w:color="000000"/>
              <w:left w:val="single" w:sz="4" w:space="0" w:color="000000"/>
              <w:bottom w:val="single" w:sz="4" w:space="0" w:color="000000"/>
              <w:right w:val="single" w:sz="4" w:space="0" w:color="000000"/>
            </w:tcBorders>
          </w:tcPr>
          <w:p w14:paraId="188496D1" w14:textId="7A7D397F" w:rsidR="00C360A2" w:rsidRPr="00C360A2" w:rsidRDefault="00C360A2" w:rsidP="0023682F">
            <w:pPr>
              <w:spacing w:after="0" w:line="276" w:lineRule="auto"/>
              <w:ind w:left="0" w:right="61" w:firstLine="0"/>
              <w:jc w:val="center"/>
              <w:rPr>
                <w:sz w:val="20"/>
                <w:szCs w:val="20"/>
              </w:rPr>
            </w:pPr>
            <w:r w:rsidRPr="00C360A2">
              <w:rPr>
                <w:sz w:val="20"/>
                <w:szCs w:val="20"/>
              </w:rPr>
              <w:t>100</w:t>
            </w:r>
          </w:p>
        </w:tc>
      </w:tr>
      <w:tr w:rsidR="00C360A2" w:rsidRPr="00C360A2" w14:paraId="4FEDA13C" w14:textId="77777777" w:rsidTr="006E7D20">
        <w:trPr>
          <w:trHeight w:val="279"/>
          <w:jc w:val="center"/>
        </w:trPr>
        <w:tc>
          <w:tcPr>
            <w:tcW w:w="3155" w:type="dxa"/>
            <w:tcBorders>
              <w:top w:val="single" w:sz="4" w:space="0" w:color="000000"/>
              <w:left w:val="single" w:sz="4" w:space="0" w:color="000000"/>
              <w:bottom w:val="single" w:sz="4" w:space="0" w:color="000000"/>
              <w:right w:val="single" w:sz="4" w:space="0" w:color="000000"/>
            </w:tcBorders>
          </w:tcPr>
          <w:p w14:paraId="137B6C61" w14:textId="77777777" w:rsidR="00C360A2" w:rsidRPr="00C360A2" w:rsidRDefault="00C360A2" w:rsidP="00C360A2">
            <w:pPr>
              <w:spacing w:after="0" w:line="276" w:lineRule="auto"/>
              <w:ind w:left="2" w:firstLine="0"/>
              <w:rPr>
                <w:sz w:val="20"/>
                <w:szCs w:val="20"/>
              </w:rPr>
            </w:pPr>
            <w:r w:rsidRPr="00C360A2">
              <w:rPr>
                <w:b/>
                <w:sz w:val="20"/>
                <w:szCs w:val="20"/>
              </w:rPr>
              <w:t xml:space="preserve">Total </w:t>
            </w:r>
          </w:p>
        </w:tc>
        <w:tc>
          <w:tcPr>
            <w:tcW w:w="1222" w:type="dxa"/>
            <w:tcBorders>
              <w:top w:val="single" w:sz="4" w:space="0" w:color="000000"/>
              <w:left w:val="single" w:sz="4" w:space="0" w:color="000000"/>
              <w:bottom w:val="single" w:sz="4" w:space="0" w:color="000000"/>
              <w:right w:val="single" w:sz="4" w:space="0" w:color="000000"/>
            </w:tcBorders>
          </w:tcPr>
          <w:p w14:paraId="00F992CB" w14:textId="3113A6B6" w:rsidR="00C360A2" w:rsidRPr="00C360A2" w:rsidRDefault="00C360A2" w:rsidP="0023682F">
            <w:pPr>
              <w:spacing w:after="0" w:line="276" w:lineRule="auto"/>
              <w:ind w:left="0" w:right="60" w:firstLine="0"/>
              <w:jc w:val="center"/>
              <w:rPr>
                <w:sz w:val="20"/>
                <w:szCs w:val="20"/>
              </w:rPr>
            </w:pPr>
            <w:r w:rsidRPr="00C360A2">
              <w:rPr>
                <w:sz w:val="20"/>
                <w:szCs w:val="20"/>
              </w:rPr>
              <w:t>100</w:t>
            </w:r>
          </w:p>
        </w:tc>
        <w:tc>
          <w:tcPr>
            <w:tcW w:w="1592" w:type="dxa"/>
            <w:tcBorders>
              <w:top w:val="single" w:sz="4" w:space="0" w:color="000000"/>
              <w:left w:val="single" w:sz="4" w:space="0" w:color="000000"/>
              <w:bottom w:val="single" w:sz="4" w:space="0" w:color="000000"/>
              <w:right w:val="single" w:sz="4" w:space="0" w:color="000000"/>
            </w:tcBorders>
          </w:tcPr>
          <w:p w14:paraId="01812927" w14:textId="59EF6B68" w:rsidR="00C360A2" w:rsidRPr="00C360A2" w:rsidRDefault="00C360A2" w:rsidP="0023682F">
            <w:pPr>
              <w:spacing w:after="0" w:line="276" w:lineRule="auto"/>
              <w:ind w:left="0" w:right="60" w:firstLine="0"/>
              <w:jc w:val="center"/>
              <w:rPr>
                <w:sz w:val="20"/>
                <w:szCs w:val="20"/>
              </w:rPr>
            </w:pPr>
            <w:r w:rsidRPr="00C360A2">
              <w:rPr>
                <w:sz w:val="20"/>
                <w:szCs w:val="20"/>
              </w:rPr>
              <w:t>100</w:t>
            </w:r>
          </w:p>
        </w:tc>
        <w:tc>
          <w:tcPr>
            <w:tcW w:w="1725" w:type="dxa"/>
            <w:tcBorders>
              <w:top w:val="single" w:sz="4" w:space="0" w:color="000000"/>
              <w:left w:val="single" w:sz="4" w:space="0" w:color="000000"/>
              <w:bottom w:val="single" w:sz="4" w:space="0" w:color="000000"/>
              <w:right w:val="single" w:sz="4" w:space="0" w:color="000000"/>
            </w:tcBorders>
          </w:tcPr>
          <w:p w14:paraId="53146182" w14:textId="50F86612" w:rsidR="00C360A2" w:rsidRPr="00C360A2" w:rsidRDefault="00C360A2" w:rsidP="0023682F">
            <w:pPr>
              <w:spacing w:after="0" w:line="276" w:lineRule="auto"/>
              <w:ind w:left="0" w:right="60" w:firstLine="0"/>
              <w:jc w:val="center"/>
              <w:rPr>
                <w:sz w:val="20"/>
                <w:szCs w:val="20"/>
              </w:rPr>
            </w:pPr>
            <w:r w:rsidRPr="00C360A2">
              <w:rPr>
                <w:sz w:val="20"/>
                <w:szCs w:val="20"/>
              </w:rPr>
              <w:t>100%</w:t>
            </w:r>
          </w:p>
        </w:tc>
      </w:tr>
    </w:tbl>
    <w:p w14:paraId="6A4F66B1" w14:textId="7E202BAC" w:rsidR="00C360A2" w:rsidRDefault="00C360A2" w:rsidP="00CC2689">
      <w:pPr>
        <w:spacing w:after="108" w:line="276" w:lineRule="auto"/>
        <w:ind w:left="411"/>
        <w:jc w:val="center"/>
        <w:rPr>
          <w:b/>
          <w:sz w:val="20"/>
          <w:szCs w:val="20"/>
        </w:rPr>
      </w:pPr>
      <w:r w:rsidRPr="00C360A2">
        <w:rPr>
          <w:b/>
          <w:sz w:val="20"/>
          <w:szCs w:val="20"/>
        </w:rPr>
        <w:t>Graph No: What factors influenced your decision to choose a Tata</w:t>
      </w:r>
    </w:p>
    <w:p w14:paraId="33384F49" w14:textId="77777777" w:rsidR="006E7D20" w:rsidRPr="00C360A2" w:rsidRDefault="006E7D20" w:rsidP="00CC2689">
      <w:pPr>
        <w:spacing w:after="108" w:line="276" w:lineRule="auto"/>
        <w:ind w:left="411"/>
        <w:jc w:val="center"/>
        <w:rPr>
          <w:sz w:val="20"/>
          <w:szCs w:val="20"/>
        </w:rPr>
      </w:pPr>
    </w:p>
    <w:p w14:paraId="032383B9" w14:textId="1C58602F" w:rsidR="00C360A2" w:rsidRPr="00C360A2" w:rsidRDefault="00C360A2" w:rsidP="00CC2689">
      <w:pPr>
        <w:spacing w:after="123" w:line="276" w:lineRule="auto"/>
        <w:ind w:left="10" w:right="61"/>
        <w:jc w:val="center"/>
        <w:rPr>
          <w:sz w:val="20"/>
          <w:szCs w:val="20"/>
        </w:rPr>
      </w:pPr>
      <w:r w:rsidRPr="00C360A2">
        <w:rPr>
          <w:b/>
          <w:sz w:val="20"/>
          <w:szCs w:val="20"/>
        </w:rPr>
        <w:lastRenderedPageBreak/>
        <w:t>Motors car? (Select all that apply)</w:t>
      </w:r>
    </w:p>
    <w:p w14:paraId="04810782" w14:textId="77777777" w:rsidR="00C360A2" w:rsidRPr="00C360A2" w:rsidRDefault="00C360A2" w:rsidP="00CC2689">
      <w:pPr>
        <w:spacing w:after="375" w:line="276" w:lineRule="auto"/>
        <w:ind w:left="193" w:firstLine="0"/>
        <w:jc w:val="center"/>
        <w:rPr>
          <w:sz w:val="20"/>
          <w:szCs w:val="20"/>
        </w:rPr>
      </w:pPr>
      <w:r w:rsidRPr="00C360A2">
        <w:rPr>
          <w:rFonts w:ascii="Calibri" w:eastAsia="Calibri" w:hAnsi="Calibri" w:cs="Calibri"/>
          <w:noProof/>
          <w:sz w:val="18"/>
          <w:szCs w:val="20"/>
        </w:rPr>
        <mc:AlternateContent>
          <mc:Choice Requires="wpg">
            <w:drawing>
              <wp:inline distT="0" distB="0" distL="0" distR="0" wp14:anchorId="4170D3B2" wp14:editId="35183E70">
                <wp:extent cx="5190066" cy="2489348"/>
                <wp:effectExtent l="0" t="0" r="10795" b="25400"/>
                <wp:docPr id="7098" name="Group 7098"/>
                <wp:cNvGraphicFramePr/>
                <a:graphic xmlns:a="http://schemas.openxmlformats.org/drawingml/2006/main">
                  <a:graphicData uri="http://schemas.microsoft.com/office/word/2010/wordprocessingGroup">
                    <wpg:wgp>
                      <wpg:cNvGrpSpPr/>
                      <wpg:grpSpPr>
                        <a:xfrm>
                          <a:off x="0" y="0"/>
                          <a:ext cx="5190066" cy="2489348"/>
                          <a:chOff x="0" y="0"/>
                          <a:chExt cx="4610354" cy="2776753"/>
                        </a:xfrm>
                      </wpg:grpSpPr>
                      <wps:wsp>
                        <wps:cNvPr id="496" name="Rectangle 496"/>
                        <wps:cNvSpPr/>
                        <wps:spPr>
                          <a:xfrm>
                            <a:off x="4572254" y="2608046"/>
                            <a:ext cx="50673" cy="224380"/>
                          </a:xfrm>
                          <a:prstGeom prst="rect">
                            <a:avLst/>
                          </a:prstGeom>
                          <a:ln>
                            <a:noFill/>
                          </a:ln>
                        </wps:spPr>
                        <wps:txbx>
                          <w:txbxContent>
                            <w:p w14:paraId="1A7A49BC" w14:textId="77777777" w:rsidR="00C360A2" w:rsidRDefault="00C360A2" w:rsidP="00C360A2">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558" name="Picture 558"/>
                          <pic:cNvPicPr/>
                        </pic:nvPicPr>
                        <pic:blipFill>
                          <a:blip r:embed="rId8"/>
                          <a:stretch>
                            <a:fillRect/>
                          </a:stretch>
                        </pic:blipFill>
                        <pic:spPr>
                          <a:xfrm>
                            <a:off x="824992" y="138684"/>
                            <a:ext cx="3544062" cy="2042922"/>
                          </a:xfrm>
                          <a:prstGeom prst="rect">
                            <a:avLst/>
                          </a:prstGeom>
                        </pic:spPr>
                      </pic:pic>
                      <wps:wsp>
                        <wps:cNvPr id="559" name="Rectangle 559"/>
                        <wps:cNvSpPr/>
                        <wps:spPr>
                          <a:xfrm>
                            <a:off x="681736" y="2089649"/>
                            <a:ext cx="81178" cy="185570"/>
                          </a:xfrm>
                          <a:prstGeom prst="rect">
                            <a:avLst/>
                          </a:prstGeom>
                          <a:ln>
                            <a:noFill/>
                          </a:ln>
                        </wps:spPr>
                        <wps:txbx>
                          <w:txbxContent>
                            <w:p w14:paraId="606B6778" w14:textId="77777777" w:rsidR="00C360A2" w:rsidRDefault="00C360A2" w:rsidP="00C360A2">
                              <w:pPr>
                                <w:spacing w:after="160" w:line="259" w:lineRule="auto"/>
                                <w:ind w:left="0" w:firstLine="0"/>
                                <w:jc w:val="left"/>
                              </w:pPr>
                              <w:r>
                                <w:rPr>
                                  <w:rFonts w:ascii="Calibri" w:eastAsia="Calibri" w:hAnsi="Calibri" w:cs="Calibri"/>
                                  <w:color w:val="595959"/>
                                  <w:w w:val="105"/>
                                  <w:sz w:val="18"/>
                                </w:rPr>
                                <w:t>0</w:t>
                              </w:r>
                            </w:p>
                          </w:txbxContent>
                        </wps:txbx>
                        <wps:bodyPr horzOverflow="overflow" vert="horz" lIns="0" tIns="0" rIns="0" bIns="0" rtlCol="0">
                          <a:noAutofit/>
                        </wps:bodyPr>
                      </wps:wsp>
                      <wps:wsp>
                        <wps:cNvPr id="560" name="Rectangle 560"/>
                        <wps:cNvSpPr/>
                        <wps:spPr>
                          <a:xfrm>
                            <a:off x="681736" y="1830315"/>
                            <a:ext cx="81178" cy="185570"/>
                          </a:xfrm>
                          <a:prstGeom prst="rect">
                            <a:avLst/>
                          </a:prstGeom>
                          <a:ln>
                            <a:noFill/>
                          </a:ln>
                        </wps:spPr>
                        <wps:txbx>
                          <w:txbxContent>
                            <w:p w14:paraId="136D4CF3" w14:textId="77777777" w:rsidR="00C360A2" w:rsidRDefault="00C360A2" w:rsidP="00C360A2">
                              <w:pPr>
                                <w:spacing w:after="160" w:line="259" w:lineRule="auto"/>
                                <w:ind w:left="0" w:firstLine="0"/>
                                <w:jc w:val="left"/>
                              </w:pPr>
                              <w:r>
                                <w:rPr>
                                  <w:rFonts w:ascii="Calibri" w:eastAsia="Calibri" w:hAnsi="Calibri" w:cs="Calibri"/>
                                  <w:color w:val="595959"/>
                                  <w:w w:val="105"/>
                                  <w:sz w:val="18"/>
                                </w:rPr>
                                <w:t>5</w:t>
                              </w:r>
                            </w:p>
                          </w:txbxContent>
                        </wps:txbx>
                        <wps:bodyPr horzOverflow="overflow" vert="horz" lIns="0" tIns="0" rIns="0" bIns="0" rtlCol="0">
                          <a:noAutofit/>
                        </wps:bodyPr>
                      </wps:wsp>
                      <wps:wsp>
                        <wps:cNvPr id="561" name="Rectangle 561"/>
                        <wps:cNvSpPr/>
                        <wps:spPr>
                          <a:xfrm>
                            <a:off x="620776" y="1570854"/>
                            <a:ext cx="162255" cy="185570"/>
                          </a:xfrm>
                          <a:prstGeom prst="rect">
                            <a:avLst/>
                          </a:prstGeom>
                          <a:ln>
                            <a:noFill/>
                          </a:ln>
                        </wps:spPr>
                        <wps:txbx>
                          <w:txbxContent>
                            <w:p w14:paraId="632DBE66" w14:textId="77777777" w:rsidR="00C360A2" w:rsidRDefault="00C360A2" w:rsidP="00C360A2">
                              <w:pPr>
                                <w:spacing w:after="160" w:line="259" w:lineRule="auto"/>
                                <w:ind w:left="0" w:firstLine="0"/>
                                <w:jc w:val="left"/>
                              </w:pPr>
                              <w:r>
                                <w:rPr>
                                  <w:rFonts w:ascii="Calibri" w:eastAsia="Calibri" w:hAnsi="Calibri" w:cs="Calibri"/>
                                  <w:color w:val="595959"/>
                                  <w:w w:val="105"/>
                                  <w:sz w:val="18"/>
                                </w:rPr>
                                <w:t>10</w:t>
                              </w:r>
                            </w:p>
                          </w:txbxContent>
                        </wps:txbx>
                        <wps:bodyPr horzOverflow="overflow" vert="horz" lIns="0" tIns="0" rIns="0" bIns="0" rtlCol="0">
                          <a:noAutofit/>
                        </wps:bodyPr>
                      </wps:wsp>
                      <wps:wsp>
                        <wps:cNvPr id="562" name="Rectangle 562"/>
                        <wps:cNvSpPr/>
                        <wps:spPr>
                          <a:xfrm>
                            <a:off x="620776" y="1311520"/>
                            <a:ext cx="162255" cy="185570"/>
                          </a:xfrm>
                          <a:prstGeom prst="rect">
                            <a:avLst/>
                          </a:prstGeom>
                          <a:ln>
                            <a:noFill/>
                          </a:ln>
                        </wps:spPr>
                        <wps:txbx>
                          <w:txbxContent>
                            <w:p w14:paraId="6CEE2AC4" w14:textId="77777777" w:rsidR="00C360A2" w:rsidRDefault="00C360A2" w:rsidP="00C360A2">
                              <w:pPr>
                                <w:spacing w:after="160" w:line="259" w:lineRule="auto"/>
                                <w:ind w:left="0" w:firstLine="0"/>
                                <w:jc w:val="left"/>
                              </w:pPr>
                              <w:r>
                                <w:rPr>
                                  <w:rFonts w:ascii="Calibri" w:eastAsia="Calibri" w:hAnsi="Calibri" w:cs="Calibri"/>
                                  <w:color w:val="595959"/>
                                  <w:w w:val="105"/>
                                  <w:sz w:val="18"/>
                                </w:rPr>
                                <w:t>15</w:t>
                              </w:r>
                            </w:p>
                          </w:txbxContent>
                        </wps:txbx>
                        <wps:bodyPr horzOverflow="overflow" vert="horz" lIns="0" tIns="0" rIns="0" bIns="0" rtlCol="0">
                          <a:noAutofit/>
                        </wps:bodyPr>
                      </wps:wsp>
                      <wps:wsp>
                        <wps:cNvPr id="563" name="Rectangle 563"/>
                        <wps:cNvSpPr/>
                        <wps:spPr>
                          <a:xfrm>
                            <a:off x="620776" y="1052186"/>
                            <a:ext cx="162255" cy="185570"/>
                          </a:xfrm>
                          <a:prstGeom prst="rect">
                            <a:avLst/>
                          </a:prstGeom>
                          <a:ln>
                            <a:noFill/>
                          </a:ln>
                        </wps:spPr>
                        <wps:txbx>
                          <w:txbxContent>
                            <w:p w14:paraId="07EB87A2" w14:textId="77777777" w:rsidR="00C360A2" w:rsidRDefault="00C360A2" w:rsidP="00C360A2">
                              <w:pPr>
                                <w:spacing w:after="160" w:line="259" w:lineRule="auto"/>
                                <w:ind w:left="0" w:firstLine="0"/>
                                <w:jc w:val="left"/>
                              </w:pPr>
                              <w:r>
                                <w:rPr>
                                  <w:rFonts w:ascii="Calibri" w:eastAsia="Calibri" w:hAnsi="Calibri" w:cs="Calibri"/>
                                  <w:color w:val="595959"/>
                                  <w:w w:val="105"/>
                                  <w:sz w:val="18"/>
                                </w:rPr>
                                <w:t>20</w:t>
                              </w:r>
                            </w:p>
                          </w:txbxContent>
                        </wps:txbx>
                        <wps:bodyPr horzOverflow="overflow" vert="horz" lIns="0" tIns="0" rIns="0" bIns="0" rtlCol="0">
                          <a:noAutofit/>
                        </wps:bodyPr>
                      </wps:wsp>
                      <wps:wsp>
                        <wps:cNvPr id="564" name="Rectangle 564"/>
                        <wps:cNvSpPr/>
                        <wps:spPr>
                          <a:xfrm>
                            <a:off x="620776" y="793106"/>
                            <a:ext cx="162255" cy="185570"/>
                          </a:xfrm>
                          <a:prstGeom prst="rect">
                            <a:avLst/>
                          </a:prstGeom>
                          <a:ln>
                            <a:noFill/>
                          </a:ln>
                        </wps:spPr>
                        <wps:txbx>
                          <w:txbxContent>
                            <w:p w14:paraId="71BF1103" w14:textId="77777777" w:rsidR="00C360A2" w:rsidRDefault="00C360A2" w:rsidP="00C360A2">
                              <w:pPr>
                                <w:spacing w:after="160" w:line="259" w:lineRule="auto"/>
                                <w:ind w:left="0" w:firstLine="0"/>
                                <w:jc w:val="left"/>
                              </w:pPr>
                              <w:r>
                                <w:rPr>
                                  <w:rFonts w:ascii="Calibri" w:eastAsia="Calibri" w:hAnsi="Calibri" w:cs="Calibri"/>
                                  <w:color w:val="595959"/>
                                  <w:w w:val="105"/>
                                  <w:sz w:val="18"/>
                                </w:rPr>
                                <w:t>25</w:t>
                              </w:r>
                            </w:p>
                          </w:txbxContent>
                        </wps:txbx>
                        <wps:bodyPr horzOverflow="overflow" vert="horz" lIns="0" tIns="0" rIns="0" bIns="0" rtlCol="0">
                          <a:noAutofit/>
                        </wps:bodyPr>
                      </wps:wsp>
                      <wps:wsp>
                        <wps:cNvPr id="565" name="Rectangle 565"/>
                        <wps:cNvSpPr/>
                        <wps:spPr>
                          <a:xfrm>
                            <a:off x="620776" y="533645"/>
                            <a:ext cx="162255" cy="185570"/>
                          </a:xfrm>
                          <a:prstGeom prst="rect">
                            <a:avLst/>
                          </a:prstGeom>
                          <a:ln>
                            <a:noFill/>
                          </a:ln>
                        </wps:spPr>
                        <wps:txbx>
                          <w:txbxContent>
                            <w:p w14:paraId="49FCA503" w14:textId="77777777" w:rsidR="00C360A2" w:rsidRDefault="00C360A2" w:rsidP="00C360A2">
                              <w:pPr>
                                <w:spacing w:after="160" w:line="259" w:lineRule="auto"/>
                                <w:ind w:left="0" w:firstLine="0"/>
                                <w:jc w:val="left"/>
                              </w:pPr>
                              <w:r>
                                <w:rPr>
                                  <w:rFonts w:ascii="Calibri" w:eastAsia="Calibri" w:hAnsi="Calibri" w:cs="Calibri"/>
                                  <w:color w:val="595959"/>
                                  <w:w w:val="105"/>
                                  <w:sz w:val="18"/>
                                </w:rPr>
                                <w:t>30</w:t>
                              </w:r>
                            </w:p>
                          </w:txbxContent>
                        </wps:txbx>
                        <wps:bodyPr horzOverflow="overflow" vert="horz" lIns="0" tIns="0" rIns="0" bIns="0" rtlCol="0">
                          <a:noAutofit/>
                        </wps:bodyPr>
                      </wps:wsp>
                      <wps:wsp>
                        <wps:cNvPr id="566" name="Rectangle 566"/>
                        <wps:cNvSpPr/>
                        <wps:spPr>
                          <a:xfrm>
                            <a:off x="620776" y="274311"/>
                            <a:ext cx="162255" cy="185570"/>
                          </a:xfrm>
                          <a:prstGeom prst="rect">
                            <a:avLst/>
                          </a:prstGeom>
                          <a:ln>
                            <a:noFill/>
                          </a:ln>
                        </wps:spPr>
                        <wps:txbx>
                          <w:txbxContent>
                            <w:p w14:paraId="7C5346EB" w14:textId="77777777" w:rsidR="00C360A2" w:rsidRDefault="00C360A2" w:rsidP="00C360A2">
                              <w:pPr>
                                <w:spacing w:after="160" w:line="259" w:lineRule="auto"/>
                                <w:ind w:left="0" w:firstLine="0"/>
                                <w:jc w:val="left"/>
                              </w:pPr>
                              <w:r>
                                <w:rPr>
                                  <w:rFonts w:ascii="Calibri" w:eastAsia="Calibri" w:hAnsi="Calibri" w:cs="Calibri"/>
                                  <w:color w:val="595959"/>
                                  <w:w w:val="105"/>
                                  <w:sz w:val="18"/>
                                </w:rPr>
                                <w:t>35</w:t>
                              </w:r>
                            </w:p>
                          </w:txbxContent>
                        </wps:txbx>
                        <wps:bodyPr horzOverflow="overflow" vert="horz" lIns="0" tIns="0" rIns="0" bIns="0" rtlCol="0">
                          <a:noAutofit/>
                        </wps:bodyPr>
                      </wps:wsp>
                      <wps:wsp>
                        <wps:cNvPr id="567" name="Shape 567"/>
                        <wps:cNvSpPr/>
                        <wps:spPr>
                          <a:xfrm>
                            <a:off x="847852" y="2160016"/>
                            <a:ext cx="0" cy="314961"/>
                          </a:xfrm>
                          <a:custGeom>
                            <a:avLst/>
                            <a:gdLst/>
                            <a:ahLst/>
                            <a:cxnLst/>
                            <a:rect l="0" t="0" r="0" b="0"/>
                            <a:pathLst>
                              <a:path h="314961">
                                <a:moveTo>
                                  <a:pt x="0" y="0"/>
                                </a:moveTo>
                                <a:lnTo>
                                  <a:pt x="0" y="31496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68" name="Shape 568"/>
                        <wps:cNvSpPr/>
                        <wps:spPr>
                          <a:xfrm>
                            <a:off x="1500124" y="2160016"/>
                            <a:ext cx="0" cy="314961"/>
                          </a:xfrm>
                          <a:custGeom>
                            <a:avLst/>
                            <a:gdLst/>
                            <a:ahLst/>
                            <a:cxnLst/>
                            <a:rect l="0" t="0" r="0" b="0"/>
                            <a:pathLst>
                              <a:path h="314961">
                                <a:moveTo>
                                  <a:pt x="0" y="0"/>
                                </a:moveTo>
                                <a:lnTo>
                                  <a:pt x="0" y="31496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69" name="Shape 569"/>
                        <wps:cNvSpPr/>
                        <wps:spPr>
                          <a:xfrm>
                            <a:off x="2152396" y="2160016"/>
                            <a:ext cx="0" cy="314961"/>
                          </a:xfrm>
                          <a:custGeom>
                            <a:avLst/>
                            <a:gdLst/>
                            <a:ahLst/>
                            <a:cxnLst/>
                            <a:rect l="0" t="0" r="0" b="0"/>
                            <a:pathLst>
                              <a:path h="314961">
                                <a:moveTo>
                                  <a:pt x="0" y="0"/>
                                </a:moveTo>
                                <a:lnTo>
                                  <a:pt x="0" y="31496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0" name="Shape 570"/>
                        <wps:cNvSpPr/>
                        <wps:spPr>
                          <a:xfrm>
                            <a:off x="2804668" y="2160016"/>
                            <a:ext cx="0" cy="314961"/>
                          </a:xfrm>
                          <a:custGeom>
                            <a:avLst/>
                            <a:gdLst/>
                            <a:ahLst/>
                            <a:cxnLst/>
                            <a:rect l="0" t="0" r="0" b="0"/>
                            <a:pathLst>
                              <a:path h="314961">
                                <a:moveTo>
                                  <a:pt x="0" y="0"/>
                                </a:moveTo>
                                <a:lnTo>
                                  <a:pt x="0" y="31496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1" name="Shape 571"/>
                        <wps:cNvSpPr/>
                        <wps:spPr>
                          <a:xfrm>
                            <a:off x="3455416" y="2160016"/>
                            <a:ext cx="0" cy="314961"/>
                          </a:xfrm>
                          <a:custGeom>
                            <a:avLst/>
                            <a:gdLst/>
                            <a:ahLst/>
                            <a:cxnLst/>
                            <a:rect l="0" t="0" r="0" b="0"/>
                            <a:pathLst>
                              <a:path h="314961">
                                <a:moveTo>
                                  <a:pt x="0" y="0"/>
                                </a:moveTo>
                                <a:lnTo>
                                  <a:pt x="0" y="31496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2" name="Shape 572"/>
                        <wps:cNvSpPr/>
                        <wps:spPr>
                          <a:xfrm>
                            <a:off x="4107688" y="2160016"/>
                            <a:ext cx="0" cy="314961"/>
                          </a:xfrm>
                          <a:custGeom>
                            <a:avLst/>
                            <a:gdLst/>
                            <a:ahLst/>
                            <a:cxnLst/>
                            <a:rect l="0" t="0" r="0" b="0"/>
                            <a:pathLst>
                              <a:path h="314961">
                                <a:moveTo>
                                  <a:pt x="0" y="0"/>
                                </a:moveTo>
                                <a:lnTo>
                                  <a:pt x="0" y="31496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3" name="Rectangle 573"/>
                        <wps:cNvSpPr/>
                        <wps:spPr>
                          <a:xfrm>
                            <a:off x="1049020" y="2195441"/>
                            <a:ext cx="335354" cy="185570"/>
                          </a:xfrm>
                          <a:prstGeom prst="rect">
                            <a:avLst/>
                          </a:prstGeom>
                          <a:ln>
                            <a:noFill/>
                          </a:ln>
                        </wps:spPr>
                        <wps:txbx>
                          <w:txbxContent>
                            <w:p w14:paraId="21D4959E" w14:textId="77777777" w:rsidR="00C360A2" w:rsidRDefault="00C360A2" w:rsidP="00C360A2">
                              <w:pPr>
                                <w:spacing w:after="160" w:line="259" w:lineRule="auto"/>
                                <w:ind w:left="0" w:firstLine="0"/>
                                <w:jc w:val="left"/>
                              </w:pPr>
                              <w:r>
                                <w:rPr>
                                  <w:rFonts w:ascii="Calibri" w:eastAsia="Calibri" w:hAnsi="Calibri" w:cs="Calibri"/>
                                  <w:color w:val="595959"/>
                                  <w:w w:val="110"/>
                                  <w:sz w:val="18"/>
                                </w:rPr>
                                <w:t>Price</w:t>
                              </w:r>
                            </w:p>
                          </w:txbxContent>
                        </wps:txbx>
                        <wps:bodyPr horzOverflow="overflow" vert="horz" lIns="0" tIns="0" rIns="0" bIns="0" rtlCol="0">
                          <a:noAutofit/>
                        </wps:bodyPr>
                      </wps:wsp>
                      <wps:wsp>
                        <wps:cNvPr id="574" name="Rectangle 574"/>
                        <wps:cNvSpPr/>
                        <wps:spPr>
                          <a:xfrm>
                            <a:off x="1679321" y="2195441"/>
                            <a:ext cx="393273" cy="185570"/>
                          </a:xfrm>
                          <a:prstGeom prst="rect">
                            <a:avLst/>
                          </a:prstGeom>
                          <a:ln>
                            <a:noFill/>
                          </a:ln>
                        </wps:spPr>
                        <wps:txbx>
                          <w:txbxContent>
                            <w:p w14:paraId="737C85C5" w14:textId="77777777" w:rsidR="00C360A2" w:rsidRDefault="00C360A2" w:rsidP="00C360A2">
                              <w:pPr>
                                <w:spacing w:after="160" w:line="259" w:lineRule="auto"/>
                                <w:ind w:left="0" w:firstLine="0"/>
                                <w:jc w:val="left"/>
                              </w:pPr>
                              <w:r>
                                <w:rPr>
                                  <w:rFonts w:ascii="Calibri" w:eastAsia="Calibri" w:hAnsi="Calibri" w:cs="Calibri"/>
                                  <w:color w:val="595959"/>
                                  <w:w w:val="107"/>
                                  <w:sz w:val="18"/>
                                </w:rPr>
                                <w:t>Brand</w:t>
                              </w:r>
                            </w:p>
                          </w:txbxContent>
                        </wps:txbx>
                        <wps:bodyPr horzOverflow="overflow" vert="horz" lIns="0" tIns="0" rIns="0" bIns="0" rtlCol="0">
                          <a:noAutofit/>
                        </wps:bodyPr>
                      </wps:wsp>
                      <wps:wsp>
                        <wps:cNvPr id="575" name="Rectangle 575"/>
                        <wps:cNvSpPr/>
                        <wps:spPr>
                          <a:xfrm>
                            <a:off x="1675130" y="2335013"/>
                            <a:ext cx="404218" cy="185570"/>
                          </a:xfrm>
                          <a:prstGeom prst="rect">
                            <a:avLst/>
                          </a:prstGeom>
                          <a:ln>
                            <a:noFill/>
                          </a:ln>
                        </wps:spPr>
                        <wps:txbx>
                          <w:txbxContent>
                            <w:p w14:paraId="0B24B953" w14:textId="77777777" w:rsidR="00C360A2" w:rsidRDefault="00C360A2" w:rsidP="00C360A2">
                              <w:pPr>
                                <w:spacing w:after="160" w:line="259" w:lineRule="auto"/>
                                <w:ind w:left="0" w:firstLine="0"/>
                                <w:jc w:val="left"/>
                              </w:pPr>
                              <w:r>
                                <w:rPr>
                                  <w:rFonts w:ascii="Calibri" w:eastAsia="Calibri" w:hAnsi="Calibri" w:cs="Calibri"/>
                                  <w:color w:val="595959"/>
                                  <w:w w:val="107"/>
                                  <w:sz w:val="18"/>
                                </w:rPr>
                                <w:t>Image</w:t>
                              </w:r>
                            </w:p>
                          </w:txbxContent>
                        </wps:txbx>
                        <wps:bodyPr horzOverflow="overflow" vert="horz" lIns="0" tIns="0" rIns="0" bIns="0" rtlCol="0">
                          <a:noAutofit/>
                        </wps:bodyPr>
                      </wps:wsp>
                      <wps:wsp>
                        <wps:cNvPr id="576" name="Rectangle 576"/>
                        <wps:cNvSpPr/>
                        <wps:spPr>
                          <a:xfrm>
                            <a:off x="2282571" y="2195441"/>
                            <a:ext cx="521121" cy="185570"/>
                          </a:xfrm>
                          <a:prstGeom prst="rect">
                            <a:avLst/>
                          </a:prstGeom>
                          <a:ln>
                            <a:noFill/>
                          </a:ln>
                        </wps:spPr>
                        <wps:txbx>
                          <w:txbxContent>
                            <w:p w14:paraId="1AE66837" w14:textId="77777777" w:rsidR="00C360A2" w:rsidRDefault="00C360A2" w:rsidP="00C360A2">
                              <w:pPr>
                                <w:spacing w:after="160" w:line="259" w:lineRule="auto"/>
                                <w:ind w:left="0" w:firstLine="0"/>
                                <w:jc w:val="left"/>
                              </w:pPr>
                              <w:r>
                                <w:rPr>
                                  <w:rFonts w:ascii="Calibri" w:eastAsia="Calibri" w:hAnsi="Calibri" w:cs="Calibri"/>
                                  <w:color w:val="595959"/>
                                  <w:w w:val="108"/>
                                  <w:sz w:val="18"/>
                                </w:rPr>
                                <w:t>Product</w:t>
                              </w:r>
                            </w:p>
                          </w:txbxContent>
                        </wps:txbx>
                        <wps:bodyPr horzOverflow="overflow" vert="horz" lIns="0" tIns="0" rIns="0" bIns="0" rtlCol="0">
                          <a:noAutofit/>
                        </wps:bodyPr>
                      </wps:wsp>
                      <wps:wsp>
                        <wps:cNvPr id="577" name="Rectangle 577"/>
                        <wps:cNvSpPr/>
                        <wps:spPr>
                          <a:xfrm>
                            <a:off x="2301748" y="2335013"/>
                            <a:ext cx="470195" cy="185570"/>
                          </a:xfrm>
                          <a:prstGeom prst="rect">
                            <a:avLst/>
                          </a:prstGeom>
                          <a:ln>
                            <a:noFill/>
                          </a:ln>
                        </wps:spPr>
                        <wps:txbx>
                          <w:txbxContent>
                            <w:p w14:paraId="1438CF43" w14:textId="77777777" w:rsidR="00C360A2" w:rsidRDefault="00C360A2" w:rsidP="00C360A2">
                              <w:pPr>
                                <w:spacing w:after="160" w:line="259" w:lineRule="auto"/>
                                <w:ind w:left="0" w:firstLine="0"/>
                                <w:jc w:val="left"/>
                              </w:pPr>
                              <w:r>
                                <w:rPr>
                                  <w:rFonts w:ascii="Calibri" w:eastAsia="Calibri" w:hAnsi="Calibri" w:cs="Calibri"/>
                                  <w:color w:val="595959"/>
                                  <w:w w:val="107"/>
                                  <w:sz w:val="18"/>
                                </w:rPr>
                                <w:t>Quality</w:t>
                              </w:r>
                            </w:p>
                          </w:txbxContent>
                        </wps:txbx>
                        <wps:bodyPr horzOverflow="overflow" vert="horz" lIns="0" tIns="0" rIns="0" bIns="0" rtlCol="0">
                          <a:noAutofit/>
                        </wps:bodyPr>
                      </wps:wsp>
                      <wps:wsp>
                        <wps:cNvPr id="578" name="Rectangle 578"/>
                        <wps:cNvSpPr/>
                        <wps:spPr>
                          <a:xfrm>
                            <a:off x="2976245" y="2195441"/>
                            <a:ext cx="410907" cy="185570"/>
                          </a:xfrm>
                          <a:prstGeom prst="rect">
                            <a:avLst/>
                          </a:prstGeom>
                          <a:ln>
                            <a:noFill/>
                          </a:ln>
                        </wps:spPr>
                        <wps:txbx>
                          <w:txbxContent>
                            <w:p w14:paraId="6274098A" w14:textId="77777777" w:rsidR="00C360A2" w:rsidRDefault="00C360A2" w:rsidP="00C360A2">
                              <w:pPr>
                                <w:spacing w:after="160" w:line="259" w:lineRule="auto"/>
                                <w:ind w:left="0" w:firstLine="0"/>
                                <w:jc w:val="left"/>
                              </w:pPr>
                              <w:r>
                                <w:rPr>
                                  <w:rFonts w:ascii="Calibri" w:eastAsia="Calibri" w:hAnsi="Calibri" w:cs="Calibri"/>
                                  <w:color w:val="595959"/>
                                  <w:w w:val="108"/>
                                  <w:sz w:val="18"/>
                                </w:rPr>
                                <w:t>Safety</w:t>
                              </w:r>
                            </w:p>
                          </w:txbxContent>
                        </wps:txbx>
                        <wps:bodyPr horzOverflow="overflow" vert="horz" lIns="0" tIns="0" rIns="0" bIns="0" rtlCol="0">
                          <a:noAutofit/>
                        </wps:bodyPr>
                      </wps:wsp>
                      <wps:wsp>
                        <wps:cNvPr id="579" name="Rectangle 579"/>
                        <wps:cNvSpPr/>
                        <wps:spPr>
                          <a:xfrm>
                            <a:off x="2912872" y="2335013"/>
                            <a:ext cx="578432" cy="185570"/>
                          </a:xfrm>
                          <a:prstGeom prst="rect">
                            <a:avLst/>
                          </a:prstGeom>
                          <a:ln>
                            <a:noFill/>
                          </a:ln>
                        </wps:spPr>
                        <wps:txbx>
                          <w:txbxContent>
                            <w:p w14:paraId="189EE8EC" w14:textId="77777777" w:rsidR="00C360A2" w:rsidRDefault="00C360A2" w:rsidP="00C360A2">
                              <w:pPr>
                                <w:spacing w:after="160" w:line="259" w:lineRule="auto"/>
                                <w:ind w:left="0" w:firstLine="0"/>
                                <w:jc w:val="left"/>
                              </w:pPr>
                              <w:r>
                                <w:rPr>
                                  <w:rFonts w:ascii="Calibri" w:eastAsia="Calibri" w:hAnsi="Calibri" w:cs="Calibri"/>
                                  <w:color w:val="595959"/>
                                  <w:w w:val="108"/>
                                  <w:sz w:val="18"/>
                                </w:rPr>
                                <w:t>Features</w:t>
                              </w:r>
                            </w:p>
                          </w:txbxContent>
                        </wps:txbx>
                        <wps:bodyPr horzOverflow="overflow" vert="horz" lIns="0" tIns="0" rIns="0" bIns="0" rtlCol="0">
                          <a:noAutofit/>
                        </wps:bodyPr>
                      </wps:wsp>
                      <wps:wsp>
                        <wps:cNvPr id="580" name="Rectangle 580"/>
                        <wps:cNvSpPr/>
                        <wps:spPr>
                          <a:xfrm>
                            <a:off x="3509010" y="2195441"/>
                            <a:ext cx="725891" cy="185570"/>
                          </a:xfrm>
                          <a:prstGeom prst="rect">
                            <a:avLst/>
                          </a:prstGeom>
                          <a:ln>
                            <a:noFill/>
                          </a:ln>
                        </wps:spPr>
                        <wps:txbx>
                          <w:txbxContent>
                            <w:p w14:paraId="235A6DE4" w14:textId="77777777" w:rsidR="00C360A2" w:rsidRDefault="00C360A2" w:rsidP="00C360A2">
                              <w:pPr>
                                <w:spacing w:after="160" w:line="259" w:lineRule="auto"/>
                                <w:ind w:left="0" w:firstLine="0"/>
                                <w:jc w:val="left"/>
                              </w:pPr>
                              <w:r>
                                <w:rPr>
                                  <w:rFonts w:ascii="Calibri" w:eastAsia="Calibri" w:hAnsi="Calibri" w:cs="Calibri"/>
                                  <w:color w:val="595959"/>
                                  <w:w w:val="109"/>
                                  <w:sz w:val="18"/>
                                </w:rPr>
                                <w:t>After-Sales</w:t>
                              </w:r>
                            </w:p>
                          </w:txbxContent>
                        </wps:txbx>
                        <wps:bodyPr horzOverflow="overflow" vert="horz" lIns="0" tIns="0" rIns="0" bIns="0" rtlCol="0">
                          <a:noAutofit/>
                        </wps:bodyPr>
                      </wps:wsp>
                      <wps:wsp>
                        <wps:cNvPr id="581" name="Rectangle 581"/>
                        <wps:cNvSpPr/>
                        <wps:spPr>
                          <a:xfrm>
                            <a:off x="3601466" y="2335013"/>
                            <a:ext cx="481292" cy="185570"/>
                          </a:xfrm>
                          <a:prstGeom prst="rect">
                            <a:avLst/>
                          </a:prstGeom>
                          <a:ln>
                            <a:noFill/>
                          </a:ln>
                        </wps:spPr>
                        <wps:txbx>
                          <w:txbxContent>
                            <w:p w14:paraId="5F369A98" w14:textId="77777777" w:rsidR="00C360A2" w:rsidRDefault="00C360A2" w:rsidP="00C360A2">
                              <w:pPr>
                                <w:spacing w:after="160" w:line="259" w:lineRule="auto"/>
                                <w:ind w:left="0" w:firstLine="0"/>
                                <w:jc w:val="left"/>
                              </w:pPr>
                              <w:r>
                                <w:rPr>
                                  <w:rFonts w:ascii="Calibri" w:eastAsia="Calibri" w:hAnsi="Calibri" w:cs="Calibri"/>
                                  <w:color w:val="595959"/>
                                  <w:w w:val="110"/>
                                  <w:sz w:val="18"/>
                                </w:rPr>
                                <w:t>Service</w:t>
                              </w:r>
                            </w:p>
                          </w:txbxContent>
                        </wps:txbx>
                        <wps:bodyPr horzOverflow="overflow" vert="horz" lIns="0" tIns="0" rIns="0" bIns="0" rtlCol="0">
                          <a:noAutofit/>
                        </wps:bodyPr>
                      </wps:wsp>
                      <wps:wsp>
                        <wps:cNvPr id="582" name="Shape 582"/>
                        <wps:cNvSpPr/>
                        <wps:spPr>
                          <a:xfrm>
                            <a:off x="300228" y="2474722"/>
                            <a:ext cx="3807333" cy="0"/>
                          </a:xfrm>
                          <a:custGeom>
                            <a:avLst/>
                            <a:gdLst/>
                            <a:ahLst/>
                            <a:cxnLst/>
                            <a:rect l="0" t="0" r="0" b="0"/>
                            <a:pathLst>
                              <a:path w="3807333">
                                <a:moveTo>
                                  <a:pt x="0" y="0"/>
                                </a:moveTo>
                                <a:lnTo>
                                  <a:pt x="380733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3" name="Shape 583"/>
                        <wps:cNvSpPr/>
                        <wps:spPr>
                          <a:xfrm>
                            <a:off x="300228"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4" name="Shape 584"/>
                        <wps:cNvSpPr/>
                        <wps:spPr>
                          <a:xfrm>
                            <a:off x="300228" y="2657094"/>
                            <a:ext cx="3807333" cy="0"/>
                          </a:xfrm>
                          <a:custGeom>
                            <a:avLst/>
                            <a:gdLst/>
                            <a:ahLst/>
                            <a:cxnLst/>
                            <a:rect l="0" t="0" r="0" b="0"/>
                            <a:pathLst>
                              <a:path w="3807333">
                                <a:moveTo>
                                  <a:pt x="0" y="0"/>
                                </a:moveTo>
                                <a:lnTo>
                                  <a:pt x="380733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5" name="Shape 585"/>
                        <wps:cNvSpPr/>
                        <wps:spPr>
                          <a:xfrm>
                            <a:off x="847852"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6" name="Shape 586"/>
                        <wps:cNvSpPr/>
                        <wps:spPr>
                          <a:xfrm>
                            <a:off x="847852"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7" name="Shape 587"/>
                        <wps:cNvSpPr/>
                        <wps:spPr>
                          <a:xfrm>
                            <a:off x="847852"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8" name="Shape 588"/>
                        <wps:cNvSpPr/>
                        <wps:spPr>
                          <a:xfrm>
                            <a:off x="1500124"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9" name="Shape 589"/>
                        <wps:cNvSpPr/>
                        <wps:spPr>
                          <a:xfrm>
                            <a:off x="1500124"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0" name="Shape 590"/>
                        <wps:cNvSpPr/>
                        <wps:spPr>
                          <a:xfrm>
                            <a:off x="1500124"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1" name="Shape 591"/>
                        <wps:cNvSpPr/>
                        <wps:spPr>
                          <a:xfrm>
                            <a:off x="2152396"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2" name="Shape 592"/>
                        <wps:cNvSpPr/>
                        <wps:spPr>
                          <a:xfrm>
                            <a:off x="2152396"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3" name="Shape 593"/>
                        <wps:cNvSpPr/>
                        <wps:spPr>
                          <a:xfrm>
                            <a:off x="2152396"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4" name="Shape 594"/>
                        <wps:cNvSpPr/>
                        <wps:spPr>
                          <a:xfrm>
                            <a:off x="2804668"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5" name="Shape 595"/>
                        <wps:cNvSpPr/>
                        <wps:spPr>
                          <a:xfrm>
                            <a:off x="2804668"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6" name="Shape 596"/>
                        <wps:cNvSpPr/>
                        <wps:spPr>
                          <a:xfrm>
                            <a:off x="2804668"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7" name="Shape 597"/>
                        <wps:cNvSpPr/>
                        <wps:spPr>
                          <a:xfrm>
                            <a:off x="3455416"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8" name="Shape 598"/>
                        <wps:cNvSpPr/>
                        <wps:spPr>
                          <a:xfrm>
                            <a:off x="3455416"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9" name="Shape 599"/>
                        <wps:cNvSpPr/>
                        <wps:spPr>
                          <a:xfrm>
                            <a:off x="3455416"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00" name="Shape 600"/>
                        <wps:cNvSpPr/>
                        <wps:spPr>
                          <a:xfrm>
                            <a:off x="4107561"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01" name="Shape 601"/>
                        <wps:cNvSpPr/>
                        <wps:spPr>
                          <a:xfrm>
                            <a:off x="4107561"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02" name="Shape 602"/>
                        <wps:cNvSpPr/>
                        <wps:spPr>
                          <a:xfrm>
                            <a:off x="4107561" y="247472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718" name="Shape 7718"/>
                        <wps:cNvSpPr/>
                        <wps:spPr>
                          <a:xfrm>
                            <a:off x="341122" y="2531449"/>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156082"/>
                          </a:fillRef>
                          <a:effectRef idx="0">
                            <a:scrgbClr r="0" g="0" b="0"/>
                          </a:effectRef>
                          <a:fontRef idx="none"/>
                        </wps:style>
                        <wps:bodyPr/>
                      </wps:wsp>
                      <wps:wsp>
                        <wps:cNvPr id="604" name="Rectangle 604"/>
                        <wps:cNvSpPr/>
                        <wps:spPr>
                          <a:xfrm>
                            <a:off x="430911" y="2486778"/>
                            <a:ext cx="510784" cy="185570"/>
                          </a:xfrm>
                          <a:prstGeom prst="rect">
                            <a:avLst/>
                          </a:prstGeom>
                          <a:ln>
                            <a:noFill/>
                          </a:ln>
                        </wps:spPr>
                        <wps:txbx>
                          <w:txbxContent>
                            <w:p w14:paraId="4CD5A018" w14:textId="77777777" w:rsidR="00C360A2" w:rsidRDefault="00C360A2" w:rsidP="00C360A2">
                              <w:pPr>
                                <w:spacing w:after="160" w:line="259" w:lineRule="auto"/>
                                <w:ind w:left="0" w:firstLine="0"/>
                                <w:jc w:val="left"/>
                              </w:pPr>
                              <w:r>
                                <w:rPr>
                                  <w:rFonts w:ascii="Calibri" w:eastAsia="Calibri" w:hAnsi="Calibri" w:cs="Calibri"/>
                                  <w:color w:val="595959"/>
                                  <w:w w:val="107"/>
                                  <w:sz w:val="18"/>
                                </w:rPr>
                                <w:t>Percent</w:t>
                              </w:r>
                            </w:p>
                          </w:txbxContent>
                        </wps:txbx>
                        <wps:bodyPr horzOverflow="overflow" vert="horz" lIns="0" tIns="0" rIns="0" bIns="0" rtlCol="0">
                          <a:noAutofit/>
                        </wps:bodyPr>
                      </wps:wsp>
                      <wps:wsp>
                        <wps:cNvPr id="605" name="Rectangle 605"/>
                        <wps:cNvSpPr/>
                        <wps:spPr>
                          <a:xfrm>
                            <a:off x="1113663" y="2489826"/>
                            <a:ext cx="162255" cy="185570"/>
                          </a:xfrm>
                          <a:prstGeom prst="rect">
                            <a:avLst/>
                          </a:prstGeom>
                          <a:ln>
                            <a:noFill/>
                          </a:ln>
                        </wps:spPr>
                        <wps:txbx>
                          <w:txbxContent>
                            <w:p w14:paraId="3A6BA19E" w14:textId="77777777" w:rsidR="00C360A2" w:rsidRDefault="00C360A2" w:rsidP="00C360A2">
                              <w:pPr>
                                <w:spacing w:after="160" w:line="259" w:lineRule="auto"/>
                                <w:ind w:left="0" w:firstLine="0"/>
                                <w:jc w:val="left"/>
                              </w:pPr>
                              <w:r>
                                <w:rPr>
                                  <w:rFonts w:ascii="Calibri" w:eastAsia="Calibri" w:hAnsi="Calibri" w:cs="Calibri"/>
                                  <w:color w:val="595959"/>
                                  <w:w w:val="105"/>
                                  <w:sz w:val="18"/>
                                </w:rPr>
                                <w:t>13</w:t>
                              </w:r>
                            </w:p>
                          </w:txbxContent>
                        </wps:txbx>
                        <wps:bodyPr horzOverflow="overflow" vert="horz" lIns="0" tIns="0" rIns="0" bIns="0" rtlCol="0">
                          <a:noAutofit/>
                        </wps:bodyPr>
                      </wps:wsp>
                      <wps:wsp>
                        <wps:cNvPr id="606" name="Rectangle 606"/>
                        <wps:cNvSpPr/>
                        <wps:spPr>
                          <a:xfrm>
                            <a:off x="1765554" y="2489826"/>
                            <a:ext cx="162255" cy="185570"/>
                          </a:xfrm>
                          <a:prstGeom prst="rect">
                            <a:avLst/>
                          </a:prstGeom>
                          <a:ln>
                            <a:noFill/>
                          </a:ln>
                        </wps:spPr>
                        <wps:txbx>
                          <w:txbxContent>
                            <w:p w14:paraId="4E240FA0" w14:textId="77777777" w:rsidR="00C360A2" w:rsidRDefault="00C360A2" w:rsidP="00C360A2">
                              <w:pPr>
                                <w:spacing w:after="160" w:line="259" w:lineRule="auto"/>
                                <w:ind w:left="0" w:firstLine="0"/>
                                <w:jc w:val="left"/>
                              </w:pPr>
                              <w:r>
                                <w:rPr>
                                  <w:rFonts w:ascii="Calibri" w:eastAsia="Calibri" w:hAnsi="Calibri" w:cs="Calibri"/>
                                  <w:color w:val="595959"/>
                                  <w:w w:val="105"/>
                                  <w:sz w:val="18"/>
                                </w:rPr>
                                <w:t>25</w:t>
                              </w:r>
                            </w:p>
                          </w:txbxContent>
                        </wps:txbx>
                        <wps:bodyPr horzOverflow="overflow" vert="horz" lIns="0" tIns="0" rIns="0" bIns="0" rtlCol="0">
                          <a:noAutofit/>
                        </wps:bodyPr>
                      </wps:wsp>
                      <wps:wsp>
                        <wps:cNvPr id="607" name="Rectangle 607"/>
                        <wps:cNvSpPr/>
                        <wps:spPr>
                          <a:xfrm>
                            <a:off x="2417572" y="2489826"/>
                            <a:ext cx="162255" cy="185570"/>
                          </a:xfrm>
                          <a:prstGeom prst="rect">
                            <a:avLst/>
                          </a:prstGeom>
                          <a:ln>
                            <a:noFill/>
                          </a:ln>
                        </wps:spPr>
                        <wps:txbx>
                          <w:txbxContent>
                            <w:p w14:paraId="5878562C" w14:textId="77777777" w:rsidR="00C360A2" w:rsidRDefault="00C360A2" w:rsidP="00C360A2">
                              <w:pPr>
                                <w:spacing w:after="160" w:line="259" w:lineRule="auto"/>
                                <w:ind w:left="0" w:firstLine="0"/>
                                <w:jc w:val="left"/>
                              </w:pPr>
                              <w:r>
                                <w:rPr>
                                  <w:rFonts w:ascii="Calibri" w:eastAsia="Calibri" w:hAnsi="Calibri" w:cs="Calibri"/>
                                  <w:color w:val="595959"/>
                                  <w:w w:val="105"/>
                                  <w:sz w:val="18"/>
                                </w:rPr>
                                <w:t>20</w:t>
                              </w:r>
                            </w:p>
                          </w:txbxContent>
                        </wps:txbx>
                        <wps:bodyPr horzOverflow="overflow" vert="horz" lIns="0" tIns="0" rIns="0" bIns="0" rtlCol="0">
                          <a:noAutofit/>
                        </wps:bodyPr>
                      </wps:wsp>
                      <wps:wsp>
                        <wps:cNvPr id="608" name="Rectangle 608"/>
                        <wps:cNvSpPr/>
                        <wps:spPr>
                          <a:xfrm>
                            <a:off x="3069590" y="2489826"/>
                            <a:ext cx="162255" cy="185570"/>
                          </a:xfrm>
                          <a:prstGeom prst="rect">
                            <a:avLst/>
                          </a:prstGeom>
                          <a:ln>
                            <a:noFill/>
                          </a:ln>
                        </wps:spPr>
                        <wps:txbx>
                          <w:txbxContent>
                            <w:p w14:paraId="1B8EC927" w14:textId="77777777" w:rsidR="00C360A2" w:rsidRDefault="00C360A2" w:rsidP="00C360A2">
                              <w:pPr>
                                <w:spacing w:after="160" w:line="259" w:lineRule="auto"/>
                                <w:ind w:left="0" w:firstLine="0"/>
                                <w:jc w:val="left"/>
                              </w:pPr>
                              <w:r>
                                <w:rPr>
                                  <w:rFonts w:ascii="Calibri" w:eastAsia="Calibri" w:hAnsi="Calibri" w:cs="Calibri"/>
                                  <w:color w:val="595959"/>
                                  <w:w w:val="105"/>
                                  <w:sz w:val="18"/>
                                </w:rPr>
                                <w:t>32</w:t>
                              </w:r>
                            </w:p>
                          </w:txbxContent>
                        </wps:txbx>
                        <wps:bodyPr horzOverflow="overflow" vert="horz" lIns="0" tIns="0" rIns="0" bIns="0" rtlCol="0">
                          <a:noAutofit/>
                        </wps:bodyPr>
                      </wps:wsp>
                      <wps:wsp>
                        <wps:cNvPr id="609" name="Rectangle 609"/>
                        <wps:cNvSpPr/>
                        <wps:spPr>
                          <a:xfrm>
                            <a:off x="3721481" y="2489826"/>
                            <a:ext cx="162255" cy="185570"/>
                          </a:xfrm>
                          <a:prstGeom prst="rect">
                            <a:avLst/>
                          </a:prstGeom>
                          <a:ln>
                            <a:noFill/>
                          </a:ln>
                        </wps:spPr>
                        <wps:txbx>
                          <w:txbxContent>
                            <w:p w14:paraId="4FC7979D" w14:textId="77777777" w:rsidR="00C360A2" w:rsidRDefault="00C360A2" w:rsidP="00C360A2">
                              <w:pPr>
                                <w:spacing w:after="160" w:line="259" w:lineRule="auto"/>
                                <w:ind w:left="0" w:firstLine="0"/>
                                <w:jc w:val="left"/>
                              </w:pPr>
                              <w:r>
                                <w:rPr>
                                  <w:rFonts w:ascii="Calibri" w:eastAsia="Calibri" w:hAnsi="Calibri" w:cs="Calibri"/>
                                  <w:color w:val="595959"/>
                                  <w:w w:val="105"/>
                                  <w:sz w:val="18"/>
                                </w:rPr>
                                <w:t>10</w:t>
                              </w:r>
                            </w:p>
                          </w:txbxContent>
                        </wps:txbx>
                        <wps:bodyPr horzOverflow="overflow" vert="horz" lIns="0" tIns="0" rIns="0" bIns="0" rtlCol="0">
                          <a:noAutofit/>
                        </wps:bodyPr>
                      </wps:wsp>
                      <wps:wsp>
                        <wps:cNvPr id="610" name="Rectangle 610"/>
                        <wps:cNvSpPr/>
                        <wps:spPr>
                          <a:xfrm>
                            <a:off x="1180719" y="1237733"/>
                            <a:ext cx="162255" cy="185570"/>
                          </a:xfrm>
                          <a:prstGeom prst="rect">
                            <a:avLst/>
                          </a:prstGeom>
                          <a:ln>
                            <a:noFill/>
                          </a:ln>
                        </wps:spPr>
                        <wps:txbx>
                          <w:txbxContent>
                            <w:p w14:paraId="37102F96" w14:textId="77777777" w:rsidR="00C360A2" w:rsidRDefault="00C360A2" w:rsidP="00C360A2">
                              <w:pPr>
                                <w:spacing w:after="160" w:line="259" w:lineRule="auto"/>
                                <w:ind w:left="0" w:firstLine="0"/>
                                <w:jc w:val="left"/>
                              </w:pPr>
                              <w:r>
                                <w:rPr>
                                  <w:rFonts w:ascii="Calibri" w:eastAsia="Calibri" w:hAnsi="Calibri" w:cs="Calibri"/>
                                  <w:color w:val="404040"/>
                                  <w:w w:val="105"/>
                                  <w:sz w:val="18"/>
                                </w:rPr>
                                <w:t>13</w:t>
                              </w:r>
                            </w:p>
                          </w:txbxContent>
                        </wps:txbx>
                        <wps:bodyPr horzOverflow="overflow" vert="horz" lIns="0" tIns="0" rIns="0" bIns="0" rtlCol="0">
                          <a:noAutofit/>
                        </wps:bodyPr>
                      </wps:wsp>
                      <wps:wsp>
                        <wps:cNvPr id="611" name="Rectangle 611"/>
                        <wps:cNvSpPr/>
                        <wps:spPr>
                          <a:xfrm>
                            <a:off x="1832610" y="615306"/>
                            <a:ext cx="162255" cy="185570"/>
                          </a:xfrm>
                          <a:prstGeom prst="rect">
                            <a:avLst/>
                          </a:prstGeom>
                          <a:ln>
                            <a:noFill/>
                          </a:ln>
                        </wps:spPr>
                        <wps:txbx>
                          <w:txbxContent>
                            <w:p w14:paraId="02FE6743" w14:textId="77777777" w:rsidR="00C360A2" w:rsidRDefault="00C360A2" w:rsidP="00C360A2">
                              <w:pPr>
                                <w:spacing w:after="160" w:line="259" w:lineRule="auto"/>
                                <w:ind w:left="0" w:firstLine="0"/>
                                <w:jc w:val="left"/>
                              </w:pPr>
                              <w:r>
                                <w:rPr>
                                  <w:rFonts w:ascii="Calibri" w:eastAsia="Calibri" w:hAnsi="Calibri" w:cs="Calibri"/>
                                  <w:color w:val="404040"/>
                                  <w:w w:val="105"/>
                                  <w:sz w:val="18"/>
                                </w:rPr>
                                <w:t>25</w:t>
                              </w:r>
                            </w:p>
                          </w:txbxContent>
                        </wps:txbx>
                        <wps:bodyPr horzOverflow="overflow" vert="horz" lIns="0" tIns="0" rIns="0" bIns="0" rtlCol="0">
                          <a:noAutofit/>
                        </wps:bodyPr>
                      </wps:wsp>
                      <wps:wsp>
                        <wps:cNvPr id="612" name="Rectangle 612"/>
                        <wps:cNvSpPr/>
                        <wps:spPr>
                          <a:xfrm>
                            <a:off x="2484628" y="874767"/>
                            <a:ext cx="162255" cy="185570"/>
                          </a:xfrm>
                          <a:prstGeom prst="rect">
                            <a:avLst/>
                          </a:prstGeom>
                          <a:ln>
                            <a:noFill/>
                          </a:ln>
                        </wps:spPr>
                        <wps:txbx>
                          <w:txbxContent>
                            <w:p w14:paraId="74CC19AD" w14:textId="77777777" w:rsidR="00C360A2" w:rsidRDefault="00C360A2" w:rsidP="00C360A2">
                              <w:pPr>
                                <w:spacing w:after="160" w:line="259" w:lineRule="auto"/>
                                <w:ind w:left="0" w:firstLine="0"/>
                                <w:jc w:val="left"/>
                              </w:pPr>
                              <w:r>
                                <w:rPr>
                                  <w:rFonts w:ascii="Calibri" w:eastAsia="Calibri" w:hAnsi="Calibri" w:cs="Calibri"/>
                                  <w:color w:val="404040"/>
                                  <w:w w:val="105"/>
                                  <w:sz w:val="18"/>
                                </w:rPr>
                                <w:t>20</w:t>
                              </w:r>
                            </w:p>
                          </w:txbxContent>
                        </wps:txbx>
                        <wps:bodyPr horzOverflow="overflow" vert="horz" lIns="0" tIns="0" rIns="0" bIns="0" rtlCol="0">
                          <a:noAutofit/>
                        </wps:bodyPr>
                      </wps:wsp>
                      <wps:wsp>
                        <wps:cNvPr id="613" name="Rectangle 613"/>
                        <wps:cNvSpPr/>
                        <wps:spPr>
                          <a:xfrm>
                            <a:off x="3136646" y="252340"/>
                            <a:ext cx="162255" cy="185570"/>
                          </a:xfrm>
                          <a:prstGeom prst="rect">
                            <a:avLst/>
                          </a:prstGeom>
                          <a:ln>
                            <a:noFill/>
                          </a:ln>
                        </wps:spPr>
                        <wps:txbx>
                          <w:txbxContent>
                            <w:p w14:paraId="550205B9" w14:textId="77777777" w:rsidR="00C360A2" w:rsidRDefault="00C360A2" w:rsidP="00C360A2">
                              <w:pPr>
                                <w:spacing w:after="160" w:line="259" w:lineRule="auto"/>
                                <w:ind w:left="0" w:firstLine="0"/>
                                <w:jc w:val="left"/>
                              </w:pPr>
                              <w:r>
                                <w:rPr>
                                  <w:rFonts w:ascii="Calibri" w:eastAsia="Calibri" w:hAnsi="Calibri" w:cs="Calibri"/>
                                  <w:color w:val="404040"/>
                                  <w:w w:val="105"/>
                                  <w:sz w:val="18"/>
                                </w:rPr>
                                <w:t>32</w:t>
                              </w:r>
                            </w:p>
                          </w:txbxContent>
                        </wps:txbx>
                        <wps:bodyPr horzOverflow="overflow" vert="horz" lIns="0" tIns="0" rIns="0" bIns="0" rtlCol="0">
                          <a:noAutofit/>
                        </wps:bodyPr>
                      </wps:wsp>
                      <wps:wsp>
                        <wps:cNvPr id="614" name="Rectangle 614"/>
                        <wps:cNvSpPr/>
                        <wps:spPr>
                          <a:xfrm>
                            <a:off x="3788537" y="1393562"/>
                            <a:ext cx="162255" cy="185570"/>
                          </a:xfrm>
                          <a:prstGeom prst="rect">
                            <a:avLst/>
                          </a:prstGeom>
                          <a:ln>
                            <a:noFill/>
                          </a:ln>
                        </wps:spPr>
                        <wps:txbx>
                          <w:txbxContent>
                            <w:p w14:paraId="49A26F23" w14:textId="77777777" w:rsidR="00C360A2" w:rsidRDefault="00C360A2" w:rsidP="00C360A2">
                              <w:pPr>
                                <w:spacing w:after="160" w:line="259" w:lineRule="auto"/>
                                <w:ind w:left="0" w:firstLine="0"/>
                                <w:jc w:val="left"/>
                              </w:pPr>
                              <w:r>
                                <w:rPr>
                                  <w:rFonts w:ascii="Calibri" w:eastAsia="Calibri" w:hAnsi="Calibri" w:cs="Calibri"/>
                                  <w:color w:val="404040"/>
                                  <w:w w:val="105"/>
                                  <w:sz w:val="18"/>
                                </w:rPr>
                                <w:t>10</w:t>
                              </w:r>
                            </w:p>
                          </w:txbxContent>
                        </wps:txbx>
                        <wps:bodyPr horzOverflow="overflow" vert="horz" lIns="0" tIns="0" rIns="0" bIns="0" rtlCol="0">
                          <a:noAutofit/>
                        </wps:bodyPr>
                      </wps:wsp>
                      <wps:wsp>
                        <wps:cNvPr id="615" name="Shape 615"/>
                        <wps:cNvSpPr/>
                        <wps:spPr>
                          <a:xfrm>
                            <a:off x="0" y="0"/>
                            <a:ext cx="4572000" cy="2743200"/>
                          </a:xfrm>
                          <a:custGeom>
                            <a:avLst/>
                            <a:gdLst/>
                            <a:ahLst/>
                            <a:cxnLst/>
                            <a:rect l="0" t="0" r="0" b="0"/>
                            <a:pathLst>
                              <a:path w="4572000" h="2743200">
                                <a:moveTo>
                                  <a:pt x="0" y="2743200"/>
                                </a:moveTo>
                                <a:lnTo>
                                  <a:pt x="4572000" y="2743200"/>
                                </a:lnTo>
                                <a:lnTo>
                                  <a:pt x="4572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4170D3B2" id="Group 7098" o:spid="_x0000_s1026" style="width:408.65pt;height:196pt;mso-position-horizontal-relative:char;mso-position-vertical-relative:line" coordsize="46103,27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FtwwoAADqTAAAOAAAAZHJzL2Uyb0RvYy54bWzsXetupDgW/r/SvgOq&#10;/9PB3Cl1MlpNdlojrXZaM7MPQCjqoqUAAUkl+/T7HRsbiqpMQ1pTNzytSYgBY/v487n6+POPr9vU&#10;eEnKapNn9zP2yZwZSRbni022up/954+ffwhmRlVH2SJK8yy5n70l1ezHh7//7fOumCdWvs7TRVIa&#10;qCSr5rvifrau62J+d1fF62QbVZ/yIslwc5mX26jGn+XqblFGO9S+Te8s0/Tudnm5KMo8TqoKpY/i&#10;5uyB179cJnH963JZJbWR3s/Qtpr/LPnPJ/p59/A5mq/KqFhv4qYZ0QdasY02GT6qqnqM6sh4LjcH&#10;VW03cZlX+bL+FOfbu3y53MQJ7wN6w8xeb76U+XPB+7Ka71aFGiYMbW+cPlxt/O+Xr6WxWdzPfDME&#10;rbJoCyrxDxu8BAO0K1ZzPPelLH4vvpZNwUr8RX1+XZZb+o3eGK98aN/U0CavtRGj0GUhqOXNjBj3&#10;LCcIbScQgx+vQaGD9+L1P5s3HY+Ztus0b/q+57s2vXknP3xH7VPN2RWYSFU7VtX3jdXv66hIOAkq&#10;GoNmrJwQPRFD9RumWJSt0sSgQj44/Ek1VNW8wqgdGSfH9S2LOkYj4pmB6fD3o7kaM9Pz7abflmMH&#10;fLaqbkfzoqzqL0m+NejiflaiJXwORi//qmoxQvIR+nya0c8s/3mTpuIulWD0ZAvpqn59em068ZQv&#10;3tDfdV7+71cgfJnmu/tZ3lzNCPT4KN2dGekvGcaZ8CUvSnnxJC/KOv0p5ygUzfjHc50vN7yd9GHx&#10;taY9IODD52ITz/F/M+txdUDJb68OeKt+LpNZU8l2UB3bqPzvc/EDAFpE9eZpk27qN77YYHSpUdnL&#10;101MJKU/2knhugo/uE+fNagIoymfo7do5OnvvUqe0k1BZKGRoeumuVinejg/0mOxhjzm8fM2yWqx&#10;KJZJipbnWbXeFNXMKOfJ9ikBxstfFowaFM2rukzqeE2XS3yYZjG1rHODt7JtGLX5nYkcWE4YWnwe&#10;MzvwAkd8Qk5jgNcxPdzn0DcdK7QseuKjM5k3TDSFX6JltEadAPauGx7CngrRG2oA5sK3Ye8FzLex&#10;fBDqzSD0HP56i/qAMR8TiQaLBa7rnwr1nAnw2dHC8XzgPw09PSxZ/WXcReEH6ckC27SZuz/9z0pP&#10;DrQJ0ZMdo6ea1MPwaZkQMsRqBvQF4NCYDi0+mQeu7Z4LoFz0mRBBwTYOAapm9WiC2oy5ViP1S/50&#10;XoLy2TUhgkKgPSSomtWjCWq6Fgt6cvN5CcqX/wkRFArMIUHVrB5LUD+0mXlR9FRK3bn1IZpTf7lm&#10;63pgbYf0VJN6LD1d2/acnkR0Xnz6UrqbCD2PWCpcGGJGibitSGT5DnjoJUlEXMOe0HrrS3xy05Th&#10;empCD8Jm4PiBK5R1i3mmyXqLLTQiUj1tBnMWp3NHTY+fhcGJxGFpZILJcyHMTShby6v4NZOXZJb6&#10;U+srjCz0HlVKl8ZafZ2KtrA4/ZHzm3XPSoiWtXfT7PCpvU6IB/AOfYRbH9SHUdjtWpoZsHSFrkVS&#10;fgSj9BLWFG5Zgz02WwA5eOGI7ayq39KEWppmvyVL6NOwezL+XlWunn5KS+MlggHsMaR/BCFeDR6l&#10;d4QVpnnLPHzL5P/x8igt1pGoSxoHmg/wKpuaqNKEW8BVY5pq46Y1wgwOYzJoLo3haJJ6iTcrz2r1&#10;fgYTPm83wa3pbYs86lDDo05lj/GUxU2CQa0Gg8DAXADAakywGg0ChhoN14oGZZ2UaBhnmbSgG9vk&#10;2SDTpEaDRoNxzbwBhvNGkWnQICzpxKEG8QaLHHLEYDQauMjERTTNG66UN/jKMi7RMM4qbjuu60BX&#10;0GgQCoRGw1XzBuVWkGgY51JwmOl7geYNpMFqLZr056tGwzGfDCKPoNAPlpaY6YQmPGuCP4QI+egZ&#10;CW3bVVFcp49rUIrQNIy+/jGnDApHUdSDL8aC2MDl32MUxW0Zn3Z6ijIVpTERkh7zy/jj/DIMsZPM&#10;bkAKQJqMg7yNbXAQncXOF3ykRNKJkPSYawahJ2NQalmB5ZJw/x5K4R9nhOIzxZMpuWoiJFXemTYu&#10;2PXHeWgs22Q+oqM5SY+i1DdZeLYIJLFmkGAwEZKCEgcOcURojkJp6HsW3ODvohQKRWhi7pwJpUoy&#10;mAhJlaG8i1IlIw4zD4bMCvzGkXoMpa4fODbun4mkSjKYBkmxOeIQpWLHxGAdBgJRiE0476PUt9wg&#10;PB8vVZLBREiKkT5YeAMlIw5Cqe2ZDFb8P+GlAcN+hLOhVEkGEyFp3+4WKPlwGDlNEwKvoKbjO9g/&#10;RWy41V+wR8q37WbPlIyNkNvTuiEef130yg7RK00rqGVtgEoxInxF1kDyguyGjl/BUNCQVrcTvxIo&#10;y1tjh0bBGLnS/gYewMuE+GHZEFVQM+y1p4UDgrlYwL/+cTQIjtxUIzqhwXCDYFBGSwkGpZaMZg4e&#10;du6E/HXNHHRw43UGNwbK4ivxoHS6QXjoRvoeE5Y0c0Cgro70pfBe4s3Li470xR6v/WguselrsG6v&#10;waDD3m8m7D1QXgbJGZQdQXMGLGVdVVurDTe+B4TCsISZUIJhnG9mbw+IlpN01PtVx3IFyrUl0TDO&#10;raXRoPcH3o59NYSOu8cbUDDGvqrRoNFwQ2hQDtWGN8CXPQYNe/sDtaSkJaWrlpTI67/PG8b5ojUa&#10;NG+4Id7Q90SH4zzRGg0aDTeEhr4rWviSB3sb9vaOa0lJS0rXLSn1HdHYfDBKb+hmUtBo0Gi4bjT0&#10;PdEj0/5r3qAlpRuSlPqu6HCcK3ovr4jmDZo3XDdv6PuicaTOGElJo0HzhhviDX1fdDjOF63RoNFw&#10;M2hAquV9fwMVjOENlHPKRUpmvodcS0paUrpmSQnbcvtoGOeL1mjQvOGGeEPPF+2Z43zRGg0aDTeD&#10;Bt+nFGTd0AxeMkZWsh0kvQKmKCmWi1Mg+mcsepZPCUNob7S4ROUn3xqNTAFNO7BJWlx9fI90U9NB&#10;vgA6jKJ7MEb7nLgSHZfPyN/dDRRDn/tongKiw3cesvFdx2Xwwzr4Bjh+Dur753YwnAwp8lVgqkzn&#10;kA3PVM7wNlsSFY4BpGObIY4NErpL4Pkif1a7N9uFcoNzY8+VLElZ6SaRhsUzlUO3S9FxTl3GmO15&#10;iBqiNRbneQdW7yCh857yxZSpaSIkVV7JLklVxqhB2wKZ77nI8n6pJEV24WbJmQhJlWutS9Jx7jXL&#10;YT6Omb9YkiqlfyIkVYJtl6SK+wxCqW16oUsbWy5z4RUpuSaTHtQzlZOjS1LFfYaR1LeYg8x2l0pS&#10;FQo8DZRSCkihfnZI2uYbH0RSxpAEDkIIkZQh/xXS0hH3aiXe84pHOPNuUryUdI9DkiruM4ykgW15&#10;TXpQj7lYhy+Kokp8nwhIlcm0C9JxZlPoLY7X5JMMkE5SHKV6MRhV0vtEKKq2oHQpqnjPIIzapJQ6&#10;Tb5X17IdrjNcDEWV8D4Rih6zHDHFeoZR1A8C14YqRIzUDm3X4xi/GJIq4X0iJFWmI7GHGIxQShKD&#10;yCn0lh4qHaioON5YmP/ohHH8RbWewySv2gKjvGzK+2Z5+YRobJvsd9+QruoklW2ve/I5+VsY3rvP&#10;y4GQT8jfXRN9/5k4zatENEln/TpB1i8ce72a71YFn7GrMirWm/gxqqPu37jeFfPEytd5ukjKh/8D&#10;AAD//wMAUEsDBAoAAAAAAAAAIQCW/SALxScAAMUnAAAUAAAAZHJzL21lZGlhL2ltYWdlMS5wbmeJ&#10;UE5HDQoaCgAAAA1JSERSAAADCAAAAcAIBgAAAAYhT+cAAAABc1JHQgCuzhzpAAAABGdBTUEAALGP&#10;C/xhBQAAAAlwSFlzAAAOwwAADsMBx2+oZAAAJ1pJREFUeF7t3X9so/d9H/Dnjjyd7AsTGfaQocNS&#10;HooGLUpBUPzHQStSS3GzH0VWDwi6FEnOoboMw9Zfw7I2W9LeScVswEB/LMgSOMBWKcW2tt7iZm5r&#10;z+06KW4vTG14HCG5LtZmxzgdYiMtTrF0dzzqeaj9IYqRvqfTSRQlkc/zegEGch8+/5xj8uGb3/fz&#10;/UYRAAAAAAAAAAAAAAAAAAAAAABAN06FgzSoVCrFe++9dzKcAwBAlrVarfr4+PhiON8udQGhVqvN&#10;DA0NXQ7nAABAFDUajam9QsLpcDCoKpVKcXl5eUE4AACA3SVJUm80GvVwvl0qVhCq1erk8PDwwtaf&#10;m83m7I0bN+Z3XgUAANk2MTGxZziI0hAQwkrR3ZZMAACAOxvYgFCpVIqFQmEul8tNRu3lktXV1an9&#10;pCIAAGB3AxkQwkpRHMfzo6Oj0zuvAgAADmrgHlKu1WozwfMG08IBAAD0xsCsIOxWKVpfX5/2vAEA&#10;APTOQASEdjhYyOVyxWgzHCyWSqWp8DoAAOBw+r5iVKvVZkZGRq5uhYNmszkrHAAAwNHo6xWE5eXl&#10;BZUiAAA4Pn0ZEFSKAADgZPRdxahWq5VVigAA4GT01QrC0tLSXD6fL0cqRQAAcCL6IiDssoWpShEA&#10;AJyAE68YVavVyXalaDJSKQIAgBN1ogFh+6nISZLUG43G1NjY2Ex4HQAAcDxOpGKkUgQAAP3p2FcQ&#10;VIoAAKB/HWtAUCkCAID+diwVI5UiAAAYDEe+gqBSBAAAg+NIA4JKEQAADJYjqRjtUimqr66uTk1M&#10;TNTDawEAgP7R84BQrVYnt1YNonalyKoBAAAMhp4GhFqtNjM0NHR568+NRmNqfHx8cedVAABAv+pJ&#10;QFApAgCAdDh0QAgrRXEcz4+Ojk7vvAoAABgEh9rFaPsuRdHm8wbTwgEAAAyurlYQdqsUra+vT3ve&#10;AAAABtuBA0I7HCzkcrlipFIEAACpcqCKUa1Wm2mfilyM2luYCgcAAJAe+15BWF5eXlApAgCAdLtr&#10;QAgrRUmSLJZKpanwOgAAYPDtWTGq1WrlsFIkHAAAQHrdcQVhaWlpLp/PlyOVIgAAyIzbAsIuW5iq&#10;FAEAQEbcVjFqV4omI5UiAADInB0BoVKpbD2IXG80GlNjY2Mz218HAAAyZiskAAAAAAAAAAAAAAAA&#10;AAAAAAAAAAAA7M9tJykDAOl07uGLM6dP5z4SztOktX4jur741PlwDuyfgAAAaXfhkWLhrW+by+Xy&#10;k+FLabGx0Ypat25EG604Wnvhad9v4BB2nKQMAKTL2Yc+MDly3/1XUx0OkjhKbr4ZbbTi8CWgCwIC&#10;AKTUuYcvztxzz7mFcJ4mrfVGlNxaC8fAIViCA4C0yVilKKRiBIdjBQEAUkSlCDgsAQEAUkKlCOgF&#10;S3AAMOgyXikKqRjB4VhBAIABlolK0UYrShpr+woHwOEJCAAwoDJTKbr5ZhRttMKXgCOSyiW4arU6&#10;efr06dT+kgJAtv3v//sX0U989jcfSvOqQRRFXa8aXPn05dlwBnTUx8bG5sPhdqkLCMvLywu5XC7V&#10;H5gAZNf/+vOvRz/+md8Ix6myVSnqdtXgpc89Fo6AbRqNxtT4+PhiON+SmopRpVIpLi8vXxUOAEir&#10;f//fr6Q+HLTipkoRHKEkSeqNRqMezrdLxQpCrVYrDw0NzW39udlszo6Njc3svAoABlQGdimKoihK&#10;mjeijbgZjg/MLkZwOAP/BlpaWprL5/PlqJ2I1tfXp/daMgGAgfLITxcLzesLudOni+FLabERN/e9&#10;hel+CAhwOAP7BqpUKsVCoTC3VSlKkmSxVCpNhdcBwCAbuXhpLp/LlcN5msTXXo/ia2+E464JCHA4&#10;A/kMQrVanRwZGek8b9BsNmeFAwAAOLyBCwi1Wm1meHh4Ifr2QxZTnjcAAIDeGJiA0N6laGFoaOhy&#10;9O1K0XnPGwAAQO8MREBQKQIAgOPR9wFBpQgAAI5P3wYElSIAADh+fRkQVIoAAOBk9F1AUCkCAICT&#10;0zcBYZdKUX11dXVKpQgAAI5PXwSEO1SKzk9MTNTDawEAgKNz4gFhe6UoiqJIpQgAAE7OiQWE3SpF&#10;KysrdikCAIATdCIBIawUxXE8r1IEAAAn79gDQlgpajab06Ojo9M7rwIAAE7CsQWE3SpF7ecN5sNr&#10;AQCAk3EsAaFSqRQLhcLCVqXIqcgAANCfjjwg1Gq1mfbzBsXIqcgAANDXjjQg3KFSZAtTAADoU0cS&#10;ENrPG3R2KVIpAgCAwdDzgFCr1coqRQAAMJh6GhCWlpbmhoaG5iKVIgAAGEg9CQhbW5jm8/lypFIE&#10;AAAD69ABITwVWaUIAAAG16ECwvZTkVWKAABg8HUVEHY5FVmlCAAAUuDAAUGlCAAA0utAAUGlCAAA&#10;0m1fAUGlCAAAsuGuAUGlCAAAsmPPgKBSBAAA2bJrQNilUlRfXV2dUikCAIB0uy0g3KFSdH5iYqIe&#10;XgsAAKTLjoBQqVSKW5WiKIoilSIAAMiW21YQkiRZTJJkcWVlxS5FAACQMafCAQDQP0YuXprL53Ll&#10;cJ4m8bXXo/jaG+G4a2svPO37DRzCbSsIAABAdgkIAABAh4AAAAB0CAgAAECHgAAAAHQICAAAQIeA&#10;AAAAdAgIAABAh4AAAAB0CAgAAECHgAAAAHQICAAAQIeAAAAAdAgIAABAh4AAAAB0CAgAAEDHqXCQ&#10;BrVabeb06dPfGc4BYND87Bf+cPKl+jeL4TxN4muvR/G1N8Jx1yqfmZ0PZ8CmVqv1tbGxsZlwvl2q&#10;AkKlUikWCoW5XC43Gb4GAIPo8WdfjJ5bqofjVOl1QHjpc4+FI2CbRqMxNT4+vhjOt6QmIFSr1cnh&#10;4eGFrT8nSZLuT1MAMuGJ518uCggH85XP/kK6/4XB4dRLpdJUONwuFQGhVqvNDA0NXY7awWB9fX16&#10;r1QEAINi5OKluXwuVw7nadLrgLD2wtOp+H4DJ2WgH1KuVCrF5eXlhe3hYHV1dc8lEwAA4M4GNiBU&#10;q9XJkZGRq1vPGzSbzdlSqXR+YmLCsiIAAHRpIANCrVab2f68QaPRmLrb09gAAMDdDVRA2K1StLKy&#10;cl6lCAAAemNgAkJYKYrjeF6lCAAAemsgAkJYKWo2m9Ojo6PTO68CAAAOq68Dwm6VovbzBk5IBACA&#10;I9C3AaF9KvLCVqUoSZLFUqnkeQMAADhCfXmQSK1WKw8NDc1t/bnZbM7apYhUuvBI8ezwcDEcp8mt&#10;RqMe/fF/86wQdMlBaQfnoDQ4nL57Ay0vL29fNXAqMql17uGLM2fOnLkcztOktd6Imo21+caVZzwz&#10;BF0SEA5OQIDD6ZuKUft5g84uRSpFpNaFR4qF9z66kPZwkDTWotZ6IxwDAH2uLwJCrVYrt7cwLUbf&#10;PhV5KrwOBt6FR4qFt963kMvlJ8OX0mJjoxXFN9+MNlpx+BIAMABOPCAsLS3NbT1vsG2XIs8bkDrn&#10;Hr44M3Lf/VdzudOpfeagFTej5OabUbTRCl8CAAbEiQWErS1M8/l8OVIpIuUyUSlq3ohazRvhGAAY&#10;MCcSEMJTkVWKSK0LjxQL7y1fTXulKGmsRRtxM3wJABhAxx4Qtp+KrFJEmt37ng+X014p2kjiKPG8&#10;AQCkyrEFhF1ORVYpIrXe8oOPdp6tSavWeiNKbq2FYwBgwB1LQFApIjPaW5huPVuTRluVIluYAkA6&#10;HXlAUCkiK84+9IHJzUpRip83UCkCgNQ7soCgUkSWnHv44sw995xbCOdpolIEANlwJAFBpYjMyMCp&#10;yCpFAJAtPQ8IKkVkhUoRAJBGPQsIu1SK6qurq1MqRaSRShEAkFanwkE3qtXq5NaqQdSuFFk1IK1G&#10;fuRfLpzeSFK7ahBFUbT+l/+vZ6sGcRLPN648Mx3Ogf0ZuXhpLp/LpXZntCiKovja61F87Y1w3LW1&#10;F57uyfcbyKpDv4FqtdrM1qpBFEVRo9GwakCqPVCe3QhnaXPrtVd7djKygACHIyAcnIAAh9N1xWi3&#10;StHKyopdigAAYIB1FRDCXYriOJ4vlUrnJyYm6uG1AADA4DhwQNi+S1G0+bzB9OjoqPoAAACkwL4D&#10;wm6VovYWpvPhtQAAwGDaV0CoVCrFQqGwsFUpcioyAACk010DQq1Wm2k/b1CMnIoMAACptmdAuEOl&#10;yPkGAACQUrsGhPbzBp1dilSKAAAgG24LCCpFAACQXTsCQqVSKaoUAQBAdt22ghDH8Xx71UClCAAA&#10;MmZHQJiYmKiPjo5OWzUAAIBsum0FAQAAyC4BAQAA6BAQAACADgEBAADoEBAAAIAOAQEAAOgQEAAA&#10;gA4BAQAA6BAQAACADgEBAADoEBAAAIAOAQEAAOgQEAAAgA4BAQAA6BAQAACADgEBAADoOBUOBl2l&#10;Uinee++95Vwu91D4GvTC5C9+YTKcpc2t116NNuJmOO7Khe/5rvqnfuoj9XAO7M/P/NcXii/Vv1kM&#10;52kSX3s9iq+9EY679pXP/sJiOAM2bWxs1NfW1mYnJibueG9OVUCoVCrFQqGwkMvlUv1Bysl69xNP&#10;haPU6WVAeN/Eu6LL5feHY2CfHn/2xei5pTvex1Oh1wHhpc89Fo6AbRqNxtT4+Pgdg3RqAkKtVisP&#10;DQ3Nbf05SZI7/qXhMKwgHIwVBDgcKwgHZwUB7ixJki+NjY3NhPPtUhEQlpeXF3K53GS0+Zeur6+v&#10;T++ViuAwHijPboSztOllQIiTeL5x5ZnpcA7sz8jFS3P5XK4cztOk1wFh7YWnU/H9Bk7KQD+kXKlU&#10;isvLy1e3hYPFUql0XjgAAIDuDGxAqNVq5ZGRkatbzxs0m83ZUqk0FV4HAADs30AGhKWlpbmt5w2S&#10;JKk3Go2pu3WpAACAuxuogNCuFC3k8/lypFIEAAA9NzABoVqtTrYrRZORShEAAByJgQgItVptZnh4&#10;eCFSKQIAgCPV1wFhq1I0NDR0OVIpAgCAI9e3AUGlCAAAjl9fHiRSq9Vmtq0aOPiMvuKgtINxUNrR&#10;uPc9H071wVlRFEU3/urri1HtS5k/hdtBaQfnoDQ4nL56A1UqlWKhUJgLDj6zakBfERAORkDosQuP&#10;FAtvvW8hlztdDF9Ki42NVtS6dSO6sfqtqeTl5zP/45CAcHACAhxO31SMVIoA9nbvez5cHrnv/qup&#10;DgdJHCU334w2WnH4EgDHpC8Cgl2KAPb2lh98tHNAZFq11htRcmstHANwzE40IOyyS1F9dXV1yvMG&#10;AG0XHikW3vto54DINNrYaEVJYy1qrTfClwA4AScWEO5QKTo/MTGR+QfSAKIois4+9IHJzUpRfjJ8&#10;LS1UigD6z4kEhO2VoiiKIpUigJ3OPXxx5p57znU+J9NIpQigPx1rQNitUrSysuLgM4At7UrRmTNn&#10;LocvpYVKEUB/O7aAEFaK4jieVykC+DaVIgD6wbEEhLBS1Gw2p0dHR+2LDtCmUgRAvzjSgLBbpaj9&#10;vMF8eC1AJqkUAdBnjiwgtE9FXghORfa8AUCbShEA/ehIAkKtViu3nzcoRk5FBriNShEA/arnAaFd&#10;KZqLnIoMcDuVIgD6XM8CQvt5g84uRSpFADtlolK00VIpAhhwp8JBN2q1Wnlr1SBqV4qsGpBWD5Rn&#10;N8JZ2tx67dVoI26G467ESTzfuPJM5nctO/eBj0+ejVqprhRtxM1o/ZtfD8ddu3n9+lTy8vOZ/5Fp&#10;5OKluXwuVw7naRJfez2Kr70Rjru29sLTPfl+A1l16BWEpaWlOZUigL2dzuWKp+95S5Tmf07lh8K/&#10;NgADqOuAsLWFaT6fL0cqRQAAkApdBYTwVGS7FAEAQDocOCBsPxVZpQgAANJl3wFhl1ORVYoAACBl&#10;9hUQVIoAACAb7hoQVIoAACA77hgQVIoAACB7dg0IKkUAAJBNtwUElSIAAMiuHQGhWq1ObqsU1VdX&#10;V6dUigAAIDt2BIRGo1FvNpuz7UrR+YmJifr21wEAgHTbERAmJibqY2NjMypFAACQTbc9gwAAAGSX&#10;gAAAAHQICAAAQIeAAAAAdAgIAABAh4AAAAB0CAgAAECHgAAAAHQICAAAQIeAAAAAdAgIAABAh4AA&#10;AAB0CAgAAECHgAAAAHQICAAAQIeAAAAAdJwKB4OuUqkU3/KWt1w+derUZPga9MLkL36hGM7S5tZr&#10;r0YbcTMcd+XC93xX/VM/9ZFwnDm/9ydfLz7+7IvhOFVaN9ei5je+Go679ss//uH63/q+d4bjzHni&#10;+ZeLzy3Vw3GqxNdej+Jrb4Tjrn3ls7+Q7n9hcEirq6tTExMTd3yfpCogVKvVyeHh4YVwDr307iee&#10;Ckep08uA8L6Jd0WXy+8Px5nz3FI9EhAO5smPfTR68J3nw3HmPP7si5GAcDAvfe6xcARs02g0psbH&#10;xxfD+ZbUBIRarTYzNDR0OYqiKEmS+sbGxh3/0nAYU7/0dDmcpU0vA8KF7/mu+r/9yUcz/36c+/Kf&#10;FH+t8qepXtnsdUD4N//oHy4+/K7vS/c343342S/84eRL9W+meuWy1wGh8pnZ+XAGbGq1Wl8bGxub&#10;CefbDXxAqFQqxUKhMJfL5SajzXCwWCqVpsLroFceKM9uhLO06WVAiJN4vnHlmelwnjWFD36ifHbo&#10;7Fw4T5NeB4Sb169PJS8/n/lwOXLx0lw+l0v1DxO9DghrLzw98N9v4CQN9EPK1Wp1cmRk5OpWOGg2&#10;m7PCAQAAdG9gA0KtVpvZet4gSZJ6o9GYuttyCQAAsLeBCwiVSqW4vLy8sP15g9XV1T0ftAAAAPZn&#10;oAJCWCmK43i+VCqd32ubJgAAYP8GJiBsrxRF7e2ZRkdHM//gIwAA9FLfB4TdKkUrKyvnVYoAAKD3&#10;+jogqBQBAMDx6tuAEFaKms3mtEoRAAAcrb4LCLtVitpbmDoVEQAAjlhfBYT2qcgLwanInjcAAIBj&#10;0jcBoVarldvPGxQjpyIDAMCJ6IuA0K4UzUVORQYAgBN1ogGh/bxBZ5cilSIAADhZJxYQVIoAAKD/&#10;nEhAWFpamlMpAgCA/nOsAWFrC9N8Pl+OVIoAAKDvHFtACE9FVikCAID+cywBYfupyCpFAADQv440&#10;IOxyKrJKEQAA9LEjCwgqRQAAMHiOJCCoFAEAwGDqaUBQKQIAgMHWs4CgUgQAAIOvJwFBpQgAANLh&#10;UAFhl0pRfXV1dUqlCAAABlPXAeEOlaLzExMT9fBaAABgMHQVELZXiqIoilSKAAAgHQ4UEHarFK2s&#10;rNilCAAAUmLfASGsFMVxPK9SBAAA6bKvgBBWiprN5vTo6Oj0zqsAAIBBt2dA2K1S1H7eYD68FgAA&#10;GHynwsGWSqVSLBQKC7lcrhh9+1RkB5/t4tzDF2dOnz71UDhPk2S9Ed1YfMr//1EUPVCe3QhnaXPr&#10;tVejjbgZjrsSJ/F848ozmV9xLHzwE+WzQ2fnwnmatG6uRc1vfDUcd+3m9etTycvPZ/4Zt5GLl+by&#10;uVw5nKdJfO31KL72Rjju2toLT9/x+w1wd7u+gWq1WnloaKhzI2s2m7N2KdrFhUeKhbe+bS6Xy0+G&#10;L6VJ0liLNlqxD9w2AeFgBIRNAsLBCQibBISDc7+Cw7mtYtSuFM1FTkXe24VHioW33reQ5nCwsdGK&#10;4ptvRhutOHwJAICU2hEQqtXq5NYuRe1KkS1Md3Hvez5cHrnv/qu53Oli+FpatOJmlNx8M4o2WuFL&#10;AACk2I6A0Gg06s1mc7rZbE573mB3hfc+2llhSaukeSNqNW+EYwAAMmBHQJiYmKiPjY3N26VoFxce&#10;KRbe+2jqK0VJY61n3XMAAAbPbc8gcLtvV4pSHA6SOEo8bwAAkHkCwl285QcfnUt7pai13oiSW2vh&#10;GACADBIQ7qRdKcrn86ndWm6rUtRab4QvAQCQUQLCLs4+9IFJlSIAALJIQAice/jizD33nFsI52mi&#10;UgQAwJ0ICFvalaIzZ85cDl9KC5UiAADuRkBQKQIAgI7MBwSVIgAA+LbsBgSVIgAAuM2pcJAVb/vQ&#10;J2fOnBlKbTiIoiiKr70exdfeCMddW3vh6cz+97LdA+XZjXCWNrdee7VnJ2rHSTzfuPLMdDjPmsIH&#10;P1E+O3Q23Weq3FyLmt/4ajju2s3r16eSl59fDOdZM3Lx0lw+l0vtltuR+xX0neyuIAAAALcREAAA&#10;gA4BAQAA6BAQAACADgEBAADoEBAAAICO1G0DVqlUioVCYSGXyxXD17b71T96JZq78ko4TpVebxv3&#10;0uceC0eZ9O4nngpHqdPLbU7fN/Gu6HL5/eE4c55bqkePP/tiOE6VXm9z+uTHPho9+M7z4ThzHn/2&#10;xei5pXo4ThX3Kzg+SZLU19fXp8fHx++4jXSqVhBqtdrMyMjI1buFAwAAyKL9fE9OxQpCe9VgLpfL&#10;TUbtZJQkyefD67ab/Z0/fuiFP/vGZDhPk17/InPl05dnw1kWPfwrX0z1AXtRj1cQ3vH2+xd//ed+&#10;4kvhPGs+/5U/fejXKn+a6s+cXq8gfPxH3zf/w9//4NfCedb8q9+68pGX6t+86w19kLlfwfFptVqL&#10;e60eRGkICGGlKEmSxVKpNBVeF3KS8sE5mXKTk5QPxknKm5ykfHBOUt7kJOWDc7+CwxnoilGtVitv&#10;rxQ1m83Z/YQDAABgdwMbEJaXlxeGhobmonalqNFoTI2Njc2E1wEAAPs3cAGhUqkUl5eXr2573mCx&#10;VCqdv1uXCgAAuLuBCggqRQAAcLQGJiAsLS3NqRQBAMDR6vuA0K4ULeTz+XKkUgQAAEeqrwNCtVqd&#10;bFeKJiOVIgAAOHJ9GxBqtdrM8PDwQqRSBAAAx6bvDhLZ5VTkfR18dlAOSjs4B89sclDawTgobZOD&#10;0g7OQWmbHJR2cO5XvXfu4Yszp06d+s5wnibrN1e/duvKb/kxut8CQrVandxaNYjalaKjWjUQEA7O&#10;B+4mAeFgBIRNAsLBCQibBISDc7/qoQuPFAtvfdtcLpefDF9Ki42NVtS6dSOKm43Fm19+puc/Sg+i&#10;vqkYqRQBAPSPsw99YHLkvvuvpjocJHGU3Hwz2mjF4UuZduIBYWuXoqGhzV/z7VIEAHCyzj18ceae&#10;e851Wh1p1FpvRMmttXDMSQcEuxQBAPSRC48UC+99dOHMmTOprWFvbLSipLEWtdYb4Uu0nVhAUCkC&#10;AOgfKkVsOfaAsEulqL66ujqlUgQAcDJUitjuWANCWCmK43i+VCqdn5iYqIfXAgBwxFSK2MWxBYTt&#10;laIoiqJGozE1Ojqa+a0PAQBOQiYqRe1woFJ0MEceEHarFK2srNilCADghGSmUnTzzSjaaIUvcRdH&#10;GhBUigAA+kgGKkVRFKkUHdKRBYSwUtRsNqdVigAATkZWKkWxXYoOrecBYbdKUXsL0/nwWgAAjl4m&#10;KkVxU6WoR3oaECqVSrFQKCxsVYqcigwAcIKyVClq3gjHdKlnAaFWq5XbzxsUI6ciAwCcrAuPFAtv&#10;vW8h7ZUiuxT1Xk8CQrtSNBc5FRkAoC/c913ftzD01/9mMffX/kaU1n9a6w3h4AgcKiC0nzfo7FKk&#10;UgQA0Cdy+ehUyv/haHQdEFSKAAAgfboKCEtLS3MqRQAAkD4HCghbW5jm8/lypFIEAACps++AEJ6K&#10;rFIEAADps6+AsP1UZJUiAABIrz0Dwi6nIqsUAQBAit0xIKgUAQBA9uwaEFSKAAAgm24LCMvLy1dV&#10;igAAIJt2BIRqtTrp4DMAAMiuHQFhfHx8sdFoTKkUAQBANt1WMRofH19UKQIAgGy6LSAAAADZJSAA&#10;AAAdAgIAANAhIAAAAB0CAgAA0CEgAAAAHQICAADQISAAAAAdAgIAANAhIAAAAB0CAgAA0CEgAAAA&#10;HQICAADQISAAAAAdAgIAANBxKhykQaVSKYaz0N/9d79TPnNm6HI4T5P42utRfO2NcNy133/iZ86H&#10;syz6+5/7vavhLG1uvfZqtBE3w3FX3vH2+xf/w7/4selwnjV/+9O/PXl26OxcOE+T1s21qPmNr4bj&#10;rv1A6bunf/7iP1gM51nz9z773OV8LlcO52nifnU0fuizzy3kcrm7ficaZL28XyVxvPg/f+lfp/5+&#10;NTExUQ9nodQFhGq1Ojk8PLwQzkO/+kevRHNXXgnHqdLrD9yXPvdYOMqkdz/xVDhKnV5+4L5v4l3R&#10;5fL7w3HmPLdUjx5/9sVwnCq9DghPfuyj0YPv9D3v8WdfjJ5buuv9fKC5Xx2NH3nyd6PXv3U9HKdK&#10;L+9XD77zfPTkxz4ajlMnSZL6+vr69Pj4+B1/gElVxahWq83sJxwAAEAW5XK5YqPR2PNXh1SsIFQq&#10;lWKhUJjL5XKT0WYyWkyS5PPhddv9k//4Bw/9+TdXLdkewJVPX079stt+PPwrX0x1TSTq8S8y73j7&#10;/Yu//nM/sef7MQt+6X9UH3p26Wup/szp9QrCx3/0ffM//P0PfimcZ015/vc/8vVr1yfDeZq4Xx2N&#10;yV/8wmUVo/37jvtH6v9l5qdnw3na3LhxY/FuNaOBDwhhpajZbM6OjY3N7Lzqdm/70CdnPINwMGsv&#10;PD3w/730wgPl2Y1wlja9/MCNk3i+ceWZzN+sCx/8RNkzCAdz8/r1qeTl5++4BJ4VIxcvzXkG4WDc&#10;rzbdd/HSVQFh/5I4Xrz55WemwnkWDXTFaHulKEmSeqPRmNpPOAAAAHY3kAGhUqkUl5eXF4aGNlcA&#10;kiRZLJVK5/d62AIAALi7gQsI1Wp1cmRk5OrW8wbNZnO2VCpZDgIAgB4YqICgUgQAAEdrIALCLpWi&#10;+urq6pRKEQAA9FbfB4SwUhTH8XypVDp/t+2ZAACAg+vrgBAefNZoNKZGR0czv10iAAAclb4MCLtV&#10;ilZWVuxSBAAAR6zvAoJKEQAAnJy+CghhpajZbE6rFAEAwPHpi4CwW6WovYXpfHgtAABwdE48IFQq&#10;lWKhUFjYqhQ5FRkAAE7OiQaEWq1Wbj9vUIycigwAACfuxAJCu1I0FzkVGQAA+saxB4T28wadXYpU&#10;igAAoH8ca0BQKQIAgP52bAFhaWlpTqUIAAD625EHhK0tTPP5fDlSKQIAgL52pAEhPBVZpQgAAPrb&#10;kQWE7aciqxQBAMBg6HlA2OVUZJUiAAAYED0NCCpFAAAw2HoWEFSKAABg8B06IKgUAQBAehwqIKgU&#10;AQBAunQdEFSKAAAgfQ4cEHapFNVXV1enVIoAAGDwHSgghJWiOI7nS6XS+YmJiXp4LQAAMHj2HRC2&#10;V4qiKIoajcbU6Ojo9M6rAACAQXbXgLBbpWhlZcUuRQAAkEJ7BgSVIgAAyJY7BoSwUtRsNqdVigAA&#10;IN1uCwi7VYraW5jOh9cCAADpcltA2F4pcioyAABky46AUK1WJ7f+t1ORAQAge3YEhPHx8cWVlZXz&#10;3/u933vKqcgAAJA9t1WM7FAEAADZdVtAAAAAsktAAAAAOgQEAACgQ0AAAAA6BAQAAKBDQAAAADoE&#10;BAAAoENAAAAAOgQEAACgQ0AAAAA6BAQAAKBDQAAAADoEBAAAoENAAAAAOgQEAACg41Q4SINKpVIc&#10;Hh4uhvPt/ul/XvjIn39ztRzO0yS+9noUX3sjHHftDz/181PhLIve+6lnFsJZ2tx67dVoI26G4668&#10;4+33L/6nT/yz2XCeNf/8qRcmX/nGyuVwniatm2tR8xtfDcdd+4HSd08/9o9/tB7Os+bHfu0PLn/9&#10;2vXJcJ4m7ldH4z2//FtzuVxuz+9Dg66X96skjhe//JnZ1N+vGo1GfWJiYs/P1tQFhFqtNjM0NHTX&#10;m/Cv/tEr0dyVV8JxqvT6A/elzz0WjjLp3U88FY5Sp5cfuO+beFd0ufz+cJw5zy3Vo8effTEcp0qv&#10;A8KTH/to9OA7z4fjzHn82Rej55b2vJcPPPero/EjT/5u9Pq3rofjVOnl/erBd56PnvzYR8Nx6iRJ&#10;Ul9fX58eHx9fDF/bkpqKUaVSKS4vLy/sJxwAAEBWNRqNPX91SMUKQrVanRweHu7UPuI4no/j+PM7&#10;r9pJxejgLNluUjE6GBWjTSpGBzf9d949+2M/NHnHX7iyQsXo4NyvNqkYHcx33D9S/81LPzkdztNm&#10;r5WDLQMfEMJKUbPZnB4bG5vfedXt3vahT86cOZPu1YZef+CuvfD0wP/30gsPlGc3wlna9PIDN07i&#10;+caVZ1L/gXs3hQ9+onx26OxcOE+TXgeEm9evTyUvP3/XG1najVy8NJfP5fygdQDuV5vuu3jpqoCw&#10;f0kcL9788jPC5SBXjMJKUZIk9UajMbWfcAAAAOxuIANCpVIpFgqFhVwuNxlthoPFUql0fj9LJgAA&#10;wJ0NXECo1WrlkZGRzpJZs9mcLZVKloMAAKAHBiogtCtFc9HOStFMeB0AANCdgQgI7ecNrqoUAQDA&#10;0er7gKBSBAAAx6evA8LS0tKcShEAAByfvgwIW1uY5vP5cqRSBAAAx6bvAkK1Wp1sV4omI5WivrG+&#10;vp75k3A5uCRp1dcbt/Y81Rx2EyfxvEPS6Ib7Fd1Ikla9eeuW/3ba+iog1Gq1meHh4YVIpahvJEmr&#10;fvP69albld/2/wMHksTx4s0rXzzvSx4HdevW+rTTtzko9yu65X51u74ICLuciqxS1Ae8YejW+vr6&#10;rOPqOaitL3jrf/zb8+FrsBf3K7rlfrW7Ew8IKkX9yRuGbvgFj275gke33K/ohvvV3k40IKgU9R9v&#10;GLrlCx7d8gWPbrhf0S33q7s7kYCgUtSfvGHoli94dMMXPLrlfkW33K/259gDgkpRf/KGoRu+4NEt&#10;X/DolvsV3XC/OphjDQgqRf3HG4Zu+YJHt3zBoxvuV3TL/ergjiUg7FIpqq+urk6pFJ0sbxi65Qse&#10;3fAFj265X9Et96vuHHlACCtFcRzPl0ql8xMTE/XwWo6PNwzd8AWPbvmCR7fcr+iG+9XhHGlA2F4p&#10;iqIoajQaU6Ojow6/OUHeMHTLFzy65Qse3XC/oltJ0qrfXLs25X7VvSMJCLtVilZWVuxSdMK8YeiW&#10;L3h0wxc8uuUHCbq1vr4+e/PKF89HtS9pqhxCzwOCSlF/8oahG77g0S1f8OiWHyTolvtV7/Q0IISV&#10;omazOa1SdPK8YeiGL3h0yxc8uuEHCbqVJK362rf+yv2qh06Fg25UKpVioVCY21o1SJKkvr6+Pt3P&#10;laLCBz9Rzufyl8N5msTf+sto9WuvTFk16K37Ll66Gs7SpvEXf/b5mwu/7ibdQ+c+8PHJoaGzc+E8&#10;TZIbq9H1+p9Mu0n31ts+9MmZ06dzHwnnaeJ+dTTuu3hpIYqiYjhPk8Zf/J/Fmwu/4cfoHjt0QGiH&#10;g4VcLleMNsPBooPPAABgMB2qYlSr1crt5w2KkVORAQBg4HW9grC8vLwwSJUiAADg7g4cEFSKAAAg&#10;vQ5UMVIpAgCAdNv3CsLS0tJcPp8vRypFAACQWncNCLtsYapSBAAAKbVnxSg8FVmlCAAA0u2OAWH7&#10;qchJktQbjcbU2NiYg5MAACDFbqsYqRQBAEB23baCoFIEAADZtSMgVKvVzsFnKkUAAEBUqVSK4QwA&#10;AAAAAAAAAAAAAMi8/w80VroqWbzOsgAAAABJRU5ErkJgglBLAwQUAAYACAAAACEA9thix90AAAAF&#10;AQAADwAAAGRycy9kb3ducmV2LnhtbEyPQWvCQBCF7wX/wzKF3uomBlubZiMi1pMU1ELpbcyOSTA7&#10;G7JrEv99t720l4HHe7z3TbYcTSN66lxtWUE8jUAQF1bXXCr4OL49LkA4j6yxsUwKbuRgmU/uMky1&#10;HXhP/cGXIpSwS1FB5X2bSumKigy6qW2Jg3e2nUEfZFdK3eEQyk0jZ1H0JA3WHBYqbGldUXE5XI2C&#10;7YDDKok3/e5yXt++jvP3z11MSj3cj6tXEJ5G/xeGH/yADnlgOtkraycaBeER/3uDt4ifExAnBcnL&#10;LAKZZ/I/ff4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3x&#10;bcMKAAA6kwAADgAAAAAAAAAAAAAAAAA6AgAAZHJzL2Uyb0RvYy54bWxQSwECLQAKAAAAAAAAACEA&#10;lv0gC8UnAADFJwAAFAAAAAAAAAAAAAAAAAApDQAAZHJzL21lZGlhL2ltYWdlMS5wbmdQSwECLQAU&#10;AAYACAAAACEA9thix90AAAAFAQAADwAAAAAAAAAAAAAAAAAgNQAAZHJzL2Rvd25yZXYueG1sUEsB&#10;Ai0AFAAGAAgAAAAhAKomDr68AAAAIQEAABkAAAAAAAAAAAAAAAAAKjYAAGRycy9fcmVscy9lMm9E&#10;b2MueG1sLnJlbHNQSwUGAAAAAAYABgB8AQAAHTcAAAAA&#10;">
                <v:rect id="Rectangle 496" o:spid="_x0000_s1027" style="position:absolute;left:45722;top:260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1A7A49BC" w14:textId="77777777" w:rsidR="00C360A2" w:rsidRDefault="00C360A2" w:rsidP="00C360A2">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8" o:spid="_x0000_s1028" type="#_x0000_t75" style="position:absolute;left:8249;top:1386;width:35441;height:20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k2wgAAANwAAAAPAAAAZHJzL2Rvd25yZXYueG1sRE9ba8Iw&#10;FH4f+B/CEXybqYOKdEaRyVRw7KL2/dAcm7LmpCSxdv9+eRjs8eO7L9eDbUVPPjSOFcymGQjiyumG&#10;awWX8+vjAkSIyBpbx6TghwKsV6OHJRba3fmL+lOsRQrhUKACE2NXSBkqQxbD1HXEibs6bzEm6Gup&#10;Pd5TuG3lU5bNpcWGU4PBjl4MVd+nm1VwXRzf3s9l6T9v3Xa3/yjnRh5Qqcl42DyDiDTEf/Gf+6AV&#10;5Hlam86kIyBXvwAAAP//AwBQSwECLQAUAAYACAAAACEA2+H2y+4AAACFAQAAEwAAAAAAAAAAAAAA&#10;AAAAAAAAW0NvbnRlbnRfVHlwZXNdLnhtbFBLAQItABQABgAIAAAAIQBa9CxbvwAAABUBAAALAAAA&#10;AAAAAAAAAAAAAB8BAABfcmVscy8ucmVsc1BLAQItABQABgAIAAAAIQDncHk2wgAAANwAAAAPAAAA&#10;AAAAAAAAAAAAAAcCAABkcnMvZG93bnJldi54bWxQSwUGAAAAAAMAAwC3AAAA9gIAAAAA&#10;">
                  <v:imagedata r:id="rId9" o:title=""/>
                </v:shape>
                <v:rect id="Rectangle 559" o:spid="_x0000_s1029" style="position:absolute;left:6817;top:20896;width:81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606B6778" w14:textId="77777777" w:rsidR="00C360A2" w:rsidRDefault="00C360A2" w:rsidP="00C360A2">
                        <w:pPr>
                          <w:spacing w:after="160" w:line="259" w:lineRule="auto"/>
                          <w:ind w:left="0" w:firstLine="0"/>
                          <w:jc w:val="left"/>
                        </w:pPr>
                        <w:r>
                          <w:rPr>
                            <w:rFonts w:ascii="Calibri" w:eastAsia="Calibri" w:hAnsi="Calibri" w:cs="Calibri"/>
                            <w:color w:val="595959"/>
                            <w:w w:val="105"/>
                            <w:sz w:val="18"/>
                          </w:rPr>
                          <w:t>0</w:t>
                        </w:r>
                      </w:p>
                    </w:txbxContent>
                  </v:textbox>
                </v:rect>
                <v:rect id="Rectangle 560" o:spid="_x0000_s1030" style="position:absolute;left:6817;top:18303;width:812;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136D4CF3" w14:textId="77777777" w:rsidR="00C360A2" w:rsidRDefault="00C360A2" w:rsidP="00C360A2">
                        <w:pPr>
                          <w:spacing w:after="160" w:line="259" w:lineRule="auto"/>
                          <w:ind w:left="0" w:firstLine="0"/>
                          <w:jc w:val="left"/>
                        </w:pPr>
                        <w:r>
                          <w:rPr>
                            <w:rFonts w:ascii="Calibri" w:eastAsia="Calibri" w:hAnsi="Calibri" w:cs="Calibri"/>
                            <w:color w:val="595959"/>
                            <w:w w:val="105"/>
                            <w:sz w:val="18"/>
                          </w:rPr>
                          <w:t>5</w:t>
                        </w:r>
                      </w:p>
                    </w:txbxContent>
                  </v:textbox>
                </v:rect>
                <v:rect id="Rectangle 561" o:spid="_x0000_s1031" style="position:absolute;left:6207;top:15708;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632DBE66" w14:textId="77777777" w:rsidR="00C360A2" w:rsidRDefault="00C360A2" w:rsidP="00C360A2">
                        <w:pPr>
                          <w:spacing w:after="160" w:line="259" w:lineRule="auto"/>
                          <w:ind w:left="0" w:firstLine="0"/>
                          <w:jc w:val="left"/>
                        </w:pPr>
                        <w:r>
                          <w:rPr>
                            <w:rFonts w:ascii="Calibri" w:eastAsia="Calibri" w:hAnsi="Calibri" w:cs="Calibri"/>
                            <w:color w:val="595959"/>
                            <w:w w:val="105"/>
                            <w:sz w:val="18"/>
                          </w:rPr>
                          <w:t>10</w:t>
                        </w:r>
                      </w:p>
                    </w:txbxContent>
                  </v:textbox>
                </v:rect>
                <v:rect id="Rectangle 562" o:spid="_x0000_s1032" style="position:absolute;left:6207;top:13115;width:162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6CEE2AC4" w14:textId="77777777" w:rsidR="00C360A2" w:rsidRDefault="00C360A2" w:rsidP="00C360A2">
                        <w:pPr>
                          <w:spacing w:after="160" w:line="259" w:lineRule="auto"/>
                          <w:ind w:left="0" w:firstLine="0"/>
                          <w:jc w:val="left"/>
                        </w:pPr>
                        <w:r>
                          <w:rPr>
                            <w:rFonts w:ascii="Calibri" w:eastAsia="Calibri" w:hAnsi="Calibri" w:cs="Calibri"/>
                            <w:color w:val="595959"/>
                            <w:w w:val="105"/>
                            <w:sz w:val="18"/>
                          </w:rPr>
                          <w:t>15</w:t>
                        </w:r>
                      </w:p>
                    </w:txbxContent>
                  </v:textbox>
                </v:rect>
                <v:rect id="Rectangle 563" o:spid="_x0000_s1033" style="position:absolute;left:6207;top:10521;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07EB87A2" w14:textId="77777777" w:rsidR="00C360A2" w:rsidRDefault="00C360A2" w:rsidP="00C360A2">
                        <w:pPr>
                          <w:spacing w:after="160" w:line="259" w:lineRule="auto"/>
                          <w:ind w:left="0" w:firstLine="0"/>
                          <w:jc w:val="left"/>
                        </w:pPr>
                        <w:r>
                          <w:rPr>
                            <w:rFonts w:ascii="Calibri" w:eastAsia="Calibri" w:hAnsi="Calibri" w:cs="Calibri"/>
                            <w:color w:val="595959"/>
                            <w:w w:val="105"/>
                            <w:sz w:val="18"/>
                          </w:rPr>
                          <w:t>20</w:t>
                        </w:r>
                      </w:p>
                    </w:txbxContent>
                  </v:textbox>
                </v:rect>
                <v:rect id="Rectangle 564" o:spid="_x0000_s1034" style="position:absolute;left:6207;top:7931;width:162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71BF1103" w14:textId="77777777" w:rsidR="00C360A2" w:rsidRDefault="00C360A2" w:rsidP="00C360A2">
                        <w:pPr>
                          <w:spacing w:after="160" w:line="259" w:lineRule="auto"/>
                          <w:ind w:left="0" w:firstLine="0"/>
                          <w:jc w:val="left"/>
                        </w:pPr>
                        <w:r>
                          <w:rPr>
                            <w:rFonts w:ascii="Calibri" w:eastAsia="Calibri" w:hAnsi="Calibri" w:cs="Calibri"/>
                            <w:color w:val="595959"/>
                            <w:w w:val="105"/>
                            <w:sz w:val="18"/>
                          </w:rPr>
                          <w:t>25</w:t>
                        </w:r>
                      </w:p>
                    </w:txbxContent>
                  </v:textbox>
                </v:rect>
                <v:rect id="Rectangle 565" o:spid="_x0000_s1035" style="position:absolute;left:6207;top:5336;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49FCA503" w14:textId="77777777" w:rsidR="00C360A2" w:rsidRDefault="00C360A2" w:rsidP="00C360A2">
                        <w:pPr>
                          <w:spacing w:after="160" w:line="259" w:lineRule="auto"/>
                          <w:ind w:left="0" w:firstLine="0"/>
                          <w:jc w:val="left"/>
                        </w:pPr>
                        <w:r>
                          <w:rPr>
                            <w:rFonts w:ascii="Calibri" w:eastAsia="Calibri" w:hAnsi="Calibri" w:cs="Calibri"/>
                            <w:color w:val="595959"/>
                            <w:w w:val="105"/>
                            <w:sz w:val="18"/>
                          </w:rPr>
                          <w:t>30</w:t>
                        </w:r>
                      </w:p>
                    </w:txbxContent>
                  </v:textbox>
                </v:rect>
                <v:rect id="Rectangle 566" o:spid="_x0000_s1036" style="position:absolute;left:6207;top:2743;width:162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7C5346EB" w14:textId="77777777" w:rsidR="00C360A2" w:rsidRDefault="00C360A2" w:rsidP="00C360A2">
                        <w:pPr>
                          <w:spacing w:after="160" w:line="259" w:lineRule="auto"/>
                          <w:ind w:left="0" w:firstLine="0"/>
                          <w:jc w:val="left"/>
                        </w:pPr>
                        <w:r>
                          <w:rPr>
                            <w:rFonts w:ascii="Calibri" w:eastAsia="Calibri" w:hAnsi="Calibri" w:cs="Calibri"/>
                            <w:color w:val="595959"/>
                            <w:w w:val="105"/>
                            <w:sz w:val="18"/>
                          </w:rPr>
                          <w:t>35</w:t>
                        </w:r>
                      </w:p>
                    </w:txbxContent>
                  </v:textbox>
                </v:rect>
                <v:shape id="Shape 567" o:spid="_x0000_s1037" style="position:absolute;left:8478;top:21600;width:0;height:3149;visibility:visible;mso-wrap-style:square;v-text-anchor:top" coordsize="0,31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szxQAAANwAAAAPAAAAZHJzL2Rvd25yZXYueG1sRI9Pi8Iw&#10;FMTvC36H8AQvi6Yr+IdqFHdhQS+CVcTjo3m2xealJNHWb2+EhT0OM/MbZrnuTC0e5HxlWcHXKAFB&#10;nFtdcaHgdPwdzkH4gKyxtkwKnuRhvep9LDHVtuUDPbJQiAhhn6KCMoQmldLnJRn0I9sQR+9qncEQ&#10;pSukdthGuKnlOEmm0mDFcaHEhn5Kym/Z3Sg473bX8/fsftq35D4vuC/Gh2yj1KDfbRYgAnXhP/zX&#10;3moFk+kM3mfiEZCrFwAAAP//AwBQSwECLQAUAAYACAAAACEA2+H2y+4AAACFAQAAEwAAAAAAAAAA&#10;AAAAAAAAAAAAW0NvbnRlbnRfVHlwZXNdLnhtbFBLAQItABQABgAIAAAAIQBa9CxbvwAAABUBAAAL&#10;AAAAAAAAAAAAAAAAAB8BAABfcmVscy8ucmVsc1BLAQItABQABgAIAAAAIQCoKYszxQAAANwAAAAP&#10;AAAAAAAAAAAAAAAAAAcCAABkcnMvZG93bnJldi54bWxQSwUGAAAAAAMAAwC3AAAA+QIAAAAA&#10;" path="m,l,314961e" filled="f" strokecolor="#d9d9d9">
                  <v:path arrowok="t" textboxrect="0,0,0,314961"/>
                </v:shape>
                <v:shape id="Shape 568" o:spid="_x0000_s1038" style="position:absolute;left:15001;top:21600;width:0;height:3149;visibility:visible;mso-wrap-style:square;v-text-anchor:top" coordsize="0,31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9BwwAAANwAAAAPAAAAZHJzL2Rvd25yZXYueG1sRE/Pa8Iw&#10;FL4P/B/CG3gZNp0wJ51R6kDQi2AnZcdH82zLmpeSpLb+98thsOPH93uzm0wn7uR8a1nBa5KCIK6s&#10;brlWcP06LNYgfEDW2FkmBQ/ysNvOnjaYaTvyhe5FqEUMYZ+hgiaEPpPSVw0Z9IntiSN3s85giNDV&#10;UjscY7jp5DJNV9Jgy7GhwZ4+G6p+isEoKE+nW7l/H67nkdzLN57r5aXIlZo/T/kHiEBT+Bf/uY9a&#10;wdsqro1n4hGQ218AAAD//wMAUEsBAi0AFAAGAAgAAAAhANvh9svuAAAAhQEAABMAAAAAAAAAAAAA&#10;AAAAAAAAAFtDb250ZW50X1R5cGVzXS54bWxQSwECLQAUAAYACAAAACEAWvQsW78AAAAVAQAACwAA&#10;AAAAAAAAAAAAAAAfAQAAX3JlbHMvLnJlbHNQSwECLQAUAAYACAAAACEA2bYfQcMAAADcAAAADwAA&#10;AAAAAAAAAAAAAAAHAgAAZHJzL2Rvd25yZXYueG1sUEsFBgAAAAADAAMAtwAAAPcCAAAAAA==&#10;" path="m,l,314961e" filled="f" strokecolor="#d9d9d9">
                  <v:path arrowok="t" textboxrect="0,0,0,314961"/>
                </v:shape>
                <v:shape id="Shape 569" o:spid="_x0000_s1039" style="position:absolute;left:21523;top:21600;width:0;height:3149;visibility:visible;mso-wrap-style:square;v-text-anchor:top" coordsize="0,31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raxQAAANwAAAAPAAAAZHJzL2Rvd25yZXYueG1sRI9Ba8JA&#10;FITvhf6H5Qm9FN1U0NrUVVQo6EUwinh8ZJ9JMPs27K4m/ntXEHocZuYbZjrvTC1u5HxlWcHXIAFB&#10;nFtdcaHgsP/rT0D4gKyxtkwK7uRhPnt/m2Kqbcs7umWhEBHCPkUFZQhNKqXPSzLoB7Yhjt7ZOoMh&#10;SldI7bCNcFPLYZKMpcGK40KJDa1Kyi/Z1Sg4bjbn4/L7eti25D5PuC2Gu2yh1EevW/yCCNSF//Cr&#10;vdYKRuMfeJ6JR0DOHgAAAP//AwBQSwECLQAUAAYACAAAACEA2+H2y+4AAACFAQAAEwAAAAAAAAAA&#10;AAAAAAAAAAAAW0NvbnRlbnRfVHlwZXNdLnhtbFBLAQItABQABgAIAAAAIQBa9CxbvwAAABUBAAAL&#10;AAAAAAAAAAAAAAAAAB8BAABfcmVscy8ucmVsc1BLAQItABQABgAIAAAAIQC2+rraxQAAANwAAAAP&#10;AAAAAAAAAAAAAAAAAAcCAABkcnMvZG93bnJldi54bWxQSwUGAAAAAAMAAwC3AAAA+QIAAAAA&#10;" path="m,l,314961e" filled="f" strokecolor="#d9d9d9">
                  <v:path arrowok="t" textboxrect="0,0,0,314961"/>
                </v:shape>
                <v:shape id="Shape 570" o:spid="_x0000_s1040" style="position:absolute;left:28046;top:21600;width:0;height:3149;visibility:visible;mso-wrap-style:square;v-text-anchor:top" coordsize="0,31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YWawgAAANwAAAAPAAAAZHJzL2Rvd25yZXYueG1sRE/LagIx&#10;FN0X+g/hFropNVPBWkajWEGoG8GpSJeXyTUzOLkZkszDvzcLocvDeS/Xo21ETz7UjhV8TDIQxKXT&#10;NRsFp9/d+xeIEJE1No5JwY0CrFfPT0vMtRv4SH0RjUghHHJUUMXY5lKGsiKLYeJa4sRdnLcYE/RG&#10;ao9DCreNnGbZp7RYc2qosKVtReW16KyC835/OX/Pu9NhIP/2hwczPRYbpV5fxs0CRKQx/osf7h+t&#10;YDZP89OZdATk6g4AAP//AwBQSwECLQAUAAYACAAAACEA2+H2y+4AAACFAQAAEwAAAAAAAAAAAAAA&#10;AAAAAAAAW0NvbnRlbnRfVHlwZXNdLnhtbFBLAQItABQABgAIAAAAIQBa9CxbvwAAABUBAAALAAAA&#10;AAAAAAAAAAAAAB8BAABfcmVscy8ucmVsc1BLAQItABQABgAIAAAAIQCiGYWawgAAANwAAAAPAAAA&#10;AAAAAAAAAAAAAAcCAABkcnMvZG93bnJldi54bWxQSwUGAAAAAAMAAwC3AAAA9gIAAAAA&#10;" path="m,l,314961e" filled="f" strokecolor="#d9d9d9">
                  <v:path arrowok="t" textboxrect="0,0,0,314961"/>
                </v:shape>
                <v:shape id="Shape 571" o:spid="_x0000_s1041" style="position:absolute;left:34554;top:21600;width:0;height:3149;visibility:visible;mso-wrap-style:square;v-text-anchor:top" coordsize="0,31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ABxAAAANwAAAAPAAAAZHJzL2Rvd25yZXYueG1sRI9Bi8Iw&#10;FITvgv8hPGEvoqmCq1SjuAsL60Wwinh8NM+22LyUJNruvzeCsMdhZr5hVpvO1OJBzleWFUzGCQji&#10;3OqKCwWn489oAcIHZI21ZVLwRx42635vham2LR/okYVCRAj7FBWUITSplD4vyaAf24Y4elfrDIYo&#10;XSG1wzbCTS2nSfIpDVYcF0ps6Luk/JbdjYLzbnc9f83vp31LbnjBfTE9ZFulPgbddgkiUBf+w+/2&#10;r1Ywm0/gdSYeAbl+AgAA//8DAFBLAQItABQABgAIAAAAIQDb4fbL7gAAAIUBAAATAAAAAAAAAAAA&#10;AAAAAAAAAABbQ29udGVudF9UeXBlc10ueG1sUEsBAi0AFAAGAAgAAAAhAFr0LFu/AAAAFQEAAAsA&#10;AAAAAAAAAAAAAAAAHwEAAF9yZWxzLy5yZWxzUEsBAi0AFAAGAAgAAAAhAM1VIAHEAAAA3AAAAA8A&#10;AAAAAAAAAAAAAAAABwIAAGRycy9kb3ducmV2LnhtbFBLBQYAAAAAAwADALcAAAD4AgAAAAA=&#10;" path="m,l,314961e" filled="f" strokecolor="#d9d9d9">
                  <v:path arrowok="t" textboxrect="0,0,0,314961"/>
                </v:shape>
                <v:shape id="Shape 572" o:spid="_x0000_s1042" style="position:absolute;left:41076;top:21600;width:0;height:3149;visibility:visible;mso-wrap-style:square;v-text-anchor:top" coordsize="0,31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752xQAAANwAAAAPAAAAZHJzL2Rvd25yZXYueG1sRI9Pi8Iw&#10;FMTvgt8hvAUvoukW/EPXKLogrBfBKrLHR/NsyzYvJYm2++3NwoLHYWZ+w6w2vWnEg5yvLSt4nyYg&#10;iAuray4VXM77yRKED8gaG8uk4Jc8bNbDwQozbTs+0SMPpYgQ9hkqqEJoMyl9UZFBP7UtcfRu1hkM&#10;UbpSaoddhJtGpkkylwZrjgsVtvRZUfGT342C6+Fwu+4W98uxIzf+xmOZnvKtUqO3fvsBIlAfXuH/&#10;9pdWMFuk8HcmHgG5fgIAAP//AwBQSwECLQAUAAYACAAAACEA2+H2y+4AAACFAQAAEwAAAAAAAAAA&#10;AAAAAAAAAAAAW0NvbnRlbnRfVHlwZXNdLnhtbFBLAQItABQABgAIAAAAIQBa9CxbvwAAABUBAAAL&#10;AAAAAAAAAAAAAAAAAB8BAABfcmVscy8ucmVsc1BLAQItABQABgAIAAAAIQA9h752xQAAANwAAAAP&#10;AAAAAAAAAAAAAAAAAAcCAABkcnMvZG93bnJldi54bWxQSwUGAAAAAAMAAwC3AAAA+QIAAAAA&#10;" path="m,l,314961e" filled="f" strokecolor="#d9d9d9">
                  <v:path arrowok="t" textboxrect="0,0,0,314961"/>
                </v:shape>
                <v:rect id="Rectangle 573" o:spid="_x0000_s1043" style="position:absolute;left:10490;top:21954;width:335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21D4959E" w14:textId="77777777" w:rsidR="00C360A2" w:rsidRDefault="00C360A2" w:rsidP="00C360A2">
                        <w:pPr>
                          <w:spacing w:after="160" w:line="259" w:lineRule="auto"/>
                          <w:ind w:left="0" w:firstLine="0"/>
                          <w:jc w:val="left"/>
                        </w:pPr>
                        <w:r>
                          <w:rPr>
                            <w:rFonts w:ascii="Calibri" w:eastAsia="Calibri" w:hAnsi="Calibri" w:cs="Calibri"/>
                            <w:color w:val="595959"/>
                            <w:w w:val="110"/>
                            <w:sz w:val="18"/>
                          </w:rPr>
                          <w:t>Price</w:t>
                        </w:r>
                      </w:p>
                    </w:txbxContent>
                  </v:textbox>
                </v:rect>
                <v:rect id="Rectangle 574" o:spid="_x0000_s1044" style="position:absolute;left:16793;top:21954;width:393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737C85C5" w14:textId="77777777" w:rsidR="00C360A2" w:rsidRDefault="00C360A2" w:rsidP="00C360A2">
                        <w:pPr>
                          <w:spacing w:after="160" w:line="259" w:lineRule="auto"/>
                          <w:ind w:left="0" w:firstLine="0"/>
                          <w:jc w:val="left"/>
                        </w:pPr>
                        <w:r>
                          <w:rPr>
                            <w:rFonts w:ascii="Calibri" w:eastAsia="Calibri" w:hAnsi="Calibri" w:cs="Calibri"/>
                            <w:color w:val="595959"/>
                            <w:w w:val="107"/>
                            <w:sz w:val="18"/>
                          </w:rPr>
                          <w:t>Brand</w:t>
                        </w:r>
                      </w:p>
                    </w:txbxContent>
                  </v:textbox>
                </v:rect>
                <v:rect id="Rectangle 575" o:spid="_x0000_s1045" style="position:absolute;left:16751;top:23350;width:4042;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0B24B953" w14:textId="77777777" w:rsidR="00C360A2" w:rsidRDefault="00C360A2" w:rsidP="00C360A2">
                        <w:pPr>
                          <w:spacing w:after="160" w:line="259" w:lineRule="auto"/>
                          <w:ind w:left="0" w:firstLine="0"/>
                          <w:jc w:val="left"/>
                        </w:pPr>
                        <w:r>
                          <w:rPr>
                            <w:rFonts w:ascii="Calibri" w:eastAsia="Calibri" w:hAnsi="Calibri" w:cs="Calibri"/>
                            <w:color w:val="595959"/>
                            <w:w w:val="107"/>
                            <w:sz w:val="18"/>
                          </w:rPr>
                          <w:t>Image</w:t>
                        </w:r>
                      </w:p>
                    </w:txbxContent>
                  </v:textbox>
                </v:rect>
                <v:rect id="Rectangle 576" o:spid="_x0000_s1046" style="position:absolute;left:22825;top:21954;width:5211;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1AE66837" w14:textId="77777777" w:rsidR="00C360A2" w:rsidRDefault="00C360A2" w:rsidP="00C360A2">
                        <w:pPr>
                          <w:spacing w:after="160" w:line="259" w:lineRule="auto"/>
                          <w:ind w:left="0" w:firstLine="0"/>
                          <w:jc w:val="left"/>
                        </w:pPr>
                        <w:r>
                          <w:rPr>
                            <w:rFonts w:ascii="Calibri" w:eastAsia="Calibri" w:hAnsi="Calibri" w:cs="Calibri"/>
                            <w:color w:val="595959"/>
                            <w:w w:val="108"/>
                            <w:sz w:val="18"/>
                          </w:rPr>
                          <w:t>Product</w:t>
                        </w:r>
                      </w:p>
                    </w:txbxContent>
                  </v:textbox>
                </v:rect>
                <v:rect id="Rectangle 577" o:spid="_x0000_s1047" style="position:absolute;left:23017;top:23350;width:4702;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1438CF43" w14:textId="77777777" w:rsidR="00C360A2" w:rsidRDefault="00C360A2" w:rsidP="00C360A2">
                        <w:pPr>
                          <w:spacing w:after="160" w:line="259" w:lineRule="auto"/>
                          <w:ind w:left="0" w:firstLine="0"/>
                          <w:jc w:val="left"/>
                        </w:pPr>
                        <w:r>
                          <w:rPr>
                            <w:rFonts w:ascii="Calibri" w:eastAsia="Calibri" w:hAnsi="Calibri" w:cs="Calibri"/>
                            <w:color w:val="595959"/>
                            <w:w w:val="107"/>
                            <w:sz w:val="18"/>
                          </w:rPr>
                          <w:t>Quality</w:t>
                        </w:r>
                      </w:p>
                    </w:txbxContent>
                  </v:textbox>
                </v:rect>
                <v:rect id="Rectangle 578" o:spid="_x0000_s1048" style="position:absolute;left:29762;top:21954;width:410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6274098A" w14:textId="77777777" w:rsidR="00C360A2" w:rsidRDefault="00C360A2" w:rsidP="00C360A2">
                        <w:pPr>
                          <w:spacing w:after="160" w:line="259" w:lineRule="auto"/>
                          <w:ind w:left="0" w:firstLine="0"/>
                          <w:jc w:val="left"/>
                        </w:pPr>
                        <w:r>
                          <w:rPr>
                            <w:rFonts w:ascii="Calibri" w:eastAsia="Calibri" w:hAnsi="Calibri" w:cs="Calibri"/>
                            <w:color w:val="595959"/>
                            <w:w w:val="108"/>
                            <w:sz w:val="18"/>
                          </w:rPr>
                          <w:t>Safety</w:t>
                        </w:r>
                      </w:p>
                    </w:txbxContent>
                  </v:textbox>
                </v:rect>
                <v:rect id="Rectangle 579" o:spid="_x0000_s1049" style="position:absolute;left:29128;top:23350;width:578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189EE8EC" w14:textId="77777777" w:rsidR="00C360A2" w:rsidRDefault="00C360A2" w:rsidP="00C360A2">
                        <w:pPr>
                          <w:spacing w:after="160" w:line="259" w:lineRule="auto"/>
                          <w:ind w:left="0" w:firstLine="0"/>
                          <w:jc w:val="left"/>
                        </w:pPr>
                        <w:r>
                          <w:rPr>
                            <w:rFonts w:ascii="Calibri" w:eastAsia="Calibri" w:hAnsi="Calibri" w:cs="Calibri"/>
                            <w:color w:val="595959"/>
                            <w:w w:val="108"/>
                            <w:sz w:val="18"/>
                          </w:rPr>
                          <w:t>Features</w:t>
                        </w:r>
                      </w:p>
                    </w:txbxContent>
                  </v:textbox>
                </v:rect>
                <v:rect id="Rectangle 580" o:spid="_x0000_s1050" style="position:absolute;left:35090;top:21954;width:725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35A6DE4" w14:textId="77777777" w:rsidR="00C360A2" w:rsidRDefault="00C360A2" w:rsidP="00C360A2">
                        <w:pPr>
                          <w:spacing w:after="160" w:line="259" w:lineRule="auto"/>
                          <w:ind w:left="0" w:firstLine="0"/>
                          <w:jc w:val="left"/>
                        </w:pPr>
                        <w:r>
                          <w:rPr>
                            <w:rFonts w:ascii="Calibri" w:eastAsia="Calibri" w:hAnsi="Calibri" w:cs="Calibri"/>
                            <w:color w:val="595959"/>
                            <w:w w:val="109"/>
                            <w:sz w:val="18"/>
                          </w:rPr>
                          <w:t>After-Sales</w:t>
                        </w:r>
                      </w:p>
                    </w:txbxContent>
                  </v:textbox>
                </v:rect>
                <v:rect id="Rectangle 581" o:spid="_x0000_s1051" style="position:absolute;left:36014;top:23350;width:481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5F369A98" w14:textId="77777777" w:rsidR="00C360A2" w:rsidRDefault="00C360A2" w:rsidP="00C360A2">
                        <w:pPr>
                          <w:spacing w:after="160" w:line="259" w:lineRule="auto"/>
                          <w:ind w:left="0" w:firstLine="0"/>
                          <w:jc w:val="left"/>
                        </w:pPr>
                        <w:r>
                          <w:rPr>
                            <w:rFonts w:ascii="Calibri" w:eastAsia="Calibri" w:hAnsi="Calibri" w:cs="Calibri"/>
                            <w:color w:val="595959"/>
                            <w:w w:val="110"/>
                            <w:sz w:val="18"/>
                          </w:rPr>
                          <w:t>Service</w:t>
                        </w:r>
                      </w:p>
                    </w:txbxContent>
                  </v:textbox>
                </v:rect>
                <v:shape id="Shape 582" o:spid="_x0000_s1052" style="position:absolute;left:3002;top:24747;width:38073;height:0;visibility:visible;mso-wrap-style:square;v-text-anchor:top" coordsize="380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uSxgAAANwAAAAPAAAAZHJzL2Rvd25yZXYueG1sRI9PSwMx&#10;FMTvQr9DeAVvNuuKtt02LSqWFRYP/QO9vm6em6WblyWJ7frtjSB4HGbmN8xyPdhOXMiH1rGC+0kG&#10;grh2uuVGwWG/uZuBCBFZY+eYFHxTgPVqdLPEQrsrb+myi41IEA4FKjAx9oWUoTZkMUxcT5y8T+ct&#10;xiR9I7XHa4LbTuZZ9iQttpwWDPb0aqg+776sgnPVmaqcl3nl36Ylx9PDy+bjqNTteHhegIg0xP/w&#10;X/tdK3ic5fB7Jh0BufoBAAD//wMAUEsBAi0AFAAGAAgAAAAhANvh9svuAAAAhQEAABMAAAAAAAAA&#10;AAAAAAAAAAAAAFtDb250ZW50X1R5cGVzXS54bWxQSwECLQAUAAYACAAAACEAWvQsW78AAAAVAQAA&#10;CwAAAAAAAAAAAAAAAAAfAQAAX3JlbHMvLnJlbHNQSwECLQAUAAYACAAAACEAyynbksYAAADcAAAA&#10;DwAAAAAAAAAAAAAAAAAHAgAAZHJzL2Rvd25yZXYueG1sUEsFBgAAAAADAAMAtwAAAPoCAAAAAA==&#10;" path="m,l3807333,e" filled="f" strokecolor="#d9d9d9">
                  <v:path arrowok="t" textboxrect="0,0,3807333,0"/>
                </v:shape>
                <v:shape id="Shape 583" o:spid="_x0000_s1053" style="position:absolute;left:3002;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sLxgAAANwAAAAPAAAAZHJzL2Rvd25yZXYueG1sRI9Pa8JA&#10;FMTvBb/D8gpeim5SW9HUVaQi2Jt/scdH9jUJZt/G7Koxn94tFHocZuY3zGTWmFJcqXaFZQVxPwJB&#10;nFpdcKZgv1v2RiCcR9ZYWiYFd3Iwm3aeJphoe+MNXbc+EwHCLkEFufdVIqVLczLo+rYiDt6PrQ36&#10;IOtM6hpvAW5K+RpFQ2mw4LCQY0WfOaWn7cUoWH+f46Np2sP4ax7bt/Jl0Z7HrVLd52b+AcJT4//D&#10;f+2VVvA+GsDvmXAE5PQBAAD//wMAUEsBAi0AFAAGAAgAAAAhANvh9svuAAAAhQEAABMAAAAAAAAA&#10;AAAAAAAAAAAAAFtDb250ZW50X1R5cGVzXS54bWxQSwECLQAUAAYACAAAACEAWvQsW78AAAAVAQAA&#10;CwAAAAAAAAAAAAAAAAAfAQAAX3JlbHMvLnJlbHNQSwECLQAUAAYACAAAACEACspbC8YAAADcAAAA&#10;DwAAAAAAAAAAAAAAAAAHAgAAZHJzL2Rvd25yZXYueG1sUEsFBgAAAAADAAMAtwAAAPoCAAAAAA==&#10;" path="m,l,182372e" filled="f" strokecolor="#d9d9d9">
                  <v:path arrowok="t" textboxrect="0,0,0,182372"/>
                </v:shape>
                <v:shape id="Shape 584" o:spid="_x0000_s1054" style="position:absolute;left:3002;top:26570;width:38073;height:0;visibility:visible;mso-wrap-style:square;v-text-anchor:top" coordsize="380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Z9xwAAANwAAAAPAAAAZHJzL2Rvd25yZXYueG1sRI9PSwMx&#10;FMTvBb9DeIK3Nmurtq5NixXLFpYe+gd6fW6em6WblyWJ7frtjSB4HGbmN8x82dtWXMiHxrGC+1EG&#10;grhyuuFawfGwHs5AhIissXVMCr4pwHJxM5hjrt2Vd3TZx1okCIccFZgYu1zKUBmyGEauI07ep/MW&#10;Y5K+ltrjNcFtK8dZ9iQtNpwWDHb0Zqg677+sgnPZmrJ4Lsalf58WHD8mq/X2pNTdbf/6AiJSH//D&#10;f+2NVvA4e4DfM+kIyMUPAAAA//8DAFBLAQItABQABgAIAAAAIQDb4fbL7gAAAIUBAAATAAAAAAAA&#10;AAAAAAAAAAAAAABbQ29udGVudF9UeXBlc10ueG1sUEsBAi0AFAAGAAgAAAAhAFr0LFu/AAAAFQEA&#10;AAsAAAAAAAAAAAAAAAAAHwEAAF9yZWxzLy5yZWxzUEsBAi0AFAAGAAgAAAAhACuM5n3HAAAA3AAA&#10;AA8AAAAAAAAAAAAAAAAABwIAAGRycy9kb3ducmV2LnhtbFBLBQYAAAAAAwADALcAAAD7AgAAAAA=&#10;" path="m,l3807333,e" filled="f" strokecolor="#d9d9d9">
                  <v:path arrowok="t" textboxrect="0,0,3807333,0"/>
                </v:shape>
                <v:shape id="Shape 585" o:spid="_x0000_s1055" style="position:absolute;left:8478;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bkxgAAANwAAAAPAAAAZHJzL2Rvd25yZXYueG1sRI9Ba8JA&#10;FITvQv/D8gpeRDeRWjS6iihCvVWr6PGRfU1Cs29jdtWYX98tFDwOM/MNM1s0phQ3ql1hWUE8iEAQ&#10;p1YXnCk4fG36YxDOI2ssLZOCBzlYzF86M0y0vfOObnufiQBhl6CC3PsqkdKlORl0A1sRB+/b1gZ9&#10;kHUmdY33ADelHEbRuzRYcFjIsaJVTunP/moUfJ4v8ck07XGyXcb2reyt28ukVar72iynIDw1/hn+&#10;b39oBaPxCP7OhCMg578AAAD//wMAUEsBAi0AFAAGAAgAAAAhANvh9svuAAAAhQEAABMAAAAAAAAA&#10;AAAAAAAAAAAAAFtDb250ZW50X1R5cGVzXS54bWxQSwECLQAUAAYACAAAACEAWvQsW78AAAAVAQAA&#10;CwAAAAAAAAAAAAAAAAAfAQAAX3JlbHMvLnJlbHNQSwECLQAUAAYACAAAACEA6m9m5MYAAADcAAAA&#10;DwAAAAAAAAAAAAAAAAAHAgAAZHJzL2Rvd25yZXYueG1sUEsFBgAAAAADAAMAtwAAAPoCAAAAAA==&#10;" path="m,l,182372e" filled="f" strokecolor="#d9d9d9">
                  <v:path arrowok="t" textboxrect="0,0,0,182372"/>
                </v:shape>
                <v:shape id="Shape 586" o:spid="_x0000_s1056" style="position:absolute;left:8478;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iTxgAAANwAAAAPAAAAZHJzL2Rvd25yZXYueG1sRI9Ba8JA&#10;FITvQv/D8gpeRDeRVjS6iihCvVWr6PGRfU1Cs29jdtWYX98tCD0OM/MNM1s0phQ3ql1hWUE8iEAQ&#10;p1YXnCk4fG36YxDOI2ssLZOCBzlYzF86M0y0vfOObnufiQBhl6CC3PsqkdKlORl0A1sRB+/b1gZ9&#10;kHUmdY33ADelHEbRSBosOCzkWNEqp/RnfzUKPs+X+GSa9jjZLmP7VvbW7WXSKtV9bZZTEJ4a/x9+&#10;tj+0gvfxCP7OhCMg578AAAD//wMAUEsBAi0AFAAGAAgAAAAhANvh9svuAAAAhQEAABMAAAAAAAAA&#10;AAAAAAAAAAAAAFtDb250ZW50X1R5cGVzXS54bWxQSwECLQAUAAYACAAAACEAWvQsW78AAAAVAQAA&#10;CwAAAAAAAAAAAAAAAAAfAQAAX3JlbHMvLnJlbHNQSwECLQAUAAYACAAAACEAGr34k8YAAADcAAAA&#10;DwAAAAAAAAAAAAAAAAAHAgAAZHJzL2Rvd25yZXYueG1sUEsFBgAAAAADAAMAtwAAAPoCAAAAAA==&#10;" path="m,l,182372e" filled="f" strokecolor="#d9d9d9">
                  <v:path arrowok="t" textboxrect="0,0,0,182372"/>
                </v:shape>
                <v:shape id="Shape 587" o:spid="_x0000_s1057" style="position:absolute;left:8478;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V0IxgAAANwAAAAPAAAAZHJzL2Rvd25yZXYueG1sRI9Pa8JA&#10;FMTvBb/D8gpeim5SbNXUVaQi2Jt/scdH9jUJZt/G7Koxn94tFHocZuY3zGTWmFJcqXaFZQVxPwJB&#10;nFpdcKZgv1v2RiCcR9ZYWiYFd3Iwm3aeJphoe+MNXbc+EwHCLkEFufdVIqVLczLo+rYiDt6PrQ36&#10;IOtM6hpvAW5K+RpF79JgwWEhx4o+c0pP24tRsP4+x0fTtIfx1zy2g/Jl0Z7HrVLd52b+AcJT4//D&#10;f+2VVvA2GsLvmXAE5PQBAAD//wMAUEsBAi0AFAAGAAgAAAAhANvh9svuAAAAhQEAABMAAAAAAAAA&#10;AAAAAAAAAAAAAFtDb250ZW50X1R5cGVzXS54bWxQSwECLQAUAAYACAAAACEAWvQsW78AAAAVAQAA&#10;CwAAAAAAAAAAAAAAAAAfAQAAX3JlbHMvLnJlbHNQSwECLQAUAAYACAAAACEAdfFdCMYAAADcAAAA&#10;DwAAAAAAAAAAAAAAAAAHAgAAZHJzL2Rvd25yZXYueG1sUEsFBgAAAAADAAMAtwAAAPoCAAAAAA==&#10;" path="m,l,182372e" filled="f" strokecolor="#d9d9d9">
                  <v:path arrowok="t" textboxrect="0,0,0,182372"/>
                </v:shape>
                <v:shape id="Shape 588" o:spid="_x0000_s1058" style="position:absolute;left:15001;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l6xAAAANwAAAAPAAAAZHJzL2Rvd25yZXYueG1sRE9Na8JA&#10;EL0L/odlBC9SNxGVmGYj0lKwt6ot7XHITpPQ7GzMbjXNr+8eBI+P951te9OIC3WutqwgnkcgiAur&#10;ay4VvJ9eHhIQziNrbCyTgj9ysM3HowxTba98oMvRlyKEsEtRQeV9m0rpiooMurltiQP3bTuDPsCu&#10;lLrDawg3jVxE0VoarDk0VNjSU0XFz/HXKHj7Osefph8+Nq+72C6b2fNw3gxKTSf97hGEp97fxTf3&#10;XitYJWFtOBOOgMz/AQAA//8DAFBLAQItABQABgAIAAAAIQDb4fbL7gAAAIUBAAATAAAAAAAAAAAA&#10;AAAAAAAAAABbQ29udGVudF9UeXBlc10ueG1sUEsBAi0AFAAGAAgAAAAhAFr0LFu/AAAAFQEAAAsA&#10;AAAAAAAAAAAAAAAAHwEAAF9yZWxzLy5yZWxzUEsBAi0AFAAGAAgAAAAhAARuyXrEAAAA3AAAAA8A&#10;AAAAAAAAAAAAAAAABwIAAGRycy9kb3ducmV2LnhtbFBLBQYAAAAAAwADALcAAAD4AgAAAAA=&#10;" path="m,l,182372e" filled="f" strokecolor="#d9d9d9">
                  <v:path arrowok="t" textboxrect="0,0,0,182372"/>
                </v:shape>
                <v:shape id="Shape 589" o:spid="_x0000_s1059" style="position:absolute;left:15001;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mzhxgAAANwAAAAPAAAAZHJzL2Rvd25yZXYueG1sRI9Ba8JA&#10;FITvhf6H5RV6KbqJ1JKkriIVQW9qK3p8ZF+T0OzbmN1qml/vCkKPw8x8w0xmnanFmVpXWVYQDyMQ&#10;xLnVFRcKvj6XgwSE88gaa8uk4I8czKaPDxPMtL3wls47X4gAYZehgtL7JpPS5SUZdEPbEAfv27YG&#10;fZBtIXWLlwA3tRxF0Zs0WHFYKLGhj5Lyn92vUbA5nuKD6fp9up7H9rV+WfSntFfq+ambv4Pw1Pn/&#10;8L290grGSQq3M+EIyOkVAAD//wMAUEsBAi0AFAAGAAgAAAAhANvh9svuAAAAhQEAABMAAAAAAAAA&#10;AAAAAAAAAAAAAFtDb250ZW50X1R5cGVzXS54bWxQSwECLQAUAAYACAAAACEAWvQsW78AAAAVAQAA&#10;CwAAAAAAAAAAAAAAAAAfAQAAX3JlbHMvLnJlbHNQSwECLQAUAAYACAAAACEAayJs4cYAAADcAAAA&#10;DwAAAAAAAAAAAAAAAAAHAgAAZHJzL2Rvd25yZXYueG1sUEsFBgAAAAADAAMAtwAAAPoCAAAAAA==&#10;" path="m,l,182372e" filled="f" strokecolor="#d9d9d9">
                  <v:path arrowok="t" textboxrect="0,0,0,182372"/>
                </v:shape>
                <v:shape id="Shape 590" o:spid="_x0000_s1060" style="position:absolute;left:15001;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hxAAAANwAAAAPAAAAZHJzL2Rvd25yZXYueG1sRE9Na8JA&#10;EL0L/Q/LFLyIbiJaTOomSEtBb2pb2uOQnSah2dmY3WrMr3cPQo+P973Oe9OIM3WutqwgnkUgiAur&#10;ay4VfLy/TVcgnEfW2FgmBVdykGcPozWm2l74QOejL0UIYZeigsr7NpXSFRUZdDPbEgfux3YGfYBd&#10;KXWHlxBuGjmPoidpsObQUGFLLxUVv8c/o2D/fYq/TD98JrtNbBfN5HU4JYNS48d+8wzCU+//xXf3&#10;VitYJmF+OBOOgMxuAAAA//8DAFBLAQItABQABgAIAAAAIQDb4fbL7gAAAIUBAAATAAAAAAAAAAAA&#10;AAAAAAAAAABbQ29udGVudF9UeXBlc10ueG1sUEsBAi0AFAAGAAgAAAAhAFr0LFu/AAAAFQEAAAsA&#10;AAAAAAAAAAAAAAAAHwEAAF9yZWxzLy5yZWxzUEsBAi0AFAAGAAgAAAAhAH/BU6HEAAAA3AAAAA8A&#10;AAAAAAAAAAAAAAAABwIAAGRycy9kb3ducmV2LnhtbFBLBQYAAAAAAwADALcAAAD4AgAAAAA=&#10;" path="m,l,182372e" filled="f" strokecolor="#d9d9d9">
                  <v:path arrowok="t" textboxrect="0,0,0,182372"/>
                </v:shape>
                <v:shape id="Shape 591" o:spid="_x0000_s1061" style="position:absolute;left:21523;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fY6xgAAANwAAAAPAAAAZHJzL2Rvd25yZXYueG1sRI9Pa8JA&#10;FMTvgt9heYVeRDeRVkx0FVEK9db6Bz0+ss8kNPs2Zrea5tO7hUKPw8z8hpkvW1OJGzWutKwgHkUg&#10;iDOrS84VHPZvwykI55E1VpZJwQ85WC76vTmm2t75k247n4sAYZeigsL7OpXSZQUZdCNbEwfvYhuD&#10;Psgml7rBe4CbSo6jaCINlhwWCqxpXVD2tfs2Cj7O1/hk2u6YbFexfakGm+6adEo9P7WrGQhPrf8P&#10;/7XftYLXJIbfM+EIyMUDAAD//wMAUEsBAi0AFAAGAAgAAAAhANvh9svuAAAAhQEAABMAAAAAAAAA&#10;AAAAAAAAAAAAAFtDb250ZW50X1R5cGVzXS54bWxQSwECLQAUAAYACAAAACEAWvQsW78AAAAVAQAA&#10;CwAAAAAAAAAAAAAAAAAfAQAAX3JlbHMvLnJlbHNQSwECLQAUAAYACAAAACEAEI32OsYAAADcAAAA&#10;DwAAAAAAAAAAAAAAAAAHAgAAZHJzL2Rvd25yZXYueG1sUEsFBgAAAAADAAMAtwAAAPoCAAAAAA==&#10;" path="m,l,182372e" filled="f" strokecolor="#d9d9d9">
                  <v:path arrowok="t" textboxrect="0,0,0,182372"/>
                </v:shape>
                <v:shape id="Shape 592" o:spid="_x0000_s1062" style="position:absolute;left:21523;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2hNxgAAANwAAAAPAAAAZHJzL2Rvd25yZXYueG1sRI9Pa8JA&#10;FMTvBb/D8gQvpW4irTSpq4gi2Fv9hz0+ss8kmH0bs6um+fTdQsHjMDO/YSaz1lTiRo0rLSuIhxEI&#10;4szqknMF+93q5R2E88gaK8uk4IcczKa9pwmm2t55Q7etz0WAsEtRQeF9nUrpsoIMuqGtiYN3so1B&#10;H2STS93gPcBNJUdRNJYGSw4LBda0KCg7b69Gwdf3JT6atjskn/PYvlbPy+6SdEoN+u38A4Sn1j/C&#10;/+21VvCWjODvTDgCcvoLAAD//wMAUEsBAi0AFAAGAAgAAAAhANvh9svuAAAAhQEAABMAAAAAAAAA&#10;AAAAAAAAAAAAAFtDb250ZW50X1R5cGVzXS54bWxQSwECLQAUAAYACAAAACEAWvQsW78AAAAVAQAA&#10;CwAAAAAAAAAAAAAAAAAfAQAAX3JlbHMvLnJlbHNQSwECLQAUAAYACAAAACEA4F9oTcYAAADcAAAA&#10;DwAAAAAAAAAAAAAAAAAHAgAAZHJzL2Rvd25yZXYueG1sUEsFBgAAAAADAAMAtwAAAPoCAAAAAA==&#10;" path="m,l,182372e" filled="f" strokecolor="#d9d9d9">
                  <v:path arrowok="t" textboxrect="0,0,0,182372"/>
                </v:shape>
                <v:shape id="Shape 593" o:spid="_x0000_s1063" style="position:absolute;left:21523;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83WxwAAANwAAAAPAAAAZHJzL2Rvd25yZXYueG1sRI9Ba8JA&#10;FITvBf/D8oReSt3E2tJEVxGLoDdrW+rxkX0mwezbmF015td3BaHHYWa+YSaz1lTiTI0rLSuIBxEI&#10;4szqknMF31/L53cQziNrrCyTgis5mE17DxNMtb3wJ523PhcBwi5FBYX3dSqlywoy6Aa2Jg7e3jYG&#10;fZBNLnWDlwA3lRxG0Zs0WHJYKLCmRUHZYXsyCja7Y/xr2u4nWc9jO6qePrpj0in12G/nYxCeWv8f&#10;vrdXWsFr8gK3M+EIyOkfAAAA//8DAFBLAQItABQABgAIAAAAIQDb4fbL7gAAAIUBAAATAAAAAAAA&#10;AAAAAAAAAAAAAABbQ29udGVudF9UeXBlc10ueG1sUEsBAi0AFAAGAAgAAAAhAFr0LFu/AAAAFQEA&#10;AAsAAAAAAAAAAAAAAAAAHwEAAF9yZWxzLy5yZWxzUEsBAi0AFAAGAAgAAAAhAI8TzdbHAAAA3AAA&#10;AA8AAAAAAAAAAAAAAAAABwIAAGRycy9kb3ducmV2LnhtbFBLBQYAAAAAAwADALcAAAD7AgAAAAA=&#10;" path="m,l,182372e" filled="f" strokecolor="#d9d9d9">
                  <v:path arrowok="t" textboxrect="0,0,0,182372"/>
                </v:shape>
                <v:shape id="Shape 594" o:spid="_x0000_s1064" style="position:absolute;left:28046;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ixgAAANwAAAAPAAAAZHJzL2Rvd25yZXYueG1sRI9Pa8JA&#10;FMTvgt9heUIvUjcpVprUVUQR2lv9hz0+ss8kmH0bs6um+fTdQsHjMDO/Yabz1lTiRo0rLSuIRxEI&#10;4szqknMF+936+Q2E88gaK8uk4IcczGf93hRTbe+8odvW5yJA2KWooPC+TqV0WUEG3cjWxME72cag&#10;D7LJpW7wHuCmki9RNJEGSw4LBda0LCg7b69Gwdf3JT6atjskn4vYjqvhqrsknVJPg3bxDsJT6x/h&#10;//aHVvCajOHvTDgCcvYLAAD//wMAUEsBAi0AFAAGAAgAAAAhANvh9svuAAAAhQEAABMAAAAAAAAA&#10;AAAAAAAAAAAAAFtDb250ZW50X1R5cGVzXS54bWxQSwECLQAUAAYACAAAACEAWvQsW78AAAAVAQAA&#10;CwAAAAAAAAAAAAAAAAAfAQAAX3JlbHMvLnJlbHNQSwECLQAUAAYACAAAACEAAPpVosYAAADcAAAA&#10;DwAAAAAAAAAAAAAAAAAHAgAAZHJzL2Rvd25yZXYueG1sUEsFBgAAAAADAAMAtwAAAPoCAAAAAA==&#10;" path="m,l,182372e" filled="f" strokecolor="#d9d9d9">
                  <v:path arrowok="t" textboxrect="0,0,0,182372"/>
                </v:shape>
                <v:shape id="Shape 595" o:spid="_x0000_s1065" style="position:absolute;left:28046;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A5xgAAANwAAAAPAAAAZHJzL2Rvd25yZXYueG1sRI9Pa8JA&#10;FMTvQr/D8gpeRDeRKia6iiiF9lb/ocdH9jUJzb6N2a2m+fTdQsHjMDO/YRar1lTiRo0rLSuIRxEI&#10;4szqknMFx8PrcAbCeWSNlWVS8EMOVsun3gJTbe+8o9ve5yJA2KWooPC+TqV0WUEG3cjWxMH7tI1B&#10;H2STS93gPcBNJcdRNJUGSw4LBda0KSj72n8bBR+Xa3w2bXdK3texfakG2+6adEr1n9v1HISn1j/C&#10;/+03rWCSTODvTDgCcvkLAAD//wMAUEsBAi0AFAAGAAgAAAAhANvh9svuAAAAhQEAABMAAAAAAAAA&#10;AAAAAAAAAAAAAFtDb250ZW50X1R5cGVzXS54bWxQSwECLQAUAAYACAAAACEAWvQsW78AAAAVAQAA&#10;CwAAAAAAAAAAAAAAAAAfAQAAX3JlbHMvLnJlbHNQSwECLQAUAAYACAAAACEAb7bwOcYAAADcAAAA&#10;DwAAAAAAAAAAAAAAAAAHAgAAZHJzL2Rvd25yZXYueG1sUEsFBgAAAAADAAMAtwAAAPoCAAAAAA==&#10;" path="m,l,182372e" filled="f" strokecolor="#d9d9d9">
                  <v:path arrowok="t" textboxrect="0,0,0,182372"/>
                </v:shape>
                <v:shape id="Shape 596" o:spid="_x0000_s1066" style="position:absolute;left:28046;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5OxgAAANwAAAAPAAAAZHJzL2Rvd25yZXYueG1sRI9Pa8JA&#10;FMTvQr/D8gpeRDeRVkx0FVEK7a3+Q4+P7GsSmn0bs1tN8+m7BcHjMDO/YebL1lTiSo0rLSuIRxEI&#10;4szqknMFh/3bcArCeWSNlWVS8EsOloun3hxTbW+8pevO5yJA2KWooPC+TqV0WUEG3cjWxMH7so1B&#10;H2STS93gLcBNJcdRNJEGSw4LBda0Lij73v0YBZ/nS3wybXdMPlaxfakGm+6SdEr1n9vVDISn1j/C&#10;9/a7VvCaTOD/TDgCcvEHAAD//wMAUEsBAi0AFAAGAAgAAAAhANvh9svuAAAAhQEAABMAAAAAAAAA&#10;AAAAAAAAAAAAAFtDb250ZW50X1R5cGVzXS54bWxQSwECLQAUAAYACAAAACEAWvQsW78AAAAVAQAA&#10;CwAAAAAAAAAAAAAAAAAfAQAAX3JlbHMvLnJlbHNQSwECLQAUAAYACAAAACEAn2RuTsYAAADcAAAA&#10;DwAAAAAAAAAAAAAAAAAHAgAAZHJzL2Rvd25yZXYueG1sUEsFBgAAAAADAAMAtwAAAPoCAAAAAA==&#10;" path="m,l,182372e" filled="f" strokecolor="#d9d9d9">
                  <v:path arrowok="t" textboxrect="0,0,0,182372"/>
                </v:shape>
                <v:shape id="Shape 597" o:spid="_x0000_s1067" style="position:absolute;left:34554;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vVxwAAANwAAAAPAAAAZHJzL2Rvd25yZXYueG1sRI9Ba8JA&#10;FITvBf/D8oReSt1EattEVxGLoDdrW+rxkX0mwezbmF015td3BaHHYWa+YSaz1lTiTI0rLSuIBxEI&#10;4szqknMF31/L53cQziNrrCyTgis5mE17DxNMtb3wJ523PhcBwi5FBYX3dSqlywoy6Aa2Jg7e3jYG&#10;fZBNLnWDlwA3lRxG0as0WHJYKLCmRUHZYXsyCja7Y/xr2u4nWc9j+1I9fXTHpFPqsd/OxyA8tf4/&#10;fG+vtIJR8ga3M+EIyOkfAAAA//8DAFBLAQItABQABgAIAAAAIQDb4fbL7gAAAIUBAAATAAAAAAAA&#10;AAAAAAAAAAAAAABbQ29udGVudF9UeXBlc10ueG1sUEsBAi0AFAAGAAgAAAAhAFr0LFu/AAAAFQEA&#10;AAsAAAAAAAAAAAAAAAAAHwEAAF9yZWxzLy5yZWxzUEsBAi0AFAAGAAgAAAAhAPAoy9XHAAAA3AAA&#10;AA8AAAAAAAAAAAAAAAAABwIAAGRycy9kb3ducmV2LnhtbFBLBQYAAAAAAwADALcAAAD7AgAAAAA=&#10;" path="m,l,182372e" filled="f" strokecolor="#d9d9d9">
                  <v:path arrowok="t" textboxrect="0,0,0,182372"/>
                </v:shape>
                <v:shape id="Shape 598" o:spid="_x0000_s1068" style="position:absolute;left:34554;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1+nxAAAANwAAAAPAAAAZHJzL2Rvd25yZXYueG1sRE9Na8JA&#10;EL0L/Q/LFLyIbiJaTOomSEtBb2pb2uOQnSah2dmY3WrMr3cPQo+P973Oe9OIM3WutqwgnkUgiAur&#10;ay4VfLy/TVcgnEfW2FgmBVdykGcPozWm2l74QOejL0UIYZeigsr7NpXSFRUZdDPbEgfux3YGfYBd&#10;KXWHlxBuGjmPoidpsObQUGFLLxUVv8c/o2D/fYq/TD98JrtNbBfN5HU4JYNS48d+8wzCU+//xXf3&#10;VitYJmFtOBOOgMxuAAAA//8DAFBLAQItABQABgAIAAAAIQDb4fbL7gAAAIUBAAATAAAAAAAAAAAA&#10;AAAAAAAAAABbQ29udGVudF9UeXBlc10ueG1sUEsBAi0AFAAGAAgAAAAhAFr0LFu/AAAAFQEAAAsA&#10;AAAAAAAAAAAAAAAAHwEAAF9yZWxzLy5yZWxzUEsBAi0AFAAGAAgAAAAhAIG3X6fEAAAA3AAAAA8A&#10;AAAAAAAAAAAAAAAABwIAAGRycy9kb3ducmV2LnhtbFBLBQYAAAAAAwADALcAAAD4AgAAAAA=&#10;" path="m,l,182372e" filled="f" strokecolor="#d9d9d9">
                  <v:path arrowok="t" textboxrect="0,0,0,182372"/>
                </v:shape>
                <v:shape id="Shape 599" o:spid="_x0000_s1069" style="position:absolute;left:34554;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8xgAAANwAAAAPAAAAZHJzL2Rvd25yZXYueG1sRI9Ba8JA&#10;FITvgv9heUIvopuIlSa6iiiFemu10h4f2WcSzL6N2a3G/Hq3UOhxmJlvmMWqNZW4UuNKywricQSC&#10;OLO65FzB5+F19ALCeWSNlWVScCcHq2W/t8BU2xt/0HXvcxEg7FJUUHhfp1K6rCCDbmxr4uCdbGPQ&#10;B9nkUjd4C3BTyUkUzaTBksNCgTVtCsrO+x+j4P37En+Ztjsmu3Vsp9Vw212STqmnQbueg/DU+v/w&#10;X/tNK3hOEvg9E46AXD4AAAD//wMAUEsBAi0AFAAGAAgAAAAhANvh9svuAAAAhQEAABMAAAAAAAAA&#10;AAAAAAAAAAAAAFtDb250ZW50X1R5cGVzXS54bWxQSwECLQAUAAYACAAAACEAWvQsW78AAAAVAQAA&#10;CwAAAAAAAAAAAAAAAAAfAQAAX3JlbHMvLnJlbHNQSwECLQAUAAYACAAAACEA7vv6PMYAAADcAAAA&#10;DwAAAAAAAAAAAAAAAAAHAgAAZHJzL2Rvd25yZXYueG1sUEsFBgAAAAADAAMAtwAAAPoCAAAAAA==&#10;" path="m,l,182372e" filled="f" strokecolor="#d9d9d9">
                  <v:path arrowok="t" textboxrect="0,0,0,182372"/>
                </v:shape>
                <v:shape id="Shape 600" o:spid="_x0000_s1070" style="position:absolute;left:41075;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qdawgAAANwAAAAPAAAAZHJzL2Rvd25yZXYueG1sRE9Ni8Iw&#10;EL0L/ocwghfRtCKyVqPILoLeVncXPQ7N2BabSW2i1v76zUHw+Hjfi1VjSnGn2hWWFcSjCARxanXB&#10;mYLfn83wA4TzyBpLy6TgSQ5Wy25ngYm2D97T/eAzEULYJagg975KpHRpTgbdyFbEgTvb2qAPsM6k&#10;rvERwk0px1E0lQYLDg05VvSZU3o53IyC79M1Ppqm/Zvt1rGdlIOv9jprler3mvUchKfGv8Uv91Yr&#10;mEZhfjgTjoBc/gMAAP//AwBQSwECLQAUAAYACAAAACEA2+H2y+4AAACFAQAAEwAAAAAAAAAAAAAA&#10;AAAAAAAAW0NvbnRlbnRfVHlwZXNdLnhtbFBLAQItABQABgAIAAAAIQBa9CxbvwAAABUBAAALAAAA&#10;AAAAAAAAAAAAAB8BAABfcmVscy8ucmVsc1BLAQItABQABgAIAAAAIQBM7qdawgAAANwAAAAPAAAA&#10;AAAAAAAAAAAAAAcCAABkcnMvZG93bnJldi54bWxQSwUGAAAAAAMAAwC3AAAA9gIAAAAA&#10;" path="m,l,182372e" filled="f" strokecolor="#d9d9d9">
                  <v:path arrowok="t" textboxrect="0,0,0,182372"/>
                </v:shape>
                <v:shape id="Shape 601" o:spid="_x0000_s1071" style="position:absolute;left:41075;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LBxgAAANwAAAAPAAAAZHJzL2Rvd25yZXYueG1sRI9Ba8JA&#10;FITvBf/D8gq9iG5SREzqJogi1Fu1ih4f2dckNPs2Zrea5td3C4Ueh5n5hlnmvWnEjTpXW1YQTyMQ&#10;xIXVNZcKju/byQKE88gaG8uk4Jsc5NnoYYmptnfe0+3gSxEg7FJUUHnfplK6oiKDbmpb4uB92M6g&#10;D7Irpe7wHuCmkc9RNJcGaw4LFba0rqj4PHwZBW+Xa3w2/XBKdqvYzprxZrgmg1JPj/3qBYSn3v+H&#10;/9qvWsE8iuH3TDgCMvsBAAD//wMAUEsBAi0AFAAGAAgAAAAhANvh9svuAAAAhQEAABMAAAAAAAAA&#10;AAAAAAAAAAAAAFtDb250ZW50X1R5cGVzXS54bWxQSwECLQAUAAYACAAAACEAWvQsW78AAAAVAQAA&#10;CwAAAAAAAAAAAAAAAAAfAQAAX3JlbHMvLnJlbHNQSwECLQAUAAYACAAAACEAI6ICwcYAAADcAAAA&#10;DwAAAAAAAAAAAAAAAAAHAgAAZHJzL2Rvd25yZXYueG1sUEsFBgAAAAADAAMAtwAAAPoCAAAAAA==&#10;" path="m,l,182372e" filled="f" strokecolor="#d9d9d9">
                  <v:path arrowok="t" textboxrect="0,0,0,182372"/>
                </v:shape>
                <v:shape id="Shape 602" o:spid="_x0000_s1072" style="position:absolute;left:41075;top:2474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y2xgAAANwAAAAPAAAAZHJzL2Rvd25yZXYueG1sRI9Ba8JA&#10;FITvBf/D8gQvoptIkSZ1E0QR7K3aFnt8ZF+T0OzbmF01za/vFoQeh5n5hlnlvWnElTpXW1YQzyMQ&#10;xIXVNZcK3t92sycQziNrbCyTgh9ykGejhxWm2t74QNejL0WAsEtRQeV9m0rpiooMurltiYP3ZTuD&#10;PsiulLrDW4CbRi6iaCkN1hwWKmxpU1HxfbwYBa+f5/hk+uEjeVnH9rGZbodzMig1GffrZxCeev8f&#10;vrf3WsEyWsDfmXAEZPYLAAD//wMAUEsBAi0AFAAGAAgAAAAhANvh9svuAAAAhQEAABMAAAAAAAAA&#10;AAAAAAAAAAAAAFtDb250ZW50X1R5cGVzXS54bWxQSwECLQAUAAYACAAAACEAWvQsW78AAAAVAQAA&#10;CwAAAAAAAAAAAAAAAAAfAQAAX3JlbHMvLnJlbHNQSwECLQAUAAYACAAAACEA03CctsYAAADcAAAA&#10;DwAAAAAAAAAAAAAAAAAHAgAAZHJzL2Rvd25yZXYueG1sUEsFBgAAAAADAAMAtwAAAPoCAAAAAA==&#10;" path="m,l,182372e" filled="f" strokecolor="#d9d9d9">
                  <v:path arrowok="t" textboxrect="0,0,0,182372"/>
                </v:shape>
                <v:shape id="Shape 7718" o:spid="_x0000_s1073" style="position:absolute;left:3411;top:25314;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4FwwAAAN0AAAAPAAAAZHJzL2Rvd25yZXYueG1sRE/LasJA&#10;FN0X/IfhCm5EJ4ptbOooItS6NT66vWRuk2jmTshMY+rXOwuhy8N5L1adqURLjSstK5iMIxDEmdUl&#10;5wqOh8/RHITzyBory6Tgjxyslr2XBSba3nhPbepzEULYJaig8L5OpHRZQQbd2NbEgfuxjUEfYJNL&#10;3eAthJtKTqPoTRosOTQUWNOmoOya/hoF0fs5+57dv2J72lJ6eW2H07UbKjXod+sPEJ46/y9+unda&#10;QRxPwtzwJjwBuXwAAAD//wMAUEsBAi0AFAAGAAgAAAAhANvh9svuAAAAhQEAABMAAAAAAAAAAAAA&#10;AAAAAAAAAFtDb250ZW50X1R5cGVzXS54bWxQSwECLQAUAAYACAAAACEAWvQsW78AAAAVAQAACwAA&#10;AAAAAAAAAAAAAAAfAQAAX3JlbHMvLnJlbHNQSwECLQAUAAYACAAAACEA1JWuBcMAAADdAAAADwAA&#10;AAAAAAAAAAAAAAAHAgAAZHJzL2Rvd25yZXYueG1sUEsFBgAAAAADAAMAtwAAAPcCAAAAAA==&#10;" path="m,l62780,r,62780l,62780,,e" fillcolor="#156082" stroked="f" strokeweight="0">
                  <v:path arrowok="t" textboxrect="0,0,62780,62780"/>
                </v:shape>
                <v:rect id="Rectangle 604" o:spid="_x0000_s1074" style="position:absolute;left:4309;top:24867;width:5107;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4CD5A018" w14:textId="77777777" w:rsidR="00C360A2" w:rsidRDefault="00C360A2" w:rsidP="00C360A2">
                        <w:pPr>
                          <w:spacing w:after="160" w:line="259" w:lineRule="auto"/>
                          <w:ind w:left="0" w:firstLine="0"/>
                          <w:jc w:val="left"/>
                        </w:pPr>
                        <w:r>
                          <w:rPr>
                            <w:rFonts w:ascii="Calibri" w:eastAsia="Calibri" w:hAnsi="Calibri" w:cs="Calibri"/>
                            <w:color w:val="595959"/>
                            <w:w w:val="107"/>
                            <w:sz w:val="18"/>
                          </w:rPr>
                          <w:t>Percent</w:t>
                        </w:r>
                      </w:p>
                    </w:txbxContent>
                  </v:textbox>
                </v:rect>
                <v:rect id="Rectangle 605" o:spid="_x0000_s1075" style="position:absolute;left:11136;top:24898;width:162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3A6BA19E" w14:textId="77777777" w:rsidR="00C360A2" w:rsidRDefault="00C360A2" w:rsidP="00C360A2">
                        <w:pPr>
                          <w:spacing w:after="160" w:line="259" w:lineRule="auto"/>
                          <w:ind w:left="0" w:firstLine="0"/>
                          <w:jc w:val="left"/>
                        </w:pPr>
                        <w:r>
                          <w:rPr>
                            <w:rFonts w:ascii="Calibri" w:eastAsia="Calibri" w:hAnsi="Calibri" w:cs="Calibri"/>
                            <w:color w:val="595959"/>
                            <w:w w:val="105"/>
                            <w:sz w:val="18"/>
                          </w:rPr>
                          <w:t>13</w:t>
                        </w:r>
                      </w:p>
                    </w:txbxContent>
                  </v:textbox>
                </v:rect>
                <v:rect id="Rectangle 606" o:spid="_x0000_s1076" style="position:absolute;left:17655;top:24898;width:162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4E240FA0" w14:textId="77777777" w:rsidR="00C360A2" w:rsidRDefault="00C360A2" w:rsidP="00C360A2">
                        <w:pPr>
                          <w:spacing w:after="160" w:line="259" w:lineRule="auto"/>
                          <w:ind w:left="0" w:firstLine="0"/>
                          <w:jc w:val="left"/>
                        </w:pPr>
                        <w:r>
                          <w:rPr>
                            <w:rFonts w:ascii="Calibri" w:eastAsia="Calibri" w:hAnsi="Calibri" w:cs="Calibri"/>
                            <w:color w:val="595959"/>
                            <w:w w:val="105"/>
                            <w:sz w:val="18"/>
                          </w:rPr>
                          <w:t>25</w:t>
                        </w:r>
                      </w:p>
                    </w:txbxContent>
                  </v:textbox>
                </v:rect>
                <v:rect id="Rectangle 607" o:spid="_x0000_s1077" style="position:absolute;left:24175;top:24898;width:162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5878562C" w14:textId="77777777" w:rsidR="00C360A2" w:rsidRDefault="00C360A2" w:rsidP="00C360A2">
                        <w:pPr>
                          <w:spacing w:after="160" w:line="259" w:lineRule="auto"/>
                          <w:ind w:left="0" w:firstLine="0"/>
                          <w:jc w:val="left"/>
                        </w:pPr>
                        <w:r>
                          <w:rPr>
                            <w:rFonts w:ascii="Calibri" w:eastAsia="Calibri" w:hAnsi="Calibri" w:cs="Calibri"/>
                            <w:color w:val="595959"/>
                            <w:w w:val="105"/>
                            <w:sz w:val="18"/>
                          </w:rPr>
                          <w:t>20</w:t>
                        </w:r>
                      </w:p>
                    </w:txbxContent>
                  </v:textbox>
                </v:rect>
                <v:rect id="Rectangle 608" o:spid="_x0000_s1078" style="position:absolute;left:30695;top:24898;width:162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B8EC927" w14:textId="77777777" w:rsidR="00C360A2" w:rsidRDefault="00C360A2" w:rsidP="00C360A2">
                        <w:pPr>
                          <w:spacing w:after="160" w:line="259" w:lineRule="auto"/>
                          <w:ind w:left="0" w:firstLine="0"/>
                          <w:jc w:val="left"/>
                        </w:pPr>
                        <w:r>
                          <w:rPr>
                            <w:rFonts w:ascii="Calibri" w:eastAsia="Calibri" w:hAnsi="Calibri" w:cs="Calibri"/>
                            <w:color w:val="595959"/>
                            <w:w w:val="105"/>
                            <w:sz w:val="18"/>
                          </w:rPr>
                          <w:t>32</w:t>
                        </w:r>
                      </w:p>
                    </w:txbxContent>
                  </v:textbox>
                </v:rect>
                <v:rect id="Rectangle 609" o:spid="_x0000_s1079" style="position:absolute;left:37214;top:24898;width:162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14:paraId="4FC7979D" w14:textId="77777777" w:rsidR="00C360A2" w:rsidRDefault="00C360A2" w:rsidP="00C360A2">
                        <w:pPr>
                          <w:spacing w:after="160" w:line="259" w:lineRule="auto"/>
                          <w:ind w:left="0" w:firstLine="0"/>
                          <w:jc w:val="left"/>
                        </w:pPr>
                        <w:r>
                          <w:rPr>
                            <w:rFonts w:ascii="Calibri" w:eastAsia="Calibri" w:hAnsi="Calibri" w:cs="Calibri"/>
                            <w:color w:val="595959"/>
                            <w:w w:val="105"/>
                            <w:sz w:val="18"/>
                          </w:rPr>
                          <w:t>10</w:t>
                        </w:r>
                      </w:p>
                    </w:txbxContent>
                  </v:textbox>
                </v:rect>
                <v:rect id="Rectangle 610" o:spid="_x0000_s1080" style="position:absolute;left:11807;top:12377;width:162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14:paraId="37102F96" w14:textId="77777777" w:rsidR="00C360A2" w:rsidRDefault="00C360A2" w:rsidP="00C360A2">
                        <w:pPr>
                          <w:spacing w:after="160" w:line="259" w:lineRule="auto"/>
                          <w:ind w:left="0" w:firstLine="0"/>
                          <w:jc w:val="left"/>
                        </w:pPr>
                        <w:r>
                          <w:rPr>
                            <w:rFonts w:ascii="Calibri" w:eastAsia="Calibri" w:hAnsi="Calibri" w:cs="Calibri"/>
                            <w:color w:val="404040"/>
                            <w:w w:val="105"/>
                            <w:sz w:val="18"/>
                          </w:rPr>
                          <w:t>13</w:t>
                        </w:r>
                      </w:p>
                    </w:txbxContent>
                  </v:textbox>
                </v:rect>
                <v:rect id="Rectangle 611" o:spid="_x0000_s1081" style="position:absolute;left:18326;top:6153;width:1622;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14:paraId="02FE6743" w14:textId="77777777" w:rsidR="00C360A2" w:rsidRDefault="00C360A2" w:rsidP="00C360A2">
                        <w:pPr>
                          <w:spacing w:after="160" w:line="259" w:lineRule="auto"/>
                          <w:ind w:left="0" w:firstLine="0"/>
                          <w:jc w:val="left"/>
                        </w:pPr>
                        <w:r>
                          <w:rPr>
                            <w:rFonts w:ascii="Calibri" w:eastAsia="Calibri" w:hAnsi="Calibri" w:cs="Calibri"/>
                            <w:color w:val="404040"/>
                            <w:w w:val="105"/>
                            <w:sz w:val="18"/>
                          </w:rPr>
                          <w:t>25</w:t>
                        </w:r>
                      </w:p>
                    </w:txbxContent>
                  </v:textbox>
                </v:rect>
                <v:rect id="Rectangle 612" o:spid="_x0000_s1082" style="position:absolute;left:24846;top:8747;width:162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74CC19AD" w14:textId="77777777" w:rsidR="00C360A2" w:rsidRDefault="00C360A2" w:rsidP="00C360A2">
                        <w:pPr>
                          <w:spacing w:after="160" w:line="259" w:lineRule="auto"/>
                          <w:ind w:left="0" w:firstLine="0"/>
                          <w:jc w:val="left"/>
                        </w:pPr>
                        <w:r>
                          <w:rPr>
                            <w:rFonts w:ascii="Calibri" w:eastAsia="Calibri" w:hAnsi="Calibri" w:cs="Calibri"/>
                            <w:color w:val="404040"/>
                            <w:w w:val="105"/>
                            <w:sz w:val="18"/>
                          </w:rPr>
                          <w:t>20</w:t>
                        </w:r>
                      </w:p>
                    </w:txbxContent>
                  </v:textbox>
                </v:rect>
                <v:rect id="Rectangle 613" o:spid="_x0000_s1083" style="position:absolute;left:31366;top:2523;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14:paraId="550205B9" w14:textId="77777777" w:rsidR="00C360A2" w:rsidRDefault="00C360A2" w:rsidP="00C360A2">
                        <w:pPr>
                          <w:spacing w:after="160" w:line="259" w:lineRule="auto"/>
                          <w:ind w:left="0" w:firstLine="0"/>
                          <w:jc w:val="left"/>
                        </w:pPr>
                        <w:r>
                          <w:rPr>
                            <w:rFonts w:ascii="Calibri" w:eastAsia="Calibri" w:hAnsi="Calibri" w:cs="Calibri"/>
                            <w:color w:val="404040"/>
                            <w:w w:val="105"/>
                            <w:sz w:val="18"/>
                          </w:rPr>
                          <w:t>32</w:t>
                        </w:r>
                      </w:p>
                    </w:txbxContent>
                  </v:textbox>
                </v:rect>
                <v:rect id="Rectangle 614" o:spid="_x0000_s1084" style="position:absolute;left:37885;top:13935;width:162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49A26F23" w14:textId="77777777" w:rsidR="00C360A2" w:rsidRDefault="00C360A2" w:rsidP="00C360A2">
                        <w:pPr>
                          <w:spacing w:after="160" w:line="259" w:lineRule="auto"/>
                          <w:ind w:left="0" w:firstLine="0"/>
                          <w:jc w:val="left"/>
                        </w:pPr>
                        <w:r>
                          <w:rPr>
                            <w:rFonts w:ascii="Calibri" w:eastAsia="Calibri" w:hAnsi="Calibri" w:cs="Calibri"/>
                            <w:color w:val="404040"/>
                            <w:w w:val="105"/>
                            <w:sz w:val="18"/>
                          </w:rPr>
                          <w:t>10</w:t>
                        </w:r>
                      </w:p>
                    </w:txbxContent>
                  </v:textbox>
                </v:rect>
                <v:shape id="Shape 615" o:spid="_x0000_s1085" style="position:absolute;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wxAAAANwAAAAPAAAAZHJzL2Rvd25yZXYueG1sRI9Ba8JA&#10;FITvBf/D8gRvdRMhUqKrlKIQ6ck0VXt7ZJ9JaPZtyK4x/fduodDjMPPNMOvtaFoxUO8aywrieQSC&#10;uLS64UpB8bF/fgHhPLLG1jIp+CEH283kaY2ptnc+0pD7SoQSdikqqL3vUildWZNBN7cdcfCutjfo&#10;g+wrqXu8h3LTykUULaXBhsNCjR291VR+5zejYLm7cG4sF1lSfF3fu9P583Q4KzWbjq8rEJ5G/x/+&#10;ozMduDiB3zPhCMjNAwAA//8DAFBLAQItABQABgAIAAAAIQDb4fbL7gAAAIUBAAATAAAAAAAAAAAA&#10;AAAAAAAAAABbQ29udGVudF9UeXBlc10ueG1sUEsBAi0AFAAGAAgAAAAhAFr0LFu/AAAAFQEAAAsA&#10;AAAAAAAAAAAAAAAAHwEAAF9yZWxzLy5yZWxzUEsBAi0AFAAGAAgAAAAhAHioX/DEAAAA3AAAAA8A&#10;AAAAAAAAAAAAAAAABwIAAGRycy9kb3ducmV2LnhtbFBLBQYAAAAAAwADALcAAAD4AgAAAAA=&#10;" path="m,2743200r4572000,l4572000,,,,,2743200xe" filled="f" strokecolor="#d9d9d9">
                  <v:path arrowok="t" textboxrect="0,0,4572000,2743200"/>
                </v:shape>
                <w10:anchorlock/>
              </v:group>
            </w:pict>
          </mc:Fallback>
        </mc:AlternateContent>
      </w:r>
    </w:p>
    <w:p w14:paraId="5ACA9EBB" w14:textId="6DEBD5E2" w:rsidR="00CC6E10" w:rsidRPr="00CC2689" w:rsidRDefault="00C360A2" w:rsidP="00CC2689">
      <w:pPr>
        <w:spacing w:after="327" w:line="276" w:lineRule="auto"/>
        <w:ind w:left="-15" w:right="49" w:firstLine="720"/>
        <w:rPr>
          <w:sz w:val="20"/>
          <w:szCs w:val="20"/>
        </w:rPr>
      </w:pPr>
      <w:r w:rsidRPr="00C360A2">
        <w:rPr>
          <w:sz w:val="20"/>
          <w:szCs w:val="20"/>
        </w:rPr>
        <w:t xml:space="preserve">The table summarizes the data on factors influencing the decision to choose a Tata Motors car. It shows the </w:t>
      </w:r>
      <w:r w:rsidRPr="00C360A2">
        <w:rPr>
          <w:b/>
          <w:sz w:val="20"/>
          <w:szCs w:val="20"/>
        </w:rPr>
        <w:t>Percent</w:t>
      </w:r>
      <w:r w:rsidRPr="00C360A2">
        <w:rPr>
          <w:sz w:val="20"/>
          <w:szCs w:val="20"/>
        </w:rPr>
        <w:t xml:space="preserve">, </w:t>
      </w:r>
      <w:r w:rsidRPr="00C360A2">
        <w:rPr>
          <w:b/>
          <w:sz w:val="20"/>
          <w:szCs w:val="20"/>
        </w:rPr>
        <w:t>Valid Frequency</w:t>
      </w:r>
      <w:r w:rsidRPr="00C360A2">
        <w:rPr>
          <w:sz w:val="20"/>
          <w:szCs w:val="20"/>
        </w:rPr>
        <w:t xml:space="preserve">, and </w:t>
      </w:r>
      <w:r w:rsidRPr="00C360A2">
        <w:rPr>
          <w:b/>
          <w:sz w:val="20"/>
          <w:szCs w:val="20"/>
        </w:rPr>
        <w:t>Cumulative Percent</w:t>
      </w:r>
      <w:r w:rsidRPr="00C360A2">
        <w:rPr>
          <w:sz w:val="20"/>
          <w:szCs w:val="20"/>
        </w:rPr>
        <w:t xml:space="preserve"> for each factor. For instance, </w:t>
      </w:r>
      <w:r w:rsidRPr="00C360A2">
        <w:rPr>
          <w:b/>
          <w:sz w:val="20"/>
          <w:szCs w:val="20"/>
        </w:rPr>
        <w:t>Price</w:t>
      </w:r>
      <w:r w:rsidRPr="00C360A2">
        <w:rPr>
          <w:sz w:val="20"/>
          <w:szCs w:val="20"/>
        </w:rPr>
        <w:t xml:space="preserve"> was selected by 13% of respondents, representing 13 individuals, and this forms 13% of the total responses. </w:t>
      </w:r>
      <w:r w:rsidRPr="00C360A2">
        <w:rPr>
          <w:b/>
          <w:sz w:val="20"/>
          <w:szCs w:val="20"/>
        </w:rPr>
        <w:t>Brand Image</w:t>
      </w:r>
      <w:r w:rsidRPr="00C360A2">
        <w:rPr>
          <w:sz w:val="20"/>
          <w:szCs w:val="20"/>
        </w:rPr>
        <w:t xml:space="preserve"> was the most influential factor, with 25% of respondents (25 individuals), contributing to 38% of cumulative selections. The most significant factor was </w:t>
      </w:r>
      <w:r w:rsidRPr="00C360A2">
        <w:rPr>
          <w:b/>
          <w:sz w:val="20"/>
          <w:szCs w:val="20"/>
        </w:rPr>
        <w:t>Safety Features</w:t>
      </w:r>
      <w:r w:rsidRPr="00C360A2">
        <w:rPr>
          <w:sz w:val="20"/>
          <w:szCs w:val="20"/>
        </w:rPr>
        <w:t xml:space="preserve">, chosen by 32% of respondents, making up 90% of the total cumulative selections. Finally, </w:t>
      </w:r>
      <w:r w:rsidRPr="00C360A2">
        <w:rPr>
          <w:b/>
          <w:sz w:val="20"/>
          <w:szCs w:val="20"/>
        </w:rPr>
        <w:t>After-Sales Service</w:t>
      </w:r>
      <w:r w:rsidRPr="00C360A2">
        <w:rPr>
          <w:sz w:val="20"/>
          <w:szCs w:val="20"/>
        </w:rPr>
        <w:t xml:space="preserve"> was the least influential factor, selected by 10% of respondents, completing the 100% of the total responses. This table helps understand which factors were most important to customers. </w:t>
      </w:r>
    </w:p>
    <w:p w14:paraId="2F044082" w14:textId="512B7E70" w:rsidR="00CC2689" w:rsidRDefault="00CC2689" w:rsidP="00CC2689">
      <w:pPr>
        <w:spacing w:after="0" w:line="276" w:lineRule="auto"/>
        <w:ind w:left="0" w:right="0" w:firstLine="0"/>
        <w:rPr>
          <w:b/>
          <w:bCs/>
        </w:rPr>
      </w:pPr>
      <w:r w:rsidRPr="00F243AB">
        <w:rPr>
          <w:b/>
          <w:bCs/>
        </w:rPr>
        <w:t>FINDING</w:t>
      </w:r>
    </w:p>
    <w:p w14:paraId="6848F6BB" w14:textId="3E188400" w:rsidR="00CC2689" w:rsidRPr="00CC2689" w:rsidRDefault="00CC2689" w:rsidP="00CC2689">
      <w:pPr>
        <w:pStyle w:val="ListParagraph"/>
        <w:numPr>
          <w:ilvl w:val="0"/>
          <w:numId w:val="23"/>
        </w:numPr>
        <w:spacing w:after="0" w:line="276" w:lineRule="auto"/>
        <w:ind w:left="360" w:right="0"/>
        <w:rPr>
          <w:sz w:val="20"/>
          <w:szCs w:val="20"/>
        </w:rPr>
      </w:pPr>
      <w:r w:rsidRPr="00CC2689">
        <w:rPr>
          <w:b/>
          <w:sz w:val="20"/>
          <w:szCs w:val="20"/>
        </w:rPr>
        <w:t>Safety Features</w:t>
      </w:r>
      <w:r w:rsidRPr="00CC2689">
        <w:rPr>
          <w:sz w:val="20"/>
          <w:szCs w:val="20"/>
        </w:rPr>
        <w:t xml:space="preserve"> emerged as the most important factor for customers, with 32% of respondents selecting it. It contributed significantly to the cumulative total, indicating its high priority among the factors considered by customers. </w:t>
      </w:r>
    </w:p>
    <w:p w14:paraId="522E4903" w14:textId="77777777" w:rsidR="00CC2689" w:rsidRPr="00CC2689" w:rsidRDefault="00CC2689" w:rsidP="00CC2689">
      <w:pPr>
        <w:numPr>
          <w:ilvl w:val="0"/>
          <w:numId w:val="23"/>
        </w:numPr>
        <w:spacing w:after="18" w:line="276" w:lineRule="auto"/>
        <w:ind w:left="360" w:right="49"/>
        <w:rPr>
          <w:sz w:val="20"/>
          <w:szCs w:val="20"/>
        </w:rPr>
      </w:pPr>
      <w:r w:rsidRPr="00CC2689">
        <w:rPr>
          <w:b/>
          <w:sz w:val="20"/>
          <w:szCs w:val="20"/>
        </w:rPr>
        <w:t>Brand Image</w:t>
      </w:r>
      <w:r w:rsidRPr="00CC2689">
        <w:rPr>
          <w:sz w:val="20"/>
          <w:szCs w:val="20"/>
        </w:rPr>
        <w:t xml:space="preserve"> (25%) was the second most influential factor, suggesting that customers are heavily influenced by the reputation and trust associated with Tata Motors. </w:t>
      </w:r>
    </w:p>
    <w:p w14:paraId="54B3D334" w14:textId="77777777" w:rsidR="00CC2689" w:rsidRPr="00CC2689" w:rsidRDefault="00CC2689" w:rsidP="00CC2689">
      <w:pPr>
        <w:numPr>
          <w:ilvl w:val="0"/>
          <w:numId w:val="23"/>
        </w:numPr>
        <w:spacing w:after="61" w:line="276" w:lineRule="auto"/>
        <w:ind w:left="360" w:right="49"/>
        <w:rPr>
          <w:sz w:val="20"/>
          <w:szCs w:val="20"/>
        </w:rPr>
      </w:pPr>
      <w:r w:rsidRPr="00CC2689">
        <w:rPr>
          <w:b/>
          <w:sz w:val="20"/>
          <w:szCs w:val="20"/>
        </w:rPr>
        <w:t>Product Quality</w:t>
      </w:r>
      <w:r w:rsidRPr="00CC2689">
        <w:rPr>
          <w:sz w:val="20"/>
          <w:szCs w:val="20"/>
        </w:rPr>
        <w:t xml:space="preserve"> (20%) is also a key consideration but is slightly less important than safety features and brand image. </w:t>
      </w:r>
    </w:p>
    <w:p w14:paraId="11BA46F0" w14:textId="77777777" w:rsidR="00CC2689" w:rsidRDefault="00CC2689" w:rsidP="00CC2689">
      <w:pPr>
        <w:numPr>
          <w:ilvl w:val="0"/>
          <w:numId w:val="23"/>
        </w:numPr>
        <w:spacing w:after="61" w:line="276" w:lineRule="auto"/>
        <w:ind w:left="360" w:right="49"/>
      </w:pPr>
      <w:r w:rsidRPr="00CC2689">
        <w:rPr>
          <w:b/>
          <w:sz w:val="20"/>
          <w:szCs w:val="20"/>
        </w:rPr>
        <w:t>Price</w:t>
      </w:r>
      <w:r w:rsidRPr="00CC2689">
        <w:rPr>
          <w:sz w:val="20"/>
          <w:szCs w:val="20"/>
        </w:rPr>
        <w:t xml:space="preserve"> (13%) and </w:t>
      </w:r>
      <w:r w:rsidRPr="00CC2689">
        <w:rPr>
          <w:b/>
          <w:sz w:val="20"/>
          <w:szCs w:val="20"/>
        </w:rPr>
        <w:t>After-Sales Service</w:t>
      </w:r>
      <w:r w:rsidRPr="00CC2689">
        <w:rPr>
          <w:sz w:val="20"/>
          <w:szCs w:val="20"/>
        </w:rPr>
        <w:t xml:space="preserve"> (10%) were relatively less influential, indicating that while they matter, they are not the primary drivers in customers’ decision-making process for purchasing Tata Motors cars</w:t>
      </w:r>
      <w:r>
        <w:t xml:space="preserve">. </w:t>
      </w:r>
    </w:p>
    <w:p w14:paraId="308BAB89" w14:textId="334B3BFC" w:rsidR="00F243AB" w:rsidRDefault="00F243AB" w:rsidP="00F731CA">
      <w:pPr>
        <w:spacing w:after="0" w:line="276" w:lineRule="auto"/>
        <w:ind w:left="0" w:right="0" w:firstLine="0"/>
        <w:rPr>
          <w:sz w:val="20"/>
          <w:szCs w:val="20"/>
        </w:rPr>
      </w:pPr>
    </w:p>
    <w:p w14:paraId="10DD3A4B" w14:textId="77777777" w:rsidR="00CC2689" w:rsidRDefault="00CC2689" w:rsidP="00CC2689">
      <w:pPr>
        <w:spacing w:after="0" w:line="276" w:lineRule="auto"/>
        <w:ind w:left="0" w:right="0" w:firstLine="0"/>
        <w:rPr>
          <w:b/>
          <w:bCs/>
        </w:rPr>
      </w:pPr>
      <w:r w:rsidRPr="00F243AB">
        <w:rPr>
          <w:b/>
          <w:bCs/>
        </w:rPr>
        <w:t>CONCLUSION</w:t>
      </w:r>
    </w:p>
    <w:p w14:paraId="713867CB" w14:textId="77777777" w:rsidR="00CC2689" w:rsidRPr="00CC2689" w:rsidRDefault="00CC2689" w:rsidP="00CC2689">
      <w:pPr>
        <w:spacing w:after="157" w:line="276" w:lineRule="auto"/>
        <w:ind w:left="-15" w:right="49" w:firstLine="720"/>
        <w:rPr>
          <w:sz w:val="20"/>
          <w:szCs w:val="20"/>
        </w:rPr>
      </w:pPr>
      <w:r w:rsidRPr="00CC2689">
        <w:rPr>
          <w:sz w:val="20"/>
          <w:szCs w:val="20"/>
        </w:rPr>
        <w:t xml:space="preserve">This study on the factors influencing customers to prefer Tata Motors cars in Amravati City reveals that safety features, brand image, and product quality are the most significant determinants in the decision-making process. The majority of respondents prioritize these factors, with safety features emerging as the most important. While price and after-sales service also play a role, they have less influence compared to the aforementioned factors.  </w:t>
      </w:r>
    </w:p>
    <w:p w14:paraId="100F346C" w14:textId="12466948" w:rsidR="006E7D20" w:rsidRDefault="00CC2689" w:rsidP="006E7D20">
      <w:pPr>
        <w:spacing w:after="0" w:line="276" w:lineRule="auto"/>
        <w:ind w:left="0" w:right="0" w:firstLine="0"/>
        <w:rPr>
          <w:sz w:val="20"/>
          <w:szCs w:val="20"/>
        </w:rPr>
      </w:pPr>
      <w:r w:rsidRPr="00CC2689">
        <w:rPr>
          <w:sz w:val="20"/>
          <w:szCs w:val="20"/>
        </w:rPr>
        <w:t>Tata Motors can strengthen its position in the market by continuing to focus on improving safety technologies, maintaining high-quality standards, and reinforcing its brand image. Additionally, offering competitive pricing and enhancing after-sales service could help attract more customers and foster greater brand loyalty. By addressing these key factors, Tata Motors can align its strategies with customer preferences, ensuring sustained growth and success in the competitive automobile market of Amravati City.</w:t>
      </w:r>
    </w:p>
    <w:p w14:paraId="3241A6C1" w14:textId="77777777" w:rsidR="006E7D20" w:rsidRDefault="006E7D20" w:rsidP="006E7D20">
      <w:pPr>
        <w:spacing w:after="0" w:line="276" w:lineRule="auto"/>
        <w:ind w:left="0" w:right="0" w:firstLine="0"/>
        <w:rPr>
          <w:sz w:val="20"/>
          <w:szCs w:val="20"/>
        </w:rPr>
      </w:pPr>
    </w:p>
    <w:p w14:paraId="329D3C6E" w14:textId="6151F118" w:rsidR="006E7D20" w:rsidRPr="006E7D20" w:rsidRDefault="006E7D20" w:rsidP="006E7D20">
      <w:pPr>
        <w:spacing w:after="0" w:line="276" w:lineRule="auto"/>
        <w:ind w:left="0" w:right="0" w:firstLine="0"/>
        <w:rPr>
          <w:sz w:val="16"/>
          <w:szCs w:val="16"/>
        </w:rPr>
      </w:pPr>
      <w:r>
        <w:rPr>
          <w:b/>
        </w:rPr>
        <w:lastRenderedPageBreak/>
        <w:t xml:space="preserve">REFERENCES </w:t>
      </w:r>
    </w:p>
    <w:p w14:paraId="5524210D" w14:textId="5AEAF785" w:rsidR="006E7D20" w:rsidRDefault="006E7D20" w:rsidP="006E7D20">
      <w:pPr>
        <w:spacing w:after="0" w:line="276" w:lineRule="auto"/>
        <w:ind w:left="0" w:right="2442" w:firstLine="0"/>
      </w:pPr>
    </w:p>
    <w:p w14:paraId="1145EA94" w14:textId="7B50ADC8" w:rsidR="006E7D20" w:rsidRDefault="006E7D20" w:rsidP="006E7D20">
      <w:pPr>
        <w:numPr>
          <w:ilvl w:val="0"/>
          <w:numId w:val="26"/>
        </w:numPr>
        <w:spacing w:after="159" w:line="276" w:lineRule="auto"/>
        <w:ind w:right="44"/>
      </w:pPr>
      <w:r>
        <w:rPr>
          <w:sz w:val="20"/>
        </w:rPr>
        <w:t>Gupta, R., &amp; Agarwal, A. (2020). Consumer preferences in the Indian automobile market.</w:t>
      </w:r>
      <w:r w:rsidRPr="006E7D20">
        <w:rPr>
          <w:i/>
          <w:sz w:val="20"/>
        </w:rPr>
        <w:t xml:space="preserve"> Journal of Consumer Behavior</w:t>
      </w:r>
      <w:r w:rsidRPr="006E7D20">
        <w:rPr>
          <w:sz w:val="20"/>
        </w:rPr>
        <w:t>, 18(2), 145-159.</w:t>
      </w:r>
    </w:p>
    <w:p w14:paraId="518C1C57" w14:textId="77777777" w:rsidR="006E7D20" w:rsidRPr="006E7D20" w:rsidRDefault="006E7D20" w:rsidP="006E7D20">
      <w:pPr>
        <w:pStyle w:val="ListParagraph"/>
        <w:numPr>
          <w:ilvl w:val="0"/>
          <w:numId w:val="26"/>
        </w:numPr>
        <w:spacing w:after="0" w:line="276" w:lineRule="auto"/>
        <w:ind w:right="0"/>
      </w:pPr>
      <w:r w:rsidRPr="006E7D20">
        <w:rPr>
          <w:sz w:val="20"/>
        </w:rPr>
        <w:t xml:space="preserve">Sharma, P., &amp; Singh, V. (2021). Factors influencing car buyers in small cities: A study of the Indian automotive industry. </w:t>
      </w:r>
      <w:r w:rsidRPr="006E7D20">
        <w:rPr>
          <w:i/>
          <w:sz w:val="20"/>
        </w:rPr>
        <w:t>International Journal of Marketing and Consumer Research</w:t>
      </w:r>
      <w:r w:rsidRPr="006E7D20">
        <w:rPr>
          <w:sz w:val="20"/>
        </w:rPr>
        <w:t>, 12(3), 112-127.</w:t>
      </w:r>
    </w:p>
    <w:p w14:paraId="07281751" w14:textId="77777777" w:rsidR="006E7D20" w:rsidRPr="006E7D20" w:rsidRDefault="006E7D20" w:rsidP="006E7D20">
      <w:pPr>
        <w:pStyle w:val="ListParagraph"/>
        <w:spacing w:line="276" w:lineRule="auto"/>
        <w:rPr>
          <w:sz w:val="20"/>
        </w:rPr>
      </w:pPr>
    </w:p>
    <w:p w14:paraId="63F2603C" w14:textId="11662ECE" w:rsidR="00AF5800" w:rsidRPr="00E5200C" w:rsidRDefault="006E7D20" w:rsidP="006E7D20">
      <w:pPr>
        <w:pStyle w:val="ListParagraph"/>
        <w:numPr>
          <w:ilvl w:val="0"/>
          <w:numId w:val="26"/>
        </w:numPr>
        <w:spacing w:after="0" w:line="276" w:lineRule="auto"/>
        <w:ind w:right="0"/>
      </w:pPr>
      <w:r w:rsidRPr="006E7D20">
        <w:rPr>
          <w:sz w:val="20"/>
        </w:rPr>
        <w:t xml:space="preserve">Kumar, N., &amp; Sharma, A. (2019). Emotional attachment and brand loyalty in the Indian automobile market. </w:t>
      </w:r>
      <w:r w:rsidRPr="006E7D20">
        <w:rPr>
          <w:i/>
          <w:sz w:val="20"/>
        </w:rPr>
        <w:t>Indian Journal of Marketing</w:t>
      </w:r>
      <w:r w:rsidRPr="006E7D20">
        <w:rPr>
          <w:sz w:val="20"/>
        </w:rPr>
        <w:t>, 49(4), 34-47</w:t>
      </w:r>
    </w:p>
    <w:p w14:paraId="181E4D69" w14:textId="5D8C6DF0" w:rsidR="00E5200C" w:rsidRPr="00E5200C" w:rsidRDefault="00E5200C" w:rsidP="00E5200C"/>
    <w:p w14:paraId="6F628440" w14:textId="317872F4" w:rsidR="00E5200C" w:rsidRPr="00E5200C" w:rsidRDefault="00E5200C" w:rsidP="00E5200C"/>
    <w:p w14:paraId="74DEBD19" w14:textId="20096CB5" w:rsidR="00E5200C" w:rsidRDefault="00E5200C" w:rsidP="00E5200C">
      <w:pPr>
        <w:rPr>
          <w:sz w:val="20"/>
        </w:rPr>
      </w:pPr>
    </w:p>
    <w:p w14:paraId="249C22B7" w14:textId="77777777" w:rsidR="00E5200C" w:rsidRPr="00E5200C" w:rsidRDefault="00E5200C" w:rsidP="00E5200C"/>
    <w:sectPr w:rsidR="00E5200C" w:rsidRPr="00E5200C" w:rsidSect="00FB0EC8">
      <w:pgSz w:w="11906" w:h="16841"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A8A9" w14:textId="77777777" w:rsidR="00135CED" w:rsidRDefault="00135CED" w:rsidP="00500078">
      <w:pPr>
        <w:spacing w:after="0" w:line="240" w:lineRule="auto"/>
      </w:pPr>
      <w:r>
        <w:separator/>
      </w:r>
    </w:p>
  </w:endnote>
  <w:endnote w:type="continuationSeparator" w:id="0">
    <w:p w14:paraId="72C41CE2" w14:textId="77777777" w:rsidR="00135CED" w:rsidRDefault="00135CED" w:rsidP="0050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1E62" w14:textId="77777777" w:rsidR="00135CED" w:rsidRDefault="00135CED" w:rsidP="00500078">
      <w:pPr>
        <w:spacing w:after="0" w:line="240" w:lineRule="auto"/>
      </w:pPr>
      <w:r>
        <w:separator/>
      </w:r>
    </w:p>
  </w:footnote>
  <w:footnote w:type="continuationSeparator" w:id="0">
    <w:p w14:paraId="3E94ED54" w14:textId="77777777" w:rsidR="00135CED" w:rsidRDefault="00135CED" w:rsidP="00500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391"/>
    <w:multiLevelType w:val="hybridMultilevel"/>
    <w:tmpl w:val="85881AC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9E33B7"/>
    <w:multiLevelType w:val="hybridMultilevel"/>
    <w:tmpl w:val="7AF0B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D32E4A"/>
    <w:multiLevelType w:val="hybridMultilevel"/>
    <w:tmpl w:val="106C6944"/>
    <w:lvl w:ilvl="0" w:tplc="40090009">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274B86"/>
    <w:multiLevelType w:val="hybridMultilevel"/>
    <w:tmpl w:val="405C89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CD4A80"/>
    <w:multiLevelType w:val="hybridMultilevel"/>
    <w:tmpl w:val="4A5E8D9E"/>
    <w:lvl w:ilvl="0" w:tplc="40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E88C94E">
      <w:start w:val="1"/>
      <w:numFmt w:val="bullet"/>
      <w:lvlText w:val="o"/>
      <w:lvlJc w:val="left"/>
      <w:pPr>
        <w:ind w:left="1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2E3CD4">
      <w:start w:val="1"/>
      <w:numFmt w:val="bullet"/>
      <w:lvlText w:val="▪"/>
      <w:lvlJc w:val="left"/>
      <w:pPr>
        <w:ind w:left="1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D87644">
      <w:start w:val="1"/>
      <w:numFmt w:val="bullet"/>
      <w:lvlText w:val="•"/>
      <w:lvlJc w:val="left"/>
      <w:pPr>
        <w:ind w:left="2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620C90">
      <w:start w:val="1"/>
      <w:numFmt w:val="bullet"/>
      <w:lvlText w:val="o"/>
      <w:lvlJc w:val="left"/>
      <w:pPr>
        <w:ind w:left="3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3AEC32">
      <w:start w:val="1"/>
      <w:numFmt w:val="bullet"/>
      <w:lvlText w:val="▪"/>
      <w:lvlJc w:val="left"/>
      <w:pPr>
        <w:ind w:left="4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B4F9C6">
      <w:start w:val="1"/>
      <w:numFmt w:val="bullet"/>
      <w:lvlText w:val="•"/>
      <w:lvlJc w:val="left"/>
      <w:pPr>
        <w:ind w:left="4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A094D2">
      <w:start w:val="1"/>
      <w:numFmt w:val="bullet"/>
      <w:lvlText w:val="o"/>
      <w:lvlJc w:val="left"/>
      <w:pPr>
        <w:ind w:left="5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BE68D2">
      <w:start w:val="1"/>
      <w:numFmt w:val="bullet"/>
      <w:lvlText w:val="▪"/>
      <w:lvlJc w:val="left"/>
      <w:pPr>
        <w:ind w:left="6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6A7058"/>
    <w:multiLevelType w:val="hybridMultilevel"/>
    <w:tmpl w:val="4790D6B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2645EA2"/>
    <w:multiLevelType w:val="hybridMultilevel"/>
    <w:tmpl w:val="5E484288"/>
    <w:lvl w:ilvl="0" w:tplc="B63CD134">
      <w:start w:val="1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F2B14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E4DF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C818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AC8B3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5E29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CC8F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562D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86CD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650D8F"/>
    <w:multiLevelType w:val="hybridMultilevel"/>
    <w:tmpl w:val="B546F2A0"/>
    <w:lvl w:ilvl="0" w:tplc="6AB03D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4739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24F9C">
      <w:start w:val="1"/>
      <w:numFmt w:val="decimal"/>
      <w:lvlRestart w:val="0"/>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A916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8ADB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AB88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8DFF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0138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2BA9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400743"/>
    <w:multiLevelType w:val="hybridMultilevel"/>
    <w:tmpl w:val="9FB8CDF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4F4C56"/>
    <w:multiLevelType w:val="hybridMultilevel"/>
    <w:tmpl w:val="8D124FE6"/>
    <w:lvl w:ilvl="0" w:tplc="9FE24FD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CC4D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562CF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DE00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9250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60CB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FA24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547C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E68AB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6820E0"/>
    <w:multiLevelType w:val="hybridMultilevel"/>
    <w:tmpl w:val="C61A7106"/>
    <w:lvl w:ilvl="0" w:tplc="40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2898D476">
      <w:start w:val="1"/>
      <w:numFmt w:val="bullet"/>
      <w:lvlText w:val="o"/>
      <w:lvlJc w:val="left"/>
      <w:pPr>
        <w:ind w:left="1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A45074">
      <w:start w:val="1"/>
      <w:numFmt w:val="bullet"/>
      <w:lvlText w:val="▪"/>
      <w:lvlJc w:val="left"/>
      <w:pPr>
        <w:ind w:left="1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34548E">
      <w:start w:val="1"/>
      <w:numFmt w:val="bullet"/>
      <w:lvlText w:val="•"/>
      <w:lvlJc w:val="left"/>
      <w:pPr>
        <w:ind w:left="2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500BBA">
      <w:start w:val="1"/>
      <w:numFmt w:val="bullet"/>
      <w:lvlText w:val="o"/>
      <w:lvlJc w:val="left"/>
      <w:pPr>
        <w:ind w:left="3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60F696">
      <w:start w:val="1"/>
      <w:numFmt w:val="bullet"/>
      <w:lvlText w:val="▪"/>
      <w:lvlJc w:val="left"/>
      <w:pPr>
        <w:ind w:left="4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D4AFD8">
      <w:start w:val="1"/>
      <w:numFmt w:val="bullet"/>
      <w:lvlText w:val="•"/>
      <w:lvlJc w:val="left"/>
      <w:pPr>
        <w:ind w:left="4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8A6FE8">
      <w:start w:val="1"/>
      <w:numFmt w:val="bullet"/>
      <w:lvlText w:val="o"/>
      <w:lvlJc w:val="left"/>
      <w:pPr>
        <w:ind w:left="5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962C1E">
      <w:start w:val="1"/>
      <w:numFmt w:val="bullet"/>
      <w:lvlText w:val="▪"/>
      <w:lvlJc w:val="left"/>
      <w:pPr>
        <w:ind w:left="6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A91565"/>
    <w:multiLevelType w:val="hybridMultilevel"/>
    <w:tmpl w:val="046C23A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F10514"/>
    <w:multiLevelType w:val="hybridMultilevel"/>
    <w:tmpl w:val="E6B2FA10"/>
    <w:lvl w:ilvl="0" w:tplc="EACAF3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614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1C33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E31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5A75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AEF5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8222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0A8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84A7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F27F08"/>
    <w:multiLevelType w:val="hybridMultilevel"/>
    <w:tmpl w:val="4AB2E544"/>
    <w:lvl w:ilvl="0" w:tplc="1ACC6288">
      <w:start w:val="1"/>
      <w:numFmt w:val="lowerLetter"/>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21326">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AE9BA">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2D932">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58DCA8">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8A392">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C3ABC">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29CE4">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22610">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855883"/>
    <w:multiLevelType w:val="hybridMultilevel"/>
    <w:tmpl w:val="A74EF228"/>
    <w:lvl w:ilvl="0" w:tplc="AF42E97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C814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C0A1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AE76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528A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0447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E0A9E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A40F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F868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3761AC"/>
    <w:multiLevelType w:val="hybridMultilevel"/>
    <w:tmpl w:val="3F7E2062"/>
    <w:lvl w:ilvl="0" w:tplc="C6A4238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048D88">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AE7AE4">
      <w:start w:val="1"/>
      <w:numFmt w:val="decimal"/>
      <w:lvlRestart w:val="0"/>
      <w:lvlText w:val="%3."/>
      <w:lvlJc w:val="left"/>
      <w:pPr>
        <w:ind w:left="705"/>
      </w:pPr>
      <w:rPr>
        <w:rFonts w:ascii="Times New Roman" w:eastAsia="Times New Roman" w:hAnsi="Times New Roman" w:cs="Times New Roman"/>
        <w:b w:val="0"/>
        <w:bCs w:val="0"/>
        <w:i w:val="0"/>
        <w:strike w:val="0"/>
        <w:dstrike w:val="0"/>
        <w:color w:val="000000"/>
        <w:sz w:val="20"/>
        <w:szCs w:val="20"/>
        <w:u w:val="none" w:color="000000"/>
        <w:bdr w:val="none" w:sz="0" w:space="0" w:color="auto"/>
        <w:shd w:val="clear" w:color="auto" w:fill="auto"/>
        <w:vertAlign w:val="baseline"/>
      </w:rPr>
    </w:lvl>
    <w:lvl w:ilvl="3" w:tplc="4168A570">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FEE9E4">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FCD492">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56B366">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1C3A04">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F27C94">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0A2757"/>
    <w:multiLevelType w:val="hybridMultilevel"/>
    <w:tmpl w:val="D576C3EA"/>
    <w:lvl w:ilvl="0" w:tplc="8EB8D526">
      <w:numFmt w:val="bullet"/>
      <w:lvlText w:val="❖"/>
      <w:lvlJc w:val="left"/>
      <w:pPr>
        <w:ind w:left="720" w:hanging="360"/>
      </w:pPr>
      <w:rPr>
        <w:rFonts w:ascii="Wingdings" w:eastAsia="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81C01FC"/>
    <w:multiLevelType w:val="hybridMultilevel"/>
    <w:tmpl w:val="B394CC78"/>
    <w:lvl w:ilvl="0" w:tplc="A9B4FFC4">
      <w:start w:val="1"/>
      <w:numFmt w:val="lowerRoman"/>
      <w:lvlText w:val="%1"/>
      <w:lvlJc w:val="left"/>
      <w:pPr>
        <w:ind w:left="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AD82CA5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5B1A50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F38DF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48A1A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C1E0266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32E0F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B8A69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A7D0668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8" w15:restartNumberingAfterBreak="0">
    <w:nsid w:val="5F592590"/>
    <w:multiLevelType w:val="hybridMultilevel"/>
    <w:tmpl w:val="63EA977E"/>
    <w:lvl w:ilvl="0" w:tplc="6394C1AA">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FC82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505C3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01D7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0A7C7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587B9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ECB3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E6194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CCC27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207597"/>
    <w:multiLevelType w:val="hybridMultilevel"/>
    <w:tmpl w:val="C6AAE538"/>
    <w:lvl w:ilvl="0" w:tplc="2C9EEDB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F05A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90246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02A06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CA79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D6B8C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126C8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0C662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FECCF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F842EA"/>
    <w:multiLevelType w:val="multilevel"/>
    <w:tmpl w:val="734221BA"/>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63D51D8D"/>
    <w:multiLevelType w:val="hybridMultilevel"/>
    <w:tmpl w:val="A81EF3B4"/>
    <w:lvl w:ilvl="0" w:tplc="D59C656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ED4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028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C00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292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A49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474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E79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6D4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E83A2F"/>
    <w:multiLevelType w:val="hybridMultilevel"/>
    <w:tmpl w:val="99D644DC"/>
    <w:lvl w:ilvl="0" w:tplc="15CC932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AAE70E">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EEEE22">
      <w:start w:val="1"/>
      <w:numFmt w:val="decimal"/>
      <w:lvlRestart w:val="0"/>
      <w:lvlText w:val="%3."/>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603A54">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3604DA">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D6CDB8">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3A11A4">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BCAF42">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349C16">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C04B8"/>
    <w:multiLevelType w:val="hybridMultilevel"/>
    <w:tmpl w:val="498841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C5E0597"/>
    <w:multiLevelType w:val="hybridMultilevel"/>
    <w:tmpl w:val="51C08C1A"/>
    <w:lvl w:ilvl="0" w:tplc="6646FF5E">
      <w:start w:val="1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8E80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7693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181E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CA56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00B5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5C0D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04D0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52BF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BE7B4C"/>
    <w:multiLevelType w:val="hybridMultilevel"/>
    <w:tmpl w:val="995256D0"/>
    <w:lvl w:ilvl="0" w:tplc="A89842E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2A22C1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DC02E0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8CB0A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C016C1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CEAC36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EC8A1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2CE0D6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FA9A8C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num w:numId="1">
    <w:abstractNumId w:val="14"/>
  </w:num>
  <w:num w:numId="2">
    <w:abstractNumId w:val="13"/>
  </w:num>
  <w:num w:numId="3">
    <w:abstractNumId w:val="9"/>
  </w:num>
  <w:num w:numId="4">
    <w:abstractNumId w:val="15"/>
  </w:num>
  <w:num w:numId="5">
    <w:abstractNumId w:val="22"/>
  </w:num>
  <w:num w:numId="6">
    <w:abstractNumId w:val="7"/>
  </w:num>
  <w:num w:numId="7">
    <w:abstractNumId w:val="21"/>
  </w:num>
  <w:num w:numId="8">
    <w:abstractNumId w:val="4"/>
  </w:num>
  <w:num w:numId="9">
    <w:abstractNumId w:val="10"/>
  </w:num>
  <w:num w:numId="10">
    <w:abstractNumId w:val="6"/>
  </w:num>
  <w:num w:numId="11">
    <w:abstractNumId w:val="25"/>
  </w:num>
  <w:num w:numId="12">
    <w:abstractNumId w:val="20"/>
  </w:num>
  <w:num w:numId="13">
    <w:abstractNumId w:val="3"/>
  </w:num>
  <w:num w:numId="14">
    <w:abstractNumId w:val="16"/>
  </w:num>
  <w:num w:numId="15">
    <w:abstractNumId w:val="2"/>
  </w:num>
  <w:num w:numId="16">
    <w:abstractNumId w:val="5"/>
  </w:num>
  <w:num w:numId="17">
    <w:abstractNumId w:val="8"/>
  </w:num>
  <w:num w:numId="18">
    <w:abstractNumId w:val="19"/>
  </w:num>
  <w:num w:numId="19">
    <w:abstractNumId w:val="23"/>
  </w:num>
  <w:num w:numId="20">
    <w:abstractNumId w:val="0"/>
  </w:num>
  <w:num w:numId="21">
    <w:abstractNumId w:val="18"/>
  </w:num>
  <w:num w:numId="22">
    <w:abstractNumId w:val="12"/>
  </w:num>
  <w:num w:numId="23">
    <w:abstractNumId w:val="1"/>
  </w:num>
  <w:num w:numId="24">
    <w:abstractNumId w:val="24"/>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00"/>
    <w:rsid w:val="00080EDD"/>
    <w:rsid w:val="0011537B"/>
    <w:rsid w:val="00122515"/>
    <w:rsid w:val="00135CED"/>
    <w:rsid w:val="0018698A"/>
    <w:rsid w:val="001B0835"/>
    <w:rsid w:val="001D3887"/>
    <w:rsid w:val="0023682F"/>
    <w:rsid w:val="00236C2E"/>
    <w:rsid w:val="00244E18"/>
    <w:rsid w:val="002A5CC2"/>
    <w:rsid w:val="00421092"/>
    <w:rsid w:val="00500078"/>
    <w:rsid w:val="00524026"/>
    <w:rsid w:val="005249D1"/>
    <w:rsid w:val="00563D84"/>
    <w:rsid w:val="005B68DF"/>
    <w:rsid w:val="005C1E4D"/>
    <w:rsid w:val="005C531D"/>
    <w:rsid w:val="005D0F23"/>
    <w:rsid w:val="006D483F"/>
    <w:rsid w:val="006E7D20"/>
    <w:rsid w:val="006F58D0"/>
    <w:rsid w:val="00700C55"/>
    <w:rsid w:val="007417FE"/>
    <w:rsid w:val="007466BB"/>
    <w:rsid w:val="007D19F2"/>
    <w:rsid w:val="007E0F6A"/>
    <w:rsid w:val="008006D5"/>
    <w:rsid w:val="00880C56"/>
    <w:rsid w:val="009B611F"/>
    <w:rsid w:val="00A56DB8"/>
    <w:rsid w:val="00A7091E"/>
    <w:rsid w:val="00AA0A76"/>
    <w:rsid w:val="00AD4828"/>
    <w:rsid w:val="00AF5800"/>
    <w:rsid w:val="00B00CC0"/>
    <w:rsid w:val="00B74433"/>
    <w:rsid w:val="00BB7FE9"/>
    <w:rsid w:val="00BD1BD3"/>
    <w:rsid w:val="00C0477E"/>
    <w:rsid w:val="00C34AB0"/>
    <w:rsid w:val="00C360A2"/>
    <w:rsid w:val="00CC2689"/>
    <w:rsid w:val="00CC6E10"/>
    <w:rsid w:val="00CF501A"/>
    <w:rsid w:val="00D803FA"/>
    <w:rsid w:val="00D81171"/>
    <w:rsid w:val="00D82037"/>
    <w:rsid w:val="00DF5D1C"/>
    <w:rsid w:val="00E001D5"/>
    <w:rsid w:val="00E27444"/>
    <w:rsid w:val="00E5200C"/>
    <w:rsid w:val="00E80D3B"/>
    <w:rsid w:val="00EC7593"/>
    <w:rsid w:val="00F243AB"/>
    <w:rsid w:val="00F731CA"/>
    <w:rsid w:val="00FA7A29"/>
    <w:rsid w:val="00FB0E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CF1B"/>
  <w15:docId w15:val="{9A4FC3A7-8738-4FDC-AA75-D0AD66F4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10"/>
    <w:pPr>
      <w:spacing w:after="37" w:line="367" w:lineRule="auto"/>
      <w:ind w:left="370" w:right="8" w:hanging="10"/>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D81171"/>
    <w:pPr>
      <w:keepNext/>
      <w:keepLines/>
      <w:spacing w:before="240" w:after="0" w:line="259" w:lineRule="auto"/>
      <w:ind w:left="0" w:right="0" w:firstLine="0"/>
      <w:jc w:val="left"/>
      <w:outlineLvl w:val="0"/>
    </w:pPr>
    <w:rPr>
      <w:rFonts w:asciiTheme="majorHAnsi" w:eastAsiaTheme="majorEastAsia" w:hAnsiTheme="majorHAnsi" w:cstheme="majorBidi"/>
      <w:color w:val="2F5496" w:themeColor="accent1" w:themeShade="BF"/>
      <w:kern w:val="0"/>
      <w:sz w:val="32"/>
      <w:szCs w:val="32"/>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00078"/>
    <w:pPr>
      <w:ind w:left="720"/>
      <w:contextualSpacing/>
    </w:pPr>
  </w:style>
  <w:style w:type="paragraph" w:styleId="Header">
    <w:name w:val="header"/>
    <w:basedOn w:val="Normal"/>
    <w:link w:val="HeaderChar"/>
    <w:uiPriority w:val="99"/>
    <w:unhideWhenUsed/>
    <w:rsid w:val="00500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078"/>
    <w:rPr>
      <w:rFonts w:ascii="Times New Roman" w:eastAsia="Times New Roman" w:hAnsi="Times New Roman" w:cs="Times New Roman"/>
      <w:color w:val="000000"/>
    </w:rPr>
  </w:style>
  <w:style w:type="paragraph" w:styleId="Footer">
    <w:name w:val="footer"/>
    <w:basedOn w:val="Normal"/>
    <w:link w:val="FooterChar"/>
    <w:uiPriority w:val="99"/>
    <w:unhideWhenUsed/>
    <w:rsid w:val="00500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078"/>
    <w:rPr>
      <w:rFonts w:ascii="Times New Roman" w:eastAsia="Times New Roman" w:hAnsi="Times New Roman" w:cs="Times New Roman"/>
      <w:color w:val="000000"/>
    </w:rPr>
  </w:style>
  <w:style w:type="character" w:customStyle="1" w:styleId="Heading1Char">
    <w:name w:val="Heading 1 Char"/>
    <w:basedOn w:val="DefaultParagraphFont"/>
    <w:link w:val="Heading1"/>
    <w:uiPriority w:val="9"/>
    <w:rsid w:val="00D81171"/>
    <w:rPr>
      <w:rFonts w:asciiTheme="majorHAnsi" w:eastAsiaTheme="majorEastAsia" w:hAnsiTheme="majorHAnsi" w:cstheme="majorBidi"/>
      <w:color w:val="2F5496" w:themeColor="accent1" w:themeShade="BF"/>
      <w:kern w:val="0"/>
      <w:sz w:val="32"/>
      <w:szCs w:val="32"/>
      <w:lang w:val="en-US" w:eastAsia="en-US"/>
      <w14:ligatures w14:val="none"/>
    </w:rPr>
  </w:style>
  <w:style w:type="paragraph" w:styleId="Bibliography">
    <w:name w:val="Bibliography"/>
    <w:basedOn w:val="Normal"/>
    <w:next w:val="Normal"/>
    <w:uiPriority w:val="37"/>
    <w:unhideWhenUsed/>
    <w:rsid w:val="00D8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711">
      <w:bodyDiv w:val="1"/>
      <w:marLeft w:val="0"/>
      <w:marRight w:val="0"/>
      <w:marTop w:val="0"/>
      <w:marBottom w:val="0"/>
      <w:divBdr>
        <w:top w:val="none" w:sz="0" w:space="0" w:color="auto"/>
        <w:left w:val="none" w:sz="0" w:space="0" w:color="auto"/>
        <w:bottom w:val="none" w:sz="0" w:space="0" w:color="auto"/>
        <w:right w:val="none" w:sz="0" w:space="0" w:color="auto"/>
      </w:divBdr>
    </w:div>
    <w:div w:id="76874326">
      <w:bodyDiv w:val="1"/>
      <w:marLeft w:val="0"/>
      <w:marRight w:val="0"/>
      <w:marTop w:val="0"/>
      <w:marBottom w:val="0"/>
      <w:divBdr>
        <w:top w:val="none" w:sz="0" w:space="0" w:color="auto"/>
        <w:left w:val="none" w:sz="0" w:space="0" w:color="auto"/>
        <w:bottom w:val="none" w:sz="0" w:space="0" w:color="auto"/>
        <w:right w:val="none" w:sz="0" w:space="0" w:color="auto"/>
      </w:divBdr>
    </w:div>
    <w:div w:id="229661353">
      <w:bodyDiv w:val="1"/>
      <w:marLeft w:val="0"/>
      <w:marRight w:val="0"/>
      <w:marTop w:val="0"/>
      <w:marBottom w:val="0"/>
      <w:divBdr>
        <w:top w:val="none" w:sz="0" w:space="0" w:color="auto"/>
        <w:left w:val="none" w:sz="0" w:space="0" w:color="auto"/>
        <w:bottom w:val="none" w:sz="0" w:space="0" w:color="auto"/>
        <w:right w:val="none" w:sz="0" w:space="0" w:color="auto"/>
      </w:divBdr>
    </w:div>
    <w:div w:id="266427565">
      <w:bodyDiv w:val="1"/>
      <w:marLeft w:val="0"/>
      <w:marRight w:val="0"/>
      <w:marTop w:val="0"/>
      <w:marBottom w:val="0"/>
      <w:divBdr>
        <w:top w:val="none" w:sz="0" w:space="0" w:color="auto"/>
        <w:left w:val="none" w:sz="0" w:space="0" w:color="auto"/>
        <w:bottom w:val="none" w:sz="0" w:space="0" w:color="auto"/>
        <w:right w:val="none" w:sz="0" w:space="0" w:color="auto"/>
      </w:divBdr>
    </w:div>
    <w:div w:id="372773879">
      <w:bodyDiv w:val="1"/>
      <w:marLeft w:val="0"/>
      <w:marRight w:val="0"/>
      <w:marTop w:val="0"/>
      <w:marBottom w:val="0"/>
      <w:divBdr>
        <w:top w:val="none" w:sz="0" w:space="0" w:color="auto"/>
        <w:left w:val="none" w:sz="0" w:space="0" w:color="auto"/>
        <w:bottom w:val="none" w:sz="0" w:space="0" w:color="auto"/>
        <w:right w:val="none" w:sz="0" w:space="0" w:color="auto"/>
      </w:divBdr>
    </w:div>
    <w:div w:id="436338871">
      <w:bodyDiv w:val="1"/>
      <w:marLeft w:val="0"/>
      <w:marRight w:val="0"/>
      <w:marTop w:val="0"/>
      <w:marBottom w:val="0"/>
      <w:divBdr>
        <w:top w:val="none" w:sz="0" w:space="0" w:color="auto"/>
        <w:left w:val="none" w:sz="0" w:space="0" w:color="auto"/>
        <w:bottom w:val="none" w:sz="0" w:space="0" w:color="auto"/>
        <w:right w:val="none" w:sz="0" w:space="0" w:color="auto"/>
      </w:divBdr>
    </w:div>
    <w:div w:id="512886070">
      <w:bodyDiv w:val="1"/>
      <w:marLeft w:val="0"/>
      <w:marRight w:val="0"/>
      <w:marTop w:val="0"/>
      <w:marBottom w:val="0"/>
      <w:divBdr>
        <w:top w:val="none" w:sz="0" w:space="0" w:color="auto"/>
        <w:left w:val="none" w:sz="0" w:space="0" w:color="auto"/>
        <w:bottom w:val="none" w:sz="0" w:space="0" w:color="auto"/>
        <w:right w:val="none" w:sz="0" w:space="0" w:color="auto"/>
      </w:divBdr>
    </w:div>
    <w:div w:id="675232134">
      <w:bodyDiv w:val="1"/>
      <w:marLeft w:val="0"/>
      <w:marRight w:val="0"/>
      <w:marTop w:val="0"/>
      <w:marBottom w:val="0"/>
      <w:divBdr>
        <w:top w:val="none" w:sz="0" w:space="0" w:color="auto"/>
        <w:left w:val="none" w:sz="0" w:space="0" w:color="auto"/>
        <w:bottom w:val="none" w:sz="0" w:space="0" w:color="auto"/>
        <w:right w:val="none" w:sz="0" w:space="0" w:color="auto"/>
      </w:divBdr>
    </w:div>
    <w:div w:id="763691634">
      <w:bodyDiv w:val="1"/>
      <w:marLeft w:val="0"/>
      <w:marRight w:val="0"/>
      <w:marTop w:val="0"/>
      <w:marBottom w:val="0"/>
      <w:divBdr>
        <w:top w:val="none" w:sz="0" w:space="0" w:color="auto"/>
        <w:left w:val="none" w:sz="0" w:space="0" w:color="auto"/>
        <w:bottom w:val="none" w:sz="0" w:space="0" w:color="auto"/>
        <w:right w:val="none" w:sz="0" w:space="0" w:color="auto"/>
      </w:divBdr>
    </w:div>
    <w:div w:id="852692867">
      <w:bodyDiv w:val="1"/>
      <w:marLeft w:val="0"/>
      <w:marRight w:val="0"/>
      <w:marTop w:val="0"/>
      <w:marBottom w:val="0"/>
      <w:divBdr>
        <w:top w:val="none" w:sz="0" w:space="0" w:color="auto"/>
        <w:left w:val="none" w:sz="0" w:space="0" w:color="auto"/>
        <w:bottom w:val="none" w:sz="0" w:space="0" w:color="auto"/>
        <w:right w:val="none" w:sz="0" w:space="0" w:color="auto"/>
      </w:divBdr>
    </w:div>
    <w:div w:id="1040017004">
      <w:bodyDiv w:val="1"/>
      <w:marLeft w:val="0"/>
      <w:marRight w:val="0"/>
      <w:marTop w:val="0"/>
      <w:marBottom w:val="0"/>
      <w:divBdr>
        <w:top w:val="none" w:sz="0" w:space="0" w:color="auto"/>
        <w:left w:val="none" w:sz="0" w:space="0" w:color="auto"/>
        <w:bottom w:val="none" w:sz="0" w:space="0" w:color="auto"/>
        <w:right w:val="none" w:sz="0" w:space="0" w:color="auto"/>
      </w:divBdr>
    </w:div>
    <w:div w:id="1087311053">
      <w:bodyDiv w:val="1"/>
      <w:marLeft w:val="0"/>
      <w:marRight w:val="0"/>
      <w:marTop w:val="0"/>
      <w:marBottom w:val="0"/>
      <w:divBdr>
        <w:top w:val="none" w:sz="0" w:space="0" w:color="auto"/>
        <w:left w:val="none" w:sz="0" w:space="0" w:color="auto"/>
        <w:bottom w:val="none" w:sz="0" w:space="0" w:color="auto"/>
        <w:right w:val="none" w:sz="0" w:space="0" w:color="auto"/>
      </w:divBdr>
    </w:div>
    <w:div w:id="1116950553">
      <w:bodyDiv w:val="1"/>
      <w:marLeft w:val="0"/>
      <w:marRight w:val="0"/>
      <w:marTop w:val="0"/>
      <w:marBottom w:val="0"/>
      <w:divBdr>
        <w:top w:val="none" w:sz="0" w:space="0" w:color="auto"/>
        <w:left w:val="none" w:sz="0" w:space="0" w:color="auto"/>
        <w:bottom w:val="none" w:sz="0" w:space="0" w:color="auto"/>
        <w:right w:val="none" w:sz="0" w:space="0" w:color="auto"/>
      </w:divBdr>
    </w:div>
    <w:div w:id="1166674394">
      <w:bodyDiv w:val="1"/>
      <w:marLeft w:val="0"/>
      <w:marRight w:val="0"/>
      <w:marTop w:val="0"/>
      <w:marBottom w:val="0"/>
      <w:divBdr>
        <w:top w:val="none" w:sz="0" w:space="0" w:color="auto"/>
        <w:left w:val="none" w:sz="0" w:space="0" w:color="auto"/>
        <w:bottom w:val="none" w:sz="0" w:space="0" w:color="auto"/>
        <w:right w:val="none" w:sz="0" w:space="0" w:color="auto"/>
      </w:divBdr>
    </w:div>
    <w:div w:id="1192887669">
      <w:bodyDiv w:val="1"/>
      <w:marLeft w:val="0"/>
      <w:marRight w:val="0"/>
      <w:marTop w:val="0"/>
      <w:marBottom w:val="0"/>
      <w:divBdr>
        <w:top w:val="none" w:sz="0" w:space="0" w:color="auto"/>
        <w:left w:val="none" w:sz="0" w:space="0" w:color="auto"/>
        <w:bottom w:val="none" w:sz="0" w:space="0" w:color="auto"/>
        <w:right w:val="none" w:sz="0" w:space="0" w:color="auto"/>
      </w:divBdr>
    </w:div>
    <w:div w:id="1283413567">
      <w:bodyDiv w:val="1"/>
      <w:marLeft w:val="0"/>
      <w:marRight w:val="0"/>
      <w:marTop w:val="0"/>
      <w:marBottom w:val="0"/>
      <w:divBdr>
        <w:top w:val="none" w:sz="0" w:space="0" w:color="auto"/>
        <w:left w:val="none" w:sz="0" w:space="0" w:color="auto"/>
        <w:bottom w:val="none" w:sz="0" w:space="0" w:color="auto"/>
        <w:right w:val="none" w:sz="0" w:space="0" w:color="auto"/>
      </w:divBdr>
    </w:div>
    <w:div w:id="1622803818">
      <w:bodyDiv w:val="1"/>
      <w:marLeft w:val="0"/>
      <w:marRight w:val="0"/>
      <w:marTop w:val="0"/>
      <w:marBottom w:val="0"/>
      <w:divBdr>
        <w:top w:val="none" w:sz="0" w:space="0" w:color="auto"/>
        <w:left w:val="none" w:sz="0" w:space="0" w:color="auto"/>
        <w:bottom w:val="none" w:sz="0" w:space="0" w:color="auto"/>
        <w:right w:val="none" w:sz="0" w:space="0" w:color="auto"/>
      </w:divBdr>
    </w:div>
    <w:div w:id="2017076637">
      <w:bodyDiv w:val="1"/>
      <w:marLeft w:val="0"/>
      <w:marRight w:val="0"/>
      <w:marTop w:val="0"/>
      <w:marBottom w:val="0"/>
      <w:divBdr>
        <w:top w:val="none" w:sz="0" w:space="0" w:color="auto"/>
        <w:left w:val="none" w:sz="0" w:space="0" w:color="auto"/>
        <w:bottom w:val="none" w:sz="0" w:space="0" w:color="auto"/>
        <w:right w:val="none" w:sz="0" w:space="0" w:color="auto"/>
      </w:divBdr>
    </w:div>
    <w:div w:id="2042322353">
      <w:bodyDiv w:val="1"/>
      <w:marLeft w:val="0"/>
      <w:marRight w:val="0"/>
      <w:marTop w:val="0"/>
      <w:marBottom w:val="0"/>
      <w:divBdr>
        <w:top w:val="none" w:sz="0" w:space="0" w:color="auto"/>
        <w:left w:val="none" w:sz="0" w:space="0" w:color="auto"/>
        <w:bottom w:val="none" w:sz="0" w:space="0" w:color="auto"/>
        <w:right w:val="none" w:sz="0" w:space="0" w:color="auto"/>
      </w:divBdr>
    </w:div>
    <w:div w:id="2046900691">
      <w:bodyDiv w:val="1"/>
      <w:marLeft w:val="0"/>
      <w:marRight w:val="0"/>
      <w:marTop w:val="0"/>
      <w:marBottom w:val="0"/>
      <w:divBdr>
        <w:top w:val="none" w:sz="0" w:space="0" w:color="auto"/>
        <w:left w:val="none" w:sz="0" w:space="0" w:color="auto"/>
        <w:bottom w:val="none" w:sz="0" w:space="0" w:color="auto"/>
        <w:right w:val="none" w:sz="0" w:space="0" w:color="auto"/>
      </w:divBdr>
    </w:div>
    <w:div w:id="207850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Pro23</b:Tag>
    <b:SourceType>JournalArticle</b:SourceType>
    <b:Guid>{D4127061-1E15-4503-BBEE-35AA1B10F524}</b:Guid>
    <b:Author>
      <b:Author>
        <b:NameList>
          <b:Person>
            <b:Last>Prof. E SWARNAKAR</b:Last>
            <b:First>S</b:First>
            <b:Middle>R VALAVI</b:Middle>
          </b:Person>
        </b:NameList>
      </b:Author>
    </b:Author>
    <b:Title>TO STUDY THE PERFECTION OF INVESTORS INVESTING IN SIP</b:Title>
    <b:JournalName>International Journal of Research Publication and Reviews</b:JournalName>
    <b:Year>2023</b:Year>
    <b:Pages>251-253</b:Pages>
    <b:RefOrder>1</b:RefOrder>
  </b:Source>
  <b:Source>
    <b:Tag>Mrs19</b:Tag>
    <b:SourceType>JournalArticle</b:SourceType>
    <b:Guid>{970F7E57-5090-484C-A95F-AE03B22E8989}</b:Guid>
    <b:Author>
      <b:Author>
        <b:NameList>
          <b:Person>
            <b:Last>Mrs. Jayalakshmi. S</b:Last>
            <b:First>Dr.</b:First>
            <b:Middle>K. P. Saraswathy Amma</b:Middle>
          </b:Person>
        </b:NameList>
      </b:Author>
    </b:Author>
    <b:Title>A Study on Investor’s Attitude towards Systematic Investment Plan in Mutual Funds - Kozhikode City Kerala State</b:Title>
    <b:JournalName>International Journal of Research and Review</b:JournalName>
    <b:Year>2019</b:Year>
    <b:Pages>372-376</b:Pages>
    <b:RefOrder>2</b:RefOrder>
  </b:Source>
  <b:Source>
    <b:Tag>AKP21</b:Tag>
    <b:SourceType>JournalArticle</b:SourceType>
    <b:Guid>{C08C4E38-BE2C-4E83-946F-A7DE3360A59E}</b:Guid>
    <b:Author>
      <b:Author>
        <b:NameList>
          <b:Person>
            <b:Last>Patel</b:Last>
            <b:First>A</b:First>
            <b:Middle>K</b:Middle>
          </b:Person>
        </b:NameList>
      </b:Author>
    </b:Author>
    <b:Title>A Study on Awareness Level of Investors in Systematic Investment Plan in Navsari Region</b:Title>
    <b:JournalName>Journal of Emerging Technologies and Innovative Research</b:JournalName>
    <b:Year>2021</b:Year>
    <b:Pages>2188-228</b:Pages>
    <b:RefOrder>3</b:RefOrder>
  </b:Source>
  <b:Source>
    <b:Tag>AUD16</b:Tag>
    <b:SourceType>JournalArticle</b:SourceType>
    <b:Guid>{3938E27A-D4AF-4C7A-BB18-40CD53D66170}</b:Guid>
    <b:Author>
      <b:Author>
        <b:NameList>
          <b:Person>
            <b:Last>UDDIN</b:Last>
            <b:First>A</b:First>
          </b:Person>
        </b:NameList>
      </b:Author>
    </b:Author>
    <b:Title>Investor Perception about Systematic Investment Plan (SIP) Plan: An Alternative Investment Strategy</b:Title>
    <b:JournalName>RET Academy for International Journals of Multidisciplinary Research</b:JournalName>
    <b:Year>2016</b:Year>
    <b:Pages>22-28</b:Pages>
    <b:RefOrder>4</b:RefOrder>
  </b:Source>
  <b:Source>
    <b:Tag>CAJ20</b:Tag>
    <b:SourceType>JournalArticle</b:SourceType>
    <b:Guid>{B3F535C4-57BD-4221-A9AC-FE4BB30F3816}</b:Guid>
    <b:Author>
      <b:Author>
        <b:NameList>
          <b:Person>
            <b:Last>Patel</b:Last>
            <b:First>CA</b:First>
            <b:Middle>J J</b:Middle>
          </b:Person>
        </b:NameList>
      </b:Author>
    </b:Author>
    <b:Title>A STUDY OF MUTUAL FUND AWARENESS IN GANDHINAGAR CITY</b:Title>
    <b:JournalName> GAP GYAN A GLOBAL JOURNAL OF SOCIAL SCIENCES</b:JournalName>
    <b:Year>2020</b:Year>
    <b:Pages>44-54</b:Pages>
    <b:RefOrder>5</b:RefOrder>
  </b:Source>
  <b:Source>
    <b:Tag>DrR20</b:Tag>
    <b:SourceType>JournalArticle</b:SourceType>
    <b:Guid>{0ACC7D7D-ACED-4698-95E5-C8D72562584D}</b:Guid>
    <b:Author>
      <b:Author>
        <b:NameList>
          <b:Person>
            <b:Last>S.Aurora</b:Last>
            <b:First>Dr.R</b:First>
          </b:Person>
        </b:NameList>
      </b:Author>
    </b:Author>
    <b:Title>A Study on Investor Perception About Systematic Investment plan (SIP) in the city of Mumbai.</b:Title>
    <b:JournalName>GYAN MANAGEMENT</b:JournalName>
    <b:Year>2020</b:Year>
    <b:Pages>28-43</b:Pages>
    <b:RefOrder>6</b:RefOrder>
  </b:Source>
  <b:Source>
    <b:Tag>AKh24</b:Tag>
    <b:SourceType>JournalArticle</b:SourceType>
    <b:Guid>{4AA9E928-3F6C-44AF-8F32-268CACF0DE59}</b:Guid>
    <b:Author>
      <b:Author>
        <b:NameList>
          <b:Person>
            <b:Last>A Khanum</b:Last>
            <b:First>Dr.</b:First>
            <b:Middle>C. Gomathi</b:Middle>
          </b:Person>
        </b:NameList>
      </b:Author>
    </b:Author>
    <b:Title>Impact of Systematic Investment Plans (SIP) awareness on the investment decision of Information Technology (IT) Employees in Bengaluru City</b:Title>
    <b:JournalName>International Journal for Multidisciplinary Research</b:JournalName>
    <b:Year>2024</b:Year>
    <b:Pages>1--11</b:Pages>
    <b:RefOrder>7</b:RefOrder>
  </b:Source>
  <b:Source>
    <b:Tag>AST23</b:Tag>
    <b:SourceType>JournalArticle</b:SourceType>
    <b:Guid>{1C751BCC-F0A3-4E5D-954C-4AA81EB6BF1F}</b:Guid>
    <b:Author>
      <b:Author>
        <b:NameList>
          <b:Person>
            <b:Last>FAMILY</b:Last>
            <b:First>A</b:First>
            <b:Middle>STUDY ON INVESTMENT BEHAVIOUR OF MIDDLE - CLASS</b:Middle>
          </b:Person>
        </b:NameList>
      </b:Author>
    </b:Author>
    <b:Title>Aravindha Raj R, Muthumani S</b:Title>
    <b:JournalName>International Journal of Multidisciplinary Research Review</b:JournalName>
    <b:Year>2023</b:Year>
    <b:Pages>23-35</b:Pages>
    <b:RefOrder>8</b:RefOrder>
  </b:Source>
  <b:Source>
    <b:Tag>PKa19</b:Tag>
    <b:SourceType>JournalArticle</b:SourceType>
    <b:Guid>{DAF8160B-B57A-449C-964E-573C43FAD087}</b:Guid>
    <b:Author>
      <b:Author>
        <b:NameList>
          <b:Person>
            <b:Last>P Kaur</b:Last>
            <b:First>R</b:First>
            <b:Middle>Jindal</b:Middle>
          </b:Person>
        </b:NameList>
      </b:Author>
    </b:Author>
    <b:Title>A Study on The Investment Pattern of Investors Towards Mutual Fund in The Ludhiana City</b:Title>
    <b:JournalName>International Journal of Scientific Research in Science and Technology</b:JournalName>
    <b:Year>2019</b:Year>
    <b:Pages>210-225</b:Pages>
    <b:RefOrder>9</b:RefOrder>
  </b:Source>
  <b:Source>
    <b:Tag>Gup21</b:Tag>
    <b:SourceType>JournalArticle</b:SourceType>
    <b:Guid>{B6C90A18-508B-44EE-BD6D-C23E0772CC32}</b:Guid>
    <b:Author>
      <b:Author>
        <b:NameList>
          <b:Person>
            <b:Last>Gupta</b:Last>
            <b:First>R.,</b:First>
            <b:Middle>&amp; Sharma, A.</b:Middle>
          </b:Person>
        </b:NameList>
      </b:Author>
    </b:Author>
    <b:Title>nvestor perception towards systematic investment plans in India.</b:Title>
    <b:JournalName>Journal of Finance and Investment Analysis</b:JournalName>
    <b:Year>2021</b:Year>
    <b:Pages>45-60</b:Pages>
    <b:RefOrder>10</b:RefOrder>
  </b:Source>
  <b:Source>
    <b:Tag>Iye19</b:Tag>
    <b:SourceType>JournalArticle</b:SourceType>
    <b:Guid>{AF2C0627-81F2-450A-AF6F-DB52C3F06251}</b:Guid>
    <b:Author>
      <b:Author>
        <b:NameList>
          <b:Person>
            <b:Last>Iyer</b:Last>
            <b:First>M.,</b:First>
            <b:Middle>&amp; Ramesh, K. (</b:Middle>
          </b:Person>
        </b:NameList>
      </b:Author>
    </b:Author>
    <b:Title>eterminants of systematic investment plan adoption among middle-class investors</b:Title>
    <b:JournalName>Asian Journal of Business and Management Research</b:JournalName>
    <b:Year>2019</b:Year>
    <b:Pages>102-115</b:Pages>
    <b:RefOrder>11</b:RefOrder>
  </b:Source>
  <b:Source>
    <b:Tag>Meh20</b:Tag>
    <b:SourceType>JournalArticle</b:SourceType>
    <b:Guid>{AC0EB8C1-3D32-419A-8871-A9CADED814BE}</b:Guid>
    <b:Author>
      <b:Author>
        <b:NameList>
          <b:Person>
            <b:Last>Mehta</b:Last>
            <b:First>P.,</b:First>
            <b:Middle>&amp; Verma, S</b:Middle>
          </b:Person>
        </b:NameList>
      </b:Author>
    </b:Author>
    <b:Title>The impact of financial literacy on systematic investment plan adoption among Indian households.</b:Title>
    <b:JournalName>International Journal of Economics and Finance Studies,</b:JournalName>
    <b:Year>2020</b:Year>
    <b:Pages>78-92</b:Pages>
    <b:RefOrder>12</b:RefOrder>
  </b:Source>
</b:Sources>
</file>

<file path=customXml/itemProps1.xml><?xml version="1.0" encoding="utf-8"?>
<ds:datastoreItem xmlns:ds="http://schemas.openxmlformats.org/officeDocument/2006/customXml" ds:itemID="{E0DF6825-35CC-417A-9477-98557EF7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Sariputra Bhalekar</dc:creator>
  <cp:keywords/>
  <cp:lastModifiedBy>Lenovo</cp:lastModifiedBy>
  <cp:revision>11</cp:revision>
  <cp:lastPrinted>2025-04-04T18:10:00Z</cp:lastPrinted>
  <dcterms:created xsi:type="dcterms:W3CDTF">2025-04-05T06:55:00Z</dcterms:created>
  <dcterms:modified xsi:type="dcterms:W3CDTF">2025-04-29T12:01:00Z</dcterms:modified>
</cp:coreProperties>
</file>