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A112" w14:textId="77777777" w:rsidR="00B46309" w:rsidRDefault="00B46309">
      <w:pPr>
        <w:pStyle w:val="BodyText"/>
        <w:spacing w:before="61"/>
        <w:ind w:left="0"/>
        <w:jc w:val="left"/>
      </w:pPr>
    </w:p>
    <w:p w14:paraId="0726F0A8" w14:textId="77777777" w:rsidR="00B46309" w:rsidRDefault="00B46309">
      <w:pPr>
        <w:pStyle w:val="BodyText"/>
        <w:jc w:val="left"/>
        <w:sectPr w:rsidR="00B46309">
          <w:footerReference w:type="default" r:id="rId7"/>
          <w:type w:val="continuous"/>
          <w:pgSz w:w="11910" w:h="16840"/>
          <w:pgMar w:top="120" w:right="1133" w:bottom="420" w:left="1133" w:header="0" w:footer="238" w:gutter="0"/>
          <w:pgNumType w:start="1"/>
          <w:cols w:space="720"/>
        </w:sectPr>
      </w:pPr>
    </w:p>
    <w:p w14:paraId="7BEB0A96" w14:textId="77777777" w:rsidR="00B46309" w:rsidRDefault="00B46309">
      <w:pPr>
        <w:pStyle w:val="BodyText"/>
        <w:ind w:left="0"/>
        <w:jc w:val="left"/>
        <w:rPr>
          <w:sz w:val="22"/>
        </w:rPr>
      </w:pPr>
    </w:p>
    <w:p w14:paraId="0302071F" w14:textId="77777777" w:rsidR="00B46309" w:rsidRDefault="00B46309">
      <w:pPr>
        <w:pStyle w:val="BodyText"/>
        <w:ind w:left="0"/>
        <w:jc w:val="left"/>
        <w:rPr>
          <w:sz w:val="22"/>
        </w:rPr>
      </w:pPr>
    </w:p>
    <w:p w14:paraId="7FD7CFA7" w14:textId="77777777" w:rsidR="00B46309" w:rsidRDefault="00B46309">
      <w:pPr>
        <w:pStyle w:val="BodyText"/>
        <w:ind w:left="0"/>
        <w:jc w:val="left"/>
        <w:rPr>
          <w:sz w:val="22"/>
        </w:rPr>
      </w:pPr>
    </w:p>
    <w:p w14:paraId="15463DFF" w14:textId="77777777" w:rsidR="00B46309" w:rsidRDefault="00B46309">
      <w:pPr>
        <w:pStyle w:val="BodyText"/>
        <w:ind w:left="0"/>
        <w:jc w:val="left"/>
        <w:rPr>
          <w:sz w:val="22"/>
        </w:rPr>
      </w:pPr>
    </w:p>
    <w:p w14:paraId="42C521A6" w14:textId="77777777" w:rsidR="00B46309" w:rsidRDefault="00B46309">
      <w:pPr>
        <w:pStyle w:val="BodyText"/>
        <w:spacing w:before="107"/>
        <w:ind w:left="0"/>
        <w:jc w:val="left"/>
        <w:rPr>
          <w:sz w:val="22"/>
        </w:rPr>
      </w:pPr>
    </w:p>
    <w:p w14:paraId="1FA8B81F" w14:textId="77777777" w:rsidR="00B46309" w:rsidRDefault="00000000">
      <w:pPr>
        <w:ind w:left="475"/>
        <w:rPr>
          <w:b/>
          <w:i/>
        </w:rPr>
      </w:pPr>
      <w:r>
        <w:rPr>
          <w:b/>
          <w:i/>
          <w:noProof/>
        </w:rPr>
        <w:drawing>
          <wp:anchor distT="0" distB="0" distL="0" distR="0" simplePos="0" relativeHeight="15730176" behindDoc="0" locked="0" layoutInCell="1" allowOverlap="1" wp14:anchorId="764835A2" wp14:editId="4B3E8C40">
            <wp:simplePos x="0" y="0"/>
            <wp:positionH relativeFrom="page">
              <wp:posOffset>967105</wp:posOffset>
            </wp:positionH>
            <wp:positionV relativeFrom="paragraph">
              <wp:posOffset>-1052355</wp:posOffset>
            </wp:positionV>
            <wp:extent cx="1001394" cy="102297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01394" cy="1022972"/>
                    </a:xfrm>
                    <a:prstGeom prst="rect">
                      <a:avLst/>
                    </a:prstGeom>
                  </pic:spPr>
                </pic:pic>
              </a:graphicData>
            </a:graphic>
          </wp:anchor>
        </w:drawing>
      </w:r>
      <w:hyperlink r:id="rId9">
        <w:r>
          <w:rPr>
            <w:b/>
            <w:i/>
            <w:spacing w:val="-2"/>
          </w:rPr>
          <w:t>www.ijwer.com</w:t>
        </w:r>
      </w:hyperlink>
    </w:p>
    <w:p w14:paraId="26AC366F" w14:textId="77777777" w:rsidR="00B46309" w:rsidRDefault="00000000">
      <w:pPr>
        <w:spacing w:before="90"/>
        <w:ind w:right="199"/>
        <w:jc w:val="center"/>
        <w:rPr>
          <w:b/>
          <w:i/>
          <w:sz w:val="24"/>
        </w:rPr>
      </w:pPr>
      <w:r>
        <w:br w:type="column"/>
      </w:r>
      <w:r>
        <w:rPr>
          <w:b/>
          <w:i/>
          <w:color w:val="1D1B11"/>
          <w:sz w:val="24"/>
        </w:rPr>
        <w:t>International</w:t>
      </w:r>
      <w:r>
        <w:rPr>
          <w:b/>
          <w:i/>
          <w:color w:val="1D1B11"/>
          <w:spacing w:val="-5"/>
          <w:sz w:val="24"/>
        </w:rPr>
        <w:t xml:space="preserve"> </w:t>
      </w:r>
      <w:r>
        <w:rPr>
          <w:b/>
          <w:i/>
          <w:color w:val="1D1B11"/>
          <w:sz w:val="24"/>
        </w:rPr>
        <w:t>Journal</w:t>
      </w:r>
      <w:r>
        <w:rPr>
          <w:b/>
          <w:i/>
          <w:color w:val="1D1B11"/>
          <w:spacing w:val="-2"/>
          <w:sz w:val="24"/>
        </w:rPr>
        <w:t xml:space="preserve"> </w:t>
      </w:r>
      <w:r>
        <w:rPr>
          <w:b/>
          <w:i/>
          <w:color w:val="1D1B11"/>
          <w:sz w:val="24"/>
        </w:rPr>
        <w:t>of</w:t>
      </w:r>
      <w:r>
        <w:rPr>
          <w:b/>
          <w:i/>
          <w:color w:val="1D1B11"/>
          <w:spacing w:val="-6"/>
          <w:sz w:val="24"/>
        </w:rPr>
        <w:t xml:space="preserve"> </w:t>
      </w:r>
      <w:r>
        <w:rPr>
          <w:b/>
          <w:i/>
          <w:color w:val="1D1B11"/>
          <w:sz w:val="24"/>
        </w:rPr>
        <w:t>Worldwide</w:t>
      </w:r>
      <w:r>
        <w:rPr>
          <w:b/>
          <w:i/>
          <w:color w:val="1D1B11"/>
          <w:spacing w:val="-3"/>
          <w:sz w:val="24"/>
        </w:rPr>
        <w:t xml:space="preserve"> </w:t>
      </w:r>
      <w:r>
        <w:rPr>
          <w:b/>
          <w:i/>
          <w:color w:val="1D1B11"/>
          <w:sz w:val="24"/>
        </w:rPr>
        <w:t>Engineering</w:t>
      </w:r>
      <w:r>
        <w:rPr>
          <w:b/>
          <w:i/>
          <w:color w:val="1D1B11"/>
          <w:spacing w:val="-2"/>
          <w:sz w:val="24"/>
        </w:rPr>
        <w:t xml:space="preserve"> Research</w:t>
      </w:r>
    </w:p>
    <w:p w14:paraId="37B10A81" w14:textId="77777777" w:rsidR="00B46309" w:rsidRDefault="00000000">
      <w:pPr>
        <w:pStyle w:val="Heading2"/>
        <w:spacing w:before="142" w:line="436" w:lineRule="auto"/>
        <w:ind w:left="390" w:right="583"/>
      </w:pPr>
      <w:r>
        <w:rPr>
          <w:color w:val="1D1B11"/>
        </w:rPr>
        <w:t>(Peer-Reviewed,</w:t>
      </w:r>
      <w:r>
        <w:rPr>
          <w:color w:val="1D1B11"/>
          <w:spacing w:val="-4"/>
        </w:rPr>
        <w:t xml:space="preserve"> </w:t>
      </w:r>
      <w:r>
        <w:rPr>
          <w:color w:val="1D1B11"/>
        </w:rPr>
        <w:t>Open</w:t>
      </w:r>
      <w:r>
        <w:rPr>
          <w:color w:val="1D1B11"/>
          <w:spacing w:val="-9"/>
        </w:rPr>
        <w:t xml:space="preserve"> </w:t>
      </w:r>
      <w:r>
        <w:rPr>
          <w:color w:val="1D1B11"/>
        </w:rPr>
        <w:t>Access,</w:t>
      </w:r>
      <w:r>
        <w:rPr>
          <w:color w:val="1D1B11"/>
          <w:spacing w:val="-4"/>
        </w:rPr>
        <w:t xml:space="preserve"> </w:t>
      </w:r>
      <w:r>
        <w:rPr>
          <w:color w:val="1D1B11"/>
        </w:rPr>
        <w:t>Fully</w:t>
      </w:r>
      <w:r>
        <w:rPr>
          <w:color w:val="1D1B11"/>
          <w:spacing w:val="-12"/>
        </w:rPr>
        <w:t xml:space="preserve"> </w:t>
      </w:r>
      <w:r>
        <w:rPr>
          <w:color w:val="1D1B11"/>
        </w:rPr>
        <w:t>Referred</w:t>
      </w:r>
      <w:r>
        <w:rPr>
          <w:color w:val="1D1B11"/>
          <w:spacing w:val="-6"/>
        </w:rPr>
        <w:t xml:space="preserve"> </w:t>
      </w:r>
      <w:r>
        <w:rPr>
          <w:color w:val="1D1B11"/>
        </w:rPr>
        <w:t>International</w:t>
      </w:r>
      <w:r>
        <w:rPr>
          <w:color w:val="1D1B11"/>
          <w:spacing w:val="-5"/>
        </w:rPr>
        <w:t xml:space="preserve"> </w:t>
      </w:r>
      <w:r>
        <w:rPr>
          <w:color w:val="1D1B11"/>
        </w:rPr>
        <w:t xml:space="preserve">Journal) </w:t>
      </w:r>
      <w:r>
        <w:rPr>
          <w:color w:val="1D1B11"/>
          <w:spacing w:val="-2"/>
        </w:rPr>
        <w:t>Volume:02/Issue:01/January-2024</w:t>
      </w:r>
    </w:p>
    <w:p w14:paraId="1DECC9F6" w14:textId="77777777" w:rsidR="00B46309" w:rsidRDefault="00000000">
      <w:pPr>
        <w:tabs>
          <w:tab w:val="left" w:pos="2233"/>
          <w:tab w:val="left" w:pos="4360"/>
        </w:tabs>
        <w:spacing w:line="211" w:lineRule="exact"/>
        <w:ind w:left="144"/>
        <w:jc w:val="center"/>
        <w:rPr>
          <w:b/>
          <w:i/>
        </w:rPr>
      </w:pPr>
      <w:r>
        <w:rPr>
          <w:b/>
          <w:i/>
          <w:color w:val="1D1B11"/>
        </w:rPr>
        <w:t>Impact</w:t>
      </w:r>
      <w:r>
        <w:rPr>
          <w:b/>
          <w:i/>
          <w:color w:val="1D1B11"/>
          <w:spacing w:val="-7"/>
        </w:rPr>
        <w:t xml:space="preserve"> </w:t>
      </w:r>
      <w:r>
        <w:rPr>
          <w:b/>
          <w:i/>
          <w:color w:val="1D1B11"/>
        </w:rPr>
        <w:t>Factor-</w:t>
      </w:r>
      <w:r>
        <w:rPr>
          <w:b/>
          <w:i/>
          <w:color w:val="1D1B11"/>
          <w:spacing w:val="-2"/>
        </w:rPr>
        <w:t xml:space="preserve"> </w:t>
      </w:r>
      <w:proofErr w:type="spellStart"/>
      <w:r>
        <w:rPr>
          <w:b/>
          <w:i/>
          <w:color w:val="1D1B11"/>
          <w:spacing w:val="-4"/>
        </w:rPr>
        <w:t>xxxx</w:t>
      </w:r>
      <w:proofErr w:type="spellEnd"/>
      <w:r>
        <w:rPr>
          <w:b/>
          <w:i/>
          <w:color w:val="1D1B11"/>
        </w:rPr>
        <w:tab/>
        <w:t>e-</w:t>
      </w:r>
      <w:proofErr w:type="gramStart"/>
      <w:r>
        <w:rPr>
          <w:b/>
          <w:i/>
          <w:color w:val="1D1B11"/>
        </w:rPr>
        <w:t>ISSN</w:t>
      </w:r>
      <w:r>
        <w:rPr>
          <w:b/>
          <w:i/>
          <w:color w:val="1D1B11"/>
          <w:spacing w:val="-6"/>
        </w:rPr>
        <w:t xml:space="preserve"> </w:t>
      </w:r>
      <w:r>
        <w:rPr>
          <w:b/>
          <w:i/>
          <w:color w:val="1D1B11"/>
        </w:rPr>
        <w:t>:</w:t>
      </w:r>
      <w:proofErr w:type="gramEnd"/>
      <w:r>
        <w:rPr>
          <w:b/>
          <w:i/>
          <w:color w:val="1D1B11"/>
          <w:spacing w:val="-6"/>
        </w:rPr>
        <w:t xml:space="preserve"> </w:t>
      </w:r>
      <w:proofErr w:type="spellStart"/>
      <w:r>
        <w:rPr>
          <w:b/>
          <w:i/>
          <w:color w:val="1D1B11"/>
        </w:rPr>
        <w:t>xxxx-</w:t>
      </w:r>
      <w:r>
        <w:rPr>
          <w:b/>
          <w:i/>
          <w:color w:val="1D1B11"/>
          <w:spacing w:val="-4"/>
        </w:rPr>
        <w:t>xxxx</w:t>
      </w:r>
      <w:proofErr w:type="spellEnd"/>
      <w:r>
        <w:rPr>
          <w:b/>
          <w:i/>
          <w:color w:val="1D1B11"/>
        </w:rPr>
        <w:tab/>
      </w:r>
      <w:proofErr w:type="gramStart"/>
      <w:r>
        <w:rPr>
          <w:b/>
          <w:i/>
          <w:color w:val="1D1B11"/>
        </w:rPr>
        <w:t>pp</w:t>
      </w:r>
      <w:r>
        <w:rPr>
          <w:b/>
          <w:i/>
          <w:color w:val="1D1B11"/>
          <w:spacing w:val="-4"/>
        </w:rPr>
        <w:t xml:space="preserve"> </w:t>
      </w:r>
      <w:r>
        <w:rPr>
          <w:b/>
          <w:i/>
          <w:color w:val="1D1B11"/>
        </w:rPr>
        <w:t>:</w:t>
      </w:r>
      <w:proofErr w:type="gramEnd"/>
      <w:r>
        <w:rPr>
          <w:b/>
          <w:i/>
          <w:color w:val="1D1B11"/>
        </w:rPr>
        <w:t xml:space="preserve"> 1-</w:t>
      </w:r>
      <w:r>
        <w:rPr>
          <w:b/>
          <w:i/>
          <w:color w:val="1D1B11"/>
          <w:spacing w:val="-10"/>
        </w:rPr>
        <w:t>2</w:t>
      </w:r>
    </w:p>
    <w:p w14:paraId="200CA6B4" w14:textId="77777777" w:rsidR="00B46309" w:rsidRDefault="00B46309">
      <w:pPr>
        <w:spacing w:line="211" w:lineRule="exact"/>
        <w:jc w:val="center"/>
        <w:rPr>
          <w:b/>
          <w:i/>
        </w:rPr>
        <w:sectPr w:rsidR="00B46309">
          <w:type w:val="continuous"/>
          <w:pgSz w:w="11910" w:h="16840"/>
          <w:pgMar w:top="120" w:right="1133" w:bottom="420" w:left="1133" w:header="0" w:footer="238" w:gutter="0"/>
          <w:cols w:num="2" w:space="720" w:equalWidth="0">
            <w:col w:w="2007" w:space="416"/>
            <w:col w:w="7221"/>
          </w:cols>
        </w:sectPr>
      </w:pPr>
    </w:p>
    <w:p w14:paraId="2064140B" w14:textId="77777777" w:rsidR="00B46309" w:rsidRDefault="00B46309">
      <w:pPr>
        <w:pStyle w:val="BodyText"/>
        <w:spacing w:before="4"/>
        <w:ind w:left="0"/>
        <w:jc w:val="left"/>
        <w:rPr>
          <w:b/>
          <w:i/>
          <w:sz w:val="18"/>
        </w:rPr>
      </w:pPr>
    </w:p>
    <w:p w14:paraId="3A61BCDE" w14:textId="77777777" w:rsidR="00B46309" w:rsidRDefault="00000000">
      <w:pPr>
        <w:pStyle w:val="BodyText"/>
        <w:spacing w:line="20" w:lineRule="exact"/>
        <w:ind w:left="33" w:right="-29"/>
        <w:jc w:val="left"/>
        <w:rPr>
          <w:sz w:val="2"/>
        </w:rPr>
      </w:pPr>
      <w:r>
        <w:rPr>
          <w:noProof/>
          <w:sz w:val="2"/>
        </w:rPr>
        <mc:AlternateContent>
          <mc:Choice Requires="wpg">
            <w:drawing>
              <wp:inline distT="0" distB="0" distL="0" distR="0" wp14:anchorId="39974B97" wp14:editId="7C3BBF9C">
                <wp:extent cx="608330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0" cy="6350"/>
                          <a:chOff x="0" y="0"/>
                          <a:chExt cx="6083300" cy="6350"/>
                        </a:xfrm>
                      </wpg:grpSpPr>
                      <wps:wsp>
                        <wps:cNvPr id="6" name="Graphic 6"/>
                        <wps:cNvSpPr/>
                        <wps:spPr>
                          <a:xfrm>
                            <a:off x="0" y="0"/>
                            <a:ext cx="6083300" cy="6350"/>
                          </a:xfrm>
                          <a:custGeom>
                            <a:avLst/>
                            <a:gdLst/>
                            <a:ahLst/>
                            <a:cxnLst/>
                            <a:rect l="l" t="t" r="r" b="b"/>
                            <a:pathLst>
                              <a:path w="6083300" h="6350">
                                <a:moveTo>
                                  <a:pt x="6083173" y="0"/>
                                </a:moveTo>
                                <a:lnTo>
                                  <a:pt x="0" y="0"/>
                                </a:lnTo>
                                <a:lnTo>
                                  <a:pt x="0" y="6096"/>
                                </a:lnTo>
                                <a:lnTo>
                                  <a:pt x="6083173" y="6096"/>
                                </a:lnTo>
                                <a:lnTo>
                                  <a:pt x="60831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72292D" id="Group 5" o:spid="_x0000_s1026" style="width:479pt;height:.5pt;mso-position-horizontal-relative:char;mso-position-vertical-relative:line" coordsize="60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">
                <v:shape id="Graphic 6" o:spid="_x0000_s1027" style="position:absolute;width:60833;height:63;visibility:visible;mso-wrap-style:square;v-text-anchor:top" coordsize="6083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" path="m6083173,l,,,6096r6083173,l6083173,xe" fillcolor="black" stroked="f">
                  <v:path arrowok="t"/>
                </v:shape>
                <w10:anchorlock/>
              </v:group>
            </w:pict>
          </mc:Fallback>
        </mc:AlternateContent>
      </w:r>
    </w:p>
    <w:p w14:paraId="20DE9CB5" w14:textId="172E8886" w:rsidR="009A1B26" w:rsidRDefault="009A1B26" w:rsidP="009A1B26">
      <w:pPr>
        <w:pStyle w:val="Title"/>
        <w:spacing w:line="276" w:lineRule="auto"/>
        <w:jc w:val="center"/>
      </w:pPr>
      <w:r>
        <w:t>Fake Review Detection System</w:t>
      </w:r>
    </w:p>
    <w:p w14:paraId="1541D612" w14:textId="1B66F914" w:rsidR="00B46309" w:rsidRPr="00024A01" w:rsidRDefault="00000000">
      <w:pPr>
        <w:spacing w:before="45"/>
        <w:ind w:left="62"/>
        <w:jc w:val="both"/>
        <w:rPr>
          <w:b/>
          <w:sz w:val="24"/>
          <w:szCs w:val="24"/>
        </w:rPr>
      </w:pPr>
      <w:r w:rsidRPr="00024A01">
        <w:rPr>
          <w:b/>
          <w:sz w:val="24"/>
          <w:szCs w:val="24"/>
        </w:rPr>
        <w:t>Charushila</w:t>
      </w:r>
      <w:r w:rsidRPr="00024A01">
        <w:rPr>
          <w:b/>
          <w:spacing w:val="-12"/>
          <w:sz w:val="24"/>
          <w:szCs w:val="24"/>
        </w:rPr>
        <w:t xml:space="preserve"> </w:t>
      </w:r>
      <w:r w:rsidRPr="00024A01">
        <w:rPr>
          <w:b/>
          <w:sz w:val="24"/>
          <w:szCs w:val="24"/>
        </w:rPr>
        <w:t>Patil</w:t>
      </w:r>
      <w:r w:rsidRPr="00024A01">
        <w:rPr>
          <w:b/>
          <w:spacing w:val="-8"/>
          <w:sz w:val="24"/>
          <w:szCs w:val="24"/>
        </w:rPr>
        <w:t xml:space="preserve"> </w:t>
      </w:r>
      <w:r w:rsidRPr="00024A01">
        <w:rPr>
          <w:b/>
          <w:sz w:val="24"/>
          <w:szCs w:val="24"/>
        </w:rPr>
        <w:t>*</w:t>
      </w:r>
      <w:proofErr w:type="gramStart"/>
      <w:r w:rsidRPr="00024A01">
        <w:rPr>
          <w:b/>
          <w:sz w:val="24"/>
          <w:szCs w:val="24"/>
        </w:rPr>
        <w:t>1</w:t>
      </w:r>
      <w:r w:rsidR="00283208" w:rsidRPr="00024A01">
        <w:rPr>
          <w:b/>
          <w:sz w:val="24"/>
          <w:szCs w:val="24"/>
        </w:rPr>
        <w:t>,Isha</w:t>
      </w:r>
      <w:proofErr w:type="gramEnd"/>
      <w:r w:rsidR="00283208" w:rsidRPr="00024A01">
        <w:rPr>
          <w:b/>
          <w:sz w:val="24"/>
          <w:szCs w:val="24"/>
        </w:rPr>
        <w:t xml:space="preserve"> </w:t>
      </w:r>
      <w:proofErr w:type="spellStart"/>
      <w:r w:rsidR="00283208" w:rsidRPr="00024A01">
        <w:rPr>
          <w:b/>
          <w:sz w:val="24"/>
          <w:szCs w:val="24"/>
        </w:rPr>
        <w:t>Zambare</w:t>
      </w:r>
      <w:proofErr w:type="spellEnd"/>
      <w:r w:rsidRPr="00024A01">
        <w:rPr>
          <w:b/>
          <w:sz w:val="24"/>
          <w:szCs w:val="24"/>
        </w:rPr>
        <w:t>*2,</w:t>
      </w:r>
      <w:r w:rsidRPr="00024A01">
        <w:rPr>
          <w:b/>
          <w:spacing w:val="-3"/>
          <w:sz w:val="24"/>
          <w:szCs w:val="24"/>
        </w:rPr>
        <w:t xml:space="preserve"> </w:t>
      </w:r>
      <w:r w:rsidR="00283208" w:rsidRPr="00024A01">
        <w:rPr>
          <w:b/>
          <w:sz w:val="24"/>
          <w:szCs w:val="24"/>
        </w:rPr>
        <w:t xml:space="preserve">Bhumika </w:t>
      </w:r>
      <w:proofErr w:type="spellStart"/>
      <w:r w:rsidR="00283208" w:rsidRPr="00024A01">
        <w:rPr>
          <w:b/>
          <w:sz w:val="24"/>
          <w:szCs w:val="24"/>
        </w:rPr>
        <w:t>Wa</w:t>
      </w:r>
      <w:r w:rsidR="00024A01">
        <w:rPr>
          <w:b/>
          <w:sz w:val="24"/>
          <w:szCs w:val="24"/>
        </w:rPr>
        <w:t>g</w:t>
      </w:r>
      <w:r w:rsidR="00283208" w:rsidRPr="00024A01">
        <w:rPr>
          <w:b/>
          <w:sz w:val="24"/>
          <w:szCs w:val="24"/>
        </w:rPr>
        <w:t>hul</w:t>
      </w:r>
      <w:r w:rsidR="00024A01">
        <w:rPr>
          <w:b/>
          <w:sz w:val="24"/>
          <w:szCs w:val="24"/>
        </w:rPr>
        <w:t>de</w:t>
      </w:r>
      <w:proofErr w:type="spellEnd"/>
      <w:r w:rsidRPr="00024A01">
        <w:rPr>
          <w:b/>
          <w:sz w:val="24"/>
          <w:szCs w:val="24"/>
        </w:rPr>
        <w:t>*3,</w:t>
      </w:r>
      <w:r w:rsidRPr="00024A01">
        <w:rPr>
          <w:b/>
          <w:spacing w:val="-3"/>
          <w:sz w:val="24"/>
          <w:szCs w:val="24"/>
        </w:rPr>
        <w:t xml:space="preserve"> </w:t>
      </w:r>
      <w:r w:rsidR="00283208" w:rsidRPr="00024A01">
        <w:rPr>
          <w:b/>
          <w:sz w:val="24"/>
          <w:szCs w:val="24"/>
        </w:rPr>
        <w:t>Bhavika Sadhwani</w:t>
      </w:r>
      <w:r w:rsidRPr="00024A01">
        <w:rPr>
          <w:b/>
          <w:sz w:val="24"/>
          <w:szCs w:val="24"/>
        </w:rPr>
        <w:t>*4</w:t>
      </w:r>
    </w:p>
    <w:p w14:paraId="19BE1BED" w14:textId="77777777" w:rsidR="00B46309" w:rsidRPr="00024A01" w:rsidRDefault="00000000">
      <w:pPr>
        <w:pStyle w:val="BodyText"/>
        <w:spacing w:before="73" w:line="280" w:lineRule="auto"/>
        <w:ind w:right="62"/>
        <w:rPr>
          <w:sz w:val="22"/>
          <w:szCs w:val="22"/>
        </w:rPr>
      </w:pPr>
      <w:r w:rsidRPr="00024A01">
        <w:rPr>
          <w:noProof/>
          <w:sz w:val="22"/>
          <w:szCs w:val="22"/>
        </w:rPr>
        <mc:AlternateContent>
          <mc:Choice Requires="wps">
            <w:drawing>
              <wp:anchor distT="0" distB="0" distL="0" distR="0" simplePos="0" relativeHeight="487588352" behindDoc="1" locked="0" layoutInCell="1" allowOverlap="1" wp14:anchorId="1B32C91F" wp14:editId="065A7113">
                <wp:simplePos x="0" y="0"/>
                <wp:positionH relativeFrom="page">
                  <wp:posOffset>740968</wp:posOffset>
                </wp:positionH>
                <wp:positionV relativeFrom="paragraph">
                  <wp:posOffset>411787</wp:posOffset>
                </wp:positionV>
                <wp:extent cx="60833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6350"/>
                        </a:xfrm>
                        <a:custGeom>
                          <a:avLst/>
                          <a:gdLst/>
                          <a:ahLst/>
                          <a:cxnLst/>
                          <a:rect l="l" t="t" r="r" b="b"/>
                          <a:pathLst>
                            <a:path w="6083300" h="6350">
                              <a:moveTo>
                                <a:pt x="6083173" y="0"/>
                              </a:moveTo>
                              <a:lnTo>
                                <a:pt x="0" y="0"/>
                              </a:lnTo>
                              <a:lnTo>
                                <a:pt x="0" y="6096"/>
                              </a:lnTo>
                              <a:lnTo>
                                <a:pt x="6083173" y="6096"/>
                              </a:lnTo>
                              <a:lnTo>
                                <a:pt x="60831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C2008" id="Graphic 7" o:spid="_x0000_s1026" style="position:absolute;margin-left:58.35pt;margin-top:32.4pt;width:47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3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" path="m6083173,l,,,6096r6083173,l6083173,xe" fillcolor="black" stroked="f">
                <v:path arrowok="t"/>
                <w10:wrap type="topAndBottom" anchorx="page"/>
              </v:shape>
            </w:pict>
          </mc:Fallback>
        </mc:AlternateContent>
      </w:r>
      <w:r w:rsidRPr="00024A01">
        <w:rPr>
          <w:sz w:val="22"/>
          <w:szCs w:val="22"/>
        </w:rPr>
        <w:t>Department</w:t>
      </w:r>
      <w:r w:rsidRPr="00024A01">
        <w:rPr>
          <w:spacing w:val="-9"/>
          <w:sz w:val="22"/>
          <w:szCs w:val="22"/>
        </w:rPr>
        <w:t xml:space="preserve"> </w:t>
      </w:r>
      <w:r w:rsidRPr="00024A01">
        <w:rPr>
          <w:sz w:val="22"/>
          <w:szCs w:val="22"/>
        </w:rPr>
        <w:t>of</w:t>
      </w:r>
      <w:r w:rsidRPr="00024A01">
        <w:rPr>
          <w:spacing w:val="-10"/>
          <w:sz w:val="22"/>
          <w:szCs w:val="22"/>
        </w:rPr>
        <w:t xml:space="preserve"> </w:t>
      </w:r>
      <w:r w:rsidRPr="00024A01">
        <w:rPr>
          <w:sz w:val="22"/>
          <w:szCs w:val="22"/>
        </w:rPr>
        <w:t>Artificial</w:t>
      </w:r>
      <w:r w:rsidRPr="00024A01">
        <w:rPr>
          <w:spacing w:val="-9"/>
          <w:sz w:val="22"/>
          <w:szCs w:val="22"/>
        </w:rPr>
        <w:t xml:space="preserve"> </w:t>
      </w:r>
      <w:r w:rsidRPr="00024A01">
        <w:rPr>
          <w:sz w:val="22"/>
          <w:szCs w:val="22"/>
        </w:rPr>
        <w:t>Intelligence</w:t>
      </w:r>
      <w:r w:rsidRPr="00024A01">
        <w:rPr>
          <w:spacing w:val="-9"/>
          <w:sz w:val="22"/>
          <w:szCs w:val="22"/>
        </w:rPr>
        <w:t xml:space="preserve"> </w:t>
      </w:r>
      <w:r w:rsidRPr="00024A01">
        <w:rPr>
          <w:sz w:val="22"/>
          <w:szCs w:val="22"/>
        </w:rPr>
        <w:t>&amp;</w:t>
      </w:r>
      <w:r w:rsidRPr="00024A01">
        <w:rPr>
          <w:spacing w:val="-9"/>
          <w:sz w:val="22"/>
          <w:szCs w:val="22"/>
        </w:rPr>
        <w:t xml:space="preserve"> </w:t>
      </w:r>
      <w:r w:rsidRPr="00024A01">
        <w:rPr>
          <w:sz w:val="22"/>
          <w:szCs w:val="22"/>
        </w:rPr>
        <w:t>Data</w:t>
      </w:r>
      <w:r w:rsidRPr="00024A01">
        <w:rPr>
          <w:spacing w:val="-9"/>
          <w:sz w:val="22"/>
          <w:szCs w:val="22"/>
        </w:rPr>
        <w:t xml:space="preserve"> </w:t>
      </w:r>
      <w:r w:rsidRPr="00024A01">
        <w:rPr>
          <w:sz w:val="22"/>
          <w:szCs w:val="22"/>
        </w:rPr>
        <w:t>Science,</w:t>
      </w:r>
      <w:r w:rsidRPr="00024A01">
        <w:rPr>
          <w:spacing w:val="-3"/>
          <w:sz w:val="22"/>
          <w:szCs w:val="22"/>
        </w:rPr>
        <w:t xml:space="preserve"> </w:t>
      </w:r>
      <w:r w:rsidRPr="00024A01">
        <w:rPr>
          <w:sz w:val="22"/>
          <w:szCs w:val="22"/>
        </w:rPr>
        <w:t>Guru</w:t>
      </w:r>
      <w:r w:rsidRPr="00024A01">
        <w:rPr>
          <w:spacing w:val="-6"/>
          <w:sz w:val="22"/>
          <w:szCs w:val="22"/>
        </w:rPr>
        <w:t xml:space="preserve"> </w:t>
      </w:r>
      <w:r w:rsidRPr="00024A01">
        <w:rPr>
          <w:sz w:val="22"/>
          <w:szCs w:val="22"/>
        </w:rPr>
        <w:t>Gobind</w:t>
      </w:r>
      <w:r w:rsidRPr="00024A01">
        <w:rPr>
          <w:spacing w:val="-10"/>
          <w:sz w:val="22"/>
          <w:szCs w:val="22"/>
        </w:rPr>
        <w:t xml:space="preserve"> </w:t>
      </w:r>
      <w:r w:rsidRPr="00024A01">
        <w:rPr>
          <w:sz w:val="22"/>
          <w:szCs w:val="22"/>
        </w:rPr>
        <w:t>Singh</w:t>
      </w:r>
      <w:r w:rsidRPr="00024A01">
        <w:rPr>
          <w:spacing w:val="-6"/>
          <w:sz w:val="22"/>
          <w:szCs w:val="22"/>
        </w:rPr>
        <w:t xml:space="preserve"> </w:t>
      </w:r>
      <w:r w:rsidRPr="00024A01">
        <w:rPr>
          <w:sz w:val="22"/>
          <w:szCs w:val="22"/>
        </w:rPr>
        <w:t>College</w:t>
      </w:r>
      <w:r w:rsidRPr="00024A01">
        <w:rPr>
          <w:spacing w:val="-9"/>
          <w:sz w:val="22"/>
          <w:szCs w:val="22"/>
        </w:rPr>
        <w:t xml:space="preserve"> </w:t>
      </w:r>
      <w:r w:rsidRPr="00024A01">
        <w:rPr>
          <w:sz w:val="22"/>
          <w:szCs w:val="22"/>
        </w:rPr>
        <w:t>of</w:t>
      </w:r>
      <w:r w:rsidRPr="00024A01">
        <w:rPr>
          <w:spacing w:val="-10"/>
          <w:sz w:val="22"/>
          <w:szCs w:val="22"/>
        </w:rPr>
        <w:t xml:space="preserve"> </w:t>
      </w:r>
      <w:r w:rsidRPr="00024A01">
        <w:rPr>
          <w:sz w:val="22"/>
          <w:szCs w:val="22"/>
        </w:rPr>
        <w:t>Engineering</w:t>
      </w:r>
      <w:r w:rsidRPr="00024A01">
        <w:rPr>
          <w:spacing w:val="-10"/>
          <w:sz w:val="22"/>
          <w:szCs w:val="22"/>
        </w:rPr>
        <w:t xml:space="preserve"> </w:t>
      </w:r>
      <w:r w:rsidRPr="00024A01">
        <w:rPr>
          <w:sz w:val="22"/>
          <w:szCs w:val="22"/>
        </w:rPr>
        <w:t>and</w:t>
      </w:r>
      <w:r w:rsidRPr="00024A01">
        <w:rPr>
          <w:spacing w:val="-6"/>
          <w:sz w:val="22"/>
          <w:szCs w:val="22"/>
        </w:rPr>
        <w:t xml:space="preserve"> </w:t>
      </w:r>
      <w:r w:rsidRPr="00024A01">
        <w:rPr>
          <w:sz w:val="22"/>
          <w:szCs w:val="22"/>
        </w:rPr>
        <w:t>Research</w:t>
      </w:r>
      <w:r w:rsidRPr="00024A01">
        <w:rPr>
          <w:spacing w:val="-2"/>
          <w:sz w:val="22"/>
          <w:szCs w:val="22"/>
        </w:rPr>
        <w:t xml:space="preserve"> </w:t>
      </w:r>
      <w:r w:rsidRPr="00024A01">
        <w:rPr>
          <w:sz w:val="22"/>
          <w:szCs w:val="22"/>
        </w:rPr>
        <w:t>Centre, Nashik, Maharashtra, India</w:t>
      </w:r>
    </w:p>
    <w:p w14:paraId="2D420D18" w14:textId="77777777" w:rsidR="00B46309" w:rsidRDefault="00000000">
      <w:pPr>
        <w:pStyle w:val="Heading1"/>
        <w:spacing w:before="50"/>
        <w:ind w:left="62" w:firstLine="0"/>
      </w:pPr>
      <w:r>
        <w:rPr>
          <w:spacing w:val="-2"/>
        </w:rPr>
        <w:t>ABSTRACT</w:t>
      </w:r>
    </w:p>
    <w:p w14:paraId="5C8747C6" w14:textId="214A51AD" w:rsidR="009A1B26" w:rsidRPr="00024A01" w:rsidRDefault="0055148C" w:rsidP="0072542F">
      <w:pPr>
        <w:pStyle w:val="BodyText"/>
        <w:spacing w:before="57"/>
        <w:rPr>
          <w:sz w:val="24"/>
          <w:szCs w:val="24"/>
        </w:rPr>
      </w:pPr>
      <w:r w:rsidRPr="00024A01">
        <w:rPr>
          <w:sz w:val="24"/>
          <w:szCs w:val="24"/>
        </w:rPr>
        <w:t>With the exponential growth of online reviews influencing consumer decisions, the rise of fake reviews has become a critical issue for e-commerce platforms. Fake reviews, often generated to manipulate product or service reputations, undermine trust and distort market dynamics. This research paper examines the various techniques used to detect fake reviews, including text-based analysis, behavioral modeling, and machine learning approaches. It also discusses the challenges associated with detection, such as the scarcity of labeled data and the increasing sophistication of deceptive content. By analyzing existing methodologies and identifying gaps in current systems, this study aims to contribute to the development of more reliable and ethical detection mechanisms for maintaining the integrity of online platforms</w:t>
      </w:r>
      <w:r w:rsidR="009A1B26" w:rsidRPr="00024A01">
        <w:rPr>
          <w:sz w:val="24"/>
          <w:szCs w:val="24"/>
        </w:rPr>
        <w:t>.</w:t>
      </w:r>
    </w:p>
    <w:p w14:paraId="4A522FEF" w14:textId="23D884EA" w:rsidR="0055148C" w:rsidRPr="00024A01" w:rsidRDefault="00000000" w:rsidP="0072542F">
      <w:pPr>
        <w:pStyle w:val="BodyText"/>
        <w:spacing w:before="57"/>
        <w:ind w:left="0"/>
        <w:rPr>
          <w:sz w:val="24"/>
          <w:szCs w:val="24"/>
        </w:rPr>
      </w:pPr>
      <w:r w:rsidRPr="00024A01">
        <w:rPr>
          <w:rFonts w:ascii="Cambria"/>
          <w:b/>
          <w:sz w:val="24"/>
          <w:szCs w:val="24"/>
        </w:rPr>
        <w:t>Keywords:</w:t>
      </w:r>
      <w:r w:rsidRPr="00024A01">
        <w:rPr>
          <w:rFonts w:ascii="Cambria"/>
          <w:b/>
          <w:spacing w:val="-12"/>
          <w:sz w:val="24"/>
          <w:szCs w:val="24"/>
        </w:rPr>
        <w:t xml:space="preserve"> </w:t>
      </w:r>
      <w:r w:rsidR="0055148C" w:rsidRPr="00024A01">
        <w:rPr>
          <w:sz w:val="24"/>
          <w:szCs w:val="24"/>
        </w:rPr>
        <w:t>Fake review detection, E-commerce, Machine learning, Text analysis, Behavioral modeling, Deceptive content, NLP, Consumer trust</w:t>
      </w:r>
      <w:r w:rsidR="0055148C" w:rsidRPr="00024A01">
        <w:rPr>
          <w:sz w:val="24"/>
          <w:szCs w:val="24"/>
        </w:rPr>
        <w:t>.</w:t>
      </w:r>
    </w:p>
    <w:p w14:paraId="21B68634" w14:textId="77777777" w:rsidR="0055148C" w:rsidRDefault="0055148C" w:rsidP="0055148C">
      <w:pPr>
        <w:pStyle w:val="BodyText"/>
        <w:spacing w:before="57"/>
      </w:pPr>
    </w:p>
    <w:p w14:paraId="3BB2761D" w14:textId="4F63FF9E" w:rsidR="00B46309" w:rsidRPr="0055148C" w:rsidRDefault="00000000" w:rsidP="00283208">
      <w:pPr>
        <w:pStyle w:val="BodyText"/>
        <w:spacing w:before="57"/>
        <w:ind w:left="0"/>
        <w:rPr>
          <w:b/>
          <w:bCs/>
          <w:sz w:val="24"/>
          <w:szCs w:val="24"/>
        </w:rPr>
      </w:pPr>
      <w:r w:rsidRPr="0055148C">
        <w:rPr>
          <w:b/>
          <w:bCs/>
          <w:spacing w:val="-2"/>
          <w:sz w:val="24"/>
          <w:szCs w:val="24"/>
        </w:rPr>
        <w:t>INTRODUCTION</w:t>
      </w:r>
    </w:p>
    <w:p w14:paraId="356D1D1B" w14:textId="3672D256" w:rsidR="0055148C" w:rsidRPr="0055148C" w:rsidRDefault="0055148C" w:rsidP="00024A01">
      <w:pPr>
        <w:pStyle w:val="BodyText"/>
        <w:spacing w:before="92"/>
        <w:ind w:left="0" w:right="56"/>
        <w:rPr>
          <w:sz w:val="24"/>
          <w:szCs w:val="24"/>
        </w:rPr>
      </w:pPr>
      <w:r w:rsidRPr="0055148C">
        <w:rPr>
          <w:sz w:val="24"/>
          <w:szCs w:val="24"/>
        </w:rPr>
        <w:t>In the digital age, online reviews significantly influence consumer behavior and purchasing decisions. However, the growing presence of fake reviews has raised serious concerns about the reliability of online platforms. These deceptive reviews can either unfairly promote a product</w:t>
      </w:r>
      <w:r w:rsidRPr="00024A01">
        <w:rPr>
          <w:sz w:val="24"/>
          <w:szCs w:val="24"/>
        </w:rPr>
        <w:t xml:space="preserve"> </w:t>
      </w:r>
      <w:r w:rsidRPr="0055148C">
        <w:rPr>
          <w:sz w:val="24"/>
          <w:szCs w:val="24"/>
        </w:rPr>
        <w:t>or tarnish a competitor’ s reputation</w:t>
      </w:r>
      <w:r w:rsidR="009A1B26" w:rsidRPr="00024A01">
        <w:rPr>
          <w:sz w:val="24"/>
          <w:szCs w:val="24"/>
        </w:rPr>
        <w:t xml:space="preserve"> </w:t>
      </w:r>
      <w:r w:rsidRPr="0055148C">
        <w:rPr>
          <w:sz w:val="24"/>
          <w:szCs w:val="24"/>
        </w:rPr>
        <w:t>Detecting fake reviews has become crucial to maintaining trust in e- commerce and service platforms. This paper explores various techniques used to identify fake reviews, evaluates their effectiveness, and highlights the challenges in developing robust detection systems.</w:t>
      </w:r>
      <w:r w:rsidR="00024A01">
        <w:rPr>
          <w:sz w:val="24"/>
          <w:szCs w:val="24"/>
        </w:rPr>
        <w:t xml:space="preserve"> </w:t>
      </w:r>
      <w:proofErr w:type="gramStart"/>
      <w:r w:rsidRPr="0055148C">
        <w:rPr>
          <w:sz w:val="24"/>
          <w:szCs w:val="24"/>
        </w:rPr>
        <w:t>Web</w:t>
      </w:r>
      <w:proofErr w:type="gramEnd"/>
      <w:r w:rsidRPr="0055148C">
        <w:rPr>
          <w:sz w:val="24"/>
          <w:szCs w:val="24"/>
        </w:rPr>
        <w:t xml:space="preserve"> product reviews have emerged as the bedrock of online consumption choice -making. Yet, with the advent of opinion spam fake or deceptive reviews there has been growing concern about the validity and authenticity of these user reviews This research explains how these fake reviews can be detected using natural language processing (NLP) and machine learning (ML) methods. They are typically constructed either manually by interested individuals, or automatically by the use of generative facilities. They aim to mislead consumers by manipulating the perceived quality of a product artificially. Successful detection mechanisms thus play a significant role in safeguarding the integrity of review-based recommendation systems.</w:t>
      </w:r>
    </w:p>
    <w:p w14:paraId="486A02D0" w14:textId="1ACC1FC6" w:rsidR="00B46309" w:rsidRPr="00024A01" w:rsidRDefault="00B46309">
      <w:pPr>
        <w:pStyle w:val="BodyText"/>
        <w:spacing w:before="92" w:line="276" w:lineRule="auto"/>
        <w:ind w:right="56"/>
        <w:rPr>
          <w:sz w:val="24"/>
          <w:szCs w:val="24"/>
        </w:rPr>
      </w:pPr>
    </w:p>
    <w:p w14:paraId="61AB11AF" w14:textId="77777777" w:rsidR="00FF5DBF" w:rsidRPr="009A1B26" w:rsidRDefault="00000000" w:rsidP="00FF5DBF">
      <w:pPr>
        <w:pStyle w:val="Heading1"/>
        <w:numPr>
          <w:ilvl w:val="0"/>
          <w:numId w:val="2"/>
        </w:numPr>
        <w:tabs>
          <w:tab w:val="left" w:pos="422"/>
        </w:tabs>
        <w:spacing w:before="42"/>
      </w:pPr>
      <w:r>
        <w:rPr>
          <w:spacing w:val="-2"/>
        </w:rPr>
        <w:t>METHODOLOGY</w:t>
      </w:r>
    </w:p>
    <w:p w14:paraId="0CBC6C3C" w14:textId="77777777" w:rsidR="009A1B26" w:rsidRPr="00024A01" w:rsidRDefault="009A1B26" w:rsidP="00024A01">
      <w:pPr>
        <w:pStyle w:val="Heading1"/>
        <w:tabs>
          <w:tab w:val="left" w:pos="422"/>
        </w:tabs>
        <w:spacing w:before="42"/>
        <w:ind w:left="62" w:firstLine="0"/>
        <w:jc w:val="both"/>
        <w:rPr>
          <w:b w:val="0"/>
          <w:bCs w:val="0"/>
          <w:lang w:val="en-IN" w:eastAsia="en-IN"/>
        </w:rPr>
      </w:pPr>
      <w:r w:rsidRPr="00024A01">
        <w:rPr>
          <w:b w:val="0"/>
          <w:bCs w:val="0"/>
          <w:lang w:val="en-IN" w:eastAsia="en-IN"/>
        </w:rPr>
        <w:t>Data and Preprocessing: The study utilized both real and simulated labelled reviews. Text preprocessing steps included converting text to lowercase, removing special characters, tokenizing, eliminating stop words, and converting text to numeric format using TF-IDF. This prepared the text for use in machine learning models.</w:t>
      </w:r>
    </w:p>
    <w:p w14:paraId="3390E22F" w14:textId="6A054062" w:rsidR="009A1B26" w:rsidRPr="00024A01" w:rsidRDefault="009A1B26" w:rsidP="00024A01">
      <w:pPr>
        <w:pStyle w:val="Heading1"/>
        <w:tabs>
          <w:tab w:val="left" w:pos="422"/>
        </w:tabs>
        <w:spacing w:before="42"/>
        <w:ind w:left="62" w:firstLine="0"/>
        <w:jc w:val="both"/>
        <w:rPr>
          <w:b w:val="0"/>
          <w:bCs w:val="0"/>
          <w:lang w:val="en-IN" w:eastAsia="en-IN"/>
        </w:rPr>
      </w:pPr>
      <w:r w:rsidRPr="00024A01">
        <w:rPr>
          <w:b w:val="0"/>
          <w:bCs w:val="0"/>
          <w:lang w:val="en-IN" w:eastAsia="en-IN"/>
        </w:rPr>
        <w:t>Feature Engineering: Key features were extracted from the TF-IDF matrix. Additionally, keyword-based heuristics highlighted domain-specific terms like "buy," "recommend," "quality," and</w:t>
      </w:r>
      <w:r w:rsidR="00024A01">
        <w:rPr>
          <w:b w:val="0"/>
          <w:bCs w:val="0"/>
          <w:lang w:val="en-IN" w:eastAsia="en-IN"/>
        </w:rPr>
        <w:t xml:space="preserve"> </w:t>
      </w:r>
      <w:r w:rsidRPr="00024A01">
        <w:rPr>
          <w:b w:val="0"/>
          <w:bCs w:val="0"/>
          <w:lang w:val="en-IN" w:eastAsia="en-IN"/>
        </w:rPr>
        <w:t>"amazing," which were strongly associated with consumer sentiment.</w:t>
      </w:r>
    </w:p>
    <w:p w14:paraId="5B04F968" w14:textId="543E786E" w:rsidR="00024A01" w:rsidRPr="00024A01" w:rsidRDefault="009A1B26" w:rsidP="00024A01">
      <w:pPr>
        <w:pStyle w:val="Heading1"/>
        <w:tabs>
          <w:tab w:val="left" w:pos="422"/>
        </w:tabs>
        <w:spacing w:before="42"/>
        <w:ind w:left="62" w:firstLine="0"/>
        <w:jc w:val="both"/>
        <w:rPr>
          <w:b w:val="0"/>
          <w:bCs w:val="0"/>
          <w:lang w:val="en-IN" w:eastAsia="en-IN"/>
        </w:rPr>
      </w:pPr>
      <w:r w:rsidRPr="00024A01">
        <w:rPr>
          <w:b w:val="0"/>
          <w:bCs w:val="0"/>
          <w:lang w:val="en-IN" w:eastAsia="en-IN"/>
        </w:rPr>
        <w:t xml:space="preserve">Model Training: </w:t>
      </w:r>
      <w:r w:rsidR="00024A01" w:rsidRPr="00024A01">
        <w:rPr>
          <w:b w:val="0"/>
          <w:bCs w:val="0"/>
          <w:lang w:val="en-IN" w:eastAsia="en-IN"/>
        </w:rPr>
        <w:t>A Logistic Regression (LR) model was selected for its interpretability an</w:t>
      </w:r>
      <w:r w:rsidR="00024A01">
        <w:rPr>
          <w:b w:val="0"/>
          <w:bCs w:val="0"/>
          <w:lang w:val="en-IN" w:eastAsia="en-IN"/>
        </w:rPr>
        <w:t xml:space="preserve"> </w:t>
      </w:r>
      <w:r w:rsidR="00024A01" w:rsidRPr="00024A01">
        <w:rPr>
          <w:b w:val="0"/>
          <w:bCs w:val="0"/>
          <w:lang w:val="en-IN" w:eastAsia="en-IN"/>
        </w:rPr>
        <w:t>effectiveness in binary</w:t>
      </w:r>
      <w:r w:rsidR="00024A01">
        <w:rPr>
          <w:b w:val="0"/>
          <w:bCs w:val="0"/>
          <w:lang w:val="en-IN" w:eastAsia="en-IN"/>
        </w:rPr>
        <w:t xml:space="preserve"> classification.</w:t>
      </w:r>
    </w:p>
    <w:p w14:paraId="180869EB" w14:textId="2E2F5CBB" w:rsidR="00024A01" w:rsidRPr="00024A01" w:rsidRDefault="00024A01" w:rsidP="00024A01">
      <w:pPr>
        <w:pStyle w:val="Heading1"/>
        <w:tabs>
          <w:tab w:val="left" w:pos="422"/>
        </w:tabs>
        <w:spacing w:before="42"/>
        <w:ind w:left="62" w:firstLine="0"/>
        <w:jc w:val="both"/>
        <w:rPr>
          <w:b w:val="0"/>
          <w:bCs w:val="0"/>
          <w:lang w:val="en-IN" w:eastAsia="en-IN"/>
        </w:rPr>
      </w:pPr>
      <w:r w:rsidRPr="00024A01">
        <w:rPr>
          <w:b w:val="0"/>
          <w:bCs w:val="0"/>
          <w:lang w:val="en-IN" w:eastAsia="en-IN"/>
        </w:rPr>
        <w:t>The model was trained on TF-IDF vectors and evaluated using accuracy, precision,</w:t>
      </w:r>
      <w:r>
        <w:rPr>
          <w:b w:val="0"/>
          <w:bCs w:val="0"/>
          <w:lang w:val="en-IN" w:eastAsia="en-IN"/>
        </w:rPr>
        <w:t xml:space="preserve"> </w:t>
      </w:r>
      <w:r w:rsidRPr="00024A01">
        <w:rPr>
          <w:b w:val="0"/>
          <w:bCs w:val="0"/>
          <w:lang w:val="en-IN" w:eastAsia="en-IN"/>
        </w:rPr>
        <w:t>recall, and F1-score</w:t>
      </w:r>
      <w:r>
        <w:rPr>
          <w:b w:val="0"/>
          <w:bCs w:val="0"/>
          <w:lang w:val="en-IN" w:eastAsia="en-IN"/>
        </w:rPr>
        <w:t xml:space="preserve"> </w:t>
      </w:r>
      <w:r w:rsidRPr="00024A01">
        <w:rPr>
          <w:b w:val="0"/>
          <w:bCs w:val="0"/>
          <w:lang w:val="en-IN" w:eastAsia="en-IN"/>
        </w:rPr>
        <w:t>achieving strong performance on both training and validation datasets</w:t>
      </w:r>
    </w:p>
    <w:p w14:paraId="0FE0AC3D" w14:textId="0400830B" w:rsidR="00024A01" w:rsidRPr="00024A01" w:rsidRDefault="00024A01" w:rsidP="00024A01">
      <w:pPr>
        <w:pStyle w:val="Heading1"/>
        <w:tabs>
          <w:tab w:val="left" w:pos="422"/>
        </w:tabs>
        <w:spacing w:before="42"/>
        <w:jc w:val="both"/>
      </w:pPr>
      <w:r>
        <w:t xml:space="preserve"> </w:t>
      </w:r>
    </w:p>
    <w:p w14:paraId="75BDC85C" w14:textId="4BF42577" w:rsidR="009A1B26" w:rsidRPr="00024A01" w:rsidRDefault="009A1B26" w:rsidP="00024A01">
      <w:pPr>
        <w:pStyle w:val="Heading1"/>
        <w:tabs>
          <w:tab w:val="left" w:pos="422"/>
        </w:tabs>
        <w:spacing w:before="42"/>
        <w:jc w:val="both"/>
      </w:pPr>
    </w:p>
    <w:p w14:paraId="1F096A0B" w14:textId="4910DFEC" w:rsidR="00B46309" w:rsidRPr="00024A01" w:rsidRDefault="00B46309" w:rsidP="009A1B26">
      <w:pPr>
        <w:pStyle w:val="Heading1"/>
        <w:tabs>
          <w:tab w:val="left" w:pos="422"/>
        </w:tabs>
        <w:spacing w:before="42"/>
        <w:ind w:left="0" w:firstLine="0"/>
        <w:jc w:val="both"/>
        <w:rPr>
          <w:b w:val="0"/>
          <w:bCs w:val="0"/>
        </w:rPr>
      </w:pPr>
    </w:p>
    <w:p w14:paraId="6D00AD21" w14:textId="77777777" w:rsidR="009A1B26" w:rsidRPr="009A1B26" w:rsidRDefault="00000000" w:rsidP="0025639F">
      <w:pPr>
        <w:pStyle w:val="Heading1"/>
        <w:numPr>
          <w:ilvl w:val="0"/>
          <w:numId w:val="2"/>
        </w:numPr>
        <w:tabs>
          <w:tab w:val="left" w:pos="422"/>
        </w:tabs>
        <w:spacing w:before="45"/>
      </w:pPr>
      <w:r>
        <w:t>MODELLING</w:t>
      </w:r>
      <w:r>
        <w:rPr>
          <w:spacing w:val="-2"/>
        </w:rPr>
        <w:t xml:space="preserve"> </w:t>
      </w:r>
      <w:r>
        <w:t>AND</w:t>
      </w:r>
      <w:r>
        <w:rPr>
          <w:spacing w:val="-2"/>
        </w:rPr>
        <w:t xml:space="preserve"> ANALYSIS</w:t>
      </w:r>
    </w:p>
    <w:p w14:paraId="254567F4" w14:textId="71ABF5C6" w:rsidR="0025639F" w:rsidRPr="00024A01" w:rsidRDefault="0025639F" w:rsidP="009A1B26">
      <w:pPr>
        <w:pStyle w:val="Heading1"/>
        <w:tabs>
          <w:tab w:val="left" w:pos="422"/>
        </w:tabs>
        <w:spacing w:before="45"/>
        <w:ind w:firstLine="0"/>
        <w:jc w:val="both"/>
        <w:rPr>
          <w:b w:val="0"/>
          <w:bCs w:val="0"/>
        </w:rPr>
      </w:pPr>
      <w:r w:rsidRPr="00024A01">
        <w:rPr>
          <w:b w:val="0"/>
          <w:bCs w:val="0"/>
        </w:rPr>
        <w:t>A deceptive review detection system is intended to detect deceptive or spam reviews on websites such as Yelp or Amazon by looking at both review content and corresponding user behavior. The system starts with gathering labeled datasets, and then cleaning and preprocessing the text data. Extracted features include key aspects from review text (e.g., sentiment and word patterns), user activity (e.g., frequency and timing of reviews), and metadata (e.g., reviewer account age or if the purchase was verified). Then, machine learning models such as Logistic Regression or Random Forest, and deep learning models such as BERT or LSTM, are trained to identify reviews as real or fake. The model is assessed based on precision, recall, F1-score, and ROC-AUC. For deployment in real-world scenarios, explanations such as SHAP or LIME are utilized to explain model decisions, and the system needs to be updated regularly and defended against changing manipulation methods.</w:t>
      </w:r>
    </w:p>
    <w:p w14:paraId="67B0C5BD" w14:textId="0C8D56BE" w:rsidR="00B46309" w:rsidRDefault="00000000">
      <w:pPr>
        <w:pStyle w:val="BodyText"/>
        <w:spacing w:before="63" w:line="276" w:lineRule="auto"/>
        <w:ind w:right="53"/>
        <w:rPr>
          <w:rFonts w:ascii="Cambria"/>
        </w:rPr>
      </w:pPr>
      <w:r>
        <w:rPr>
          <w:rFonts w:ascii="Cambria"/>
        </w:rPr>
        <w:t>.</w:t>
      </w:r>
    </w:p>
    <w:p w14:paraId="599E02FE" w14:textId="77777777" w:rsidR="009A1B26" w:rsidRPr="009A1B26" w:rsidRDefault="00000000" w:rsidP="009A1B26">
      <w:pPr>
        <w:pStyle w:val="Heading1"/>
        <w:numPr>
          <w:ilvl w:val="0"/>
          <w:numId w:val="2"/>
        </w:numPr>
        <w:tabs>
          <w:tab w:val="left" w:pos="422"/>
        </w:tabs>
      </w:pPr>
      <w:r>
        <w:t>RESULTS</w:t>
      </w:r>
      <w:r>
        <w:rPr>
          <w:spacing w:val="-2"/>
        </w:rPr>
        <w:t xml:space="preserve"> </w:t>
      </w:r>
      <w:r>
        <w:t>and</w:t>
      </w:r>
      <w:r>
        <w:rPr>
          <w:spacing w:val="-1"/>
        </w:rPr>
        <w:t xml:space="preserve"> </w:t>
      </w:r>
      <w:r>
        <w:rPr>
          <w:spacing w:val="-2"/>
        </w:rPr>
        <w:t>DISCUSSION</w:t>
      </w:r>
    </w:p>
    <w:p w14:paraId="51F8AB8D" w14:textId="6C92DFBB" w:rsidR="0025639F" w:rsidRPr="009A1B26" w:rsidRDefault="0025639F" w:rsidP="00024A01">
      <w:pPr>
        <w:pStyle w:val="Heading1"/>
        <w:tabs>
          <w:tab w:val="left" w:pos="422"/>
        </w:tabs>
        <w:ind w:firstLine="0"/>
        <w:jc w:val="both"/>
        <w:rPr>
          <w:b w:val="0"/>
          <w:bCs w:val="0"/>
          <w:sz w:val="20"/>
          <w:szCs w:val="20"/>
        </w:rPr>
      </w:pPr>
      <w:r w:rsidRPr="00024A01">
        <w:rPr>
          <w:b w:val="0"/>
          <w:bCs w:val="0"/>
        </w:rPr>
        <w:t>The system for detecting fake reviews performed robustly, especially with the integration of textual, behavioral, and metadata features. Among the models evaluated, the highest accuracy of 92.3% and F1-score of 92.2% was achieved by a fine-tuned BERT classifier compared to conventional models such as Random Forest and Logistic Regression. Patterns of bursty review behavior and limited reviewer history were also useful to identify spurious content, whereas linguistic signals indicated that such deceptive reviews tended to contain generic or extremely positive language. False positives in some instances consisted of legitimate but brief or effusive reviews, and false negatives included well-written spurious reviews imitating real ones. These findings illustrate the power of deep learning in this application, yet also underscore the necessity of continuous model revision and extra signals of data to remain in front of chang</w:t>
      </w:r>
      <w:r w:rsidR="009A1B26" w:rsidRPr="00024A01">
        <w:rPr>
          <w:b w:val="0"/>
          <w:bCs w:val="0"/>
        </w:rPr>
        <w:t>ing spam strategies</w:t>
      </w:r>
      <w:r w:rsidR="009A1B26" w:rsidRPr="009A1B26">
        <w:rPr>
          <w:b w:val="0"/>
          <w:bCs w:val="0"/>
          <w:sz w:val="20"/>
          <w:szCs w:val="20"/>
        </w:rPr>
        <w:t>.</w:t>
      </w:r>
    </w:p>
    <w:p w14:paraId="076BFD68" w14:textId="77777777" w:rsidR="009A1B26" w:rsidRPr="009A1B26" w:rsidRDefault="009A1B26" w:rsidP="009A1B26">
      <w:pPr>
        <w:pStyle w:val="BodyText"/>
        <w:spacing w:line="276" w:lineRule="auto"/>
        <w:ind w:left="0"/>
      </w:pPr>
    </w:p>
    <w:p w14:paraId="7513FEAF" w14:textId="77777777" w:rsidR="009A1B26" w:rsidRDefault="009A1B26" w:rsidP="00283208">
      <w:pPr>
        <w:pStyle w:val="BodyText"/>
        <w:spacing w:line="276" w:lineRule="auto"/>
        <w:ind w:left="0"/>
      </w:pPr>
    </w:p>
    <w:p w14:paraId="47512118" w14:textId="77777777" w:rsidR="009A1B26" w:rsidRDefault="009A1B26" w:rsidP="009A1B26">
      <w:pPr>
        <w:pStyle w:val="BodyText"/>
        <w:numPr>
          <w:ilvl w:val="0"/>
          <w:numId w:val="2"/>
        </w:numPr>
        <w:spacing w:line="276" w:lineRule="auto"/>
        <w:rPr>
          <w:b/>
          <w:bCs/>
          <w:sz w:val="24"/>
          <w:szCs w:val="24"/>
        </w:rPr>
      </w:pPr>
      <w:r w:rsidRPr="009A1B26">
        <w:rPr>
          <w:b/>
          <w:bCs/>
          <w:sz w:val="24"/>
          <w:szCs w:val="24"/>
        </w:rPr>
        <w:t>CONCLUSION</w:t>
      </w:r>
    </w:p>
    <w:p w14:paraId="495BE406" w14:textId="6574371A" w:rsidR="009A1B26" w:rsidRPr="0072542F" w:rsidRDefault="009A1B26" w:rsidP="00024A01">
      <w:pPr>
        <w:pStyle w:val="BodyText"/>
        <w:spacing w:line="276" w:lineRule="auto"/>
        <w:ind w:left="422"/>
        <w:rPr>
          <w:sz w:val="24"/>
          <w:szCs w:val="24"/>
        </w:rPr>
      </w:pPr>
      <w:r w:rsidRPr="0072542F">
        <w:rPr>
          <w:spacing w:val="-4"/>
          <w:sz w:val="24"/>
          <w:szCs w:val="24"/>
        </w:rPr>
        <w:t>Fake</w:t>
      </w:r>
      <w:r w:rsidRPr="0072542F">
        <w:rPr>
          <w:sz w:val="24"/>
          <w:szCs w:val="24"/>
        </w:rPr>
        <w:t xml:space="preserve"> </w:t>
      </w:r>
      <w:r w:rsidRPr="0072542F">
        <w:rPr>
          <w:spacing w:val="-2"/>
          <w:sz w:val="24"/>
          <w:szCs w:val="24"/>
        </w:rPr>
        <w:t>reviews</w:t>
      </w:r>
      <w:r w:rsidRPr="0072542F">
        <w:rPr>
          <w:sz w:val="24"/>
          <w:szCs w:val="24"/>
        </w:rPr>
        <w:t xml:space="preserve"> </w:t>
      </w:r>
      <w:r w:rsidRPr="0072542F">
        <w:rPr>
          <w:spacing w:val="-2"/>
          <w:sz w:val="24"/>
          <w:szCs w:val="24"/>
        </w:rPr>
        <w:t>continue</w:t>
      </w:r>
      <w:r w:rsidRPr="0072542F">
        <w:rPr>
          <w:sz w:val="24"/>
          <w:szCs w:val="24"/>
        </w:rPr>
        <w:t xml:space="preserve"> </w:t>
      </w:r>
      <w:r w:rsidRPr="0072542F">
        <w:rPr>
          <w:spacing w:val="-6"/>
          <w:sz w:val="24"/>
          <w:szCs w:val="24"/>
        </w:rPr>
        <w:t xml:space="preserve">to </w:t>
      </w:r>
      <w:r w:rsidRPr="0072542F">
        <w:rPr>
          <w:sz w:val="24"/>
          <w:szCs w:val="24"/>
        </w:rPr>
        <w:t>be</w:t>
      </w:r>
      <w:r w:rsidRPr="0072542F">
        <w:rPr>
          <w:spacing w:val="80"/>
          <w:sz w:val="24"/>
          <w:szCs w:val="24"/>
        </w:rPr>
        <w:t xml:space="preserve"> </w:t>
      </w:r>
      <w:r w:rsidRPr="0072542F">
        <w:rPr>
          <w:sz w:val="24"/>
          <w:szCs w:val="24"/>
        </w:rPr>
        <w:t>a</w:t>
      </w:r>
      <w:r w:rsidRPr="0072542F">
        <w:rPr>
          <w:spacing w:val="80"/>
          <w:sz w:val="24"/>
          <w:szCs w:val="24"/>
        </w:rPr>
        <w:t xml:space="preserve"> </w:t>
      </w:r>
      <w:r w:rsidRPr="0072542F">
        <w:rPr>
          <w:sz w:val="24"/>
          <w:szCs w:val="24"/>
        </w:rPr>
        <w:t>persistent</w:t>
      </w:r>
      <w:r w:rsidRPr="0072542F">
        <w:rPr>
          <w:spacing w:val="80"/>
          <w:sz w:val="24"/>
          <w:szCs w:val="24"/>
        </w:rPr>
        <w:t xml:space="preserve"> </w:t>
      </w:r>
      <w:r w:rsidRPr="0072542F">
        <w:rPr>
          <w:sz w:val="24"/>
          <w:szCs w:val="24"/>
        </w:rPr>
        <w:t>issue</w:t>
      </w:r>
      <w:r w:rsidRPr="0072542F">
        <w:rPr>
          <w:spacing w:val="80"/>
          <w:sz w:val="24"/>
          <w:szCs w:val="24"/>
        </w:rPr>
        <w:t xml:space="preserve"> </w:t>
      </w:r>
      <w:r w:rsidRPr="0072542F">
        <w:rPr>
          <w:sz w:val="24"/>
          <w:szCs w:val="24"/>
        </w:rPr>
        <w:t>in</w:t>
      </w:r>
      <w:r w:rsidRPr="0072542F">
        <w:rPr>
          <w:spacing w:val="80"/>
          <w:sz w:val="24"/>
          <w:szCs w:val="24"/>
        </w:rPr>
        <w:t xml:space="preserve"> </w:t>
      </w:r>
      <w:r w:rsidRPr="0072542F">
        <w:rPr>
          <w:sz w:val="24"/>
          <w:szCs w:val="24"/>
        </w:rPr>
        <w:t>online</w:t>
      </w:r>
      <w:r w:rsidRPr="0072542F">
        <w:rPr>
          <w:spacing w:val="80"/>
          <w:sz w:val="24"/>
          <w:szCs w:val="24"/>
        </w:rPr>
        <w:t xml:space="preserve"> </w:t>
      </w:r>
      <w:r w:rsidRPr="0072542F">
        <w:rPr>
          <w:sz w:val="24"/>
          <w:szCs w:val="24"/>
        </w:rPr>
        <w:t>commerce</w:t>
      </w:r>
      <w:r w:rsidRPr="0072542F">
        <w:rPr>
          <w:spacing w:val="80"/>
          <w:sz w:val="24"/>
          <w:szCs w:val="24"/>
        </w:rPr>
        <w:t xml:space="preserve"> </w:t>
      </w:r>
      <w:r w:rsidRPr="0072542F">
        <w:rPr>
          <w:sz w:val="24"/>
          <w:szCs w:val="24"/>
        </w:rPr>
        <w:t xml:space="preserve">and </w:t>
      </w:r>
      <w:r w:rsidRPr="0072542F">
        <w:rPr>
          <w:spacing w:val="-2"/>
          <w:sz w:val="24"/>
          <w:szCs w:val="24"/>
        </w:rPr>
        <w:t>content</w:t>
      </w:r>
      <w:r w:rsidRPr="0072542F">
        <w:rPr>
          <w:sz w:val="24"/>
          <w:szCs w:val="24"/>
        </w:rPr>
        <w:t xml:space="preserve"> </w:t>
      </w:r>
      <w:r w:rsidRPr="0072542F">
        <w:rPr>
          <w:spacing w:val="-2"/>
          <w:sz w:val="24"/>
          <w:szCs w:val="24"/>
        </w:rPr>
        <w:t>sites.</w:t>
      </w:r>
      <w:r w:rsidRPr="0072542F">
        <w:rPr>
          <w:sz w:val="24"/>
          <w:szCs w:val="24"/>
        </w:rPr>
        <w:t xml:space="preserve"> </w:t>
      </w:r>
      <w:proofErr w:type="gramStart"/>
      <w:r w:rsidRPr="0072542F">
        <w:rPr>
          <w:sz w:val="24"/>
          <w:szCs w:val="24"/>
        </w:rPr>
        <w:t xml:space="preserve">This </w:t>
      </w:r>
      <w:r w:rsidR="00024A01" w:rsidRPr="0072542F">
        <w:rPr>
          <w:sz w:val="24"/>
          <w:szCs w:val="24"/>
        </w:rPr>
        <w:t xml:space="preserve"> </w:t>
      </w:r>
      <w:r w:rsidRPr="0072542F">
        <w:rPr>
          <w:sz w:val="24"/>
          <w:szCs w:val="24"/>
        </w:rPr>
        <w:t>research</w:t>
      </w:r>
      <w:proofErr w:type="gramEnd"/>
      <w:r w:rsidRPr="0072542F">
        <w:rPr>
          <w:sz w:val="24"/>
          <w:szCs w:val="24"/>
        </w:rPr>
        <w:t xml:space="preserve"> demonstrates that the integration of classical NLP methods with machine learning models </w:t>
      </w:r>
      <w:r w:rsidRPr="0072542F">
        <w:rPr>
          <w:spacing w:val="-4"/>
          <w:sz w:val="24"/>
          <w:szCs w:val="24"/>
        </w:rPr>
        <w:t>can</w:t>
      </w:r>
      <w:r w:rsidRPr="0072542F">
        <w:rPr>
          <w:sz w:val="24"/>
          <w:szCs w:val="24"/>
        </w:rPr>
        <w:t xml:space="preserve"> </w:t>
      </w:r>
      <w:r w:rsidRPr="0072542F">
        <w:rPr>
          <w:spacing w:val="-2"/>
          <w:sz w:val="24"/>
          <w:szCs w:val="24"/>
        </w:rPr>
        <w:t>provide</w:t>
      </w:r>
      <w:r w:rsidR="00024A01" w:rsidRPr="0072542F">
        <w:rPr>
          <w:sz w:val="24"/>
          <w:szCs w:val="24"/>
        </w:rPr>
        <w:t xml:space="preserve"> </w:t>
      </w:r>
      <w:r w:rsidRPr="0072542F">
        <w:rPr>
          <w:spacing w:val="-4"/>
          <w:sz w:val="24"/>
          <w:szCs w:val="24"/>
        </w:rPr>
        <w:t>solid</w:t>
      </w:r>
      <w:r w:rsidRPr="0072542F">
        <w:rPr>
          <w:sz w:val="24"/>
          <w:szCs w:val="24"/>
        </w:rPr>
        <w:t xml:space="preserve"> </w:t>
      </w:r>
      <w:r w:rsidRPr="0072542F">
        <w:rPr>
          <w:spacing w:val="-2"/>
          <w:sz w:val="24"/>
          <w:szCs w:val="24"/>
        </w:rPr>
        <w:t xml:space="preserve">detection </w:t>
      </w:r>
      <w:r w:rsidRPr="0072542F">
        <w:rPr>
          <w:sz w:val="24"/>
          <w:szCs w:val="24"/>
        </w:rPr>
        <w:t>performance. Although existing systems offer strong accuracy, future development such as transformer-</w:t>
      </w:r>
      <w:r w:rsidRPr="0072542F">
        <w:rPr>
          <w:spacing w:val="80"/>
          <w:sz w:val="24"/>
          <w:szCs w:val="24"/>
        </w:rPr>
        <w:t xml:space="preserve"> </w:t>
      </w:r>
      <w:r w:rsidRPr="0072542F">
        <w:rPr>
          <w:sz w:val="24"/>
          <w:szCs w:val="24"/>
        </w:rPr>
        <w:t>based</w:t>
      </w:r>
      <w:r w:rsidRPr="0072542F">
        <w:rPr>
          <w:spacing w:val="80"/>
          <w:w w:val="150"/>
          <w:sz w:val="24"/>
          <w:szCs w:val="24"/>
        </w:rPr>
        <w:t xml:space="preserve"> </w:t>
      </w:r>
      <w:r w:rsidRPr="0072542F">
        <w:rPr>
          <w:sz w:val="24"/>
          <w:szCs w:val="24"/>
        </w:rPr>
        <w:t>models</w:t>
      </w:r>
      <w:r w:rsidRPr="0072542F">
        <w:rPr>
          <w:spacing w:val="80"/>
          <w:w w:val="150"/>
          <w:sz w:val="24"/>
          <w:szCs w:val="24"/>
        </w:rPr>
        <w:t xml:space="preserve"> </w:t>
      </w:r>
      <w:r w:rsidRPr="0072542F">
        <w:rPr>
          <w:sz w:val="24"/>
          <w:szCs w:val="24"/>
        </w:rPr>
        <w:t>and</w:t>
      </w:r>
      <w:r w:rsidRPr="0072542F">
        <w:rPr>
          <w:spacing w:val="80"/>
          <w:w w:val="150"/>
          <w:sz w:val="24"/>
          <w:szCs w:val="24"/>
        </w:rPr>
        <w:t xml:space="preserve"> </w:t>
      </w:r>
      <w:r w:rsidRPr="0072542F">
        <w:rPr>
          <w:sz w:val="24"/>
          <w:szCs w:val="24"/>
        </w:rPr>
        <w:t>tracking</w:t>
      </w:r>
      <w:r w:rsidRPr="0072542F">
        <w:rPr>
          <w:spacing w:val="80"/>
          <w:w w:val="150"/>
          <w:sz w:val="24"/>
          <w:szCs w:val="24"/>
        </w:rPr>
        <w:t xml:space="preserve"> </w:t>
      </w:r>
      <w:r w:rsidRPr="0072542F">
        <w:rPr>
          <w:sz w:val="24"/>
          <w:szCs w:val="24"/>
        </w:rPr>
        <w:t>reviewer behavior will be required to keep pace with changing s pam strategies. Sustaining cooperation among platform</w:t>
      </w:r>
      <w:r w:rsidRPr="0072542F">
        <w:rPr>
          <w:spacing w:val="80"/>
          <w:sz w:val="24"/>
          <w:szCs w:val="24"/>
        </w:rPr>
        <w:t xml:space="preserve"> </w:t>
      </w:r>
      <w:r w:rsidRPr="0072542F">
        <w:rPr>
          <w:spacing w:val="-10"/>
          <w:sz w:val="24"/>
          <w:szCs w:val="24"/>
        </w:rPr>
        <w:t>s</w:t>
      </w:r>
      <w:r w:rsidRPr="0072542F">
        <w:rPr>
          <w:spacing w:val="-4"/>
          <w:sz w:val="24"/>
          <w:szCs w:val="24"/>
        </w:rPr>
        <w:t>and</w:t>
      </w:r>
      <w:r w:rsidRPr="0072542F">
        <w:rPr>
          <w:sz w:val="24"/>
          <w:szCs w:val="24"/>
        </w:rPr>
        <w:t xml:space="preserve"> </w:t>
      </w:r>
      <w:r w:rsidRPr="0072542F">
        <w:rPr>
          <w:spacing w:val="-2"/>
          <w:sz w:val="24"/>
          <w:szCs w:val="24"/>
        </w:rPr>
        <w:t>researchers</w:t>
      </w:r>
      <w:r w:rsidR="00024A01" w:rsidRPr="0072542F">
        <w:rPr>
          <w:sz w:val="24"/>
          <w:szCs w:val="24"/>
        </w:rPr>
        <w:t xml:space="preserve"> </w:t>
      </w:r>
      <w:r w:rsidRPr="0072542F">
        <w:rPr>
          <w:spacing w:val="-4"/>
          <w:sz w:val="24"/>
          <w:szCs w:val="24"/>
        </w:rPr>
        <w:t xml:space="preserve">will </w:t>
      </w:r>
      <w:r w:rsidRPr="0072542F">
        <w:rPr>
          <w:sz w:val="24"/>
          <w:szCs w:val="24"/>
        </w:rPr>
        <w:t>be essential to building reliable online environments</w:t>
      </w:r>
      <w:r w:rsidR="00024A01" w:rsidRPr="0072542F">
        <w:rPr>
          <w:sz w:val="24"/>
          <w:szCs w:val="24"/>
        </w:rPr>
        <w:t>.</w:t>
      </w:r>
    </w:p>
    <w:p w14:paraId="03883234" w14:textId="77777777" w:rsidR="00024A01" w:rsidRPr="0072542F" w:rsidRDefault="00024A01" w:rsidP="00024A01">
      <w:pPr>
        <w:pStyle w:val="BodyText"/>
        <w:spacing w:line="276" w:lineRule="auto"/>
        <w:ind w:left="422"/>
        <w:rPr>
          <w:sz w:val="24"/>
          <w:szCs w:val="24"/>
        </w:rPr>
      </w:pPr>
    </w:p>
    <w:p w14:paraId="1C287AB0" w14:textId="77777777" w:rsidR="00024A01" w:rsidRPr="00024A01" w:rsidRDefault="00024A01" w:rsidP="00024A01">
      <w:pPr>
        <w:pStyle w:val="BodyText"/>
        <w:spacing w:line="276" w:lineRule="auto"/>
        <w:ind w:left="422"/>
        <w:rPr>
          <w:b/>
          <w:bCs/>
          <w:sz w:val="24"/>
          <w:szCs w:val="24"/>
        </w:rPr>
      </w:pPr>
    </w:p>
    <w:p w14:paraId="28FA80DB" w14:textId="77777777" w:rsidR="00024A01" w:rsidRDefault="00024A01" w:rsidP="00024A01">
      <w:pPr>
        <w:pStyle w:val="BodyText"/>
        <w:numPr>
          <w:ilvl w:val="0"/>
          <w:numId w:val="2"/>
        </w:numPr>
        <w:spacing w:line="276" w:lineRule="auto"/>
        <w:jc w:val="both"/>
        <w:rPr>
          <w:b/>
          <w:bCs/>
          <w:sz w:val="24"/>
          <w:szCs w:val="24"/>
        </w:rPr>
      </w:pPr>
      <w:r w:rsidRPr="00024A01">
        <w:rPr>
          <w:b/>
          <w:bCs/>
          <w:sz w:val="24"/>
          <w:szCs w:val="24"/>
        </w:rPr>
        <w:t>REFERENCES</w:t>
      </w:r>
    </w:p>
    <w:p w14:paraId="2D2E0795" w14:textId="2A37BC3A" w:rsidR="00024A01" w:rsidRPr="0072542F" w:rsidRDefault="00024A01" w:rsidP="0072542F">
      <w:pPr>
        <w:pStyle w:val="ListParagraph"/>
        <w:numPr>
          <w:ilvl w:val="0"/>
          <w:numId w:val="5"/>
        </w:numPr>
        <w:tabs>
          <w:tab w:val="left" w:pos="240"/>
          <w:tab w:val="left" w:pos="360"/>
        </w:tabs>
        <w:ind w:right="152"/>
        <w:jc w:val="both"/>
        <w:rPr>
          <w:sz w:val="24"/>
          <w:szCs w:val="24"/>
        </w:rPr>
      </w:pPr>
      <w:r w:rsidRPr="0072542F">
        <w:rPr>
          <w:sz w:val="24"/>
          <w:szCs w:val="24"/>
        </w:rPr>
        <w:t xml:space="preserve">Baldonado, M., Chang, C.-C.K., Gravano, L., Paepcke, A.: The Stanford Digital Library Metadata     Architecture.  Int. J. Digit. </w:t>
      </w:r>
      <w:proofErr w:type="spellStart"/>
      <w:r w:rsidRPr="0072542F">
        <w:rPr>
          <w:sz w:val="24"/>
          <w:szCs w:val="24"/>
        </w:rPr>
        <w:t>Libr</w:t>
      </w:r>
      <w:proofErr w:type="spellEnd"/>
      <w:r w:rsidRPr="0072542F">
        <w:rPr>
          <w:sz w:val="24"/>
          <w:szCs w:val="24"/>
        </w:rPr>
        <w:t>. 1 (1997) 108–121</w:t>
      </w:r>
    </w:p>
    <w:p w14:paraId="59E5B78B" w14:textId="0C383858" w:rsidR="00024A01" w:rsidRPr="0072542F" w:rsidRDefault="00024A01" w:rsidP="0072542F">
      <w:pPr>
        <w:pStyle w:val="ListParagraph"/>
        <w:numPr>
          <w:ilvl w:val="0"/>
          <w:numId w:val="5"/>
        </w:numPr>
        <w:tabs>
          <w:tab w:val="left" w:pos="240"/>
          <w:tab w:val="left" w:pos="279"/>
        </w:tabs>
        <w:ind w:right="150"/>
        <w:jc w:val="both"/>
        <w:rPr>
          <w:sz w:val="24"/>
          <w:szCs w:val="24"/>
        </w:rPr>
      </w:pPr>
      <w:r w:rsidRPr="0072542F">
        <w:rPr>
          <w:sz w:val="24"/>
          <w:szCs w:val="24"/>
        </w:rPr>
        <w:t>Bruce, K.B., Cardelli, L., Pierce, B.C.: Comparing Object Encodings. In: Abadi, M., Ito, T. (eds.): Theoretical Aspects of Computer Software. Lecture Notes in Computer Science, Vol. 1281. Springer- Verlag, Berlin Heidel berg New York (1997) 415–438</w:t>
      </w:r>
    </w:p>
    <w:p w14:paraId="5CBF3639" w14:textId="6EC34197" w:rsidR="00024A01" w:rsidRPr="0072542F" w:rsidRDefault="00024A01" w:rsidP="0072542F">
      <w:pPr>
        <w:pStyle w:val="ListParagraph"/>
        <w:numPr>
          <w:ilvl w:val="0"/>
          <w:numId w:val="5"/>
        </w:numPr>
        <w:tabs>
          <w:tab w:val="left" w:pos="240"/>
          <w:tab w:val="left" w:pos="300"/>
        </w:tabs>
        <w:ind w:right="150"/>
        <w:jc w:val="both"/>
        <w:rPr>
          <w:sz w:val="24"/>
          <w:szCs w:val="24"/>
        </w:rPr>
      </w:pPr>
      <w:r w:rsidRPr="0072542F">
        <w:rPr>
          <w:sz w:val="24"/>
          <w:szCs w:val="24"/>
        </w:rPr>
        <w:t>van</w:t>
      </w:r>
      <w:r w:rsidRPr="0072542F">
        <w:rPr>
          <w:spacing w:val="40"/>
          <w:sz w:val="24"/>
          <w:szCs w:val="24"/>
        </w:rPr>
        <w:t xml:space="preserve"> </w:t>
      </w:r>
      <w:r w:rsidRPr="0072542F">
        <w:rPr>
          <w:sz w:val="24"/>
          <w:szCs w:val="24"/>
        </w:rPr>
        <w:t>Leeuwen, J. (ed.): Computer Science Today. Recent Trends and Developments. Lecture Notes in Computer Science, Vol. 1000. Springer-Verlag, Berlin Heidel berg New York (1995)</w:t>
      </w:r>
    </w:p>
    <w:p w14:paraId="2E9003AC" w14:textId="2824E37B" w:rsidR="00024A01" w:rsidRPr="0072542F" w:rsidRDefault="00024A01" w:rsidP="0072542F">
      <w:pPr>
        <w:pStyle w:val="ListParagraph"/>
        <w:numPr>
          <w:ilvl w:val="0"/>
          <w:numId w:val="5"/>
        </w:numPr>
        <w:tabs>
          <w:tab w:val="left" w:pos="240"/>
          <w:tab w:val="left" w:pos="372"/>
        </w:tabs>
        <w:ind w:right="151"/>
        <w:jc w:val="both"/>
        <w:rPr>
          <w:sz w:val="24"/>
          <w:szCs w:val="24"/>
        </w:rPr>
      </w:pPr>
      <w:r w:rsidRPr="0072542F">
        <w:rPr>
          <w:sz w:val="24"/>
          <w:szCs w:val="24"/>
        </w:rPr>
        <w:t>Michalewicz, Z.: Genetic Algorithms + Data Structures = Evolution Programs. 3rdedn. Springer- Verlag, Berlin Heidel berg New York (1996)</w:t>
      </w:r>
    </w:p>
    <w:p w14:paraId="65E9A497" w14:textId="77777777" w:rsidR="00024A01" w:rsidRPr="0072542F" w:rsidRDefault="00024A01" w:rsidP="00024A01">
      <w:pPr>
        <w:tabs>
          <w:tab w:val="left" w:pos="782"/>
        </w:tabs>
        <w:ind w:left="62"/>
        <w:jc w:val="both"/>
        <w:rPr>
          <w:sz w:val="24"/>
          <w:szCs w:val="24"/>
        </w:rPr>
      </w:pPr>
    </w:p>
    <w:p w14:paraId="08A611B5" w14:textId="2BEF79BF" w:rsidR="00024A01" w:rsidRPr="00024A01" w:rsidRDefault="00024A01" w:rsidP="00024A01">
      <w:pPr>
        <w:pStyle w:val="BodyText"/>
        <w:numPr>
          <w:ilvl w:val="0"/>
          <w:numId w:val="2"/>
        </w:numPr>
        <w:spacing w:line="276" w:lineRule="auto"/>
        <w:jc w:val="both"/>
        <w:rPr>
          <w:b/>
          <w:bCs/>
          <w:sz w:val="24"/>
          <w:szCs w:val="24"/>
        </w:rPr>
        <w:sectPr w:rsidR="00024A01" w:rsidRPr="00024A01">
          <w:type w:val="continuous"/>
          <w:pgSz w:w="11910" w:h="16840"/>
          <w:pgMar w:top="120" w:right="1133" w:bottom="420" w:left="1133" w:header="0" w:footer="238" w:gutter="0"/>
          <w:cols w:space="720"/>
        </w:sectPr>
      </w:pPr>
    </w:p>
    <w:p w14:paraId="0A624044" w14:textId="4A2156CD" w:rsidR="00B46309" w:rsidRPr="00283208" w:rsidRDefault="00B46309" w:rsidP="00283208">
      <w:pPr>
        <w:tabs>
          <w:tab w:val="left" w:pos="782"/>
        </w:tabs>
        <w:ind w:left="62"/>
        <w:jc w:val="both"/>
        <w:rPr>
          <w:sz w:val="20"/>
          <w:szCs w:val="20"/>
        </w:rPr>
      </w:pPr>
    </w:p>
    <w:sectPr w:rsidR="00B46309" w:rsidRPr="00283208">
      <w:pgSz w:w="11910" w:h="16840"/>
      <w:pgMar w:top="180" w:right="1133" w:bottom="420" w:left="1133" w:header="0"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3C5B" w14:textId="77777777" w:rsidR="00BD1AA9" w:rsidRDefault="00BD1AA9">
      <w:r>
        <w:separator/>
      </w:r>
    </w:p>
  </w:endnote>
  <w:endnote w:type="continuationSeparator" w:id="0">
    <w:p w14:paraId="32BEA707" w14:textId="77777777" w:rsidR="00BD1AA9" w:rsidRDefault="00BD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BE9C" w14:textId="77777777" w:rsidR="00B46309" w:rsidRDefault="00000000">
    <w:pPr>
      <w:pStyle w:val="BodyText"/>
      <w:spacing w:line="14" w:lineRule="auto"/>
      <w:ind w:left="0"/>
      <w:jc w:val="left"/>
      <w:rPr>
        <w:sz w:val="17"/>
      </w:rPr>
    </w:pPr>
    <w:r>
      <w:rPr>
        <w:noProof/>
        <w:sz w:val="17"/>
      </w:rPr>
      <mc:AlternateContent>
        <mc:Choice Requires="wps">
          <w:drawing>
            <wp:anchor distT="0" distB="0" distL="0" distR="0" simplePos="0" relativeHeight="487535616" behindDoc="1" locked="0" layoutInCell="1" allowOverlap="1" wp14:anchorId="4972719E" wp14:editId="467DA279">
              <wp:simplePos x="0" y="0"/>
              <wp:positionH relativeFrom="page">
                <wp:posOffset>740968</wp:posOffset>
              </wp:positionH>
              <wp:positionV relativeFrom="page">
                <wp:posOffset>10363200</wp:posOffset>
              </wp:positionV>
              <wp:extent cx="60833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6350"/>
                      </a:xfrm>
                      <a:custGeom>
                        <a:avLst/>
                        <a:gdLst/>
                        <a:ahLst/>
                        <a:cxnLst/>
                        <a:rect l="l" t="t" r="r" b="b"/>
                        <a:pathLst>
                          <a:path w="6083300" h="6350">
                            <a:moveTo>
                              <a:pt x="6083173" y="0"/>
                            </a:moveTo>
                            <a:lnTo>
                              <a:pt x="0" y="0"/>
                            </a:lnTo>
                            <a:lnTo>
                              <a:pt x="0" y="6095"/>
                            </a:lnTo>
                            <a:lnTo>
                              <a:pt x="6083173" y="6095"/>
                            </a:lnTo>
                            <a:lnTo>
                              <a:pt x="60831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F4AF6" id="Graphic 1" o:spid="_x0000_s1026" style="position:absolute;margin-left:58.35pt;margin-top:816pt;width:479pt;height:.5pt;z-index:-15780864;visibility:visible;mso-wrap-style:square;mso-wrap-distance-left:0;mso-wrap-distance-top:0;mso-wrap-distance-right:0;mso-wrap-distance-bottom:0;mso-position-horizontal:absolute;mso-position-horizontal-relative:page;mso-position-vertical:absolute;mso-position-vertical-relative:page;v-text-anchor:top" coordsize="6083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" path="m6083173,l,,,6095r6083173,l6083173,xe" fillcolor="black" stroked="f">
              <v:path arrowok="t"/>
              <w10:wrap anchorx="page" anchory="page"/>
            </v:shape>
          </w:pict>
        </mc:Fallback>
      </mc:AlternateContent>
    </w:r>
    <w:r>
      <w:rPr>
        <w:noProof/>
        <w:sz w:val="17"/>
      </w:rPr>
      <mc:AlternateContent>
        <mc:Choice Requires="wps">
          <w:drawing>
            <wp:anchor distT="0" distB="0" distL="0" distR="0" simplePos="0" relativeHeight="487536128" behindDoc="1" locked="0" layoutInCell="1" allowOverlap="1" wp14:anchorId="5CCEE142" wp14:editId="07A49100">
              <wp:simplePos x="0" y="0"/>
              <wp:positionH relativeFrom="page">
                <wp:posOffset>746556</wp:posOffset>
              </wp:positionH>
              <wp:positionV relativeFrom="page">
                <wp:posOffset>10370535</wp:posOffset>
              </wp:positionV>
              <wp:extent cx="312356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3565" cy="167640"/>
                      </a:xfrm>
                      <a:prstGeom prst="rect">
                        <a:avLst/>
                      </a:prstGeom>
                    </wps:spPr>
                    <wps:txbx>
                      <w:txbxContent>
                        <w:p w14:paraId="52D6A5B3" w14:textId="77777777" w:rsidR="00B46309" w:rsidRDefault="00000000">
                          <w:pPr>
                            <w:pStyle w:val="BodyText"/>
                            <w:spacing w:before="13"/>
                            <w:ind w:left="20"/>
                            <w:jc w:val="left"/>
                          </w:pPr>
                          <w:r>
                            <w:t>@ International</w:t>
                          </w:r>
                          <w:r>
                            <w:rPr>
                              <w:spacing w:val="-6"/>
                            </w:rPr>
                            <w:t xml:space="preserve"> </w:t>
                          </w:r>
                          <w:r>
                            <w:t>Journal</w:t>
                          </w:r>
                          <w:r>
                            <w:rPr>
                              <w:spacing w:val="-7"/>
                            </w:rPr>
                            <w:t xml:space="preserve"> </w:t>
                          </w:r>
                          <w:r>
                            <w:t>of</w:t>
                          </w:r>
                          <w:r>
                            <w:rPr>
                              <w:spacing w:val="-9"/>
                            </w:rPr>
                            <w:t xml:space="preserve"> </w:t>
                          </w:r>
                          <w:r>
                            <w:t>Worldwide</w:t>
                          </w:r>
                          <w:r>
                            <w:rPr>
                              <w:spacing w:val="-7"/>
                            </w:rPr>
                            <w:t xml:space="preserve"> </w:t>
                          </w:r>
                          <w:r>
                            <w:t>Engineering</w:t>
                          </w:r>
                          <w:r>
                            <w:rPr>
                              <w:spacing w:val="-7"/>
                            </w:rPr>
                            <w:t xml:space="preserve"> </w:t>
                          </w:r>
                          <w:r>
                            <w:rPr>
                              <w:spacing w:val="-2"/>
                            </w:rPr>
                            <w:t>Research</w:t>
                          </w:r>
                        </w:p>
                      </w:txbxContent>
                    </wps:txbx>
                    <wps:bodyPr wrap="square" lIns="0" tIns="0" rIns="0" bIns="0" rtlCol="0">
                      <a:noAutofit/>
                    </wps:bodyPr>
                  </wps:wsp>
                </a:graphicData>
              </a:graphic>
            </wp:anchor>
          </w:drawing>
        </mc:Choice>
        <mc:Fallback>
          <w:pict>
            <v:shapetype w14:anchorId="5CCEE142" id="_x0000_t202" coordsize="21600,21600" o:spt="202" path="m,l,21600r21600,l21600,xe">
              <v:stroke joinstyle="miter"/>
              <v:path gradientshapeok="t" o:connecttype="rect"/>
            </v:shapetype>
            <v:shape id="Textbox 2" o:spid="_x0000_s1026" type="#_x0000_t202" style="position:absolute;margin-left:58.8pt;margin-top:816.6pt;width:245.95pt;height:13.2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" filled="f" stroked="f">
              <v:textbox inset="0,0,0,0">
                <w:txbxContent>
                  <w:p w14:paraId="52D6A5B3" w14:textId="77777777" w:rsidR="00B46309" w:rsidRDefault="00000000">
                    <w:pPr>
                      <w:pStyle w:val="BodyText"/>
                      <w:spacing w:before="13"/>
                      <w:ind w:left="20"/>
                      <w:jc w:val="left"/>
                    </w:pPr>
                    <w:r>
                      <w:t>@ International</w:t>
                    </w:r>
                    <w:r>
                      <w:rPr>
                        <w:spacing w:val="-6"/>
                      </w:rPr>
                      <w:t xml:space="preserve"> </w:t>
                    </w:r>
                    <w:r>
                      <w:t>Journal</w:t>
                    </w:r>
                    <w:r>
                      <w:rPr>
                        <w:spacing w:val="-7"/>
                      </w:rPr>
                      <w:t xml:space="preserve"> </w:t>
                    </w:r>
                    <w:r>
                      <w:t>of</w:t>
                    </w:r>
                    <w:r>
                      <w:rPr>
                        <w:spacing w:val="-9"/>
                      </w:rPr>
                      <w:t xml:space="preserve"> </w:t>
                    </w:r>
                    <w:r>
                      <w:t>Worldwide</w:t>
                    </w:r>
                    <w:r>
                      <w:rPr>
                        <w:spacing w:val="-7"/>
                      </w:rPr>
                      <w:t xml:space="preserve"> </w:t>
                    </w:r>
                    <w:r>
                      <w:t>Engineering</w:t>
                    </w:r>
                    <w:r>
                      <w:rPr>
                        <w:spacing w:val="-7"/>
                      </w:rPr>
                      <w:t xml:space="preserve"> </w:t>
                    </w:r>
                    <w:r>
                      <w:rPr>
                        <w:spacing w:val="-2"/>
                      </w:rPr>
                      <w:t>Research</w:t>
                    </w:r>
                  </w:p>
                </w:txbxContent>
              </v:textbox>
              <w10:wrap anchorx="page" anchory="page"/>
            </v:shape>
          </w:pict>
        </mc:Fallback>
      </mc:AlternateContent>
    </w:r>
    <w:r>
      <w:rPr>
        <w:noProof/>
        <w:sz w:val="17"/>
      </w:rPr>
      <mc:AlternateContent>
        <mc:Choice Requires="wps">
          <w:drawing>
            <wp:anchor distT="0" distB="0" distL="0" distR="0" simplePos="0" relativeHeight="487536640" behindDoc="1" locked="0" layoutInCell="1" allowOverlap="1" wp14:anchorId="4F5B4F51" wp14:editId="7CFEB79B">
              <wp:simplePos x="0" y="0"/>
              <wp:positionH relativeFrom="page">
                <wp:posOffset>6198489</wp:posOffset>
              </wp:positionH>
              <wp:positionV relativeFrom="page">
                <wp:posOffset>10370535</wp:posOffset>
              </wp:positionV>
              <wp:extent cx="514984"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167640"/>
                      </a:xfrm>
                      <a:prstGeom prst="rect">
                        <a:avLst/>
                      </a:prstGeom>
                    </wps:spPr>
                    <wps:txbx>
                      <w:txbxContent>
                        <w:p w14:paraId="7C1E80CC" w14:textId="77777777" w:rsidR="00B46309" w:rsidRDefault="00000000">
                          <w:pPr>
                            <w:pStyle w:val="BodyText"/>
                            <w:spacing w:before="13"/>
                            <w:ind w:left="20"/>
                            <w:jc w:val="left"/>
                          </w:pPr>
                          <w:r>
                            <w:t>Page</w:t>
                          </w:r>
                          <w:r>
                            <w:rPr>
                              <w:spacing w:val="-5"/>
                            </w:rPr>
                            <w:t xml:space="preserve"> </w:t>
                          </w:r>
                          <w:r>
                            <w:t>|</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4F5B4F51" id="Textbox 3" o:spid="_x0000_s1027" type="#_x0000_t202" style="position:absolute;margin-left:488.05pt;margin-top:816.6pt;width:40.55pt;height:13.2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" filled="f" stroked="f">
              <v:textbox inset="0,0,0,0">
                <w:txbxContent>
                  <w:p w14:paraId="7C1E80CC" w14:textId="77777777" w:rsidR="00B46309" w:rsidRDefault="00000000">
                    <w:pPr>
                      <w:pStyle w:val="BodyText"/>
                      <w:spacing w:before="13"/>
                      <w:ind w:left="20"/>
                      <w:jc w:val="left"/>
                    </w:pPr>
                    <w:r>
                      <w:t>Page</w:t>
                    </w:r>
                    <w:r>
                      <w:rPr>
                        <w:spacing w:val="-5"/>
                      </w:rPr>
                      <w:t xml:space="preserve"> </w:t>
                    </w:r>
                    <w:r>
                      <w:t>|</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A607" w14:textId="77777777" w:rsidR="00BD1AA9" w:rsidRDefault="00BD1AA9">
      <w:r>
        <w:separator/>
      </w:r>
    </w:p>
  </w:footnote>
  <w:footnote w:type="continuationSeparator" w:id="0">
    <w:p w14:paraId="16D31B98" w14:textId="77777777" w:rsidR="00BD1AA9" w:rsidRDefault="00BD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80732"/>
    <w:multiLevelType w:val="hybridMultilevel"/>
    <w:tmpl w:val="6BEA7E4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36047955"/>
    <w:multiLevelType w:val="hybridMultilevel"/>
    <w:tmpl w:val="2626E122"/>
    <w:lvl w:ilvl="0" w:tplc="8A20841A">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DE240C"/>
    <w:multiLevelType w:val="hybridMultilevel"/>
    <w:tmpl w:val="2D64CE2A"/>
    <w:lvl w:ilvl="0" w:tplc="D6A624C2">
      <w:start w:val="1"/>
      <w:numFmt w:val="decimal"/>
      <w:lvlText w:val="%1."/>
      <w:lvlJc w:val="left"/>
      <w:pPr>
        <w:ind w:left="240" w:hanging="351"/>
      </w:pPr>
      <w:rPr>
        <w:rFonts w:ascii="Times New Roman" w:eastAsia="Times New Roman" w:hAnsi="Times New Roman" w:cs="Times New Roman" w:hint="default"/>
        <w:b w:val="0"/>
        <w:bCs w:val="0"/>
        <w:i w:val="0"/>
        <w:iCs w:val="0"/>
        <w:spacing w:val="-1"/>
        <w:w w:val="100"/>
        <w:sz w:val="22"/>
        <w:szCs w:val="22"/>
        <w:lang w:val="en-US" w:eastAsia="en-US" w:bidi="ar-SA"/>
      </w:rPr>
    </w:lvl>
    <w:lvl w:ilvl="1" w:tplc="85E41758">
      <w:numFmt w:val="bullet"/>
      <w:lvlText w:val="•"/>
      <w:lvlJc w:val="left"/>
      <w:pPr>
        <w:ind w:left="734" w:hanging="351"/>
      </w:pPr>
      <w:rPr>
        <w:lang w:val="en-US" w:eastAsia="en-US" w:bidi="ar-SA"/>
      </w:rPr>
    </w:lvl>
    <w:lvl w:ilvl="2" w:tplc="D5A4A7B6">
      <w:numFmt w:val="bullet"/>
      <w:lvlText w:val="•"/>
      <w:lvlJc w:val="left"/>
      <w:pPr>
        <w:ind w:left="1229" w:hanging="351"/>
      </w:pPr>
      <w:rPr>
        <w:lang w:val="en-US" w:eastAsia="en-US" w:bidi="ar-SA"/>
      </w:rPr>
    </w:lvl>
    <w:lvl w:ilvl="3" w:tplc="744644E0">
      <w:numFmt w:val="bullet"/>
      <w:lvlText w:val="•"/>
      <w:lvlJc w:val="left"/>
      <w:pPr>
        <w:ind w:left="1723" w:hanging="351"/>
      </w:pPr>
      <w:rPr>
        <w:lang w:val="en-US" w:eastAsia="en-US" w:bidi="ar-SA"/>
      </w:rPr>
    </w:lvl>
    <w:lvl w:ilvl="4" w:tplc="D48E0460">
      <w:numFmt w:val="bullet"/>
      <w:lvlText w:val="•"/>
      <w:lvlJc w:val="left"/>
      <w:pPr>
        <w:ind w:left="2218" w:hanging="351"/>
      </w:pPr>
      <w:rPr>
        <w:lang w:val="en-US" w:eastAsia="en-US" w:bidi="ar-SA"/>
      </w:rPr>
    </w:lvl>
    <w:lvl w:ilvl="5" w:tplc="16843B3C">
      <w:numFmt w:val="bullet"/>
      <w:lvlText w:val="•"/>
      <w:lvlJc w:val="left"/>
      <w:pPr>
        <w:ind w:left="2712" w:hanging="351"/>
      </w:pPr>
      <w:rPr>
        <w:lang w:val="en-US" w:eastAsia="en-US" w:bidi="ar-SA"/>
      </w:rPr>
    </w:lvl>
    <w:lvl w:ilvl="6" w:tplc="DC88C916">
      <w:numFmt w:val="bullet"/>
      <w:lvlText w:val="•"/>
      <w:lvlJc w:val="left"/>
      <w:pPr>
        <w:ind w:left="3207" w:hanging="351"/>
      </w:pPr>
      <w:rPr>
        <w:lang w:val="en-US" w:eastAsia="en-US" w:bidi="ar-SA"/>
      </w:rPr>
    </w:lvl>
    <w:lvl w:ilvl="7" w:tplc="F22AFF3A">
      <w:numFmt w:val="bullet"/>
      <w:lvlText w:val="•"/>
      <w:lvlJc w:val="left"/>
      <w:pPr>
        <w:ind w:left="3701" w:hanging="351"/>
      </w:pPr>
      <w:rPr>
        <w:lang w:val="en-US" w:eastAsia="en-US" w:bidi="ar-SA"/>
      </w:rPr>
    </w:lvl>
    <w:lvl w:ilvl="8" w:tplc="EBA4B90A">
      <w:numFmt w:val="bullet"/>
      <w:lvlText w:val="•"/>
      <w:lvlJc w:val="left"/>
      <w:pPr>
        <w:ind w:left="4196" w:hanging="351"/>
      </w:pPr>
      <w:rPr>
        <w:lang w:val="en-US" w:eastAsia="en-US" w:bidi="ar-SA"/>
      </w:rPr>
    </w:lvl>
  </w:abstractNum>
  <w:abstractNum w:abstractNumId="3" w15:restartNumberingAfterBreak="0">
    <w:nsid w:val="6BFE4FFF"/>
    <w:multiLevelType w:val="hybridMultilevel"/>
    <w:tmpl w:val="281E5858"/>
    <w:lvl w:ilvl="0" w:tplc="515ED834">
      <w:start w:val="1"/>
      <w:numFmt w:val="decimal"/>
      <w:lvlText w:val="%1."/>
      <w:lvlJc w:val="left"/>
      <w:pPr>
        <w:ind w:left="42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1963DB2">
      <w:numFmt w:val="bullet"/>
      <w:lvlText w:val="•"/>
      <w:lvlJc w:val="left"/>
      <w:pPr>
        <w:ind w:left="1342" w:hanging="360"/>
      </w:pPr>
      <w:rPr>
        <w:rFonts w:hint="default"/>
        <w:lang w:val="en-US" w:eastAsia="en-US" w:bidi="ar-SA"/>
      </w:rPr>
    </w:lvl>
    <w:lvl w:ilvl="2" w:tplc="637035C0">
      <w:numFmt w:val="bullet"/>
      <w:lvlText w:val="•"/>
      <w:lvlJc w:val="left"/>
      <w:pPr>
        <w:ind w:left="2264" w:hanging="360"/>
      </w:pPr>
      <w:rPr>
        <w:rFonts w:hint="default"/>
        <w:lang w:val="en-US" w:eastAsia="en-US" w:bidi="ar-SA"/>
      </w:rPr>
    </w:lvl>
    <w:lvl w:ilvl="3" w:tplc="97564902">
      <w:numFmt w:val="bullet"/>
      <w:lvlText w:val="•"/>
      <w:lvlJc w:val="left"/>
      <w:pPr>
        <w:ind w:left="3186" w:hanging="360"/>
      </w:pPr>
      <w:rPr>
        <w:rFonts w:hint="default"/>
        <w:lang w:val="en-US" w:eastAsia="en-US" w:bidi="ar-SA"/>
      </w:rPr>
    </w:lvl>
    <w:lvl w:ilvl="4" w:tplc="5CA23CDE">
      <w:numFmt w:val="bullet"/>
      <w:lvlText w:val="•"/>
      <w:lvlJc w:val="left"/>
      <w:pPr>
        <w:ind w:left="4109" w:hanging="360"/>
      </w:pPr>
      <w:rPr>
        <w:rFonts w:hint="default"/>
        <w:lang w:val="en-US" w:eastAsia="en-US" w:bidi="ar-SA"/>
      </w:rPr>
    </w:lvl>
    <w:lvl w:ilvl="5" w:tplc="7A384F5A">
      <w:numFmt w:val="bullet"/>
      <w:lvlText w:val="•"/>
      <w:lvlJc w:val="left"/>
      <w:pPr>
        <w:ind w:left="5031" w:hanging="360"/>
      </w:pPr>
      <w:rPr>
        <w:rFonts w:hint="default"/>
        <w:lang w:val="en-US" w:eastAsia="en-US" w:bidi="ar-SA"/>
      </w:rPr>
    </w:lvl>
    <w:lvl w:ilvl="6" w:tplc="AB4641B4">
      <w:numFmt w:val="bullet"/>
      <w:lvlText w:val="•"/>
      <w:lvlJc w:val="left"/>
      <w:pPr>
        <w:ind w:left="5953" w:hanging="360"/>
      </w:pPr>
      <w:rPr>
        <w:rFonts w:hint="default"/>
        <w:lang w:val="en-US" w:eastAsia="en-US" w:bidi="ar-SA"/>
      </w:rPr>
    </w:lvl>
    <w:lvl w:ilvl="7" w:tplc="16307BEA">
      <w:numFmt w:val="bullet"/>
      <w:lvlText w:val="•"/>
      <w:lvlJc w:val="left"/>
      <w:pPr>
        <w:ind w:left="6875" w:hanging="360"/>
      </w:pPr>
      <w:rPr>
        <w:rFonts w:hint="default"/>
        <w:lang w:val="en-US" w:eastAsia="en-US" w:bidi="ar-SA"/>
      </w:rPr>
    </w:lvl>
    <w:lvl w:ilvl="8" w:tplc="2990BF1E">
      <w:numFmt w:val="bullet"/>
      <w:lvlText w:val="•"/>
      <w:lvlJc w:val="left"/>
      <w:pPr>
        <w:ind w:left="7798" w:hanging="360"/>
      </w:pPr>
      <w:rPr>
        <w:rFonts w:hint="default"/>
        <w:lang w:val="en-US" w:eastAsia="en-US" w:bidi="ar-SA"/>
      </w:rPr>
    </w:lvl>
  </w:abstractNum>
  <w:abstractNum w:abstractNumId="4" w15:restartNumberingAfterBreak="0">
    <w:nsid w:val="7ACB0411"/>
    <w:multiLevelType w:val="hybridMultilevel"/>
    <w:tmpl w:val="51466650"/>
    <w:lvl w:ilvl="0" w:tplc="8A20841A">
      <w:start w:val="1"/>
      <w:numFmt w:val="decimal"/>
      <w:lvlText w:val="[%1]"/>
      <w:lvlJc w:val="left"/>
      <w:pPr>
        <w:ind w:left="783"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78FE2A22">
      <w:numFmt w:val="bullet"/>
      <w:lvlText w:val="•"/>
      <w:lvlJc w:val="left"/>
      <w:pPr>
        <w:ind w:left="1666" w:hanging="361"/>
      </w:pPr>
      <w:rPr>
        <w:rFonts w:hint="default"/>
        <w:lang w:val="en-US" w:eastAsia="en-US" w:bidi="ar-SA"/>
      </w:rPr>
    </w:lvl>
    <w:lvl w:ilvl="2" w:tplc="D57A4F50">
      <w:numFmt w:val="bullet"/>
      <w:lvlText w:val="•"/>
      <w:lvlJc w:val="left"/>
      <w:pPr>
        <w:ind w:left="2552" w:hanging="361"/>
      </w:pPr>
      <w:rPr>
        <w:rFonts w:hint="default"/>
        <w:lang w:val="en-US" w:eastAsia="en-US" w:bidi="ar-SA"/>
      </w:rPr>
    </w:lvl>
    <w:lvl w:ilvl="3" w:tplc="06F071F8">
      <w:numFmt w:val="bullet"/>
      <w:lvlText w:val="•"/>
      <w:lvlJc w:val="left"/>
      <w:pPr>
        <w:ind w:left="3438" w:hanging="361"/>
      </w:pPr>
      <w:rPr>
        <w:rFonts w:hint="default"/>
        <w:lang w:val="en-US" w:eastAsia="en-US" w:bidi="ar-SA"/>
      </w:rPr>
    </w:lvl>
    <w:lvl w:ilvl="4" w:tplc="AABC9A76">
      <w:numFmt w:val="bullet"/>
      <w:lvlText w:val="•"/>
      <w:lvlJc w:val="left"/>
      <w:pPr>
        <w:ind w:left="4325" w:hanging="361"/>
      </w:pPr>
      <w:rPr>
        <w:rFonts w:hint="default"/>
        <w:lang w:val="en-US" w:eastAsia="en-US" w:bidi="ar-SA"/>
      </w:rPr>
    </w:lvl>
    <w:lvl w:ilvl="5" w:tplc="3A123580">
      <w:numFmt w:val="bullet"/>
      <w:lvlText w:val="•"/>
      <w:lvlJc w:val="left"/>
      <w:pPr>
        <w:ind w:left="5211" w:hanging="361"/>
      </w:pPr>
      <w:rPr>
        <w:rFonts w:hint="default"/>
        <w:lang w:val="en-US" w:eastAsia="en-US" w:bidi="ar-SA"/>
      </w:rPr>
    </w:lvl>
    <w:lvl w:ilvl="6" w:tplc="E2100104">
      <w:numFmt w:val="bullet"/>
      <w:lvlText w:val="•"/>
      <w:lvlJc w:val="left"/>
      <w:pPr>
        <w:ind w:left="6097" w:hanging="361"/>
      </w:pPr>
      <w:rPr>
        <w:rFonts w:hint="default"/>
        <w:lang w:val="en-US" w:eastAsia="en-US" w:bidi="ar-SA"/>
      </w:rPr>
    </w:lvl>
    <w:lvl w:ilvl="7" w:tplc="7518A540">
      <w:numFmt w:val="bullet"/>
      <w:lvlText w:val="•"/>
      <w:lvlJc w:val="left"/>
      <w:pPr>
        <w:ind w:left="6983" w:hanging="361"/>
      </w:pPr>
      <w:rPr>
        <w:rFonts w:hint="default"/>
        <w:lang w:val="en-US" w:eastAsia="en-US" w:bidi="ar-SA"/>
      </w:rPr>
    </w:lvl>
    <w:lvl w:ilvl="8" w:tplc="FD9A8782">
      <w:numFmt w:val="bullet"/>
      <w:lvlText w:val="•"/>
      <w:lvlJc w:val="left"/>
      <w:pPr>
        <w:ind w:left="7870" w:hanging="361"/>
      </w:pPr>
      <w:rPr>
        <w:rFonts w:hint="default"/>
        <w:lang w:val="en-US" w:eastAsia="en-US" w:bidi="ar-SA"/>
      </w:rPr>
    </w:lvl>
  </w:abstractNum>
  <w:num w:numId="1" w16cid:durableId="1229222028">
    <w:abstractNumId w:val="4"/>
  </w:num>
  <w:num w:numId="2" w16cid:durableId="1495338506">
    <w:abstractNumId w:val="3"/>
  </w:num>
  <w:num w:numId="3" w16cid:durableId="1401948417">
    <w:abstractNumId w:val="0"/>
  </w:num>
  <w:num w:numId="4" w16cid:durableId="1221673493">
    <w:abstractNumId w:val="2"/>
    <w:lvlOverride w:ilvl="0">
      <w:startOverride w:val="1"/>
    </w:lvlOverride>
    <w:lvlOverride w:ilvl="1"/>
    <w:lvlOverride w:ilvl="2"/>
    <w:lvlOverride w:ilvl="3"/>
    <w:lvlOverride w:ilvl="4"/>
    <w:lvlOverride w:ilvl="5"/>
    <w:lvlOverride w:ilvl="6"/>
    <w:lvlOverride w:ilvl="7"/>
    <w:lvlOverride w:ilvl="8"/>
  </w:num>
  <w:num w:numId="5" w16cid:durableId="49653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09"/>
    <w:rsid w:val="00024A01"/>
    <w:rsid w:val="0025639F"/>
    <w:rsid w:val="00283208"/>
    <w:rsid w:val="00332EA9"/>
    <w:rsid w:val="0055148C"/>
    <w:rsid w:val="0072542F"/>
    <w:rsid w:val="00725A4D"/>
    <w:rsid w:val="009A1B26"/>
    <w:rsid w:val="00B46309"/>
    <w:rsid w:val="00BD1AA9"/>
    <w:rsid w:val="00D6302C"/>
    <w:rsid w:val="00FF5D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3B56"/>
  <w15:docId w15:val="{4056F576-C0CD-4624-86F6-193C6451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3"/>
      <w:ind w:left="422" w:hanging="360"/>
      <w:outlineLvl w:val="0"/>
    </w:pPr>
    <w:rPr>
      <w:b/>
      <w:bCs/>
      <w:sz w:val="24"/>
      <w:szCs w:val="24"/>
    </w:rPr>
  </w:style>
  <w:style w:type="paragraph" w:styleId="Heading2">
    <w:name w:val="heading 2"/>
    <w:basedOn w:val="Normal"/>
    <w:uiPriority w:val="9"/>
    <w:unhideWhenUsed/>
    <w:qFormat/>
    <w:pPr>
      <w:ind w:left="144"/>
      <w:jc w:val="cente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
      <w:jc w:val="both"/>
    </w:pPr>
    <w:rPr>
      <w:sz w:val="20"/>
      <w:szCs w:val="20"/>
    </w:rPr>
  </w:style>
  <w:style w:type="paragraph" w:styleId="Title">
    <w:name w:val="Title"/>
    <w:basedOn w:val="Normal"/>
    <w:uiPriority w:val="10"/>
    <w:qFormat/>
    <w:pPr>
      <w:spacing w:before="12"/>
      <w:ind w:left="62"/>
    </w:pPr>
    <w:rPr>
      <w:b/>
      <w:bCs/>
      <w:sz w:val="28"/>
      <w:szCs w:val="28"/>
    </w:rPr>
  </w:style>
  <w:style w:type="paragraph" w:styleId="ListParagraph">
    <w:name w:val="List Paragraph"/>
    <w:basedOn w:val="Normal"/>
    <w:uiPriority w:val="1"/>
    <w:qFormat/>
    <w:pPr>
      <w:spacing w:before="78"/>
      <w:ind w:left="782"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551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50998">
      <w:bodyDiv w:val="1"/>
      <w:marLeft w:val="0"/>
      <w:marRight w:val="0"/>
      <w:marTop w:val="0"/>
      <w:marBottom w:val="0"/>
      <w:divBdr>
        <w:top w:val="none" w:sz="0" w:space="0" w:color="auto"/>
        <w:left w:val="none" w:sz="0" w:space="0" w:color="auto"/>
        <w:bottom w:val="none" w:sz="0" w:space="0" w:color="auto"/>
        <w:right w:val="none" w:sz="0" w:space="0" w:color="auto"/>
      </w:divBdr>
    </w:div>
    <w:div w:id="1002200535">
      <w:bodyDiv w:val="1"/>
      <w:marLeft w:val="0"/>
      <w:marRight w:val="0"/>
      <w:marTop w:val="0"/>
      <w:marBottom w:val="0"/>
      <w:divBdr>
        <w:top w:val="none" w:sz="0" w:space="0" w:color="auto"/>
        <w:left w:val="none" w:sz="0" w:space="0" w:color="auto"/>
        <w:bottom w:val="none" w:sz="0" w:space="0" w:color="auto"/>
        <w:right w:val="none" w:sz="0" w:space="0" w:color="auto"/>
      </w:divBdr>
    </w:div>
    <w:div w:id="1164661394">
      <w:bodyDiv w:val="1"/>
      <w:marLeft w:val="0"/>
      <w:marRight w:val="0"/>
      <w:marTop w:val="0"/>
      <w:marBottom w:val="0"/>
      <w:divBdr>
        <w:top w:val="none" w:sz="0" w:space="0" w:color="auto"/>
        <w:left w:val="none" w:sz="0" w:space="0" w:color="auto"/>
        <w:bottom w:val="none" w:sz="0" w:space="0" w:color="auto"/>
        <w:right w:val="none" w:sz="0" w:space="0" w:color="auto"/>
      </w:divBdr>
    </w:div>
    <w:div w:id="1345091075">
      <w:bodyDiv w:val="1"/>
      <w:marLeft w:val="0"/>
      <w:marRight w:val="0"/>
      <w:marTop w:val="0"/>
      <w:marBottom w:val="0"/>
      <w:divBdr>
        <w:top w:val="none" w:sz="0" w:space="0" w:color="auto"/>
        <w:left w:val="none" w:sz="0" w:space="0" w:color="auto"/>
        <w:bottom w:val="none" w:sz="0" w:space="0" w:color="auto"/>
        <w:right w:val="none" w:sz="0" w:space="0" w:color="auto"/>
      </w:divBdr>
    </w:div>
    <w:div w:id="1570573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j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hitendra.zambare2021@gmail.com</cp:lastModifiedBy>
  <cp:revision>2</cp:revision>
  <dcterms:created xsi:type="dcterms:W3CDTF">2025-04-30T10:56:00Z</dcterms:created>
  <dcterms:modified xsi:type="dcterms:W3CDTF">2025-04-30T10:56:00Z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2016</vt:lpwstr>
  </property>
  <property fmtid="{D5CDD505-2E9C-101B-9397-08002B2CF9AE}" pid="4" name="LastSaved">
    <vt:filetime>2025-04-29T00:00:00Z</vt:filetime>
  </property>
  <property fmtid="{D5CDD505-2E9C-101B-9397-08002B2CF9AE}" pid="5" name="Producer">
    <vt:lpwstr>www.ilovepdf.com</vt:lpwstr>
  </property>
</Properties>
</file>