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6ABB3" w14:textId="77777777" w:rsidR="00D30279" w:rsidRDefault="00D30279" w:rsidP="00D1007C">
      <w:pPr>
        <w:pStyle w:val="BodyText"/>
        <w:spacing w:before="122"/>
        <w:jc w:val="center"/>
        <w:rPr>
          <w:rFonts w:ascii="Times New Roman" w:eastAsia="Cambria" w:hAnsi="Times New Roman" w:cs="Times New Roman"/>
          <w:b/>
          <w:bCs/>
          <w:spacing w:val="-6"/>
          <w:sz w:val="30"/>
          <w:szCs w:val="30"/>
        </w:rPr>
      </w:pPr>
      <w:r w:rsidRPr="00D30279">
        <w:rPr>
          <w:rFonts w:ascii="Times New Roman" w:eastAsia="Cambria" w:hAnsi="Times New Roman" w:cs="Times New Roman"/>
          <w:b/>
          <w:bCs/>
          <w:spacing w:val="-6"/>
          <w:sz w:val="30"/>
          <w:szCs w:val="30"/>
        </w:rPr>
        <w:t>Intelligent Language Learning System Powered by AI</w:t>
      </w:r>
    </w:p>
    <w:p w14:paraId="78802A84" w14:textId="38D97D84" w:rsidR="00D1007C" w:rsidRPr="002C35A9" w:rsidRDefault="00D1007C" w:rsidP="00D1007C">
      <w:pPr>
        <w:pStyle w:val="BodyText"/>
        <w:spacing w:before="122"/>
        <w:jc w:val="center"/>
        <w:rPr>
          <w:rFonts w:ascii="Times New Roman" w:hAnsi="Times New Roman" w:cs="Times New Roman"/>
          <w:sz w:val="20"/>
          <w:szCs w:val="20"/>
        </w:rPr>
      </w:pPr>
      <w:r w:rsidRPr="002C35A9">
        <w:rPr>
          <w:rFonts w:ascii="Times New Roman" w:hAnsi="Times New Roman" w:cs="Times New Roman"/>
          <w:position w:val="6"/>
        </w:rPr>
        <w:t xml:space="preserve">        </w:t>
      </w:r>
      <w:r w:rsidRPr="002C35A9">
        <w:rPr>
          <w:rFonts w:ascii="Times New Roman" w:hAnsi="Times New Roman" w:cs="Times New Roman"/>
          <w:sz w:val="20"/>
          <w:szCs w:val="20"/>
        </w:rPr>
        <w:t xml:space="preserve">Assistant </w:t>
      </w:r>
      <w:r w:rsidR="0003336F">
        <w:rPr>
          <w:rFonts w:ascii="Times New Roman" w:hAnsi="Times New Roman" w:cs="Times New Roman"/>
          <w:sz w:val="20"/>
          <w:szCs w:val="20"/>
        </w:rPr>
        <w:t>Dr</w:t>
      </w:r>
      <w:r w:rsidRPr="002C35A9">
        <w:rPr>
          <w:rFonts w:ascii="Times New Roman" w:hAnsi="Times New Roman" w:cs="Times New Roman"/>
          <w:sz w:val="20"/>
          <w:szCs w:val="20"/>
        </w:rPr>
        <w:t xml:space="preserve">. </w:t>
      </w:r>
      <w:r w:rsidR="00BC4A44" w:rsidRPr="002C35A9">
        <w:rPr>
          <w:rFonts w:ascii="Times New Roman" w:hAnsi="Times New Roman" w:cs="Times New Roman"/>
          <w:sz w:val="20"/>
          <w:szCs w:val="20"/>
        </w:rPr>
        <w:t>Suhashini Chaurasia</w:t>
      </w:r>
      <w:r w:rsidRPr="002C35A9">
        <w:rPr>
          <w:rFonts w:ascii="Times New Roman" w:hAnsi="Times New Roman" w:cs="Times New Roman"/>
          <w:sz w:val="20"/>
          <w:szCs w:val="20"/>
        </w:rPr>
        <w:t>, Department of Computer Science Engineering (Data Science), Abha Gaikwad</w:t>
      </w:r>
    </w:p>
    <w:p w14:paraId="67EC09EE" w14:textId="77777777" w:rsidR="00D1007C" w:rsidRPr="002C35A9" w:rsidRDefault="00D1007C" w:rsidP="00D1007C">
      <w:pPr>
        <w:pStyle w:val="BodyText"/>
        <w:spacing w:before="122"/>
        <w:jc w:val="center"/>
        <w:rPr>
          <w:rFonts w:ascii="Times New Roman" w:hAnsi="Times New Roman" w:cs="Times New Roman"/>
          <w:sz w:val="20"/>
          <w:szCs w:val="20"/>
        </w:rPr>
      </w:pPr>
      <w:r w:rsidRPr="002C35A9">
        <w:rPr>
          <w:rFonts w:ascii="Times New Roman" w:hAnsi="Times New Roman" w:cs="Times New Roman"/>
          <w:sz w:val="20"/>
          <w:szCs w:val="20"/>
        </w:rPr>
        <w:t>Patil College Of Engineering And Technology, Mohgaon, Wardha Road, Nagpur, Maharashtra, India</w:t>
      </w:r>
    </w:p>
    <w:p w14:paraId="59F3AF79" w14:textId="23B0719C" w:rsidR="00BC4A44" w:rsidRPr="002C35A9" w:rsidRDefault="0003336F" w:rsidP="00BC4A44">
      <w:pPr>
        <w:pStyle w:val="BodyText"/>
        <w:spacing w:before="122"/>
        <w:jc w:val="center"/>
        <w:rPr>
          <w:rFonts w:ascii="Times New Roman" w:hAnsi="Times New Roman" w:cs="Times New Roman"/>
          <w:sz w:val="20"/>
          <w:szCs w:val="20"/>
          <w:vertAlign w:val="superscript"/>
        </w:rPr>
      </w:pPr>
      <w:r w:rsidRPr="002C35A9">
        <w:rPr>
          <w:rFonts w:ascii="Times New Roman" w:hAnsi="Times New Roman" w:cs="Times New Roman"/>
          <w:sz w:val="20"/>
          <w:szCs w:val="20"/>
        </w:rPr>
        <w:t>Pappu Urade</w:t>
      </w:r>
      <w:r w:rsidRPr="0003336F">
        <w:rPr>
          <w:rFonts w:ascii="Times New Roman" w:hAnsi="Times New Roman" w:cs="Times New Roman"/>
          <w:sz w:val="20"/>
          <w:szCs w:val="20"/>
          <w:vertAlign w:val="superscript"/>
        </w:rPr>
        <w:t>1</w:t>
      </w:r>
      <w:r w:rsidRPr="002C35A9">
        <w:rPr>
          <w:rFonts w:ascii="Times New Roman" w:hAnsi="Times New Roman" w:cs="Times New Roman"/>
          <w:sz w:val="20"/>
          <w:szCs w:val="20"/>
        </w:rPr>
        <w:t xml:space="preserve"> </w:t>
      </w:r>
      <w:r>
        <w:rPr>
          <w:rFonts w:ascii="Times New Roman" w:hAnsi="Times New Roman" w:cs="Times New Roman"/>
          <w:sz w:val="20"/>
          <w:szCs w:val="20"/>
        </w:rPr>
        <w:t>,</w:t>
      </w:r>
      <w:r w:rsidR="00BC4A44" w:rsidRPr="002C35A9">
        <w:rPr>
          <w:rFonts w:ascii="Times New Roman" w:hAnsi="Times New Roman" w:cs="Times New Roman"/>
          <w:sz w:val="20"/>
          <w:szCs w:val="20"/>
        </w:rPr>
        <w:t>Kavishwar Sahare</w:t>
      </w:r>
      <w:r>
        <w:rPr>
          <w:rFonts w:ascii="Times New Roman" w:hAnsi="Times New Roman" w:cs="Times New Roman"/>
          <w:sz w:val="20"/>
          <w:szCs w:val="20"/>
          <w:vertAlign w:val="superscript"/>
        </w:rPr>
        <w:t>2</w:t>
      </w:r>
      <w:r w:rsidR="00D1007C" w:rsidRPr="002C35A9">
        <w:rPr>
          <w:rFonts w:ascii="Times New Roman" w:hAnsi="Times New Roman" w:cs="Times New Roman"/>
          <w:sz w:val="20"/>
          <w:szCs w:val="20"/>
        </w:rPr>
        <w:t xml:space="preserve">, </w:t>
      </w:r>
      <w:r w:rsidR="00BC4A44" w:rsidRPr="002C35A9">
        <w:rPr>
          <w:rFonts w:ascii="Times New Roman" w:hAnsi="Times New Roman" w:cs="Times New Roman"/>
          <w:sz w:val="20"/>
          <w:szCs w:val="20"/>
        </w:rPr>
        <w:t>Yash Shende</w:t>
      </w:r>
      <w:r>
        <w:rPr>
          <w:rFonts w:ascii="Times New Roman" w:hAnsi="Times New Roman" w:cs="Times New Roman"/>
          <w:sz w:val="20"/>
          <w:szCs w:val="20"/>
          <w:vertAlign w:val="superscript"/>
        </w:rPr>
        <w:t>3</w:t>
      </w:r>
      <w:r w:rsidR="00D1007C" w:rsidRPr="002C35A9">
        <w:rPr>
          <w:rFonts w:ascii="Times New Roman" w:hAnsi="Times New Roman" w:cs="Times New Roman"/>
          <w:sz w:val="20"/>
          <w:szCs w:val="20"/>
        </w:rPr>
        <w:t xml:space="preserve">, </w:t>
      </w:r>
      <w:r w:rsidR="00BC4A44" w:rsidRPr="002C35A9">
        <w:rPr>
          <w:rFonts w:ascii="Times New Roman" w:hAnsi="Times New Roman" w:cs="Times New Roman"/>
          <w:sz w:val="20"/>
          <w:szCs w:val="20"/>
        </w:rPr>
        <w:t>Shahil Raut</w:t>
      </w:r>
      <w:r w:rsidR="00BC4A44" w:rsidRPr="002C35A9">
        <w:rPr>
          <w:rFonts w:ascii="Times New Roman" w:hAnsi="Times New Roman" w:cs="Times New Roman"/>
          <w:sz w:val="20"/>
          <w:szCs w:val="20"/>
          <w:vertAlign w:val="superscript"/>
        </w:rPr>
        <w:t>4</w:t>
      </w:r>
      <w:r w:rsidR="00BC4A44" w:rsidRPr="002C35A9">
        <w:rPr>
          <w:rFonts w:ascii="Times New Roman" w:hAnsi="Times New Roman" w:cs="Times New Roman"/>
          <w:sz w:val="20"/>
          <w:szCs w:val="20"/>
        </w:rPr>
        <w:t>, Oshin Ramteke</w:t>
      </w:r>
      <w:r w:rsidR="00BC4A44" w:rsidRPr="002C35A9">
        <w:rPr>
          <w:rFonts w:ascii="Times New Roman" w:hAnsi="Times New Roman" w:cs="Times New Roman"/>
          <w:sz w:val="20"/>
          <w:szCs w:val="20"/>
          <w:vertAlign w:val="superscript"/>
        </w:rPr>
        <w:t>5</w:t>
      </w:r>
    </w:p>
    <w:p w14:paraId="022BDCA1" w14:textId="6545D297" w:rsidR="00D1007C" w:rsidRDefault="00D1007C" w:rsidP="00D1007C">
      <w:pPr>
        <w:pStyle w:val="BodyText"/>
        <w:spacing w:before="122"/>
        <w:rPr>
          <w:position w:val="6"/>
        </w:rPr>
      </w:pPr>
    </w:p>
    <w:p w14:paraId="7B220567" w14:textId="77777777" w:rsidR="003D25C2" w:rsidRPr="003D25C2" w:rsidRDefault="003D25C2">
      <w:pPr>
        <w:pStyle w:val="BodyText"/>
        <w:spacing w:before="122"/>
        <w:rPr>
          <w:sz w:val="20"/>
          <w:szCs w:val="20"/>
        </w:rPr>
      </w:pPr>
    </w:p>
    <w:tbl>
      <w:tblPr>
        <w:tblW w:w="0" w:type="auto"/>
        <w:tblInd w:w="130" w:type="dxa"/>
        <w:tblLayout w:type="fixed"/>
        <w:tblCellMar>
          <w:left w:w="0" w:type="dxa"/>
          <w:right w:w="0" w:type="dxa"/>
        </w:tblCellMar>
        <w:tblLook w:val="01E0" w:firstRow="1" w:lastRow="1" w:firstColumn="1" w:lastColumn="1" w:noHBand="0" w:noVBand="0"/>
      </w:tblPr>
      <w:tblGrid>
        <w:gridCol w:w="2829"/>
        <w:gridCol w:w="7688"/>
      </w:tblGrid>
      <w:tr w:rsidR="002425B0" w14:paraId="0953A79C" w14:textId="77777777">
        <w:trPr>
          <w:trHeight w:val="3940"/>
        </w:trPr>
        <w:tc>
          <w:tcPr>
            <w:tcW w:w="2829" w:type="dxa"/>
            <w:tcBorders>
              <w:bottom w:val="single" w:sz="4" w:space="0" w:color="000000"/>
            </w:tcBorders>
          </w:tcPr>
          <w:p w14:paraId="63B2C75C" w14:textId="77777777" w:rsidR="002425B0" w:rsidRDefault="002425B0">
            <w:pPr>
              <w:pStyle w:val="TableParagraph"/>
              <w:ind w:left="0"/>
            </w:pPr>
          </w:p>
          <w:p w14:paraId="5C96EEDC" w14:textId="77777777" w:rsidR="002425B0" w:rsidRDefault="002425B0">
            <w:pPr>
              <w:pStyle w:val="TableParagraph"/>
              <w:spacing w:before="29"/>
              <w:ind w:left="0"/>
            </w:pPr>
          </w:p>
          <w:p w14:paraId="373152F2" w14:textId="2FEDE0C2" w:rsidR="002425B0" w:rsidRDefault="002425B0">
            <w:pPr>
              <w:pStyle w:val="TableParagraph"/>
              <w:spacing w:before="44"/>
            </w:pPr>
          </w:p>
        </w:tc>
        <w:tc>
          <w:tcPr>
            <w:tcW w:w="7688" w:type="dxa"/>
            <w:tcBorders>
              <w:bottom w:val="single" w:sz="4" w:space="0" w:color="000000"/>
            </w:tcBorders>
          </w:tcPr>
          <w:p w14:paraId="7A47D731" w14:textId="77777777" w:rsidR="002425B0" w:rsidRDefault="00000000" w:rsidP="00422C28">
            <w:pPr>
              <w:pStyle w:val="TableParagraph"/>
              <w:spacing w:line="276" w:lineRule="auto"/>
              <w:ind w:left="253"/>
            </w:pPr>
            <w:r>
              <w:rPr>
                <w:spacing w:val="-2"/>
              </w:rPr>
              <w:t>ABSTRACT</w:t>
            </w:r>
          </w:p>
          <w:p w14:paraId="3117655E" w14:textId="77777777" w:rsidR="002425B0" w:rsidRDefault="002425B0" w:rsidP="00422C28">
            <w:pPr>
              <w:pStyle w:val="TableParagraph"/>
              <w:spacing w:before="87" w:line="276" w:lineRule="auto"/>
              <w:ind w:left="0"/>
            </w:pPr>
          </w:p>
          <w:p w14:paraId="64BE318C" w14:textId="5281CA06" w:rsidR="00F1538F" w:rsidRDefault="00D30279" w:rsidP="00F407DE">
            <w:pPr>
              <w:pStyle w:val="TableParagraph"/>
              <w:spacing w:before="2" w:line="276" w:lineRule="auto"/>
              <w:ind w:left="253"/>
              <w:jc w:val="both"/>
              <w:rPr>
                <w:rFonts w:ascii="Times New Roman" w:hAnsi="Times New Roman" w:cs="Times New Roman"/>
              </w:rPr>
            </w:pPr>
            <w:r w:rsidRPr="00D30279">
              <w:rPr>
                <w:rFonts w:ascii="Times New Roman" w:hAnsi="Times New Roman" w:cs="Times New Roman"/>
              </w:rPr>
              <w:t xml:space="preserve">The "Intelligent Language Learning System Powered by AI" introduces a state-of-the-art platform designed to redefine the process of language education through advanced artificial intelligence. This innovative system leverages machine learning, natural language processing (NLP), and speech recognition technologies to deliver a personalized, interactive, and adaptive language learning experience. By analyzing individual learning behaviors and progress, the system dynamically </w:t>
            </w:r>
            <w:proofErr w:type="gramStart"/>
            <w:r w:rsidRPr="00D30279">
              <w:rPr>
                <w:rFonts w:ascii="Times New Roman" w:hAnsi="Times New Roman" w:cs="Times New Roman"/>
              </w:rPr>
              <w:t>tailors</w:t>
            </w:r>
            <w:proofErr w:type="gramEnd"/>
            <w:r w:rsidRPr="00D30279">
              <w:rPr>
                <w:rFonts w:ascii="Times New Roman" w:hAnsi="Times New Roman" w:cs="Times New Roman"/>
              </w:rPr>
              <w:t xml:space="preserve"> lessons and exercises to optimize outcomes for diverse user profiles</w:t>
            </w:r>
            <w:r w:rsidR="00F01B91">
              <w:rPr>
                <w:rFonts w:ascii="Times New Roman" w:hAnsi="Times New Roman" w:cs="Times New Roman"/>
              </w:rPr>
              <w:t>.</w:t>
            </w:r>
          </w:p>
          <w:p w14:paraId="4A6620B5" w14:textId="77777777" w:rsidR="00D30279" w:rsidRPr="002C35A9" w:rsidRDefault="00D30279" w:rsidP="00F407DE">
            <w:pPr>
              <w:pStyle w:val="TableParagraph"/>
              <w:spacing w:before="2" w:line="276" w:lineRule="auto"/>
              <w:ind w:left="253"/>
              <w:jc w:val="both"/>
              <w:rPr>
                <w:rFonts w:ascii="Times New Roman" w:hAnsi="Times New Roman" w:cs="Times New Roman"/>
              </w:rPr>
            </w:pPr>
          </w:p>
          <w:p w14:paraId="1DD82D6E" w14:textId="2290B0B9" w:rsidR="00A126D8" w:rsidRDefault="00A126D8" w:rsidP="00F407DE">
            <w:pPr>
              <w:pStyle w:val="TableParagraph"/>
              <w:spacing w:before="2" w:line="276" w:lineRule="auto"/>
              <w:ind w:left="253"/>
              <w:jc w:val="both"/>
            </w:pPr>
            <w:r w:rsidRPr="002C35A9">
              <w:rPr>
                <w:rFonts w:ascii="Times New Roman" w:hAnsi="Times New Roman" w:cs="Times New Roman"/>
              </w:rPr>
              <w:t xml:space="preserve">Keywords: </w:t>
            </w:r>
            <w:r w:rsidR="00F1538F" w:rsidRPr="002C35A9">
              <w:rPr>
                <w:rFonts w:ascii="Times New Roman" w:hAnsi="Times New Roman" w:cs="Times New Roman"/>
              </w:rPr>
              <w:t xml:space="preserve"> Smart AI Language Learning System</w:t>
            </w:r>
            <w:r w:rsidR="00164EC5" w:rsidRPr="002C35A9">
              <w:rPr>
                <w:rFonts w:ascii="Times New Roman" w:hAnsi="Times New Roman" w:cs="Times New Roman"/>
              </w:rPr>
              <w:t xml:space="preserve">, </w:t>
            </w:r>
            <w:r w:rsidR="00F1538F" w:rsidRPr="002C35A9">
              <w:rPr>
                <w:rFonts w:ascii="Times New Roman" w:hAnsi="Times New Roman" w:cs="Times New Roman"/>
              </w:rPr>
              <w:t>Language Education</w:t>
            </w:r>
            <w:r w:rsidR="00164EC5" w:rsidRPr="002C35A9">
              <w:rPr>
                <w:rFonts w:ascii="Times New Roman" w:hAnsi="Times New Roman" w:cs="Times New Roman"/>
              </w:rPr>
              <w:t xml:space="preserve">, </w:t>
            </w:r>
            <w:r w:rsidR="00F1538F" w:rsidRPr="002C35A9">
              <w:rPr>
                <w:rFonts w:ascii="Times New Roman" w:hAnsi="Times New Roman" w:cs="Times New Roman"/>
              </w:rPr>
              <w:t>Artificial Intelligence</w:t>
            </w:r>
            <w:r w:rsidR="00164EC5" w:rsidRPr="002C35A9">
              <w:rPr>
                <w:rFonts w:ascii="Times New Roman" w:hAnsi="Times New Roman" w:cs="Times New Roman"/>
              </w:rPr>
              <w:t xml:space="preserve">, </w:t>
            </w:r>
            <w:r w:rsidR="00025A92" w:rsidRPr="002C35A9">
              <w:rPr>
                <w:rFonts w:ascii="Times New Roman" w:hAnsi="Times New Roman" w:cs="Times New Roman"/>
              </w:rPr>
              <w:t>Machine Learning</w:t>
            </w:r>
          </w:p>
        </w:tc>
      </w:tr>
    </w:tbl>
    <w:p w14:paraId="6951CC8F" w14:textId="77777777" w:rsidR="002425B0" w:rsidRDefault="002425B0">
      <w:pPr>
        <w:pStyle w:val="BodyText"/>
        <w:spacing w:before="33"/>
        <w:rPr>
          <w:sz w:val="20"/>
        </w:rPr>
      </w:pPr>
    </w:p>
    <w:p w14:paraId="02216F55" w14:textId="77777777" w:rsidR="002425B0" w:rsidRDefault="002425B0">
      <w:pPr>
        <w:pStyle w:val="BodyText"/>
        <w:rPr>
          <w:sz w:val="20"/>
        </w:rPr>
        <w:sectPr w:rsidR="002425B0">
          <w:type w:val="continuous"/>
          <w:pgSz w:w="11910" w:h="16840"/>
          <w:pgMar w:top="660" w:right="566" w:bottom="280" w:left="566" w:header="720" w:footer="720" w:gutter="0"/>
          <w:cols w:space="720"/>
        </w:sectPr>
      </w:pPr>
    </w:p>
    <w:p w14:paraId="57B8BA23" w14:textId="77777777" w:rsidR="002425B0" w:rsidRPr="00746D03" w:rsidRDefault="00000000">
      <w:pPr>
        <w:pStyle w:val="Heading1"/>
        <w:numPr>
          <w:ilvl w:val="0"/>
          <w:numId w:val="2"/>
        </w:numPr>
        <w:tabs>
          <w:tab w:val="left" w:pos="2086"/>
        </w:tabs>
        <w:spacing w:before="42"/>
        <w:jc w:val="left"/>
      </w:pPr>
      <w:r w:rsidRPr="00746D03">
        <w:rPr>
          <w:spacing w:val="-2"/>
        </w:rPr>
        <w:t>INTRODUCTION</w:t>
      </w:r>
    </w:p>
    <w:p w14:paraId="64C9BBA3" w14:textId="77777777" w:rsidR="002425B0" w:rsidRDefault="002425B0">
      <w:pPr>
        <w:pStyle w:val="BodyText"/>
        <w:spacing w:before="88"/>
      </w:pPr>
    </w:p>
    <w:p w14:paraId="1F69BF19" w14:textId="77777777" w:rsidR="00D30279" w:rsidRPr="00F407DE" w:rsidRDefault="00D30279" w:rsidP="00F407DE">
      <w:pPr>
        <w:spacing w:line="276" w:lineRule="auto"/>
        <w:ind w:left="233"/>
        <w:jc w:val="both"/>
        <w:rPr>
          <w:rFonts w:ascii="Times New Roman" w:hAnsi="Times New Roman" w:cs="Times New Roman"/>
          <w:color w:val="221F1F"/>
        </w:rPr>
      </w:pPr>
      <w:r w:rsidRPr="00F407DE">
        <w:rPr>
          <w:rFonts w:ascii="Times New Roman" w:hAnsi="Times New Roman" w:cs="Times New Roman"/>
          <w:color w:val="221F1F"/>
        </w:rPr>
        <w:t>In an era of rapid globalization and technological evolution, the demand for effective and scalable language learning solutions has become increasingly urgent. Traditional language education methods, while foundational, often struggle to accommodate the diverse learning styles, paces, and needs of a global audience. The "Intelligent Language Learning System Powered by AI" emerges as a transformative solution, leveraging cutting-edge artificial intelligence technologies to redefine how individuals acquire linguistic skills.</w:t>
      </w:r>
    </w:p>
    <w:p w14:paraId="123FBED5" w14:textId="77777777" w:rsidR="00D30279" w:rsidRPr="00F407DE" w:rsidRDefault="00D30279" w:rsidP="00F407DE">
      <w:pPr>
        <w:spacing w:line="276" w:lineRule="auto"/>
        <w:ind w:left="233"/>
        <w:jc w:val="both"/>
        <w:rPr>
          <w:rFonts w:ascii="Times New Roman" w:hAnsi="Times New Roman" w:cs="Times New Roman"/>
          <w:color w:val="221F1F"/>
        </w:rPr>
      </w:pPr>
    </w:p>
    <w:p w14:paraId="36D4D4E2" w14:textId="77777777" w:rsidR="00D30279" w:rsidRPr="00F407DE" w:rsidRDefault="00D30279" w:rsidP="00F407DE">
      <w:pPr>
        <w:spacing w:line="276" w:lineRule="auto"/>
        <w:ind w:left="233"/>
        <w:jc w:val="both"/>
        <w:rPr>
          <w:rFonts w:ascii="Times New Roman" w:hAnsi="Times New Roman" w:cs="Times New Roman"/>
          <w:color w:val="221F1F"/>
        </w:rPr>
      </w:pPr>
      <w:r w:rsidRPr="00F407DE">
        <w:rPr>
          <w:rFonts w:ascii="Times New Roman" w:hAnsi="Times New Roman" w:cs="Times New Roman"/>
          <w:color w:val="221F1F"/>
        </w:rPr>
        <w:t>At its core, this system integrates advanced AI components such as machine learning, natural language processing (NLP), and speech recognition to deliver a highly personalized and adaptive learning experience. By continuously analyzing user performance and preferences, the system tailors content and activities to meet individual needs, ensuring optimal engagement and learning efficiency. Features such as real-time pronunciation feedback, contextual grammar assistance, and vocabulary enrichment empower learners to achieve linguistic fluency in a structured yet dynamic environment.</w:t>
      </w:r>
    </w:p>
    <w:p w14:paraId="3F825339" w14:textId="77777777" w:rsidR="00D30279" w:rsidRPr="00F407DE" w:rsidRDefault="00D30279" w:rsidP="00F407DE">
      <w:pPr>
        <w:spacing w:line="276" w:lineRule="auto"/>
        <w:ind w:left="233"/>
        <w:jc w:val="both"/>
        <w:rPr>
          <w:rFonts w:ascii="Times New Roman" w:hAnsi="Times New Roman" w:cs="Times New Roman"/>
          <w:color w:val="221F1F"/>
        </w:rPr>
      </w:pPr>
    </w:p>
    <w:p w14:paraId="58E069F2" w14:textId="07F26BDB" w:rsidR="00D30279" w:rsidRPr="00F407DE" w:rsidRDefault="00D30279" w:rsidP="00F407DE">
      <w:pPr>
        <w:spacing w:line="276" w:lineRule="auto"/>
        <w:ind w:left="233"/>
        <w:jc w:val="both"/>
        <w:rPr>
          <w:rFonts w:ascii="Times New Roman" w:hAnsi="Times New Roman" w:cs="Times New Roman"/>
          <w:color w:val="221F1F"/>
        </w:rPr>
      </w:pPr>
      <w:r w:rsidRPr="00F407DE">
        <w:rPr>
          <w:rFonts w:ascii="Times New Roman" w:hAnsi="Times New Roman" w:cs="Times New Roman"/>
          <w:color w:val="221F1F"/>
        </w:rPr>
        <w:t>Beyond linguistic accuracy, the system emphasizes the importance of cultural context and conversational for too</w:t>
      </w:r>
    </w:p>
    <w:p w14:paraId="1334B5B8" w14:textId="77777777" w:rsidR="00D30279" w:rsidRPr="00F407DE" w:rsidRDefault="00D30279" w:rsidP="00F407DE">
      <w:pPr>
        <w:spacing w:line="276" w:lineRule="auto"/>
        <w:ind w:left="233"/>
        <w:jc w:val="both"/>
        <w:rPr>
          <w:rFonts w:ascii="Times New Roman" w:hAnsi="Times New Roman" w:cs="Times New Roman"/>
          <w:color w:val="221F1F"/>
        </w:rPr>
      </w:pPr>
    </w:p>
    <w:p w14:paraId="7DAE549C" w14:textId="77777777" w:rsidR="00D30279" w:rsidRPr="00F407DE" w:rsidRDefault="00D30279" w:rsidP="00F407DE">
      <w:pPr>
        <w:spacing w:line="276" w:lineRule="auto"/>
        <w:ind w:left="233"/>
        <w:jc w:val="both"/>
        <w:rPr>
          <w:rFonts w:ascii="Times New Roman" w:hAnsi="Times New Roman" w:cs="Times New Roman"/>
          <w:color w:val="221F1F"/>
        </w:rPr>
      </w:pPr>
    </w:p>
    <w:p w14:paraId="6C7AAC42" w14:textId="77777777" w:rsidR="00D30279" w:rsidRPr="00F407DE" w:rsidRDefault="00D30279" w:rsidP="00F407DE">
      <w:pPr>
        <w:spacing w:line="276" w:lineRule="auto"/>
        <w:ind w:left="233"/>
        <w:jc w:val="both"/>
        <w:rPr>
          <w:rFonts w:ascii="Times New Roman" w:hAnsi="Times New Roman" w:cs="Times New Roman"/>
          <w:color w:val="221F1F"/>
        </w:rPr>
      </w:pPr>
    </w:p>
    <w:p w14:paraId="44A61EEA" w14:textId="23F0EB2C" w:rsidR="00F1538F" w:rsidRPr="00F407DE" w:rsidRDefault="00D30279" w:rsidP="00F407DE">
      <w:pPr>
        <w:spacing w:line="276" w:lineRule="auto"/>
        <w:ind w:left="233"/>
        <w:jc w:val="both"/>
        <w:rPr>
          <w:rFonts w:ascii="Times New Roman" w:hAnsi="Times New Roman" w:cs="Times New Roman"/>
          <w:color w:val="221F1F"/>
        </w:rPr>
      </w:pPr>
      <w:r w:rsidRPr="00F407DE">
        <w:rPr>
          <w:rFonts w:ascii="Times New Roman" w:hAnsi="Times New Roman" w:cs="Times New Roman"/>
          <w:color w:val="221F1F"/>
        </w:rPr>
        <w:t>fluency. Simulated real-world interactions, idiomatic usage, and cultural nuances are embedded within the learning modules, enabling users to gain practical communication skills. Moreover, the integration of gamification elements—such as rewards, challenges, and interactive exercises—makes the learning process engaging and enjoyable.</w:t>
      </w:r>
    </w:p>
    <w:p w14:paraId="4A5B4D91" w14:textId="77777777" w:rsidR="00D30279" w:rsidRPr="00F407DE" w:rsidRDefault="00D30279" w:rsidP="00F407DE">
      <w:pPr>
        <w:spacing w:line="276" w:lineRule="auto"/>
        <w:ind w:left="233"/>
        <w:jc w:val="both"/>
        <w:rPr>
          <w:rFonts w:ascii="Times New Roman" w:hAnsi="Times New Roman" w:cs="Times New Roman"/>
          <w:color w:val="221F1F"/>
        </w:rPr>
      </w:pPr>
    </w:p>
    <w:p w14:paraId="2FB1180B" w14:textId="77777777" w:rsidR="00D30279" w:rsidRPr="00F407DE" w:rsidRDefault="00D30279" w:rsidP="00F407DE">
      <w:pPr>
        <w:spacing w:line="276" w:lineRule="auto"/>
        <w:ind w:left="233"/>
        <w:jc w:val="both"/>
        <w:rPr>
          <w:rFonts w:ascii="Times New Roman" w:hAnsi="Times New Roman" w:cs="Times New Roman"/>
          <w:color w:val="221F1F"/>
        </w:rPr>
      </w:pPr>
      <w:r w:rsidRPr="00F407DE">
        <w:rPr>
          <w:rFonts w:ascii="Times New Roman" w:hAnsi="Times New Roman" w:cs="Times New Roman"/>
          <w:color w:val="221F1F"/>
        </w:rPr>
        <w:t>Accessibility is a cornerstone of the Intelligent Language Learning System. Designed to function seamlessly across various platforms, including mobile devices, tablets, and desktops, it ensures that users can access their personalized learning experiences anytime and anywhere. Its adaptability extends to support for multiple languages, fostering simultaneous multilingual development and enhancing cognitive flexibility.</w:t>
      </w:r>
    </w:p>
    <w:p w14:paraId="1CBB937D" w14:textId="77777777" w:rsidR="00D30279" w:rsidRPr="00F407DE" w:rsidRDefault="00D30279" w:rsidP="00F407DE">
      <w:pPr>
        <w:spacing w:line="276" w:lineRule="auto"/>
        <w:ind w:left="233"/>
        <w:jc w:val="both"/>
        <w:rPr>
          <w:rFonts w:ascii="Times New Roman" w:hAnsi="Times New Roman" w:cs="Times New Roman"/>
          <w:color w:val="221F1F"/>
        </w:rPr>
      </w:pPr>
    </w:p>
    <w:p w14:paraId="57D4543B" w14:textId="37F41F7C" w:rsidR="00D30279" w:rsidRPr="00F407DE" w:rsidRDefault="00D30279" w:rsidP="00F407DE">
      <w:pPr>
        <w:spacing w:line="276" w:lineRule="auto"/>
        <w:ind w:left="233"/>
        <w:jc w:val="both"/>
        <w:rPr>
          <w:rFonts w:ascii="Times New Roman" w:hAnsi="Times New Roman" w:cs="Times New Roman"/>
          <w:color w:val="221F1F"/>
        </w:rPr>
      </w:pPr>
      <w:r w:rsidRPr="00F407DE">
        <w:rPr>
          <w:rFonts w:ascii="Times New Roman" w:hAnsi="Times New Roman" w:cs="Times New Roman"/>
          <w:color w:val="221F1F"/>
        </w:rPr>
        <w:t>This platform also represents a step toward democratizing language education by bridging socio-economic and geographic gaps. By leveraging AI's capabilities, it offers an affordable and inclusive alternative to traditional educational systems. Furthermore, its potential applications span diverse domains, including personal development, academic settings, and professional training, making it a versatile solution for a wide audience.</w:t>
      </w:r>
    </w:p>
    <w:p w14:paraId="6912F36E" w14:textId="77777777" w:rsidR="00D30279" w:rsidRPr="00F407DE" w:rsidRDefault="00D30279" w:rsidP="00F407DE">
      <w:pPr>
        <w:spacing w:line="276" w:lineRule="auto"/>
        <w:ind w:left="233"/>
        <w:jc w:val="both"/>
        <w:rPr>
          <w:rFonts w:ascii="Times New Roman" w:hAnsi="Times New Roman" w:cs="Times New Roman"/>
          <w:color w:val="221F1F"/>
        </w:rPr>
      </w:pPr>
    </w:p>
    <w:p w14:paraId="3CDA423A" w14:textId="7A20756A" w:rsidR="00F1538F" w:rsidRPr="00F407DE" w:rsidRDefault="00F1538F" w:rsidP="00F407DE">
      <w:pPr>
        <w:spacing w:line="276" w:lineRule="auto"/>
        <w:ind w:left="233"/>
        <w:jc w:val="both"/>
        <w:rPr>
          <w:rFonts w:ascii="Times New Roman" w:hAnsi="Times New Roman" w:cs="Times New Roman"/>
          <w:color w:val="221F1F"/>
        </w:rPr>
      </w:pPr>
      <w:r w:rsidRPr="00F407DE">
        <w:rPr>
          <w:rFonts w:ascii="Times New Roman" w:hAnsi="Times New Roman" w:cs="Times New Roman"/>
          <w:color w:val="221F1F"/>
        </w:rPr>
        <w:t xml:space="preserve">Furthermore, the system incorporates multilingual support, enabling users to learn multiple languages simultaneously. </w:t>
      </w:r>
    </w:p>
    <w:p w14:paraId="62A4B3B9" w14:textId="77777777" w:rsidR="00D30279" w:rsidRDefault="00D30279" w:rsidP="005D2A7F">
      <w:pPr>
        <w:spacing w:line="276" w:lineRule="auto"/>
        <w:ind w:left="233"/>
        <w:jc w:val="both"/>
        <w:rPr>
          <w:rFonts w:ascii="Times New Roman" w:hAnsi="Times New Roman" w:cs="Times New Roman"/>
          <w:color w:val="221F1F"/>
        </w:rPr>
      </w:pPr>
    </w:p>
    <w:p w14:paraId="18F59A70" w14:textId="77777777" w:rsidR="00D30279" w:rsidRDefault="00D30279" w:rsidP="005D2A7F">
      <w:pPr>
        <w:spacing w:line="276" w:lineRule="auto"/>
        <w:ind w:left="233"/>
        <w:jc w:val="both"/>
        <w:rPr>
          <w:rFonts w:ascii="Times New Roman" w:hAnsi="Times New Roman" w:cs="Times New Roman"/>
          <w:color w:val="221F1F"/>
        </w:rPr>
      </w:pPr>
    </w:p>
    <w:p w14:paraId="2700EFB3" w14:textId="77777777" w:rsidR="00D30279" w:rsidRDefault="00D30279" w:rsidP="005D2A7F">
      <w:pPr>
        <w:spacing w:line="276" w:lineRule="auto"/>
        <w:ind w:left="233"/>
        <w:jc w:val="both"/>
        <w:rPr>
          <w:rFonts w:ascii="Times New Roman" w:hAnsi="Times New Roman" w:cs="Times New Roman"/>
          <w:color w:val="221F1F"/>
        </w:rPr>
      </w:pPr>
    </w:p>
    <w:p w14:paraId="794C077D" w14:textId="77777777" w:rsidR="00D30279" w:rsidRPr="002C35A9" w:rsidRDefault="00D30279" w:rsidP="005D2A7F">
      <w:pPr>
        <w:spacing w:line="276" w:lineRule="auto"/>
        <w:ind w:left="233"/>
        <w:jc w:val="both"/>
        <w:rPr>
          <w:rFonts w:ascii="Times New Roman" w:hAnsi="Times New Roman" w:cs="Times New Roman"/>
          <w:color w:val="221F1F"/>
        </w:rPr>
      </w:pPr>
    </w:p>
    <w:p w14:paraId="44CEEB0A" w14:textId="4C5EB52D" w:rsidR="00A444C2" w:rsidRPr="002C35A9" w:rsidRDefault="00A444C2" w:rsidP="00A444C2">
      <w:pPr>
        <w:spacing w:line="276" w:lineRule="auto"/>
        <w:jc w:val="both"/>
        <w:rPr>
          <w:rFonts w:ascii="Times New Roman" w:hAnsi="Times New Roman" w:cs="Times New Roman"/>
          <w:color w:val="221F1F"/>
        </w:rPr>
        <w:sectPr w:rsidR="00A444C2" w:rsidRPr="002C35A9">
          <w:type w:val="continuous"/>
          <w:pgSz w:w="11910" w:h="16840"/>
          <w:pgMar w:top="660" w:right="566" w:bottom="280" w:left="566" w:header="720" w:footer="720" w:gutter="0"/>
          <w:cols w:num="2" w:space="720" w:equalWidth="0">
            <w:col w:w="5236" w:space="40"/>
            <w:col w:w="5502"/>
          </w:cols>
        </w:sectPr>
      </w:pPr>
    </w:p>
    <w:p w14:paraId="2CADE107" w14:textId="77777777" w:rsidR="002425B0" w:rsidRPr="002C35A9" w:rsidRDefault="002425B0">
      <w:pPr>
        <w:pStyle w:val="BodyText"/>
        <w:rPr>
          <w:rFonts w:ascii="Times New Roman" w:hAnsi="Times New Roman" w:cs="Times New Roman"/>
          <w:sz w:val="20"/>
        </w:rPr>
        <w:sectPr w:rsidR="002425B0" w:rsidRPr="002C35A9">
          <w:type w:val="continuous"/>
          <w:pgSz w:w="11910" w:h="16840"/>
          <w:pgMar w:top="660" w:right="566" w:bottom="280" w:left="566" w:header="720" w:footer="720" w:gutter="0"/>
          <w:cols w:space="720"/>
        </w:sectPr>
      </w:pPr>
    </w:p>
    <w:p w14:paraId="50454D19" w14:textId="6B57D88C" w:rsidR="002425B0" w:rsidRPr="002C35A9" w:rsidRDefault="002425B0" w:rsidP="00A444C2">
      <w:pPr>
        <w:spacing w:before="123"/>
        <w:rPr>
          <w:rFonts w:ascii="Times New Roman" w:hAnsi="Times New Roman" w:cs="Times New Roman"/>
          <w:sz w:val="24"/>
        </w:rPr>
        <w:sectPr w:rsidR="002425B0" w:rsidRPr="002C35A9">
          <w:type w:val="continuous"/>
          <w:pgSz w:w="11910" w:h="16840"/>
          <w:pgMar w:top="660" w:right="566" w:bottom="280" w:left="566" w:header="720" w:footer="720" w:gutter="0"/>
          <w:cols w:num="2" w:space="720" w:equalWidth="0">
            <w:col w:w="9840" w:space="40"/>
            <w:col w:w="898"/>
          </w:cols>
        </w:sectPr>
      </w:pPr>
    </w:p>
    <w:p w14:paraId="401C9FBB" w14:textId="77777777" w:rsidR="00A444C2" w:rsidRDefault="00A126D8" w:rsidP="00D30279">
      <w:pPr>
        <w:pStyle w:val="BodyText"/>
        <w:spacing w:before="1" w:line="276" w:lineRule="auto"/>
        <w:jc w:val="center"/>
        <w:rPr>
          <w:rFonts w:eastAsia="MS Mincho" w:cs="MS Mincho"/>
          <w:b/>
          <w:bCs/>
          <w:spacing w:val="-2"/>
        </w:rPr>
      </w:pPr>
      <w:bookmarkStart w:id="0" w:name="_Hlk193984621"/>
      <w:r w:rsidRPr="00A126D8">
        <w:rPr>
          <w:rFonts w:ascii="MS Mincho" w:eastAsia="MS Mincho" w:hAnsi="MS Mincho" w:cs="MS Mincho" w:hint="eastAsia"/>
          <w:b/>
          <w:bCs/>
          <w:spacing w:val="-2"/>
        </w:rPr>
        <w:lastRenderedPageBreak/>
        <w:t>Ⅱ</w:t>
      </w:r>
      <w:r>
        <w:rPr>
          <w:rFonts w:ascii="MS Mincho" w:eastAsia="MS Mincho" w:hAnsi="MS Mincho" w:cs="MS Mincho"/>
          <w:spacing w:val="-2"/>
        </w:rPr>
        <w:t xml:space="preserve">. </w:t>
      </w:r>
      <w:r w:rsidRPr="00746D03">
        <w:rPr>
          <w:rFonts w:eastAsia="MS Mincho" w:cs="MS Mincho"/>
          <w:spacing w:val="-2"/>
        </w:rPr>
        <w:t>LITERATURE REVIEW</w:t>
      </w:r>
      <w:bookmarkStart w:id="1" w:name="_Hlk193985032"/>
      <w:bookmarkEnd w:id="0"/>
    </w:p>
    <w:p w14:paraId="21D704AA" w14:textId="77777777" w:rsidR="00A444C2" w:rsidRDefault="00A444C2" w:rsidP="00A444C2">
      <w:pPr>
        <w:pStyle w:val="BodyText"/>
        <w:spacing w:before="1" w:line="276" w:lineRule="auto"/>
        <w:jc w:val="center"/>
        <w:rPr>
          <w:rFonts w:eastAsia="MS Mincho" w:cs="MS Mincho"/>
          <w:b/>
          <w:bCs/>
          <w:spacing w:val="-2"/>
        </w:rPr>
      </w:pPr>
    </w:p>
    <w:p w14:paraId="636A855D" w14:textId="515FC4F5" w:rsidR="00A444C2" w:rsidRPr="00F407DE" w:rsidRDefault="00D30279" w:rsidP="00F407DE">
      <w:pPr>
        <w:pStyle w:val="BodyText"/>
        <w:spacing w:line="276" w:lineRule="auto"/>
        <w:ind w:right="265"/>
        <w:jc w:val="both"/>
        <w:rPr>
          <w:rFonts w:ascii="Times New Roman" w:hAnsi="Times New Roman" w:cs="Times New Roman"/>
        </w:rPr>
      </w:pPr>
      <w:r w:rsidRPr="00F407DE">
        <w:rPr>
          <w:rFonts w:ascii="Times New Roman" w:hAnsi="Times New Roman" w:cs="Times New Roman"/>
        </w:rPr>
        <w:t>Bibauw et al. (2019) emphasize that AI-based teaching tools, such as chatbots, facilitate communication between learners by providing both language input and output. Chatbots enable authentic and meaningful social interactions (Clark, 2018) through various formats, including text, audio, and visual features, while offering clear and effective feedback (Bao, 2019). Akerkar (2014) and Ginsberg (2012) note that AI can make intelligent, informed decisions similar to human reasoning. Additionally, Kim (2018) highlights the accuracy and advanced features of AI applications, making them highly effective for enhancing oral skills, particularly in listening and speaking.</w:t>
      </w:r>
    </w:p>
    <w:p w14:paraId="2DF7472C" w14:textId="77777777" w:rsidR="00D30279" w:rsidRPr="00F407DE" w:rsidRDefault="00D30279" w:rsidP="00F407DE">
      <w:pPr>
        <w:pStyle w:val="BodyText"/>
        <w:spacing w:line="276" w:lineRule="auto"/>
        <w:ind w:right="265"/>
        <w:jc w:val="both"/>
        <w:rPr>
          <w:rFonts w:ascii="Times New Roman" w:hAnsi="Times New Roman" w:cs="Times New Roman"/>
        </w:rPr>
      </w:pPr>
    </w:p>
    <w:p w14:paraId="60AAE2B1" w14:textId="616A6684" w:rsidR="00A444C2" w:rsidRPr="00F407DE" w:rsidRDefault="00D30279" w:rsidP="00F407DE">
      <w:pPr>
        <w:pStyle w:val="BodyText"/>
        <w:spacing w:line="276" w:lineRule="auto"/>
        <w:ind w:right="265"/>
        <w:jc w:val="both"/>
        <w:rPr>
          <w:rFonts w:ascii="Times New Roman" w:hAnsi="Times New Roman" w:cs="Times New Roman"/>
        </w:rPr>
      </w:pPr>
      <w:r w:rsidRPr="00F407DE">
        <w:rPr>
          <w:rFonts w:ascii="Times New Roman" w:hAnsi="Times New Roman" w:cs="Times New Roman"/>
        </w:rPr>
        <w:t>Various studies have explored the influence of AI on different English language skills in second and foreign language contexts, such as writing (Fitria, 2023), reading (Liu, 2021), listening Regarding speaking skills, Suciati et al. (2022) conducted a qualitative study on the impact of the AI-based program Cake on learners' language learning and speaking abilities. Using interviews, observations, and documentation for data collection, they found that AI-based instruction significantly improved learners' overall language abilities and speaking skills. Features such as user-friendliness, accessibility across locations and time, diverse speaking topics, and the ability to assess learners’ language performance contributed to these positive outcomes.</w:t>
      </w:r>
    </w:p>
    <w:p w14:paraId="6CBF1388" w14:textId="77777777" w:rsidR="00D30279" w:rsidRPr="00F407DE" w:rsidRDefault="00D30279" w:rsidP="00F407DE">
      <w:pPr>
        <w:pStyle w:val="BodyText"/>
        <w:spacing w:line="276" w:lineRule="auto"/>
        <w:ind w:right="265"/>
        <w:jc w:val="both"/>
        <w:rPr>
          <w:rFonts w:ascii="Times New Roman" w:hAnsi="Times New Roman" w:cs="Times New Roman"/>
        </w:rPr>
      </w:pPr>
    </w:p>
    <w:p w14:paraId="43A16E5F" w14:textId="77777777" w:rsidR="00F407DE" w:rsidRDefault="00A444C2" w:rsidP="00A444C2">
      <w:pPr>
        <w:pStyle w:val="BodyText"/>
        <w:spacing w:line="276" w:lineRule="auto"/>
        <w:ind w:right="265"/>
        <w:jc w:val="both"/>
        <w:rPr>
          <w:rFonts w:ascii="Times New Roman" w:hAnsi="Times New Roman" w:cs="Times New Roman"/>
        </w:rPr>
      </w:pPr>
      <w:r w:rsidRPr="00F407DE">
        <w:rPr>
          <w:rFonts w:ascii="Times New Roman" w:hAnsi="Times New Roman" w:cs="Times New Roman"/>
        </w:rPr>
        <w:t>AI has become a powerful teaching tool in language learning and instruction, providing learners with numerous opportunities to improve their language skills (Zhang and Zou, 2020; Sun et al., 2021; Zhang, 2022) and shaping favorable perceptions and attitudes toward AI (Xia et al., 2022). According to Aldosari (2020), AI is a programmed system designed to create intelligent applications for computers and smartphones, capable of performing a variety of tasks with human input. Luckin et al. (2016) suggest that AI contributes to language learning by supporting teaching, group-based learning, and virtual reality experiences.</w:t>
      </w:r>
      <w:r w:rsidR="000C6E0A" w:rsidRPr="00F407DE">
        <w:rPr>
          <w:rFonts w:ascii="Times New Roman" w:hAnsi="Times New Roman" w:cs="Times New Roman"/>
        </w:rPr>
        <w:t xml:space="preserve">     </w:t>
      </w:r>
    </w:p>
    <w:p w14:paraId="526FD2C6" w14:textId="77777777" w:rsidR="00F407DE" w:rsidRDefault="00F407DE" w:rsidP="00A444C2">
      <w:pPr>
        <w:pStyle w:val="BodyText"/>
        <w:spacing w:line="276" w:lineRule="auto"/>
        <w:ind w:right="265"/>
        <w:jc w:val="both"/>
        <w:rPr>
          <w:rFonts w:ascii="Times New Roman" w:hAnsi="Times New Roman" w:cs="Times New Roman"/>
        </w:rPr>
      </w:pPr>
    </w:p>
    <w:p w14:paraId="3F056C2E" w14:textId="77777777" w:rsidR="00F407DE" w:rsidRDefault="00F407DE" w:rsidP="00A444C2">
      <w:pPr>
        <w:pStyle w:val="BodyText"/>
        <w:spacing w:line="276" w:lineRule="auto"/>
        <w:ind w:right="265"/>
        <w:jc w:val="both"/>
        <w:rPr>
          <w:rFonts w:ascii="Times New Roman" w:hAnsi="Times New Roman" w:cs="Times New Roman"/>
        </w:rPr>
      </w:pPr>
    </w:p>
    <w:p w14:paraId="6D327F67" w14:textId="77777777" w:rsidR="00F407DE" w:rsidRDefault="00F407DE" w:rsidP="00A444C2">
      <w:pPr>
        <w:pStyle w:val="BodyText"/>
        <w:spacing w:line="276" w:lineRule="auto"/>
        <w:ind w:right="265"/>
        <w:jc w:val="both"/>
        <w:rPr>
          <w:rFonts w:ascii="Times New Roman" w:hAnsi="Times New Roman" w:cs="Times New Roman"/>
        </w:rPr>
      </w:pPr>
    </w:p>
    <w:p w14:paraId="726A0EC9" w14:textId="77777777" w:rsidR="00F407DE" w:rsidRDefault="00F407DE" w:rsidP="00A444C2">
      <w:pPr>
        <w:pStyle w:val="BodyText"/>
        <w:spacing w:line="276" w:lineRule="auto"/>
        <w:ind w:right="265"/>
        <w:jc w:val="both"/>
        <w:rPr>
          <w:rFonts w:ascii="Times New Roman" w:hAnsi="Times New Roman" w:cs="Times New Roman"/>
        </w:rPr>
      </w:pPr>
    </w:p>
    <w:p w14:paraId="70CCE1DE" w14:textId="77777777" w:rsidR="00F407DE" w:rsidRDefault="00F407DE" w:rsidP="00A444C2">
      <w:pPr>
        <w:pStyle w:val="BodyText"/>
        <w:spacing w:line="276" w:lineRule="auto"/>
        <w:ind w:right="265"/>
        <w:jc w:val="both"/>
        <w:rPr>
          <w:rFonts w:ascii="Times New Roman" w:hAnsi="Times New Roman" w:cs="Times New Roman"/>
        </w:rPr>
      </w:pPr>
    </w:p>
    <w:p w14:paraId="086498AC" w14:textId="77777777" w:rsidR="00F407DE" w:rsidRDefault="00F407DE" w:rsidP="00A444C2">
      <w:pPr>
        <w:pStyle w:val="BodyText"/>
        <w:spacing w:line="276" w:lineRule="auto"/>
        <w:ind w:right="265"/>
        <w:jc w:val="both"/>
        <w:rPr>
          <w:rFonts w:ascii="Times New Roman" w:hAnsi="Times New Roman" w:cs="Times New Roman"/>
        </w:rPr>
      </w:pPr>
    </w:p>
    <w:p w14:paraId="70410874" w14:textId="77777777" w:rsidR="00F407DE" w:rsidRDefault="00F407DE" w:rsidP="00A444C2">
      <w:pPr>
        <w:pStyle w:val="BodyText"/>
        <w:spacing w:line="276" w:lineRule="auto"/>
        <w:ind w:right="265"/>
        <w:jc w:val="both"/>
        <w:rPr>
          <w:rFonts w:ascii="Times New Roman" w:hAnsi="Times New Roman" w:cs="Times New Roman"/>
        </w:rPr>
      </w:pPr>
    </w:p>
    <w:p w14:paraId="6E015B0F" w14:textId="09EE2F86" w:rsidR="001B1220" w:rsidRPr="00F407DE" w:rsidRDefault="000C6E0A" w:rsidP="00A444C2">
      <w:pPr>
        <w:pStyle w:val="BodyText"/>
        <w:spacing w:line="276" w:lineRule="auto"/>
        <w:ind w:right="265"/>
        <w:jc w:val="both"/>
        <w:rPr>
          <w:rFonts w:ascii="Times New Roman" w:hAnsi="Times New Roman" w:cs="Times New Roman"/>
        </w:rPr>
      </w:pPr>
      <w:r w:rsidRPr="00F407DE">
        <w:rPr>
          <w:rFonts w:ascii="Times New Roman" w:hAnsi="Times New Roman" w:cs="Times New Roman"/>
        </w:rPr>
        <w:t xml:space="preserve">                                                                          </w:t>
      </w:r>
    </w:p>
    <w:p w14:paraId="052EED06" w14:textId="2F98387D" w:rsidR="000C6E0A" w:rsidRPr="00F407DE" w:rsidRDefault="000C6E0A" w:rsidP="00CD0E2E">
      <w:pPr>
        <w:pStyle w:val="BodyText"/>
        <w:spacing w:line="276" w:lineRule="auto"/>
        <w:ind w:left="240"/>
        <w:jc w:val="center"/>
        <w:rPr>
          <w:rFonts w:ascii="Times New Roman" w:eastAsia="MS Mincho" w:hAnsi="Times New Roman" w:cs="Times New Roman"/>
          <w:spacing w:val="-2"/>
        </w:rPr>
      </w:pPr>
      <w:r w:rsidRPr="00F407DE">
        <w:rPr>
          <w:rFonts w:ascii="Times New Roman" w:eastAsia="MS Mincho" w:hAnsi="Times New Roman" w:cs="Times New Roman"/>
          <w:spacing w:val="-2"/>
        </w:rPr>
        <w:t>Ⅲ. Methodology</w:t>
      </w:r>
    </w:p>
    <w:p w14:paraId="7EF6992E" w14:textId="199259D4" w:rsidR="000C6E0A" w:rsidRPr="00F407DE" w:rsidRDefault="000C6E0A" w:rsidP="000C6E0A">
      <w:pPr>
        <w:pStyle w:val="BodyText"/>
        <w:spacing w:line="276" w:lineRule="auto"/>
        <w:ind w:left="240"/>
        <w:rPr>
          <w:rFonts w:ascii="Times New Roman" w:hAnsi="Times New Roman" w:cs="Times New Roman"/>
          <w:spacing w:val="-2"/>
        </w:rPr>
      </w:pPr>
      <w:r w:rsidRPr="00F407DE">
        <w:rPr>
          <w:rFonts w:ascii="Times New Roman" w:eastAsia="MS Mincho" w:hAnsi="Times New Roman" w:cs="Times New Roman"/>
          <w:b/>
          <w:bCs/>
          <w:spacing w:val="-2"/>
        </w:rPr>
        <w:t xml:space="preserve">           </w:t>
      </w:r>
      <w:r w:rsidR="00842BA9" w:rsidRPr="00F407DE">
        <w:rPr>
          <w:rFonts w:ascii="Times New Roman" w:hAnsi="Times New Roman" w:cs="Times New Roman"/>
          <w:noProof/>
          <w:color w:val="000000"/>
          <w:spacing w:val="-6"/>
          <w:w w:val="105"/>
          <w:sz w:val="20"/>
        </w:rPr>
        <w:drawing>
          <wp:inline distT="0" distB="0" distL="0" distR="0" wp14:anchorId="02BEFCA1" wp14:editId="73EE662E">
            <wp:extent cx="3032760" cy="3985260"/>
            <wp:effectExtent l="0" t="0" r="0" b="0"/>
            <wp:docPr id="3761853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1505" cy="4036174"/>
                    </a:xfrm>
                    <a:prstGeom prst="rect">
                      <a:avLst/>
                    </a:prstGeom>
                    <a:noFill/>
                  </pic:spPr>
                </pic:pic>
              </a:graphicData>
            </a:graphic>
          </wp:inline>
        </w:drawing>
      </w:r>
      <w:r w:rsidR="00842BA9" w:rsidRPr="00F407DE">
        <w:rPr>
          <w:rFonts w:ascii="Times New Roman" w:eastAsia="MS Mincho" w:hAnsi="Times New Roman" w:cs="Times New Roman"/>
          <w:b/>
          <w:bCs/>
          <w:spacing w:val="-2"/>
        </w:rPr>
        <w:t xml:space="preserve">                      </w:t>
      </w:r>
    </w:p>
    <w:p w14:paraId="24B81EB8" w14:textId="2BAC78BA" w:rsidR="001B1220" w:rsidRPr="00F407DE" w:rsidRDefault="001B1220" w:rsidP="00F95AF1">
      <w:pPr>
        <w:pStyle w:val="BodyText"/>
        <w:spacing w:line="276" w:lineRule="auto"/>
        <w:ind w:left="240"/>
        <w:jc w:val="center"/>
        <w:rPr>
          <w:rFonts w:ascii="Times New Roman" w:hAnsi="Times New Roman" w:cs="Times New Roman"/>
          <w:spacing w:val="-2"/>
        </w:rPr>
      </w:pPr>
    </w:p>
    <w:p w14:paraId="1BAC233E" w14:textId="77777777" w:rsidR="00FD0CF7" w:rsidRPr="00F407DE" w:rsidRDefault="00353C9D" w:rsidP="00842BA9">
      <w:pPr>
        <w:ind w:right="72"/>
        <w:jc w:val="center"/>
        <w:rPr>
          <w:rFonts w:ascii="Times New Roman" w:hAnsi="Times New Roman" w:cs="Times New Roman"/>
        </w:rPr>
      </w:pPr>
      <w:r w:rsidRPr="00F407DE">
        <w:rPr>
          <w:rFonts w:ascii="Times New Roman" w:hAnsi="Times New Roman" w:cs="Times New Roman"/>
        </w:rPr>
        <w:t xml:space="preserve">                 </w:t>
      </w:r>
    </w:p>
    <w:p w14:paraId="718DE35A" w14:textId="77777777" w:rsidR="00A444C2" w:rsidRPr="00F407DE" w:rsidRDefault="00353C9D" w:rsidP="00A444C2">
      <w:pPr>
        <w:ind w:right="72"/>
        <w:jc w:val="center"/>
        <w:rPr>
          <w:rFonts w:ascii="Times New Roman" w:hAnsi="Times New Roman" w:cs="Times New Roman"/>
          <w:color w:val="000000"/>
          <w:spacing w:val="-6"/>
          <w:w w:val="105"/>
          <w:sz w:val="20"/>
          <w:u w:val="single"/>
        </w:rPr>
      </w:pPr>
      <w:r w:rsidRPr="00F407DE">
        <w:rPr>
          <w:rFonts w:ascii="Times New Roman" w:hAnsi="Times New Roman" w:cs="Times New Roman"/>
        </w:rPr>
        <w:t xml:space="preserve"> </w:t>
      </w:r>
      <w:r w:rsidR="00842BA9" w:rsidRPr="00F407DE">
        <w:rPr>
          <w:rFonts w:ascii="Times New Roman" w:hAnsi="Times New Roman" w:cs="Times New Roman"/>
          <w:color w:val="000000"/>
          <w:spacing w:val="-6"/>
          <w:w w:val="105"/>
          <w:sz w:val="20"/>
          <w:u w:val="single"/>
        </w:rPr>
        <w:t>Fig. 3.1. Flowchart for Learning Platform</w:t>
      </w:r>
      <w:bookmarkEnd w:id="1"/>
    </w:p>
    <w:p w14:paraId="17544774" w14:textId="77777777" w:rsidR="005F677F" w:rsidRPr="00F407DE" w:rsidRDefault="005F677F" w:rsidP="00A444C2">
      <w:pPr>
        <w:ind w:right="72"/>
        <w:jc w:val="center"/>
        <w:rPr>
          <w:rFonts w:ascii="Times New Roman" w:hAnsi="Times New Roman" w:cs="Times New Roman"/>
          <w:color w:val="000000"/>
          <w:spacing w:val="-6"/>
          <w:w w:val="105"/>
          <w:sz w:val="20"/>
          <w:u w:val="single"/>
        </w:rPr>
      </w:pPr>
    </w:p>
    <w:p w14:paraId="2452884C" w14:textId="2DC8205A" w:rsidR="00842BA9" w:rsidRPr="00F407DE" w:rsidRDefault="00842BA9" w:rsidP="00F407DE">
      <w:pPr>
        <w:spacing w:line="276" w:lineRule="auto"/>
        <w:ind w:right="72"/>
        <w:rPr>
          <w:rFonts w:ascii="Times New Roman" w:hAnsi="Times New Roman" w:cs="Times New Roman"/>
          <w:color w:val="000000"/>
          <w:spacing w:val="-6"/>
          <w:w w:val="105"/>
          <w:sz w:val="20"/>
          <w:u w:val="single"/>
        </w:rPr>
      </w:pPr>
      <w:r w:rsidRPr="00F407DE">
        <w:rPr>
          <w:rFonts w:ascii="Times New Roman" w:hAnsi="Times New Roman" w:cs="Times New Roman"/>
          <w:color w:val="000000"/>
          <w:spacing w:val="-6"/>
          <w:w w:val="105"/>
        </w:rPr>
        <w:t>A. Start:</w:t>
      </w:r>
    </w:p>
    <w:p w14:paraId="0D439BC9" w14:textId="77777777" w:rsidR="00842BA9" w:rsidRPr="00F407DE" w:rsidRDefault="00842BA9" w:rsidP="00F407DE">
      <w:pPr>
        <w:spacing w:line="276" w:lineRule="auto"/>
        <w:ind w:right="72"/>
        <w:jc w:val="both"/>
        <w:rPr>
          <w:rFonts w:ascii="Times New Roman" w:hAnsi="Times New Roman" w:cs="Times New Roman"/>
          <w:color w:val="000000"/>
          <w:spacing w:val="-6"/>
          <w:w w:val="105"/>
        </w:rPr>
      </w:pPr>
      <w:r w:rsidRPr="00F407DE">
        <w:rPr>
          <w:rFonts w:ascii="Times New Roman" w:hAnsi="Times New Roman" w:cs="Times New Roman"/>
          <w:color w:val="000000"/>
          <w:spacing w:val="-6"/>
          <w:w w:val="105"/>
        </w:rPr>
        <w:t xml:space="preserve"> </w:t>
      </w:r>
    </w:p>
    <w:p w14:paraId="75BC2F21" w14:textId="77777777" w:rsidR="00842BA9" w:rsidRPr="00F407DE" w:rsidRDefault="00842BA9" w:rsidP="00F407DE">
      <w:pPr>
        <w:spacing w:line="276" w:lineRule="auto"/>
        <w:ind w:right="72"/>
        <w:jc w:val="both"/>
        <w:rPr>
          <w:rFonts w:ascii="Times New Roman" w:hAnsi="Times New Roman" w:cs="Times New Roman"/>
          <w:color w:val="000000"/>
          <w:spacing w:val="-6"/>
          <w:w w:val="105"/>
        </w:rPr>
      </w:pPr>
      <w:r w:rsidRPr="00F407DE">
        <w:rPr>
          <w:rFonts w:ascii="Times New Roman" w:hAnsi="Times New Roman" w:cs="Times New Roman"/>
          <w:color w:val="000000"/>
          <w:spacing w:val="-6"/>
          <w:w w:val="105"/>
        </w:rPr>
        <w:t>This is the initiation phase, where the learner begins their journey on the platform. It marks the entry point into the system where the user sets their goals and provides any initial information needed, such as their current language proficiency or learning objectives.</w:t>
      </w:r>
    </w:p>
    <w:p w14:paraId="4F68FF45" w14:textId="77777777" w:rsidR="00842BA9" w:rsidRPr="00F407DE" w:rsidRDefault="00842BA9" w:rsidP="00F407DE">
      <w:pPr>
        <w:spacing w:line="276" w:lineRule="auto"/>
        <w:ind w:right="72"/>
        <w:jc w:val="both"/>
        <w:rPr>
          <w:rFonts w:ascii="Times New Roman" w:hAnsi="Times New Roman" w:cs="Times New Roman"/>
          <w:color w:val="000000"/>
          <w:spacing w:val="-6"/>
          <w:w w:val="105"/>
        </w:rPr>
      </w:pPr>
    </w:p>
    <w:p w14:paraId="0A15E4B1" w14:textId="77777777" w:rsidR="00842BA9" w:rsidRPr="00F407DE" w:rsidRDefault="00842BA9" w:rsidP="00F407DE">
      <w:pPr>
        <w:spacing w:line="276" w:lineRule="auto"/>
        <w:ind w:right="72"/>
        <w:jc w:val="both"/>
        <w:rPr>
          <w:rFonts w:ascii="Times New Roman" w:hAnsi="Times New Roman" w:cs="Times New Roman"/>
          <w:color w:val="000000"/>
          <w:spacing w:val="-6"/>
          <w:w w:val="105"/>
        </w:rPr>
      </w:pPr>
      <w:r w:rsidRPr="00F407DE">
        <w:rPr>
          <w:rFonts w:ascii="Times New Roman" w:hAnsi="Times New Roman" w:cs="Times New Roman"/>
          <w:color w:val="000000"/>
          <w:spacing w:val="-6"/>
          <w:w w:val="105"/>
        </w:rPr>
        <w:t>B. AI Assessment:</w:t>
      </w:r>
    </w:p>
    <w:p w14:paraId="04F31FFD" w14:textId="77777777" w:rsidR="00842BA9" w:rsidRPr="00F407DE" w:rsidRDefault="00842BA9" w:rsidP="00F407DE">
      <w:pPr>
        <w:spacing w:line="276" w:lineRule="auto"/>
        <w:ind w:right="72"/>
        <w:jc w:val="both"/>
        <w:rPr>
          <w:rFonts w:ascii="Times New Roman" w:hAnsi="Times New Roman" w:cs="Times New Roman"/>
          <w:b/>
          <w:bCs/>
          <w:color w:val="000000"/>
          <w:spacing w:val="-6"/>
          <w:w w:val="105"/>
        </w:rPr>
      </w:pPr>
    </w:p>
    <w:p w14:paraId="7E1EDD89" w14:textId="77777777" w:rsidR="00842BA9" w:rsidRPr="00F407DE" w:rsidRDefault="00842BA9" w:rsidP="00F407DE">
      <w:pPr>
        <w:spacing w:line="276" w:lineRule="auto"/>
        <w:ind w:right="72"/>
        <w:jc w:val="both"/>
        <w:rPr>
          <w:rFonts w:ascii="Times New Roman" w:hAnsi="Times New Roman" w:cs="Times New Roman"/>
          <w:color w:val="000000"/>
          <w:spacing w:val="-6"/>
          <w:w w:val="105"/>
        </w:rPr>
      </w:pPr>
      <w:r w:rsidRPr="00F407DE">
        <w:rPr>
          <w:rFonts w:ascii="Times New Roman" w:hAnsi="Times New Roman" w:cs="Times New Roman"/>
          <w:color w:val="000000"/>
          <w:spacing w:val="-6"/>
          <w:w w:val="105"/>
        </w:rPr>
        <w:t>At this stage, the platform’s AI capabilities come into play to evaluate the learner's abilities. By leveraging natural language processing (NLP) and machine learning, the system conducts an in-depth assessment of the learner's existing language skills, including speaking, reading, writing, and listening.</w:t>
      </w:r>
    </w:p>
    <w:p w14:paraId="0125CC8E" w14:textId="77777777" w:rsidR="00842BA9" w:rsidRPr="00F407DE" w:rsidRDefault="00842BA9" w:rsidP="00F407DE">
      <w:pPr>
        <w:spacing w:line="276" w:lineRule="auto"/>
        <w:ind w:right="72"/>
        <w:jc w:val="both"/>
        <w:rPr>
          <w:rFonts w:ascii="Times New Roman" w:hAnsi="Times New Roman" w:cs="Times New Roman"/>
          <w:i/>
          <w:iCs/>
          <w:color w:val="000000"/>
          <w:spacing w:val="-6"/>
          <w:w w:val="105"/>
        </w:rPr>
      </w:pPr>
    </w:p>
    <w:p w14:paraId="222519C3" w14:textId="77777777" w:rsidR="00842BA9" w:rsidRPr="00F407DE" w:rsidRDefault="00842BA9" w:rsidP="00F407DE">
      <w:pPr>
        <w:spacing w:line="276" w:lineRule="auto"/>
        <w:ind w:right="72"/>
        <w:jc w:val="both"/>
        <w:rPr>
          <w:rFonts w:ascii="Times New Roman" w:hAnsi="Times New Roman" w:cs="Times New Roman"/>
          <w:color w:val="000000"/>
          <w:spacing w:val="-6"/>
          <w:w w:val="105"/>
        </w:rPr>
      </w:pPr>
      <w:r w:rsidRPr="00F407DE">
        <w:rPr>
          <w:rFonts w:ascii="Times New Roman" w:hAnsi="Times New Roman" w:cs="Times New Roman"/>
          <w:color w:val="000000"/>
          <w:spacing w:val="-6"/>
          <w:w w:val="105"/>
        </w:rPr>
        <w:t>C. Personalized Learning Plan:</w:t>
      </w:r>
    </w:p>
    <w:p w14:paraId="045A0DD5" w14:textId="77777777" w:rsidR="00842BA9" w:rsidRPr="00F407DE" w:rsidRDefault="00842BA9" w:rsidP="00F407DE">
      <w:pPr>
        <w:spacing w:line="276" w:lineRule="auto"/>
        <w:ind w:right="72"/>
        <w:jc w:val="both"/>
        <w:rPr>
          <w:rFonts w:ascii="Times New Roman" w:hAnsi="Times New Roman" w:cs="Times New Roman"/>
          <w:color w:val="000000"/>
          <w:spacing w:val="-6"/>
          <w:w w:val="105"/>
        </w:rPr>
      </w:pPr>
    </w:p>
    <w:p w14:paraId="0DD16801" w14:textId="77777777" w:rsidR="00842BA9" w:rsidRPr="00F407DE" w:rsidRDefault="00842BA9" w:rsidP="00F407DE">
      <w:pPr>
        <w:spacing w:line="276" w:lineRule="auto"/>
        <w:ind w:right="72"/>
        <w:jc w:val="both"/>
        <w:rPr>
          <w:rFonts w:ascii="Times New Roman" w:hAnsi="Times New Roman" w:cs="Times New Roman"/>
          <w:color w:val="000000"/>
          <w:spacing w:val="-6"/>
          <w:w w:val="105"/>
        </w:rPr>
      </w:pPr>
      <w:r w:rsidRPr="00F407DE">
        <w:rPr>
          <w:rFonts w:ascii="Times New Roman" w:hAnsi="Times New Roman" w:cs="Times New Roman"/>
          <w:color w:val="000000"/>
          <w:spacing w:val="-6"/>
          <w:w w:val="105"/>
        </w:rPr>
        <w:t>Using the insights gained from the AI assessment, the platform creates a custom-tailored learning plan. This plan adapts to the learner’s unique requirements, focusing on specific areas that need improvement.</w:t>
      </w:r>
    </w:p>
    <w:p w14:paraId="6EFC7D14" w14:textId="77777777" w:rsidR="00842BA9" w:rsidRDefault="00842BA9" w:rsidP="00F407DE">
      <w:pPr>
        <w:spacing w:line="276" w:lineRule="auto"/>
        <w:ind w:right="72"/>
        <w:jc w:val="both"/>
        <w:rPr>
          <w:rFonts w:ascii="Times New Roman" w:hAnsi="Times New Roman" w:cs="Times New Roman"/>
          <w:color w:val="000000"/>
          <w:spacing w:val="-6"/>
          <w:w w:val="105"/>
        </w:rPr>
      </w:pPr>
    </w:p>
    <w:p w14:paraId="69FFB09E" w14:textId="77777777" w:rsidR="00F407DE" w:rsidRPr="002C35A9" w:rsidRDefault="00F407DE" w:rsidP="00F407DE">
      <w:pPr>
        <w:spacing w:line="276" w:lineRule="auto"/>
        <w:ind w:right="72"/>
        <w:jc w:val="both"/>
        <w:rPr>
          <w:rFonts w:ascii="Times New Roman" w:hAnsi="Times New Roman" w:cs="Times New Roman"/>
          <w:color w:val="000000"/>
          <w:spacing w:val="-6"/>
          <w:w w:val="105"/>
        </w:rPr>
      </w:pPr>
    </w:p>
    <w:p w14:paraId="23BC695B" w14:textId="77777777" w:rsidR="00842BA9" w:rsidRPr="002C35A9" w:rsidRDefault="00842BA9" w:rsidP="00F407DE">
      <w:pPr>
        <w:spacing w:line="276" w:lineRule="auto"/>
        <w:ind w:right="72"/>
        <w:jc w:val="both"/>
        <w:rPr>
          <w:rFonts w:ascii="Times New Roman" w:hAnsi="Times New Roman" w:cs="Times New Roman"/>
          <w:color w:val="000000"/>
          <w:spacing w:val="-6"/>
          <w:w w:val="105"/>
        </w:rPr>
      </w:pPr>
      <w:r w:rsidRPr="002C35A9">
        <w:rPr>
          <w:rFonts w:ascii="Times New Roman" w:hAnsi="Times New Roman" w:cs="Times New Roman"/>
          <w:color w:val="000000"/>
          <w:spacing w:val="-6"/>
          <w:w w:val="105"/>
        </w:rPr>
        <w:lastRenderedPageBreak/>
        <w:t>D. Interactive Learning (Speech, Chat, Exercise):</w:t>
      </w:r>
    </w:p>
    <w:p w14:paraId="5F592021" w14:textId="697FF3B1" w:rsidR="00842BA9" w:rsidRPr="002C35A9" w:rsidRDefault="00842BA9" w:rsidP="00F407DE">
      <w:pPr>
        <w:spacing w:line="276" w:lineRule="auto"/>
        <w:ind w:right="106"/>
        <w:jc w:val="both"/>
        <w:rPr>
          <w:rFonts w:ascii="Times New Roman" w:hAnsi="Times New Roman" w:cs="Times New Roman"/>
          <w:color w:val="000000"/>
          <w:spacing w:val="-6"/>
          <w:w w:val="105"/>
        </w:rPr>
      </w:pPr>
      <w:r w:rsidRPr="002C35A9">
        <w:rPr>
          <w:rFonts w:ascii="Times New Roman" w:hAnsi="Times New Roman" w:cs="Times New Roman"/>
          <w:color w:val="000000"/>
          <w:spacing w:val="-6"/>
          <w:w w:val="105"/>
        </w:rPr>
        <w:t xml:space="preserve">At this stage, learners engage in various interactive activities </w:t>
      </w:r>
    </w:p>
    <w:p w14:paraId="7570C40B" w14:textId="77777777" w:rsidR="00F407DE" w:rsidRPr="002C35A9" w:rsidRDefault="00F407DE" w:rsidP="00F407DE">
      <w:pPr>
        <w:spacing w:line="276" w:lineRule="auto"/>
        <w:ind w:right="72"/>
        <w:jc w:val="both"/>
        <w:rPr>
          <w:rFonts w:ascii="Times New Roman" w:hAnsi="Times New Roman" w:cs="Times New Roman"/>
          <w:color w:val="000000"/>
          <w:spacing w:val="-6"/>
          <w:w w:val="105"/>
        </w:rPr>
      </w:pPr>
    </w:p>
    <w:p w14:paraId="27ED0C1E" w14:textId="77777777" w:rsidR="00842BA9" w:rsidRPr="002C35A9" w:rsidRDefault="00842BA9" w:rsidP="00F407DE">
      <w:pPr>
        <w:spacing w:line="276" w:lineRule="auto"/>
        <w:ind w:right="72"/>
        <w:jc w:val="both"/>
        <w:rPr>
          <w:rFonts w:ascii="Times New Roman" w:hAnsi="Times New Roman" w:cs="Times New Roman"/>
          <w:color w:val="000000"/>
          <w:spacing w:val="-6"/>
          <w:w w:val="105"/>
        </w:rPr>
      </w:pPr>
      <w:r w:rsidRPr="002C35A9">
        <w:rPr>
          <w:rFonts w:ascii="Times New Roman" w:hAnsi="Times New Roman" w:cs="Times New Roman"/>
          <w:color w:val="000000"/>
          <w:spacing w:val="-6"/>
          <w:w w:val="105"/>
        </w:rPr>
        <w:t>E. Real-Time Feedback (Adjust and Improve):</w:t>
      </w:r>
    </w:p>
    <w:p w14:paraId="4BF6B470" w14:textId="77777777" w:rsidR="00842BA9" w:rsidRPr="002C35A9" w:rsidRDefault="00842BA9" w:rsidP="00F407DE">
      <w:pPr>
        <w:spacing w:line="276" w:lineRule="auto"/>
        <w:ind w:right="72"/>
        <w:jc w:val="both"/>
        <w:rPr>
          <w:rFonts w:ascii="Times New Roman" w:hAnsi="Times New Roman" w:cs="Times New Roman"/>
          <w:i/>
          <w:iCs/>
          <w:color w:val="000000"/>
          <w:spacing w:val="-6"/>
          <w:w w:val="105"/>
        </w:rPr>
      </w:pPr>
    </w:p>
    <w:p w14:paraId="527508D9" w14:textId="5F723503" w:rsidR="00842BA9" w:rsidRPr="002C35A9" w:rsidRDefault="00842BA9" w:rsidP="00F407DE">
      <w:pPr>
        <w:spacing w:line="276" w:lineRule="auto"/>
        <w:ind w:right="72"/>
        <w:jc w:val="both"/>
        <w:rPr>
          <w:rFonts w:ascii="Times New Roman" w:hAnsi="Times New Roman" w:cs="Times New Roman"/>
          <w:color w:val="000000"/>
          <w:spacing w:val="-6"/>
          <w:w w:val="105"/>
        </w:rPr>
      </w:pPr>
      <w:r w:rsidRPr="002C35A9">
        <w:rPr>
          <w:rFonts w:ascii="Times New Roman" w:hAnsi="Times New Roman" w:cs="Times New Roman"/>
          <w:color w:val="000000"/>
          <w:spacing w:val="-6"/>
          <w:w w:val="105"/>
        </w:rPr>
        <w:t>As learners progress, the platform provides instant feedback on their performance. This feedback is critical for identifying errors, reinforcing correct usage, and making real-time adjustments to the learning path.</w:t>
      </w:r>
    </w:p>
    <w:p w14:paraId="6EE156B4" w14:textId="77777777" w:rsidR="00842BA9" w:rsidRPr="002C35A9" w:rsidRDefault="00842BA9" w:rsidP="00F407DE">
      <w:pPr>
        <w:spacing w:line="276" w:lineRule="auto"/>
        <w:ind w:right="72"/>
        <w:jc w:val="both"/>
        <w:rPr>
          <w:rFonts w:ascii="Times New Roman" w:hAnsi="Times New Roman" w:cs="Times New Roman"/>
          <w:color w:val="000000"/>
          <w:spacing w:val="-6"/>
          <w:w w:val="105"/>
        </w:rPr>
      </w:pPr>
    </w:p>
    <w:p w14:paraId="55C82A7B" w14:textId="77777777" w:rsidR="00842BA9" w:rsidRPr="002C35A9" w:rsidRDefault="00842BA9" w:rsidP="00F407DE">
      <w:pPr>
        <w:spacing w:line="276" w:lineRule="auto"/>
        <w:ind w:right="72"/>
        <w:jc w:val="both"/>
        <w:rPr>
          <w:rFonts w:ascii="Times New Roman" w:hAnsi="Times New Roman" w:cs="Times New Roman"/>
          <w:color w:val="000000"/>
          <w:spacing w:val="-6"/>
          <w:w w:val="105"/>
        </w:rPr>
      </w:pPr>
      <w:r w:rsidRPr="002C35A9">
        <w:rPr>
          <w:rFonts w:ascii="Times New Roman" w:hAnsi="Times New Roman" w:cs="Times New Roman"/>
          <w:color w:val="000000"/>
          <w:spacing w:val="-6"/>
          <w:w w:val="105"/>
        </w:rPr>
        <w:t>F. Fluency Achieved:</w:t>
      </w:r>
    </w:p>
    <w:p w14:paraId="7B128A85" w14:textId="77777777" w:rsidR="00842BA9" w:rsidRPr="002C35A9" w:rsidRDefault="00842BA9" w:rsidP="00F407DE">
      <w:pPr>
        <w:spacing w:line="276" w:lineRule="auto"/>
        <w:ind w:right="72"/>
        <w:jc w:val="both"/>
        <w:rPr>
          <w:rFonts w:ascii="Times New Roman" w:hAnsi="Times New Roman" w:cs="Times New Roman"/>
          <w:color w:val="000000"/>
          <w:spacing w:val="-6"/>
          <w:w w:val="105"/>
        </w:rPr>
      </w:pPr>
    </w:p>
    <w:p w14:paraId="1159085B" w14:textId="77777777" w:rsidR="00842BA9" w:rsidRPr="002C35A9" w:rsidRDefault="00842BA9" w:rsidP="00F407DE">
      <w:pPr>
        <w:spacing w:line="276" w:lineRule="auto"/>
        <w:ind w:right="72"/>
        <w:jc w:val="both"/>
        <w:rPr>
          <w:rFonts w:ascii="Times New Roman" w:hAnsi="Times New Roman" w:cs="Times New Roman"/>
          <w:color w:val="000000"/>
          <w:spacing w:val="-6"/>
          <w:w w:val="105"/>
        </w:rPr>
      </w:pPr>
      <w:r w:rsidRPr="002C35A9">
        <w:rPr>
          <w:rFonts w:ascii="Times New Roman" w:hAnsi="Times New Roman" w:cs="Times New Roman"/>
          <w:color w:val="000000"/>
          <w:spacing w:val="-6"/>
          <w:w w:val="105"/>
        </w:rPr>
        <w:t>This final stage represents the culmination of the learning process. Here, the learner achieves fluency in the target language, equipped with the skills to communicate effectively in real-world scenarios.</w:t>
      </w:r>
    </w:p>
    <w:p w14:paraId="0C1BEB67" w14:textId="77777777" w:rsidR="002C35A9" w:rsidRDefault="002C35A9" w:rsidP="00842BA9">
      <w:pPr>
        <w:ind w:right="72"/>
        <w:jc w:val="both"/>
        <w:rPr>
          <w:rFonts w:ascii="Times New Roman" w:hAnsi="Times New Roman"/>
          <w:color w:val="000000"/>
          <w:spacing w:val="-6"/>
          <w:w w:val="105"/>
        </w:rPr>
      </w:pPr>
    </w:p>
    <w:p w14:paraId="39A46F3F" w14:textId="77777777" w:rsidR="002C35A9" w:rsidRDefault="002C35A9" w:rsidP="002C35A9">
      <w:pPr>
        <w:pStyle w:val="BodyText"/>
        <w:spacing w:before="87"/>
        <w:jc w:val="center"/>
        <w:rPr>
          <w:rFonts w:eastAsia="MS Mincho" w:cs="MS Mincho"/>
        </w:rPr>
      </w:pPr>
      <w:r w:rsidRPr="00F95AF1">
        <w:rPr>
          <w:rFonts w:ascii="MS Mincho" w:eastAsia="MS Mincho" w:hAnsi="MS Mincho" w:cs="MS Mincho" w:hint="eastAsia"/>
        </w:rPr>
        <w:t>Ⅳ</w:t>
      </w:r>
      <w:r w:rsidRPr="00F95AF1">
        <w:rPr>
          <w:rFonts w:ascii="MS Mincho" w:eastAsia="MS Mincho" w:hAnsi="MS Mincho" w:cs="MS Mincho"/>
        </w:rPr>
        <w:t xml:space="preserve">. </w:t>
      </w:r>
      <w:r w:rsidRPr="00F95AF1">
        <w:rPr>
          <w:rFonts w:eastAsia="MS Mincho" w:cs="MS Mincho"/>
        </w:rPr>
        <w:t>MODULES</w:t>
      </w:r>
    </w:p>
    <w:p w14:paraId="6F330C15" w14:textId="77777777" w:rsidR="002C35A9" w:rsidRDefault="002C35A9" w:rsidP="00CD0E2E">
      <w:pPr>
        <w:pStyle w:val="BodyText"/>
        <w:spacing w:before="45" w:line="276" w:lineRule="auto"/>
        <w:jc w:val="both"/>
        <w:rPr>
          <w:color w:val="1F2023"/>
        </w:rPr>
      </w:pPr>
    </w:p>
    <w:p w14:paraId="0A8711D5" w14:textId="77777777" w:rsidR="006859CA" w:rsidRDefault="006859CA" w:rsidP="00CD0E2E">
      <w:pPr>
        <w:pStyle w:val="BodyText"/>
        <w:spacing w:before="45" w:line="276" w:lineRule="auto"/>
        <w:jc w:val="both"/>
        <w:rPr>
          <w:color w:val="1F2023"/>
        </w:rPr>
      </w:pPr>
    </w:p>
    <w:p w14:paraId="7DAC9707" w14:textId="07136713" w:rsidR="00663176" w:rsidRDefault="00663176" w:rsidP="00CD0E2E">
      <w:pPr>
        <w:pStyle w:val="BodyText"/>
        <w:spacing w:before="45" w:line="276" w:lineRule="auto"/>
        <w:jc w:val="both"/>
        <w:rPr>
          <w:color w:val="1F2023"/>
        </w:rPr>
      </w:pPr>
      <w:r>
        <w:rPr>
          <w:noProof/>
        </w:rPr>
        <w:drawing>
          <wp:inline distT="0" distB="0" distL="0" distR="0" wp14:anchorId="34AF7365" wp14:editId="2D9ADC03">
            <wp:extent cx="3193005" cy="1630680"/>
            <wp:effectExtent l="0" t="0" r="7620" b="7620"/>
            <wp:docPr id="6817995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4452" cy="1636526"/>
                    </a:xfrm>
                    <a:prstGeom prst="rect">
                      <a:avLst/>
                    </a:prstGeom>
                    <a:noFill/>
                    <a:ln>
                      <a:noFill/>
                    </a:ln>
                  </pic:spPr>
                </pic:pic>
              </a:graphicData>
            </a:graphic>
          </wp:inline>
        </w:drawing>
      </w:r>
    </w:p>
    <w:p w14:paraId="7B4B5953" w14:textId="77777777" w:rsidR="008D0C1D" w:rsidRDefault="008D0C1D" w:rsidP="00CD0E2E">
      <w:pPr>
        <w:pStyle w:val="BodyText"/>
        <w:spacing w:before="45" w:line="276" w:lineRule="auto"/>
        <w:jc w:val="both"/>
        <w:rPr>
          <w:color w:val="1F2023"/>
        </w:rPr>
      </w:pPr>
    </w:p>
    <w:p w14:paraId="46A4DD02" w14:textId="14AECEE0" w:rsidR="00663176" w:rsidRDefault="00663176" w:rsidP="008D0C1D">
      <w:pPr>
        <w:pStyle w:val="BodyText"/>
        <w:spacing w:before="45" w:line="276" w:lineRule="auto"/>
        <w:jc w:val="center"/>
        <w:rPr>
          <w:rFonts w:ascii="Times New Roman" w:hAnsi="Times New Roman" w:cs="Times New Roman"/>
          <w:color w:val="1F2023"/>
          <w:u w:val="single"/>
        </w:rPr>
      </w:pPr>
      <w:r w:rsidRPr="00663176">
        <w:rPr>
          <w:rFonts w:ascii="Times New Roman" w:hAnsi="Times New Roman" w:cs="Times New Roman"/>
          <w:color w:val="1F2023"/>
          <w:u w:val="single"/>
        </w:rPr>
        <w:t xml:space="preserve">Fig 4.1 </w:t>
      </w:r>
      <w:r w:rsidR="006859CA">
        <w:rPr>
          <w:rFonts w:ascii="Times New Roman" w:hAnsi="Times New Roman" w:cs="Times New Roman"/>
          <w:color w:val="1F2023"/>
          <w:u w:val="single"/>
        </w:rPr>
        <w:t>Welcome</w:t>
      </w:r>
      <w:r w:rsidRPr="00663176">
        <w:rPr>
          <w:rFonts w:ascii="Times New Roman" w:hAnsi="Times New Roman" w:cs="Times New Roman"/>
          <w:color w:val="1F2023"/>
          <w:u w:val="single"/>
        </w:rPr>
        <w:t xml:space="preserve"> </w:t>
      </w:r>
      <w:r w:rsidR="006859CA">
        <w:rPr>
          <w:rFonts w:ascii="Times New Roman" w:hAnsi="Times New Roman" w:cs="Times New Roman"/>
          <w:color w:val="1F2023"/>
          <w:u w:val="single"/>
        </w:rPr>
        <w:t>App</w:t>
      </w:r>
    </w:p>
    <w:p w14:paraId="559AF82D" w14:textId="77777777" w:rsidR="008D0C1D" w:rsidRPr="008D0C1D" w:rsidRDefault="008D0C1D" w:rsidP="00083C96">
      <w:pPr>
        <w:pStyle w:val="BodyText"/>
        <w:spacing w:before="45"/>
        <w:jc w:val="center"/>
        <w:rPr>
          <w:rFonts w:ascii="Times New Roman" w:hAnsi="Times New Roman" w:cs="Times New Roman"/>
          <w:color w:val="1F2023"/>
          <w:u w:val="single"/>
        </w:rPr>
      </w:pPr>
    </w:p>
    <w:p w14:paraId="7143F952" w14:textId="3ABFB7BE" w:rsidR="008D0C1D" w:rsidRPr="00F407DE" w:rsidRDefault="005E15BA" w:rsidP="00F407DE">
      <w:pPr>
        <w:pStyle w:val="BodyText"/>
        <w:spacing w:before="45" w:line="276" w:lineRule="auto"/>
        <w:jc w:val="both"/>
        <w:rPr>
          <w:rFonts w:ascii="Times New Roman" w:hAnsi="Times New Roman" w:cs="Times New Roman"/>
          <w:color w:val="1F2023"/>
        </w:rPr>
      </w:pPr>
      <w:r>
        <w:rPr>
          <w:color w:val="1F2023"/>
        </w:rPr>
        <w:t xml:space="preserve">As above figure shows the </w:t>
      </w:r>
      <w:r w:rsidR="008D0C1D" w:rsidRPr="00F407DE">
        <w:rPr>
          <w:rFonts w:ascii="Times New Roman" w:hAnsi="Times New Roman" w:cs="Times New Roman"/>
          <w:color w:val="1F2023"/>
        </w:rPr>
        <w:t xml:space="preserve">welcome page you’ve shown appears to be the landing screen for a language learning web application named </w:t>
      </w:r>
      <w:r w:rsidR="008D0C1D" w:rsidRPr="00F407DE">
        <w:rPr>
          <w:rFonts w:ascii="Times New Roman" w:hAnsi="Times New Roman" w:cs="Times New Roman"/>
          <w:b/>
          <w:bCs/>
          <w:color w:val="1F2023"/>
        </w:rPr>
        <w:t>"SpeakUp"</w:t>
      </w:r>
      <w:r w:rsidR="008D0C1D" w:rsidRPr="00F407DE">
        <w:rPr>
          <w:rFonts w:ascii="Times New Roman" w:hAnsi="Times New Roman" w:cs="Times New Roman"/>
          <w:color w:val="1F2023"/>
        </w:rPr>
        <w:t>.</w:t>
      </w:r>
    </w:p>
    <w:p w14:paraId="15EE0660" w14:textId="77777777" w:rsidR="008D0C1D" w:rsidRDefault="008D0C1D" w:rsidP="00CD0E2E">
      <w:pPr>
        <w:pStyle w:val="BodyText"/>
        <w:spacing w:before="45" w:line="276" w:lineRule="auto"/>
        <w:jc w:val="both"/>
        <w:rPr>
          <w:color w:val="1F2023"/>
        </w:rPr>
      </w:pPr>
    </w:p>
    <w:p w14:paraId="287F3BB2" w14:textId="77B5CCF3" w:rsidR="008D0C1D" w:rsidRDefault="00663176" w:rsidP="00CD0E2E">
      <w:pPr>
        <w:pStyle w:val="BodyText"/>
        <w:spacing w:before="45" w:line="276" w:lineRule="auto"/>
        <w:jc w:val="both"/>
        <w:rPr>
          <w:color w:val="1F2023"/>
        </w:rPr>
      </w:pPr>
      <w:r>
        <w:rPr>
          <w:noProof/>
        </w:rPr>
        <w:drawing>
          <wp:inline distT="0" distB="0" distL="0" distR="0" wp14:anchorId="740B69F7" wp14:editId="204DEB8E">
            <wp:extent cx="3192779" cy="1485900"/>
            <wp:effectExtent l="0" t="0" r="8255" b="0"/>
            <wp:docPr id="14590867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1143" cy="1513062"/>
                    </a:xfrm>
                    <a:prstGeom prst="rect">
                      <a:avLst/>
                    </a:prstGeom>
                    <a:noFill/>
                    <a:ln>
                      <a:noFill/>
                    </a:ln>
                  </pic:spPr>
                </pic:pic>
              </a:graphicData>
            </a:graphic>
          </wp:inline>
        </w:drawing>
      </w:r>
    </w:p>
    <w:p w14:paraId="6CE52E52" w14:textId="77777777" w:rsidR="00597C36" w:rsidRDefault="00597C36" w:rsidP="00CD0E2E">
      <w:pPr>
        <w:pStyle w:val="BodyText"/>
        <w:spacing w:before="45" w:line="276" w:lineRule="auto"/>
        <w:jc w:val="both"/>
        <w:rPr>
          <w:color w:val="1F2023"/>
        </w:rPr>
      </w:pPr>
    </w:p>
    <w:p w14:paraId="392285B6" w14:textId="77777777" w:rsidR="008D0C1D" w:rsidRDefault="008D0C1D" w:rsidP="00CD0E2E">
      <w:pPr>
        <w:pStyle w:val="BodyText"/>
        <w:spacing w:before="45" w:line="276" w:lineRule="auto"/>
        <w:jc w:val="both"/>
        <w:rPr>
          <w:color w:val="1F2023"/>
        </w:rPr>
      </w:pPr>
    </w:p>
    <w:p w14:paraId="7C745158" w14:textId="7ADBE63C" w:rsidR="00663176" w:rsidRDefault="00663176" w:rsidP="00663176">
      <w:pPr>
        <w:pStyle w:val="BodyText"/>
        <w:spacing w:before="45" w:line="276" w:lineRule="auto"/>
        <w:jc w:val="center"/>
        <w:rPr>
          <w:rFonts w:ascii="Times New Roman" w:hAnsi="Times New Roman" w:cs="Times New Roman"/>
          <w:color w:val="1F2023"/>
          <w:u w:val="single"/>
        </w:rPr>
      </w:pPr>
      <w:r w:rsidRPr="00663176">
        <w:rPr>
          <w:rFonts w:ascii="Times New Roman" w:hAnsi="Times New Roman" w:cs="Times New Roman"/>
          <w:color w:val="1F2023"/>
          <w:u w:val="single"/>
        </w:rPr>
        <w:t>Fig 4.</w:t>
      </w:r>
      <w:r w:rsidR="00986AD6">
        <w:rPr>
          <w:rFonts w:ascii="Times New Roman" w:hAnsi="Times New Roman" w:cs="Times New Roman"/>
          <w:color w:val="1F2023"/>
          <w:u w:val="single"/>
        </w:rPr>
        <w:t>2</w:t>
      </w:r>
      <w:r w:rsidRPr="00663176">
        <w:rPr>
          <w:rFonts w:ascii="Times New Roman" w:hAnsi="Times New Roman" w:cs="Times New Roman"/>
          <w:color w:val="1F2023"/>
          <w:u w:val="single"/>
        </w:rPr>
        <w:t xml:space="preserve"> </w:t>
      </w:r>
      <w:r w:rsidR="006859CA">
        <w:rPr>
          <w:rFonts w:ascii="Times New Roman" w:hAnsi="Times New Roman" w:cs="Times New Roman"/>
          <w:color w:val="1F2023"/>
          <w:u w:val="single"/>
        </w:rPr>
        <w:t>Home</w:t>
      </w:r>
      <w:r w:rsidRPr="00663176">
        <w:rPr>
          <w:rFonts w:ascii="Times New Roman" w:hAnsi="Times New Roman" w:cs="Times New Roman"/>
          <w:color w:val="1F2023"/>
          <w:u w:val="single"/>
        </w:rPr>
        <w:t xml:space="preserve"> Page</w:t>
      </w:r>
    </w:p>
    <w:p w14:paraId="75CF5584" w14:textId="77777777" w:rsidR="00597C36" w:rsidRDefault="00597C36" w:rsidP="0096766A">
      <w:pPr>
        <w:pStyle w:val="BodyText"/>
        <w:spacing w:before="45" w:line="276" w:lineRule="auto"/>
        <w:rPr>
          <w:rFonts w:ascii="Times New Roman" w:hAnsi="Times New Roman" w:cs="Times New Roman"/>
          <w:color w:val="1F2023"/>
          <w:u w:val="single"/>
        </w:rPr>
      </w:pPr>
    </w:p>
    <w:p w14:paraId="17A36919" w14:textId="44754667" w:rsidR="0096766A" w:rsidRPr="00F407DE" w:rsidRDefault="00432EA4" w:rsidP="00F407DE">
      <w:pPr>
        <w:pStyle w:val="BodyText"/>
        <w:spacing w:before="45" w:line="276" w:lineRule="auto"/>
        <w:ind w:left="180"/>
        <w:rPr>
          <w:rFonts w:ascii="Times New Roman" w:hAnsi="Times New Roman" w:cs="Times New Roman"/>
        </w:rPr>
      </w:pPr>
      <w:r>
        <w:rPr>
          <w:color w:val="1F2023"/>
        </w:rPr>
        <w:t xml:space="preserve">In the figure 4.2  shows the </w:t>
      </w:r>
      <w:r w:rsidR="008D0C1D" w:rsidRPr="00F407DE">
        <w:rPr>
          <w:rFonts w:ascii="Times New Roman" w:hAnsi="Times New Roman" w:cs="Times New Roman"/>
        </w:rPr>
        <w:t xml:space="preserve"> </w:t>
      </w:r>
      <w:r w:rsidR="008D0C1D" w:rsidRPr="00F407DE">
        <w:rPr>
          <w:rStyle w:val="Strong"/>
          <w:rFonts w:ascii="Times New Roman" w:hAnsi="Times New Roman" w:cs="Times New Roman"/>
          <w:b w:val="0"/>
          <w:bCs w:val="0"/>
        </w:rPr>
        <w:t>home page</w:t>
      </w:r>
      <w:r w:rsidR="008D0C1D" w:rsidRPr="00F407DE">
        <w:rPr>
          <w:rFonts w:ascii="Times New Roman" w:hAnsi="Times New Roman" w:cs="Times New Roman"/>
        </w:rPr>
        <w:t xml:space="preserve"> of the </w:t>
      </w:r>
      <w:r w:rsidR="008D0C1D" w:rsidRPr="00F407DE">
        <w:rPr>
          <w:rStyle w:val="Strong"/>
          <w:rFonts w:ascii="Times New Roman" w:hAnsi="Times New Roman" w:cs="Times New Roman"/>
          <w:b w:val="0"/>
          <w:bCs w:val="0"/>
        </w:rPr>
        <w:t>SpeakUp</w:t>
      </w:r>
      <w:r w:rsidR="008D0C1D" w:rsidRPr="00F407DE">
        <w:rPr>
          <w:rFonts w:ascii="Times New Roman" w:hAnsi="Times New Roman" w:cs="Times New Roman"/>
        </w:rPr>
        <w:t xml:space="preserve"> app serves as the main</w:t>
      </w:r>
      <w:r w:rsidR="009F7BDA" w:rsidRPr="00F407DE">
        <w:rPr>
          <w:rFonts w:ascii="Times New Roman" w:hAnsi="Times New Roman" w:cs="Times New Roman"/>
        </w:rPr>
        <w:t xml:space="preserve"> </w:t>
      </w:r>
      <w:r w:rsidR="0096766A" w:rsidRPr="00F407DE">
        <w:rPr>
          <w:rFonts w:ascii="Times New Roman" w:hAnsi="Times New Roman" w:cs="Times New Roman"/>
        </w:rPr>
        <w:t xml:space="preserve">dashboard for users to access learning content and track </w:t>
      </w:r>
    </w:p>
    <w:p w14:paraId="204E4503" w14:textId="0B8BF587" w:rsidR="00663176" w:rsidRPr="00F407DE" w:rsidRDefault="0096766A" w:rsidP="00F407DE">
      <w:pPr>
        <w:pStyle w:val="BodyText"/>
        <w:spacing w:before="45" w:line="276" w:lineRule="auto"/>
        <w:ind w:left="180"/>
        <w:jc w:val="both"/>
        <w:rPr>
          <w:rFonts w:ascii="Times New Roman" w:hAnsi="Times New Roman" w:cs="Times New Roman"/>
          <w:color w:val="1F2023"/>
        </w:rPr>
      </w:pPr>
      <w:r w:rsidRPr="00F407DE">
        <w:rPr>
          <w:rFonts w:ascii="Times New Roman" w:hAnsi="Times New Roman" w:cs="Times New Roman"/>
          <w:color w:val="1F2023"/>
        </w:rPr>
        <w:t>their progress.</w:t>
      </w:r>
    </w:p>
    <w:p w14:paraId="1BDCC29A" w14:textId="77777777" w:rsidR="008D0C1D" w:rsidRDefault="008D0C1D" w:rsidP="00CD0E2E">
      <w:pPr>
        <w:pStyle w:val="BodyText"/>
        <w:spacing w:before="45" w:line="276" w:lineRule="auto"/>
        <w:jc w:val="both"/>
        <w:rPr>
          <w:color w:val="1F2023"/>
        </w:rPr>
      </w:pPr>
    </w:p>
    <w:p w14:paraId="0755E4D1" w14:textId="13C45C96" w:rsidR="00663176" w:rsidRDefault="006859CA" w:rsidP="00CD0E2E">
      <w:pPr>
        <w:pStyle w:val="BodyText"/>
        <w:spacing w:before="45" w:line="276" w:lineRule="auto"/>
        <w:jc w:val="both"/>
        <w:rPr>
          <w:noProof/>
        </w:rPr>
      </w:pPr>
      <w:r>
        <w:rPr>
          <w:noProof/>
        </w:rPr>
        <w:t xml:space="preserve">        </w:t>
      </w:r>
      <w:r w:rsidR="0096766A">
        <w:rPr>
          <w:noProof/>
        </w:rPr>
        <w:drawing>
          <wp:inline distT="0" distB="0" distL="0" distR="0" wp14:anchorId="30B3F641" wp14:editId="1FC35F2F">
            <wp:extent cx="3185160" cy="1775460"/>
            <wp:effectExtent l="0" t="0" r="0" b="0"/>
            <wp:docPr id="209492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5160" cy="1775460"/>
                    </a:xfrm>
                    <a:prstGeom prst="rect">
                      <a:avLst/>
                    </a:prstGeom>
                    <a:noFill/>
                    <a:ln>
                      <a:noFill/>
                    </a:ln>
                  </pic:spPr>
                </pic:pic>
              </a:graphicData>
            </a:graphic>
          </wp:inline>
        </w:drawing>
      </w:r>
    </w:p>
    <w:p w14:paraId="4BBB8928" w14:textId="77777777" w:rsidR="006859CA" w:rsidRDefault="006859CA" w:rsidP="00CD0E2E">
      <w:pPr>
        <w:pStyle w:val="BodyText"/>
        <w:spacing w:before="45" w:line="276" w:lineRule="auto"/>
        <w:jc w:val="both"/>
        <w:rPr>
          <w:color w:val="1F2023"/>
        </w:rPr>
      </w:pPr>
    </w:p>
    <w:p w14:paraId="30CAA3EA" w14:textId="1CBE29FF" w:rsidR="006859CA" w:rsidRPr="00663176" w:rsidRDefault="006859CA" w:rsidP="006859CA">
      <w:pPr>
        <w:pStyle w:val="BodyText"/>
        <w:spacing w:before="45" w:line="276" w:lineRule="auto"/>
        <w:jc w:val="center"/>
        <w:rPr>
          <w:rFonts w:ascii="Times New Roman" w:hAnsi="Times New Roman" w:cs="Times New Roman"/>
          <w:color w:val="1F2023"/>
          <w:u w:val="single"/>
        </w:rPr>
      </w:pPr>
      <w:r w:rsidRPr="00663176">
        <w:rPr>
          <w:rFonts w:ascii="Times New Roman" w:hAnsi="Times New Roman" w:cs="Times New Roman"/>
          <w:color w:val="1F2023"/>
          <w:u w:val="single"/>
        </w:rPr>
        <w:t>Fig 4.</w:t>
      </w:r>
      <w:r w:rsidR="00986AD6">
        <w:rPr>
          <w:rFonts w:ascii="Times New Roman" w:hAnsi="Times New Roman" w:cs="Times New Roman"/>
          <w:color w:val="1F2023"/>
          <w:u w:val="single"/>
        </w:rPr>
        <w:t>3</w:t>
      </w:r>
      <w:r w:rsidRPr="00663176">
        <w:rPr>
          <w:rFonts w:ascii="Times New Roman" w:hAnsi="Times New Roman" w:cs="Times New Roman"/>
          <w:color w:val="1F2023"/>
          <w:u w:val="single"/>
        </w:rPr>
        <w:t xml:space="preserve"> </w:t>
      </w:r>
      <w:r>
        <w:rPr>
          <w:rFonts w:ascii="Times New Roman" w:hAnsi="Times New Roman" w:cs="Times New Roman"/>
          <w:color w:val="1F2023"/>
          <w:u w:val="single"/>
        </w:rPr>
        <w:t>Input</w:t>
      </w:r>
      <w:r w:rsidRPr="00663176">
        <w:rPr>
          <w:rFonts w:ascii="Times New Roman" w:hAnsi="Times New Roman" w:cs="Times New Roman"/>
          <w:color w:val="1F2023"/>
          <w:u w:val="single"/>
        </w:rPr>
        <w:t xml:space="preserve"> Page</w:t>
      </w:r>
    </w:p>
    <w:p w14:paraId="0E343123" w14:textId="77777777" w:rsidR="00083C96" w:rsidRDefault="00083C96" w:rsidP="00CD0E2E">
      <w:pPr>
        <w:pStyle w:val="BodyText"/>
        <w:spacing w:before="45" w:line="276" w:lineRule="auto"/>
        <w:jc w:val="both"/>
        <w:rPr>
          <w:color w:val="1F2023"/>
        </w:rPr>
      </w:pPr>
    </w:p>
    <w:p w14:paraId="01FFE881" w14:textId="0342EE8B" w:rsidR="006859CA" w:rsidRPr="00F407DE" w:rsidRDefault="005E15BA" w:rsidP="00F407DE">
      <w:pPr>
        <w:pStyle w:val="BodyText"/>
        <w:tabs>
          <w:tab w:val="left" w:pos="180"/>
        </w:tabs>
        <w:spacing w:before="45" w:line="276" w:lineRule="auto"/>
        <w:ind w:left="180"/>
        <w:jc w:val="both"/>
        <w:rPr>
          <w:rFonts w:ascii="Times New Roman" w:hAnsi="Times New Roman" w:cs="Times New Roman"/>
          <w:color w:val="1F2023"/>
        </w:rPr>
      </w:pPr>
      <w:r>
        <w:rPr>
          <w:color w:val="1F2023"/>
        </w:rPr>
        <w:t>As</w:t>
      </w:r>
      <w:r w:rsidR="00432EA4">
        <w:rPr>
          <w:color w:val="1F2023"/>
        </w:rPr>
        <w:t xml:space="preserve"> </w:t>
      </w:r>
      <w:r>
        <w:rPr>
          <w:color w:val="1F2023"/>
        </w:rPr>
        <w:t xml:space="preserve">above figure shows the </w:t>
      </w:r>
      <w:r w:rsidR="0096766A" w:rsidRPr="00F407DE">
        <w:rPr>
          <w:rFonts w:ascii="Times New Roman" w:hAnsi="Times New Roman" w:cs="Times New Roman"/>
          <w:color w:val="1F2023"/>
        </w:rPr>
        <w:t>input page from the SpeakUp app is an interactive</w:t>
      </w:r>
      <w:r w:rsidR="00083C96" w:rsidRPr="00F407DE">
        <w:rPr>
          <w:rFonts w:ascii="Times New Roman" w:hAnsi="Times New Roman" w:cs="Times New Roman"/>
          <w:color w:val="1F2023"/>
        </w:rPr>
        <w:t xml:space="preserve"> </w:t>
      </w:r>
      <w:r w:rsidR="0096766A" w:rsidRPr="00F407DE">
        <w:rPr>
          <w:rFonts w:ascii="Times New Roman" w:hAnsi="Times New Roman" w:cs="Times New Roman"/>
          <w:color w:val="1F2023"/>
        </w:rPr>
        <w:t>question interface, designed to help users practice</w:t>
      </w:r>
      <w:r w:rsidR="00083C96" w:rsidRPr="00F407DE">
        <w:rPr>
          <w:rFonts w:ascii="Times New Roman" w:hAnsi="Times New Roman" w:cs="Times New Roman"/>
          <w:color w:val="1F2023"/>
        </w:rPr>
        <w:t xml:space="preserve"> </w:t>
      </w:r>
      <w:r w:rsidR="0096766A" w:rsidRPr="00F407DE">
        <w:rPr>
          <w:rFonts w:ascii="Times New Roman" w:hAnsi="Times New Roman" w:cs="Times New Roman"/>
          <w:color w:val="1F2023"/>
        </w:rPr>
        <w:t>vocabulary or comprehension.</w:t>
      </w:r>
    </w:p>
    <w:p w14:paraId="0F100DEB" w14:textId="77777777" w:rsidR="006859CA" w:rsidRDefault="006859CA" w:rsidP="00CD0E2E">
      <w:pPr>
        <w:pStyle w:val="BodyText"/>
        <w:spacing w:before="45" w:line="276" w:lineRule="auto"/>
        <w:jc w:val="both"/>
        <w:rPr>
          <w:color w:val="1F2023"/>
        </w:rPr>
      </w:pPr>
    </w:p>
    <w:p w14:paraId="696A3AA9" w14:textId="46C5944E" w:rsidR="006859CA" w:rsidRDefault="006859CA" w:rsidP="00CD0E2E">
      <w:pPr>
        <w:pStyle w:val="BodyText"/>
        <w:spacing w:before="45" w:line="276" w:lineRule="auto"/>
        <w:jc w:val="both"/>
        <w:rPr>
          <w:color w:val="1F2023"/>
        </w:rPr>
      </w:pPr>
      <w:r>
        <w:rPr>
          <w:color w:val="1F2023"/>
        </w:rPr>
        <w:t xml:space="preserve">       </w:t>
      </w:r>
      <w:r w:rsidR="00083C96">
        <w:rPr>
          <w:noProof/>
          <w:color w:val="1F2023"/>
        </w:rPr>
        <w:drawing>
          <wp:inline distT="0" distB="0" distL="0" distR="0" wp14:anchorId="4E08A7E5" wp14:editId="33DF5888">
            <wp:extent cx="3185160" cy="1790700"/>
            <wp:effectExtent l="0" t="0" r="0" b="0"/>
            <wp:docPr id="18339942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85160" cy="1790700"/>
                    </a:xfrm>
                    <a:prstGeom prst="rect">
                      <a:avLst/>
                    </a:prstGeom>
                    <a:noFill/>
                    <a:ln>
                      <a:noFill/>
                    </a:ln>
                  </pic:spPr>
                </pic:pic>
              </a:graphicData>
            </a:graphic>
          </wp:inline>
        </w:drawing>
      </w:r>
    </w:p>
    <w:p w14:paraId="6351A273" w14:textId="77777777" w:rsidR="006859CA" w:rsidRDefault="006859CA" w:rsidP="00CD0E2E">
      <w:pPr>
        <w:pStyle w:val="BodyText"/>
        <w:spacing w:before="45" w:line="276" w:lineRule="auto"/>
        <w:jc w:val="both"/>
        <w:rPr>
          <w:color w:val="1F2023"/>
        </w:rPr>
      </w:pPr>
    </w:p>
    <w:p w14:paraId="4DD1F28A" w14:textId="3D1D4626" w:rsidR="006859CA" w:rsidRPr="00663176" w:rsidRDefault="006859CA" w:rsidP="006859CA">
      <w:pPr>
        <w:pStyle w:val="BodyText"/>
        <w:spacing w:before="45" w:line="276" w:lineRule="auto"/>
        <w:jc w:val="center"/>
        <w:rPr>
          <w:rFonts w:ascii="Times New Roman" w:hAnsi="Times New Roman" w:cs="Times New Roman"/>
          <w:color w:val="1F2023"/>
          <w:u w:val="single"/>
        </w:rPr>
      </w:pPr>
      <w:r w:rsidRPr="00663176">
        <w:rPr>
          <w:rFonts w:ascii="Times New Roman" w:hAnsi="Times New Roman" w:cs="Times New Roman"/>
          <w:color w:val="1F2023"/>
          <w:u w:val="single"/>
        </w:rPr>
        <w:t>Fig 4.</w:t>
      </w:r>
      <w:r w:rsidR="009F7BDA">
        <w:rPr>
          <w:rFonts w:ascii="Times New Roman" w:hAnsi="Times New Roman" w:cs="Times New Roman"/>
          <w:color w:val="1F2023"/>
          <w:u w:val="single"/>
        </w:rPr>
        <w:t>4</w:t>
      </w:r>
      <w:r w:rsidRPr="00663176">
        <w:rPr>
          <w:rFonts w:ascii="Times New Roman" w:hAnsi="Times New Roman" w:cs="Times New Roman"/>
          <w:color w:val="1F2023"/>
          <w:u w:val="single"/>
        </w:rPr>
        <w:t xml:space="preserve"> </w:t>
      </w:r>
      <w:r>
        <w:rPr>
          <w:rFonts w:ascii="Times New Roman" w:hAnsi="Times New Roman" w:cs="Times New Roman"/>
          <w:color w:val="1F2023"/>
          <w:u w:val="single"/>
        </w:rPr>
        <w:t>Output</w:t>
      </w:r>
      <w:r w:rsidRPr="00663176">
        <w:rPr>
          <w:rFonts w:ascii="Times New Roman" w:hAnsi="Times New Roman" w:cs="Times New Roman"/>
          <w:color w:val="1F2023"/>
          <w:u w:val="single"/>
        </w:rPr>
        <w:t xml:space="preserve"> Page</w:t>
      </w:r>
    </w:p>
    <w:p w14:paraId="2084EA7E" w14:textId="77777777" w:rsidR="006859CA" w:rsidRDefault="006859CA" w:rsidP="00CD0E2E">
      <w:pPr>
        <w:pStyle w:val="BodyText"/>
        <w:spacing w:before="45" w:line="276" w:lineRule="auto"/>
        <w:jc w:val="both"/>
        <w:rPr>
          <w:color w:val="1F2023"/>
        </w:rPr>
      </w:pPr>
    </w:p>
    <w:p w14:paraId="1E76913B" w14:textId="3667DEB9" w:rsidR="00083C96" w:rsidRPr="00F407DE" w:rsidRDefault="005E15BA" w:rsidP="00F407DE">
      <w:pPr>
        <w:pStyle w:val="BodyText"/>
        <w:spacing w:before="45" w:line="276" w:lineRule="auto"/>
        <w:ind w:left="180"/>
        <w:jc w:val="both"/>
        <w:rPr>
          <w:rFonts w:ascii="Times New Roman" w:hAnsi="Times New Roman" w:cs="Times New Roman"/>
          <w:color w:val="1F2023"/>
        </w:rPr>
      </w:pPr>
      <w:r>
        <w:rPr>
          <w:color w:val="1F2023"/>
        </w:rPr>
        <w:t xml:space="preserve">As above figure shows </w:t>
      </w:r>
      <w:r>
        <w:rPr>
          <w:rFonts w:ascii="Times New Roman" w:hAnsi="Times New Roman" w:cs="Times New Roman"/>
          <w:color w:val="1F2023"/>
        </w:rPr>
        <w:t>t</w:t>
      </w:r>
      <w:r w:rsidR="009F7BDA" w:rsidRPr="00F407DE">
        <w:rPr>
          <w:rFonts w:ascii="Times New Roman" w:hAnsi="Times New Roman" w:cs="Times New Roman"/>
          <w:color w:val="1F2023"/>
        </w:rPr>
        <w:t>he output page is a well-designed interactive interface. It asks the question, "What do you do with a book?", presenting four answer options, each represented by an image: Read, Sit, Run, and Sleep. The "Read" option is selected, as shown by a green border around it. Below the question and options, there's a congratulatory message, "Nicely done!" accompanied by a green checkmark, indicating the correct choice was made.</w:t>
      </w:r>
    </w:p>
    <w:p w14:paraId="460FD21D" w14:textId="45F9E904" w:rsidR="009F7BDA" w:rsidRDefault="009F7BDA" w:rsidP="003210A1">
      <w:pPr>
        <w:pStyle w:val="BodyText"/>
        <w:spacing w:before="45" w:line="276" w:lineRule="auto"/>
        <w:ind w:right="-254"/>
        <w:jc w:val="both"/>
        <w:rPr>
          <w:color w:val="1F2023"/>
        </w:rPr>
      </w:pPr>
      <w:r>
        <w:rPr>
          <w:noProof/>
        </w:rPr>
        <w:lastRenderedPageBreak/>
        <w:drawing>
          <wp:inline distT="0" distB="0" distL="0" distR="0" wp14:anchorId="58F7EB4E" wp14:editId="79CC4C5F">
            <wp:extent cx="3193415" cy="1794510"/>
            <wp:effectExtent l="0" t="0" r="6985" b="0"/>
            <wp:docPr id="14161925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93415" cy="1794510"/>
                    </a:xfrm>
                    <a:prstGeom prst="rect">
                      <a:avLst/>
                    </a:prstGeom>
                    <a:noFill/>
                    <a:ln>
                      <a:noFill/>
                    </a:ln>
                  </pic:spPr>
                </pic:pic>
              </a:graphicData>
            </a:graphic>
          </wp:inline>
        </w:drawing>
      </w:r>
    </w:p>
    <w:p w14:paraId="406C9F6A" w14:textId="77777777" w:rsidR="009F7BDA" w:rsidRDefault="009F7BDA" w:rsidP="00CD0E2E">
      <w:pPr>
        <w:pStyle w:val="BodyText"/>
        <w:spacing w:before="45" w:line="276" w:lineRule="auto"/>
        <w:jc w:val="both"/>
        <w:rPr>
          <w:color w:val="1F2023"/>
        </w:rPr>
      </w:pPr>
    </w:p>
    <w:p w14:paraId="3009BCBD" w14:textId="28C28575" w:rsidR="009F7BDA" w:rsidRDefault="009F7BDA" w:rsidP="009F7BDA">
      <w:pPr>
        <w:pStyle w:val="BodyText"/>
        <w:spacing w:before="45" w:line="276" w:lineRule="auto"/>
        <w:jc w:val="center"/>
        <w:rPr>
          <w:rFonts w:ascii="Times New Roman" w:hAnsi="Times New Roman" w:cs="Times New Roman"/>
          <w:color w:val="1F2023"/>
          <w:u w:val="single"/>
        </w:rPr>
      </w:pPr>
      <w:r w:rsidRPr="00663176">
        <w:rPr>
          <w:rFonts w:ascii="Times New Roman" w:hAnsi="Times New Roman" w:cs="Times New Roman"/>
          <w:color w:val="1F2023"/>
          <w:u w:val="single"/>
        </w:rPr>
        <w:t>Fig 4.</w:t>
      </w:r>
      <w:r>
        <w:rPr>
          <w:rFonts w:ascii="Times New Roman" w:hAnsi="Times New Roman" w:cs="Times New Roman"/>
          <w:color w:val="1F2023"/>
          <w:u w:val="single"/>
        </w:rPr>
        <w:t>5</w:t>
      </w:r>
      <w:r w:rsidRPr="00663176">
        <w:rPr>
          <w:rFonts w:ascii="Times New Roman" w:hAnsi="Times New Roman" w:cs="Times New Roman"/>
          <w:color w:val="1F2023"/>
          <w:u w:val="single"/>
        </w:rPr>
        <w:t xml:space="preserve"> </w:t>
      </w:r>
      <w:r>
        <w:rPr>
          <w:rFonts w:ascii="Times New Roman" w:hAnsi="Times New Roman" w:cs="Times New Roman"/>
          <w:color w:val="1F2023"/>
          <w:u w:val="single"/>
        </w:rPr>
        <w:t>Leaderboard</w:t>
      </w:r>
      <w:r w:rsidRPr="00663176">
        <w:rPr>
          <w:rFonts w:ascii="Times New Roman" w:hAnsi="Times New Roman" w:cs="Times New Roman"/>
          <w:color w:val="1F2023"/>
          <w:u w:val="single"/>
        </w:rPr>
        <w:t xml:space="preserve"> Page</w:t>
      </w:r>
    </w:p>
    <w:p w14:paraId="7A0FFAE0" w14:textId="77777777" w:rsidR="009F7BDA" w:rsidRPr="00663176" w:rsidRDefault="009F7BDA" w:rsidP="009F7BDA">
      <w:pPr>
        <w:pStyle w:val="BodyText"/>
        <w:spacing w:before="45" w:line="276" w:lineRule="auto"/>
        <w:jc w:val="center"/>
        <w:rPr>
          <w:rFonts w:ascii="Times New Roman" w:hAnsi="Times New Roman" w:cs="Times New Roman"/>
          <w:color w:val="1F2023"/>
          <w:u w:val="single"/>
        </w:rPr>
      </w:pPr>
    </w:p>
    <w:p w14:paraId="2BBA9598" w14:textId="50203FD2" w:rsidR="009F7BDA" w:rsidRDefault="005E15BA" w:rsidP="00F407DE">
      <w:pPr>
        <w:pStyle w:val="BodyText"/>
        <w:spacing w:before="45" w:line="276" w:lineRule="auto"/>
        <w:jc w:val="both"/>
        <w:rPr>
          <w:color w:val="1F2023"/>
        </w:rPr>
      </w:pPr>
      <w:r>
        <w:rPr>
          <w:color w:val="1F2023"/>
        </w:rPr>
        <w:t xml:space="preserve">As the </w:t>
      </w:r>
      <w:r w:rsidR="003210A1" w:rsidRPr="003210A1">
        <w:rPr>
          <w:color w:val="1F2023"/>
        </w:rPr>
        <w:t>Leaderboard page</w:t>
      </w:r>
      <w:r>
        <w:rPr>
          <w:color w:val="1F2023"/>
        </w:rPr>
        <w:t xml:space="preserve"> on the figure 4.5 shows the </w:t>
      </w:r>
      <w:r w:rsidR="003210A1" w:rsidRPr="003210A1">
        <w:rPr>
          <w:color w:val="1F2023"/>
        </w:rPr>
        <w:t xml:space="preserve"> showcases user rankings based on XP points, with scores like 230 XP and 80 XP for "Kushdeep." On the right, there's an Upgrade to Pro button and a Quests section listing tasks with XP rewards, including "Earn 20 XP" and "Earn 40 XP." The design combines progress tracking with gamification for a motivating user experience!</w:t>
      </w:r>
    </w:p>
    <w:p w14:paraId="1FBA3DA7" w14:textId="77777777" w:rsidR="003210A1" w:rsidRDefault="003210A1" w:rsidP="00CD0E2E">
      <w:pPr>
        <w:pStyle w:val="BodyText"/>
        <w:spacing w:before="45" w:line="276" w:lineRule="auto"/>
        <w:jc w:val="both"/>
        <w:rPr>
          <w:color w:val="1F2023"/>
        </w:rPr>
      </w:pPr>
    </w:p>
    <w:p w14:paraId="6D9D4111" w14:textId="40DD7E90" w:rsidR="003210A1" w:rsidRDefault="003210A1" w:rsidP="00CD0E2E">
      <w:pPr>
        <w:pStyle w:val="BodyText"/>
        <w:spacing w:before="45" w:line="276" w:lineRule="auto"/>
        <w:jc w:val="both"/>
        <w:rPr>
          <w:color w:val="1F2023"/>
        </w:rPr>
      </w:pPr>
      <w:r>
        <w:rPr>
          <w:noProof/>
        </w:rPr>
        <w:drawing>
          <wp:inline distT="0" distB="0" distL="0" distR="0" wp14:anchorId="10BD1038" wp14:editId="309638DE">
            <wp:extent cx="3193415" cy="1794510"/>
            <wp:effectExtent l="0" t="0" r="6985" b="0"/>
            <wp:docPr id="11856209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93415" cy="1794510"/>
                    </a:xfrm>
                    <a:prstGeom prst="rect">
                      <a:avLst/>
                    </a:prstGeom>
                    <a:noFill/>
                    <a:ln>
                      <a:noFill/>
                    </a:ln>
                  </pic:spPr>
                </pic:pic>
              </a:graphicData>
            </a:graphic>
          </wp:inline>
        </w:drawing>
      </w:r>
    </w:p>
    <w:p w14:paraId="334B16AE" w14:textId="77777777" w:rsidR="009F7BDA" w:rsidRDefault="009F7BDA" w:rsidP="00CD0E2E">
      <w:pPr>
        <w:pStyle w:val="BodyText"/>
        <w:spacing w:before="45" w:line="276" w:lineRule="auto"/>
        <w:jc w:val="both"/>
        <w:rPr>
          <w:color w:val="1F2023"/>
        </w:rPr>
      </w:pPr>
    </w:p>
    <w:p w14:paraId="62B1E50E" w14:textId="21F6EAA5" w:rsidR="003210A1" w:rsidRDefault="003210A1" w:rsidP="003210A1">
      <w:pPr>
        <w:pStyle w:val="BodyText"/>
        <w:spacing w:before="45" w:line="276" w:lineRule="auto"/>
        <w:jc w:val="center"/>
        <w:rPr>
          <w:rFonts w:ascii="Times New Roman" w:hAnsi="Times New Roman" w:cs="Times New Roman"/>
          <w:color w:val="1F2023"/>
          <w:u w:val="single"/>
        </w:rPr>
      </w:pPr>
      <w:r w:rsidRPr="00663176">
        <w:rPr>
          <w:rFonts w:ascii="Times New Roman" w:hAnsi="Times New Roman" w:cs="Times New Roman"/>
          <w:color w:val="1F2023"/>
          <w:u w:val="single"/>
        </w:rPr>
        <w:t>Fig 4.</w:t>
      </w:r>
      <w:r>
        <w:rPr>
          <w:rFonts w:ascii="Times New Roman" w:hAnsi="Times New Roman" w:cs="Times New Roman"/>
          <w:color w:val="1F2023"/>
          <w:u w:val="single"/>
        </w:rPr>
        <w:t>6</w:t>
      </w:r>
      <w:r w:rsidRPr="00663176">
        <w:rPr>
          <w:rFonts w:ascii="Times New Roman" w:hAnsi="Times New Roman" w:cs="Times New Roman"/>
          <w:color w:val="1F2023"/>
          <w:u w:val="single"/>
        </w:rPr>
        <w:t xml:space="preserve"> </w:t>
      </w:r>
      <w:r>
        <w:rPr>
          <w:rFonts w:ascii="Times New Roman" w:hAnsi="Times New Roman" w:cs="Times New Roman"/>
          <w:color w:val="1F2023"/>
          <w:u w:val="single"/>
        </w:rPr>
        <w:t>Quests</w:t>
      </w:r>
      <w:r w:rsidRPr="00663176">
        <w:rPr>
          <w:rFonts w:ascii="Times New Roman" w:hAnsi="Times New Roman" w:cs="Times New Roman"/>
          <w:color w:val="1F2023"/>
          <w:u w:val="single"/>
        </w:rPr>
        <w:t xml:space="preserve"> Page</w:t>
      </w:r>
    </w:p>
    <w:p w14:paraId="11918CE6" w14:textId="77777777" w:rsidR="003210A1" w:rsidRDefault="003210A1" w:rsidP="00CD0E2E">
      <w:pPr>
        <w:pStyle w:val="BodyText"/>
        <w:spacing w:before="45" w:line="276" w:lineRule="auto"/>
        <w:jc w:val="both"/>
        <w:rPr>
          <w:color w:val="1F2023"/>
        </w:rPr>
      </w:pPr>
    </w:p>
    <w:p w14:paraId="6100DBAB" w14:textId="3266384C" w:rsidR="003210A1" w:rsidRDefault="005E15BA" w:rsidP="00CD0E2E">
      <w:pPr>
        <w:pStyle w:val="BodyText"/>
        <w:spacing w:before="45" w:line="276" w:lineRule="auto"/>
        <w:jc w:val="both"/>
        <w:rPr>
          <w:color w:val="1F2023"/>
        </w:rPr>
      </w:pPr>
      <w:r>
        <w:rPr>
          <w:color w:val="1F2023"/>
        </w:rPr>
        <w:t xml:space="preserve">In the figure 4.6  shows the </w:t>
      </w:r>
      <w:r w:rsidR="003210A1" w:rsidRPr="003210A1">
        <w:rPr>
          <w:color w:val="1F2023"/>
        </w:rPr>
        <w:t xml:space="preserve"> "Quests" page on SpeakUp lists tasks users can complete to earn XP, such as Earn 20 XP, 50 XP, 100 XP, 500 XP, and 1000 XP. Each quest features a progress bar showing completion status. There's also an Upgrade to Pro button on the right for enhanced features. The design motivates users with clear goals!</w:t>
      </w:r>
    </w:p>
    <w:p w14:paraId="118852C5" w14:textId="77777777" w:rsidR="003210A1" w:rsidRDefault="003210A1" w:rsidP="00CD0E2E">
      <w:pPr>
        <w:pStyle w:val="BodyText"/>
        <w:spacing w:before="45" w:line="276" w:lineRule="auto"/>
        <w:jc w:val="both"/>
        <w:rPr>
          <w:color w:val="1F2023"/>
        </w:rPr>
      </w:pPr>
    </w:p>
    <w:p w14:paraId="66898C69" w14:textId="77777777" w:rsidR="003210A1" w:rsidRDefault="003210A1" w:rsidP="00CD0E2E">
      <w:pPr>
        <w:pStyle w:val="BodyText"/>
        <w:spacing w:before="45" w:line="276" w:lineRule="auto"/>
        <w:jc w:val="both"/>
        <w:rPr>
          <w:color w:val="1F2023"/>
        </w:rPr>
      </w:pPr>
    </w:p>
    <w:p w14:paraId="39CAABA5" w14:textId="77777777" w:rsidR="003210A1" w:rsidRDefault="003210A1" w:rsidP="00CD0E2E">
      <w:pPr>
        <w:pStyle w:val="BodyText"/>
        <w:spacing w:before="45" w:line="276" w:lineRule="auto"/>
        <w:jc w:val="both"/>
        <w:rPr>
          <w:color w:val="1F2023"/>
        </w:rPr>
      </w:pPr>
    </w:p>
    <w:p w14:paraId="1F088B17" w14:textId="77777777" w:rsidR="003210A1" w:rsidRDefault="003210A1" w:rsidP="00CD0E2E">
      <w:pPr>
        <w:pStyle w:val="BodyText"/>
        <w:spacing w:before="45" w:line="276" w:lineRule="auto"/>
        <w:jc w:val="both"/>
        <w:rPr>
          <w:color w:val="1F2023"/>
        </w:rPr>
      </w:pPr>
    </w:p>
    <w:p w14:paraId="3C00D5D2" w14:textId="77777777" w:rsidR="003210A1" w:rsidRDefault="003210A1" w:rsidP="00CD0E2E">
      <w:pPr>
        <w:pStyle w:val="BodyText"/>
        <w:spacing w:before="45" w:line="276" w:lineRule="auto"/>
        <w:jc w:val="both"/>
        <w:rPr>
          <w:color w:val="1F2023"/>
        </w:rPr>
      </w:pPr>
    </w:p>
    <w:p w14:paraId="4996AD58" w14:textId="77777777" w:rsidR="003210A1" w:rsidRDefault="003210A1" w:rsidP="00CD0E2E">
      <w:pPr>
        <w:pStyle w:val="BodyText"/>
        <w:spacing w:before="45" w:line="276" w:lineRule="auto"/>
        <w:jc w:val="both"/>
        <w:rPr>
          <w:color w:val="1F2023"/>
        </w:rPr>
      </w:pPr>
    </w:p>
    <w:p w14:paraId="5F28C671" w14:textId="6B6F1FAC" w:rsidR="003210A1" w:rsidRDefault="003210A1" w:rsidP="00CD0E2E">
      <w:pPr>
        <w:pStyle w:val="BodyText"/>
        <w:spacing w:before="45" w:line="276" w:lineRule="auto"/>
        <w:jc w:val="both"/>
        <w:rPr>
          <w:color w:val="1F2023"/>
        </w:rPr>
      </w:pPr>
      <w:r>
        <w:rPr>
          <w:color w:val="1F2023"/>
        </w:rPr>
        <w:t xml:space="preserve">      </w:t>
      </w:r>
      <w:r>
        <w:rPr>
          <w:noProof/>
        </w:rPr>
        <w:drawing>
          <wp:inline distT="0" distB="0" distL="0" distR="0" wp14:anchorId="52789B50" wp14:editId="41749573">
            <wp:extent cx="3193415" cy="1797685"/>
            <wp:effectExtent l="0" t="0" r="6985" b="0"/>
            <wp:docPr id="1737677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93415" cy="1797685"/>
                    </a:xfrm>
                    <a:prstGeom prst="rect">
                      <a:avLst/>
                    </a:prstGeom>
                    <a:noFill/>
                    <a:ln>
                      <a:noFill/>
                    </a:ln>
                  </pic:spPr>
                </pic:pic>
              </a:graphicData>
            </a:graphic>
          </wp:inline>
        </w:drawing>
      </w:r>
    </w:p>
    <w:p w14:paraId="3AA76605" w14:textId="77777777" w:rsidR="003210A1" w:rsidRDefault="003210A1" w:rsidP="00CD0E2E">
      <w:pPr>
        <w:pStyle w:val="BodyText"/>
        <w:spacing w:before="45" w:line="276" w:lineRule="auto"/>
        <w:jc w:val="both"/>
        <w:rPr>
          <w:color w:val="1F2023"/>
        </w:rPr>
      </w:pPr>
    </w:p>
    <w:p w14:paraId="04AEF515" w14:textId="2E357A71" w:rsidR="003210A1" w:rsidRDefault="003210A1" w:rsidP="003210A1">
      <w:pPr>
        <w:pStyle w:val="BodyText"/>
        <w:spacing w:before="45" w:line="276" w:lineRule="auto"/>
        <w:jc w:val="center"/>
        <w:rPr>
          <w:rFonts w:ascii="Times New Roman" w:hAnsi="Times New Roman" w:cs="Times New Roman"/>
          <w:color w:val="1F2023"/>
          <w:u w:val="single"/>
        </w:rPr>
      </w:pPr>
      <w:r w:rsidRPr="00663176">
        <w:rPr>
          <w:rFonts w:ascii="Times New Roman" w:hAnsi="Times New Roman" w:cs="Times New Roman"/>
          <w:color w:val="1F2023"/>
          <w:u w:val="single"/>
        </w:rPr>
        <w:t>Fig 4.</w:t>
      </w:r>
      <w:r w:rsidR="00633188">
        <w:rPr>
          <w:rFonts w:ascii="Times New Roman" w:hAnsi="Times New Roman" w:cs="Times New Roman"/>
          <w:color w:val="1F2023"/>
          <w:u w:val="single"/>
        </w:rPr>
        <w:t>7</w:t>
      </w:r>
      <w:r w:rsidRPr="00663176">
        <w:rPr>
          <w:rFonts w:ascii="Times New Roman" w:hAnsi="Times New Roman" w:cs="Times New Roman"/>
          <w:color w:val="1F2023"/>
          <w:u w:val="single"/>
        </w:rPr>
        <w:t xml:space="preserve"> </w:t>
      </w:r>
      <w:r>
        <w:rPr>
          <w:rFonts w:ascii="Times New Roman" w:hAnsi="Times New Roman" w:cs="Times New Roman"/>
          <w:color w:val="1F2023"/>
          <w:u w:val="single"/>
        </w:rPr>
        <w:t>Grammar Checker</w:t>
      </w:r>
      <w:r w:rsidRPr="00663176">
        <w:rPr>
          <w:rFonts w:ascii="Times New Roman" w:hAnsi="Times New Roman" w:cs="Times New Roman"/>
          <w:color w:val="1F2023"/>
          <w:u w:val="single"/>
        </w:rPr>
        <w:t xml:space="preserve"> Page</w:t>
      </w:r>
    </w:p>
    <w:p w14:paraId="797D4E7E" w14:textId="77777777" w:rsidR="003210A1" w:rsidRDefault="003210A1" w:rsidP="003210A1">
      <w:pPr>
        <w:pStyle w:val="BodyText"/>
        <w:spacing w:before="45" w:line="276" w:lineRule="auto"/>
        <w:jc w:val="center"/>
        <w:rPr>
          <w:rFonts w:ascii="Times New Roman" w:hAnsi="Times New Roman" w:cs="Times New Roman"/>
          <w:color w:val="1F2023"/>
          <w:u w:val="single"/>
        </w:rPr>
      </w:pPr>
    </w:p>
    <w:p w14:paraId="49927EA7" w14:textId="082EDEDC" w:rsidR="003210A1" w:rsidRDefault="005E15BA" w:rsidP="00F407DE">
      <w:pPr>
        <w:pStyle w:val="BodyText"/>
        <w:spacing w:before="45" w:line="276" w:lineRule="auto"/>
        <w:ind w:left="270"/>
        <w:jc w:val="both"/>
        <w:rPr>
          <w:rFonts w:ascii="Times New Roman" w:hAnsi="Times New Roman" w:cs="Times New Roman"/>
          <w:color w:val="1F2023"/>
        </w:rPr>
      </w:pPr>
      <w:r>
        <w:rPr>
          <w:color w:val="1F2023"/>
        </w:rPr>
        <w:t xml:space="preserve">As above figure shows </w:t>
      </w:r>
      <w:r>
        <w:rPr>
          <w:rFonts w:ascii="Times New Roman" w:hAnsi="Times New Roman" w:cs="Times New Roman"/>
          <w:color w:val="1F2023"/>
        </w:rPr>
        <w:t>t</w:t>
      </w:r>
      <w:r w:rsidR="003210A1" w:rsidRPr="003210A1">
        <w:rPr>
          <w:rFonts w:ascii="Times New Roman" w:hAnsi="Times New Roman" w:cs="Times New Roman"/>
          <w:color w:val="1F2023"/>
        </w:rPr>
        <w:t>he Grammar Check page on SpeakUp features a text box for users to input sentences and a Check Grammar button to review them. It also has a Quests section on the right for XP progress and an Upgrade to Pro option. The interface promotes learning and goal tracking with a clean design!</w:t>
      </w:r>
    </w:p>
    <w:p w14:paraId="37EB6059" w14:textId="77777777" w:rsidR="006F1ACE" w:rsidRDefault="006F1ACE" w:rsidP="003210A1">
      <w:pPr>
        <w:pStyle w:val="BodyText"/>
        <w:spacing w:before="45" w:line="276" w:lineRule="auto"/>
        <w:ind w:left="270"/>
        <w:jc w:val="both"/>
        <w:rPr>
          <w:rFonts w:ascii="Times New Roman" w:hAnsi="Times New Roman" w:cs="Times New Roman"/>
          <w:color w:val="1F2023"/>
        </w:rPr>
      </w:pPr>
    </w:p>
    <w:p w14:paraId="03653749" w14:textId="5D4AEF66" w:rsidR="006F1ACE" w:rsidRDefault="006F1ACE" w:rsidP="003210A1">
      <w:pPr>
        <w:pStyle w:val="BodyText"/>
        <w:spacing w:before="45" w:line="276" w:lineRule="auto"/>
        <w:ind w:left="270"/>
        <w:jc w:val="both"/>
        <w:rPr>
          <w:rFonts w:ascii="Times New Roman" w:hAnsi="Times New Roman" w:cs="Times New Roman"/>
          <w:color w:val="1F2023"/>
        </w:rPr>
      </w:pPr>
      <w:r>
        <w:rPr>
          <w:noProof/>
        </w:rPr>
        <w:drawing>
          <wp:inline distT="0" distB="0" distL="0" distR="0" wp14:anchorId="3B811AF2" wp14:editId="78C596B3">
            <wp:extent cx="3193415" cy="1794510"/>
            <wp:effectExtent l="0" t="0" r="6985" b="0"/>
            <wp:docPr id="66484248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93415" cy="1794510"/>
                    </a:xfrm>
                    <a:prstGeom prst="rect">
                      <a:avLst/>
                    </a:prstGeom>
                    <a:noFill/>
                    <a:ln>
                      <a:noFill/>
                    </a:ln>
                  </pic:spPr>
                </pic:pic>
              </a:graphicData>
            </a:graphic>
          </wp:inline>
        </w:drawing>
      </w:r>
    </w:p>
    <w:p w14:paraId="7B61B07E" w14:textId="77777777" w:rsidR="006F1ACE" w:rsidRDefault="006F1ACE" w:rsidP="006F1ACE">
      <w:pPr>
        <w:pStyle w:val="BodyText"/>
        <w:spacing w:before="45" w:line="276" w:lineRule="auto"/>
        <w:jc w:val="both"/>
        <w:rPr>
          <w:color w:val="1F2023"/>
        </w:rPr>
      </w:pPr>
    </w:p>
    <w:p w14:paraId="5272BF33" w14:textId="621AB455" w:rsidR="006F1ACE" w:rsidRDefault="006F1ACE" w:rsidP="005E15BA">
      <w:pPr>
        <w:pStyle w:val="BodyText"/>
        <w:spacing w:before="45" w:line="276" w:lineRule="auto"/>
        <w:jc w:val="center"/>
        <w:rPr>
          <w:rFonts w:ascii="Times New Roman" w:hAnsi="Times New Roman" w:cs="Times New Roman"/>
          <w:color w:val="1F2023"/>
          <w:u w:val="single"/>
        </w:rPr>
      </w:pPr>
      <w:r w:rsidRPr="00663176">
        <w:rPr>
          <w:rFonts w:ascii="Times New Roman" w:hAnsi="Times New Roman" w:cs="Times New Roman"/>
          <w:color w:val="1F2023"/>
          <w:u w:val="single"/>
        </w:rPr>
        <w:t>Fig 4.</w:t>
      </w:r>
      <w:r>
        <w:rPr>
          <w:rFonts w:ascii="Times New Roman" w:hAnsi="Times New Roman" w:cs="Times New Roman"/>
          <w:color w:val="1F2023"/>
          <w:u w:val="single"/>
        </w:rPr>
        <w:t>8</w:t>
      </w:r>
      <w:r w:rsidRPr="00663176">
        <w:rPr>
          <w:rFonts w:ascii="Times New Roman" w:hAnsi="Times New Roman" w:cs="Times New Roman"/>
          <w:color w:val="1F2023"/>
          <w:u w:val="single"/>
        </w:rPr>
        <w:t xml:space="preserve"> </w:t>
      </w:r>
      <w:r>
        <w:rPr>
          <w:rFonts w:ascii="Times New Roman" w:hAnsi="Times New Roman" w:cs="Times New Roman"/>
          <w:color w:val="1F2023"/>
          <w:u w:val="single"/>
        </w:rPr>
        <w:t>Grammar Input</w:t>
      </w:r>
      <w:r w:rsidRPr="00663176">
        <w:rPr>
          <w:rFonts w:ascii="Times New Roman" w:hAnsi="Times New Roman" w:cs="Times New Roman"/>
          <w:color w:val="1F2023"/>
          <w:u w:val="single"/>
        </w:rPr>
        <w:t xml:space="preserve"> Page</w:t>
      </w:r>
    </w:p>
    <w:p w14:paraId="42A427FB" w14:textId="77777777" w:rsidR="00432EA4" w:rsidRDefault="00432EA4" w:rsidP="00F407DE">
      <w:pPr>
        <w:pStyle w:val="BodyText"/>
        <w:spacing w:before="45" w:line="276" w:lineRule="auto"/>
        <w:ind w:left="270"/>
        <w:jc w:val="both"/>
        <w:rPr>
          <w:rFonts w:ascii="Times New Roman" w:hAnsi="Times New Roman" w:cs="Times New Roman"/>
          <w:color w:val="1F2023"/>
        </w:rPr>
      </w:pPr>
    </w:p>
    <w:p w14:paraId="4AE38FFD" w14:textId="2E9EAA31" w:rsidR="006F1ACE" w:rsidRDefault="006F1ACE" w:rsidP="00432EA4">
      <w:pPr>
        <w:pStyle w:val="BodyText"/>
        <w:spacing w:before="45" w:line="276" w:lineRule="auto"/>
        <w:ind w:left="270"/>
        <w:jc w:val="both"/>
        <w:rPr>
          <w:rFonts w:ascii="Times New Roman" w:hAnsi="Times New Roman" w:cs="Times New Roman"/>
          <w:color w:val="1F2023"/>
        </w:rPr>
      </w:pPr>
      <w:r w:rsidRPr="006F1ACE">
        <w:rPr>
          <w:rFonts w:ascii="Times New Roman" w:hAnsi="Times New Roman" w:cs="Times New Roman"/>
          <w:color w:val="1F2023"/>
        </w:rPr>
        <w:t>The Grammar Input page on SpeakUp lets users input sentences, like "This is to yore", for grammar corrections. It features a "Check Grammar" button below the input box, along with a Quests section on the right to track XP progress and an Upgrade to Pro option. It's simple and user-friendly!</w:t>
      </w:r>
    </w:p>
    <w:p w14:paraId="4CD423CD" w14:textId="77777777" w:rsidR="00432EA4" w:rsidRDefault="00432EA4" w:rsidP="00432EA4">
      <w:pPr>
        <w:pStyle w:val="BodyText"/>
        <w:spacing w:before="45" w:line="276" w:lineRule="auto"/>
        <w:ind w:left="270"/>
        <w:jc w:val="both"/>
        <w:rPr>
          <w:rFonts w:ascii="Times New Roman" w:hAnsi="Times New Roman" w:cs="Times New Roman"/>
          <w:color w:val="1F2023"/>
        </w:rPr>
      </w:pPr>
    </w:p>
    <w:p w14:paraId="73BCDDE4" w14:textId="5A870BD2" w:rsidR="006F1ACE" w:rsidRDefault="006F1ACE" w:rsidP="006F1ACE">
      <w:pPr>
        <w:pStyle w:val="BodyText"/>
        <w:spacing w:before="45" w:line="276" w:lineRule="auto"/>
        <w:ind w:left="270"/>
        <w:jc w:val="both"/>
        <w:rPr>
          <w:rFonts w:ascii="Times New Roman" w:hAnsi="Times New Roman" w:cs="Times New Roman"/>
          <w:color w:val="1F2023"/>
        </w:rPr>
      </w:pPr>
      <w:r>
        <w:rPr>
          <w:noProof/>
        </w:rPr>
        <w:drawing>
          <wp:inline distT="0" distB="0" distL="0" distR="0" wp14:anchorId="09DD53AE" wp14:editId="20B91E21">
            <wp:extent cx="3193415" cy="1714500"/>
            <wp:effectExtent l="0" t="0" r="6985" b="0"/>
            <wp:docPr id="11536052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93415" cy="1714500"/>
                    </a:xfrm>
                    <a:prstGeom prst="rect">
                      <a:avLst/>
                    </a:prstGeom>
                    <a:noFill/>
                    <a:ln>
                      <a:noFill/>
                    </a:ln>
                  </pic:spPr>
                </pic:pic>
              </a:graphicData>
            </a:graphic>
          </wp:inline>
        </w:drawing>
      </w:r>
    </w:p>
    <w:p w14:paraId="29EDEED2" w14:textId="27817504" w:rsidR="006F1ACE" w:rsidRDefault="006F1ACE" w:rsidP="00432EA4">
      <w:pPr>
        <w:pStyle w:val="BodyText"/>
        <w:spacing w:before="45" w:line="276" w:lineRule="auto"/>
        <w:jc w:val="center"/>
        <w:rPr>
          <w:rFonts w:ascii="Times New Roman" w:hAnsi="Times New Roman" w:cs="Times New Roman"/>
          <w:color w:val="1F2023"/>
          <w:u w:val="single"/>
        </w:rPr>
      </w:pPr>
      <w:r w:rsidRPr="00663176">
        <w:rPr>
          <w:rFonts w:ascii="Times New Roman" w:hAnsi="Times New Roman" w:cs="Times New Roman"/>
          <w:color w:val="1F2023"/>
          <w:u w:val="single"/>
        </w:rPr>
        <w:t>Fig 4.</w:t>
      </w:r>
      <w:r>
        <w:rPr>
          <w:rFonts w:ascii="Times New Roman" w:hAnsi="Times New Roman" w:cs="Times New Roman"/>
          <w:color w:val="1F2023"/>
          <w:u w:val="single"/>
        </w:rPr>
        <w:t>9</w:t>
      </w:r>
      <w:r w:rsidRPr="00663176">
        <w:rPr>
          <w:rFonts w:ascii="Times New Roman" w:hAnsi="Times New Roman" w:cs="Times New Roman"/>
          <w:color w:val="1F2023"/>
          <w:u w:val="single"/>
        </w:rPr>
        <w:t xml:space="preserve"> </w:t>
      </w:r>
      <w:r>
        <w:rPr>
          <w:rFonts w:ascii="Times New Roman" w:hAnsi="Times New Roman" w:cs="Times New Roman"/>
          <w:color w:val="1F2023"/>
          <w:u w:val="single"/>
        </w:rPr>
        <w:t xml:space="preserve">Grammar Output </w:t>
      </w:r>
      <w:r w:rsidRPr="00663176">
        <w:rPr>
          <w:rFonts w:ascii="Times New Roman" w:hAnsi="Times New Roman" w:cs="Times New Roman"/>
          <w:color w:val="1F2023"/>
          <w:u w:val="single"/>
        </w:rPr>
        <w:t>Page</w:t>
      </w:r>
    </w:p>
    <w:p w14:paraId="52D2E3D0" w14:textId="2317CD27" w:rsidR="003210A1" w:rsidRPr="006F1ACE" w:rsidRDefault="005E15BA" w:rsidP="00F407DE">
      <w:pPr>
        <w:pStyle w:val="BodyText"/>
        <w:spacing w:before="45" w:line="276" w:lineRule="auto"/>
        <w:ind w:left="-90" w:right="16"/>
        <w:jc w:val="both"/>
        <w:rPr>
          <w:rFonts w:ascii="Times New Roman" w:hAnsi="Times New Roman" w:cs="Times New Roman"/>
          <w:color w:val="1F2023"/>
        </w:rPr>
      </w:pPr>
      <w:r>
        <w:rPr>
          <w:color w:val="1F2023"/>
        </w:rPr>
        <w:lastRenderedPageBreak/>
        <w:t>In the figure 4.</w:t>
      </w:r>
      <w:r w:rsidR="00432EA4">
        <w:rPr>
          <w:color w:val="1F2023"/>
        </w:rPr>
        <w:t>9</w:t>
      </w:r>
      <w:r>
        <w:rPr>
          <w:color w:val="1F2023"/>
        </w:rPr>
        <w:t xml:space="preserve">  shows the </w:t>
      </w:r>
      <w:r w:rsidRPr="003210A1">
        <w:rPr>
          <w:color w:val="1F2023"/>
        </w:rPr>
        <w:t xml:space="preserve"> </w:t>
      </w:r>
      <w:r w:rsidR="006F1ACE" w:rsidRPr="006F1ACE">
        <w:rPr>
          <w:rFonts w:ascii="Times New Roman" w:hAnsi="Times New Roman" w:cs="Times New Roman"/>
          <w:color w:val="1F2023"/>
        </w:rPr>
        <w:t xml:space="preserve"> Grammar Output page on SpeakUp displays corrected text for sentences like "she is top gen" into phrases such as "What a neat output!". It features a "Check Grammar" button, a Quests section tracking XP rewards, and navigation options on the left. Perfect for quick grammar fixes and progress tracking</w:t>
      </w:r>
      <w:r w:rsidR="00C7237C">
        <w:rPr>
          <w:rFonts w:ascii="Times New Roman" w:hAnsi="Times New Roman" w:cs="Times New Roman"/>
          <w:color w:val="1F2023"/>
        </w:rPr>
        <w:t>.</w:t>
      </w:r>
    </w:p>
    <w:p w14:paraId="094FA6BC" w14:textId="77777777" w:rsidR="003210A1" w:rsidRDefault="003210A1" w:rsidP="00CD0E2E">
      <w:pPr>
        <w:pStyle w:val="BodyText"/>
        <w:spacing w:before="45" w:line="276" w:lineRule="auto"/>
        <w:jc w:val="both"/>
        <w:rPr>
          <w:color w:val="1F2023"/>
        </w:rPr>
      </w:pPr>
    </w:p>
    <w:p w14:paraId="330813A8" w14:textId="77777777" w:rsidR="006F1ACE" w:rsidRDefault="006F1ACE" w:rsidP="00CD0E2E">
      <w:pPr>
        <w:pStyle w:val="BodyText"/>
        <w:spacing w:before="45" w:line="276" w:lineRule="auto"/>
        <w:jc w:val="both"/>
        <w:rPr>
          <w:color w:val="1F2023"/>
        </w:rPr>
      </w:pPr>
      <w:r>
        <w:rPr>
          <w:noProof/>
        </w:rPr>
        <w:drawing>
          <wp:inline distT="0" distB="0" distL="0" distR="0" wp14:anchorId="00885E5E" wp14:editId="676820A4">
            <wp:extent cx="3193415" cy="1668780"/>
            <wp:effectExtent l="0" t="0" r="6985" b="7620"/>
            <wp:docPr id="5403015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93415" cy="1668780"/>
                    </a:xfrm>
                    <a:prstGeom prst="rect">
                      <a:avLst/>
                    </a:prstGeom>
                    <a:noFill/>
                    <a:ln>
                      <a:noFill/>
                    </a:ln>
                  </pic:spPr>
                </pic:pic>
              </a:graphicData>
            </a:graphic>
          </wp:inline>
        </w:drawing>
      </w:r>
    </w:p>
    <w:p w14:paraId="3A9B6C9D" w14:textId="77777777" w:rsidR="006F1ACE" w:rsidRDefault="006F1ACE" w:rsidP="00CD0E2E">
      <w:pPr>
        <w:pStyle w:val="BodyText"/>
        <w:spacing w:before="45" w:line="276" w:lineRule="auto"/>
        <w:jc w:val="both"/>
        <w:rPr>
          <w:color w:val="1F2023"/>
        </w:rPr>
      </w:pPr>
    </w:p>
    <w:p w14:paraId="77A28EA2" w14:textId="2BFB4D8B" w:rsidR="006F1ACE" w:rsidRDefault="006F1ACE" w:rsidP="006F1ACE">
      <w:pPr>
        <w:pStyle w:val="BodyText"/>
        <w:spacing w:before="45" w:line="276" w:lineRule="auto"/>
        <w:jc w:val="center"/>
        <w:rPr>
          <w:rFonts w:ascii="Times New Roman" w:hAnsi="Times New Roman" w:cs="Times New Roman"/>
          <w:color w:val="1F2023"/>
          <w:u w:val="single"/>
        </w:rPr>
      </w:pPr>
      <w:r w:rsidRPr="00663176">
        <w:rPr>
          <w:rFonts w:ascii="Times New Roman" w:hAnsi="Times New Roman" w:cs="Times New Roman"/>
          <w:color w:val="1F2023"/>
          <w:u w:val="single"/>
        </w:rPr>
        <w:t>Fig 4.</w:t>
      </w:r>
      <w:r>
        <w:rPr>
          <w:rFonts w:ascii="Times New Roman" w:hAnsi="Times New Roman" w:cs="Times New Roman"/>
          <w:color w:val="1F2023"/>
          <w:u w:val="single"/>
        </w:rPr>
        <w:t>10</w:t>
      </w:r>
      <w:r w:rsidRPr="00663176">
        <w:rPr>
          <w:rFonts w:ascii="Times New Roman" w:hAnsi="Times New Roman" w:cs="Times New Roman"/>
          <w:color w:val="1F2023"/>
          <w:u w:val="single"/>
        </w:rPr>
        <w:t xml:space="preserve"> </w:t>
      </w:r>
      <w:r>
        <w:rPr>
          <w:rFonts w:ascii="Times New Roman" w:hAnsi="Times New Roman" w:cs="Times New Roman"/>
          <w:color w:val="1F2023"/>
          <w:u w:val="single"/>
        </w:rPr>
        <w:t>Sh</w:t>
      </w:r>
      <w:r w:rsidR="002A4ECB">
        <w:rPr>
          <w:rFonts w:ascii="Times New Roman" w:hAnsi="Times New Roman" w:cs="Times New Roman"/>
          <w:color w:val="1F2023"/>
          <w:u w:val="single"/>
        </w:rPr>
        <w:t>o</w:t>
      </w:r>
      <w:r>
        <w:rPr>
          <w:rFonts w:ascii="Times New Roman" w:hAnsi="Times New Roman" w:cs="Times New Roman"/>
          <w:color w:val="1F2023"/>
          <w:u w:val="single"/>
        </w:rPr>
        <w:t xml:space="preserve">pping </w:t>
      </w:r>
      <w:r w:rsidRPr="00663176">
        <w:rPr>
          <w:rFonts w:ascii="Times New Roman" w:hAnsi="Times New Roman" w:cs="Times New Roman"/>
          <w:color w:val="1F2023"/>
          <w:u w:val="single"/>
        </w:rPr>
        <w:t>Page</w:t>
      </w:r>
    </w:p>
    <w:p w14:paraId="7DE44DD2" w14:textId="77777777" w:rsidR="006F1ACE" w:rsidRDefault="006F1ACE" w:rsidP="00CD0E2E">
      <w:pPr>
        <w:pStyle w:val="BodyText"/>
        <w:spacing w:before="45" w:line="276" w:lineRule="auto"/>
        <w:jc w:val="both"/>
        <w:rPr>
          <w:color w:val="1F2023"/>
        </w:rPr>
      </w:pPr>
    </w:p>
    <w:p w14:paraId="7EB3665D" w14:textId="5F7EA4EA" w:rsidR="006F1ACE" w:rsidRPr="002A4ECB" w:rsidRDefault="00432EA4" w:rsidP="00F407DE">
      <w:pPr>
        <w:pStyle w:val="BodyText"/>
        <w:spacing w:before="45" w:line="276" w:lineRule="auto"/>
        <w:jc w:val="both"/>
        <w:rPr>
          <w:rFonts w:ascii="Times New Roman" w:hAnsi="Times New Roman" w:cs="Times New Roman"/>
          <w:color w:val="1F2023"/>
        </w:rPr>
      </w:pPr>
      <w:r>
        <w:rPr>
          <w:color w:val="1F2023"/>
        </w:rPr>
        <w:t>As above figure shows t</w:t>
      </w:r>
      <w:r w:rsidR="006F1ACE" w:rsidRPr="002A4ECB">
        <w:rPr>
          <w:rFonts w:ascii="Times New Roman" w:hAnsi="Times New Roman" w:cs="Times New Roman"/>
          <w:color w:val="1F2023"/>
        </w:rPr>
        <w:t>he SpeakUp shopping page allows users to spend points on items like Refill Hearts and Unlimited Hearts. There's also an option to Upgrade to Pro. On the right, a Quests section showcases tasks and progress bars, motivating users to earn XP and enjoy rewards!</w:t>
      </w:r>
    </w:p>
    <w:p w14:paraId="16288392" w14:textId="77777777" w:rsidR="00664F70" w:rsidRDefault="00664F70" w:rsidP="00CD0E2E">
      <w:pPr>
        <w:pStyle w:val="BodyText"/>
        <w:spacing w:before="45" w:line="276" w:lineRule="auto"/>
        <w:jc w:val="both"/>
        <w:rPr>
          <w:color w:val="1F2023"/>
        </w:rPr>
      </w:pPr>
    </w:p>
    <w:p w14:paraId="78A4BB6A" w14:textId="5D5B4330" w:rsidR="00664F70" w:rsidRDefault="00664F70" w:rsidP="00664F70">
      <w:pPr>
        <w:pStyle w:val="BodyText"/>
        <w:spacing w:before="45" w:line="276" w:lineRule="auto"/>
        <w:jc w:val="center"/>
        <w:rPr>
          <w:rFonts w:ascii="Times New Roman" w:eastAsia="MS Mincho" w:hAnsi="Times New Roman" w:cs="Times New Roman"/>
        </w:rPr>
      </w:pPr>
      <w:r w:rsidRPr="00DB0A90">
        <w:rPr>
          <w:rFonts w:ascii="Times New Roman" w:eastAsia="MS Mincho" w:hAnsi="Times New Roman" w:cs="Times New Roman"/>
        </w:rPr>
        <w:t xml:space="preserve">Ⅵ. </w:t>
      </w:r>
      <w:r>
        <w:rPr>
          <w:rFonts w:ascii="Times New Roman" w:eastAsia="MS Mincho" w:hAnsi="Times New Roman" w:cs="Times New Roman"/>
        </w:rPr>
        <w:t>RESULT ANALYSIS</w:t>
      </w:r>
    </w:p>
    <w:p w14:paraId="401F4B3B" w14:textId="77777777" w:rsidR="00664F70" w:rsidRDefault="00664F70" w:rsidP="00664F70">
      <w:pPr>
        <w:pStyle w:val="BodyText"/>
        <w:spacing w:before="45" w:line="276" w:lineRule="auto"/>
        <w:jc w:val="center"/>
        <w:rPr>
          <w:color w:val="1F2023"/>
        </w:rPr>
      </w:pPr>
    </w:p>
    <w:p w14:paraId="4AF8A28E" w14:textId="57EC136C" w:rsidR="00664F70" w:rsidRDefault="00664F70" w:rsidP="00664F70">
      <w:pPr>
        <w:pStyle w:val="BodyText"/>
        <w:spacing w:before="45" w:line="276" w:lineRule="auto"/>
        <w:jc w:val="both"/>
        <w:rPr>
          <w:color w:val="1F2023"/>
        </w:rPr>
      </w:pPr>
      <w:r>
        <w:rPr>
          <w:color w:val="1F2023"/>
        </w:rPr>
        <w:t xml:space="preserve">    </w:t>
      </w:r>
      <w:r>
        <w:rPr>
          <w:noProof/>
          <w:color w:val="1F2023"/>
        </w:rPr>
        <w:drawing>
          <wp:inline distT="0" distB="0" distL="0" distR="0" wp14:anchorId="0CB2F771" wp14:editId="48CB67F1">
            <wp:extent cx="3185160" cy="1790700"/>
            <wp:effectExtent l="0" t="0" r="0" b="0"/>
            <wp:docPr id="11402215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85160" cy="1790700"/>
                    </a:xfrm>
                    <a:prstGeom prst="rect">
                      <a:avLst/>
                    </a:prstGeom>
                    <a:noFill/>
                    <a:ln>
                      <a:noFill/>
                    </a:ln>
                  </pic:spPr>
                </pic:pic>
              </a:graphicData>
            </a:graphic>
          </wp:inline>
        </w:drawing>
      </w:r>
    </w:p>
    <w:p w14:paraId="3F80F0C9" w14:textId="77777777" w:rsidR="00664F70" w:rsidRDefault="00664F70" w:rsidP="00664F70">
      <w:pPr>
        <w:pStyle w:val="BodyText"/>
        <w:spacing w:before="45" w:line="276" w:lineRule="auto"/>
        <w:jc w:val="both"/>
        <w:rPr>
          <w:color w:val="1F2023"/>
        </w:rPr>
      </w:pPr>
    </w:p>
    <w:p w14:paraId="50A228A2" w14:textId="77777777" w:rsidR="00664F70" w:rsidRPr="00663176" w:rsidRDefault="00664F70" w:rsidP="00664F70">
      <w:pPr>
        <w:pStyle w:val="BodyText"/>
        <w:spacing w:before="45" w:line="276" w:lineRule="auto"/>
        <w:jc w:val="center"/>
        <w:rPr>
          <w:rFonts w:ascii="Times New Roman" w:hAnsi="Times New Roman" w:cs="Times New Roman"/>
          <w:color w:val="1F2023"/>
          <w:u w:val="single"/>
        </w:rPr>
      </w:pPr>
      <w:r w:rsidRPr="00663176">
        <w:rPr>
          <w:rFonts w:ascii="Times New Roman" w:hAnsi="Times New Roman" w:cs="Times New Roman"/>
          <w:color w:val="1F2023"/>
          <w:u w:val="single"/>
        </w:rPr>
        <w:t>Fig 4.</w:t>
      </w:r>
      <w:r>
        <w:rPr>
          <w:rFonts w:ascii="Times New Roman" w:hAnsi="Times New Roman" w:cs="Times New Roman"/>
          <w:color w:val="1F2023"/>
          <w:u w:val="single"/>
        </w:rPr>
        <w:t>4</w:t>
      </w:r>
      <w:r w:rsidRPr="00663176">
        <w:rPr>
          <w:rFonts w:ascii="Times New Roman" w:hAnsi="Times New Roman" w:cs="Times New Roman"/>
          <w:color w:val="1F2023"/>
          <w:u w:val="single"/>
        </w:rPr>
        <w:t xml:space="preserve"> </w:t>
      </w:r>
      <w:r>
        <w:rPr>
          <w:rFonts w:ascii="Times New Roman" w:hAnsi="Times New Roman" w:cs="Times New Roman"/>
          <w:color w:val="1F2023"/>
          <w:u w:val="single"/>
        </w:rPr>
        <w:t>Output</w:t>
      </w:r>
      <w:r w:rsidRPr="00663176">
        <w:rPr>
          <w:rFonts w:ascii="Times New Roman" w:hAnsi="Times New Roman" w:cs="Times New Roman"/>
          <w:color w:val="1F2023"/>
          <w:u w:val="single"/>
        </w:rPr>
        <w:t xml:space="preserve"> Page</w:t>
      </w:r>
    </w:p>
    <w:p w14:paraId="77FDB1FB" w14:textId="77777777" w:rsidR="00664F70" w:rsidRDefault="00664F70" w:rsidP="00664F70">
      <w:pPr>
        <w:pStyle w:val="BodyText"/>
        <w:spacing w:before="45" w:line="276" w:lineRule="auto"/>
        <w:jc w:val="both"/>
        <w:rPr>
          <w:color w:val="1F2023"/>
        </w:rPr>
      </w:pPr>
    </w:p>
    <w:p w14:paraId="5AA1CFEF" w14:textId="78E5592F" w:rsidR="00664F70" w:rsidRPr="002A4ECB" w:rsidRDefault="005E15BA" w:rsidP="00F407DE">
      <w:pPr>
        <w:pStyle w:val="BodyText"/>
        <w:spacing w:before="45" w:line="276" w:lineRule="auto"/>
        <w:ind w:left="180"/>
        <w:jc w:val="both"/>
        <w:rPr>
          <w:rFonts w:ascii="Times New Roman" w:hAnsi="Times New Roman" w:cs="Times New Roman"/>
          <w:color w:val="1F2023"/>
        </w:rPr>
      </w:pPr>
      <w:r>
        <w:rPr>
          <w:color w:val="1F2023"/>
        </w:rPr>
        <w:t>As above figure shows t</w:t>
      </w:r>
      <w:r w:rsidR="00664F70" w:rsidRPr="009F7BDA">
        <w:rPr>
          <w:color w:val="1F2023"/>
        </w:rPr>
        <w:t xml:space="preserve">he output page is a well-designed interactive interface. It asks the question, "What do you do with a book?", presenting four answer options, each represented by an image: Read, Sit, Run, and Sleep. The "Read" option is selected, as shown by a green border around it. Below the question and options, there's a congratulatory message, "Nicely done!" </w:t>
      </w:r>
      <w:r w:rsidR="00664F70" w:rsidRPr="009F7BDA">
        <w:rPr>
          <w:color w:val="1F2023"/>
        </w:rPr>
        <w:t xml:space="preserve">accompanied by a green </w:t>
      </w:r>
      <w:r w:rsidR="00664F70" w:rsidRPr="002A4ECB">
        <w:rPr>
          <w:rFonts w:ascii="Times New Roman" w:hAnsi="Times New Roman" w:cs="Times New Roman"/>
          <w:color w:val="1F2023"/>
        </w:rPr>
        <w:t>checkmark, indicating the correct choice was made.</w:t>
      </w:r>
    </w:p>
    <w:p w14:paraId="30E143FB" w14:textId="77777777" w:rsidR="00C7237C" w:rsidRPr="002A4ECB" w:rsidRDefault="00C7237C" w:rsidP="00664F70">
      <w:pPr>
        <w:pStyle w:val="BodyText"/>
        <w:spacing w:before="45" w:line="276" w:lineRule="auto"/>
        <w:ind w:left="180"/>
        <w:jc w:val="both"/>
        <w:rPr>
          <w:rFonts w:ascii="Times New Roman" w:hAnsi="Times New Roman" w:cs="Times New Roman"/>
          <w:color w:val="1F2023"/>
        </w:rPr>
      </w:pPr>
    </w:p>
    <w:p w14:paraId="5A57E2D5" w14:textId="77777777" w:rsidR="00C7237C" w:rsidRDefault="00C7237C" w:rsidP="00C7237C">
      <w:pPr>
        <w:pStyle w:val="BodyText"/>
        <w:spacing w:before="45" w:line="276" w:lineRule="auto"/>
        <w:ind w:left="270"/>
        <w:jc w:val="both"/>
        <w:rPr>
          <w:rFonts w:ascii="Times New Roman" w:hAnsi="Times New Roman" w:cs="Times New Roman"/>
          <w:color w:val="1F2023"/>
        </w:rPr>
      </w:pPr>
      <w:r>
        <w:rPr>
          <w:noProof/>
        </w:rPr>
        <w:drawing>
          <wp:inline distT="0" distB="0" distL="0" distR="0" wp14:anchorId="64D9DF49" wp14:editId="1557EB7C">
            <wp:extent cx="3193415" cy="1714500"/>
            <wp:effectExtent l="0" t="0" r="6985" b="0"/>
            <wp:docPr id="196213316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93415" cy="1714500"/>
                    </a:xfrm>
                    <a:prstGeom prst="rect">
                      <a:avLst/>
                    </a:prstGeom>
                    <a:noFill/>
                    <a:ln>
                      <a:noFill/>
                    </a:ln>
                  </pic:spPr>
                </pic:pic>
              </a:graphicData>
            </a:graphic>
          </wp:inline>
        </w:drawing>
      </w:r>
    </w:p>
    <w:p w14:paraId="78A5E7FB" w14:textId="77777777" w:rsidR="00C7237C" w:rsidRPr="006F1ACE" w:rsidRDefault="00C7237C" w:rsidP="00C7237C">
      <w:pPr>
        <w:pStyle w:val="BodyText"/>
        <w:spacing w:before="45" w:line="276" w:lineRule="auto"/>
        <w:ind w:left="270"/>
        <w:jc w:val="both"/>
        <w:rPr>
          <w:rFonts w:ascii="Times New Roman" w:hAnsi="Times New Roman" w:cs="Times New Roman"/>
          <w:color w:val="1F2023"/>
        </w:rPr>
      </w:pPr>
    </w:p>
    <w:p w14:paraId="0FC189E3" w14:textId="77777777" w:rsidR="00C7237C" w:rsidRDefault="00C7237C" w:rsidP="00C7237C">
      <w:pPr>
        <w:pStyle w:val="BodyText"/>
        <w:spacing w:before="45" w:line="276" w:lineRule="auto"/>
        <w:jc w:val="center"/>
        <w:rPr>
          <w:rFonts w:ascii="Times New Roman" w:hAnsi="Times New Roman" w:cs="Times New Roman"/>
          <w:color w:val="1F2023"/>
          <w:u w:val="single"/>
        </w:rPr>
      </w:pPr>
      <w:r w:rsidRPr="00663176">
        <w:rPr>
          <w:rFonts w:ascii="Times New Roman" w:hAnsi="Times New Roman" w:cs="Times New Roman"/>
          <w:color w:val="1F2023"/>
          <w:u w:val="single"/>
        </w:rPr>
        <w:t>Fig 4.</w:t>
      </w:r>
      <w:r>
        <w:rPr>
          <w:rFonts w:ascii="Times New Roman" w:hAnsi="Times New Roman" w:cs="Times New Roman"/>
          <w:color w:val="1F2023"/>
          <w:u w:val="single"/>
        </w:rPr>
        <w:t>9</w:t>
      </w:r>
      <w:r w:rsidRPr="00663176">
        <w:rPr>
          <w:rFonts w:ascii="Times New Roman" w:hAnsi="Times New Roman" w:cs="Times New Roman"/>
          <w:color w:val="1F2023"/>
          <w:u w:val="single"/>
        </w:rPr>
        <w:t xml:space="preserve"> </w:t>
      </w:r>
      <w:r>
        <w:rPr>
          <w:rFonts w:ascii="Times New Roman" w:hAnsi="Times New Roman" w:cs="Times New Roman"/>
          <w:color w:val="1F2023"/>
          <w:u w:val="single"/>
        </w:rPr>
        <w:t xml:space="preserve">Grammar Output </w:t>
      </w:r>
      <w:r w:rsidRPr="00663176">
        <w:rPr>
          <w:rFonts w:ascii="Times New Roman" w:hAnsi="Times New Roman" w:cs="Times New Roman"/>
          <w:color w:val="1F2023"/>
          <w:u w:val="single"/>
        </w:rPr>
        <w:t>Page</w:t>
      </w:r>
    </w:p>
    <w:p w14:paraId="1897FE28" w14:textId="77777777" w:rsidR="00C7237C" w:rsidRDefault="00C7237C" w:rsidP="00C7237C">
      <w:pPr>
        <w:pStyle w:val="BodyText"/>
        <w:spacing w:before="45" w:line="276" w:lineRule="auto"/>
        <w:jc w:val="center"/>
        <w:rPr>
          <w:rFonts w:ascii="Times New Roman" w:hAnsi="Times New Roman" w:cs="Times New Roman"/>
          <w:color w:val="1F2023"/>
          <w:u w:val="single"/>
        </w:rPr>
      </w:pPr>
    </w:p>
    <w:p w14:paraId="0ED38D21" w14:textId="28ECE949" w:rsidR="00C7237C" w:rsidRPr="006F1ACE" w:rsidRDefault="005E15BA" w:rsidP="00C7237C">
      <w:pPr>
        <w:pStyle w:val="BodyText"/>
        <w:spacing w:before="45" w:line="276" w:lineRule="auto"/>
        <w:ind w:left="180" w:right="16"/>
        <w:jc w:val="both"/>
        <w:rPr>
          <w:rFonts w:ascii="Times New Roman" w:hAnsi="Times New Roman" w:cs="Times New Roman"/>
          <w:color w:val="1F2023"/>
        </w:rPr>
      </w:pPr>
      <w:r>
        <w:rPr>
          <w:rFonts w:ascii="Times New Roman" w:hAnsi="Times New Roman" w:cs="Times New Roman"/>
          <w:color w:val="1F2023"/>
        </w:rPr>
        <w:t xml:space="preserve">As </w:t>
      </w:r>
      <w:r w:rsidR="00C7237C" w:rsidRPr="006F1ACE">
        <w:rPr>
          <w:rFonts w:ascii="Times New Roman" w:hAnsi="Times New Roman" w:cs="Times New Roman"/>
          <w:color w:val="1F2023"/>
        </w:rPr>
        <w:t>The Grammar Output page on SpeakUp displays corrected text for sentences like "she is top gen" into phrases such as "What a neat output!". It features a "Check Grammar" button, a Quests section tracking XP rewards, and navigation options on the left. Perfect for quick grammar fixes and progress tracking</w:t>
      </w:r>
      <w:r w:rsidR="00C7237C">
        <w:rPr>
          <w:rFonts w:ascii="Times New Roman" w:hAnsi="Times New Roman" w:cs="Times New Roman"/>
          <w:color w:val="1F2023"/>
        </w:rPr>
        <w:t>.</w:t>
      </w:r>
    </w:p>
    <w:p w14:paraId="25D79410" w14:textId="77777777" w:rsidR="00C7237C" w:rsidRDefault="00C7237C" w:rsidP="00664F70">
      <w:pPr>
        <w:pStyle w:val="BodyText"/>
        <w:spacing w:before="45" w:line="276" w:lineRule="auto"/>
        <w:ind w:left="180"/>
        <w:jc w:val="both"/>
        <w:rPr>
          <w:color w:val="1F2023"/>
        </w:rPr>
      </w:pPr>
    </w:p>
    <w:p w14:paraId="5C681580" w14:textId="77777777" w:rsidR="00C7237C" w:rsidRDefault="00C7237C" w:rsidP="00C7237C">
      <w:pPr>
        <w:pStyle w:val="BodyText"/>
        <w:spacing w:before="87"/>
        <w:jc w:val="center"/>
        <w:rPr>
          <w:rFonts w:ascii="Times New Roman" w:eastAsia="MS Mincho" w:hAnsi="Times New Roman" w:cs="Times New Roman"/>
        </w:rPr>
      </w:pPr>
      <w:r>
        <w:rPr>
          <w:rFonts w:ascii="Times New Roman" w:eastAsia="MS Mincho" w:hAnsi="Times New Roman" w:cs="Times New Roman"/>
        </w:rPr>
        <w:t>V</w:t>
      </w:r>
      <w:r w:rsidRPr="00DB0A90">
        <w:rPr>
          <w:rFonts w:ascii="Times New Roman" w:eastAsia="MS Mincho" w:hAnsi="Times New Roman" w:cs="Times New Roman"/>
        </w:rPr>
        <w:t>. CONCLUSION</w:t>
      </w:r>
    </w:p>
    <w:p w14:paraId="410D5D86" w14:textId="77777777" w:rsidR="00C7237C" w:rsidRPr="00DB0A90" w:rsidRDefault="00C7237C" w:rsidP="00C7237C">
      <w:pPr>
        <w:pStyle w:val="BodyText"/>
        <w:spacing w:before="87"/>
        <w:jc w:val="center"/>
        <w:rPr>
          <w:rFonts w:ascii="Times New Roman" w:eastAsia="MS Mincho" w:hAnsi="Times New Roman" w:cs="Times New Roman"/>
        </w:rPr>
      </w:pPr>
    </w:p>
    <w:p w14:paraId="200DBFD2" w14:textId="77777777" w:rsidR="00C7237C" w:rsidRPr="00176129" w:rsidRDefault="00C7237C" w:rsidP="002A4ECB">
      <w:pPr>
        <w:pStyle w:val="BodyText"/>
        <w:spacing w:before="41" w:line="276" w:lineRule="auto"/>
        <w:ind w:left="180" w:right="267"/>
        <w:jc w:val="both"/>
        <w:rPr>
          <w:rFonts w:ascii="Times New Roman" w:hAnsi="Times New Roman" w:cs="Times New Roman"/>
        </w:rPr>
      </w:pPr>
      <w:r w:rsidRPr="00176129">
        <w:rPr>
          <w:rFonts w:ascii="Times New Roman" w:hAnsi="Times New Roman" w:cs="Times New Roman"/>
        </w:rPr>
        <w:t xml:space="preserve">The "AI Base Languages Learning Platform" project stands as a testament to the transformative potential of artificial intelligence in education. By seamlessly combining advanced AI technologies, adaptive learning strategies, and interactive features, this platform redefines </w:t>
      </w:r>
      <w:r>
        <w:rPr>
          <w:rFonts w:ascii="Times New Roman" w:hAnsi="Times New Roman" w:cs="Times New Roman"/>
        </w:rPr>
        <w:t>how</w:t>
      </w:r>
      <w:r w:rsidRPr="00176129">
        <w:rPr>
          <w:rFonts w:ascii="Times New Roman" w:hAnsi="Times New Roman" w:cs="Times New Roman"/>
        </w:rPr>
        <w:t xml:space="preserve"> individuals approach language learning. Its </w:t>
      </w:r>
      <w:r w:rsidRPr="00DB0A90">
        <w:rPr>
          <w:rFonts w:ascii="Times New Roman" w:hAnsi="Times New Roman" w:cs="Times New Roman"/>
        </w:rPr>
        <w:t>ability to assess, personalize, and engage learners ensures a tailored experience catering</w:t>
      </w:r>
      <w:r w:rsidRPr="00176129">
        <w:rPr>
          <w:rFonts w:ascii="Times New Roman" w:hAnsi="Times New Roman" w:cs="Times New Roman"/>
        </w:rPr>
        <w:t xml:space="preserve"> to diverse linguistic backgrounds and proficiency levels.</w:t>
      </w:r>
    </w:p>
    <w:p w14:paraId="4A84997B" w14:textId="77777777" w:rsidR="00C7237C" w:rsidRPr="00176129" w:rsidRDefault="00C7237C" w:rsidP="002A4ECB">
      <w:pPr>
        <w:pStyle w:val="BodyText"/>
        <w:spacing w:before="41" w:line="276" w:lineRule="auto"/>
        <w:ind w:left="720" w:right="267"/>
        <w:jc w:val="both"/>
        <w:rPr>
          <w:rFonts w:ascii="Times New Roman" w:hAnsi="Times New Roman" w:cs="Times New Roman"/>
        </w:rPr>
      </w:pPr>
    </w:p>
    <w:p w14:paraId="5C00D461" w14:textId="77777777" w:rsidR="00C7237C" w:rsidRPr="00176129" w:rsidRDefault="00C7237C" w:rsidP="002A4ECB">
      <w:pPr>
        <w:pStyle w:val="BodyText"/>
        <w:spacing w:before="41" w:line="276" w:lineRule="auto"/>
        <w:ind w:left="180" w:right="267"/>
        <w:jc w:val="both"/>
        <w:rPr>
          <w:rFonts w:ascii="Times New Roman" w:hAnsi="Times New Roman" w:cs="Times New Roman"/>
        </w:rPr>
      </w:pPr>
      <w:r w:rsidRPr="00DB0A90">
        <w:rPr>
          <w:rFonts w:ascii="Times New Roman" w:hAnsi="Times New Roman" w:cs="Times New Roman"/>
        </w:rPr>
        <w:t>The platform bridges traditional gaps in language education by integrating natural language processing, machine learning, and speech recognition</w:t>
      </w:r>
      <w:r w:rsidRPr="00176129">
        <w:rPr>
          <w:rFonts w:ascii="Times New Roman" w:hAnsi="Times New Roman" w:cs="Times New Roman"/>
        </w:rPr>
        <w:t>. It offers solutions that are not only innovative but also practical, addressing the challenges of accessibility, inclusivity, and engagement. By utilizing tools like real-time feedback and predictive analytics, the platform empowers learners to take control of their language learning journey, fostering growth and confidence.</w:t>
      </w:r>
    </w:p>
    <w:p w14:paraId="1E5C0355" w14:textId="77777777" w:rsidR="00664F70" w:rsidRDefault="00664F70" w:rsidP="00664F70">
      <w:pPr>
        <w:pStyle w:val="BodyText"/>
        <w:spacing w:before="45" w:line="276" w:lineRule="auto"/>
        <w:jc w:val="center"/>
        <w:rPr>
          <w:color w:val="1F2023"/>
        </w:rPr>
      </w:pPr>
    </w:p>
    <w:p w14:paraId="1C458BC0" w14:textId="3A13ACB6" w:rsidR="00664F70" w:rsidRPr="00CD0E2E" w:rsidRDefault="00664F70" w:rsidP="00CD0E2E">
      <w:pPr>
        <w:pStyle w:val="BodyText"/>
        <w:spacing w:before="45" w:line="276" w:lineRule="auto"/>
        <w:jc w:val="both"/>
        <w:rPr>
          <w:color w:val="1F2023"/>
        </w:rPr>
        <w:sectPr w:rsidR="00664F70" w:rsidRPr="00CD0E2E">
          <w:headerReference w:type="default" r:id="rId19"/>
          <w:footerReference w:type="default" r:id="rId20"/>
          <w:type w:val="continuous"/>
          <w:pgSz w:w="11910" w:h="16840"/>
          <w:pgMar w:top="660" w:right="566" w:bottom="280" w:left="566" w:header="749" w:footer="1066" w:gutter="0"/>
          <w:cols w:num="2" w:space="720" w:equalWidth="0">
            <w:col w:w="5236" w:space="40"/>
            <w:col w:w="5502"/>
          </w:cols>
        </w:sectPr>
      </w:pPr>
    </w:p>
    <w:p w14:paraId="622D0588" w14:textId="24A6E14E" w:rsidR="002425B0" w:rsidRDefault="002425B0">
      <w:pPr>
        <w:pStyle w:val="BodyText"/>
        <w:rPr>
          <w:sz w:val="20"/>
        </w:rPr>
        <w:sectPr w:rsidR="002425B0">
          <w:pgSz w:w="11910" w:h="16840"/>
          <w:pgMar w:top="960" w:right="566" w:bottom="1260" w:left="566" w:header="749" w:footer="1066" w:gutter="0"/>
          <w:cols w:space="720"/>
        </w:sectPr>
      </w:pPr>
    </w:p>
    <w:p w14:paraId="3CEBB10C" w14:textId="383B6C7A" w:rsidR="003B74B0" w:rsidRDefault="003B74B0" w:rsidP="00C7237C">
      <w:pPr>
        <w:pStyle w:val="BodyText"/>
        <w:spacing w:before="41" w:line="276" w:lineRule="auto"/>
        <w:ind w:right="267"/>
        <w:jc w:val="center"/>
        <w:rPr>
          <w:rFonts w:eastAsia="MS Mincho" w:cs="MS Mincho"/>
        </w:rPr>
      </w:pPr>
      <w:bookmarkStart w:id="2" w:name="_Hlk193985262"/>
      <w:r w:rsidRPr="003B74B0">
        <w:rPr>
          <w:rFonts w:ascii="MS Mincho" w:eastAsia="MS Mincho" w:hAnsi="MS Mincho" w:cs="MS Mincho" w:hint="eastAsia"/>
        </w:rPr>
        <w:t>Ⅶ</w:t>
      </w:r>
      <w:r w:rsidRPr="003B74B0">
        <w:rPr>
          <w:rFonts w:ascii="MS Mincho" w:eastAsia="MS Mincho" w:hAnsi="MS Mincho" w:cs="MS Mincho"/>
        </w:rPr>
        <w:t xml:space="preserve">. </w:t>
      </w:r>
      <w:r w:rsidRPr="003B74B0">
        <w:rPr>
          <w:rFonts w:eastAsia="MS Mincho" w:cs="MS Mincho"/>
        </w:rPr>
        <w:t>REFERENCES</w:t>
      </w:r>
    </w:p>
    <w:p w14:paraId="46644CED" w14:textId="77777777" w:rsidR="00075EE7" w:rsidRDefault="00075EE7" w:rsidP="00354B20">
      <w:pPr>
        <w:pStyle w:val="BodyText"/>
        <w:spacing w:line="276" w:lineRule="auto"/>
        <w:ind w:right="1"/>
        <w:jc w:val="both"/>
        <w:rPr>
          <w:rFonts w:eastAsia="MS Mincho" w:cs="MS Mincho"/>
        </w:rPr>
      </w:pPr>
      <w:bookmarkStart w:id="3" w:name="_Hlk194268141"/>
      <w:bookmarkStart w:id="4" w:name="_Hlk194269430"/>
    </w:p>
    <w:p w14:paraId="3BF60AF3" w14:textId="77777777" w:rsidR="00075EE7" w:rsidRDefault="00FE3ADC" w:rsidP="00354B20">
      <w:pPr>
        <w:pStyle w:val="BodyText"/>
        <w:numPr>
          <w:ilvl w:val="0"/>
          <w:numId w:val="24"/>
        </w:numPr>
        <w:spacing w:line="276" w:lineRule="auto"/>
        <w:ind w:right="1"/>
        <w:jc w:val="both"/>
      </w:pPr>
      <w:r w:rsidRPr="00FE3ADC">
        <w:t>MIR MURTAZA, YAMNA AHMED</w:t>
      </w:r>
      <w:r>
        <w:t>, “</w:t>
      </w:r>
      <w:r w:rsidRPr="00FE3ADC">
        <w:t xml:space="preserve">AI-Based </w:t>
      </w:r>
      <w:r>
        <w:t xml:space="preserve"> </w:t>
      </w:r>
      <w:r w:rsidRPr="00FE3ADC">
        <w:t>Personalized</w:t>
      </w:r>
      <w:r w:rsidR="00075EE7">
        <w:t xml:space="preserve"> </w:t>
      </w:r>
      <w:r w:rsidRPr="00FE3ADC">
        <w:t xml:space="preserve">E-Learning Systems: Issues, Challenges, </w:t>
      </w:r>
      <w:r w:rsidR="00C7237C" w:rsidRPr="00FE3ADC">
        <w:t>A</w:t>
      </w:r>
      <w:r w:rsidRPr="00FE3ADC">
        <w:t>nd</w:t>
      </w:r>
      <w:r w:rsidR="00C7237C">
        <w:t xml:space="preserve"> </w:t>
      </w:r>
      <w:r w:rsidRPr="00FE3ADC">
        <w:t>Solutions</w:t>
      </w:r>
      <w:r w:rsidR="005A0EDA">
        <w:t>”</w:t>
      </w:r>
      <w:r>
        <w:t xml:space="preserve"> (2022). IEEE.</w:t>
      </w:r>
      <w:r w:rsidRPr="00FE3ADC">
        <w:t xml:space="preserve"> </w:t>
      </w:r>
    </w:p>
    <w:p w14:paraId="05A09645" w14:textId="77777777" w:rsidR="00075EE7" w:rsidRDefault="00CD0E2E" w:rsidP="00354B20">
      <w:pPr>
        <w:pStyle w:val="BodyText"/>
        <w:numPr>
          <w:ilvl w:val="0"/>
          <w:numId w:val="24"/>
        </w:numPr>
        <w:spacing w:line="276" w:lineRule="auto"/>
        <w:ind w:right="1"/>
        <w:jc w:val="both"/>
      </w:pPr>
      <w:r>
        <w:t xml:space="preserve"> </w:t>
      </w:r>
      <w:r w:rsidR="005A0EDA" w:rsidRPr="005A0EDA">
        <w:t>M. Vijayakumar1, G. Chellapandiyan</w:t>
      </w:r>
      <w:r w:rsidR="005A0EDA">
        <w:t>, “</w:t>
      </w:r>
      <w:r w:rsidR="005A0EDA" w:rsidRPr="005A0EDA">
        <w:t>Language Learning Through AI Technology - LLA (Language Learning Apps)</w:t>
      </w:r>
      <w:r w:rsidR="005A0EDA">
        <w:t xml:space="preserve"> (2024). IRJEM.</w:t>
      </w:r>
    </w:p>
    <w:p w14:paraId="2AE253D8" w14:textId="77777777" w:rsidR="00075EE7" w:rsidRDefault="00354B20" w:rsidP="00354B20">
      <w:pPr>
        <w:pStyle w:val="BodyText"/>
        <w:numPr>
          <w:ilvl w:val="0"/>
          <w:numId w:val="24"/>
        </w:numPr>
        <w:spacing w:line="276" w:lineRule="auto"/>
        <w:ind w:right="1"/>
        <w:jc w:val="both"/>
      </w:pPr>
      <w:r w:rsidRPr="00354B20">
        <w:t>Li, F.Y., &amp; Yang, F.Q. (2021). Artificial intelligence &amp; higher education. China Educational Technology</w:t>
      </w:r>
      <w:r>
        <w:t>.</w:t>
      </w:r>
      <w:r w:rsidRPr="00354B20">
        <w:t xml:space="preserve"> </w:t>
      </w:r>
    </w:p>
    <w:p w14:paraId="719D7962" w14:textId="77777777" w:rsidR="00075EE7" w:rsidRDefault="00354B20" w:rsidP="00354B20">
      <w:pPr>
        <w:pStyle w:val="BodyText"/>
        <w:numPr>
          <w:ilvl w:val="0"/>
          <w:numId w:val="24"/>
        </w:numPr>
        <w:spacing w:line="276" w:lineRule="auto"/>
        <w:ind w:right="1"/>
        <w:jc w:val="both"/>
      </w:pPr>
      <w:r w:rsidRPr="00354B20">
        <w:t>Chen, J.L. (2020). AI in foreign language teaching. Journal of Beijing International Studies University</w:t>
      </w:r>
      <w:r>
        <w:t>.</w:t>
      </w:r>
    </w:p>
    <w:p w14:paraId="7191A30E" w14:textId="77777777" w:rsidR="00075EE7" w:rsidRDefault="00354B20" w:rsidP="00354B20">
      <w:pPr>
        <w:pStyle w:val="BodyText"/>
        <w:numPr>
          <w:ilvl w:val="0"/>
          <w:numId w:val="24"/>
        </w:numPr>
        <w:spacing w:line="276" w:lineRule="auto"/>
        <w:ind w:right="1"/>
        <w:jc w:val="both"/>
      </w:pPr>
      <w:r w:rsidRPr="00354B20">
        <w:t>Bax, S. (2003). CALL - past, present, future. System</w:t>
      </w:r>
      <w:r>
        <w:t>.</w:t>
      </w:r>
    </w:p>
    <w:p w14:paraId="20A2BFC6" w14:textId="77777777" w:rsidR="00075EE7" w:rsidRDefault="00354B20" w:rsidP="00354B20">
      <w:pPr>
        <w:pStyle w:val="BodyText"/>
        <w:numPr>
          <w:ilvl w:val="0"/>
          <w:numId w:val="24"/>
        </w:numPr>
        <w:spacing w:line="276" w:lineRule="auto"/>
        <w:ind w:right="1"/>
        <w:jc w:val="both"/>
      </w:pPr>
      <w:r w:rsidRPr="00354B20">
        <w:t>Chen, J.L., &amp; Jia, Z.X. (2017). IT-based FL learning modes.</w:t>
      </w:r>
      <w:r w:rsidR="00C7237C">
        <w:t xml:space="preserve"> </w:t>
      </w:r>
      <w:r w:rsidRPr="00354B20">
        <w:t>Technology Enhanced Foreign Language Education</w:t>
      </w:r>
      <w:r w:rsidR="00075EE7">
        <w:t>.</w:t>
      </w:r>
    </w:p>
    <w:p w14:paraId="6E3ED1EF" w14:textId="77777777" w:rsidR="00075EE7" w:rsidRDefault="00354B20" w:rsidP="001734B5">
      <w:pPr>
        <w:pStyle w:val="BodyText"/>
        <w:numPr>
          <w:ilvl w:val="0"/>
          <w:numId w:val="24"/>
        </w:numPr>
        <w:spacing w:line="276" w:lineRule="auto"/>
        <w:ind w:right="1"/>
        <w:jc w:val="both"/>
      </w:pPr>
      <w:r w:rsidRPr="00354B20">
        <w:t>Li, S. (2021). Task-based language teaching in CALL. 2</w:t>
      </w:r>
      <w:r w:rsidRPr="00075EE7">
        <w:rPr>
          <w:vertAlign w:val="superscript"/>
        </w:rPr>
        <w:t>nd</w:t>
      </w:r>
      <w:r w:rsidR="00C7237C">
        <w:t xml:space="preserve"> </w:t>
      </w:r>
      <w:r w:rsidRPr="00354B20">
        <w:t>Int. Conf. on Education Knowledge &amp; Information</w:t>
      </w:r>
      <w:r w:rsidR="00075EE7">
        <w:t xml:space="preserve"> </w:t>
      </w:r>
      <w:r w:rsidRPr="00354B20">
        <w:t>Management</w:t>
      </w:r>
      <w:r>
        <w:t>.</w:t>
      </w:r>
      <w:r w:rsidRPr="00354B20">
        <w:t xml:space="preserve"> </w:t>
      </w:r>
      <w:bookmarkStart w:id="5" w:name="_Hlk193985387"/>
      <w:bookmarkStart w:id="6" w:name="_Hlk193985662"/>
      <w:bookmarkEnd w:id="2"/>
    </w:p>
    <w:p w14:paraId="3339F5BE" w14:textId="77777777" w:rsidR="00075EE7" w:rsidRDefault="001734B5" w:rsidP="00075EE7">
      <w:pPr>
        <w:pStyle w:val="BodyText"/>
        <w:numPr>
          <w:ilvl w:val="0"/>
          <w:numId w:val="24"/>
        </w:numPr>
        <w:spacing w:line="276" w:lineRule="auto"/>
        <w:ind w:right="1"/>
        <w:jc w:val="both"/>
      </w:pPr>
      <w:r w:rsidRPr="001734B5">
        <w:t>Chen, J.L. (2005). Computer-assisted vs. autonomous</w:t>
      </w:r>
      <w:r w:rsidR="00075EE7">
        <w:t xml:space="preserve"> </w:t>
      </w:r>
      <w:r w:rsidRPr="001734B5">
        <w:t>teaching. China Educational Technology</w:t>
      </w:r>
    </w:p>
    <w:p w14:paraId="014A68A7" w14:textId="77777777" w:rsidR="0058606F" w:rsidRDefault="001734B5" w:rsidP="00075EE7">
      <w:pPr>
        <w:pStyle w:val="BodyText"/>
        <w:numPr>
          <w:ilvl w:val="0"/>
          <w:numId w:val="24"/>
        </w:numPr>
        <w:spacing w:line="276" w:lineRule="auto"/>
        <w:ind w:right="1"/>
        <w:jc w:val="both"/>
      </w:pPr>
      <w:r w:rsidRPr="001734B5">
        <w:t>Li, S. (2020). Mobile learning in college English blended teaching. Overseas English</w:t>
      </w:r>
      <w:r>
        <w:t>.</w:t>
      </w:r>
    </w:p>
    <w:p w14:paraId="06F5742D" w14:textId="77777777" w:rsidR="0040163D" w:rsidRDefault="001734B5" w:rsidP="0040163D">
      <w:pPr>
        <w:pStyle w:val="BodyText"/>
        <w:numPr>
          <w:ilvl w:val="0"/>
          <w:numId w:val="24"/>
        </w:numPr>
        <w:tabs>
          <w:tab w:val="left" w:pos="810"/>
          <w:tab w:val="left" w:pos="900"/>
          <w:tab w:val="left" w:pos="990"/>
          <w:tab w:val="left" w:pos="1260"/>
          <w:tab w:val="left" w:pos="1350"/>
        </w:tabs>
        <w:spacing w:line="276" w:lineRule="auto"/>
        <w:ind w:right="1"/>
        <w:jc w:val="both"/>
      </w:pPr>
      <w:r w:rsidRPr="001734B5">
        <w:t>Chen, J.L. (2015). MOOCs &amp; FL teaching in big data era. Technology Enhanced Foreign Language</w:t>
      </w:r>
      <w:r w:rsidR="00C7237C">
        <w:t xml:space="preserve"> </w:t>
      </w:r>
      <w:r w:rsidRPr="001734B5">
        <w:t>Education</w:t>
      </w:r>
      <w:r>
        <w:t>.</w:t>
      </w:r>
    </w:p>
    <w:p w14:paraId="13015114" w14:textId="77777777" w:rsidR="0040163D" w:rsidRDefault="001734B5" w:rsidP="0040163D">
      <w:pPr>
        <w:pStyle w:val="BodyText"/>
        <w:numPr>
          <w:ilvl w:val="0"/>
          <w:numId w:val="24"/>
        </w:numPr>
        <w:tabs>
          <w:tab w:val="left" w:pos="810"/>
          <w:tab w:val="left" w:pos="900"/>
          <w:tab w:val="left" w:pos="990"/>
          <w:tab w:val="left" w:pos="1260"/>
          <w:tab w:val="left" w:pos="1350"/>
        </w:tabs>
        <w:spacing w:line="276" w:lineRule="auto"/>
        <w:ind w:right="1"/>
        <w:jc w:val="both"/>
      </w:pPr>
      <w:r w:rsidRPr="001734B5">
        <w:t>R. Luckin &amp; W. Holmes, "AI in Education,"2016.</w:t>
      </w:r>
      <w:r w:rsidR="009075C5" w:rsidRPr="009075C5">
        <w:t>IJECM.</w:t>
      </w:r>
    </w:p>
    <w:p w14:paraId="4CFAC897" w14:textId="77777777" w:rsidR="0040163D" w:rsidRDefault="001734B5" w:rsidP="0040163D">
      <w:pPr>
        <w:pStyle w:val="BodyText"/>
        <w:numPr>
          <w:ilvl w:val="0"/>
          <w:numId w:val="24"/>
        </w:numPr>
        <w:tabs>
          <w:tab w:val="left" w:pos="810"/>
          <w:tab w:val="left" w:pos="900"/>
          <w:tab w:val="left" w:pos="990"/>
          <w:tab w:val="left" w:pos="1260"/>
          <w:tab w:val="left" w:pos="1350"/>
        </w:tabs>
        <w:spacing w:line="276" w:lineRule="auto"/>
        <w:ind w:right="1"/>
        <w:jc w:val="both"/>
      </w:pPr>
      <w:r w:rsidRPr="001734B5">
        <w:t>X. Li, "Intelligent Agent-Supported Online Education</w:t>
      </w:r>
      <w:r>
        <w:t xml:space="preserve">. </w:t>
      </w:r>
      <w:r w:rsidR="009075C5" w:rsidRPr="009075C5">
        <w:t xml:space="preserve">IRJMETS. </w:t>
      </w:r>
    </w:p>
    <w:p w14:paraId="73868183" w14:textId="77777777" w:rsidR="0040163D" w:rsidRDefault="001734B5" w:rsidP="0040163D">
      <w:pPr>
        <w:pStyle w:val="BodyText"/>
        <w:numPr>
          <w:ilvl w:val="0"/>
          <w:numId w:val="24"/>
        </w:numPr>
        <w:tabs>
          <w:tab w:val="left" w:pos="810"/>
          <w:tab w:val="left" w:pos="900"/>
          <w:tab w:val="left" w:pos="990"/>
          <w:tab w:val="left" w:pos="1260"/>
          <w:tab w:val="left" w:pos="1350"/>
        </w:tabs>
        <w:spacing w:line="276" w:lineRule="auto"/>
        <w:ind w:right="1"/>
        <w:jc w:val="both"/>
      </w:pPr>
      <w:r w:rsidRPr="001734B5">
        <w:t xml:space="preserve">M. Dodigovic, "AI and Second Language </w:t>
      </w:r>
      <w:r w:rsidR="0040163D">
        <w:t xml:space="preserve"> </w:t>
      </w:r>
      <w:r w:rsidRPr="001734B5">
        <w:t>Learning:</w:t>
      </w:r>
      <w:r w:rsidR="00C7237C">
        <w:t xml:space="preserve"> </w:t>
      </w:r>
      <w:r>
        <w:t xml:space="preserve"> </w:t>
      </w:r>
      <w:r w:rsidRPr="001734B5">
        <w:t>Error Remediation</w:t>
      </w:r>
      <w:r>
        <w:t xml:space="preserve">. </w:t>
      </w:r>
      <w:r w:rsidR="009075C5" w:rsidRPr="009075C5">
        <w:t xml:space="preserve">IJCEM. </w:t>
      </w:r>
    </w:p>
    <w:p w14:paraId="66E54469" w14:textId="77777777" w:rsidR="0040163D" w:rsidRDefault="001734B5" w:rsidP="0040163D">
      <w:pPr>
        <w:pStyle w:val="BodyText"/>
        <w:numPr>
          <w:ilvl w:val="0"/>
          <w:numId w:val="24"/>
        </w:numPr>
        <w:tabs>
          <w:tab w:val="left" w:pos="810"/>
          <w:tab w:val="left" w:pos="900"/>
          <w:tab w:val="left" w:pos="990"/>
          <w:tab w:val="left" w:pos="1260"/>
          <w:tab w:val="left" w:pos="1350"/>
        </w:tabs>
        <w:spacing w:line="276" w:lineRule="auto"/>
        <w:ind w:right="1"/>
        <w:jc w:val="both"/>
      </w:pPr>
      <w:r w:rsidRPr="001734B5">
        <w:t>J</w:t>
      </w:r>
      <w:r>
        <w:t xml:space="preserve"> </w:t>
      </w:r>
      <w:r w:rsidRPr="001734B5">
        <w:t xml:space="preserve">Choi &amp; Y. Lee, "Feedback in ESL Writing Class Using AES," SITE Int. Conf., 2010. </w:t>
      </w:r>
      <w:r w:rsidR="009075C5" w:rsidRPr="009075C5">
        <w:t xml:space="preserve">IJCEM. </w:t>
      </w:r>
    </w:p>
    <w:p w14:paraId="13B33BF6" w14:textId="77777777" w:rsidR="0040163D" w:rsidRDefault="00A313DE" w:rsidP="0040163D">
      <w:pPr>
        <w:pStyle w:val="BodyText"/>
        <w:numPr>
          <w:ilvl w:val="0"/>
          <w:numId w:val="24"/>
        </w:numPr>
        <w:tabs>
          <w:tab w:val="left" w:pos="810"/>
          <w:tab w:val="left" w:pos="900"/>
          <w:tab w:val="left" w:pos="990"/>
          <w:tab w:val="left" w:pos="1260"/>
          <w:tab w:val="left" w:pos="1350"/>
        </w:tabs>
        <w:spacing w:line="276" w:lineRule="auto"/>
        <w:ind w:right="1"/>
        <w:jc w:val="both"/>
      </w:pPr>
      <w:r w:rsidRPr="00A313DE">
        <w:t>D. Grimes &amp; M. Warschauer, "Automated Writing</w:t>
      </w:r>
      <w:r w:rsidR="00C7237C">
        <w:t xml:space="preserve"> </w:t>
      </w:r>
      <w:r w:rsidRPr="00A313DE">
        <w:t xml:space="preserve">Evaluation Case Study," J. Technol. Learn. Assess., 2010. </w:t>
      </w:r>
      <w:r w:rsidR="009075C5" w:rsidRPr="009075C5">
        <w:t xml:space="preserve">in IRJMETS. </w:t>
      </w:r>
    </w:p>
    <w:p w14:paraId="59B5E59F" w14:textId="77777777" w:rsidR="0040163D" w:rsidRDefault="00A313DE" w:rsidP="0040163D">
      <w:pPr>
        <w:pStyle w:val="BodyText"/>
        <w:numPr>
          <w:ilvl w:val="0"/>
          <w:numId w:val="24"/>
        </w:numPr>
        <w:tabs>
          <w:tab w:val="left" w:pos="810"/>
          <w:tab w:val="left" w:pos="900"/>
          <w:tab w:val="left" w:pos="990"/>
          <w:tab w:val="left" w:pos="1260"/>
          <w:tab w:val="left" w:pos="1350"/>
        </w:tabs>
        <w:spacing w:line="276" w:lineRule="auto"/>
        <w:ind w:right="1"/>
        <w:jc w:val="both"/>
      </w:pPr>
      <w:r w:rsidRPr="00A313DE">
        <w:t xml:space="preserve">M. Warschauer &amp; D. Grimes, "Automated Writing Assessment in Classroom," Pedagogies </w:t>
      </w:r>
      <w:r w:rsidRPr="00A313DE">
        <w:t>Int. J.,</w:t>
      </w:r>
      <w:r>
        <w:t xml:space="preserve"> (2008)</w:t>
      </w:r>
      <w:r w:rsidR="00C7237C">
        <w:t xml:space="preserve"> </w:t>
      </w:r>
      <w:r w:rsidR="00E35672" w:rsidRPr="00E35672">
        <w:t xml:space="preserve">in JETIR. </w:t>
      </w:r>
    </w:p>
    <w:p w14:paraId="23F96173" w14:textId="2AB2195F" w:rsidR="002425B0" w:rsidRDefault="00BC2382" w:rsidP="0040163D">
      <w:pPr>
        <w:pStyle w:val="BodyText"/>
        <w:numPr>
          <w:ilvl w:val="0"/>
          <w:numId w:val="24"/>
        </w:numPr>
        <w:tabs>
          <w:tab w:val="left" w:pos="810"/>
          <w:tab w:val="left" w:pos="900"/>
          <w:tab w:val="left" w:pos="990"/>
          <w:tab w:val="left" w:pos="1260"/>
          <w:tab w:val="left" w:pos="1350"/>
        </w:tabs>
        <w:spacing w:line="276" w:lineRule="auto"/>
        <w:ind w:right="1"/>
        <w:jc w:val="both"/>
      </w:pPr>
      <w:r w:rsidRPr="00BC2382">
        <w:t>Z. Li, "Teachers’ Perception in AWE System-Supported ESL Writing Classes,"</w:t>
      </w:r>
      <w:r>
        <w:t xml:space="preserve"> (2021). </w:t>
      </w:r>
      <w:r w:rsidR="00E35672" w:rsidRPr="00E35672">
        <w:t>JETIR.</w:t>
      </w:r>
      <w:bookmarkEnd w:id="3"/>
      <w:bookmarkEnd w:id="5"/>
      <w:bookmarkEnd w:id="6"/>
      <w:r w:rsidR="00ED1105">
        <w:t xml:space="preserve">      </w:t>
      </w:r>
      <w:r w:rsidR="00ED1105" w:rsidRPr="00E04439">
        <w:t xml:space="preserve"> </w:t>
      </w:r>
      <w:r w:rsidR="00A158E0">
        <w:t xml:space="preserve"> </w:t>
      </w:r>
      <w:bookmarkEnd w:id="4"/>
    </w:p>
    <w:sectPr w:rsidR="002425B0">
      <w:type w:val="continuous"/>
      <w:pgSz w:w="11910" w:h="16840"/>
      <w:pgMar w:top="660" w:right="566" w:bottom="280" w:left="566" w:header="749" w:footer="1066" w:gutter="0"/>
      <w:cols w:num="2" w:space="720" w:equalWidth="0">
        <w:col w:w="5237" w:space="40"/>
        <w:col w:w="550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F6356" w14:textId="77777777" w:rsidR="0039423F" w:rsidRDefault="0039423F">
      <w:r>
        <w:separator/>
      </w:r>
    </w:p>
  </w:endnote>
  <w:endnote w:type="continuationSeparator" w:id="0">
    <w:p w14:paraId="6C2D1F2E" w14:textId="77777777" w:rsidR="0039423F" w:rsidRDefault="00394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7E16F" w14:textId="0887873D" w:rsidR="002425B0" w:rsidRDefault="00000000">
    <w:pPr>
      <w:pStyle w:val="BodyText"/>
      <w:spacing w:line="14" w:lineRule="auto"/>
      <w:rPr>
        <w:sz w:val="20"/>
      </w:rPr>
    </w:pPr>
    <w:r>
      <w:rPr>
        <w:noProof/>
        <w:sz w:val="20"/>
      </w:rPr>
      <mc:AlternateContent>
        <mc:Choice Requires="wps">
          <w:drawing>
            <wp:anchor distT="0" distB="0" distL="0" distR="0" simplePos="0" relativeHeight="487491072" behindDoc="1" locked="0" layoutInCell="1" allowOverlap="1" wp14:anchorId="64E890C1" wp14:editId="525BE9E7">
              <wp:simplePos x="0" y="0"/>
              <wp:positionH relativeFrom="page">
                <wp:posOffset>510031</wp:posOffset>
              </wp:positionH>
              <wp:positionV relativeFrom="page">
                <wp:posOffset>9974836</wp:posOffset>
              </wp:positionV>
              <wp:extent cx="5821045" cy="14224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1045" cy="142240"/>
                      </a:xfrm>
                      <a:prstGeom prst="rect">
                        <a:avLst/>
                      </a:prstGeom>
                    </wps:spPr>
                    <wps:txbx>
                      <w:txbxContent>
                        <w:p w14:paraId="4430BFCC" w14:textId="5EDAFEF0" w:rsidR="002425B0" w:rsidRDefault="002425B0">
                          <w:pPr>
                            <w:spacing w:line="209" w:lineRule="exact"/>
                            <w:ind w:left="20"/>
                            <w:rPr>
                              <w:sz w:val="18"/>
                            </w:rPr>
                          </w:pPr>
                        </w:p>
                      </w:txbxContent>
                    </wps:txbx>
                    <wps:bodyPr wrap="square" lIns="0" tIns="0" rIns="0" bIns="0" rtlCol="0">
                      <a:noAutofit/>
                    </wps:bodyPr>
                  </wps:wsp>
                </a:graphicData>
              </a:graphic>
            </wp:anchor>
          </w:drawing>
        </mc:Choice>
        <mc:Fallback>
          <w:pict>
            <v:shapetype w14:anchorId="64E890C1" id="_x0000_t202" coordsize="21600,21600" o:spt="202" path="m,l,21600r21600,l21600,xe">
              <v:stroke joinstyle="miter"/>
              <v:path gradientshapeok="t" o:connecttype="rect"/>
            </v:shapetype>
            <v:shape id="Textbox 10" o:spid="_x0000_s1027" type="#_x0000_t202" style="position:absolute;margin-left:40.15pt;margin-top:785.4pt;width:458.35pt;height:11.2pt;z-index:-1582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" filled="f" stroked="f">
              <v:textbox inset="0,0,0,0">
                <w:txbxContent>
                  <w:p w14:paraId="4430BFCC" w14:textId="5EDAFEF0" w:rsidR="002425B0" w:rsidRDefault="002425B0">
                    <w:pPr>
                      <w:spacing w:line="209"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A79D1" w14:textId="77777777" w:rsidR="0039423F" w:rsidRDefault="0039423F">
      <w:r>
        <w:separator/>
      </w:r>
    </w:p>
  </w:footnote>
  <w:footnote w:type="continuationSeparator" w:id="0">
    <w:p w14:paraId="39FC3882" w14:textId="77777777" w:rsidR="0039423F" w:rsidRDefault="00394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9E936" w14:textId="77777777" w:rsidR="002425B0" w:rsidRDefault="00000000">
    <w:pPr>
      <w:pStyle w:val="BodyText"/>
      <w:spacing w:line="14" w:lineRule="auto"/>
      <w:rPr>
        <w:sz w:val="20"/>
      </w:rPr>
    </w:pPr>
    <w:r>
      <w:rPr>
        <w:noProof/>
        <w:sz w:val="20"/>
      </w:rPr>
      <mc:AlternateContent>
        <mc:Choice Requires="wps">
          <w:drawing>
            <wp:anchor distT="0" distB="0" distL="0" distR="0" simplePos="0" relativeHeight="487489536" behindDoc="1" locked="0" layoutInCell="1" allowOverlap="1" wp14:anchorId="419FD882" wp14:editId="2C41CC2B">
              <wp:simplePos x="0" y="0"/>
              <wp:positionH relativeFrom="page">
                <wp:posOffset>1348486</wp:posOffset>
              </wp:positionH>
              <wp:positionV relativeFrom="page">
                <wp:posOffset>463041</wp:posOffset>
              </wp:positionV>
              <wp:extent cx="4851400" cy="16319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1400" cy="163195"/>
                      </a:xfrm>
                      <a:prstGeom prst="rect">
                        <a:avLst/>
                      </a:prstGeom>
                    </wps:spPr>
                    <wps:txbx>
                      <w:txbxContent>
                        <w:p w14:paraId="0D02FB18" w14:textId="4C125584" w:rsidR="002425B0" w:rsidRDefault="002425B0">
                          <w:pPr>
                            <w:spacing w:line="242" w:lineRule="exact"/>
                            <w:ind w:left="20"/>
                            <w:rPr>
                              <w:sz w:val="20"/>
                            </w:rPr>
                          </w:pPr>
                        </w:p>
                      </w:txbxContent>
                    </wps:txbx>
                    <wps:bodyPr wrap="square" lIns="0" tIns="0" rIns="0" bIns="0" rtlCol="0">
                      <a:noAutofit/>
                    </wps:bodyPr>
                  </wps:wsp>
                </a:graphicData>
              </a:graphic>
            </wp:anchor>
          </w:drawing>
        </mc:Choice>
        <mc:Fallback>
          <w:pict>
            <v:shapetype w14:anchorId="419FD882" id="_x0000_t202" coordsize="21600,21600" o:spt="202" path="m,l,21600r21600,l21600,xe">
              <v:stroke joinstyle="miter"/>
              <v:path gradientshapeok="t" o:connecttype="rect"/>
            </v:shapetype>
            <v:shape id="Textbox 5" o:spid="_x0000_s1026" type="#_x0000_t202" style="position:absolute;margin-left:106.2pt;margin-top:36.45pt;width:382pt;height:12.85pt;z-index:-1582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" filled="f" stroked="f">
              <v:textbox inset="0,0,0,0">
                <w:txbxContent>
                  <w:p w14:paraId="0D02FB18" w14:textId="4C125584" w:rsidR="002425B0" w:rsidRDefault="002425B0">
                    <w:pPr>
                      <w:spacing w:line="242" w:lineRule="exact"/>
                      <w:ind w:left="20"/>
                      <w:rPr>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3483"/>
    <w:multiLevelType w:val="multilevel"/>
    <w:tmpl w:val="7BE6AE7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5021B8D"/>
    <w:multiLevelType w:val="multilevel"/>
    <w:tmpl w:val="486818E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5131EA8"/>
    <w:multiLevelType w:val="multilevel"/>
    <w:tmpl w:val="91BAFEEE"/>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81102C2"/>
    <w:multiLevelType w:val="multilevel"/>
    <w:tmpl w:val="1C2AE4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B4D09E1"/>
    <w:multiLevelType w:val="hybridMultilevel"/>
    <w:tmpl w:val="2168DA0A"/>
    <w:lvl w:ilvl="0" w:tplc="6CFED52C">
      <w:start w:val="1"/>
      <w:numFmt w:val="decimal"/>
      <w:lvlText w:val="%1."/>
      <w:lvlJc w:val="left"/>
      <w:pPr>
        <w:ind w:left="720" w:hanging="360"/>
      </w:pPr>
      <w:rPr>
        <w:rFonts w:ascii="Times New Roman" w:eastAsiaTheme="minorHAnsi" w:hAnsi="Times New Roman"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5284C"/>
    <w:multiLevelType w:val="multilevel"/>
    <w:tmpl w:val="4E56C35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0E209FF"/>
    <w:multiLevelType w:val="multilevel"/>
    <w:tmpl w:val="49883DF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1751F4F"/>
    <w:multiLevelType w:val="multilevel"/>
    <w:tmpl w:val="AA4243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973D5F"/>
    <w:multiLevelType w:val="multilevel"/>
    <w:tmpl w:val="4E4C2012"/>
    <w:lvl w:ilvl="0">
      <w:start w:val="1"/>
      <w:numFmt w:val="decimal"/>
      <w:lvlText w:val="%1."/>
      <w:lvlJc w:val="left"/>
      <w:pPr>
        <w:ind w:left="528" w:hanging="284"/>
      </w:pPr>
      <w:rPr>
        <w:rFonts w:ascii="Sylfaen" w:eastAsia="Sylfaen" w:hAnsi="Sylfaen" w:cs="Sylfaen" w:hint="default"/>
        <w:b w:val="0"/>
        <w:bCs w:val="0"/>
        <w:i w:val="0"/>
        <w:iCs w:val="0"/>
        <w:spacing w:val="0"/>
        <w:w w:val="100"/>
        <w:sz w:val="22"/>
        <w:szCs w:val="22"/>
        <w:lang w:val="en-US" w:eastAsia="en-US" w:bidi="ar-SA"/>
      </w:rPr>
    </w:lvl>
    <w:lvl w:ilvl="1">
      <w:start w:val="1"/>
      <w:numFmt w:val="decimal"/>
      <w:lvlText w:val="%1.%2."/>
      <w:lvlJc w:val="left"/>
      <w:pPr>
        <w:ind w:left="669" w:hanging="428"/>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582" w:hanging="428"/>
      </w:pPr>
      <w:rPr>
        <w:rFonts w:hint="default"/>
        <w:lang w:val="en-US" w:eastAsia="en-US" w:bidi="ar-SA"/>
      </w:rPr>
    </w:lvl>
    <w:lvl w:ilvl="3">
      <w:numFmt w:val="bullet"/>
      <w:lvlText w:val="•"/>
      <w:lvlJc w:val="left"/>
      <w:pPr>
        <w:ind w:left="504" w:hanging="428"/>
      </w:pPr>
      <w:rPr>
        <w:rFonts w:hint="default"/>
        <w:lang w:val="en-US" w:eastAsia="en-US" w:bidi="ar-SA"/>
      </w:rPr>
    </w:lvl>
    <w:lvl w:ilvl="4">
      <w:numFmt w:val="bullet"/>
      <w:lvlText w:val="•"/>
      <w:lvlJc w:val="left"/>
      <w:pPr>
        <w:ind w:left="426" w:hanging="428"/>
      </w:pPr>
      <w:rPr>
        <w:rFonts w:hint="default"/>
        <w:lang w:val="en-US" w:eastAsia="en-US" w:bidi="ar-SA"/>
      </w:rPr>
    </w:lvl>
    <w:lvl w:ilvl="5">
      <w:numFmt w:val="bullet"/>
      <w:lvlText w:val="•"/>
      <w:lvlJc w:val="left"/>
      <w:pPr>
        <w:ind w:left="349" w:hanging="428"/>
      </w:pPr>
      <w:rPr>
        <w:rFonts w:hint="default"/>
        <w:lang w:val="en-US" w:eastAsia="en-US" w:bidi="ar-SA"/>
      </w:rPr>
    </w:lvl>
    <w:lvl w:ilvl="6">
      <w:numFmt w:val="bullet"/>
      <w:lvlText w:val="•"/>
      <w:lvlJc w:val="left"/>
      <w:pPr>
        <w:ind w:left="271" w:hanging="428"/>
      </w:pPr>
      <w:rPr>
        <w:rFonts w:hint="default"/>
        <w:lang w:val="en-US" w:eastAsia="en-US" w:bidi="ar-SA"/>
      </w:rPr>
    </w:lvl>
    <w:lvl w:ilvl="7">
      <w:numFmt w:val="bullet"/>
      <w:lvlText w:val="•"/>
      <w:lvlJc w:val="left"/>
      <w:pPr>
        <w:ind w:left="193" w:hanging="428"/>
      </w:pPr>
      <w:rPr>
        <w:rFonts w:hint="default"/>
        <w:lang w:val="en-US" w:eastAsia="en-US" w:bidi="ar-SA"/>
      </w:rPr>
    </w:lvl>
    <w:lvl w:ilvl="8">
      <w:numFmt w:val="bullet"/>
      <w:lvlText w:val="•"/>
      <w:lvlJc w:val="left"/>
      <w:pPr>
        <w:ind w:left="115" w:hanging="428"/>
      </w:pPr>
      <w:rPr>
        <w:rFonts w:hint="default"/>
        <w:lang w:val="en-US" w:eastAsia="en-US" w:bidi="ar-SA"/>
      </w:rPr>
    </w:lvl>
  </w:abstractNum>
  <w:abstractNum w:abstractNumId="9" w15:restartNumberingAfterBreak="0">
    <w:nsid w:val="3C513B09"/>
    <w:multiLevelType w:val="hybridMultilevel"/>
    <w:tmpl w:val="196EEF8A"/>
    <w:lvl w:ilvl="0" w:tplc="751C5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9F4757"/>
    <w:multiLevelType w:val="multilevel"/>
    <w:tmpl w:val="4A52936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E6445A7"/>
    <w:multiLevelType w:val="multilevel"/>
    <w:tmpl w:val="CF28CF0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69695E"/>
    <w:multiLevelType w:val="multilevel"/>
    <w:tmpl w:val="32203DC4"/>
    <w:lvl w:ilvl="0">
      <w:start w:val="1"/>
      <w:numFmt w:val="decimal"/>
      <w:lvlText w:val="%1."/>
      <w:lvlJc w:val="left"/>
      <w:pPr>
        <w:ind w:left="360" w:hanging="360"/>
      </w:pPr>
      <w:rPr>
        <w:rFonts w:hint="default"/>
      </w:rPr>
    </w:lvl>
    <w:lvl w:ilvl="1">
      <w:start w:val="1"/>
      <w:numFmt w:val="decimal"/>
      <w:lvlText w:val="%1.%2."/>
      <w:lvlJc w:val="left"/>
      <w:pPr>
        <w:ind w:left="1028" w:hanging="360"/>
      </w:pPr>
      <w:rPr>
        <w:rFonts w:hint="default"/>
      </w:rPr>
    </w:lvl>
    <w:lvl w:ilvl="2">
      <w:start w:val="1"/>
      <w:numFmt w:val="decimal"/>
      <w:lvlText w:val="%1.%2.%3."/>
      <w:lvlJc w:val="left"/>
      <w:pPr>
        <w:ind w:left="2056" w:hanging="720"/>
      </w:pPr>
      <w:rPr>
        <w:rFonts w:hint="default"/>
      </w:rPr>
    </w:lvl>
    <w:lvl w:ilvl="3">
      <w:start w:val="1"/>
      <w:numFmt w:val="decimal"/>
      <w:lvlText w:val="%1.%2.%3.%4."/>
      <w:lvlJc w:val="left"/>
      <w:pPr>
        <w:ind w:left="2724" w:hanging="72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420" w:hanging="108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116" w:hanging="1440"/>
      </w:pPr>
      <w:rPr>
        <w:rFonts w:hint="default"/>
      </w:rPr>
    </w:lvl>
    <w:lvl w:ilvl="8">
      <w:start w:val="1"/>
      <w:numFmt w:val="decimal"/>
      <w:lvlText w:val="%1.%2.%3.%4.%5.%6.%7.%8.%9."/>
      <w:lvlJc w:val="left"/>
      <w:pPr>
        <w:ind w:left="7144" w:hanging="1800"/>
      </w:pPr>
      <w:rPr>
        <w:rFonts w:hint="default"/>
      </w:rPr>
    </w:lvl>
  </w:abstractNum>
  <w:abstractNum w:abstractNumId="13" w15:restartNumberingAfterBreak="0">
    <w:nsid w:val="42753DFD"/>
    <w:multiLevelType w:val="multilevel"/>
    <w:tmpl w:val="AB927036"/>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3C64F8E"/>
    <w:multiLevelType w:val="multilevel"/>
    <w:tmpl w:val="6750BD4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6ED4234"/>
    <w:multiLevelType w:val="multilevel"/>
    <w:tmpl w:val="26C0E3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C6D4152"/>
    <w:multiLevelType w:val="multilevel"/>
    <w:tmpl w:val="47AAB55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B191A3B"/>
    <w:multiLevelType w:val="multilevel"/>
    <w:tmpl w:val="FC0CE8E0"/>
    <w:lvl w:ilvl="0">
      <w:start w:val="3"/>
      <w:numFmt w:val="decimal"/>
      <w:lvlText w:val="%1"/>
      <w:lvlJc w:val="left"/>
      <w:pPr>
        <w:ind w:left="360" w:hanging="360"/>
      </w:pPr>
      <w:rPr>
        <w:rFonts w:hint="default"/>
      </w:rPr>
    </w:lvl>
    <w:lvl w:ilvl="1">
      <w:start w:val="7"/>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6720" w:hanging="1440"/>
      </w:pPr>
      <w:rPr>
        <w:rFonts w:hint="default"/>
      </w:rPr>
    </w:lvl>
  </w:abstractNum>
  <w:abstractNum w:abstractNumId="18" w15:restartNumberingAfterBreak="0">
    <w:nsid w:val="6C827801"/>
    <w:multiLevelType w:val="multilevel"/>
    <w:tmpl w:val="35A0983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506CFB"/>
    <w:multiLevelType w:val="multilevel"/>
    <w:tmpl w:val="3B2085CE"/>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E9341F7"/>
    <w:multiLevelType w:val="multilevel"/>
    <w:tmpl w:val="AA088716"/>
    <w:lvl w:ilvl="0">
      <w:start w:val="3"/>
      <w:numFmt w:val="decimal"/>
      <w:lvlText w:val="%1"/>
      <w:lvlJc w:val="left"/>
      <w:pPr>
        <w:ind w:left="360" w:hanging="360"/>
      </w:pPr>
      <w:rPr>
        <w:rFonts w:hint="default"/>
      </w:rPr>
    </w:lvl>
    <w:lvl w:ilvl="1">
      <w:start w:val="1"/>
      <w:numFmt w:val="decimal"/>
      <w:lvlText w:val="%1.%2"/>
      <w:lvlJc w:val="left"/>
      <w:pPr>
        <w:ind w:left="1028" w:hanging="360"/>
      </w:pPr>
      <w:rPr>
        <w:rFonts w:hint="default"/>
      </w:rPr>
    </w:lvl>
    <w:lvl w:ilvl="2">
      <w:start w:val="1"/>
      <w:numFmt w:val="decimal"/>
      <w:lvlText w:val="%1.%2.%3"/>
      <w:lvlJc w:val="left"/>
      <w:pPr>
        <w:ind w:left="2056" w:hanging="720"/>
      </w:pPr>
      <w:rPr>
        <w:rFonts w:hint="default"/>
      </w:rPr>
    </w:lvl>
    <w:lvl w:ilvl="3">
      <w:start w:val="1"/>
      <w:numFmt w:val="decimal"/>
      <w:lvlText w:val="%1.%2.%3.%4"/>
      <w:lvlJc w:val="left"/>
      <w:pPr>
        <w:ind w:left="2724" w:hanging="72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420" w:hanging="108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116" w:hanging="1440"/>
      </w:pPr>
      <w:rPr>
        <w:rFonts w:hint="default"/>
      </w:rPr>
    </w:lvl>
    <w:lvl w:ilvl="8">
      <w:start w:val="1"/>
      <w:numFmt w:val="decimal"/>
      <w:lvlText w:val="%1.%2.%3.%4.%5.%6.%7.%8.%9"/>
      <w:lvlJc w:val="left"/>
      <w:pPr>
        <w:ind w:left="6784" w:hanging="1440"/>
      </w:pPr>
      <w:rPr>
        <w:rFonts w:hint="default"/>
      </w:rPr>
    </w:lvl>
  </w:abstractNum>
  <w:abstractNum w:abstractNumId="21" w15:restartNumberingAfterBreak="0">
    <w:nsid w:val="77676DF5"/>
    <w:multiLevelType w:val="multilevel"/>
    <w:tmpl w:val="3E76C4B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7F53128"/>
    <w:multiLevelType w:val="multilevel"/>
    <w:tmpl w:val="1746388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A740AB1"/>
    <w:multiLevelType w:val="hybridMultilevel"/>
    <w:tmpl w:val="9392AB44"/>
    <w:lvl w:ilvl="0" w:tplc="EFEE0066">
      <w:start w:val="1"/>
      <w:numFmt w:val="upperRoman"/>
      <w:lvlText w:val="%1."/>
      <w:lvlJc w:val="left"/>
      <w:pPr>
        <w:ind w:left="2086" w:hanging="360"/>
        <w:jc w:val="right"/>
      </w:pPr>
      <w:rPr>
        <w:rFonts w:ascii="Sylfaen" w:eastAsia="Sylfaen" w:hAnsi="Sylfaen" w:cs="Sylfaen" w:hint="default"/>
        <w:b w:val="0"/>
        <w:bCs w:val="0"/>
        <w:i w:val="0"/>
        <w:iCs w:val="0"/>
        <w:spacing w:val="0"/>
        <w:w w:val="100"/>
        <w:sz w:val="22"/>
        <w:szCs w:val="22"/>
        <w:lang w:val="en-US" w:eastAsia="en-US" w:bidi="ar-SA"/>
      </w:rPr>
    </w:lvl>
    <w:lvl w:ilvl="1" w:tplc="8F925360">
      <w:numFmt w:val="bullet"/>
      <w:lvlText w:val="•"/>
      <w:lvlJc w:val="left"/>
      <w:pPr>
        <w:ind w:left="2395" w:hanging="360"/>
      </w:pPr>
      <w:rPr>
        <w:rFonts w:hint="default"/>
        <w:lang w:val="en-US" w:eastAsia="en-US" w:bidi="ar-SA"/>
      </w:rPr>
    </w:lvl>
    <w:lvl w:ilvl="2" w:tplc="F1C6F0F6">
      <w:numFmt w:val="bullet"/>
      <w:lvlText w:val="•"/>
      <w:lvlJc w:val="left"/>
      <w:pPr>
        <w:ind w:left="2711" w:hanging="360"/>
      </w:pPr>
      <w:rPr>
        <w:rFonts w:hint="default"/>
        <w:lang w:val="en-US" w:eastAsia="en-US" w:bidi="ar-SA"/>
      </w:rPr>
    </w:lvl>
    <w:lvl w:ilvl="3" w:tplc="8C065E20">
      <w:numFmt w:val="bullet"/>
      <w:lvlText w:val="•"/>
      <w:lvlJc w:val="left"/>
      <w:pPr>
        <w:ind w:left="3026" w:hanging="360"/>
      </w:pPr>
      <w:rPr>
        <w:rFonts w:hint="default"/>
        <w:lang w:val="en-US" w:eastAsia="en-US" w:bidi="ar-SA"/>
      </w:rPr>
    </w:lvl>
    <w:lvl w:ilvl="4" w:tplc="4E5C88D4">
      <w:numFmt w:val="bullet"/>
      <w:lvlText w:val="•"/>
      <w:lvlJc w:val="left"/>
      <w:pPr>
        <w:ind w:left="3342" w:hanging="360"/>
      </w:pPr>
      <w:rPr>
        <w:rFonts w:hint="default"/>
        <w:lang w:val="en-US" w:eastAsia="en-US" w:bidi="ar-SA"/>
      </w:rPr>
    </w:lvl>
    <w:lvl w:ilvl="5" w:tplc="B2A856F4">
      <w:numFmt w:val="bullet"/>
      <w:lvlText w:val="•"/>
      <w:lvlJc w:val="left"/>
      <w:pPr>
        <w:ind w:left="3657" w:hanging="360"/>
      </w:pPr>
      <w:rPr>
        <w:rFonts w:hint="default"/>
        <w:lang w:val="en-US" w:eastAsia="en-US" w:bidi="ar-SA"/>
      </w:rPr>
    </w:lvl>
    <w:lvl w:ilvl="6" w:tplc="4F12C2D6">
      <w:numFmt w:val="bullet"/>
      <w:lvlText w:val="•"/>
      <w:lvlJc w:val="left"/>
      <w:pPr>
        <w:ind w:left="3973" w:hanging="360"/>
      </w:pPr>
      <w:rPr>
        <w:rFonts w:hint="default"/>
        <w:lang w:val="en-US" w:eastAsia="en-US" w:bidi="ar-SA"/>
      </w:rPr>
    </w:lvl>
    <w:lvl w:ilvl="7" w:tplc="4712DDA0">
      <w:numFmt w:val="bullet"/>
      <w:lvlText w:val="•"/>
      <w:lvlJc w:val="left"/>
      <w:pPr>
        <w:ind w:left="4289" w:hanging="360"/>
      </w:pPr>
      <w:rPr>
        <w:rFonts w:hint="default"/>
        <w:lang w:val="en-US" w:eastAsia="en-US" w:bidi="ar-SA"/>
      </w:rPr>
    </w:lvl>
    <w:lvl w:ilvl="8" w:tplc="D11479A4">
      <w:numFmt w:val="bullet"/>
      <w:lvlText w:val="•"/>
      <w:lvlJc w:val="left"/>
      <w:pPr>
        <w:ind w:left="4604" w:hanging="360"/>
      </w:pPr>
      <w:rPr>
        <w:rFonts w:hint="default"/>
        <w:lang w:val="en-US" w:eastAsia="en-US" w:bidi="ar-SA"/>
      </w:rPr>
    </w:lvl>
  </w:abstractNum>
  <w:num w:numId="1" w16cid:durableId="549193649">
    <w:abstractNumId w:val="8"/>
  </w:num>
  <w:num w:numId="2" w16cid:durableId="1543251898">
    <w:abstractNumId w:val="23"/>
  </w:num>
  <w:num w:numId="3" w16cid:durableId="2059818064">
    <w:abstractNumId w:val="12"/>
  </w:num>
  <w:num w:numId="4" w16cid:durableId="1901136835">
    <w:abstractNumId w:val="10"/>
  </w:num>
  <w:num w:numId="5" w16cid:durableId="926111749">
    <w:abstractNumId w:val="0"/>
  </w:num>
  <w:num w:numId="6" w16cid:durableId="1125200950">
    <w:abstractNumId w:val="22"/>
  </w:num>
  <w:num w:numId="7" w16cid:durableId="1446927789">
    <w:abstractNumId w:val="6"/>
  </w:num>
  <w:num w:numId="8" w16cid:durableId="557057501">
    <w:abstractNumId w:val="18"/>
  </w:num>
  <w:num w:numId="9" w16cid:durableId="460809775">
    <w:abstractNumId w:val="1"/>
  </w:num>
  <w:num w:numId="10" w16cid:durableId="274288531">
    <w:abstractNumId w:val="7"/>
  </w:num>
  <w:num w:numId="11" w16cid:durableId="381946420">
    <w:abstractNumId w:val="3"/>
  </w:num>
  <w:num w:numId="12" w16cid:durableId="998311534">
    <w:abstractNumId w:val="15"/>
  </w:num>
  <w:num w:numId="13" w16cid:durableId="310912766">
    <w:abstractNumId w:val="16"/>
  </w:num>
  <w:num w:numId="14" w16cid:durableId="2072194501">
    <w:abstractNumId w:val="14"/>
  </w:num>
  <w:num w:numId="15" w16cid:durableId="41680971">
    <w:abstractNumId w:val="11"/>
  </w:num>
  <w:num w:numId="16" w16cid:durableId="485587488">
    <w:abstractNumId w:val="13"/>
  </w:num>
  <w:num w:numId="17" w16cid:durableId="1568420167">
    <w:abstractNumId w:val="19"/>
  </w:num>
  <w:num w:numId="18" w16cid:durableId="1101074234">
    <w:abstractNumId w:val="2"/>
  </w:num>
  <w:num w:numId="19" w16cid:durableId="1028526467">
    <w:abstractNumId w:val="17"/>
  </w:num>
  <w:num w:numId="20" w16cid:durableId="1577208628">
    <w:abstractNumId w:val="20"/>
  </w:num>
  <w:num w:numId="21" w16cid:durableId="666833506">
    <w:abstractNumId w:val="5"/>
  </w:num>
  <w:num w:numId="22" w16cid:durableId="915818707">
    <w:abstractNumId w:val="21"/>
  </w:num>
  <w:num w:numId="23" w16cid:durableId="28919602">
    <w:abstractNumId w:val="4"/>
  </w:num>
  <w:num w:numId="24" w16cid:durableId="19898256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5B0"/>
    <w:rsid w:val="00023802"/>
    <w:rsid w:val="00025A92"/>
    <w:rsid w:val="0003336F"/>
    <w:rsid w:val="00061D51"/>
    <w:rsid w:val="00072C6F"/>
    <w:rsid w:val="00075EE7"/>
    <w:rsid w:val="00083C96"/>
    <w:rsid w:val="000A397C"/>
    <w:rsid w:val="000A48CE"/>
    <w:rsid w:val="000C6E0A"/>
    <w:rsid w:val="000F0D6D"/>
    <w:rsid w:val="00100D0A"/>
    <w:rsid w:val="00122003"/>
    <w:rsid w:val="00164EC5"/>
    <w:rsid w:val="001734B5"/>
    <w:rsid w:val="00176129"/>
    <w:rsid w:val="00195D54"/>
    <w:rsid w:val="001B1220"/>
    <w:rsid w:val="001E4994"/>
    <w:rsid w:val="0021135B"/>
    <w:rsid w:val="00231D88"/>
    <w:rsid w:val="00236DF2"/>
    <w:rsid w:val="002425B0"/>
    <w:rsid w:val="002572A7"/>
    <w:rsid w:val="0027042B"/>
    <w:rsid w:val="002A4ECB"/>
    <w:rsid w:val="002C35A9"/>
    <w:rsid w:val="002D493D"/>
    <w:rsid w:val="0031576B"/>
    <w:rsid w:val="003210A1"/>
    <w:rsid w:val="00353C9D"/>
    <w:rsid w:val="00354B20"/>
    <w:rsid w:val="00362571"/>
    <w:rsid w:val="00367FA5"/>
    <w:rsid w:val="0039423F"/>
    <w:rsid w:val="00396CE0"/>
    <w:rsid w:val="003B6AAE"/>
    <w:rsid w:val="003B74B0"/>
    <w:rsid w:val="003D25C2"/>
    <w:rsid w:val="003E207A"/>
    <w:rsid w:val="003E74FB"/>
    <w:rsid w:val="0040163D"/>
    <w:rsid w:val="00417D38"/>
    <w:rsid w:val="00421A06"/>
    <w:rsid w:val="00422C28"/>
    <w:rsid w:val="004240C5"/>
    <w:rsid w:val="00432EA4"/>
    <w:rsid w:val="00433F58"/>
    <w:rsid w:val="004377F1"/>
    <w:rsid w:val="00495AFE"/>
    <w:rsid w:val="0058606F"/>
    <w:rsid w:val="00597C36"/>
    <w:rsid w:val="005A0EDA"/>
    <w:rsid w:val="005A4C0E"/>
    <w:rsid w:val="005C2FBF"/>
    <w:rsid w:val="005D2A7F"/>
    <w:rsid w:val="005E15BA"/>
    <w:rsid w:val="005F677F"/>
    <w:rsid w:val="00602C46"/>
    <w:rsid w:val="0061438E"/>
    <w:rsid w:val="00614F59"/>
    <w:rsid w:val="00626BAD"/>
    <w:rsid w:val="00631A0B"/>
    <w:rsid w:val="00632B06"/>
    <w:rsid w:val="00633188"/>
    <w:rsid w:val="00663176"/>
    <w:rsid w:val="00664F70"/>
    <w:rsid w:val="006859CA"/>
    <w:rsid w:val="00695412"/>
    <w:rsid w:val="006B1D49"/>
    <w:rsid w:val="006D5DC4"/>
    <w:rsid w:val="006F1ACE"/>
    <w:rsid w:val="0070706F"/>
    <w:rsid w:val="00735E55"/>
    <w:rsid w:val="00741E99"/>
    <w:rsid w:val="00746D03"/>
    <w:rsid w:val="007E4099"/>
    <w:rsid w:val="007E5BE1"/>
    <w:rsid w:val="007F569D"/>
    <w:rsid w:val="00805BF5"/>
    <w:rsid w:val="00811FCB"/>
    <w:rsid w:val="00836BF0"/>
    <w:rsid w:val="00842883"/>
    <w:rsid w:val="00842BA9"/>
    <w:rsid w:val="008477E7"/>
    <w:rsid w:val="00860CFA"/>
    <w:rsid w:val="00862A87"/>
    <w:rsid w:val="008639B5"/>
    <w:rsid w:val="008723E6"/>
    <w:rsid w:val="00895B38"/>
    <w:rsid w:val="008A0437"/>
    <w:rsid w:val="008D0C1D"/>
    <w:rsid w:val="008D580A"/>
    <w:rsid w:val="00905FFB"/>
    <w:rsid w:val="009075C5"/>
    <w:rsid w:val="009306E3"/>
    <w:rsid w:val="00934C4D"/>
    <w:rsid w:val="00962D6C"/>
    <w:rsid w:val="0096766A"/>
    <w:rsid w:val="00986A93"/>
    <w:rsid w:val="00986AD6"/>
    <w:rsid w:val="009A1D53"/>
    <w:rsid w:val="009A3460"/>
    <w:rsid w:val="009A788D"/>
    <w:rsid w:val="009D5523"/>
    <w:rsid w:val="009F7BDA"/>
    <w:rsid w:val="00A05D8D"/>
    <w:rsid w:val="00A126D8"/>
    <w:rsid w:val="00A158E0"/>
    <w:rsid w:val="00A313DE"/>
    <w:rsid w:val="00A444C2"/>
    <w:rsid w:val="00A518F7"/>
    <w:rsid w:val="00A8578A"/>
    <w:rsid w:val="00A946D8"/>
    <w:rsid w:val="00AA53A2"/>
    <w:rsid w:val="00AB2D63"/>
    <w:rsid w:val="00AD090D"/>
    <w:rsid w:val="00AD58D1"/>
    <w:rsid w:val="00AE3CC3"/>
    <w:rsid w:val="00AF05BB"/>
    <w:rsid w:val="00AF1E67"/>
    <w:rsid w:val="00B052A4"/>
    <w:rsid w:val="00B20509"/>
    <w:rsid w:val="00B24125"/>
    <w:rsid w:val="00B74E9D"/>
    <w:rsid w:val="00B90682"/>
    <w:rsid w:val="00BA6B86"/>
    <w:rsid w:val="00BC2382"/>
    <w:rsid w:val="00BC4A44"/>
    <w:rsid w:val="00BD3ACF"/>
    <w:rsid w:val="00BD5CB4"/>
    <w:rsid w:val="00C0299C"/>
    <w:rsid w:val="00C7237C"/>
    <w:rsid w:val="00C92AF0"/>
    <w:rsid w:val="00CC1F2A"/>
    <w:rsid w:val="00CD0E2E"/>
    <w:rsid w:val="00CE4205"/>
    <w:rsid w:val="00CF653D"/>
    <w:rsid w:val="00D04633"/>
    <w:rsid w:val="00D1007C"/>
    <w:rsid w:val="00D30279"/>
    <w:rsid w:val="00D60544"/>
    <w:rsid w:val="00D93264"/>
    <w:rsid w:val="00DB0A90"/>
    <w:rsid w:val="00DB3E8B"/>
    <w:rsid w:val="00DD0087"/>
    <w:rsid w:val="00DD2A36"/>
    <w:rsid w:val="00E11DF8"/>
    <w:rsid w:val="00E267BF"/>
    <w:rsid w:val="00E30B98"/>
    <w:rsid w:val="00E35672"/>
    <w:rsid w:val="00E622F7"/>
    <w:rsid w:val="00E83D3E"/>
    <w:rsid w:val="00EC0014"/>
    <w:rsid w:val="00ED1105"/>
    <w:rsid w:val="00ED1D30"/>
    <w:rsid w:val="00F01B91"/>
    <w:rsid w:val="00F030B8"/>
    <w:rsid w:val="00F05656"/>
    <w:rsid w:val="00F1538F"/>
    <w:rsid w:val="00F407DE"/>
    <w:rsid w:val="00F87172"/>
    <w:rsid w:val="00F95AF1"/>
    <w:rsid w:val="00FA10E4"/>
    <w:rsid w:val="00FB39BA"/>
    <w:rsid w:val="00FD0CF7"/>
    <w:rsid w:val="00FD4E06"/>
    <w:rsid w:val="00FE3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154D2"/>
  <w15:docId w15:val="{71A9C4AB-B755-40DB-BB29-3E9EA5C7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ylfaen" w:eastAsia="Sylfaen" w:hAnsi="Sylfaen" w:cs="Sylfaen"/>
    </w:rPr>
  </w:style>
  <w:style w:type="paragraph" w:styleId="Heading1">
    <w:name w:val="heading 1"/>
    <w:basedOn w:val="Normal"/>
    <w:uiPriority w:val="9"/>
    <w:qFormat/>
    <w:pPr>
      <w:ind w:left="1021" w:hanging="358"/>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9"/>
      <w:ind w:left="740" w:right="728"/>
      <w:jc w:val="center"/>
    </w:pPr>
    <w:rPr>
      <w:rFonts w:ascii="Cambria" w:eastAsia="Cambria" w:hAnsi="Cambria" w:cs="Cambria"/>
      <w:b/>
      <w:bCs/>
      <w:sz w:val="30"/>
      <w:szCs w:val="30"/>
    </w:rPr>
  </w:style>
  <w:style w:type="paragraph" w:styleId="ListParagraph">
    <w:name w:val="List Paragraph"/>
    <w:basedOn w:val="Normal"/>
    <w:uiPriority w:val="34"/>
    <w:qFormat/>
    <w:pPr>
      <w:ind w:left="668" w:hanging="427"/>
    </w:pPr>
  </w:style>
  <w:style w:type="paragraph" w:customStyle="1" w:styleId="TableParagraph">
    <w:name w:val="Table Paragraph"/>
    <w:basedOn w:val="Normal"/>
    <w:uiPriority w:val="1"/>
    <w:qFormat/>
    <w:pPr>
      <w:ind w:left="122"/>
    </w:pPr>
  </w:style>
  <w:style w:type="paragraph" w:styleId="Header">
    <w:name w:val="header"/>
    <w:basedOn w:val="Normal"/>
    <w:link w:val="HeaderChar"/>
    <w:uiPriority w:val="99"/>
    <w:unhideWhenUsed/>
    <w:rsid w:val="00A126D8"/>
    <w:pPr>
      <w:tabs>
        <w:tab w:val="center" w:pos="4680"/>
        <w:tab w:val="right" w:pos="9360"/>
      </w:tabs>
    </w:pPr>
  </w:style>
  <w:style w:type="character" w:customStyle="1" w:styleId="HeaderChar">
    <w:name w:val="Header Char"/>
    <w:basedOn w:val="DefaultParagraphFont"/>
    <w:link w:val="Header"/>
    <w:uiPriority w:val="99"/>
    <w:rsid w:val="00A126D8"/>
    <w:rPr>
      <w:rFonts w:ascii="Sylfaen" w:eastAsia="Sylfaen" w:hAnsi="Sylfaen" w:cs="Sylfaen"/>
    </w:rPr>
  </w:style>
  <w:style w:type="paragraph" w:styleId="Footer">
    <w:name w:val="footer"/>
    <w:basedOn w:val="Normal"/>
    <w:link w:val="FooterChar"/>
    <w:uiPriority w:val="99"/>
    <w:unhideWhenUsed/>
    <w:rsid w:val="00A126D8"/>
    <w:pPr>
      <w:tabs>
        <w:tab w:val="center" w:pos="4680"/>
        <w:tab w:val="right" w:pos="9360"/>
      </w:tabs>
    </w:pPr>
  </w:style>
  <w:style w:type="character" w:customStyle="1" w:styleId="FooterChar">
    <w:name w:val="Footer Char"/>
    <w:basedOn w:val="DefaultParagraphFont"/>
    <w:link w:val="Footer"/>
    <w:uiPriority w:val="99"/>
    <w:rsid w:val="00A126D8"/>
    <w:rPr>
      <w:rFonts w:ascii="Sylfaen" w:eastAsia="Sylfaen" w:hAnsi="Sylfaen" w:cs="Sylfaen"/>
    </w:rPr>
  </w:style>
  <w:style w:type="character" w:styleId="Strong">
    <w:name w:val="Strong"/>
    <w:basedOn w:val="DefaultParagraphFont"/>
    <w:uiPriority w:val="22"/>
    <w:qFormat/>
    <w:rsid w:val="008D0C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640223">
      <w:bodyDiv w:val="1"/>
      <w:marLeft w:val="0"/>
      <w:marRight w:val="0"/>
      <w:marTop w:val="0"/>
      <w:marBottom w:val="0"/>
      <w:divBdr>
        <w:top w:val="none" w:sz="0" w:space="0" w:color="auto"/>
        <w:left w:val="none" w:sz="0" w:space="0" w:color="auto"/>
        <w:bottom w:val="none" w:sz="0" w:space="0" w:color="auto"/>
        <w:right w:val="none" w:sz="0" w:space="0" w:color="auto"/>
      </w:divBdr>
      <w:divsChild>
        <w:div w:id="879703471">
          <w:marLeft w:val="0"/>
          <w:marRight w:val="0"/>
          <w:marTop w:val="0"/>
          <w:marBottom w:val="0"/>
          <w:divBdr>
            <w:top w:val="none" w:sz="0" w:space="0" w:color="auto"/>
            <w:left w:val="none" w:sz="0" w:space="0" w:color="auto"/>
            <w:bottom w:val="none" w:sz="0" w:space="0" w:color="auto"/>
            <w:right w:val="none" w:sz="0" w:space="0" w:color="auto"/>
          </w:divBdr>
          <w:divsChild>
            <w:div w:id="2099208030">
              <w:marLeft w:val="0"/>
              <w:marRight w:val="0"/>
              <w:marTop w:val="0"/>
              <w:marBottom w:val="0"/>
              <w:divBdr>
                <w:top w:val="none" w:sz="0" w:space="0" w:color="auto"/>
                <w:left w:val="none" w:sz="0" w:space="0" w:color="auto"/>
                <w:bottom w:val="none" w:sz="0" w:space="0" w:color="auto"/>
                <w:right w:val="none" w:sz="0" w:space="0" w:color="auto"/>
              </w:divBdr>
              <w:divsChild>
                <w:div w:id="142938353">
                  <w:marLeft w:val="0"/>
                  <w:marRight w:val="0"/>
                  <w:marTop w:val="0"/>
                  <w:marBottom w:val="0"/>
                  <w:divBdr>
                    <w:top w:val="none" w:sz="0" w:space="0" w:color="auto"/>
                    <w:left w:val="none" w:sz="0" w:space="0" w:color="auto"/>
                    <w:bottom w:val="none" w:sz="0" w:space="0" w:color="auto"/>
                    <w:right w:val="none" w:sz="0" w:space="0" w:color="auto"/>
                  </w:divBdr>
                  <w:divsChild>
                    <w:div w:id="81730145">
                      <w:marLeft w:val="0"/>
                      <w:marRight w:val="0"/>
                      <w:marTop w:val="0"/>
                      <w:marBottom w:val="0"/>
                      <w:divBdr>
                        <w:top w:val="none" w:sz="0" w:space="0" w:color="auto"/>
                        <w:left w:val="none" w:sz="0" w:space="0" w:color="auto"/>
                        <w:bottom w:val="none" w:sz="0" w:space="0" w:color="auto"/>
                        <w:right w:val="none" w:sz="0" w:space="0" w:color="auto"/>
                      </w:divBdr>
                      <w:divsChild>
                        <w:div w:id="301927946">
                          <w:marLeft w:val="0"/>
                          <w:marRight w:val="0"/>
                          <w:marTop w:val="0"/>
                          <w:marBottom w:val="0"/>
                          <w:divBdr>
                            <w:top w:val="none" w:sz="0" w:space="0" w:color="auto"/>
                            <w:left w:val="none" w:sz="0" w:space="0" w:color="auto"/>
                            <w:bottom w:val="none" w:sz="0" w:space="0" w:color="auto"/>
                            <w:right w:val="none" w:sz="0" w:space="0" w:color="auto"/>
                          </w:divBdr>
                          <w:divsChild>
                            <w:div w:id="2129622522">
                              <w:marLeft w:val="0"/>
                              <w:marRight w:val="0"/>
                              <w:marTop w:val="0"/>
                              <w:marBottom w:val="0"/>
                              <w:divBdr>
                                <w:top w:val="none" w:sz="0" w:space="0" w:color="auto"/>
                                <w:left w:val="none" w:sz="0" w:space="0" w:color="auto"/>
                                <w:bottom w:val="none" w:sz="0" w:space="0" w:color="auto"/>
                                <w:right w:val="none" w:sz="0" w:space="0" w:color="auto"/>
                              </w:divBdr>
                              <w:divsChild>
                                <w:div w:id="1419710391">
                                  <w:marLeft w:val="0"/>
                                  <w:marRight w:val="0"/>
                                  <w:marTop w:val="0"/>
                                  <w:marBottom w:val="0"/>
                                  <w:divBdr>
                                    <w:top w:val="none" w:sz="0" w:space="0" w:color="auto"/>
                                    <w:left w:val="none" w:sz="0" w:space="0" w:color="auto"/>
                                    <w:bottom w:val="none" w:sz="0" w:space="0" w:color="auto"/>
                                    <w:right w:val="none" w:sz="0" w:space="0" w:color="auto"/>
                                  </w:divBdr>
                                  <w:divsChild>
                                    <w:div w:id="77702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995054">
                          <w:marLeft w:val="0"/>
                          <w:marRight w:val="0"/>
                          <w:marTop w:val="0"/>
                          <w:marBottom w:val="0"/>
                          <w:divBdr>
                            <w:top w:val="none" w:sz="0" w:space="0" w:color="auto"/>
                            <w:left w:val="none" w:sz="0" w:space="0" w:color="auto"/>
                            <w:bottom w:val="none" w:sz="0" w:space="0" w:color="auto"/>
                            <w:right w:val="none" w:sz="0" w:space="0" w:color="auto"/>
                          </w:divBdr>
                          <w:divsChild>
                            <w:div w:id="729110548">
                              <w:marLeft w:val="0"/>
                              <w:marRight w:val="0"/>
                              <w:marTop w:val="0"/>
                              <w:marBottom w:val="0"/>
                              <w:divBdr>
                                <w:top w:val="none" w:sz="0" w:space="0" w:color="auto"/>
                                <w:left w:val="none" w:sz="0" w:space="0" w:color="auto"/>
                                <w:bottom w:val="none" w:sz="0" w:space="0" w:color="auto"/>
                                <w:right w:val="none" w:sz="0" w:space="0" w:color="auto"/>
                              </w:divBdr>
                              <w:divsChild>
                                <w:div w:id="6851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135946">
      <w:bodyDiv w:val="1"/>
      <w:marLeft w:val="0"/>
      <w:marRight w:val="0"/>
      <w:marTop w:val="0"/>
      <w:marBottom w:val="0"/>
      <w:divBdr>
        <w:top w:val="none" w:sz="0" w:space="0" w:color="auto"/>
        <w:left w:val="none" w:sz="0" w:space="0" w:color="auto"/>
        <w:bottom w:val="none" w:sz="0" w:space="0" w:color="auto"/>
        <w:right w:val="none" w:sz="0" w:space="0" w:color="auto"/>
      </w:divBdr>
      <w:divsChild>
        <w:div w:id="1407415065">
          <w:marLeft w:val="0"/>
          <w:marRight w:val="0"/>
          <w:marTop w:val="0"/>
          <w:marBottom w:val="0"/>
          <w:divBdr>
            <w:top w:val="none" w:sz="0" w:space="0" w:color="auto"/>
            <w:left w:val="none" w:sz="0" w:space="0" w:color="auto"/>
            <w:bottom w:val="none" w:sz="0" w:space="0" w:color="auto"/>
            <w:right w:val="none" w:sz="0" w:space="0" w:color="auto"/>
          </w:divBdr>
          <w:divsChild>
            <w:div w:id="999306609">
              <w:marLeft w:val="0"/>
              <w:marRight w:val="0"/>
              <w:marTop w:val="0"/>
              <w:marBottom w:val="0"/>
              <w:divBdr>
                <w:top w:val="none" w:sz="0" w:space="0" w:color="auto"/>
                <w:left w:val="none" w:sz="0" w:space="0" w:color="auto"/>
                <w:bottom w:val="none" w:sz="0" w:space="0" w:color="auto"/>
                <w:right w:val="none" w:sz="0" w:space="0" w:color="auto"/>
              </w:divBdr>
              <w:divsChild>
                <w:div w:id="1386687022">
                  <w:marLeft w:val="0"/>
                  <w:marRight w:val="0"/>
                  <w:marTop w:val="0"/>
                  <w:marBottom w:val="0"/>
                  <w:divBdr>
                    <w:top w:val="none" w:sz="0" w:space="0" w:color="auto"/>
                    <w:left w:val="none" w:sz="0" w:space="0" w:color="auto"/>
                    <w:bottom w:val="none" w:sz="0" w:space="0" w:color="auto"/>
                    <w:right w:val="none" w:sz="0" w:space="0" w:color="auto"/>
                  </w:divBdr>
                  <w:divsChild>
                    <w:div w:id="1016031838">
                      <w:marLeft w:val="0"/>
                      <w:marRight w:val="0"/>
                      <w:marTop w:val="0"/>
                      <w:marBottom w:val="0"/>
                      <w:divBdr>
                        <w:top w:val="none" w:sz="0" w:space="0" w:color="auto"/>
                        <w:left w:val="none" w:sz="0" w:space="0" w:color="auto"/>
                        <w:bottom w:val="none" w:sz="0" w:space="0" w:color="auto"/>
                        <w:right w:val="none" w:sz="0" w:space="0" w:color="auto"/>
                      </w:divBdr>
                      <w:divsChild>
                        <w:div w:id="744424587">
                          <w:marLeft w:val="0"/>
                          <w:marRight w:val="0"/>
                          <w:marTop w:val="0"/>
                          <w:marBottom w:val="0"/>
                          <w:divBdr>
                            <w:top w:val="none" w:sz="0" w:space="0" w:color="auto"/>
                            <w:left w:val="none" w:sz="0" w:space="0" w:color="auto"/>
                            <w:bottom w:val="none" w:sz="0" w:space="0" w:color="auto"/>
                            <w:right w:val="none" w:sz="0" w:space="0" w:color="auto"/>
                          </w:divBdr>
                          <w:divsChild>
                            <w:div w:id="1728995599">
                              <w:marLeft w:val="0"/>
                              <w:marRight w:val="0"/>
                              <w:marTop w:val="0"/>
                              <w:marBottom w:val="0"/>
                              <w:divBdr>
                                <w:top w:val="none" w:sz="0" w:space="0" w:color="auto"/>
                                <w:left w:val="none" w:sz="0" w:space="0" w:color="auto"/>
                                <w:bottom w:val="none" w:sz="0" w:space="0" w:color="auto"/>
                                <w:right w:val="none" w:sz="0" w:space="0" w:color="auto"/>
                              </w:divBdr>
                              <w:divsChild>
                                <w:div w:id="1012872942">
                                  <w:marLeft w:val="0"/>
                                  <w:marRight w:val="0"/>
                                  <w:marTop w:val="0"/>
                                  <w:marBottom w:val="0"/>
                                  <w:divBdr>
                                    <w:top w:val="none" w:sz="0" w:space="0" w:color="auto"/>
                                    <w:left w:val="none" w:sz="0" w:space="0" w:color="auto"/>
                                    <w:bottom w:val="none" w:sz="0" w:space="0" w:color="auto"/>
                                    <w:right w:val="none" w:sz="0" w:space="0" w:color="auto"/>
                                  </w:divBdr>
                                  <w:divsChild>
                                    <w:div w:id="4808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862531">
                          <w:marLeft w:val="0"/>
                          <w:marRight w:val="0"/>
                          <w:marTop w:val="0"/>
                          <w:marBottom w:val="0"/>
                          <w:divBdr>
                            <w:top w:val="none" w:sz="0" w:space="0" w:color="auto"/>
                            <w:left w:val="none" w:sz="0" w:space="0" w:color="auto"/>
                            <w:bottom w:val="none" w:sz="0" w:space="0" w:color="auto"/>
                            <w:right w:val="none" w:sz="0" w:space="0" w:color="auto"/>
                          </w:divBdr>
                          <w:divsChild>
                            <w:div w:id="1101030232">
                              <w:marLeft w:val="0"/>
                              <w:marRight w:val="0"/>
                              <w:marTop w:val="0"/>
                              <w:marBottom w:val="0"/>
                              <w:divBdr>
                                <w:top w:val="none" w:sz="0" w:space="0" w:color="auto"/>
                                <w:left w:val="none" w:sz="0" w:space="0" w:color="auto"/>
                                <w:bottom w:val="none" w:sz="0" w:space="0" w:color="auto"/>
                                <w:right w:val="none" w:sz="0" w:space="0" w:color="auto"/>
                              </w:divBdr>
                              <w:divsChild>
                                <w:div w:id="13748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606291">
      <w:bodyDiv w:val="1"/>
      <w:marLeft w:val="0"/>
      <w:marRight w:val="0"/>
      <w:marTop w:val="0"/>
      <w:marBottom w:val="0"/>
      <w:divBdr>
        <w:top w:val="none" w:sz="0" w:space="0" w:color="auto"/>
        <w:left w:val="none" w:sz="0" w:space="0" w:color="auto"/>
        <w:bottom w:val="none" w:sz="0" w:space="0" w:color="auto"/>
        <w:right w:val="none" w:sz="0" w:space="0" w:color="auto"/>
      </w:divBdr>
    </w:div>
    <w:div w:id="942613922">
      <w:bodyDiv w:val="1"/>
      <w:marLeft w:val="0"/>
      <w:marRight w:val="0"/>
      <w:marTop w:val="0"/>
      <w:marBottom w:val="0"/>
      <w:divBdr>
        <w:top w:val="none" w:sz="0" w:space="0" w:color="auto"/>
        <w:left w:val="none" w:sz="0" w:space="0" w:color="auto"/>
        <w:bottom w:val="none" w:sz="0" w:space="0" w:color="auto"/>
        <w:right w:val="none" w:sz="0" w:space="0" w:color="auto"/>
      </w:divBdr>
      <w:divsChild>
        <w:div w:id="42103964">
          <w:marLeft w:val="0"/>
          <w:marRight w:val="0"/>
          <w:marTop w:val="0"/>
          <w:marBottom w:val="0"/>
          <w:divBdr>
            <w:top w:val="none" w:sz="0" w:space="0" w:color="auto"/>
            <w:left w:val="none" w:sz="0" w:space="0" w:color="auto"/>
            <w:bottom w:val="none" w:sz="0" w:space="0" w:color="auto"/>
            <w:right w:val="none" w:sz="0" w:space="0" w:color="auto"/>
          </w:divBdr>
          <w:divsChild>
            <w:div w:id="1893498849">
              <w:marLeft w:val="0"/>
              <w:marRight w:val="0"/>
              <w:marTop w:val="0"/>
              <w:marBottom w:val="0"/>
              <w:divBdr>
                <w:top w:val="none" w:sz="0" w:space="0" w:color="auto"/>
                <w:left w:val="none" w:sz="0" w:space="0" w:color="auto"/>
                <w:bottom w:val="none" w:sz="0" w:space="0" w:color="auto"/>
                <w:right w:val="none" w:sz="0" w:space="0" w:color="auto"/>
              </w:divBdr>
              <w:divsChild>
                <w:div w:id="1624190318">
                  <w:marLeft w:val="0"/>
                  <w:marRight w:val="0"/>
                  <w:marTop w:val="0"/>
                  <w:marBottom w:val="0"/>
                  <w:divBdr>
                    <w:top w:val="none" w:sz="0" w:space="0" w:color="auto"/>
                    <w:left w:val="none" w:sz="0" w:space="0" w:color="auto"/>
                    <w:bottom w:val="none" w:sz="0" w:space="0" w:color="auto"/>
                    <w:right w:val="none" w:sz="0" w:space="0" w:color="auto"/>
                  </w:divBdr>
                  <w:divsChild>
                    <w:div w:id="1992634671">
                      <w:marLeft w:val="0"/>
                      <w:marRight w:val="0"/>
                      <w:marTop w:val="0"/>
                      <w:marBottom w:val="0"/>
                      <w:divBdr>
                        <w:top w:val="none" w:sz="0" w:space="0" w:color="auto"/>
                        <w:left w:val="none" w:sz="0" w:space="0" w:color="auto"/>
                        <w:bottom w:val="none" w:sz="0" w:space="0" w:color="auto"/>
                        <w:right w:val="none" w:sz="0" w:space="0" w:color="auto"/>
                      </w:divBdr>
                      <w:divsChild>
                        <w:div w:id="1280723506">
                          <w:marLeft w:val="0"/>
                          <w:marRight w:val="0"/>
                          <w:marTop w:val="0"/>
                          <w:marBottom w:val="0"/>
                          <w:divBdr>
                            <w:top w:val="none" w:sz="0" w:space="0" w:color="auto"/>
                            <w:left w:val="none" w:sz="0" w:space="0" w:color="auto"/>
                            <w:bottom w:val="none" w:sz="0" w:space="0" w:color="auto"/>
                            <w:right w:val="none" w:sz="0" w:space="0" w:color="auto"/>
                          </w:divBdr>
                          <w:divsChild>
                            <w:div w:id="837813634">
                              <w:marLeft w:val="0"/>
                              <w:marRight w:val="0"/>
                              <w:marTop w:val="0"/>
                              <w:marBottom w:val="0"/>
                              <w:divBdr>
                                <w:top w:val="none" w:sz="0" w:space="0" w:color="auto"/>
                                <w:left w:val="none" w:sz="0" w:space="0" w:color="auto"/>
                                <w:bottom w:val="none" w:sz="0" w:space="0" w:color="auto"/>
                                <w:right w:val="none" w:sz="0" w:space="0" w:color="auto"/>
                              </w:divBdr>
                              <w:divsChild>
                                <w:div w:id="720792471">
                                  <w:marLeft w:val="0"/>
                                  <w:marRight w:val="0"/>
                                  <w:marTop w:val="0"/>
                                  <w:marBottom w:val="0"/>
                                  <w:divBdr>
                                    <w:top w:val="none" w:sz="0" w:space="0" w:color="auto"/>
                                    <w:left w:val="none" w:sz="0" w:space="0" w:color="auto"/>
                                    <w:bottom w:val="none" w:sz="0" w:space="0" w:color="auto"/>
                                    <w:right w:val="none" w:sz="0" w:space="0" w:color="auto"/>
                                  </w:divBdr>
                                  <w:divsChild>
                                    <w:div w:id="17196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9796">
                          <w:marLeft w:val="0"/>
                          <w:marRight w:val="0"/>
                          <w:marTop w:val="0"/>
                          <w:marBottom w:val="0"/>
                          <w:divBdr>
                            <w:top w:val="none" w:sz="0" w:space="0" w:color="auto"/>
                            <w:left w:val="none" w:sz="0" w:space="0" w:color="auto"/>
                            <w:bottom w:val="none" w:sz="0" w:space="0" w:color="auto"/>
                            <w:right w:val="none" w:sz="0" w:space="0" w:color="auto"/>
                          </w:divBdr>
                          <w:divsChild>
                            <w:div w:id="1243683285">
                              <w:marLeft w:val="0"/>
                              <w:marRight w:val="0"/>
                              <w:marTop w:val="0"/>
                              <w:marBottom w:val="0"/>
                              <w:divBdr>
                                <w:top w:val="none" w:sz="0" w:space="0" w:color="auto"/>
                                <w:left w:val="none" w:sz="0" w:space="0" w:color="auto"/>
                                <w:bottom w:val="none" w:sz="0" w:space="0" w:color="auto"/>
                                <w:right w:val="none" w:sz="0" w:space="0" w:color="auto"/>
                              </w:divBdr>
                              <w:divsChild>
                                <w:div w:id="9498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499855">
      <w:bodyDiv w:val="1"/>
      <w:marLeft w:val="0"/>
      <w:marRight w:val="0"/>
      <w:marTop w:val="0"/>
      <w:marBottom w:val="0"/>
      <w:divBdr>
        <w:top w:val="none" w:sz="0" w:space="0" w:color="auto"/>
        <w:left w:val="none" w:sz="0" w:space="0" w:color="auto"/>
        <w:bottom w:val="none" w:sz="0" w:space="0" w:color="auto"/>
        <w:right w:val="none" w:sz="0" w:space="0" w:color="auto"/>
      </w:divBdr>
      <w:divsChild>
        <w:div w:id="1996759197">
          <w:marLeft w:val="0"/>
          <w:marRight w:val="0"/>
          <w:marTop w:val="0"/>
          <w:marBottom w:val="0"/>
          <w:divBdr>
            <w:top w:val="none" w:sz="0" w:space="0" w:color="auto"/>
            <w:left w:val="none" w:sz="0" w:space="0" w:color="auto"/>
            <w:bottom w:val="none" w:sz="0" w:space="0" w:color="auto"/>
            <w:right w:val="none" w:sz="0" w:space="0" w:color="auto"/>
          </w:divBdr>
          <w:divsChild>
            <w:div w:id="1461534100">
              <w:marLeft w:val="0"/>
              <w:marRight w:val="0"/>
              <w:marTop w:val="0"/>
              <w:marBottom w:val="0"/>
              <w:divBdr>
                <w:top w:val="none" w:sz="0" w:space="0" w:color="auto"/>
                <w:left w:val="none" w:sz="0" w:space="0" w:color="auto"/>
                <w:bottom w:val="none" w:sz="0" w:space="0" w:color="auto"/>
                <w:right w:val="none" w:sz="0" w:space="0" w:color="auto"/>
              </w:divBdr>
              <w:divsChild>
                <w:div w:id="463542669">
                  <w:marLeft w:val="0"/>
                  <w:marRight w:val="0"/>
                  <w:marTop w:val="0"/>
                  <w:marBottom w:val="0"/>
                  <w:divBdr>
                    <w:top w:val="none" w:sz="0" w:space="0" w:color="auto"/>
                    <w:left w:val="none" w:sz="0" w:space="0" w:color="auto"/>
                    <w:bottom w:val="none" w:sz="0" w:space="0" w:color="auto"/>
                    <w:right w:val="none" w:sz="0" w:space="0" w:color="auto"/>
                  </w:divBdr>
                  <w:divsChild>
                    <w:div w:id="2004815266">
                      <w:marLeft w:val="0"/>
                      <w:marRight w:val="0"/>
                      <w:marTop w:val="0"/>
                      <w:marBottom w:val="0"/>
                      <w:divBdr>
                        <w:top w:val="none" w:sz="0" w:space="0" w:color="auto"/>
                        <w:left w:val="none" w:sz="0" w:space="0" w:color="auto"/>
                        <w:bottom w:val="none" w:sz="0" w:space="0" w:color="auto"/>
                        <w:right w:val="none" w:sz="0" w:space="0" w:color="auto"/>
                      </w:divBdr>
                      <w:divsChild>
                        <w:div w:id="70541590">
                          <w:marLeft w:val="0"/>
                          <w:marRight w:val="0"/>
                          <w:marTop w:val="0"/>
                          <w:marBottom w:val="0"/>
                          <w:divBdr>
                            <w:top w:val="none" w:sz="0" w:space="0" w:color="auto"/>
                            <w:left w:val="none" w:sz="0" w:space="0" w:color="auto"/>
                            <w:bottom w:val="none" w:sz="0" w:space="0" w:color="auto"/>
                            <w:right w:val="none" w:sz="0" w:space="0" w:color="auto"/>
                          </w:divBdr>
                          <w:divsChild>
                            <w:div w:id="684331553">
                              <w:marLeft w:val="0"/>
                              <w:marRight w:val="0"/>
                              <w:marTop w:val="0"/>
                              <w:marBottom w:val="0"/>
                              <w:divBdr>
                                <w:top w:val="none" w:sz="0" w:space="0" w:color="auto"/>
                                <w:left w:val="none" w:sz="0" w:space="0" w:color="auto"/>
                                <w:bottom w:val="none" w:sz="0" w:space="0" w:color="auto"/>
                                <w:right w:val="none" w:sz="0" w:space="0" w:color="auto"/>
                              </w:divBdr>
                              <w:divsChild>
                                <w:div w:id="1213689765">
                                  <w:marLeft w:val="0"/>
                                  <w:marRight w:val="0"/>
                                  <w:marTop w:val="0"/>
                                  <w:marBottom w:val="0"/>
                                  <w:divBdr>
                                    <w:top w:val="none" w:sz="0" w:space="0" w:color="auto"/>
                                    <w:left w:val="none" w:sz="0" w:space="0" w:color="auto"/>
                                    <w:bottom w:val="none" w:sz="0" w:space="0" w:color="auto"/>
                                    <w:right w:val="none" w:sz="0" w:space="0" w:color="auto"/>
                                  </w:divBdr>
                                  <w:divsChild>
                                    <w:div w:id="774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596760">
                          <w:marLeft w:val="0"/>
                          <w:marRight w:val="0"/>
                          <w:marTop w:val="0"/>
                          <w:marBottom w:val="0"/>
                          <w:divBdr>
                            <w:top w:val="none" w:sz="0" w:space="0" w:color="auto"/>
                            <w:left w:val="none" w:sz="0" w:space="0" w:color="auto"/>
                            <w:bottom w:val="none" w:sz="0" w:space="0" w:color="auto"/>
                            <w:right w:val="none" w:sz="0" w:space="0" w:color="auto"/>
                          </w:divBdr>
                          <w:divsChild>
                            <w:div w:id="1581014568">
                              <w:marLeft w:val="0"/>
                              <w:marRight w:val="0"/>
                              <w:marTop w:val="0"/>
                              <w:marBottom w:val="0"/>
                              <w:divBdr>
                                <w:top w:val="none" w:sz="0" w:space="0" w:color="auto"/>
                                <w:left w:val="none" w:sz="0" w:space="0" w:color="auto"/>
                                <w:bottom w:val="none" w:sz="0" w:space="0" w:color="auto"/>
                                <w:right w:val="none" w:sz="0" w:space="0" w:color="auto"/>
                              </w:divBdr>
                              <w:divsChild>
                                <w:div w:id="10331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441350">
      <w:bodyDiv w:val="1"/>
      <w:marLeft w:val="0"/>
      <w:marRight w:val="0"/>
      <w:marTop w:val="0"/>
      <w:marBottom w:val="0"/>
      <w:divBdr>
        <w:top w:val="none" w:sz="0" w:space="0" w:color="auto"/>
        <w:left w:val="none" w:sz="0" w:space="0" w:color="auto"/>
        <w:bottom w:val="none" w:sz="0" w:space="0" w:color="auto"/>
        <w:right w:val="none" w:sz="0" w:space="0" w:color="auto"/>
      </w:divBdr>
    </w:div>
    <w:div w:id="1289778065">
      <w:bodyDiv w:val="1"/>
      <w:marLeft w:val="0"/>
      <w:marRight w:val="0"/>
      <w:marTop w:val="0"/>
      <w:marBottom w:val="0"/>
      <w:divBdr>
        <w:top w:val="none" w:sz="0" w:space="0" w:color="auto"/>
        <w:left w:val="none" w:sz="0" w:space="0" w:color="auto"/>
        <w:bottom w:val="none" w:sz="0" w:space="0" w:color="auto"/>
        <w:right w:val="none" w:sz="0" w:space="0" w:color="auto"/>
      </w:divBdr>
      <w:divsChild>
        <w:div w:id="1356930776">
          <w:marLeft w:val="0"/>
          <w:marRight w:val="0"/>
          <w:marTop w:val="0"/>
          <w:marBottom w:val="0"/>
          <w:divBdr>
            <w:top w:val="none" w:sz="0" w:space="0" w:color="auto"/>
            <w:left w:val="none" w:sz="0" w:space="0" w:color="auto"/>
            <w:bottom w:val="none" w:sz="0" w:space="0" w:color="auto"/>
            <w:right w:val="none" w:sz="0" w:space="0" w:color="auto"/>
          </w:divBdr>
          <w:divsChild>
            <w:div w:id="366566398">
              <w:marLeft w:val="0"/>
              <w:marRight w:val="0"/>
              <w:marTop w:val="0"/>
              <w:marBottom w:val="0"/>
              <w:divBdr>
                <w:top w:val="none" w:sz="0" w:space="0" w:color="auto"/>
                <w:left w:val="none" w:sz="0" w:space="0" w:color="auto"/>
                <w:bottom w:val="none" w:sz="0" w:space="0" w:color="auto"/>
                <w:right w:val="none" w:sz="0" w:space="0" w:color="auto"/>
              </w:divBdr>
              <w:divsChild>
                <w:div w:id="2171153">
                  <w:marLeft w:val="0"/>
                  <w:marRight w:val="0"/>
                  <w:marTop w:val="0"/>
                  <w:marBottom w:val="0"/>
                  <w:divBdr>
                    <w:top w:val="none" w:sz="0" w:space="0" w:color="auto"/>
                    <w:left w:val="none" w:sz="0" w:space="0" w:color="auto"/>
                    <w:bottom w:val="none" w:sz="0" w:space="0" w:color="auto"/>
                    <w:right w:val="none" w:sz="0" w:space="0" w:color="auto"/>
                  </w:divBdr>
                  <w:divsChild>
                    <w:div w:id="1113940679">
                      <w:marLeft w:val="0"/>
                      <w:marRight w:val="0"/>
                      <w:marTop w:val="0"/>
                      <w:marBottom w:val="0"/>
                      <w:divBdr>
                        <w:top w:val="none" w:sz="0" w:space="0" w:color="auto"/>
                        <w:left w:val="none" w:sz="0" w:space="0" w:color="auto"/>
                        <w:bottom w:val="none" w:sz="0" w:space="0" w:color="auto"/>
                        <w:right w:val="none" w:sz="0" w:space="0" w:color="auto"/>
                      </w:divBdr>
                      <w:divsChild>
                        <w:div w:id="501622595">
                          <w:marLeft w:val="0"/>
                          <w:marRight w:val="0"/>
                          <w:marTop w:val="0"/>
                          <w:marBottom w:val="0"/>
                          <w:divBdr>
                            <w:top w:val="none" w:sz="0" w:space="0" w:color="auto"/>
                            <w:left w:val="none" w:sz="0" w:space="0" w:color="auto"/>
                            <w:bottom w:val="none" w:sz="0" w:space="0" w:color="auto"/>
                            <w:right w:val="none" w:sz="0" w:space="0" w:color="auto"/>
                          </w:divBdr>
                          <w:divsChild>
                            <w:div w:id="1219512149">
                              <w:marLeft w:val="0"/>
                              <w:marRight w:val="0"/>
                              <w:marTop w:val="0"/>
                              <w:marBottom w:val="0"/>
                              <w:divBdr>
                                <w:top w:val="none" w:sz="0" w:space="0" w:color="auto"/>
                                <w:left w:val="none" w:sz="0" w:space="0" w:color="auto"/>
                                <w:bottom w:val="none" w:sz="0" w:space="0" w:color="auto"/>
                                <w:right w:val="none" w:sz="0" w:space="0" w:color="auto"/>
                              </w:divBdr>
                              <w:divsChild>
                                <w:div w:id="532420855">
                                  <w:marLeft w:val="0"/>
                                  <w:marRight w:val="0"/>
                                  <w:marTop w:val="0"/>
                                  <w:marBottom w:val="0"/>
                                  <w:divBdr>
                                    <w:top w:val="none" w:sz="0" w:space="0" w:color="auto"/>
                                    <w:left w:val="none" w:sz="0" w:space="0" w:color="auto"/>
                                    <w:bottom w:val="none" w:sz="0" w:space="0" w:color="auto"/>
                                    <w:right w:val="none" w:sz="0" w:space="0" w:color="auto"/>
                                  </w:divBdr>
                                  <w:divsChild>
                                    <w:div w:id="11790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632191">
                          <w:marLeft w:val="0"/>
                          <w:marRight w:val="0"/>
                          <w:marTop w:val="0"/>
                          <w:marBottom w:val="0"/>
                          <w:divBdr>
                            <w:top w:val="none" w:sz="0" w:space="0" w:color="auto"/>
                            <w:left w:val="none" w:sz="0" w:space="0" w:color="auto"/>
                            <w:bottom w:val="none" w:sz="0" w:space="0" w:color="auto"/>
                            <w:right w:val="none" w:sz="0" w:space="0" w:color="auto"/>
                          </w:divBdr>
                          <w:divsChild>
                            <w:div w:id="2094860169">
                              <w:marLeft w:val="0"/>
                              <w:marRight w:val="0"/>
                              <w:marTop w:val="0"/>
                              <w:marBottom w:val="0"/>
                              <w:divBdr>
                                <w:top w:val="none" w:sz="0" w:space="0" w:color="auto"/>
                                <w:left w:val="none" w:sz="0" w:space="0" w:color="auto"/>
                                <w:bottom w:val="none" w:sz="0" w:space="0" w:color="auto"/>
                                <w:right w:val="none" w:sz="0" w:space="0" w:color="auto"/>
                              </w:divBdr>
                              <w:divsChild>
                                <w:div w:id="9757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059252">
      <w:bodyDiv w:val="1"/>
      <w:marLeft w:val="0"/>
      <w:marRight w:val="0"/>
      <w:marTop w:val="0"/>
      <w:marBottom w:val="0"/>
      <w:divBdr>
        <w:top w:val="none" w:sz="0" w:space="0" w:color="auto"/>
        <w:left w:val="none" w:sz="0" w:space="0" w:color="auto"/>
        <w:bottom w:val="none" w:sz="0" w:space="0" w:color="auto"/>
        <w:right w:val="none" w:sz="0" w:space="0" w:color="auto"/>
      </w:divBdr>
    </w:div>
    <w:div w:id="1531600865">
      <w:bodyDiv w:val="1"/>
      <w:marLeft w:val="0"/>
      <w:marRight w:val="0"/>
      <w:marTop w:val="0"/>
      <w:marBottom w:val="0"/>
      <w:divBdr>
        <w:top w:val="none" w:sz="0" w:space="0" w:color="auto"/>
        <w:left w:val="none" w:sz="0" w:space="0" w:color="auto"/>
        <w:bottom w:val="none" w:sz="0" w:space="0" w:color="auto"/>
        <w:right w:val="none" w:sz="0" w:space="0" w:color="auto"/>
      </w:divBdr>
      <w:divsChild>
        <w:div w:id="766148025">
          <w:marLeft w:val="0"/>
          <w:marRight w:val="0"/>
          <w:marTop w:val="0"/>
          <w:marBottom w:val="0"/>
          <w:divBdr>
            <w:top w:val="none" w:sz="0" w:space="0" w:color="auto"/>
            <w:left w:val="none" w:sz="0" w:space="0" w:color="auto"/>
            <w:bottom w:val="none" w:sz="0" w:space="0" w:color="auto"/>
            <w:right w:val="none" w:sz="0" w:space="0" w:color="auto"/>
          </w:divBdr>
          <w:divsChild>
            <w:div w:id="1310671761">
              <w:marLeft w:val="0"/>
              <w:marRight w:val="0"/>
              <w:marTop w:val="0"/>
              <w:marBottom w:val="0"/>
              <w:divBdr>
                <w:top w:val="none" w:sz="0" w:space="0" w:color="auto"/>
                <w:left w:val="none" w:sz="0" w:space="0" w:color="auto"/>
                <w:bottom w:val="none" w:sz="0" w:space="0" w:color="auto"/>
                <w:right w:val="none" w:sz="0" w:space="0" w:color="auto"/>
              </w:divBdr>
              <w:divsChild>
                <w:div w:id="1883666709">
                  <w:marLeft w:val="0"/>
                  <w:marRight w:val="0"/>
                  <w:marTop w:val="0"/>
                  <w:marBottom w:val="0"/>
                  <w:divBdr>
                    <w:top w:val="none" w:sz="0" w:space="0" w:color="auto"/>
                    <w:left w:val="none" w:sz="0" w:space="0" w:color="auto"/>
                    <w:bottom w:val="none" w:sz="0" w:space="0" w:color="auto"/>
                    <w:right w:val="none" w:sz="0" w:space="0" w:color="auto"/>
                  </w:divBdr>
                  <w:divsChild>
                    <w:div w:id="90275778">
                      <w:marLeft w:val="0"/>
                      <w:marRight w:val="0"/>
                      <w:marTop w:val="0"/>
                      <w:marBottom w:val="0"/>
                      <w:divBdr>
                        <w:top w:val="none" w:sz="0" w:space="0" w:color="auto"/>
                        <w:left w:val="none" w:sz="0" w:space="0" w:color="auto"/>
                        <w:bottom w:val="none" w:sz="0" w:space="0" w:color="auto"/>
                        <w:right w:val="none" w:sz="0" w:space="0" w:color="auto"/>
                      </w:divBdr>
                      <w:divsChild>
                        <w:div w:id="1597324545">
                          <w:marLeft w:val="0"/>
                          <w:marRight w:val="0"/>
                          <w:marTop w:val="0"/>
                          <w:marBottom w:val="0"/>
                          <w:divBdr>
                            <w:top w:val="none" w:sz="0" w:space="0" w:color="auto"/>
                            <w:left w:val="none" w:sz="0" w:space="0" w:color="auto"/>
                            <w:bottom w:val="none" w:sz="0" w:space="0" w:color="auto"/>
                            <w:right w:val="none" w:sz="0" w:space="0" w:color="auto"/>
                          </w:divBdr>
                          <w:divsChild>
                            <w:div w:id="308367545">
                              <w:marLeft w:val="0"/>
                              <w:marRight w:val="0"/>
                              <w:marTop w:val="0"/>
                              <w:marBottom w:val="0"/>
                              <w:divBdr>
                                <w:top w:val="none" w:sz="0" w:space="0" w:color="auto"/>
                                <w:left w:val="none" w:sz="0" w:space="0" w:color="auto"/>
                                <w:bottom w:val="none" w:sz="0" w:space="0" w:color="auto"/>
                                <w:right w:val="none" w:sz="0" w:space="0" w:color="auto"/>
                              </w:divBdr>
                              <w:divsChild>
                                <w:div w:id="1337465118">
                                  <w:marLeft w:val="0"/>
                                  <w:marRight w:val="0"/>
                                  <w:marTop w:val="0"/>
                                  <w:marBottom w:val="0"/>
                                  <w:divBdr>
                                    <w:top w:val="none" w:sz="0" w:space="0" w:color="auto"/>
                                    <w:left w:val="none" w:sz="0" w:space="0" w:color="auto"/>
                                    <w:bottom w:val="none" w:sz="0" w:space="0" w:color="auto"/>
                                    <w:right w:val="none" w:sz="0" w:space="0" w:color="auto"/>
                                  </w:divBdr>
                                  <w:divsChild>
                                    <w:div w:id="73035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87939">
                          <w:marLeft w:val="0"/>
                          <w:marRight w:val="0"/>
                          <w:marTop w:val="0"/>
                          <w:marBottom w:val="0"/>
                          <w:divBdr>
                            <w:top w:val="none" w:sz="0" w:space="0" w:color="auto"/>
                            <w:left w:val="none" w:sz="0" w:space="0" w:color="auto"/>
                            <w:bottom w:val="none" w:sz="0" w:space="0" w:color="auto"/>
                            <w:right w:val="none" w:sz="0" w:space="0" w:color="auto"/>
                          </w:divBdr>
                          <w:divsChild>
                            <w:div w:id="1348824450">
                              <w:marLeft w:val="0"/>
                              <w:marRight w:val="0"/>
                              <w:marTop w:val="0"/>
                              <w:marBottom w:val="0"/>
                              <w:divBdr>
                                <w:top w:val="none" w:sz="0" w:space="0" w:color="auto"/>
                                <w:left w:val="none" w:sz="0" w:space="0" w:color="auto"/>
                                <w:bottom w:val="none" w:sz="0" w:space="0" w:color="auto"/>
                                <w:right w:val="none" w:sz="0" w:space="0" w:color="auto"/>
                              </w:divBdr>
                              <w:divsChild>
                                <w:div w:id="17169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566982">
      <w:bodyDiv w:val="1"/>
      <w:marLeft w:val="0"/>
      <w:marRight w:val="0"/>
      <w:marTop w:val="0"/>
      <w:marBottom w:val="0"/>
      <w:divBdr>
        <w:top w:val="none" w:sz="0" w:space="0" w:color="auto"/>
        <w:left w:val="none" w:sz="0" w:space="0" w:color="auto"/>
        <w:bottom w:val="none" w:sz="0" w:space="0" w:color="auto"/>
        <w:right w:val="none" w:sz="0" w:space="0" w:color="auto"/>
      </w:divBdr>
    </w:div>
    <w:div w:id="1686052597">
      <w:bodyDiv w:val="1"/>
      <w:marLeft w:val="0"/>
      <w:marRight w:val="0"/>
      <w:marTop w:val="0"/>
      <w:marBottom w:val="0"/>
      <w:divBdr>
        <w:top w:val="none" w:sz="0" w:space="0" w:color="auto"/>
        <w:left w:val="none" w:sz="0" w:space="0" w:color="auto"/>
        <w:bottom w:val="none" w:sz="0" w:space="0" w:color="auto"/>
        <w:right w:val="none" w:sz="0" w:space="0" w:color="auto"/>
      </w:divBdr>
      <w:divsChild>
        <w:div w:id="1107625907">
          <w:marLeft w:val="0"/>
          <w:marRight w:val="0"/>
          <w:marTop w:val="0"/>
          <w:marBottom w:val="0"/>
          <w:divBdr>
            <w:top w:val="none" w:sz="0" w:space="0" w:color="auto"/>
            <w:left w:val="none" w:sz="0" w:space="0" w:color="auto"/>
            <w:bottom w:val="none" w:sz="0" w:space="0" w:color="auto"/>
            <w:right w:val="none" w:sz="0" w:space="0" w:color="auto"/>
          </w:divBdr>
          <w:divsChild>
            <w:div w:id="432672300">
              <w:marLeft w:val="0"/>
              <w:marRight w:val="0"/>
              <w:marTop w:val="0"/>
              <w:marBottom w:val="0"/>
              <w:divBdr>
                <w:top w:val="none" w:sz="0" w:space="0" w:color="auto"/>
                <w:left w:val="none" w:sz="0" w:space="0" w:color="auto"/>
                <w:bottom w:val="none" w:sz="0" w:space="0" w:color="auto"/>
                <w:right w:val="none" w:sz="0" w:space="0" w:color="auto"/>
              </w:divBdr>
              <w:divsChild>
                <w:div w:id="807473441">
                  <w:marLeft w:val="0"/>
                  <w:marRight w:val="0"/>
                  <w:marTop w:val="0"/>
                  <w:marBottom w:val="0"/>
                  <w:divBdr>
                    <w:top w:val="none" w:sz="0" w:space="0" w:color="auto"/>
                    <w:left w:val="none" w:sz="0" w:space="0" w:color="auto"/>
                    <w:bottom w:val="none" w:sz="0" w:space="0" w:color="auto"/>
                    <w:right w:val="none" w:sz="0" w:space="0" w:color="auto"/>
                  </w:divBdr>
                  <w:divsChild>
                    <w:div w:id="38360251">
                      <w:marLeft w:val="0"/>
                      <w:marRight w:val="0"/>
                      <w:marTop w:val="0"/>
                      <w:marBottom w:val="0"/>
                      <w:divBdr>
                        <w:top w:val="none" w:sz="0" w:space="0" w:color="auto"/>
                        <w:left w:val="none" w:sz="0" w:space="0" w:color="auto"/>
                        <w:bottom w:val="none" w:sz="0" w:space="0" w:color="auto"/>
                        <w:right w:val="none" w:sz="0" w:space="0" w:color="auto"/>
                      </w:divBdr>
                      <w:divsChild>
                        <w:div w:id="205139474">
                          <w:marLeft w:val="0"/>
                          <w:marRight w:val="0"/>
                          <w:marTop w:val="0"/>
                          <w:marBottom w:val="0"/>
                          <w:divBdr>
                            <w:top w:val="none" w:sz="0" w:space="0" w:color="auto"/>
                            <w:left w:val="none" w:sz="0" w:space="0" w:color="auto"/>
                            <w:bottom w:val="none" w:sz="0" w:space="0" w:color="auto"/>
                            <w:right w:val="none" w:sz="0" w:space="0" w:color="auto"/>
                          </w:divBdr>
                          <w:divsChild>
                            <w:div w:id="724571044">
                              <w:marLeft w:val="0"/>
                              <w:marRight w:val="0"/>
                              <w:marTop w:val="0"/>
                              <w:marBottom w:val="0"/>
                              <w:divBdr>
                                <w:top w:val="none" w:sz="0" w:space="0" w:color="auto"/>
                                <w:left w:val="none" w:sz="0" w:space="0" w:color="auto"/>
                                <w:bottom w:val="none" w:sz="0" w:space="0" w:color="auto"/>
                                <w:right w:val="none" w:sz="0" w:space="0" w:color="auto"/>
                              </w:divBdr>
                              <w:divsChild>
                                <w:div w:id="1965309554">
                                  <w:marLeft w:val="0"/>
                                  <w:marRight w:val="0"/>
                                  <w:marTop w:val="0"/>
                                  <w:marBottom w:val="0"/>
                                  <w:divBdr>
                                    <w:top w:val="none" w:sz="0" w:space="0" w:color="auto"/>
                                    <w:left w:val="none" w:sz="0" w:space="0" w:color="auto"/>
                                    <w:bottom w:val="none" w:sz="0" w:space="0" w:color="auto"/>
                                    <w:right w:val="none" w:sz="0" w:space="0" w:color="auto"/>
                                  </w:divBdr>
                                  <w:divsChild>
                                    <w:div w:id="125517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299937">
                          <w:marLeft w:val="0"/>
                          <w:marRight w:val="0"/>
                          <w:marTop w:val="0"/>
                          <w:marBottom w:val="0"/>
                          <w:divBdr>
                            <w:top w:val="none" w:sz="0" w:space="0" w:color="auto"/>
                            <w:left w:val="none" w:sz="0" w:space="0" w:color="auto"/>
                            <w:bottom w:val="none" w:sz="0" w:space="0" w:color="auto"/>
                            <w:right w:val="none" w:sz="0" w:space="0" w:color="auto"/>
                          </w:divBdr>
                          <w:divsChild>
                            <w:div w:id="1306009737">
                              <w:marLeft w:val="0"/>
                              <w:marRight w:val="0"/>
                              <w:marTop w:val="0"/>
                              <w:marBottom w:val="0"/>
                              <w:divBdr>
                                <w:top w:val="none" w:sz="0" w:space="0" w:color="auto"/>
                                <w:left w:val="none" w:sz="0" w:space="0" w:color="auto"/>
                                <w:bottom w:val="none" w:sz="0" w:space="0" w:color="auto"/>
                                <w:right w:val="none" w:sz="0" w:space="0" w:color="auto"/>
                              </w:divBdr>
                              <w:divsChild>
                                <w:div w:id="192834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315502">
      <w:bodyDiv w:val="1"/>
      <w:marLeft w:val="0"/>
      <w:marRight w:val="0"/>
      <w:marTop w:val="0"/>
      <w:marBottom w:val="0"/>
      <w:divBdr>
        <w:top w:val="none" w:sz="0" w:space="0" w:color="auto"/>
        <w:left w:val="none" w:sz="0" w:space="0" w:color="auto"/>
        <w:bottom w:val="none" w:sz="0" w:space="0" w:color="auto"/>
        <w:right w:val="none" w:sz="0" w:space="0" w:color="auto"/>
      </w:divBdr>
      <w:divsChild>
        <w:div w:id="2052150097">
          <w:marLeft w:val="0"/>
          <w:marRight w:val="0"/>
          <w:marTop w:val="0"/>
          <w:marBottom w:val="0"/>
          <w:divBdr>
            <w:top w:val="none" w:sz="0" w:space="0" w:color="auto"/>
            <w:left w:val="none" w:sz="0" w:space="0" w:color="auto"/>
            <w:bottom w:val="none" w:sz="0" w:space="0" w:color="auto"/>
            <w:right w:val="none" w:sz="0" w:space="0" w:color="auto"/>
          </w:divBdr>
          <w:divsChild>
            <w:div w:id="2008088873">
              <w:marLeft w:val="0"/>
              <w:marRight w:val="0"/>
              <w:marTop w:val="0"/>
              <w:marBottom w:val="0"/>
              <w:divBdr>
                <w:top w:val="none" w:sz="0" w:space="0" w:color="auto"/>
                <w:left w:val="none" w:sz="0" w:space="0" w:color="auto"/>
                <w:bottom w:val="none" w:sz="0" w:space="0" w:color="auto"/>
                <w:right w:val="none" w:sz="0" w:space="0" w:color="auto"/>
              </w:divBdr>
              <w:divsChild>
                <w:div w:id="1045176439">
                  <w:marLeft w:val="0"/>
                  <w:marRight w:val="0"/>
                  <w:marTop w:val="0"/>
                  <w:marBottom w:val="0"/>
                  <w:divBdr>
                    <w:top w:val="none" w:sz="0" w:space="0" w:color="auto"/>
                    <w:left w:val="none" w:sz="0" w:space="0" w:color="auto"/>
                    <w:bottom w:val="none" w:sz="0" w:space="0" w:color="auto"/>
                    <w:right w:val="none" w:sz="0" w:space="0" w:color="auto"/>
                  </w:divBdr>
                  <w:divsChild>
                    <w:div w:id="1038818628">
                      <w:marLeft w:val="0"/>
                      <w:marRight w:val="0"/>
                      <w:marTop w:val="0"/>
                      <w:marBottom w:val="0"/>
                      <w:divBdr>
                        <w:top w:val="none" w:sz="0" w:space="0" w:color="auto"/>
                        <w:left w:val="none" w:sz="0" w:space="0" w:color="auto"/>
                        <w:bottom w:val="none" w:sz="0" w:space="0" w:color="auto"/>
                        <w:right w:val="none" w:sz="0" w:space="0" w:color="auto"/>
                      </w:divBdr>
                      <w:divsChild>
                        <w:div w:id="1969582568">
                          <w:marLeft w:val="0"/>
                          <w:marRight w:val="0"/>
                          <w:marTop w:val="0"/>
                          <w:marBottom w:val="0"/>
                          <w:divBdr>
                            <w:top w:val="none" w:sz="0" w:space="0" w:color="auto"/>
                            <w:left w:val="none" w:sz="0" w:space="0" w:color="auto"/>
                            <w:bottom w:val="none" w:sz="0" w:space="0" w:color="auto"/>
                            <w:right w:val="none" w:sz="0" w:space="0" w:color="auto"/>
                          </w:divBdr>
                          <w:divsChild>
                            <w:div w:id="1345546394">
                              <w:marLeft w:val="0"/>
                              <w:marRight w:val="0"/>
                              <w:marTop w:val="0"/>
                              <w:marBottom w:val="0"/>
                              <w:divBdr>
                                <w:top w:val="none" w:sz="0" w:space="0" w:color="auto"/>
                                <w:left w:val="none" w:sz="0" w:space="0" w:color="auto"/>
                                <w:bottom w:val="none" w:sz="0" w:space="0" w:color="auto"/>
                                <w:right w:val="none" w:sz="0" w:space="0" w:color="auto"/>
                              </w:divBdr>
                              <w:divsChild>
                                <w:div w:id="1574659942">
                                  <w:marLeft w:val="0"/>
                                  <w:marRight w:val="0"/>
                                  <w:marTop w:val="0"/>
                                  <w:marBottom w:val="0"/>
                                  <w:divBdr>
                                    <w:top w:val="none" w:sz="0" w:space="0" w:color="auto"/>
                                    <w:left w:val="none" w:sz="0" w:space="0" w:color="auto"/>
                                    <w:bottom w:val="none" w:sz="0" w:space="0" w:color="auto"/>
                                    <w:right w:val="none" w:sz="0" w:space="0" w:color="auto"/>
                                  </w:divBdr>
                                  <w:divsChild>
                                    <w:div w:id="184824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549084">
                          <w:marLeft w:val="0"/>
                          <w:marRight w:val="0"/>
                          <w:marTop w:val="0"/>
                          <w:marBottom w:val="0"/>
                          <w:divBdr>
                            <w:top w:val="none" w:sz="0" w:space="0" w:color="auto"/>
                            <w:left w:val="none" w:sz="0" w:space="0" w:color="auto"/>
                            <w:bottom w:val="none" w:sz="0" w:space="0" w:color="auto"/>
                            <w:right w:val="none" w:sz="0" w:space="0" w:color="auto"/>
                          </w:divBdr>
                          <w:divsChild>
                            <w:div w:id="1454442293">
                              <w:marLeft w:val="0"/>
                              <w:marRight w:val="0"/>
                              <w:marTop w:val="0"/>
                              <w:marBottom w:val="0"/>
                              <w:divBdr>
                                <w:top w:val="none" w:sz="0" w:space="0" w:color="auto"/>
                                <w:left w:val="none" w:sz="0" w:space="0" w:color="auto"/>
                                <w:bottom w:val="none" w:sz="0" w:space="0" w:color="auto"/>
                                <w:right w:val="none" w:sz="0" w:space="0" w:color="auto"/>
                              </w:divBdr>
                              <w:divsChild>
                                <w:div w:id="21192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352862">
      <w:bodyDiv w:val="1"/>
      <w:marLeft w:val="0"/>
      <w:marRight w:val="0"/>
      <w:marTop w:val="0"/>
      <w:marBottom w:val="0"/>
      <w:divBdr>
        <w:top w:val="none" w:sz="0" w:space="0" w:color="auto"/>
        <w:left w:val="none" w:sz="0" w:space="0" w:color="auto"/>
        <w:bottom w:val="none" w:sz="0" w:space="0" w:color="auto"/>
        <w:right w:val="none" w:sz="0" w:space="0" w:color="auto"/>
      </w:divBdr>
    </w:div>
    <w:div w:id="2091656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20EFA-418C-4730-A9F2-0AFB0FA6E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2015</Words>
  <Characters>11894</Characters>
  <Application>Microsoft Office Word</Application>
  <DocSecurity>0</DocSecurity>
  <Lines>410</Lines>
  <Paragraphs>95</Paragraphs>
  <ScaleCrop>false</ScaleCrop>
  <HeadingPairs>
    <vt:vector size="2" baseType="variant">
      <vt:variant>
        <vt:lpstr>Title</vt:lpstr>
      </vt:variant>
      <vt:variant>
        <vt:i4>1</vt:i4>
      </vt:variant>
    </vt:vector>
  </HeadingPairs>
  <TitlesOfParts>
    <vt:vector size="1" baseType="lpstr">
      <vt:lpstr>International Journal of Scientific Research in Science, Engineering and Technology,IJSRSET</vt:lpstr>
    </vt:vector>
  </TitlesOfParts>
  <Company/>
  <LinksUpToDate>false</LinksUpToDate>
  <CharactersWithSpaces>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Scientific Research in Science, Engineering and Technology,IJSRSET</dc:title>
  <dc:subject>Research Paper</dc:subject>
  <dc:creator>TechnoScience Academy;www.ijsrset.com</dc:creator>
  <cp:keywords>IJSRSET; http:/ijsrset.com</cp:keywords>
  <cp:lastModifiedBy>Tisha Bagade</cp:lastModifiedBy>
  <cp:revision>4</cp:revision>
  <dcterms:created xsi:type="dcterms:W3CDTF">2025-04-30T10:47:00Z</dcterms:created>
  <dcterms:modified xsi:type="dcterms:W3CDTF">2025-04-30T11:04:00Z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2021-04-03T00:00:00Z</vt:filetime>
  </property>
  <property fmtid="{D5CDD505-2E9C-101B-9397-08002B2CF9AE}" pid="3" name="Creator">
    <vt:lpwstr>Microsoft® Word 2016</vt:lpwstr>
  </property>
  <property fmtid="{D5CDD505-2E9C-101B-9397-08002B2CF9AE}" pid="4" name="LastSaved">
    <vt:filetime>2025-03-25T00:00:00Z</vt:filetime>
  </property>
  <property fmtid="{D5CDD505-2E9C-101B-9397-08002B2CF9AE}" pid="5" name="Producer">
    <vt:lpwstr>Microsoft® Word 2016</vt:lpwstr>
  </property>
  <property fmtid="{D5CDD505-2E9C-101B-9397-08002B2CF9AE}" pid="6" name="GrammarlyDocumentId">
    <vt:lpwstr>18510b3ab22a67f6bb2ef48f6bc210dda87a8eab70090751dc7536903a7ae1fc</vt:lpwstr>
  </property>
</Properties>
</file>