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5D28A" w14:textId="140906CE" w:rsidR="006B6194" w:rsidRPr="00B13610" w:rsidRDefault="00B13610">
      <w:pPr>
        <w:rPr>
          <w:rFonts w:ascii="Algerian" w:hAnsi="Algerian"/>
          <w:sz w:val="32"/>
          <w:szCs w:val="32"/>
          <w:u w:val="single"/>
          <w:lang w:val="en-US"/>
        </w:rPr>
      </w:pPr>
      <w:r>
        <w:rPr>
          <w:rFonts w:ascii="Algerian" w:hAnsi="Algerian"/>
          <w:sz w:val="32"/>
          <w:szCs w:val="32"/>
          <w:lang w:val="en-US"/>
        </w:rPr>
        <w:t xml:space="preserve">   </w:t>
      </w:r>
      <w:r w:rsidR="006B6194" w:rsidRPr="00B13610">
        <w:rPr>
          <w:rFonts w:ascii="Algerian" w:hAnsi="Algerian"/>
          <w:sz w:val="32"/>
          <w:szCs w:val="32"/>
          <w:u w:val="single"/>
          <w:lang w:val="en-US"/>
        </w:rPr>
        <w:t xml:space="preserve">Marketing strategy of at </w:t>
      </w:r>
      <w:r w:rsidRPr="00B13610">
        <w:rPr>
          <w:rFonts w:ascii="Algerian" w:hAnsi="Algerian"/>
          <w:sz w:val="32"/>
          <w:szCs w:val="32"/>
          <w:u w:val="single"/>
          <w:lang w:val="en-US"/>
        </w:rPr>
        <w:t>Mahindra</w:t>
      </w:r>
      <w:r w:rsidR="006B6194" w:rsidRPr="00B13610">
        <w:rPr>
          <w:rFonts w:ascii="Algerian" w:hAnsi="Algerian"/>
          <w:sz w:val="32"/>
          <w:szCs w:val="32"/>
          <w:u w:val="single"/>
          <w:lang w:val="en-US"/>
        </w:rPr>
        <w:t xml:space="preserve"> automobiles</w:t>
      </w:r>
    </w:p>
    <w:p w14:paraId="2438DB5D" w14:textId="7DDABB63" w:rsidR="006B6194" w:rsidRPr="00835D1C" w:rsidRDefault="006B6194">
      <w:pPr>
        <w:rPr>
          <w:lang w:val="en-US"/>
        </w:rPr>
      </w:pPr>
      <w:r w:rsidRPr="00835D1C">
        <w:rPr>
          <w:lang w:val="en-US"/>
        </w:rPr>
        <w:t>About company</w:t>
      </w:r>
    </w:p>
    <w:p w14:paraId="2682E5F3" w14:textId="77777777" w:rsidR="006B6194" w:rsidRPr="00835D1C" w:rsidRDefault="006B6194" w:rsidP="006B6194">
      <w:pPr>
        <w:jc w:val="both"/>
      </w:pPr>
      <w:r w:rsidRPr="00835D1C">
        <w:t>The Mahindra Group is one of India’s leading business conglomerates, with a global presence spanning over 100 countries. Employing more than 200,000 people across 2,000 offices worldwide, Mahindra has established itself as a dominant force in multiple sectors. With a current market valuation of $16.9 billion, the company is not only focused on business growth but also places strong emphasis on sustainability and reducing its environmental impact.</w:t>
      </w:r>
    </w:p>
    <w:p w14:paraId="06BC72B9" w14:textId="5564220D" w:rsidR="006B6194" w:rsidRPr="00835D1C" w:rsidRDefault="00B13610" w:rsidP="006B6194">
      <w:pPr>
        <w:pStyle w:val="BodyText"/>
        <w:spacing w:line="480" w:lineRule="auto"/>
        <w:ind w:right="38"/>
        <w:jc w:val="both"/>
      </w:pPr>
      <w:r w:rsidRPr="00835D1C">
        <w:t>Introduction</w:t>
      </w:r>
    </w:p>
    <w:p w14:paraId="23EA93CF" w14:textId="79F3236D" w:rsidR="006B6194" w:rsidRPr="00835D1C" w:rsidRDefault="006B6194" w:rsidP="006B6194">
      <w:pPr>
        <w:pStyle w:val="BodyText"/>
        <w:spacing w:line="480" w:lineRule="auto"/>
        <w:ind w:right="38"/>
        <w:jc w:val="both"/>
      </w:pPr>
      <w:r w:rsidRPr="00835D1C">
        <w:t xml:space="preserve">Automobiles industry in </w:t>
      </w:r>
      <w:r w:rsidR="00B13610" w:rsidRPr="00835D1C">
        <w:t>India</w:t>
      </w:r>
    </w:p>
    <w:p w14:paraId="59577909" w14:textId="5C9982F6" w:rsidR="006B6194" w:rsidRPr="00835D1C" w:rsidRDefault="006B6194" w:rsidP="006B6194">
      <w:pPr>
        <w:spacing w:before="1"/>
        <w:jc w:val="both"/>
      </w:pPr>
      <w:r w:rsidRPr="00835D1C">
        <w:t>India ranks eleventh globally The Indian automobile industry is a key contributor to the national economy, employing approximately 13 million people both directly and indirectly. It contributes about 3.1% to the country's GDP, amounting to roughly US$34 billion. The country holds the second-largest motorcycle market globally, with annual sales exceeding 5 million units. Additionally, it boasts the world’s fourth-largest commercial vehicle market, the fifth-largest market for buses and trucks, and ranks eleventh in passenger car sales. in annual automobile production, with around 2 million units manufactured each year. In a world where economic strength often aligns with industrial output, India’s booming automotive sector has recently surpassed China in unit sales—marking a significant milestone.</w:t>
      </w:r>
    </w:p>
    <w:p w14:paraId="645C5519" w14:textId="3DD54CD4" w:rsidR="006B6194" w:rsidRPr="00835D1C" w:rsidRDefault="006B6194" w:rsidP="006B6194">
      <w:pPr>
        <w:spacing w:before="1"/>
        <w:jc w:val="both"/>
      </w:pPr>
      <w:r w:rsidRPr="00835D1C">
        <w:t>The Indian automobile industry is a key contributor to the national economy, employing approximately 13 million people both directly and indirectly. It contributes about 3.1% to the country's GDP, amounting to roughly US$34 billion. The country holds the second-largest motorcycle market globally, with annual sales exceeding 5 million units. Additionally, it boasts the world’s fourth-largest commercial vehicle market, the fifth-largest market for buses and trucks, and ranks eleventh in passenger car sales.</w:t>
      </w:r>
    </w:p>
    <w:p w14:paraId="71AC16C7" w14:textId="77777777" w:rsidR="006B6194" w:rsidRPr="00835D1C" w:rsidRDefault="006B6194" w:rsidP="006B6194">
      <w:pPr>
        <w:spacing w:before="1"/>
        <w:jc w:val="both"/>
      </w:pPr>
      <w:r w:rsidRPr="00835D1C">
        <w:t>As the second most populous country, with a population exceeding 1.1 billion, India presents a unique market for global automakers. Despite its vast population, car ownership remains relatively low, with only seven out of every thousand Indians owning a vehicle. This untapped potential continues to attract attention from manufacturers worldwide.</w:t>
      </w:r>
    </w:p>
    <w:p w14:paraId="7524AABC" w14:textId="74CC0E8F" w:rsidR="006B6194" w:rsidRPr="00835D1C" w:rsidRDefault="006B6194" w:rsidP="006B6194">
      <w:r w:rsidRPr="00835D1C">
        <w:t>India is now the third-largest automobile market in the world, behind only the United States and China. Although automobiles first appeared in India in the late 1890s, the country did not gain independence until 1947. A major turning point for the Indian auto industry came in the 1980s after the death of influential politician Sanjay Gandhi, who had championed the idea of a "people's car." This led to the founding of Maruti Udyog Ltd. in collaboration with Suzuki, effectively ending the oligopoly in the sector.</w:t>
      </w:r>
    </w:p>
    <w:p w14:paraId="3DBA1905" w14:textId="6B34FF17" w:rsidR="006B6194" w:rsidRPr="00835D1C" w:rsidRDefault="006B6194" w:rsidP="006B6194">
      <w:r w:rsidRPr="00835D1C">
        <w:t xml:space="preserve">Maruti quickly captured over 50% of the market, thanks to the Maruti 800, which became immensely popular for its affordability, fuel efficiency, dependability, and modern features. </w:t>
      </w:r>
      <w:r w:rsidRPr="00835D1C">
        <w:lastRenderedPageBreak/>
        <w:t xml:space="preserve">Historically, Indian car manufacturers produced only a limited range of models, often resulting in long waiting times for customers. However, the increasing competitiveness of the market, along with economic dynamism and growth ambition, has led to an expansion of product lines to over a hundred models, with new additions every </w:t>
      </w:r>
      <w:proofErr w:type="spellStart"/>
      <w:proofErr w:type="gramStart"/>
      <w:r w:rsidRPr="00835D1C">
        <w:t>month.Quickly</w:t>
      </w:r>
      <w:proofErr w:type="spellEnd"/>
      <w:proofErr w:type="gramEnd"/>
      <w:r w:rsidRPr="00835D1C">
        <w:rPr>
          <w:spacing w:val="-4"/>
        </w:rPr>
        <w:t xml:space="preserve"> </w:t>
      </w:r>
      <w:r w:rsidRPr="00835D1C">
        <w:t>capturing</w:t>
      </w:r>
      <w:r w:rsidRPr="00835D1C">
        <w:rPr>
          <w:spacing w:val="-4"/>
        </w:rPr>
        <w:t xml:space="preserve"> </w:t>
      </w:r>
      <w:r w:rsidRPr="00835D1C">
        <w:t>over 50% of the market. The Maruti 800's affordability, efficiency, dependability, and cutting-edge amenities helped it sell better than its rivals.</w:t>
      </w:r>
    </w:p>
    <w:p w14:paraId="275EAF42" w14:textId="77777777" w:rsidR="006B6194" w:rsidRPr="00835D1C" w:rsidRDefault="006B6194" w:rsidP="006B6194">
      <w:pPr>
        <w:rPr>
          <w:spacing w:val="-2"/>
        </w:rPr>
      </w:pPr>
      <w:r w:rsidRPr="00835D1C">
        <w:t>Indian car manufacturers have only ever made a small number of models, so there</w:t>
      </w:r>
      <w:r w:rsidRPr="00835D1C">
        <w:rPr>
          <w:spacing w:val="40"/>
        </w:rPr>
        <w:t xml:space="preserve"> </w:t>
      </w:r>
      <w:r w:rsidRPr="00835D1C">
        <w:t>is usually a long wait when you try to reserve one. The dynamic nature of the economy, the fierceness of the</w:t>
      </w:r>
      <w:r w:rsidRPr="00835D1C">
        <w:rPr>
          <w:spacing w:val="40"/>
        </w:rPr>
        <w:t xml:space="preserve"> </w:t>
      </w:r>
      <w:r w:rsidRPr="00835D1C">
        <w:t>competition,</w:t>
      </w:r>
      <w:r w:rsidRPr="00835D1C">
        <w:rPr>
          <w:spacing w:val="-3"/>
        </w:rPr>
        <w:t xml:space="preserve"> </w:t>
      </w:r>
      <w:r w:rsidRPr="00835D1C">
        <w:t>and the drive for growth have led us to increase our product catalogue to over</w:t>
      </w:r>
      <w:r w:rsidRPr="00835D1C">
        <w:rPr>
          <w:spacing w:val="-5"/>
        </w:rPr>
        <w:t xml:space="preserve"> </w:t>
      </w:r>
      <w:r w:rsidRPr="00835D1C">
        <w:t>a</w:t>
      </w:r>
      <w:r w:rsidRPr="00835D1C">
        <w:rPr>
          <w:spacing w:val="-4"/>
        </w:rPr>
        <w:t xml:space="preserve"> </w:t>
      </w:r>
      <w:r w:rsidRPr="00835D1C">
        <w:t>hundred</w:t>
      </w:r>
      <w:r w:rsidRPr="00835D1C">
        <w:rPr>
          <w:spacing w:val="-5"/>
        </w:rPr>
        <w:t xml:space="preserve"> </w:t>
      </w:r>
      <w:r w:rsidRPr="00835D1C">
        <w:t>models</w:t>
      </w:r>
      <w:r w:rsidRPr="00835D1C">
        <w:rPr>
          <w:spacing w:val="-7"/>
        </w:rPr>
        <w:t xml:space="preserve"> </w:t>
      </w:r>
      <w:r w:rsidRPr="00835D1C">
        <w:t>and</w:t>
      </w:r>
      <w:r w:rsidRPr="00835D1C">
        <w:rPr>
          <w:spacing w:val="-5"/>
        </w:rPr>
        <w:t xml:space="preserve"> </w:t>
      </w:r>
      <w:r w:rsidRPr="00835D1C">
        <w:t>add</w:t>
      </w:r>
      <w:r w:rsidRPr="00835D1C">
        <w:rPr>
          <w:spacing w:val="-5"/>
        </w:rPr>
        <w:t xml:space="preserve"> </w:t>
      </w:r>
      <w:r w:rsidRPr="00835D1C">
        <w:t>more</w:t>
      </w:r>
      <w:r w:rsidRPr="00835D1C">
        <w:rPr>
          <w:spacing w:val="-4"/>
        </w:rPr>
        <w:t xml:space="preserve"> </w:t>
      </w:r>
      <w:r w:rsidRPr="00835D1C">
        <w:t xml:space="preserve">every </w:t>
      </w:r>
      <w:r w:rsidRPr="00835D1C">
        <w:rPr>
          <w:spacing w:val="-2"/>
        </w:rPr>
        <w:t>month.</w:t>
      </w:r>
    </w:p>
    <w:p w14:paraId="259200F2" w14:textId="77777777" w:rsidR="006B6194" w:rsidRPr="00835D1C" w:rsidRDefault="006B6194" w:rsidP="006B6194">
      <w:r w:rsidRPr="00835D1C">
        <w:t>Today’s designs focus on user-friendliness and cater to a wide range of consumer preferences. Significant improvements in vehicle performance, efficiency, and reliability have made Indian models highly competitive on a global scale.</w:t>
      </w:r>
    </w:p>
    <w:p w14:paraId="43B63F18" w14:textId="7B3803D3" w:rsidR="006B6194" w:rsidRPr="00835D1C" w:rsidRDefault="006B6194" w:rsidP="006B6194">
      <w:r w:rsidRPr="00835D1C">
        <w:t>Despite the presence of international giants, Indian automakers remain dominant. Tata Motors leads in truck production, Maruti Suzuki in passenger cars, and Hero Honda in motorcycles. Other key players include Mahindra &amp; Mahindra, Ashok Leyland, and Bajaj auto.</w:t>
      </w:r>
    </w:p>
    <w:p w14:paraId="0A12518F" w14:textId="77777777" w:rsidR="00474D46" w:rsidRPr="00835D1C" w:rsidRDefault="006B6194" w:rsidP="00474D46">
      <w:r w:rsidRPr="00835D1C">
        <w:t>Maruti Udyog Ltd., the nation's largest carmaker, increased its sales to 293,536 vehicles, up from 243,211 the previous year. Between April and August 2009, Mahindra &amp; Mahindra Ltd. (M&amp;M) saw a 20.7% rise in sales to 106,094 units, compared to 78,144 units the previous year.</w:t>
      </w:r>
    </w:p>
    <w:p w14:paraId="62FB4DEB" w14:textId="541022C2" w:rsidR="00474D46" w:rsidRPr="00835D1C" w:rsidRDefault="00474D46" w:rsidP="00474D46">
      <w:r w:rsidRPr="00835D1C">
        <w:t>In the luxury segment, Honda Siel Cars India Limited (HSCI) maintained a strong hold with 41,638 vehicles sold in 2016—an increase of 16.1% year-over-year. DaimlerChrysler reported a 22% rise in sales to 1,681 vehicles, while General Motors India saw an impressive 114% surge in August sales to 5,817 units.</w:t>
      </w:r>
    </w:p>
    <w:p w14:paraId="5061C97A" w14:textId="77777777" w:rsidR="00474D46" w:rsidRPr="00835D1C" w:rsidRDefault="00474D46" w:rsidP="00474D46">
      <w:r w:rsidRPr="00835D1C">
        <w:t>Chennai, often referred to as the "Detroit of Asia," is home to 35–40% of India’s automobile production and was projected to become the world's largest auto hub by 2016, with an annual capacity exceeding 3 million vehicles.</w:t>
      </w:r>
    </w:p>
    <w:p w14:paraId="5C63017E" w14:textId="77777777" w:rsidR="00474D46" w:rsidRPr="00835D1C" w:rsidRDefault="00474D46" w:rsidP="00474D46">
      <w:r w:rsidRPr="00835D1C">
        <w:t>India's automobile industry is vast and influential. Though one of the fastest-growing markets in the world, it occasionally faces slowdowns or contractions, reflecting the complex and evolving nature of the sector.</w:t>
      </w:r>
    </w:p>
    <w:p w14:paraId="522A2800" w14:textId="77777777" w:rsidR="00474D46" w:rsidRPr="00835D1C" w:rsidRDefault="00474D46" w:rsidP="00474D46">
      <w:r w:rsidRPr="00835D1C">
        <w:t>General Motors India (GM), a wholly owned subsidiary of General Motors Corporation, saw a sharp increase in sales, reaching 5,817 units in August—up from 2,720 units during the same month the previous year.</w:t>
      </w:r>
    </w:p>
    <w:p w14:paraId="364D5D45" w14:textId="4926006E" w:rsidR="00474D46" w:rsidRPr="00835D1C" w:rsidRDefault="00474D46" w:rsidP="00474D46">
      <w:r w:rsidRPr="00835D1C">
        <w:t>Chennai, often dubbed the "Detroit of Asia," accounts for 35–40% of India’s automotive production. It was projected to become the largest automobile manufacturing hub in the world by 2016, with a capacity exceeding 3 million vehicles annually.</w:t>
      </w:r>
    </w:p>
    <w:p w14:paraId="273E58BC" w14:textId="07AB4BA6" w:rsidR="00474D46" w:rsidRPr="00835D1C" w:rsidRDefault="00474D46" w:rsidP="00474D46">
      <w:r w:rsidRPr="00835D1C">
        <w:lastRenderedPageBreak/>
        <w:t>India’s automobile industry is vast and influential. However, despite being one of the fastest-growing markets globally, it has recently shown signs of slowing down—or even contracting—in certain segments.</w:t>
      </w:r>
    </w:p>
    <w:p w14:paraId="7DE4844A" w14:textId="4BA3171C" w:rsidR="00474D46" w:rsidRPr="00835D1C" w:rsidRDefault="00474D46" w:rsidP="00474D46">
      <w:r w:rsidRPr="00835D1C">
        <w:t>Company profile</w:t>
      </w:r>
    </w:p>
    <w:p w14:paraId="6BF4D0EC" w14:textId="1EB56DB1" w:rsidR="00474D46" w:rsidRPr="00835D1C" w:rsidRDefault="00474D46" w:rsidP="00474D46">
      <w:r w:rsidRPr="00835D1C">
        <w:t>Safety precaution</w:t>
      </w:r>
    </w:p>
    <w:p w14:paraId="5D348D66" w14:textId="77777777" w:rsidR="00474D46" w:rsidRPr="00835D1C" w:rsidRDefault="00474D46" w:rsidP="00474D46">
      <w:r w:rsidRPr="00835D1C">
        <w:t xml:space="preserve">Since 1947, when it first imported the iconic Willys Jeep used during World War II, the company has been actively involved in developing, producing, and assembling military vehicles. Over the decades, it has expanded its </w:t>
      </w:r>
      <w:proofErr w:type="spellStart"/>
      <w:r w:rsidRPr="00835D1C">
        <w:t>defense</w:t>
      </w:r>
      <w:proofErr w:type="spellEnd"/>
      <w:r w:rsidRPr="00835D1C">
        <w:t xml:space="preserve"> lineup to include models such as the AXE and others. Additionally, the company operates Defence Land Systems India, a joint venture with BAE Systems, further strengthening its capabilities in the </w:t>
      </w:r>
      <w:proofErr w:type="spellStart"/>
      <w:r w:rsidRPr="00835D1C">
        <w:t>defense</w:t>
      </w:r>
      <w:proofErr w:type="spellEnd"/>
      <w:r w:rsidRPr="00835D1C">
        <w:t xml:space="preserve"> sector.</w:t>
      </w:r>
    </w:p>
    <w:p w14:paraId="51223718" w14:textId="3F298E08" w:rsidR="00474D46" w:rsidRPr="00835D1C" w:rsidRDefault="00474D46" w:rsidP="00474D46">
      <w:r w:rsidRPr="00835D1C">
        <w:t>Energy</w:t>
      </w:r>
    </w:p>
    <w:p w14:paraId="53510768" w14:textId="77777777" w:rsidR="00474D46" w:rsidRPr="00835D1C" w:rsidRDefault="00474D46" w:rsidP="00474D46">
      <w:r w:rsidRPr="00835D1C">
        <w:t xml:space="preserve">Rising electricity demand across India led Mahindra &amp; Mahindra to venture into the energy sector in 2002. Since then, over 150,000 Mahindra </w:t>
      </w:r>
      <w:proofErr w:type="spellStart"/>
      <w:r w:rsidRPr="00835D1C">
        <w:t>Powerol</w:t>
      </w:r>
      <w:proofErr w:type="spellEnd"/>
      <w:r w:rsidRPr="00835D1C">
        <w:t xml:space="preserve"> engines and diesel generator sets (gensets) have been installed across the country. These installations have empowered businesses—both large and small—to operate smoothly even in areas with inconsistent grid power, leveraging the same quality standards trusted by major enterprises.</w:t>
      </w:r>
    </w:p>
    <w:p w14:paraId="01CBF921" w14:textId="1C5FC8E7" w:rsidR="00474D46" w:rsidRPr="00835D1C" w:rsidRDefault="00474D46" w:rsidP="00474D46">
      <w:r w:rsidRPr="00835D1C">
        <w:t xml:space="preserve">Mahindra </w:t>
      </w:r>
      <w:proofErr w:type="spellStart"/>
      <w:r w:rsidRPr="00835D1C">
        <w:t>Powerol</w:t>
      </w:r>
      <w:proofErr w:type="spellEnd"/>
      <w:r w:rsidRPr="00835D1C">
        <w:t xml:space="preserve"> operates three manufacturing facilities located in Pune (Maharashtra), Chennai (Tamil Nadu), and Delhi, where it produces inverters, batteries, and gensets. With a network of 160 service </w:t>
      </w:r>
      <w:proofErr w:type="spellStart"/>
      <w:r w:rsidRPr="00835D1C">
        <w:t>centers</w:t>
      </w:r>
      <w:proofErr w:type="spellEnd"/>
      <w:r w:rsidRPr="00835D1C">
        <w:t xml:space="preserve"> across India, the company ensures 24/7 support in most key markets. Its international footprint has also expanded significantly, with operations now in Latin America, Africa, the Middle East, Southeast Asia, the UAE, Bangladesh, and Nepal.</w:t>
      </w:r>
    </w:p>
    <w:p w14:paraId="734E5A1E" w14:textId="77777777" w:rsidR="00474D46" w:rsidRPr="00835D1C" w:rsidRDefault="00474D46" w:rsidP="00474D46">
      <w:r w:rsidRPr="00835D1C">
        <w:t xml:space="preserve">The company specializes in power leasing and telecom infrastructure management. It quickly rose to leadership in the telecom power backup sector by 2006, and by 2011, had captured over 45% of the market share. Mahindra </w:t>
      </w:r>
      <w:proofErr w:type="spellStart"/>
      <w:r w:rsidRPr="00835D1C">
        <w:t>Powerol</w:t>
      </w:r>
      <w:proofErr w:type="spellEnd"/>
      <w:r w:rsidRPr="00835D1C">
        <w:t xml:space="preserve"> was </w:t>
      </w:r>
      <w:proofErr w:type="spellStart"/>
      <w:r w:rsidRPr="00835D1C">
        <w:t>honored</w:t>
      </w:r>
      <w:proofErr w:type="spellEnd"/>
      <w:r w:rsidRPr="00835D1C">
        <w:t xml:space="preserve"> with the "Voice of the Customer" award by Frost &amp; Sullivan in 2007, recognizing its outstanding service and market leadership.</w:t>
      </w:r>
    </w:p>
    <w:p w14:paraId="1E868FB4" w14:textId="4A922213" w:rsidR="00474D46" w:rsidRPr="00835D1C" w:rsidRDefault="00474D46" w:rsidP="00474D46">
      <w:r w:rsidRPr="00835D1C">
        <w:t>In the renewable energy space, Mahindra Clean Tech Ltd. leads the way. To diversify beyond traditional EPC (Engineering, Procurement, and Construction) services, Mahindra launched Mahindra Solar in 2010 as a wholly-owned subsidiary. The EPC division, Mahindra EPC, is part of Mahindra Partners’ clean tech portfolio and provides solar power solutions for both grid-connected and off-grid applications. Since its launch in 2011, Mahindra EPC has developed over 60 MW of Solar PV projects.</w:t>
      </w:r>
    </w:p>
    <w:p w14:paraId="2677BAE1" w14:textId="77777777" w:rsidR="00474D46" w:rsidRPr="00835D1C" w:rsidRDefault="00474D46" w:rsidP="00474D46">
      <w:r w:rsidRPr="00835D1C">
        <w:t xml:space="preserve">In addition to large-scale projects, the company also focuses on off-grid solar solutions, such as solar lanterns, home and street lighting systems, and power packs for businesses and institutions—bringing electricity to underserved rural areas. Through collaborations with Mahindra’s agricultural equipment division and Mahindra </w:t>
      </w:r>
      <w:proofErr w:type="spellStart"/>
      <w:r w:rsidRPr="00835D1C">
        <w:t>Powerol</w:t>
      </w:r>
      <w:proofErr w:type="spellEnd"/>
      <w:r w:rsidRPr="00835D1C">
        <w:t xml:space="preserve">, the company is delivering solar backup solutions to telecom sites and remote locations across India. By </w:t>
      </w:r>
      <w:r w:rsidRPr="00835D1C">
        <w:lastRenderedPageBreak/>
        <w:t>2011, Mahindra Solar was the only off-grid solar PV company in India to receive CRISIL’s highest rating of SP1A.</w:t>
      </w:r>
    </w:p>
    <w:p w14:paraId="532CD3E3" w14:textId="04BDADC3" w:rsidR="00474D46" w:rsidRPr="00835D1C" w:rsidRDefault="000F05F1" w:rsidP="00474D46">
      <w:r w:rsidRPr="00835D1C">
        <w:t>Farming equipment</w:t>
      </w:r>
    </w:p>
    <w:p w14:paraId="37D55A59" w14:textId="77777777" w:rsidR="000F05F1" w:rsidRPr="00835D1C" w:rsidRDefault="000F05F1" w:rsidP="000F05F1">
      <w:r w:rsidRPr="00835D1C">
        <w:t>Mahindra began manufacturing tractors in the early 1960s for the Indian market. Today, it stands as the world’s largest tractor manufacturer, with annual sales exceeding 200,000 units and over 2.1 million tractors sold to date. The Farm Equipment Division supports a vast network of dealerships—over one million strong—serving more than 1.45 million customers across India.</w:t>
      </w:r>
    </w:p>
    <w:p w14:paraId="0B43C4EC" w14:textId="77777777" w:rsidR="000F05F1" w:rsidRPr="00835D1C" w:rsidRDefault="000F05F1" w:rsidP="000F05F1">
      <w:pPr>
        <w:jc w:val="both"/>
      </w:pPr>
      <w:r w:rsidRPr="00835D1C">
        <w:t>Mahindra tractors are now sold in a wide range of international markets, including the United States, China, Australia, New Zealand, and several African nations (such as Nigeria, Mali, Chad, Gambia, Angola, Sudan, and Ghana), as well as across South America.</w:t>
      </w:r>
    </w:p>
    <w:p w14:paraId="03E8CF24" w14:textId="77777777" w:rsidR="000F05F1" w:rsidRPr="00835D1C" w:rsidRDefault="000F05F1" w:rsidP="000F05F1">
      <w:r w:rsidRPr="00835D1C">
        <w:t>Research methodology</w:t>
      </w:r>
    </w:p>
    <w:p w14:paraId="0175025B" w14:textId="77777777" w:rsidR="000F05F1" w:rsidRPr="00835D1C" w:rsidRDefault="000F05F1" w:rsidP="000F05F1">
      <w:pPr>
        <w:pStyle w:val="ListParagraph"/>
        <w:numPr>
          <w:ilvl w:val="0"/>
          <w:numId w:val="1"/>
        </w:numPr>
      </w:pPr>
      <w:r w:rsidRPr="00835D1C">
        <w:t>Research design</w:t>
      </w:r>
    </w:p>
    <w:p w14:paraId="53486E1F" w14:textId="77777777" w:rsidR="000F05F1" w:rsidRPr="00835D1C" w:rsidRDefault="000F05F1" w:rsidP="000F05F1">
      <w:pPr>
        <w:pStyle w:val="ListParagraph"/>
        <w:numPr>
          <w:ilvl w:val="0"/>
          <w:numId w:val="1"/>
        </w:numPr>
      </w:pPr>
      <w:r w:rsidRPr="00835D1C">
        <w:t>Research process</w:t>
      </w:r>
    </w:p>
    <w:p w14:paraId="0743F18A" w14:textId="77777777" w:rsidR="000F05F1" w:rsidRPr="00835D1C" w:rsidRDefault="000F05F1" w:rsidP="000F05F1">
      <w:pPr>
        <w:pStyle w:val="ListParagraph"/>
        <w:numPr>
          <w:ilvl w:val="0"/>
          <w:numId w:val="1"/>
        </w:numPr>
      </w:pPr>
      <w:r w:rsidRPr="00835D1C">
        <w:t>Data collection</w:t>
      </w:r>
    </w:p>
    <w:p w14:paraId="2AEE8E3B" w14:textId="77777777" w:rsidR="000F05F1" w:rsidRPr="00835D1C" w:rsidRDefault="000F05F1" w:rsidP="000F05F1">
      <w:pPr>
        <w:pStyle w:val="ListParagraph"/>
        <w:numPr>
          <w:ilvl w:val="0"/>
          <w:numId w:val="1"/>
        </w:numPr>
      </w:pPr>
      <w:r w:rsidRPr="00835D1C">
        <w:t xml:space="preserve">Samples size </w:t>
      </w:r>
    </w:p>
    <w:p w14:paraId="5FBBFDF6" w14:textId="77777777" w:rsidR="000F05F1" w:rsidRPr="00835D1C" w:rsidRDefault="000F05F1" w:rsidP="000F05F1">
      <w:pPr>
        <w:pStyle w:val="ListParagraph"/>
        <w:numPr>
          <w:ilvl w:val="0"/>
          <w:numId w:val="1"/>
        </w:numPr>
      </w:pPr>
      <w:r w:rsidRPr="00835D1C">
        <w:t xml:space="preserve">Errors in the study </w:t>
      </w:r>
    </w:p>
    <w:p w14:paraId="53D85F91" w14:textId="110D4A80" w:rsidR="000F05F1" w:rsidRPr="00835D1C" w:rsidRDefault="000F05F1" w:rsidP="000F05F1">
      <w:pPr>
        <w:pStyle w:val="ListParagraph"/>
        <w:numPr>
          <w:ilvl w:val="0"/>
          <w:numId w:val="1"/>
        </w:numPr>
      </w:pPr>
      <w:r w:rsidRPr="00835D1C">
        <w:t xml:space="preserve">Scope and the limitation of the body </w:t>
      </w:r>
    </w:p>
    <w:p w14:paraId="1D8299DC" w14:textId="4ACFA7EE" w:rsidR="000F05F1" w:rsidRPr="00835D1C" w:rsidRDefault="000F05F1" w:rsidP="000F05F1">
      <w:r w:rsidRPr="00835D1C">
        <w:t>Research methodology</w:t>
      </w:r>
    </w:p>
    <w:p w14:paraId="71AA2CEC" w14:textId="14F95EC0" w:rsidR="000F05F1" w:rsidRPr="00835D1C" w:rsidRDefault="000F05F1" w:rsidP="000F05F1">
      <w:r w:rsidRPr="00835D1C">
        <w:t xml:space="preserve">From its inception to its analysis, </w:t>
      </w:r>
      <w:r w:rsidRPr="00835D1C">
        <w:rPr>
          <w:spacing w:val="-2"/>
        </w:rPr>
        <w:t>recommendations,</w:t>
      </w:r>
      <w:r w:rsidRPr="00835D1C">
        <w:tab/>
      </w:r>
      <w:r w:rsidRPr="00835D1C">
        <w:rPr>
          <w:spacing w:val="-4"/>
        </w:rPr>
        <w:t>and</w:t>
      </w:r>
      <w:r w:rsidRPr="00835D1C">
        <w:t xml:space="preserve"> </w:t>
      </w:r>
      <w:r w:rsidRPr="00835D1C">
        <w:rPr>
          <w:spacing w:val="-2"/>
        </w:rPr>
        <w:t xml:space="preserve">actual </w:t>
      </w:r>
      <w:r w:rsidRPr="00835D1C">
        <w:t>implementation, a research project follows a</w:t>
      </w:r>
      <w:r w:rsidRPr="00835D1C">
        <w:rPr>
          <w:spacing w:val="-5"/>
        </w:rPr>
        <w:t xml:space="preserve"> </w:t>
      </w:r>
      <w:r w:rsidRPr="00835D1C">
        <w:t>linear</w:t>
      </w:r>
      <w:r w:rsidRPr="00835D1C">
        <w:rPr>
          <w:spacing w:val="-5"/>
        </w:rPr>
        <w:t xml:space="preserve"> </w:t>
      </w:r>
      <w:r w:rsidRPr="00835D1C">
        <w:t>progression</w:t>
      </w:r>
      <w:r w:rsidRPr="00835D1C">
        <w:rPr>
          <w:spacing w:val="-6"/>
        </w:rPr>
        <w:t xml:space="preserve"> </w:t>
      </w:r>
      <w:r w:rsidRPr="00835D1C">
        <w:t>or</w:t>
      </w:r>
      <w:r w:rsidRPr="00835D1C">
        <w:rPr>
          <w:spacing w:val="-6"/>
        </w:rPr>
        <w:t xml:space="preserve"> </w:t>
      </w:r>
      <w:r w:rsidRPr="00835D1C">
        <w:t>stages.</w:t>
      </w:r>
      <w:r w:rsidRPr="00835D1C">
        <w:rPr>
          <w:spacing w:val="-6"/>
        </w:rPr>
        <w:t xml:space="preserve"> </w:t>
      </w:r>
      <w:r w:rsidRPr="00835D1C">
        <w:t>The</w:t>
      </w:r>
      <w:r w:rsidRPr="00835D1C">
        <w:rPr>
          <w:spacing w:val="-5"/>
        </w:rPr>
        <w:t xml:space="preserve"> </w:t>
      </w:r>
      <w:r w:rsidRPr="00835D1C">
        <w:t>research process provides a systematic approach to conducting the research and verifying its internal consistency.</w:t>
      </w:r>
    </w:p>
    <w:p w14:paraId="1F1F3767" w14:textId="77777777" w:rsidR="000F05F1" w:rsidRPr="00835D1C" w:rsidRDefault="000F05F1" w:rsidP="000F05F1">
      <w:r w:rsidRPr="00835D1C">
        <w:t xml:space="preserve">An important question is resolved with the completion of each subsequent stage of a study, regardless of whether it is based on primary or secondary sources. Made-to- order primary research aids and </w:t>
      </w:r>
      <w:r w:rsidRPr="00835D1C">
        <w:rPr>
          <w:spacing w:val="-2"/>
        </w:rPr>
        <w:t xml:space="preserve">frameworks </w:t>
      </w:r>
      <w:r w:rsidRPr="00835D1C">
        <w:t>findings; which are also dealt with and</w:t>
      </w:r>
      <w:r w:rsidRPr="00835D1C">
        <w:rPr>
          <w:spacing w:val="40"/>
        </w:rPr>
        <w:t xml:space="preserve"> </w:t>
      </w:r>
      <w:r w:rsidRPr="00835D1C">
        <w:t>lead to a logical deduction towards the analysis and results.</w:t>
      </w:r>
    </w:p>
    <w:p w14:paraId="5F76A806" w14:textId="77777777" w:rsidR="000F05F1" w:rsidRPr="00835D1C" w:rsidRDefault="000F05F1" w:rsidP="000F05F1">
      <w:r w:rsidRPr="00835D1C">
        <w:t>RESEARCH DESIGN</w:t>
      </w:r>
    </w:p>
    <w:p w14:paraId="57BC8727" w14:textId="77777777" w:rsidR="000F05F1" w:rsidRPr="00835D1C" w:rsidRDefault="000F05F1" w:rsidP="000F05F1">
      <w:r w:rsidRPr="00835D1C">
        <w:t>In order to fully grasp the</w:t>
      </w:r>
      <w:r w:rsidRPr="00835D1C">
        <w:rPr>
          <w:spacing w:val="80"/>
        </w:rPr>
        <w:t xml:space="preserve"> </w:t>
      </w:r>
      <w:r w:rsidRPr="00835D1C">
        <w:t>industry's impact and implication, I intend to review and critically analyse the norms and reports in</w:t>
      </w:r>
      <w:r w:rsidRPr="00835D1C">
        <w:rPr>
          <w:spacing w:val="40"/>
        </w:rPr>
        <w:t xml:space="preserve"> </w:t>
      </w:r>
      <w:r w:rsidRPr="00835D1C">
        <w:t>the pitch. The next step in my research will involve picking a subset of questions that I believe are</w:t>
      </w:r>
      <w:r w:rsidRPr="00835D1C">
        <w:rPr>
          <w:spacing w:val="-1"/>
        </w:rPr>
        <w:t xml:space="preserve"> </w:t>
      </w:r>
      <w:r w:rsidRPr="00835D1C">
        <w:t>still</w:t>
      </w:r>
      <w:r w:rsidRPr="00835D1C">
        <w:rPr>
          <w:spacing w:val="-2"/>
        </w:rPr>
        <w:t xml:space="preserve"> </w:t>
      </w:r>
      <w:r w:rsidRPr="00835D1C">
        <w:t>open</w:t>
      </w:r>
      <w:r w:rsidRPr="00835D1C">
        <w:rPr>
          <w:spacing w:val="-3"/>
        </w:rPr>
        <w:t xml:space="preserve"> </w:t>
      </w:r>
      <w:r w:rsidRPr="00835D1C">
        <w:t>or</w:t>
      </w:r>
      <w:r w:rsidRPr="00835D1C">
        <w:rPr>
          <w:spacing w:val="-3"/>
        </w:rPr>
        <w:t xml:space="preserve"> </w:t>
      </w:r>
      <w:r w:rsidRPr="00835D1C">
        <w:t>open</w:t>
      </w:r>
      <w:r w:rsidRPr="00835D1C">
        <w:rPr>
          <w:spacing w:val="-3"/>
        </w:rPr>
        <w:t xml:space="preserve"> </w:t>
      </w:r>
      <w:r w:rsidRPr="00835D1C">
        <w:t>to</w:t>
      </w:r>
      <w:r w:rsidRPr="00835D1C">
        <w:rPr>
          <w:spacing w:val="-5"/>
        </w:rPr>
        <w:t xml:space="preserve"> </w:t>
      </w:r>
      <w:r w:rsidRPr="00835D1C">
        <w:t>change</w:t>
      </w:r>
      <w:r w:rsidRPr="00835D1C">
        <w:rPr>
          <w:spacing w:val="-1"/>
        </w:rPr>
        <w:t xml:space="preserve"> </w:t>
      </w:r>
      <w:r w:rsidRPr="00835D1C">
        <w:t>and devoting more time and energy to exploring them.</w:t>
      </w:r>
    </w:p>
    <w:p w14:paraId="05D58574" w14:textId="3DE5CD4C" w:rsidR="000F05F1" w:rsidRPr="00835D1C" w:rsidRDefault="000F05F1" w:rsidP="000F05F1">
      <w:pPr>
        <w:rPr>
          <w:spacing w:val="-2"/>
        </w:rPr>
      </w:pPr>
      <w:r w:rsidRPr="00835D1C">
        <w:t>I</w:t>
      </w:r>
      <w:r w:rsidRPr="00835D1C">
        <w:rPr>
          <w:spacing w:val="-5"/>
        </w:rPr>
        <w:t xml:space="preserve"> </w:t>
      </w:r>
      <w:r w:rsidRPr="00835D1C">
        <w:t>plan</w:t>
      </w:r>
      <w:r w:rsidRPr="00835D1C">
        <w:rPr>
          <w:spacing w:val="-2"/>
        </w:rPr>
        <w:t xml:space="preserve"> </w:t>
      </w:r>
      <w:r w:rsidRPr="00835D1C">
        <w:t>to</w:t>
      </w:r>
      <w:r w:rsidRPr="00835D1C">
        <w:rPr>
          <w:spacing w:val="-2"/>
        </w:rPr>
        <w:t xml:space="preserve"> </w:t>
      </w:r>
      <w:r w:rsidRPr="00835D1C">
        <w:t>focus</w:t>
      </w:r>
      <w:r w:rsidRPr="00835D1C">
        <w:rPr>
          <w:spacing w:val="-3"/>
        </w:rPr>
        <w:t xml:space="preserve"> </w:t>
      </w:r>
      <w:r w:rsidRPr="00835D1C">
        <w:t>on</w:t>
      </w:r>
      <w:r w:rsidRPr="00835D1C">
        <w:rPr>
          <w:spacing w:val="-5"/>
        </w:rPr>
        <w:t xml:space="preserve"> </w:t>
      </w:r>
      <w:r w:rsidRPr="00835D1C">
        <w:t>the</w:t>
      </w:r>
      <w:r w:rsidRPr="00835D1C">
        <w:rPr>
          <w:spacing w:val="-4"/>
        </w:rPr>
        <w:t xml:space="preserve"> </w:t>
      </w:r>
      <w:r w:rsidRPr="00835D1C">
        <w:t>most</w:t>
      </w:r>
      <w:r w:rsidRPr="00835D1C">
        <w:rPr>
          <w:spacing w:val="-1"/>
        </w:rPr>
        <w:t xml:space="preserve"> </w:t>
      </w:r>
      <w:r w:rsidRPr="00835D1C">
        <w:t>pressing issues facing the growth and specialisation of my industry</w:t>
      </w:r>
      <w:r w:rsidRPr="00835D1C">
        <w:rPr>
          <w:spacing w:val="40"/>
        </w:rPr>
        <w:t xml:space="preserve"> </w:t>
      </w:r>
      <w:r w:rsidRPr="00835D1C">
        <w:t>during this stage.</w:t>
      </w:r>
      <w:r w:rsidR="00B13610" w:rsidRPr="00835D1C">
        <w:t xml:space="preserve"> </w:t>
      </w:r>
      <w:r w:rsidRPr="00835D1C">
        <w:t>The following are the steps I've taken as part of the research design process: Finding the missing piece of data Get ready for the exploratory, descriptive, and causal studies by planning</w:t>
      </w:r>
      <w:r w:rsidRPr="00835D1C">
        <w:rPr>
          <w:spacing w:val="35"/>
        </w:rPr>
        <w:t xml:space="preserve"> </w:t>
      </w:r>
      <w:r w:rsidRPr="00835D1C">
        <w:t>them</w:t>
      </w:r>
      <w:r w:rsidRPr="00835D1C">
        <w:rPr>
          <w:spacing w:val="37"/>
        </w:rPr>
        <w:t xml:space="preserve"> </w:t>
      </w:r>
      <w:r w:rsidRPr="00835D1C">
        <w:t>out</w:t>
      </w:r>
      <w:r w:rsidRPr="00835D1C">
        <w:rPr>
          <w:spacing w:val="36"/>
        </w:rPr>
        <w:t xml:space="preserve"> </w:t>
      </w:r>
      <w:r w:rsidRPr="00835D1C">
        <w:t>in</w:t>
      </w:r>
      <w:r w:rsidRPr="00835D1C">
        <w:rPr>
          <w:spacing w:val="38"/>
        </w:rPr>
        <w:t xml:space="preserve"> </w:t>
      </w:r>
      <w:r w:rsidRPr="00835D1C">
        <w:rPr>
          <w:spacing w:val="-2"/>
        </w:rPr>
        <w:t>advance</w:t>
      </w:r>
      <w:r w:rsidR="00B13610" w:rsidRPr="00835D1C">
        <w:rPr>
          <w:spacing w:val="-2"/>
        </w:rPr>
        <w:t>.</w:t>
      </w:r>
    </w:p>
    <w:p w14:paraId="68ED11C6" w14:textId="77777777" w:rsidR="000F05F1" w:rsidRPr="00835D1C" w:rsidRDefault="000F05F1" w:rsidP="000F05F1">
      <w:r w:rsidRPr="00835D1C">
        <w:lastRenderedPageBreak/>
        <w:t>RESEARCH PROCESS</w:t>
      </w:r>
    </w:p>
    <w:p w14:paraId="597CD0D3" w14:textId="73319B9C" w:rsidR="00B13610" w:rsidRPr="00835D1C" w:rsidRDefault="00B13610" w:rsidP="00B13610">
      <w:r w:rsidRPr="00835D1C">
        <w:t>There are four stages to conducting research, and they all play an important role in deducing what the results mean.</w:t>
      </w:r>
    </w:p>
    <w:p w14:paraId="246406B2" w14:textId="77777777" w:rsidR="00B13610" w:rsidRPr="00835D1C" w:rsidRDefault="00B13610" w:rsidP="00B13610">
      <w:r w:rsidRPr="00835D1C">
        <w:t>Making an appropriate strategy for conducting research.</w:t>
      </w:r>
    </w:p>
    <w:p w14:paraId="63D168BA" w14:textId="6A26D6A5" w:rsidR="00B13610" w:rsidRPr="00835D1C" w:rsidRDefault="00B13610" w:rsidP="00B13610">
      <w:r w:rsidRPr="00835D1C">
        <w:t xml:space="preserve">Gathering information for the planned </w:t>
      </w:r>
      <w:r w:rsidRPr="00835D1C">
        <w:rPr>
          <w:spacing w:val="-2"/>
        </w:rPr>
        <w:t>study.</w:t>
      </w:r>
    </w:p>
    <w:p w14:paraId="1AF70C9D" w14:textId="5494C3C2" w:rsidR="00B13610" w:rsidRPr="00835D1C" w:rsidRDefault="00B13610" w:rsidP="00B13610">
      <w:r w:rsidRPr="00835D1C">
        <w:t>Dissemination</w:t>
      </w:r>
      <w:r w:rsidRPr="00835D1C">
        <w:rPr>
          <w:spacing w:val="-5"/>
        </w:rPr>
        <w:t xml:space="preserve"> </w:t>
      </w:r>
      <w:r w:rsidRPr="00835D1C">
        <w:t>of</w:t>
      </w:r>
      <w:r w:rsidRPr="00835D1C">
        <w:rPr>
          <w:spacing w:val="-4"/>
        </w:rPr>
        <w:t xml:space="preserve"> </w:t>
      </w:r>
      <w:r w:rsidRPr="00835D1C">
        <w:t>findings</w:t>
      </w:r>
      <w:r w:rsidRPr="00835D1C">
        <w:rPr>
          <w:spacing w:val="-6"/>
        </w:rPr>
        <w:t xml:space="preserve"> </w:t>
      </w:r>
      <w:r w:rsidRPr="00835D1C">
        <w:t>and</w:t>
      </w:r>
      <w:r w:rsidRPr="00835D1C">
        <w:rPr>
          <w:spacing w:val="-4"/>
        </w:rPr>
        <w:t xml:space="preserve"> </w:t>
      </w:r>
      <w:r w:rsidRPr="00835D1C">
        <w:rPr>
          <w:spacing w:val="-2"/>
        </w:rPr>
        <w:t>discussion.</w:t>
      </w:r>
    </w:p>
    <w:p w14:paraId="4C322892" w14:textId="7166CD1C" w:rsidR="00B13610" w:rsidRPr="00835D1C" w:rsidRDefault="00B13610" w:rsidP="00B13610">
      <w:r w:rsidRPr="00835D1C">
        <w:t>A process, from this point of view, is just one action, one intermediate step, and one set of rules. The approaches taken make sense</w:t>
      </w:r>
      <w:r w:rsidRPr="00835D1C">
        <w:rPr>
          <w:spacing w:val="10"/>
        </w:rPr>
        <w:t xml:space="preserve"> </w:t>
      </w:r>
      <w:r w:rsidRPr="00835D1C">
        <w:t>on</w:t>
      </w:r>
      <w:r w:rsidRPr="00835D1C">
        <w:rPr>
          <w:spacing w:val="10"/>
        </w:rPr>
        <w:t xml:space="preserve"> </w:t>
      </w:r>
      <w:r w:rsidRPr="00835D1C">
        <w:t>many</w:t>
      </w:r>
      <w:r w:rsidRPr="00835D1C">
        <w:rPr>
          <w:spacing w:val="2"/>
        </w:rPr>
        <w:t xml:space="preserve"> </w:t>
      </w:r>
      <w:r w:rsidRPr="00835D1C">
        <w:t>levels</w:t>
      </w:r>
      <w:r w:rsidRPr="00835D1C">
        <w:rPr>
          <w:spacing w:val="9"/>
        </w:rPr>
        <w:t xml:space="preserve"> </w:t>
      </w:r>
      <w:r w:rsidRPr="00835D1C">
        <w:t>of</w:t>
      </w:r>
      <w:r w:rsidRPr="00835D1C">
        <w:rPr>
          <w:spacing w:val="10"/>
        </w:rPr>
        <w:t xml:space="preserve"> </w:t>
      </w:r>
      <w:r w:rsidRPr="00835D1C">
        <w:t>analysis,</w:t>
      </w:r>
      <w:r w:rsidRPr="00835D1C">
        <w:rPr>
          <w:spacing w:val="10"/>
        </w:rPr>
        <w:t xml:space="preserve"> </w:t>
      </w:r>
      <w:r w:rsidRPr="00835D1C">
        <w:t>and</w:t>
      </w:r>
      <w:r w:rsidRPr="00835D1C">
        <w:rPr>
          <w:spacing w:val="10"/>
        </w:rPr>
        <w:t xml:space="preserve"> </w:t>
      </w:r>
      <w:r w:rsidRPr="00835D1C">
        <w:rPr>
          <w:spacing w:val="-4"/>
        </w:rPr>
        <w:t>they</w:t>
      </w:r>
      <w:r w:rsidRPr="00835D1C">
        <w:t xml:space="preserve"> are systematic, objective, reliable, valid, impartial, and ongoing.</w:t>
      </w:r>
    </w:p>
    <w:p w14:paraId="1343D20A" w14:textId="77777777" w:rsidR="00B13610" w:rsidRPr="00835D1C" w:rsidRDefault="00B13610" w:rsidP="00B13610">
      <w:r w:rsidRPr="00835D1C">
        <w:t>EXPLORATORY</w:t>
      </w:r>
      <w:r w:rsidRPr="00835D1C">
        <w:rPr>
          <w:spacing w:val="2"/>
        </w:rPr>
        <w:t xml:space="preserve"> </w:t>
      </w:r>
      <w:r w:rsidRPr="00835D1C">
        <w:t>RESEARCH</w:t>
      </w:r>
    </w:p>
    <w:p w14:paraId="6C8B1C07" w14:textId="77777777" w:rsidR="00B13610" w:rsidRPr="00835D1C" w:rsidRDefault="00B13610" w:rsidP="00B13610">
      <w:r w:rsidRPr="00835D1C">
        <w:t>The</w:t>
      </w:r>
      <w:r w:rsidRPr="00835D1C">
        <w:rPr>
          <w:spacing w:val="-4"/>
        </w:rPr>
        <w:t xml:space="preserve"> </w:t>
      </w:r>
      <w:r w:rsidRPr="00835D1C">
        <w:t>method</w:t>
      </w:r>
      <w:r w:rsidRPr="00835D1C">
        <w:rPr>
          <w:spacing w:val="-5"/>
        </w:rPr>
        <w:t xml:space="preserve"> </w:t>
      </w:r>
      <w:r w:rsidRPr="00835D1C">
        <w:t>I</w:t>
      </w:r>
      <w:r w:rsidRPr="00835D1C">
        <w:rPr>
          <w:spacing w:val="-9"/>
        </w:rPr>
        <w:t xml:space="preserve"> </w:t>
      </w:r>
      <w:r w:rsidRPr="00835D1C">
        <w:t>used</w:t>
      </w:r>
      <w:r w:rsidRPr="00835D1C">
        <w:rPr>
          <w:spacing w:val="-5"/>
        </w:rPr>
        <w:t xml:space="preserve"> </w:t>
      </w:r>
      <w:r w:rsidRPr="00835D1C">
        <w:t>for</w:t>
      </w:r>
      <w:r w:rsidRPr="00835D1C">
        <w:rPr>
          <w:spacing w:val="-5"/>
        </w:rPr>
        <w:t xml:space="preserve"> </w:t>
      </w:r>
      <w:r w:rsidRPr="00835D1C">
        <w:t>exploratory</w:t>
      </w:r>
      <w:r w:rsidRPr="00835D1C">
        <w:rPr>
          <w:spacing w:val="-13"/>
        </w:rPr>
        <w:t xml:space="preserve"> </w:t>
      </w:r>
      <w:r w:rsidRPr="00835D1C">
        <w:t xml:space="preserve">research </w:t>
      </w:r>
      <w:r w:rsidRPr="00835D1C">
        <w:rPr>
          <w:spacing w:val="-4"/>
        </w:rPr>
        <w:t>was</w:t>
      </w:r>
    </w:p>
    <w:p w14:paraId="2FBF39A5" w14:textId="593F11F4" w:rsidR="00B13610" w:rsidRPr="00835D1C" w:rsidRDefault="00B13610" w:rsidP="00B13610">
      <w:pPr>
        <w:pStyle w:val="ListParagraph"/>
        <w:numPr>
          <w:ilvl w:val="0"/>
          <w:numId w:val="3"/>
        </w:numPr>
      </w:pPr>
      <w:r w:rsidRPr="00835D1C">
        <w:t>Primary</w:t>
      </w:r>
      <w:r w:rsidRPr="00835D1C">
        <w:rPr>
          <w:spacing w:val="-14"/>
        </w:rPr>
        <w:t xml:space="preserve"> </w:t>
      </w:r>
      <w:r w:rsidRPr="00835D1C">
        <w:rPr>
          <w:spacing w:val="-4"/>
        </w:rPr>
        <w:t>Data</w:t>
      </w:r>
    </w:p>
    <w:p w14:paraId="56134795" w14:textId="77777777" w:rsidR="00B13610" w:rsidRPr="00835D1C" w:rsidRDefault="00B13610" w:rsidP="00B13610">
      <w:pPr>
        <w:pStyle w:val="BodyText"/>
        <w:spacing w:before="10"/>
      </w:pPr>
    </w:p>
    <w:p w14:paraId="3CADF466" w14:textId="350D3AAA" w:rsidR="00B13610" w:rsidRPr="00835D1C" w:rsidRDefault="00B13610" w:rsidP="00B13610">
      <w:pPr>
        <w:pStyle w:val="ListParagraph"/>
        <w:numPr>
          <w:ilvl w:val="0"/>
          <w:numId w:val="3"/>
        </w:numPr>
      </w:pPr>
      <w:r w:rsidRPr="00835D1C">
        <w:t>Secondary</w:t>
      </w:r>
      <w:r w:rsidRPr="00835D1C">
        <w:rPr>
          <w:spacing w:val="-9"/>
        </w:rPr>
        <w:t xml:space="preserve"> </w:t>
      </w:r>
      <w:r w:rsidRPr="00835D1C">
        <w:rPr>
          <w:spacing w:val="-4"/>
        </w:rPr>
        <w:t>data</w:t>
      </w:r>
    </w:p>
    <w:p w14:paraId="6B9CECBE" w14:textId="6E47E300" w:rsidR="00B13610" w:rsidRPr="00835D1C" w:rsidRDefault="00B13610" w:rsidP="00B13610">
      <w:r w:rsidRPr="00835D1C">
        <w:t xml:space="preserve">PRIMARY </w:t>
      </w:r>
      <w:r w:rsidRPr="00835D1C">
        <w:rPr>
          <w:spacing w:val="-4"/>
        </w:rPr>
        <w:t>DATA</w:t>
      </w:r>
    </w:p>
    <w:p w14:paraId="7E33172D" w14:textId="77777777" w:rsidR="00B13610" w:rsidRPr="00835D1C" w:rsidRDefault="00B13610" w:rsidP="00B13610">
      <w:r w:rsidRPr="00835D1C">
        <w:t>information that is new and will help in solving the problem. Unlike previously collected information (i.e., secondary</w:t>
      </w:r>
      <w:r w:rsidRPr="00835D1C">
        <w:rPr>
          <w:spacing w:val="40"/>
        </w:rPr>
        <w:t xml:space="preserve"> </w:t>
      </w:r>
      <w:r w:rsidRPr="00835D1C">
        <w:t>data). One example is information</w:t>
      </w:r>
      <w:r w:rsidRPr="00835D1C">
        <w:rPr>
          <w:spacing w:val="40"/>
        </w:rPr>
        <w:t xml:space="preserve"> </w:t>
      </w:r>
      <w:r w:rsidRPr="00835D1C">
        <w:t>gathered with the help of a questionnaire. "Original data" refers to information that has not been used before, whether it be qualitative or quantitative.</w:t>
      </w:r>
    </w:p>
    <w:p w14:paraId="3DCA8C56" w14:textId="77777777" w:rsidR="00B13610" w:rsidRPr="00835D1C" w:rsidRDefault="00B13610" w:rsidP="00B13610">
      <w:r w:rsidRPr="00835D1C">
        <w:t>LITERATURE</w:t>
      </w:r>
      <w:r w:rsidRPr="00835D1C">
        <w:rPr>
          <w:spacing w:val="-9"/>
        </w:rPr>
        <w:t xml:space="preserve"> </w:t>
      </w:r>
      <w:r w:rsidRPr="00835D1C">
        <w:t>REVIEW</w:t>
      </w:r>
    </w:p>
    <w:p w14:paraId="3A20F063" w14:textId="4F139268" w:rsidR="00B13610" w:rsidRPr="00835D1C" w:rsidRDefault="00B13610" w:rsidP="00B13610">
      <w:r w:rsidRPr="00835D1C">
        <w:t xml:space="preserve">Data collected directly or indirectly from individuals, such as survey responses, focus group discussions, independent observations, and scientific experiments. The data collected during a study's </w:t>
      </w:r>
      <w:r w:rsidRPr="00835D1C">
        <w:rPr>
          <w:spacing w:val="-2"/>
        </w:rPr>
        <w:t>development.</w:t>
      </w:r>
    </w:p>
    <w:p w14:paraId="1CB2D0AC" w14:textId="366BA4C5" w:rsidR="00B13610" w:rsidRPr="00835D1C" w:rsidRDefault="00B13610" w:rsidP="00B13610">
      <w:r w:rsidRPr="00835D1C">
        <w:t>Unlike "secondary data," which refers to the use of data gathered by someone other than the researcher, "primary data" refers</w:t>
      </w:r>
      <w:r w:rsidRPr="00835D1C">
        <w:rPr>
          <w:spacing w:val="40"/>
        </w:rPr>
        <w:t xml:space="preserve"> </w:t>
      </w:r>
      <w:r w:rsidRPr="00835D1C">
        <w:t xml:space="preserve">to information that is obtained from primary sources, such as surveys, </w:t>
      </w:r>
      <w:r w:rsidRPr="00835D1C">
        <w:rPr>
          <w:spacing w:val="-2"/>
        </w:rPr>
        <w:t xml:space="preserve">observations, </w:t>
      </w:r>
      <w:r w:rsidRPr="00835D1C">
        <w:rPr>
          <w:spacing w:val="-6"/>
        </w:rPr>
        <w:t>or</w:t>
      </w:r>
      <w:r w:rsidRPr="00835D1C">
        <w:t xml:space="preserve"> </w:t>
      </w:r>
      <w:r w:rsidRPr="00835D1C">
        <w:rPr>
          <w:spacing w:val="-2"/>
        </w:rPr>
        <w:t xml:space="preserve">experiments. </w:t>
      </w:r>
      <w:r w:rsidRPr="00835D1C">
        <w:t>Questionnaires are commonly used as primary data collectors.</w:t>
      </w:r>
    </w:p>
    <w:p w14:paraId="68D74A84" w14:textId="77777777" w:rsidR="0044640B" w:rsidRPr="00835D1C" w:rsidRDefault="0044640B" w:rsidP="0044640B">
      <w:pPr>
        <w:rPr>
          <w:spacing w:val="-4"/>
        </w:rPr>
      </w:pPr>
      <w:r w:rsidRPr="00835D1C">
        <w:rPr>
          <w:w w:val="95"/>
        </w:rPr>
        <w:t>SECONDARY</w:t>
      </w:r>
      <w:r w:rsidRPr="00835D1C">
        <w:rPr>
          <w:spacing w:val="52"/>
        </w:rPr>
        <w:t xml:space="preserve"> </w:t>
      </w:r>
      <w:r w:rsidRPr="00835D1C">
        <w:rPr>
          <w:spacing w:val="-4"/>
        </w:rPr>
        <w:t>DATA</w:t>
      </w:r>
    </w:p>
    <w:p w14:paraId="2D60B35F" w14:textId="0403FCF8" w:rsidR="0044640B" w:rsidRPr="00835D1C" w:rsidRDefault="0044640B" w:rsidP="0044640B">
      <w:pPr>
        <w:rPr>
          <w:spacing w:val="-4"/>
        </w:rPr>
      </w:pPr>
      <w:r w:rsidRPr="00835D1C">
        <w:t>Information that has already</w:t>
      </w:r>
      <w:r w:rsidRPr="00835D1C">
        <w:rPr>
          <w:spacing w:val="-1"/>
        </w:rPr>
        <w:t xml:space="preserve"> </w:t>
      </w:r>
      <w:r w:rsidRPr="00835D1C">
        <w:t xml:space="preserve">been gathered for another purpose. There are many resources available, such as government records, specialised periodicals, and paid </w:t>
      </w:r>
      <w:r w:rsidRPr="00835D1C">
        <w:rPr>
          <w:spacing w:val="-2"/>
        </w:rPr>
        <w:t>databases. Together,</w:t>
      </w:r>
      <w:r w:rsidRPr="00835D1C">
        <w:t xml:space="preserve"> </w:t>
      </w:r>
      <w:r w:rsidRPr="00835D1C">
        <w:rPr>
          <w:spacing w:val="-4"/>
        </w:rPr>
        <w:t>they</w:t>
      </w:r>
    </w:p>
    <w:p w14:paraId="3D079698" w14:textId="77777777" w:rsidR="0044640B" w:rsidRPr="00835D1C" w:rsidRDefault="0044640B" w:rsidP="0044640B">
      <w:r w:rsidRPr="00835D1C">
        <w:t>Title:</w:t>
      </w:r>
      <w:r w:rsidRPr="00835D1C">
        <w:rPr>
          <w:spacing w:val="-18"/>
        </w:rPr>
        <w:t xml:space="preserve"> </w:t>
      </w:r>
      <w:r w:rsidRPr="00835D1C">
        <w:t>Driving</w:t>
      </w:r>
      <w:r w:rsidRPr="00835D1C">
        <w:rPr>
          <w:spacing w:val="-17"/>
        </w:rPr>
        <w:t xml:space="preserve"> </w:t>
      </w:r>
      <w:r w:rsidRPr="00835D1C">
        <w:t>Impressions Driving Impressions</w:t>
      </w:r>
    </w:p>
    <w:p w14:paraId="6729256D" w14:textId="77777777" w:rsidR="0044640B" w:rsidRPr="00835D1C" w:rsidRDefault="0044640B" w:rsidP="0044640B">
      <w:pPr>
        <w:pStyle w:val="BodyText"/>
        <w:spacing w:before="5"/>
        <w:rPr>
          <w:b/>
        </w:rPr>
      </w:pPr>
    </w:p>
    <w:p w14:paraId="308DA921" w14:textId="77777777" w:rsidR="0044640B" w:rsidRPr="00835D1C" w:rsidRDefault="0044640B" w:rsidP="0044640B">
      <w:r w:rsidRPr="00835D1C">
        <w:lastRenderedPageBreak/>
        <w:t>The Mahindra Bolero is an excellent everyday car that handles the Indian climate with ease. Because of its high ground clearance and sturdy build, you won't mind driving it on India's pothole- filled roads. Bolero is a stable off-road vehicle thanks to its low centre of gravity and 2500 cc diesel engine.</w:t>
      </w:r>
    </w:p>
    <w:p w14:paraId="459E2B5C" w14:textId="77777777" w:rsidR="0044640B" w:rsidRPr="00835D1C" w:rsidRDefault="0044640B" w:rsidP="0044640B">
      <w:pPr>
        <w:rPr>
          <w:spacing w:val="-2"/>
        </w:rPr>
      </w:pPr>
      <w:r w:rsidRPr="00835D1C">
        <w:t>The Bolero's cabin is built to handle rough terrain, including hills, as well as paved roads. The antisubmarine seats are comfortable</w:t>
      </w:r>
      <w:r w:rsidRPr="00835D1C">
        <w:rPr>
          <w:spacing w:val="-2"/>
        </w:rPr>
        <w:t xml:space="preserve"> </w:t>
      </w:r>
      <w:r w:rsidRPr="00835D1C">
        <w:t>and</w:t>
      </w:r>
      <w:r w:rsidRPr="00835D1C">
        <w:rPr>
          <w:spacing w:val="-2"/>
        </w:rPr>
        <w:t xml:space="preserve"> </w:t>
      </w:r>
      <w:r w:rsidRPr="00835D1C">
        <w:t>well-designed,</w:t>
      </w:r>
      <w:r w:rsidRPr="00835D1C">
        <w:rPr>
          <w:spacing w:val="-3"/>
        </w:rPr>
        <w:t xml:space="preserve"> </w:t>
      </w:r>
      <w:r w:rsidRPr="00835D1C">
        <w:t>the</w:t>
      </w:r>
      <w:r w:rsidRPr="00835D1C">
        <w:rPr>
          <w:spacing w:val="-1"/>
        </w:rPr>
        <w:t xml:space="preserve"> </w:t>
      </w:r>
      <w:r w:rsidRPr="00835D1C">
        <w:rPr>
          <w:spacing w:val="-2"/>
        </w:rPr>
        <w:t>climate</w:t>
      </w:r>
    </w:p>
    <w:p w14:paraId="3E6C4B95" w14:textId="77777777" w:rsidR="0044640B" w:rsidRPr="00835D1C" w:rsidRDefault="0044640B" w:rsidP="0044640B">
      <w:pPr>
        <w:rPr>
          <w:spacing w:val="-2"/>
        </w:rPr>
      </w:pPr>
      <w:r w:rsidRPr="00835D1C">
        <w:t>The</w:t>
      </w:r>
      <w:r w:rsidRPr="00835D1C">
        <w:rPr>
          <w:spacing w:val="-1"/>
        </w:rPr>
        <w:t xml:space="preserve"> </w:t>
      </w:r>
      <w:r w:rsidRPr="00835D1C">
        <w:t>four</w:t>
      </w:r>
      <w:r w:rsidRPr="00835D1C">
        <w:rPr>
          <w:spacing w:val="-2"/>
        </w:rPr>
        <w:t xml:space="preserve"> </w:t>
      </w:r>
      <w:r w:rsidRPr="00835D1C">
        <w:t>speakers</w:t>
      </w:r>
      <w:r w:rsidRPr="00835D1C">
        <w:rPr>
          <w:spacing w:val="-3"/>
        </w:rPr>
        <w:t xml:space="preserve"> </w:t>
      </w:r>
      <w:r w:rsidRPr="00835D1C">
        <w:t>sound</w:t>
      </w:r>
      <w:r w:rsidRPr="00835D1C">
        <w:rPr>
          <w:spacing w:val="-2"/>
        </w:rPr>
        <w:t xml:space="preserve"> </w:t>
      </w:r>
      <w:r w:rsidRPr="00835D1C">
        <w:t>great</w:t>
      </w:r>
      <w:r w:rsidRPr="00835D1C">
        <w:rPr>
          <w:spacing w:val="-5"/>
        </w:rPr>
        <w:t xml:space="preserve"> </w:t>
      </w:r>
      <w:r w:rsidRPr="00835D1C">
        <w:t>and</w:t>
      </w:r>
      <w:r w:rsidRPr="00835D1C">
        <w:rPr>
          <w:spacing w:val="-2"/>
        </w:rPr>
        <w:t xml:space="preserve"> </w:t>
      </w:r>
      <w:r w:rsidRPr="00835D1C">
        <w:t>are</w:t>
      </w:r>
      <w:r w:rsidRPr="00835D1C">
        <w:rPr>
          <w:spacing w:val="-1"/>
        </w:rPr>
        <w:t xml:space="preserve"> </w:t>
      </w:r>
      <w:r w:rsidRPr="00835D1C">
        <w:t>easy to operate; they</w:t>
      </w:r>
      <w:r w:rsidRPr="00835D1C">
        <w:rPr>
          <w:spacing w:val="-3"/>
        </w:rPr>
        <w:t xml:space="preserve"> </w:t>
      </w:r>
      <w:r w:rsidRPr="00835D1C">
        <w:t>can even play</w:t>
      </w:r>
      <w:r w:rsidRPr="00835D1C">
        <w:rPr>
          <w:spacing w:val="-3"/>
        </w:rPr>
        <w:t xml:space="preserve"> </w:t>
      </w:r>
      <w:r w:rsidRPr="00835D1C">
        <w:t>high-quality audio from brands like Kenwood and</w:t>
      </w:r>
      <w:r w:rsidRPr="00835D1C">
        <w:rPr>
          <w:spacing w:val="40"/>
        </w:rPr>
        <w:t xml:space="preserve"> </w:t>
      </w:r>
      <w:r w:rsidRPr="00835D1C">
        <w:rPr>
          <w:spacing w:val="-2"/>
        </w:rPr>
        <w:t>Sony.</w:t>
      </w:r>
    </w:p>
    <w:p w14:paraId="61EA27BA" w14:textId="77777777" w:rsidR="0044640B" w:rsidRPr="00835D1C" w:rsidRDefault="0044640B" w:rsidP="0044640B">
      <w:r w:rsidRPr="00835D1C">
        <w:t>Title:</w:t>
      </w:r>
      <w:r w:rsidRPr="00835D1C">
        <w:rPr>
          <w:spacing w:val="-10"/>
        </w:rPr>
        <w:t xml:space="preserve"> </w:t>
      </w:r>
      <w:r w:rsidRPr="00835D1C">
        <w:t>consumer</w:t>
      </w:r>
      <w:r w:rsidRPr="00835D1C">
        <w:rPr>
          <w:spacing w:val="-11"/>
        </w:rPr>
        <w:t xml:space="preserve"> </w:t>
      </w:r>
      <w:r w:rsidRPr="00835D1C">
        <w:rPr>
          <w:spacing w:val="-2"/>
        </w:rPr>
        <w:t>value</w:t>
      </w:r>
    </w:p>
    <w:p w14:paraId="6F02F364" w14:textId="77777777" w:rsidR="0044640B" w:rsidRPr="00835D1C" w:rsidRDefault="0044640B" w:rsidP="0044640B">
      <w:r w:rsidRPr="00835D1C">
        <w:t xml:space="preserve">Consumer </w:t>
      </w:r>
      <w:r w:rsidRPr="00835D1C">
        <w:rPr>
          <w:spacing w:val="-4"/>
        </w:rPr>
        <w:t>value</w:t>
      </w:r>
    </w:p>
    <w:p w14:paraId="05DD21F3" w14:textId="77777777" w:rsidR="0044640B" w:rsidRPr="00835D1C" w:rsidRDefault="0044640B" w:rsidP="0044640B">
      <w:r w:rsidRPr="00835D1C">
        <w:t>The concept of consumer value continues to pique the interest of academics, researchers, and many marketing professionals. Nonetheless, the existence</w:t>
      </w:r>
      <w:r w:rsidRPr="00835D1C">
        <w:rPr>
          <w:spacing w:val="40"/>
        </w:rPr>
        <w:t xml:space="preserve"> </w:t>
      </w:r>
      <w:r w:rsidRPr="00835D1C">
        <w:t>of multiple meanings, the use of different terms,</w:t>
      </w:r>
      <w:r w:rsidRPr="00835D1C">
        <w:rPr>
          <w:spacing w:val="-4"/>
        </w:rPr>
        <w:t xml:space="preserve"> </w:t>
      </w:r>
      <w:r w:rsidRPr="00835D1C">
        <w:t>and</w:t>
      </w:r>
      <w:r w:rsidRPr="00835D1C">
        <w:rPr>
          <w:spacing w:val="-4"/>
        </w:rPr>
        <w:t xml:space="preserve"> </w:t>
      </w:r>
      <w:r w:rsidRPr="00835D1C">
        <w:t>even</w:t>
      </w:r>
      <w:r w:rsidRPr="00835D1C">
        <w:rPr>
          <w:spacing w:val="-4"/>
        </w:rPr>
        <w:t xml:space="preserve"> </w:t>
      </w:r>
      <w:r w:rsidRPr="00835D1C">
        <w:t>the</w:t>
      </w:r>
      <w:r w:rsidRPr="00835D1C">
        <w:rPr>
          <w:spacing w:val="-3"/>
        </w:rPr>
        <w:t xml:space="preserve"> </w:t>
      </w:r>
      <w:r w:rsidRPr="00835D1C">
        <w:t>existence</w:t>
      </w:r>
      <w:r w:rsidRPr="00835D1C">
        <w:rPr>
          <w:spacing w:val="-3"/>
        </w:rPr>
        <w:t xml:space="preserve"> </w:t>
      </w:r>
      <w:r w:rsidRPr="00835D1C">
        <w:t>of</w:t>
      </w:r>
      <w:r w:rsidRPr="00835D1C">
        <w:rPr>
          <w:spacing w:val="-4"/>
        </w:rPr>
        <w:t xml:space="preserve"> </w:t>
      </w:r>
      <w:r w:rsidRPr="00835D1C">
        <w:t>a</w:t>
      </w:r>
      <w:r w:rsidRPr="00835D1C">
        <w:rPr>
          <w:spacing w:val="-3"/>
        </w:rPr>
        <w:t xml:space="preserve"> </w:t>
      </w:r>
      <w:r w:rsidRPr="00835D1C">
        <w:t>diversity of opinions regarding its features and nature are all reflections of the complexity of its study and the potential for confusion in its application.</w:t>
      </w:r>
    </w:p>
    <w:p w14:paraId="611E6BCD" w14:textId="77777777" w:rsidR="0044640B" w:rsidRPr="00835D1C" w:rsidRDefault="0044640B" w:rsidP="0044640B">
      <w:r w:rsidRPr="00835D1C">
        <w:t>This article provides a literature review on the concept of value in an effort to clarify the debate surrounding it. The study elucidates the different forms and interpretations of consumer value.</w:t>
      </w:r>
    </w:p>
    <w:p w14:paraId="7DC3B4AC" w14:textId="77777777" w:rsidR="0044640B" w:rsidRPr="00835D1C" w:rsidRDefault="0044640B" w:rsidP="0044640B">
      <w:r w:rsidRPr="00835D1C">
        <w:t>Title:</w:t>
      </w:r>
      <w:r w:rsidRPr="00835D1C">
        <w:tab/>
        <w:t>Measuring</w:t>
      </w:r>
      <w:r w:rsidRPr="00835D1C">
        <w:tab/>
        <w:t>Client Satisfaction</w:t>
      </w:r>
    </w:p>
    <w:p w14:paraId="57F722F8" w14:textId="77777777" w:rsidR="0044640B" w:rsidRPr="00835D1C" w:rsidRDefault="0044640B" w:rsidP="0044640B">
      <w:r w:rsidRPr="00835D1C">
        <w:rPr>
          <w:noProof/>
        </w:rPr>
        <mc:AlternateContent>
          <mc:Choice Requires="wps">
            <w:drawing>
              <wp:anchor distT="0" distB="0" distL="114300" distR="114300" simplePos="0" relativeHeight="251659264" behindDoc="0" locked="0" layoutInCell="1" allowOverlap="1" wp14:anchorId="2C146AC4" wp14:editId="2650A803">
                <wp:simplePos x="0" y="0"/>
                <wp:positionH relativeFrom="page">
                  <wp:posOffset>1496695</wp:posOffset>
                </wp:positionH>
                <wp:positionV relativeFrom="paragraph">
                  <wp:posOffset>289560</wp:posOffset>
                </wp:positionV>
                <wp:extent cx="38735" cy="15240"/>
                <wp:effectExtent l="0" t="0" r="0" b="0"/>
                <wp:wrapNone/>
                <wp:docPr id="344725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A05D5" id="docshape1" o:spid="_x0000_s1026" style="position:absolute;margin-left:117.85pt;margin-top:22.8pt;width:3.0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" fillcolor="black" stroked="f">
                <w10:wrap anchorx="page"/>
              </v:rect>
            </w:pict>
          </mc:Fallback>
        </mc:AlternateContent>
      </w:r>
      <w:r w:rsidRPr="00835D1C">
        <w:rPr>
          <w:b/>
        </w:rPr>
        <w:t>Authors:</w:t>
      </w:r>
      <w:r w:rsidRPr="00835D1C">
        <w:rPr>
          <w:b/>
          <w:spacing w:val="-9"/>
        </w:rPr>
        <w:t xml:space="preserve"> </w:t>
      </w:r>
      <w:r w:rsidRPr="00835D1C">
        <w:t>Mark</w:t>
      </w:r>
      <w:r w:rsidRPr="00835D1C">
        <w:rPr>
          <w:spacing w:val="-9"/>
        </w:rPr>
        <w:t xml:space="preserve"> </w:t>
      </w:r>
      <w:r w:rsidRPr="00835D1C">
        <w:rPr>
          <w:spacing w:val="-2"/>
        </w:rPr>
        <w:t>Stevens</w:t>
      </w:r>
    </w:p>
    <w:p w14:paraId="3F0560EE" w14:textId="77777777" w:rsidR="0044640B" w:rsidRPr="00835D1C" w:rsidRDefault="0044640B" w:rsidP="0044640B">
      <w:pPr>
        <w:pStyle w:val="BodyText"/>
        <w:spacing w:before="10"/>
      </w:pPr>
    </w:p>
    <w:p w14:paraId="4C646653" w14:textId="77777777" w:rsidR="0044640B" w:rsidRPr="00835D1C" w:rsidRDefault="0044640B" w:rsidP="0044640B">
      <w:r w:rsidRPr="00835D1C">
        <w:t xml:space="preserve">It's the time of year to take stock of our client relationships and resolve to make any necessary adjustments in the coming </w:t>
      </w:r>
      <w:r w:rsidRPr="00835D1C">
        <w:rPr>
          <w:spacing w:val="-4"/>
        </w:rPr>
        <w:t>year.</w:t>
      </w:r>
    </w:p>
    <w:p w14:paraId="42B64C27" w14:textId="77777777" w:rsidR="0044640B" w:rsidRPr="00835D1C" w:rsidRDefault="0044640B" w:rsidP="0044640B">
      <w:r w:rsidRPr="00835D1C">
        <w:t>Customer satisfaction surveys can tell you a lot about how well your company is doing at meeting customers' expectations, how you compare to the competition, and where you can make improvements.</w:t>
      </w:r>
    </w:p>
    <w:p w14:paraId="66945160" w14:textId="77777777" w:rsidR="0044640B" w:rsidRPr="00835D1C" w:rsidRDefault="0044640B" w:rsidP="0044640B">
      <w:r w:rsidRPr="00835D1C">
        <w:t>Two more advantages of surveying your customers are customer feedback and performance benchmarks.</w:t>
      </w:r>
    </w:p>
    <w:p w14:paraId="6302CE94" w14:textId="77777777" w:rsidR="0044640B" w:rsidRPr="00835D1C" w:rsidRDefault="0044640B" w:rsidP="0044640B">
      <w:r w:rsidRPr="00835D1C">
        <w:t>Designing a questionnaire that your target audience is willing to take the time to complete and that delves into the kinds of details that will actually help you improve your services is essential for conducting a successful customer satisfaction survey. Consider the following concerns:</w:t>
      </w:r>
    </w:p>
    <w:p w14:paraId="4B80A173" w14:textId="77777777" w:rsidR="0044640B" w:rsidRPr="00835D1C" w:rsidRDefault="0044640B" w:rsidP="0044640B">
      <w:r w:rsidRPr="00835D1C">
        <w:t>OBJECTIVES</w:t>
      </w:r>
    </w:p>
    <w:p w14:paraId="4F03AFC3" w14:textId="77777777" w:rsidR="0044640B" w:rsidRPr="00835D1C" w:rsidRDefault="0044640B" w:rsidP="0044640B">
      <w:r w:rsidRPr="00835D1C">
        <w:t>1Check to see if product sales are increasing as a result of your current marketing efforts.</w:t>
      </w:r>
    </w:p>
    <w:p w14:paraId="76836EBB" w14:textId="262AB237" w:rsidR="0044640B" w:rsidRPr="00835D1C" w:rsidRDefault="0044640B" w:rsidP="0044640B">
      <w:r w:rsidRPr="00835D1C">
        <w:lastRenderedPageBreak/>
        <w:t>Second, be aware of the difficulties associated with creating successful advertising strategies.</w:t>
      </w:r>
    </w:p>
    <w:p w14:paraId="2B3BE476" w14:textId="77777777" w:rsidR="0044640B" w:rsidRPr="00835D1C" w:rsidRDefault="0044640B" w:rsidP="0044640B">
      <w:r w:rsidRPr="00835D1C">
        <w:t>Understand thirdly, why and how market niches are formed.</w:t>
      </w:r>
    </w:p>
    <w:p w14:paraId="31AB25F7" w14:textId="3796707A" w:rsidR="0044640B" w:rsidRPr="00835D1C" w:rsidRDefault="0044640B" w:rsidP="0044640B">
      <w:r w:rsidRPr="00835D1C">
        <w:t>DATA</w:t>
      </w:r>
      <w:r w:rsidRPr="00835D1C">
        <w:rPr>
          <w:spacing w:val="-4"/>
        </w:rPr>
        <w:t xml:space="preserve"> </w:t>
      </w:r>
      <w:r w:rsidRPr="00835D1C">
        <w:t>ANALYSIS</w:t>
      </w:r>
    </w:p>
    <w:p w14:paraId="0DDC4C06" w14:textId="77777777" w:rsidR="0044640B" w:rsidRPr="00835D1C" w:rsidRDefault="0044640B" w:rsidP="0044640B">
      <w:r w:rsidRPr="00835D1C">
        <w:t>What</w:t>
      </w:r>
      <w:r w:rsidRPr="00835D1C">
        <w:rPr>
          <w:spacing w:val="-2"/>
        </w:rPr>
        <w:t xml:space="preserve"> </w:t>
      </w:r>
      <w:r w:rsidRPr="00835D1C">
        <w:t>do</w:t>
      </w:r>
      <w:r w:rsidRPr="00835D1C">
        <w:rPr>
          <w:spacing w:val="1"/>
        </w:rPr>
        <w:t xml:space="preserve"> </w:t>
      </w:r>
      <w:r w:rsidRPr="00835D1C">
        <w:t>you</w:t>
      </w:r>
      <w:r w:rsidRPr="00835D1C">
        <w:rPr>
          <w:spacing w:val="-1"/>
        </w:rPr>
        <w:t xml:space="preserve"> </w:t>
      </w:r>
      <w:r w:rsidRPr="00835D1C">
        <w:t>think</w:t>
      </w:r>
      <w:r w:rsidRPr="00835D1C">
        <w:rPr>
          <w:spacing w:val="-2"/>
        </w:rPr>
        <w:t xml:space="preserve"> </w:t>
      </w:r>
      <w:r w:rsidRPr="00835D1C">
        <w:t>marketing</w:t>
      </w:r>
      <w:r w:rsidRPr="00835D1C">
        <w:rPr>
          <w:spacing w:val="-1"/>
        </w:rPr>
        <w:t xml:space="preserve"> </w:t>
      </w:r>
      <w:r w:rsidRPr="00835D1C">
        <w:t>strategies</w:t>
      </w:r>
      <w:r w:rsidRPr="00835D1C">
        <w:rPr>
          <w:spacing w:val="-2"/>
        </w:rPr>
        <w:t xml:space="preserve"> </w:t>
      </w:r>
      <w:r w:rsidRPr="00835D1C">
        <w:t>can</w:t>
      </w:r>
      <w:r w:rsidRPr="00835D1C">
        <w:rPr>
          <w:spacing w:val="-1"/>
        </w:rPr>
        <w:t xml:space="preserve"> </w:t>
      </w:r>
      <w:r w:rsidRPr="00835D1C">
        <w:t>help</w:t>
      </w:r>
      <w:r w:rsidRPr="00835D1C">
        <w:rPr>
          <w:spacing w:val="-7"/>
        </w:rPr>
        <w:t xml:space="preserve"> </w:t>
      </w:r>
      <w:r w:rsidRPr="00835D1C">
        <w:t>to</w:t>
      </w:r>
      <w:r w:rsidRPr="00835D1C">
        <w:rPr>
          <w:spacing w:val="-1"/>
        </w:rPr>
        <w:t xml:space="preserve"> </w:t>
      </w:r>
      <w:r w:rsidRPr="00835D1C">
        <w:t>increase</w:t>
      </w:r>
      <w:r w:rsidRPr="00835D1C">
        <w:rPr>
          <w:spacing w:val="-5"/>
        </w:rPr>
        <w:t xml:space="preserve"> </w:t>
      </w:r>
      <w:r w:rsidRPr="00835D1C">
        <w:t>the</w:t>
      </w:r>
      <w:r w:rsidRPr="00835D1C">
        <w:rPr>
          <w:spacing w:val="-1"/>
        </w:rPr>
        <w:t xml:space="preserve"> </w:t>
      </w:r>
      <w:r w:rsidRPr="00835D1C">
        <w:t>sales</w:t>
      </w:r>
      <w:r w:rsidRPr="00835D1C">
        <w:rPr>
          <w:spacing w:val="-3"/>
        </w:rPr>
        <w:t xml:space="preserve"> </w:t>
      </w:r>
      <w:r w:rsidRPr="00835D1C">
        <w:t>of</w:t>
      </w:r>
      <w:r w:rsidRPr="00835D1C">
        <w:rPr>
          <w:spacing w:val="-2"/>
        </w:rPr>
        <w:t xml:space="preserve"> </w:t>
      </w:r>
      <w:r w:rsidRPr="00835D1C">
        <w:t xml:space="preserve">the </w:t>
      </w:r>
      <w:r w:rsidRPr="00835D1C">
        <w:rPr>
          <w:spacing w:val="-2"/>
        </w:rPr>
        <w:t>product?</w:t>
      </w:r>
    </w:p>
    <w:p w14:paraId="575D4D1B" w14:textId="77777777" w:rsidR="0044640B" w:rsidRPr="00835D1C" w:rsidRDefault="0044640B" w:rsidP="0044640B">
      <w:pPr>
        <w:pStyle w:val="BodyText"/>
      </w:pPr>
    </w:p>
    <w:tbl>
      <w:tblPr>
        <w:tblpPr w:leftFromText="180" w:rightFromText="180" w:vertAnchor="page" w:horzAnchor="page" w:tblpX="2115" w:tblpY="42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2"/>
        <w:gridCol w:w="1508"/>
        <w:gridCol w:w="1512"/>
      </w:tblGrid>
      <w:tr w:rsidR="000A4120" w:rsidRPr="00835D1C" w14:paraId="7456ED78" w14:textId="77777777" w:rsidTr="000A4120">
        <w:trPr>
          <w:trHeight w:val="826"/>
        </w:trPr>
        <w:tc>
          <w:tcPr>
            <w:tcW w:w="1512" w:type="dxa"/>
          </w:tcPr>
          <w:p w14:paraId="256D1AC6" w14:textId="77777777" w:rsidR="000A4120" w:rsidRPr="00835D1C" w:rsidRDefault="000A4120" w:rsidP="000A4120">
            <w:pPr>
              <w:pStyle w:val="TableParagraph"/>
              <w:spacing w:line="271" w:lineRule="exact"/>
              <w:rPr>
                <w:sz w:val="24"/>
                <w:szCs w:val="24"/>
              </w:rPr>
            </w:pPr>
            <w:r w:rsidRPr="00835D1C">
              <w:rPr>
                <w:spacing w:val="-2"/>
                <w:sz w:val="24"/>
                <w:szCs w:val="24"/>
              </w:rPr>
              <w:t>Options</w:t>
            </w:r>
          </w:p>
        </w:tc>
        <w:tc>
          <w:tcPr>
            <w:tcW w:w="1508" w:type="dxa"/>
          </w:tcPr>
          <w:p w14:paraId="65A8F2F9" w14:textId="77777777" w:rsidR="000A4120" w:rsidRPr="00835D1C" w:rsidRDefault="000A4120" w:rsidP="000A4120">
            <w:pPr>
              <w:pStyle w:val="TableParagraph"/>
              <w:tabs>
                <w:tab w:val="left" w:pos="1147"/>
              </w:tabs>
              <w:spacing w:line="271" w:lineRule="exact"/>
              <w:rPr>
                <w:sz w:val="24"/>
                <w:szCs w:val="24"/>
              </w:rPr>
            </w:pPr>
            <w:r w:rsidRPr="00835D1C">
              <w:rPr>
                <w:spacing w:val="-5"/>
                <w:sz w:val="24"/>
                <w:szCs w:val="24"/>
              </w:rPr>
              <w:t>No.</w:t>
            </w:r>
            <w:r w:rsidRPr="00835D1C">
              <w:rPr>
                <w:sz w:val="24"/>
                <w:szCs w:val="24"/>
              </w:rPr>
              <w:tab/>
            </w:r>
            <w:r w:rsidRPr="00835D1C">
              <w:rPr>
                <w:spacing w:val="-5"/>
                <w:sz w:val="24"/>
                <w:szCs w:val="24"/>
              </w:rPr>
              <w:t>Of</w:t>
            </w:r>
          </w:p>
          <w:p w14:paraId="1D7E1A84" w14:textId="77777777" w:rsidR="000A4120" w:rsidRPr="00835D1C" w:rsidRDefault="000A4120" w:rsidP="000A4120">
            <w:pPr>
              <w:pStyle w:val="TableParagraph"/>
              <w:spacing w:before="140" w:line="240" w:lineRule="auto"/>
              <w:rPr>
                <w:sz w:val="24"/>
                <w:szCs w:val="24"/>
              </w:rPr>
            </w:pPr>
            <w:r w:rsidRPr="00835D1C">
              <w:rPr>
                <w:spacing w:val="-2"/>
                <w:sz w:val="24"/>
                <w:szCs w:val="24"/>
              </w:rPr>
              <w:t>people</w:t>
            </w:r>
          </w:p>
        </w:tc>
        <w:tc>
          <w:tcPr>
            <w:tcW w:w="1512" w:type="dxa"/>
          </w:tcPr>
          <w:p w14:paraId="09CC0E8D" w14:textId="77777777" w:rsidR="000A4120" w:rsidRPr="00835D1C" w:rsidRDefault="000A4120" w:rsidP="000A4120">
            <w:pPr>
              <w:pStyle w:val="TableParagraph"/>
              <w:spacing w:line="271" w:lineRule="exact"/>
              <w:ind w:left="108"/>
              <w:rPr>
                <w:sz w:val="24"/>
                <w:szCs w:val="24"/>
              </w:rPr>
            </w:pPr>
            <w:r w:rsidRPr="00835D1C">
              <w:rPr>
                <w:spacing w:val="-2"/>
                <w:sz w:val="24"/>
                <w:szCs w:val="24"/>
              </w:rPr>
              <w:t>Percentage%</w:t>
            </w:r>
          </w:p>
        </w:tc>
      </w:tr>
      <w:tr w:rsidR="000A4120" w:rsidRPr="00835D1C" w14:paraId="6F1D7A60" w14:textId="77777777" w:rsidTr="000A4120">
        <w:trPr>
          <w:trHeight w:val="414"/>
        </w:trPr>
        <w:tc>
          <w:tcPr>
            <w:tcW w:w="1512" w:type="dxa"/>
          </w:tcPr>
          <w:p w14:paraId="45E101EA" w14:textId="77777777" w:rsidR="000A4120" w:rsidRPr="00835D1C" w:rsidRDefault="000A4120" w:rsidP="000A4120">
            <w:pPr>
              <w:pStyle w:val="TableParagraph"/>
              <w:rPr>
                <w:sz w:val="24"/>
                <w:szCs w:val="24"/>
              </w:rPr>
            </w:pPr>
            <w:r w:rsidRPr="00835D1C">
              <w:rPr>
                <w:spacing w:val="-5"/>
                <w:sz w:val="24"/>
                <w:szCs w:val="24"/>
              </w:rPr>
              <w:t>YES</w:t>
            </w:r>
          </w:p>
        </w:tc>
        <w:tc>
          <w:tcPr>
            <w:tcW w:w="1508" w:type="dxa"/>
          </w:tcPr>
          <w:p w14:paraId="64134872" w14:textId="77777777" w:rsidR="000A4120" w:rsidRPr="00835D1C" w:rsidRDefault="000A4120" w:rsidP="000A4120">
            <w:pPr>
              <w:pStyle w:val="TableParagraph"/>
              <w:rPr>
                <w:sz w:val="24"/>
                <w:szCs w:val="24"/>
              </w:rPr>
            </w:pPr>
            <w:r w:rsidRPr="00835D1C">
              <w:rPr>
                <w:spacing w:val="-5"/>
                <w:sz w:val="24"/>
                <w:szCs w:val="24"/>
              </w:rPr>
              <w:t>42</w:t>
            </w:r>
          </w:p>
        </w:tc>
        <w:tc>
          <w:tcPr>
            <w:tcW w:w="1512" w:type="dxa"/>
          </w:tcPr>
          <w:p w14:paraId="52CF2078" w14:textId="77777777" w:rsidR="000A4120" w:rsidRPr="00835D1C" w:rsidRDefault="000A4120" w:rsidP="000A4120">
            <w:pPr>
              <w:pStyle w:val="TableParagraph"/>
              <w:ind w:left="108"/>
              <w:rPr>
                <w:sz w:val="24"/>
                <w:szCs w:val="24"/>
              </w:rPr>
            </w:pPr>
            <w:r w:rsidRPr="00835D1C">
              <w:rPr>
                <w:spacing w:val="-5"/>
                <w:sz w:val="24"/>
                <w:szCs w:val="24"/>
              </w:rPr>
              <w:t>84%</w:t>
            </w:r>
          </w:p>
        </w:tc>
      </w:tr>
      <w:tr w:rsidR="000A4120" w:rsidRPr="00835D1C" w14:paraId="34785DAC" w14:textId="77777777" w:rsidTr="000A4120">
        <w:trPr>
          <w:trHeight w:val="414"/>
        </w:trPr>
        <w:tc>
          <w:tcPr>
            <w:tcW w:w="1512" w:type="dxa"/>
          </w:tcPr>
          <w:p w14:paraId="58ECAC76" w14:textId="77777777" w:rsidR="000A4120" w:rsidRPr="00835D1C" w:rsidRDefault="000A4120" w:rsidP="000A4120">
            <w:pPr>
              <w:pStyle w:val="TableParagraph"/>
              <w:rPr>
                <w:sz w:val="24"/>
                <w:szCs w:val="24"/>
              </w:rPr>
            </w:pPr>
            <w:r w:rsidRPr="00835D1C">
              <w:rPr>
                <w:spacing w:val="-5"/>
                <w:sz w:val="24"/>
                <w:szCs w:val="24"/>
              </w:rPr>
              <w:t>NO</w:t>
            </w:r>
          </w:p>
        </w:tc>
        <w:tc>
          <w:tcPr>
            <w:tcW w:w="1508" w:type="dxa"/>
          </w:tcPr>
          <w:p w14:paraId="0AA100D0" w14:textId="77777777" w:rsidR="000A4120" w:rsidRPr="00835D1C" w:rsidRDefault="000A4120" w:rsidP="000A4120">
            <w:pPr>
              <w:pStyle w:val="TableParagraph"/>
              <w:rPr>
                <w:sz w:val="24"/>
                <w:szCs w:val="24"/>
              </w:rPr>
            </w:pPr>
            <w:r w:rsidRPr="00835D1C">
              <w:rPr>
                <w:sz w:val="24"/>
                <w:szCs w:val="24"/>
              </w:rPr>
              <w:t>3</w:t>
            </w:r>
          </w:p>
        </w:tc>
        <w:tc>
          <w:tcPr>
            <w:tcW w:w="1512" w:type="dxa"/>
          </w:tcPr>
          <w:p w14:paraId="5DA8EC26" w14:textId="77777777" w:rsidR="000A4120" w:rsidRPr="00835D1C" w:rsidRDefault="000A4120" w:rsidP="000A4120">
            <w:pPr>
              <w:pStyle w:val="TableParagraph"/>
              <w:ind w:left="108"/>
              <w:rPr>
                <w:sz w:val="24"/>
                <w:szCs w:val="24"/>
              </w:rPr>
            </w:pPr>
            <w:r w:rsidRPr="00835D1C">
              <w:rPr>
                <w:spacing w:val="-5"/>
                <w:sz w:val="24"/>
                <w:szCs w:val="24"/>
              </w:rPr>
              <w:t>6%</w:t>
            </w:r>
          </w:p>
        </w:tc>
      </w:tr>
      <w:tr w:rsidR="000A4120" w:rsidRPr="00835D1C" w14:paraId="373185E4" w14:textId="77777777" w:rsidTr="000A4120">
        <w:trPr>
          <w:trHeight w:val="413"/>
        </w:trPr>
        <w:tc>
          <w:tcPr>
            <w:tcW w:w="1512" w:type="dxa"/>
          </w:tcPr>
          <w:p w14:paraId="08AE7098" w14:textId="77777777" w:rsidR="000A4120" w:rsidRPr="00835D1C" w:rsidRDefault="000A4120" w:rsidP="000A4120">
            <w:pPr>
              <w:pStyle w:val="TableParagraph"/>
              <w:rPr>
                <w:sz w:val="24"/>
                <w:szCs w:val="24"/>
              </w:rPr>
            </w:pPr>
            <w:r w:rsidRPr="00835D1C">
              <w:rPr>
                <w:sz w:val="24"/>
                <w:szCs w:val="24"/>
              </w:rPr>
              <w:t>CAN’T</w:t>
            </w:r>
            <w:r w:rsidRPr="00835D1C">
              <w:rPr>
                <w:spacing w:val="-5"/>
                <w:sz w:val="24"/>
                <w:szCs w:val="24"/>
              </w:rPr>
              <w:t xml:space="preserve"> SAY</w:t>
            </w:r>
          </w:p>
        </w:tc>
        <w:tc>
          <w:tcPr>
            <w:tcW w:w="1508" w:type="dxa"/>
          </w:tcPr>
          <w:p w14:paraId="27223A48" w14:textId="77777777" w:rsidR="000A4120" w:rsidRPr="00835D1C" w:rsidRDefault="000A4120" w:rsidP="000A4120">
            <w:pPr>
              <w:pStyle w:val="TableParagraph"/>
              <w:rPr>
                <w:sz w:val="24"/>
                <w:szCs w:val="24"/>
              </w:rPr>
            </w:pPr>
            <w:r w:rsidRPr="00835D1C">
              <w:rPr>
                <w:sz w:val="24"/>
                <w:szCs w:val="24"/>
              </w:rPr>
              <w:t>5</w:t>
            </w:r>
          </w:p>
        </w:tc>
        <w:tc>
          <w:tcPr>
            <w:tcW w:w="1512" w:type="dxa"/>
          </w:tcPr>
          <w:p w14:paraId="6722A56F" w14:textId="77777777" w:rsidR="000A4120" w:rsidRPr="00835D1C" w:rsidRDefault="000A4120" w:rsidP="000A4120">
            <w:pPr>
              <w:pStyle w:val="TableParagraph"/>
              <w:ind w:left="108"/>
              <w:rPr>
                <w:sz w:val="24"/>
                <w:szCs w:val="24"/>
              </w:rPr>
            </w:pPr>
            <w:r w:rsidRPr="00835D1C">
              <w:rPr>
                <w:spacing w:val="-5"/>
                <w:sz w:val="24"/>
                <w:szCs w:val="24"/>
              </w:rPr>
              <w:t>3%</w:t>
            </w:r>
          </w:p>
        </w:tc>
      </w:tr>
    </w:tbl>
    <w:p w14:paraId="3749BA6F" w14:textId="77777777" w:rsidR="0044640B" w:rsidRPr="00835D1C" w:rsidRDefault="0044640B" w:rsidP="0044640B">
      <w:pPr>
        <w:pStyle w:val="BodyText"/>
      </w:pPr>
    </w:p>
    <w:p w14:paraId="735A87EF" w14:textId="77777777" w:rsidR="0044640B" w:rsidRPr="00835D1C" w:rsidRDefault="0044640B" w:rsidP="0044640B">
      <w:pPr>
        <w:pStyle w:val="BodyText"/>
      </w:pPr>
    </w:p>
    <w:p w14:paraId="5ABCF3CE" w14:textId="77777777" w:rsidR="0044640B" w:rsidRPr="00835D1C" w:rsidRDefault="0044640B" w:rsidP="0044640B">
      <w:pPr>
        <w:pStyle w:val="BodyText"/>
      </w:pPr>
    </w:p>
    <w:p w14:paraId="0339D497" w14:textId="77777777" w:rsidR="0044640B" w:rsidRPr="00835D1C" w:rsidRDefault="0044640B" w:rsidP="0044640B">
      <w:pPr>
        <w:pStyle w:val="BodyText"/>
      </w:pPr>
    </w:p>
    <w:p w14:paraId="1CBCB643" w14:textId="77777777" w:rsidR="0044640B" w:rsidRPr="00835D1C" w:rsidRDefault="0044640B" w:rsidP="0044640B">
      <w:pPr>
        <w:pStyle w:val="BodyText"/>
      </w:pPr>
    </w:p>
    <w:p w14:paraId="7F534F1A" w14:textId="77777777" w:rsidR="0044640B" w:rsidRPr="00835D1C" w:rsidRDefault="0044640B" w:rsidP="0044640B">
      <w:pPr>
        <w:pStyle w:val="BodyText"/>
      </w:pPr>
    </w:p>
    <w:p w14:paraId="5D844428" w14:textId="77777777" w:rsidR="0044640B" w:rsidRPr="00835D1C" w:rsidRDefault="0044640B" w:rsidP="0044640B">
      <w:pPr>
        <w:pStyle w:val="BodyText"/>
      </w:pPr>
    </w:p>
    <w:p w14:paraId="0CF3FFF8" w14:textId="77777777" w:rsidR="0044640B" w:rsidRPr="00835D1C" w:rsidRDefault="0044640B" w:rsidP="0044640B">
      <w:pPr>
        <w:pStyle w:val="BodyText"/>
      </w:pPr>
    </w:p>
    <w:p w14:paraId="75C6F179" w14:textId="23F7C5F2" w:rsidR="0044640B" w:rsidRPr="00835D1C" w:rsidRDefault="0044640B" w:rsidP="0044640B">
      <w:pPr>
        <w:pStyle w:val="BodyText"/>
      </w:pPr>
    </w:p>
    <w:p w14:paraId="38FF52B7" w14:textId="7371A11D" w:rsidR="0044640B" w:rsidRPr="00835D1C" w:rsidRDefault="00DC57C6" w:rsidP="0044640B">
      <w:pPr>
        <w:pStyle w:val="BodyText"/>
      </w:pPr>
      <w:r w:rsidRPr="00835D1C">
        <w:rPr>
          <w:noProof/>
          <w14:ligatures w14:val="standardContextual"/>
        </w:rPr>
        <w:drawing>
          <wp:anchor distT="0" distB="0" distL="114300" distR="114300" simplePos="0" relativeHeight="251660288" behindDoc="0" locked="0" layoutInCell="1" allowOverlap="1" wp14:anchorId="01764EEB" wp14:editId="0CA11C2A">
            <wp:simplePos x="0" y="0"/>
            <wp:positionH relativeFrom="margin">
              <wp:posOffset>626807</wp:posOffset>
            </wp:positionH>
            <wp:positionV relativeFrom="paragraph">
              <wp:posOffset>8050</wp:posOffset>
            </wp:positionV>
            <wp:extent cx="4313904" cy="2470150"/>
            <wp:effectExtent l="0" t="0" r="10795" b="6350"/>
            <wp:wrapNone/>
            <wp:docPr id="22770104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14:paraId="5DB612C6" w14:textId="2401A56B" w:rsidR="0044640B" w:rsidRPr="00835D1C" w:rsidRDefault="0044640B" w:rsidP="0044640B">
      <w:pPr>
        <w:pStyle w:val="BodyText"/>
      </w:pPr>
    </w:p>
    <w:p w14:paraId="475EA228" w14:textId="77777777" w:rsidR="0044640B" w:rsidRPr="00835D1C" w:rsidRDefault="0044640B" w:rsidP="0044640B">
      <w:pPr>
        <w:pStyle w:val="BodyText"/>
      </w:pPr>
    </w:p>
    <w:p w14:paraId="03A84424" w14:textId="77777777" w:rsidR="0044640B" w:rsidRPr="00835D1C" w:rsidRDefault="0044640B" w:rsidP="0044640B">
      <w:pPr>
        <w:pStyle w:val="BodyText"/>
      </w:pPr>
    </w:p>
    <w:p w14:paraId="77877EE2" w14:textId="77777777" w:rsidR="0044640B" w:rsidRPr="00835D1C" w:rsidRDefault="0044640B" w:rsidP="0044640B">
      <w:pPr>
        <w:pStyle w:val="BodyText"/>
      </w:pPr>
    </w:p>
    <w:p w14:paraId="500E5D9A" w14:textId="77777777" w:rsidR="0044640B" w:rsidRPr="00835D1C" w:rsidRDefault="0044640B" w:rsidP="0044640B">
      <w:pPr>
        <w:pStyle w:val="BodyText"/>
      </w:pPr>
    </w:p>
    <w:p w14:paraId="25FFA710" w14:textId="77777777" w:rsidR="0044640B" w:rsidRPr="00835D1C" w:rsidRDefault="0044640B" w:rsidP="0044640B">
      <w:pPr>
        <w:pStyle w:val="BodyText"/>
      </w:pPr>
    </w:p>
    <w:p w14:paraId="5E0C517D" w14:textId="77777777" w:rsidR="0044640B" w:rsidRPr="00835D1C" w:rsidRDefault="0044640B" w:rsidP="0044640B">
      <w:pPr>
        <w:pStyle w:val="BodyText"/>
      </w:pPr>
    </w:p>
    <w:p w14:paraId="05653492" w14:textId="77777777" w:rsidR="0044640B" w:rsidRPr="00835D1C" w:rsidRDefault="0044640B" w:rsidP="0044640B">
      <w:pPr>
        <w:pStyle w:val="BodyText"/>
      </w:pPr>
    </w:p>
    <w:p w14:paraId="58E10D5B" w14:textId="77777777" w:rsidR="0044640B" w:rsidRPr="00835D1C" w:rsidRDefault="0044640B" w:rsidP="0044640B">
      <w:pPr>
        <w:pStyle w:val="BodyText"/>
      </w:pPr>
    </w:p>
    <w:p w14:paraId="070F0CE0" w14:textId="77777777" w:rsidR="0044640B" w:rsidRPr="00835D1C" w:rsidRDefault="0044640B" w:rsidP="0044640B">
      <w:pPr>
        <w:pStyle w:val="BodyText"/>
      </w:pPr>
    </w:p>
    <w:p w14:paraId="0E3D20CE" w14:textId="77777777" w:rsidR="00DC57C6" w:rsidRPr="00835D1C" w:rsidRDefault="00DC57C6" w:rsidP="000A4120">
      <w:pPr>
        <w:rPr>
          <w:b/>
        </w:rPr>
      </w:pPr>
    </w:p>
    <w:p w14:paraId="092EA581" w14:textId="77777777" w:rsidR="00DC57C6" w:rsidRPr="00835D1C" w:rsidRDefault="00DC57C6" w:rsidP="000A4120">
      <w:pPr>
        <w:rPr>
          <w:b/>
        </w:rPr>
      </w:pPr>
    </w:p>
    <w:p w14:paraId="53942DA4" w14:textId="37D1DD96" w:rsidR="000A4120" w:rsidRPr="00835D1C" w:rsidRDefault="0044640B" w:rsidP="000A4120">
      <w:r w:rsidRPr="00835D1C">
        <w:rPr>
          <w:b/>
        </w:rPr>
        <w:t xml:space="preserve">INTERPRETATION: </w:t>
      </w:r>
      <w:r w:rsidRPr="00835D1C">
        <w:t>According to above chart most of people said that marketing strategies can help to increase the sales of the product and some of people were not agree</w:t>
      </w:r>
      <w:r w:rsidRPr="00835D1C">
        <w:rPr>
          <w:spacing w:val="40"/>
        </w:rPr>
        <w:t xml:space="preserve"> </w:t>
      </w:r>
      <w:r w:rsidRPr="00835D1C">
        <w:t>with point and some of them said that we can’t say about this.</w:t>
      </w:r>
    </w:p>
    <w:p w14:paraId="503317C1" w14:textId="06B11C37" w:rsidR="000A4120" w:rsidRPr="00835D1C" w:rsidRDefault="000A4120" w:rsidP="000A4120">
      <w:pPr>
        <w:rPr>
          <w:spacing w:val="-2"/>
        </w:rPr>
      </w:pPr>
      <w:r w:rsidRPr="00835D1C">
        <w:t>Why</w:t>
      </w:r>
      <w:r w:rsidRPr="00835D1C">
        <w:rPr>
          <w:spacing w:val="-7"/>
        </w:rPr>
        <w:t xml:space="preserve"> </w:t>
      </w:r>
      <w:r w:rsidRPr="00835D1C">
        <w:t>market</w:t>
      </w:r>
      <w:r w:rsidRPr="00835D1C">
        <w:rPr>
          <w:spacing w:val="-2"/>
        </w:rPr>
        <w:t xml:space="preserve"> </w:t>
      </w:r>
      <w:r w:rsidRPr="00835D1C">
        <w:t>segmentation</w:t>
      </w:r>
      <w:r w:rsidRPr="00835D1C">
        <w:rPr>
          <w:spacing w:val="-2"/>
        </w:rPr>
        <w:t xml:space="preserve"> </w:t>
      </w:r>
      <w:r w:rsidRPr="00835D1C">
        <w:t>is</w:t>
      </w:r>
      <w:r w:rsidRPr="00835D1C">
        <w:rPr>
          <w:spacing w:val="-3"/>
        </w:rPr>
        <w:t xml:space="preserve"> </w:t>
      </w:r>
      <w:r w:rsidRPr="00835D1C">
        <w:rPr>
          <w:spacing w:val="-2"/>
        </w:rPr>
        <w:t>important?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1"/>
        <w:gridCol w:w="3081"/>
        <w:gridCol w:w="3085"/>
      </w:tblGrid>
      <w:tr w:rsidR="000A4120" w:rsidRPr="00835D1C" w14:paraId="089D3EC2" w14:textId="77777777" w:rsidTr="00433CE0">
        <w:trPr>
          <w:trHeight w:val="413"/>
        </w:trPr>
        <w:tc>
          <w:tcPr>
            <w:tcW w:w="3081" w:type="dxa"/>
          </w:tcPr>
          <w:p w14:paraId="647C324A" w14:textId="77777777" w:rsidR="000A4120" w:rsidRPr="00835D1C" w:rsidRDefault="000A4120" w:rsidP="00433CE0">
            <w:pPr>
              <w:pStyle w:val="TableParagraph"/>
              <w:spacing w:line="271" w:lineRule="exact"/>
              <w:rPr>
                <w:sz w:val="24"/>
                <w:szCs w:val="24"/>
              </w:rPr>
            </w:pPr>
            <w:r w:rsidRPr="00835D1C">
              <w:rPr>
                <w:spacing w:val="-2"/>
                <w:sz w:val="24"/>
                <w:szCs w:val="24"/>
              </w:rPr>
              <w:t>Options</w:t>
            </w:r>
          </w:p>
        </w:tc>
        <w:tc>
          <w:tcPr>
            <w:tcW w:w="3081" w:type="dxa"/>
          </w:tcPr>
          <w:p w14:paraId="0BA23E9E" w14:textId="77777777" w:rsidR="000A4120" w:rsidRPr="00835D1C" w:rsidRDefault="000A4120" w:rsidP="00433CE0">
            <w:pPr>
              <w:pStyle w:val="TableParagraph"/>
              <w:spacing w:line="271" w:lineRule="exact"/>
              <w:rPr>
                <w:sz w:val="24"/>
                <w:szCs w:val="24"/>
              </w:rPr>
            </w:pPr>
            <w:r w:rsidRPr="00835D1C">
              <w:rPr>
                <w:sz w:val="24"/>
                <w:szCs w:val="24"/>
              </w:rPr>
              <w:t>No.</w:t>
            </w:r>
            <w:r w:rsidRPr="00835D1C">
              <w:rPr>
                <w:spacing w:val="-2"/>
                <w:sz w:val="24"/>
                <w:szCs w:val="24"/>
              </w:rPr>
              <w:t xml:space="preserve"> </w:t>
            </w:r>
            <w:r w:rsidRPr="00835D1C">
              <w:rPr>
                <w:sz w:val="24"/>
                <w:szCs w:val="24"/>
              </w:rPr>
              <w:t>of</w:t>
            </w:r>
            <w:r w:rsidRPr="00835D1C">
              <w:rPr>
                <w:spacing w:val="-2"/>
                <w:sz w:val="24"/>
                <w:szCs w:val="24"/>
              </w:rPr>
              <w:t xml:space="preserve"> people</w:t>
            </w:r>
          </w:p>
        </w:tc>
        <w:tc>
          <w:tcPr>
            <w:tcW w:w="3085" w:type="dxa"/>
          </w:tcPr>
          <w:p w14:paraId="6A48DEEE" w14:textId="77777777" w:rsidR="000A4120" w:rsidRPr="00835D1C" w:rsidRDefault="000A4120" w:rsidP="00433CE0">
            <w:pPr>
              <w:pStyle w:val="TableParagraph"/>
              <w:spacing w:line="271" w:lineRule="exact"/>
              <w:rPr>
                <w:sz w:val="24"/>
                <w:szCs w:val="24"/>
              </w:rPr>
            </w:pPr>
            <w:r w:rsidRPr="00835D1C">
              <w:rPr>
                <w:spacing w:val="-2"/>
                <w:sz w:val="24"/>
                <w:szCs w:val="24"/>
              </w:rPr>
              <w:t>Percentages%</w:t>
            </w:r>
          </w:p>
        </w:tc>
      </w:tr>
      <w:tr w:rsidR="000A4120" w:rsidRPr="00835D1C" w14:paraId="1E4E7E4D" w14:textId="77777777" w:rsidTr="00433CE0">
        <w:trPr>
          <w:trHeight w:val="414"/>
        </w:trPr>
        <w:tc>
          <w:tcPr>
            <w:tcW w:w="3081" w:type="dxa"/>
          </w:tcPr>
          <w:p w14:paraId="137D5A57" w14:textId="77777777" w:rsidR="000A4120" w:rsidRPr="00835D1C" w:rsidRDefault="000A4120" w:rsidP="00433CE0">
            <w:pPr>
              <w:pStyle w:val="TableParagraph"/>
              <w:spacing w:line="271" w:lineRule="exact"/>
              <w:rPr>
                <w:sz w:val="24"/>
                <w:szCs w:val="24"/>
              </w:rPr>
            </w:pPr>
            <w:r w:rsidRPr="00835D1C">
              <w:rPr>
                <w:sz w:val="24"/>
                <w:szCs w:val="24"/>
              </w:rPr>
              <w:t>Matching</w:t>
            </w:r>
            <w:r w:rsidRPr="00835D1C">
              <w:rPr>
                <w:spacing w:val="-7"/>
                <w:sz w:val="24"/>
                <w:szCs w:val="24"/>
              </w:rPr>
              <w:t xml:space="preserve"> </w:t>
            </w:r>
            <w:r w:rsidRPr="00835D1C">
              <w:rPr>
                <w:sz w:val="24"/>
                <w:szCs w:val="24"/>
              </w:rPr>
              <w:t>of</w:t>
            </w:r>
            <w:r w:rsidRPr="00835D1C">
              <w:rPr>
                <w:spacing w:val="-1"/>
                <w:sz w:val="24"/>
                <w:szCs w:val="24"/>
              </w:rPr>
              <w:t xml:space="preserve"> </w:t>
            </w:r>
            <w:r w:rsidRPr="00835D1C">
              <w:rPr>
                <w:sz w:val="24"/>
                <w:szCs w:val="24"/>
              </w:rPr>
              <w:t>customer</w:t>
            </w:r>
            <w:r w:rsidRPr="00835D1C">
              <w:rPr>
                <w:spacing w:val="-2"/>
                <w:sz w:val="24"/>
                <w:szCs w:val="24"/>
              </w:rPr>
              <w:t xml:space="preserve"> needs</w:t>
            </w:r>
          </w:p>
        </w:tc>
        <w:tc>
          <w:tcPr>
            <w:tcW w:w="3081" w:type="dxa"/>
          </w:tcPr>
          <w:p w14:paraId="4AFF887B" w14:textId="77777777" w:rsidR="000A4120" w:rsidRPr="00835D1C" w:rsidRDefault="000A4120" w:rsidP="00433CE0">
            <w:pPr>
              <w:pStyle w:val="TableParagraph"/>
              <w:spacing w:line="271" w:lineRule="exact"/>
              <w:rPr>
                <w:sz w:val="24"/>
                <w:szCs w:val="24"/>
              </w:rPr>
            </w:pPr>
            <w:r w:rsidRPr="00835D1C">
              <w:rPr>
                <w:spacing w:val="-5"/>
                <w:sz w:val="24"/>
                <w:szCs w:val="24"/>
              </w:rPr>
              <w:t>21</w:t>
            </w:r>
          </w:p>
        </w:tc>
        <w:tc>
          <w:tcPr>
            <w:tcW w:w="3085" w:type="dxa"/>
          </w:tcPr>
          <w:p w14:paraId="4823BE76" w14:textId="77777777" w:rsidR="000A4120" w:rsidRPr="00835D1C" w:rsidRDefault="000A4120" w:rsidP="00433CE0">
            <w:pPr>
              <w:pStyle w:val="TableParagraph"/>
              <w:spacing w:line="271" w:lineRule="exact"/>
              <w:rPr>
                <w:sz w:val="24"/>
                <w:szCs w:val="24"/>
              </w:rPr>
            </w:pPr>
            <w:r w:rsidRPr="00835D1C">
              <w:rPr>
                <w:spacing w:val="-5"/>
                <w:sz w:val="24"/>
                <w:szCs w:val="24"/>
              </w:rPr>
              <w:t>42%</w:t>
            </w:r>
          </w:p>
        </w:tc>
      </w:tr>
      <w:tr w:rsidR="000A4120" w:rsidRPr="00835D1C" w14:paraId="776965A7" w14:textId="77777777" w:rsidTr="00433CE0">
        <w:trPr>
          <w:trHeight w:val="413"/>
        </w:trPr>
        <w:tc>
          <w:tcPr>
            <w:tcW w:w="3081" w:type="dxa"/>
          </w:tcPr>
          <w:p w14:paraId="445003C0" w14:textId="77777777" w:rsidR="000A4120" w:rsidRPr="00835D1C" w:rsidRDefault="000A4120" w:rsidP="00433CE0">
            <w:pPr>
              <w:pStyle w:val="TableParagraph"/>
              <w:spacing w:line="271" w:lineRule="exact"/>
              <w:rPr>
                <w:sz w:val="24"/>
                <w:szCs w:val="24"/>
              </w:rPr>
            </w:pPr>
            <w:r w:rsidRPr="00835D1C">
              <w:rPr>
                <w:sz w:val="24"/>
                <w:szCs w:val="24"/>
              </w:rPr>
              <w:t>Enhance</w:t>
            </w:r>
            <w:r w:rsidRPr="00835D1C">
              <w:rPr>
                <w:spacing w:val="4"/>
                <w:sz w:val="24"/>
                <w:szCs w:val="24"/>
              </w:rPr>
              <w:t xml:space="preserve"> </w:t>
            </w:r>
            <w:r w:rsidRPr="00835D1C">
              <w:rPr>
                <w:spacing w:val="-2"/>
                <w:sz w:val="24"/>
                <w:szCs w:val="24"/>
              </w:rPr>
              <w:t>profits</w:t>
            </w:r>
          </w:p>
        </w:tc>
        <w:tc>
          <w:tcPr>
            <w:tcW w:w="3081" w:type="dxa"/>
          </w:tcPr>
          <w:p w14:paraId="4CACA3EE" w14:textId="77777777" w:rsidR="000A4120" w:rsidRPr="00835D1C" w:rsidRDefault="000A4120" w:rsidP="00433CE0">
            <w:pPr>
              <w:pStyle w:val="TableParagraph"/>
              <w:spacing w:line="271" w:lineRule="exact"/>
              <w:rPr>
                <w:sz w:val="24"/>
                <w:szCs w:val="24"/>
              </w:rPr>
            </w:pPr>
            <w:r w:rsidRPr="00835D1C">
              <w:rPr>
                <w:spacing w:val="-5"/>
                <w:sz w:val="24"/>
                <w:szCs w:val="24"/>
              </w:rPr>
              <w:t>17</w:t>
            </w:r>
          </w:p>
        </w:tc>
        <w:tc>
          <w:tcPr>
            <w:tcW w:w="3085" w:type="dxa"/>
          </w:tcPr>
          <w:p w14:paraId="1619D0BB" w14:textId="77777777" w:rsidR="000A4120" w:rsidRPr="00835D1C" w:rsidRDefault="000A4120" w:rsidP="00433CE0">
            <w:pPr>
              <w:pStyle w:val="TableParagraph"/>
              <w:spacing w:line="271" w:lineRule="exact"/>
              <w:rPr>
                <w:sz w:val="24"/>
                <w:szCs w:val="24"/>
              </w:rPr>
            </w:pPr>
            <w:r w:rsidRPr="00835D1C">
              <w:rPr>
                <w:spacing w:val="-5"/>
                <w:sz w:val="24"/>
                <w:szCs w:val="24"/>
              </w:rPr>
              <w:t>34%</w:t>
            </w:r>
          </w:p>
        </w:tc>
      </w:tr>
      <w:tr w:rsidR="000A4120" w:rsidRPr="00835D1C" w14:paraId="6496106C" w14:textId="77777777" w:rsidTr="00433CE0">
        <w:trPr>
          <w:trHeight w:val="410"/>
        </w:trPr>
        <w:tc>
          <w:tcPr>
            <w:tcW w:w="3081" w:type="dxa"/>
          </w:tcPr>
          <w:p w14:paraId="216DC210" w14:textId="77777777" w:rsidR="000A4120" w:rsidRPr="00835D1C" w:rsidRDefault="000A4120" w:rsidP="00433CE0">
            <w:pPr>
              <w:pStyle w:val="TableParagraph"/>
              <w:spacing w:line="271" w:lineRule="exact"/>
              <w:rPr>
                <w:sz w:val="24"/>
                <w:szCs w:val="24"/>
              </w:rPr>
            </w:pPr>
            <w:r w:rsidRPr="00835D1C">
              <w:rPr>
                <w:sz w:val="24"/>
                <w:szCs w:val="24"/>
              </w:rPr>
              <w:t>Retain</w:t>
            </w:r>
            <w:r w:rsidRPr="00835D1C">
              <w:rPr>
                <w:spacing w:val="-5"/>
                <w:sz w:val="24"/>
                <w:szCs w:val="24"/>
              </w:rPr>
              <w:t xml:space="preserve"> </w:t>
            </w:r>
            <w:r w:rsidRPr="00835D1C">
              <w:rPr>
                <w:sz w:val="24"/>
                <w:szCs w:val="24"/>
              </w:rPr>
              <w:t>more</w:t>
            </w:r>
            <w:r w:rsidRPr="00835D1C">
              <w:rPr>
                <w:spacing w:val="3"/>
                <w:sz w:val="24"/>
                <w:szCs w:val="24"/>
              </w:rPr>
              <w:t xml:space="preserve"> </w:t>
            </w:r>
            <w:r w:rsidRPr="00835D1C">
              <w:rPr>
                <w:spacing w:val="-2"/>
                <w:sz w:val="24"/>
                <w:szCs w:val="24"/>
              </w:rPr>
              <w:t>customer</w:t>
            </w:r>
          </w:p>
        </w:tc>
        <w:tc>
          <w:tcPr>
            <w:tcW w:w="3081" w:type="dxa"/>
          </w:tcPr>
          <w:p w14:paraId="0ABAA62C" w14:textId="77777777" w:rsidR="000A4120" w:rsidRPr="00835D1C" w:rsidRDefault="000A4120" w:rsidP="00433CE0">
            <w:pPr>
              <w:pStyle w:val="TableParagraph"/>
              <w:spacing w:line="271" w:lineRule="exact"/>
              <w:rPr>
                <w:sz w:val="24"/>
                <w:szCs w:val="24"/>
              </w:rPr>
            </w:pPr>
            <w:r w:rsidRPr="00835D1C">
              <w:rPr>
                <w:spacing w:val="-5"/>
                <w:sz w:val="24"/>
                <w:szCs w:val="24"/>
              </w:rPr>
              <w:t>12</w:t>
            </w:r>
          </w:p>
        </w:tc>
        <w:tc>
          <w:tcPr>
            <w:tcW w:w="3085" w:type="dxa"/>
          </w:tcPr>
          <w:p w14:paraId="3585AEF7" w14:textId="77777777" w:rsidR="000A4120" w:rsidRPr="00835D1C" w:rsidRDefault="000A4120" w:rsidP="00433CE0">
            <w:pPr>
              <w:pStyle w:val="TableParagraph"/>
              <w:spacing w:line="271" w:lineRule="exact"/>
              <w:rPr>
                <w:sz w:val="24"/>
                <w:szCs w:val="24"/>
              </w:rPr>
            </w:pPr>
            <w:r w:rsidRPr="00835D1C">
              <w:rPr>
                <w:spacing w:val="-5"/>
                <w:sz w:val="24"/>
                <w:szCs w:val="24"/>
              </w:rPr>
              <w:t>24%</w:t>
            </w:r>
          </w:p>
        </w:tc>
      </w:tr>
    </w:tbl>
    <w:p w14:paraId="1D93671F" w14:textId="77777777" w:rsidR="000A4120" w:rsidRPr="00835D1C" w:rsidRDefault="000A4120" w:rsidP="000A4120"/>
    <w:p w14:paraId="7DDF4F32" w14:textId="77777777" w:rsidR="000A4120" w:rsidRPr="00835D1C" w:rsidRDefault="000A4120" w:rsidP="000A4120"/>
    <w:p w14:paraId="1BE097D1" w14:textId="77777777" w:rsidR="000A4120" w:rsidRPr="00835D1C" w:rsidRDefault="000A4120" w:rsidP="000A4120"/>
    <w:p w14:paraId="5FAC5573" w14:textId="77777777" w:rsidR="000A4120" w:rsidRPr="00835D1C" w:rsidRDefault="000A4120" w:rsidP="000A4120"/>
    <w:p w14:paraId="321747DD" w14:textId="77777777" w:rsidR="000A4120" w:rsidRPr="00835D1C" w:rsidRDefault="000A4120" w:rsidP="000A4120"/>
    <w:p w14:paraId="4D79CA57" w14:textId="43FD7BA1" w:rsidR="000A4120" w:rsidRPr="00835D1C" w:rsidRDefault="000A4120" w:rsidP="000A4120">
      <w:r w:rsidRPr="00835D1C">
        <w:rPr>
          <w:b/>
          <w:i/>
        </w:rPr>
        <w:t xml:space="preserve">INTERPRETATION: </w:t>
      </w:r>
      <w:r w:rsidRPr="00835D1C">
        <w:t>According to the above chart most of the respondents said that market segmentation is helpful to enhance the profits and better matching of customer needs and some of them were saying that to retain more customer.</w:t>
      </w:r>
    </w:p>
    <w:p w14:paraId="48300AC2" w14:textId="77777777" w:rsidR="000A4120" w:rsidRPr="00835D1C" w:rsidRDefault="000A4120" w:rsidP="000A4120">
      <w:pPr>
        <w:rPr>
          <w:spacing w:val="-2"/>
        </w:rPr>
      </w:pPr>
      <w:r w:rsidRPr="00835D1C">
        <w:t>What</w:t>
      </w:r>
      <w:r w:rsidRPr="00835D1C">
        <w:rPr>
          <w:spacing w:val="-2"/>
        </w:rPr>
        <w:t xml:space="preserve"> </w:t>
      </w:r>
      <w:r w:rsidRPr="00835D1C">
        <w:t>problems you</w:t>
      </w:r>
      <w:r w:rsidRPr="00835D1C">
        <w:rPr>
          <w:spacing w:val="-2"/>
        </w:rPr>
        <w:t xml:space="preserve"> </w:t>
      </w:r>
      <w:r w:rsidRPr="00835D1C">
        <w:t>have to</w:t>
      </w:r>
      <w:r w:rsidRPr="00835D1C">
        <w:rPr>
          <w:spacing w:val="-2"/>
        </w:rPr>
        <w:t xml:space="preserve"> </w:t>
      </w:r>
      <w:r w:rsidRPr="00835D1C">
        <w:t>face</w:t>
      </w:r>
      <w:r w:rsidRPr="00835D1C">
        <w:rPr>
          <w:spacing w:val="-1"/>
        </w:rPr>
        <w:t xml:space="preserve"> </w:t>
      </w:r>
      <w:r w:rsidRPr="00835D1C">
        <w:t>when</w:t>
      </w:r>
      <w:r w:rsidRPr="00835D1C">
        <w:rPr>
          <w:spacing w:val="-1"/>
        </w:rPr>
        <w:t xml:space="preserve"> </w:t>
      </w:r>
      <w:r w:rsidRPr="00835D1C">
        <w:t>making</w:t>
      </w:r>
      <w:r w:rsidRPr="00835D1C">
        <w:rPr>
          <w:spacing w:val="-3"/>
        </w:rPr>
        <w:t xml:space="preserve"> </w:t>
      </w:r>
      <w:r w:rsidRPr="00835D1C">
        <w:t>you</w:t>
      </w:r>
      <w:r w:rsidRPr="00835D1C">
        <w:rPr>
          <w:spacing w:val="-1"/>
        </w:rPr>
        <w:t xml:space="preserve"> </w:t>
      </w:r>
      <w:r w:rsidRPr="00835D1C">
        <w:t>are</w:t>
      </w:r>
      <w:r w:rsidRPr="00835D1C">
        <w:rPr>
          <w:spacing w:val="-1"/>
        </w:rPr>
        <w:t xml:space="preserve"> </w:t>
      </w:r>
      <w:r w:rsidRPr="00835D1C">
        <w:t>making</w:t>
      </w:r>
      <w:r w:rsidRPr="00835D1C">
        <w:rPr>
          <w:spacing w:val="-7"/>
        </w:rPr>
        <w:t xml:space="preserve"> </w:t>
      </w:r>
      <w:r w:rsidRPr="00835D1C">
        <w:t>marketing</w:t>
      </w:r>
      <w:r w:rsidRPr="00835D1C">
        <w:rPr>
          <w:spacing w:val="-6"/>
        </w:rPr>
        <w:t xml:space="preserve"> </w:t>
      </w:r>
      <w:r w:rsidRPr="00835D1C">
        <w:rPr>
          <w:spacing w:val="-2"/>
        </w:rPr>
        <w:t>strategies?</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1"/>
        <w:gridCol w:w="3081"/>
        <w:gridCol w:w="3085"/>
      </w:tblGrid>
      <w:tr w:rsidR="000A4120" w:rsidRPr="00835D1C" w14:paraId="7A52E144" w14:textId="77777777" w:rsidTr="00433CE0">
        <w:trPr>
          <w:trHeight w:val="414"/>
        </w:trPr>
        <w:tc>
          <w:tcPr>
            <w:tcW w:w="3081" w:type="dxa"/>
          </w:tcPr>
          <w:p w14:paraId="31A6E428" w14:textId="77777777" w:rsidR="000A4120" w:rsidRPr="00835D1C" w:rsidRDefault="000A4120" w:rsidP="00433CE0">
            <w:pPr>
              <w:pStyle w:val="TableParagraph"/>
              <w:spacing w:line="276" w:lineRule="exact"/>
              <w:rPr>
                <w:sz w:val="24"/>
                <w:szCs w:val="24"/>
              </w:rPr>
            </w:pPr>
            <w:r w:rsidRPr="00835D1C">
              <w:rPr>
                <w:spacing w:val="-2"/>
                <w:sz w:val="24"/>
                <w:szCs w:val="24"/>
              </w:rPr>
              <w:t>Options</w:t>
            </w:r>
          </w:p>
        </w:tc>
        <w:tc>
          <w:tcPr>
            <w:tcW w:w="3081" w:type="dxa"/>
          </w:tcPr>
          <w:p w14:paraId="6A8B9F7B" w14:textId="77777777" w:rsidR="000A4120" w:rsidRPr="00835D1C" w:rsidRDefault="000A4120" w:rsidP="00433CE0">
            <w:pPr>
              <w:pStyle w:val="TableParagraph"/>
              <w:spacing w:line="276" w:lineRule="exact"/>
              <w:rPr>
                <w:sz w:val="24"/>
                <w:szCs w:val="24"/>
              </w:rPr>
            </w:pPr>
            <w:r w:rsidRPr="00835D1C">
              <w:rPr>
                <w:sz w:val="24"/>
                <w:szCs w:val="24"/>
              </w:rPr>
              <w:t>No.</w:t>
            </w:r>
            <w:r w:rsidRPr="00835D1C">
              <w:rPr>
                <w:spacing w:val="-5"/>
                <w:sz w:val="24"/>
                <w:szCs w:val="24"/>
              </w:rPr>
              <w:t xml:space="preserve"> </w:t>
            </w:r>
            <w:r w:rsidRPr="00835D1C">
              <w:rPr>
                <w:sz w:val="24"/>
                <w:szCs w:val="24"/>
              </w:rPr>
              <w:t>Of</w:t>
            </w:r>
            <w:r w:rsidRPr="00835D1C">
              <w:rPr>
                <w:spacing w:val="-4"/>
                <w:sz w:val="24"/>
                <w:szCs w:val="24"/>
              </w:rPr>
              <w:t xml:space="preserve"> </w:t>
            </w:r>
            <w:r w:rsidRPr="00835D1C">
              <w:rPr>
                <w:spacing w:val="-2"/>
                <w:sz w:val="24"/>
                <w:szCs w:val="24"/>
              </w:rPr>
              <w:t>people</w:t>
            </w:r>
          </w:p>
        </w:tc>
        <w:tc>
          <w:tcPr>
            <w:tcW w:w="3085" w:type="dxa"/>
          </w:tcPr>
          <w:p w14:paraId="0972206E" w14:textId="77777777" w:rsidR="000A4120" w:rsidRPr="00835D1C" w:rsidRDefault="000A4120" w:rsidP="00433CE0">
            <w:pPr>
              <w:pStyle w:val="TableParagraph"/>
              <w:spacing w:line="276" w:lineRule="exact"/>
              <w:rPr>
                <w:sz w:val="24"/>
                <w:szCs w:val="24"/>
              </w:rPr>
            </w:pPr>
            <w:r w:rsidRPr="00835D1C">
              <w:rPr>
                <w:spacing w:val="-2"/>
                <w:sz w:val="24"/>
                <w:szCs w:val="24"/>
              </w:rPr>
              <w:t>Percentage%</w:t>
            </w:r>
          </w:p>
        </w:tc>
      </w:tr>
      <w:tr w:rsidR="000A4120" w:rsidRPr="00835D1C" w14:paraId="1EEDF31C" w14:textId="77777777" w:rsidTr="00433CE0">
        <w:trPr>
          <w:trHeight w:val="414"/>
        </w:trPr>
        <w:tc>
          <w:tcPr>
            <w:tcW w:w="3081" w:type="dxa"/>
          </w:tcPr>
          <w:p w14:paraId="5898EE94" w14:textId="77777777" w:rsidR="000A4120" w:rsidRPr="00835D1C" w:rsidRDefault="000A4120" w:rsidP="00433CE0">
            <w:pPr>
              <w:pStyle w:val="TableParagraph"/>
              <w:rPr>
                <w:sz w:val="24"/>
                <w:szCs w:val="24"/>
              </w:rPr>
            </w:pPr>
            <w:r w:rsidRPr="00835D1C">
              <w:rPr>
                <w:spacing w:val="-2"/>
                <w:sz w:val="24"/>
                <w:szCs w:val="24"/>
              </w:rPr>
              <w:t>Competition</w:t>
            </w:r>
          </w:p>
        </w:tc>
        <w:tc>
          <w:tcPr>
            <w:tcW w:w="3081" w:type="dxa"/>
          </w:tcPr>
          <w:p w14:paraId="7E058DC9" w14:textId="77777777" w:rsidR="000A4120" w:rsidRPr="00835D1C" w:rsidRDefault="000A4120" w:rsidP="00433CE0">
            <w:pPr>
              <w:pStyle w:val="TableParagraph"/>
              <w:rPr>
                <w:sz w:val="24"/>
                <w:szCs w:val="24"/>
              </w:rPr>
            </w:pPr>
            <w:r w:rsidRPr="00835D1C">
              <w:rPr>
                <w:spacing w:val="-5"/>
                <w:sz w:val="24"/>
                <w:szCs w:val="24"/>
              </w:rPr>
              <w:t>17</w:t>
            </w:r>
          </w:p>
        </w:tc>
        <w:tc>
          <w:tcPr>
            <w:tcW w:w="3085" w:type="dxa"/>
          </w:tcPr>
          <w:p w14:paraId="361D590C" w14:textId="77777777" w:rsidR="000A4120" w:rsidRPr="00835D1C" w:rsidRDefault="000A4120" w:rsidP="00433CE0">
            <w:pPr>
              <w:pStyle w:val="TableParagraph"/>
              <w:rPr>
                <w:sz w:val="24"/>
                <w:szCs w:val="24"/>
              </w:rPr>
            </w:pPr>
            <w:r w:rsidRPr="00835D1C">
              <w:rPr>
                <w:spacing w:val="-5"/>
                <w:sz w:val="24"/>
                <w:szCs w:val="24"/>
              </w:rPr>
              <w:t>34%</w:t>
            </w:r>
          </w:p>
        </w:tc>
      </w:tr>
      <w:tr w:rsidR="000A4120" w:rsidRPr="00835D1C" w14:paraId="1CB50C7C" w14:textId="77777777" w:rsidTr="00433CE0">
        <w:trPr>
          <w:trHeight w:val="414"/>
        </w:trPr>
        <w:tc>
          <w:tcPr>
            <w:tcW w:w="3081" w:type="dxa"/>
          </w:tcPr>
          <w:p w14:paraId="2994332B" w14:textId="77777777" w:rsidR="000A4120" w:rsidRPr="00835D1C" w:rsidRDefault="000A4120" w:rsidP="00433CE0">
            <w:pPr>
              <w:pStyle w:val="TableParagraph"/>
              <w:rPr>
                <w:sz w:val="24"/>
                <w:szCs w:val="24"/>
              </w:rPr>
            </w:pPr>
            <w:r w:rsidRPr="00835D1C">
              <w:rPr>
                <w:spacing w:val="-2"/>
                <w:sz w:val="24"/>
                <w:szCs w:val="24"/>
              </w:rPr>
              <w:t>Technology</w:t>
            </w:r>
          </w:p>
        </w:tc>
        <w:tc>
          <w:tcPr>
            <w:tcW w:w="3081" w:type="dxa"/>
          </w:tcPr>
          <w:p w14:paraId="357BC2BA" w14:textId="77777777" w:rsidR="000A4120" w:rsidRPr="00835D1C" w:rsidRDefault="000A4120" w:rsidP="00433CE0">
            <w:pPr>
              <w:pStyle w:val="TableParagraph"/>
              <w:rPr>
                <w:sz w:val="24"/>
                <w:szCs w:val="24"/>
              </w:rPr>
            </w:pPr>
            <w:r w:rsidRPr="00835D1C">
              <w:rPr>
                <w:spacing w:val="-5"/>
                <w:sz w:val="24"/>
                <w:szCs w:val="24"/>
              </w:rPr>
              <w:t>17</w:t>
            </w:r>
          </w:p>
        </w:tc>
        <w:tc>
          <w:tcPr>
            <w:tcW w:w="3085" w:type="dxa"/>
          </w:tcPr>
          <w:p w14:paraId="67EA25B2" w14:textId="77777777" w:rsidR="000A4120" w:rsidRPr="00835D1C" w:rsidRDefault="000A4120" w:rsidP="00433CE0">
            <w:pPr>
              <w:pStyle w:val="TableParagraph"/>
              <w:rPr>
                <w:sz w:val="24"/>
                <w:szCs w:val="24"/>
              </w:rPr>
            </w:pPr>
            <w:r w:rsidRPr="00835D1C">
              <w:rPr>
                <w:spacing w:val="-5"/>
                <w:sz w:val="24"/>
                <w:szCs w:val="24"/>
              </w:rPr>
              <w:t>34%</w:t>
            </w:r>
          </w:p>
        </w:tc>
      </w:tr>
      <w:tr w:rsidR="000A4120" w:rsidRPr="00835D1C" w14:paraId="6832D555" w14:textId="77777777" w:rsidTr="00433CE0">
        <w:trPr>
          <w:trHeight w:val="414"/>
        </w:trPr>
        <w:tc>
          <w:tcPr>
            <w:tcW w:w="3081" w:type="dxa"/>
          </w:tcPr>
          <w:p w14:paraId="68ACBD52" w14:textId="77777777" w:rsidR="000A4120" w:rsidRPr="00835D1C" w:rsidRDefault="000A4120" w:rsidP="00433CE0">
            <w:pPr>
              <w:pStyle w:val="TableParagraph"/>
              <w:rPr>
                <w:sz w:val="24"/>
                <w:szCs w:val="24"/>
              </w:rPr>
            </w:pPr>
            <w:r w:rsidRPr="00835D1C">
              <w:rPr>
                <w:sz w:val="24"/>
                <w:szCs w:val="24"/>
              </w:rPr>
              <w:t>Brand</w:t>
            </w:r>
            <w:r w:rsidRPr="00835D1C">
              <w:rPr>
                <w:spacing w:val="-6"/>
                <w:sz w:val="24"/>
                <w:szCs w:val="24"/>
              </w:rPr>
              <w:t xml:space="preserve"> </w:t>
            </w:r>
            <w:r w:rsidRPr="00835D1C">
              <w:rPr>
                <w:spacing w:val="-2"/>
                <w:sz w:val="24"/>
                <w:szCs w:val="24"/>
              </w:rPr>
              <w:t>image</w:t>
            </w:r>
          </w:p>
        </w:tc>
        <w:tc>
          <w:tcPr>
            <w:tcW w:w="3081" w:type="dxa"/>
          </w:tcPr>
          <w:p w14:paraId="45E7EF8B" w14:textId="77777777" w:rsidR="000A4120" w:rsidRPr="00835D1C" w:rsidRDefault="000A4120" w:rsidP="00433CE0">
            <w:pPr>
              <w:pStyle w:val="TableParagraph"/>
              <w:rPr>
                <w:sz w:val="24"/>
                <w:szCs w:val="24"/>
              </w:rPr>
            </w:pPr>
            <w:r w:rsidRPr="00835D1C">
              <w:rPr>
                <w:spacing w:val="-5"/>
                <w:sz w:val="24"/>
                <w:szCs w:val="24"/>
              </w:rPr>
              <w:t>16</w:t>
            </w:r>
          </w:p>
        </w:tc>
        <w:tc>
          <w:tcPr>
            <w:tcW w:w="3085" w:type="dxa"/>
          </w:tcPr>
          <w:p w14:paraId="6DDD91E4" w14:textId="77777777" w:rsidR="000A4120" w:rsidRPr="00835D1C" w:rsidRDefault="000A4120" w:rsidP="00433CE0">
            <w:pPr>
              <w:pStyle w:val="TableParagraph"/>
              <w:rPr>
                <w:sz w:val="24"/>
                <w:szCs w:val="24"/>
              </w:rPr>
            </w:pPr>
            <w:r w:rsidRPr="00835D1C">
              <w:rPr>
                <w:spacing w:val="-5"/>
                <w:sz w:val="24"/>
                <w:szCs w:val="24"/>
              </w:rPr>
              <w:t>32%</w:t>
            </w:r>
          </w:p>
        </w:tc>
      </w:tr>
    </w:tbl>
    <w:p w14:paraId="0030B859" w14:textId="77777777" w:rsidR="000A4120" w:rsidRPr="00835D1C" w:rsidRDefault="000A4120" w:rsidP="000A4120"/>
    <w:p w14:paraId="73032A3A" w14:textId="77777777" w:rsidR="000A4120" w:rsidRPr="00835D1C" w:rsidRDefault="000A4120" w:rsidP="000A4120"/>
    <w:p w14:paraId="2201EA18" w14:textId="77777777" w:rsidR="000A4120" w:rsidRPr="00835D1C" w:rsidRDefault="000A4120" w:rsidP="000A4120"/>
    <w:p w14:paraId="12A3D6A3" w14:textId="77777777" w:rsidR="000A4120" w:rsidRPr="00835D1C" w:rsidRDefault="000A4120" w:rsidP="000A4120"/>
    <w:p w14:paraId="3AC02C96" w14:textId="77777777" w:rsidR="000A4120" w:rsidRPr="00835D1C" w:rsidRDefault="000A4120" w:rsidP="000A4120"/>
    <w:p w14:paraId="0B807626" w14:textId="77777777" w:rsidR="000A4120" w:rsidRPr="00835D1C" w:rsidRDefault="000A4120" w:rsidP="000A4120"/>
    <w:p w14:paraId="14CA7250" w14:textId="77777777" w:rsidR="000A4120" w:rsidRPr="00835D1C" w:rsidRDefault="000A4120" w:rsidP="000A4120"/>
    <w:p w14:paraId="4F48CB52" w14:textId="77777777" w:rsidR="000A4120" w:rsidRPr="00835D1C" w:rsidRDefault="000A4120" w:rsidP="000A4120">
      <w:pPr>
        <w:rPr>
          <w:spacing w:val="-2"/>
        </w:rPr>
      </w:pPr>
      <w:r w:rsidRPr="00835D1C">
        <w:rPr>
          <w:b/>
        </w:rPr>
        <w:t>INTERPRETATION:</w:t>
      </w:r>
      <w:r w:rsidRPr="00835D1C">
        <w:rPr>
          <w:b/>
          <w:spacing w:val="80"/>
        </w:rPr>
        <w:t xml:space="preserve"> </w:t>
      </w:r>
      <w:r w:rsidRPr="00835D1C">
        <w:t>According to above chart there are so many factors which</w:t>
      </w:r>
      <w:r w:rsidRPr="00835D1C">
        <w:rPr>
          <w:spacing w:val="40"/>
        </w:rPr>
        <w:t xml:space="preserve"> </w:t>
      </w:r>
      <w:r w:rsidRPr="00835D1C">
        <w:t xml:space="preserve">effects to marketing strategies most of the people said that competition and technologies effected too much and some of people said that brand image also affected to the marketing </w:t>
      </w:r>
      <w:r w:rsidRPr="00835D1C">
        <w:rPr>
          <w:spacing w:val="-2"/>
        </w:rPr>
        <w:t>strategies.</w:t>
      </w:r>
    </w:p>
    <w:p w14:paraId="7CFE3209" w14:textId="17C5653C" w:rsidR="000A4120" w:rsidRPr="00835D1C" w:rsidRDefault="000A4120" w:rsidP="000A4120">
      <w:r w:rsidRPr="00835D1C">
        <w:t>FINDINGS</w:t>
      </w:r>
    </w:p>
    <w:p w14:paraId="3ED2898B" w14:textId="77777777" w:rsidR="000A4120" w:rsidRPr="00835D1C" w:rsidRDefault="000A4120" w:rsidP="000A4120">
      <w:r w:rsidRPr="00835D1C">
        <w:t>First, thanks to the employees at</w:t>
      </w:r>
      <w:r w:rsidRPr="00835D1C">
        <w:rPr>
          <w:spacing w:val="40"/>
        </w:rPr>
        <w:t xml:space="preserve"> </w:t>
      </w:r>
      <w:r w:rsidRPr="00835D1C">
        <w:t>Mahindra, I</w:t>
      </w:r>
      <w:r w:rsidRPr="00835D1C">
        <w:rPr>
          <w:spacing w:val="-3"/>
        </w:rPr>
        <w:t xml:space="preserve"> </w:t>
      </w:r>
      <w:r w:rsidRPr="00835D1C">
        <w:t>now understand how powerful marketing can be in increasing sales. Companies can boost product sales with the help of marketing strategies by segmenting their target market and then using advertising and other forms of promotion to shape consumers' opinions about those segments.</w:t>
      </w:r>
    </w:p>
    <w:p w14:paraId="2FA3C0D5" w14:textId="77777777" w:rsidR="000A4120" w:rsidRPr="00835D1C" w:rsidRDefault="000A4120" w:rsidP="000A4120">
      <w:r w:rsidRPr="00835D1C">
        <w:t>The prevalence of competition and advancements in technology present too many obstacles for them to overcome</w:t>
      </w:r>
      <w:r w:rsidRPr="00835D1C">
        <w:rPr>
          <w:spacing w:val="40"/>
        </w:rPr>
        <w:t xml:space="preserve"> </w:t>
      </w:r>
      <w:r w:rsidRPr="00835D1C">
        <w:t>when formulating marketing strategies. Because, as we all know, competition is only increasing and new technologies are always being developed, every company will work to be the best at what it does. To succeed in today's competitive business environment, it's essential for companies</w:t>
      </w:r>
      <w:r w:rsidRPr="00835D1C">
        <w:rPr>
          <w:spacing w:val="40"/>
        </w:rPr>
        <w:t xml:space="preserve"> </w:t>
      </w:r>
      <w:r w:rsidRPr="00835D1C">
        <w:t>to create distinctive marketing campaigns. Therefore, they face obstacles as they test out novel methods of promotion.</w:t>
      </w:r>
    </w:p>
    <w:p w14:paraId="5C2C3398" w14:textId="1A27316E" w:rsidR="000A4120" w:rsidRPr="00835D1C" w:rsidRDefault="000A4120" w:rsidP="000A4120">
      <w:r w:rsidRPr="00835D1C">
        <w:t xml:space="preserve">Third, I spoke with various employees at Mahindra to better understand the reasoning behind and implementation of product division at the company. Numerous factors, such as </w:t>
      </w:r>
      <w:r w:rsidRPr="00835D1C">
        <w:lastRenderedPageBreak/>
        <w:t>geography, demographics,</w:t>
      </w:r>
      <w:r w:rsidRPr="00835D1C">
        <w:rPr>
          <w:spacing w:val="66"/>
          <w:w w:val="150"/>
        </w:rPr>
        <w:t xml:space="preserve"> </w:t>
      </w:r>
      <w:r w:rsidRPr="00835D1C">
        <w:t>attitudes,</w:t>
      </w:r>
      <w:r w:rsidRPr="00835D1C">
        <w:rPr>
          <w:spacing w:val="62"/>
          <w:w w:val="150"/>
        </w:rPr>
        <w:t xml:space="preserve"> </w:t>
      </w:r>
      <w:r w:rsidRPr="00835D1C">
        <w:t>and</w:t>
      </w:r>
      <w:r w:rsidRPr="00835D1C">
        <w:rPr>
          <w:spacing w:val="67"/>
          <w:w w:val="150"/>
        </w:rPr>
        <w:t xml:space="preserve"> </w:t>
      </w:r>
      <w:r w:rsidRPr="00835D1C">
        <w:rPr>
          <w:spacing w:val="-2"/>
        </w:rPr>
        <w:t>purchasing</w:t>
      </w:r>
      <w:r w:rsidRPr="00835D1C">
        <w:t xml:space="preserve"> patterns, can be used to segment the market. Market segmentation has many positive effects, such as increased profits, higher customer retention, and better product positioning.</w:t>
      </w:r>
    </w:p>
    <w:p w14:paraId="719186C3" w14:textId="77777777" w:rsidR="000A4120" w:rsidRPr="00835D1C" w:rsidRDefault="000A4120" w:rsidP="000A4120">
      <w:r w:rsidRPr="00835D1C">
        <w:t>CONCLUSION</w:t>
      </w:r>
    </w:p>
    <w:p w14:paraId="76EBD116" w14:textId="77777777" w:rsidR="000A4120" w:rsidRPr="00835D1C" w:rsidRDefault="000A4120" w:rsidP="000A4120">
      <w:pPr>
        <w:pStyle w:val="BodyText"/>
        <w:rPr>
          <w:b/>
        </w:rPr>
      </w:pPr>
    </w:p>
    <w:p w14:paraId="4FC128B6" w14:textId="573CBE6E" w:rsidR="000A4120" w:rsidRPr="00835D1C" w:rsidRDefault="000A4120" w:rsidP="000A4120">
      <w:r w:rsidRPr="00835D1C">
        <w:t>1. One, in the Indian province of Gurgaon, Mahindra Bolero is the undisputed</w:t>
      </w:r>
      <w:r w:rsidRPr="00835D1C">
        <w:rPr>
          <w:spacing w:val="-3"/>
        </w:rPr>
        <w:t xml:space="preserve"> </w:t>
      </w:r>
      <w:r w:rsidRPr="00835D1C">
        <w:t>king</w:t>
      </w:r>
      <w:r w:rsidRPr="00835D1C">
        <w:rPr>
          <w:spacing w:val="-7"/>
        </w:rPr>
        <w:t xml:space="preserve"> </w:t>
      </w:r>
      <w:r w:rsidRPr="00835D1C">
        <w:t>of</w:t>
      </w:r>
      <w:r w:rsidRPr="00835D1C">
        <w:rPr>
          <w:spacing w:val="-3"/>
        </w:rPr>
        <w:t xml:space="preserve"> </w:t>
      </w:r>
      <w:r w:rsidRPr="00835D1C">
        <w:t>the</w:t>
      </w:r>
      <w:r w:rsidRPr="00835D1C">
        <w:rPr>
          <w:spacing w:val="-1"/>
        </w:rPr>
        <w:t xml:space="preserve"> </w:t>
      </w:r>
      <w:r w:rsidRPr="00835D1C">
        <w:t>SUV</w:t>
      </w:r>
      <w:r w:rsidRPr="00835D1C">
        <w:rPr>
          <w:spacing w:val="-4"/>
        </w:rPr>
        <w:t xml:space="preserve"> </w:t>
      </w:r>
      <w:r w:rsidRPr="00835D1C">
        <w:t xml:space="preserve">market </w:t>
      </w:r>
      <w:r w:rsidRPr="00835D1C">
        <w:rPr>
          <w:spacing w:val="-2"/>
        </w:rPr>
        <w:t>(NCR).</w:t>
      </w:r>
    </w:p>
    <w:p w14:paraId="4043A15D" w14:textId="6AC9FDBA" w:rsidR="000A4120" w:rsidRPr="00835D1C" w:rsidRDefault="000A4120" w:rsidP="000A4120">
      <w:r w:rsidRPr="00835D1C">
        <w:t>2.Secondly, the company provides excellent services, as shown by the company's satisfied clientele.</w:t>
      </w:r>
    </w:p>
    <w:p w14:paraId="7D923F0E" w14:textId="02CA7FCE" w:rsidR="000A4120" w:rsidRPr="00835D1C" w:rsidRDefault="000A4120" w:rsidP="000A4120">
      <w:r w:rsidRPr="00835D1C">
        <w:t>3.Third, the interior design has been well received by customers.</w:t>
      </w:r>
    </w:p>
    <w:p w14:paraId="6E89E6DB" w14:textId="07CBDB55" w:rsidR="000A4120" w:rsidRPr="00835D1C" w:rsidRDefault="000A4120" w:rsidP="000A4120">
      <w:r w:rsidRPr="00835D1C">
        <w:t>4The tools he needed to do his job effectively were made available to him by the company.</w:t>
      </w:r>
    </w:p>
    <w:p w14:paraId="3B6A599E" w14:textId="77777777" w:rsidR="000A4120" w:rsidRPr="00835D1C" w:rsidRDefault="000A4120" w:rsidP="000A4120">
      <w:r w:rsidRPr="00835D1C">
        <w:t>Fifth, Mahindra Limited is dedicated</w:t>
      </w:r>
      <w:r w:rsidRPr="00835D1C">
        <w:rPr>
          <w:spacing w:val="-9"/>
        </w:rPr>
        <w:t xml:space="preserve"> </w:t>
      </w:r>
      <w:r w:rsidRPr="00835D1C">
        <w:t>to</w:t>
      </w:r>
      <w:r w:rsidRPr="00835D1C">
        <w:rPr>
          <w:spacing w:val="-9"/>
        </w:rPr>
        <w:t xml:space="preserve"> </w:t>
      </w:r>
      <w:r w:rsidRPr="00835D1C">
        <w:t>helping</w:t>
      </w:r>
      <w:r w:rsidRPr="00835D1C">
        <w:rPr>
          <w:spacing w:val="-13"/>
        </w:rPr>
        <w:t xml:space="preserve"> </w:t>
      </w:r>
      <w:r w:rsidRPr="00835D1C">
        <w:t>each</w:t>
      </w:r>
      <w:r w:rsidRPr="00835D1C">
        <w:rPr>
          <w:spacing w:val="-9"/>
        </w:rPr>
        <w:t xml:space="preserve"> </w:t>
      </w:r>
      <w:r w:rsidRPr="00835D1C">
        <w:t>employee grow in their field.</w:t>
      </w:r>
    </w:p>
    <w:p w14:paraId="79FCD830" w14:textId="77777777" w:rsidR="000A4120" w:rsidRPr="00835D1C" w:rsidRDefault="000A4120" w:rsidP="000A4120">
      <w:r w:rsidRPr="00835D1C">
        <w:t>If employees and distributors reach quotas, Mahindra will pay</w:t>
      </w:r>
      <w:r w:rsidRPr="00835D1C">
        <w:rPr>
          <w:spacing w:val="-7"/>
        </w:rPr>
        <w:t xml:space="preserve"> </w:t>
      </w:r>
      <w:r w:rsidRPr="00835D1C">
        <w:t>for them to travel internationally.</w:t>
      </w:r>
    </w:p>
    <w:p w14:paraId="57289A9B" w14:textId="6F5A0FF6" w:rsidR="000A4120" w:rsidRPr="00835D1C" w:rsidRDefault="000A4120" w:rsidP="000A4120">
      <w:pPr>
        <w:rPr>
          <w:spacing w:val="-2"/>
        </w:rPr>
      </w:pPr>
      <w:r w:rsidRPr="00835D1C">
        <w:t xml:space="preserve">A young leader can act decisively and implement novel </w:t>
      </w:r>
      <w:r w:rsidRPr="00835D1C">
        <w:rPr>
          <w:spacing w:val="-2"/>
        </w:rPr>
        <w:t>ideas.</w:t>
      </w:r>
    </w:p>
    <w:p w14:paraId="2A3E5F69" w14:textId="21A063FB" w:rsidR="0044549D" w:rsidRPr="00835D1C" w:rsidRDefault="0044549D" w:rsidP="000A4120">
      <w:pPr>
        <w:rPr>
          <w:b/>
          <w:bCs/>
          <w:spacing w:val="-2"/>
        </w:rPr>
      </w:pPr>
      <w:r w:rsidRPr="00835D1C">
        <w:rPr>
          <w:b/>
          <w:bCs/>
          <w:spacing w:val="-2"/>
        </w:rPr>
        <w:t>books</w:t>
      </w:r>
    </w:p>
    <w:p w14:paraId="45C3CD51" w14:textId="03A865C9" w:rsidR="000A4120" w:rsidRPr="00835D1C" w:rsidRDefault="000A4120" w:rsidP="000A4120">
      <w:pPr>
        <w:rPr>
          <w:rFonts w:ascii="Calibri"/>
          <w:b/>
          <w:spacing w:val="-2"/>
          <w:u w:val="single"/>
        </w:rPr>
      </w:pPr>
      <w:r w:rsidRPr="00835D1C">
        <w:rPr>
          <w:rFonts w:ascii="Calibri"/>
          <w:b/>
          <w:spacing w:val="-2"/>
          <w:u w:val="single"/>
        </w:rPr>
        <w:t>REFERNCE</w:t>
      </w:r>
    </w:p>
    <w:p w14:paraId="27A4ED11" w14:textId="3C618246" w:rsidR="0044549D" w:rsidRPr="00835D1C" w:rsidRDefault="0044549D" w:rsidP="0044549D">
      <w:pPr>
        <w:rPr>
          <w:rFonts w:ascii="Calibri"/>
        </w:rPr>
      </w:pPr>
      <w:r w:rsidRPr="00835D1C">
        <w:t>is priceless: How to make customers love you, keep them</w:t>
      </w:r>
      <w:r w:rsidRPr="00835D1C">
        <w:rPr>
          <w:spacing w:val="71"/>
        </w:rPr>
        <w:t xml:space="preserve"> </w:t>
      </w:r>
      <w:r w:rsidRPr="00835D1C">
        <w:t>coming</w:t>
      </w:r>
      <w:r w:rsidRPr="00835D1C">
        <w:rPr>
          <w:spacing w:val="72"/>
        </w:rPr>
        <w:t xml:space="preserve"> </w:t>
      </w:r>
      <w:r w:rsidRPr="00835D1C">
        <w:t>back</w:t>
      </w:r>
      <w:r w:rsidRPr="00835D1C">
        <w:rPr>
          <w:spacing w:val="72"/>
        </w:rPr>
        <w:t xml:space="preserve"> </w:t>
      </w:r>
      <w:r w:rsidRPr="00835D1C">
        <w:t>and</w:t>
      </w:r>
      <w:r w:rsidRPr="00835D1C">
        <w:rPr>
          <w:spacing w:val="75"/>
        </w:rPr>
        <w:t xml:space="preserve"> </w:t>
      </w:r>
      <w:r w:rsidRPr="00835D1C">
        <w:rPr>
          <w:spacing w:val="-4"/>
        </w:rPr>
        <w:t>tell</w:t>
      </w:r>
      <w:r w:rsidRPr="00835D1C">
        <w:t xml:space="preserve"> Kothari.</w:t>
      </w:r>
      <w:r w:rsidRPr="00835D1C">
        <w:rPr>
          <w:spacing w:val="-9"/>
        </w:rPr>
        <w:t xml:space="preserve"> </w:t>
      </w:r>
      <w:r w:rsidRPr="00835D1C">
        <w:t>C.R</w:t>
      </w:r>
      <w:r w:rsidRPr="00835D1C">
        <w:rPr>
          <w:spacing w:val="-7"/>
        </w:rPr>
        <w:t xml:space="preserve"> </w:t>
      </w:r>
      <w:r w:rsidRPr="00835D1C">
        <w:t>(2004):</w:t>
      </w:r>
      <w:r w:rsidRPr="00835D1C">
        <w:rPr>
          <w:spacing w:val="-8"/>
        </w:rPr>
        <w:t xml:space="preserve"> </w:t>
      </w:r>
      <w:r w:rsidRPr="00835D1C">
        <w:t>Research Methodology Methods &amp; Techniques‟,</w:t>
      </w:r>
      <w:r w:rsidRPr="00835D1C">
        <w:rPr>
          <w:spacing w:val="-2"/>
        </w:rPr>
        <w:t xml:space="preserve"> </w:t>
      </w:r>
      <w:r w:rsidRPr="00835D1C">
        <w:t>New</w:t>
      </w:r>
      <w:r w:rsidRPr="00835D1C">
        <w:rPr>
          <w:spacing w:val="-4"/>
        </w:rPr>
        <w:t xml:space="preserve"> </w:t>
      </w:r>
      <w:r w:rsidRPr="00835D1C">
        <w:rPr>
          <w:spacing w:val="-5"/>
        </w:rPr>
        <w:t>Age</w:t>
      </w:r>
      <w:r w:rsidRPr="00835D1C">
        <w:t xml:space="preserve"> everyone</w:t>
      </w:r>
      <w:r w:rsidRPr="00835D1C">
        <w:rPr>
          <w:spacing w:val="40"/>
        </w:rPr>
        <w:t xml:space="preserve"> </w:t>
      </w:r>
      <w:r w:rsidRPr="00835D1C">
        <w:t>they</w:t>
      </w:r>
      <w:r w:rsidRPr="00835D1C">
        <w:rPr>
          <w:spacing w:val="40"/>
        </w:rPr>
        <w:t xml:space="preserve"> </w:t>
      </w:r>
      <w:r w:rsidRPr="00835D1C">
        <w:t>know,</w:t>
      </w:r>
      <w:r w:rsidRPr="00835D1C">
        <w:rPr>
          <w:spacing w:val="40"/>
        </w:rPr>
        <w:t xml:space="preserve"> </w:t>
      </w:r>
      <w:r w:rsidRPr="00835D1C">
        <w:t xml:space="preserve">Austin TX: </w:t>
      </w:r>
      <w:proofErr w:type="spellStart"/>
      <w:r w:rsidRPr="00835D1C">
        <w:t>BoardPress</w:t>
      </w:r>
      <w:proofErr w:type="spellEnd"/>
      <w:r w:rsidRPr="00835D1C">
        <w:t>.</w:t>
      </w:r>
      <w:r w:rsidRPr="00835D1C">
        <w:rPr>
          <w:rFonts w:ascii="Calibri"/>
        </w:rPr>
        <w:t xml:space="preserve"> International</w:t>
      </w:r>
      <w:r w:rsidRPr="00835D1C">
        <w:rPr>
          <w:rFonts w:ascii="Calibri"/>
          <w:spacing w:val="-14"/>
        </w:rPr>
        <w:t xml:space="preserve"> </w:t>
      </w:r>
      <w:r w:rsidRPr="00835D1C">
        <w:rPr>
          <w:rFonts w:ascii="Calibri"/>
        </w:rPr>
        <w:t>Publishers,</w:t>
      </w:r>
      <w:r w:rsidRPr="00835D1C">
        <w:rPr>
          <w:rFonts w:ascii="Calibri"/>
          <w:spacing w:val="-14"/>
        </w:rPr>
        <w:t xml:space="preserve"> </w:t>
      </w:r>
      <w:r w:rsidRPr="00835D1C">
        <w:rPr>
          <w:rFonts w:ascii="Calibri"/>
        </w:rPr>
        <w:t>New Delhi, 2ndEdition.</w:t>
      </w:r>
    </w:p>
    <w:p w14:paraId="6D7FFA0C" w14:textId="2ECBAB2F" w:rsidR="0044549D" w:rsidRPr="00835D1C" w:rsidRDefault="0044549D" w:rsidP="0044549D">
      <w:pPr>
        <w:rPr>
          <w:spacing w:val="-2"/>
        </w:rPr>
      </w:pPr>
      <w:r w:rsidRPr="00835D1C">
        <w:t>Richard</w:t>
      </w:r>
      <w:r w:rsidRPr="00835D1C">
        <w:rPr>
          <w:spacing w:val="-3"/>
        </w:rPr>
        <w:t xml:space="preserve"> </w:t>
      </w:r>
      <w:r w:rsidRPr="00835D1C">
        <w:t>I.</w:t>
      </w:r>
      <w:r w:rsidRPr="00835D1C">
        <w:rPr>
          <w:spacing w:val="-5"/>
        </w:rPr>
        <w:t xml:space="preserve"> </w:t>
      </w:r>
      <w:r w:rsidRPr="00835D1C">
        <w:t>Levin,</w:t>
      </w:r>
      <w:r w:rsidRPr="00835D1C">
        <w:rPr>
          <w:spacing w:val="-5"/>
        </w:rPr>
        <w:t xml:space="preserve"> </w:t>
      </w:r>
      <w:r w:rsidRPr="00835D1C">
        <w:t>David</w:t>
      </w:r>
      <w:r w:rsidRPr="00835D1C">
        <w:rPr>
          <w:spacing w:val="-6"/>
        </w:rPr>
        <w:t xml:space="preserve"> </w:t>
      </w:r>
      <w:r w:rsidRPr="00835D1C">
        <w:t>S.</w:t>
      </w:r>
      <w:r w:rsidRPr="00835D1C">
        <w:rPr>
          <w:spacing w:val="-8"/>
        </w:rPr>
        <w:t xml:space="preserve"> </w:t>
      </w:r>
      <w:r w:rsidRPr="00835D1C">
        <w:t>Rubin (2004): „Statistics for Management‟, Prentice Hall of India</w:t>
      </w:r>
      <w:r w:rsidRPr="00835D1C">
        <w:rPr>
          <w:spacing w:val="-11"/>
        </w:rPr>
        <w:t xml:space="preserve"> </w:t>
      </w:r>
      <w:r w:rsidRPr="00835D1C">
        <w:t>Private</w:t>
      </w:r>
      <w:r w:rsidRPr="00835D1C">
        <w:rPr>
          <w:spacing w:val="-11"/>
        </w:rPr>
        <w:t xml:space="preserve"> </w:t>
      </w:r>
      <w:r w:rsidRPr="00835D1C">
        <w:t>Limited,</w:t>
      </w:r>
      <w:r w:rsidRPr="00835D1C">
        <w:rPr>
          <w:spacing w:val="-8"/>
        </w:rPr>
        <w:t xml:space="preserve"> </w:t>
      </w:r>
      <w:r w:rsidRPr="00835D1C">
        <w:t>New</w:t>
      </w:r>
      <w:r w:rsidRPr="00835D1C">
        <w:rPr>
          <w:spacing w:val="-8"/>
        </w:rPr>
        <w:t xml:space="preserve"> </w:t>
      </w:r>
      <w:r w:rsidRPr="00835D1C">
        <w:t xml:space="preserve">Delhi, </w:t>
      </w:r>
      <w:r w:rsidRPr="00835D1C">
        <w:rPr>
          <w:spacing w:val="-2"/>
        </w:rPr>
        <w:t>7thEdition.</w:t>
      </w:r>
    </w:p>
    <w:p w14:paraId="53B5E980" w14:textId="1CEECCA9" w:rsidR="0044549D" w:rsidRPr="00835D1C" w:rsidRDefault="0044549D" w:rsidP="0044549D">
      <w:r w:rsidRPr="00835D1C">
        <w:rPr>
          <w:u w:color="4F81BC"/>
        </w:rPr>
        <w:t>Websites:</w:t>
      </w:r>
    </w:p>
    <w:p w14:paraId="1463F8AD" w14:textId="105D990E" w:rsidR="0044549D" w:rsidRPr="00835D1C" w:rsidRDefault="0044549D" w:rsidP="0044549D">
      <w:pPr>
        <w:rPr>
          <w:rFonts w:ascii="Calibri" w:hAnsi="Calibri"/>
          <w:b/>
        </w:rPr>
      </w:pPr>
      <w:hyperlink r:id="rId6">
        <w:r w:rsidRPr="00835D1C">
          <w:rPr>
            <w:rFonts w:ascii="Wingdings" w:hAnsi="Wingdings"/>
            <w:spacing w:val="-2"/>
            <w:u w:val="single"/>
          </w:rPr>
          <w:t></w:t>
        </w:r>
        <w:r w:rsidRPr="00835D1C">
          <w:rPr>
            <w:rFonts w:ascii="Calibri" w:hAnsi="Calibri"/>
            <w:b/>
            <w:color w:val="0000FF"/>
            <w:spacing w:val="-2"/>
            <w:u w:val="single" w:color="000000"/>
          </w:rPr>
          <w:t>http://www.mbaskool.com</w:t>
        </w:r>
      </w:hyperlink>
    </w:p>
    <w:p w14:paraId="5A47D0E6" w14:textId="77777777" w:rsidR="0044549D" w:rsidRPr="00835D1C" w:rsidRDefault="0044549D" w:rsidP="0044549D">
      <w:hyperlink r:id="rId7">
        <w:r w:rsidRPr="00835D1C">
          <w:rPr>
            <w:color w:val="0000FF"/>
            <w:spacing w:val="-2"/>
            <w:u w:color="0000FF"/>
          </w:rPr>
          <w:t>/</w:t>
        </w:r>
        <w:proofErr w:type="spellStart"/>
        <w:r w:rsidRPr="00835D1C">
          <w:rPr>
            <w:color w:val="0000FF"/>
            <w:spacing w:val="-2"/>
            <w:u w:color="0000FF"/>
          </w:rPr>
          <w:t>brandguide</w:t>
        </w:r>
        <w:proofErr w:type="spellEnd"/>
        <w:r w:rsidRPr="00835D1C">
          <w:rPr>
            <w:color w:val="0000FF"/>
            <w:spacing w:val="-2"/>
            <w:u w:color="0000FF"/>
          </w:rPr>
          <w:t>/automobiles/12</w:t>
        </w:r>
      </w:hyperlink>
      <w:r w:rsidRPr="00835D1C">
        <w:rPr>
          <w:color w:val="0000FF"/>
          <w:spacing w:val="-2"/>
        </w:rPr>
        <w:t xml:space="preserve"> </w:t>
      </w:r>
      <w:hyperlink r:id="rId8">
        <w:r w:rsidRPr="00835D1C">
          <w:rPr>
            <w:color w:val="0000FF"/>
            <w:spacing w:val="-2"/>
            <w:u w:color="0000FF"/>
          </w:rPr>
          <w:t>98-mahindra-a-</w:t>
        </w:r>
      </w:hyperlink>
    </w:p>
    <w:p w14:paraId="1A5E392F" w14:textId="71C56202" w:rsidR="0044549D" w:rsidRPr="00835D1C" w:rsidRDefault="0044549D" w:rsidP="0044549D">
      <w:pPr>
        <w:rPr>
          <w:rFonts w:ascii="Calibri"/>
          <w:b/>
        </w:rPr>
      </w:pPr>
      <w:hyperlink r:id="rId9">
        <w:r w:rsidRPr="00835D1C">
          <w:rPr>
            <w:rFonts w:ascii="Calibri"/>
            <w:b/>
            <w:color w:val="0000FF"/>
            <w:spacing w:val="-2"/>
            <w:u w:val="single" w:color="0000FF"/>
          </w:rPr>
          <w:t>mahindra.html</w:t>
        </w:r>
      </w:hyperlink>
    </w:p>
    <w:p w14:paraId="2BC46FBB" w14:textId="77777777" w:rsidR="0044549D" w:rsidRPr="00835D1C" w:rsidRDefault="0044549D" w:rsidP="0044549D">
      <w:r w:rsidRPr="00835D1C">
        <w:rPr>
          <w:rFonts w:ascii="Wingdings" w:hAnsi="Wingdings"/>
          <w:spacing w:val="-2"/>
          <w:u w:val="single"/>
        </w:rPr>
        <w:t></w:t>
      </w:r>
      <w:hyperlink r:id="rId10">
        <w:r w:rsidRPr="00835D1C">
          <w:rPr>
            <w:rFonts w:ascii="Calibri" w:hAnsi="Calibri"/>
            <w:b/>
            <w:color w:val="0000FF"/>
            <w:spacing w:val="-2"/>
            <w:u w:val="single" w:color="000000"/>
          </w:rPr>
          <w:t>http://www.mahindra.com</w:t>
        </w:r>
      </w:hyperlink>
    </w:p>
    <w:p w14:paraId="11F5F114" w14:textId="1AEC02B1" w:rsidR="0044549D" w:rsidRPr="00835D1C" w:rsidRDefault="0044549D" w:rsidP="0044549D">
      <w:r w:rsidRPr="00835D1C">
        <w:t>Jayaram, N. and Sandhog,</w:t>
      </w:r>
    </w:p>
    <w:p w14:paraId="232E4EA7" w14:textId="77777777" w:rsidR="0044549D" w:rsidRPr="00835D1C" w:rsidRDefault="0044549D" w:rsidP="0044549D">
      <w:pPr>
        <w:pStyle w:val="BodyText"/>
        <w:spacing w:before="2"/>
        <w:rPr>
          <w:rFonts w:ascii="Calibri"/>
        </w:rPr>
      </w:pPr>
    </w:p>
    <w:p w14:paraId="428C33F6" w14:textId="424AB85B" w:rsidR="0044549D" w:rsidRPr="00835D1C" w:rsidRDefault="0044549D" w:rsidP="0044549D">
      <w:r w:rsidRPr="00835D1C">
        <w:t>R.S.</w:t>
      </w:r>
      <w:r w:rsidRPr="00835D1C">
        <w:rPr>
          <w:spacing w:val="-9"/>
        </w:rPr>
        <w:t xml:space="preserve"> </w:t>
      </w:r>
      <w:r w:rsidRPr="00835D1C">
        <w:t>(1998),</w:t>
      </w:r>
      <w:r w:rsidRPr="00835D1C">
        <w:rPr>
          <w:spacing w:val="-8"/>
        </w:rPr>
        <w:t xml:space="preserve"> </w:t>
      </w:r>
      <w:r w:rsidRPr="00835D1C">
        <w:t>Housing</w:t>
      </w:r>
      <w:r w:rsidRPr="00835D1C">
        <w:rPr>
          <w:spacing w:val="-9"/>
        </w:rPr>
        <w:t xml:space="preserve"> </w:t>
      </w:r>
      <w:r w:rsidRPr="00835D1C">
        <w:t>in</w:t>
      </w:r>
      <w:r w:rsidRPr="00835D1C">
        <w:rPr>
          <w:spacing w:val="-6"/>
        </w:rPr>
        <w:t xml:space="preserve"> </w:t>
      </w:r>
      <w:r w:rsidRPr="00835D1C">
        <w:t>India</w:t>
      </w:r>
      <w:r w:rsidRPr="00835D1C">
        <w:rPr>
          <w:spacing w:val="-3"/>
        </w:rPr>
        <w:t xml:space="preserve"> </w:t>
      </w:r>
      <w:r w:rsidRPr="00835D1C">
        <w:t>- Problems, Policy and perspectives, B.R. Publishing</w:t>
      </w:r>
      <w:r w:rsidRPr="00835D1C">
        <w:rPr>
          <w:spacing w:val="-14"/>
        </w:rPr>
        <w:t xml:space="preserve"> </w:t>
      </w:r>
      <w:r w:rsidRPr="00835D1C">
        <w:t>Corporation, Delhi.</w:t>
      </w:r>
    </w:p>
    <w:p w14:paraId="4F5109B9" w14:textId="6E344C72" w:rsidR="0044549D" w:rsidRPr="00835D1C" w:rsidRDefault="0044549D" w:rsidP="0044549D">
      <w:hyperlink r:id="rId11">
        <w:r w:rsidRPr="00835D1C">
          <w:rPr>
            <w:color w:val="0000FF"/>
            <w:spacing w:val="-2"/>
            <w:u w:color="0000FF"/>
          </w:rPr>
          <w:t>/business/automotive</w:t>
        </w:r>
      </w:hyperlink>
    </w:p>
    <w:p w14:paraId="72EEE89A" w14:textId="77777777" w:rsidR="0044549D" w:rsidRPr="00835D1C" w:rsidRDefault="0044549D" w:rsidP="0044549D">
      <w:pPr>
        <w:rPr>
          <w:rFonts w:ascii="Calibri" w:hAnsi="Calibri"/>
          <w:b/>
        </w:rPr>
      </w:pPr>
      <w:r w:rsidRPr="00835D1C">
        <w:rPr>
          <w:rFonts w:ascii="Wingdings" w:hAnsi="Wingdings"/>
          <w:spacing w:val="-2"/>
          <w:u w:val="single"/>
        </w:rPr>
        <w:lastRenderedPageBreak/>
        <w:t></w:t>
      </w:r>
      <w:hyperlink r:id="rId12">
        <w:r w:rsidRPr="00835D1C">
          <w:rPr>
            <w:rFonts w:ascii="Calibri" w:hAnsi="Calibri"/>
            <w:b/>
            <w:color w:val="0000FF"/>
            <w:spacing w:val="-2"/>
            <w:u w:val="single" w:color="000000"/>
          </w:rPr>
          <w:t>http://www.mahindra.com</w:t>
        </w:r>
      </w:hyperlink>
    </w:p>
    <w:p w14:paraId="089A7436" w14:textId="77777777" w:rsidR="0044549D" w:rsidRPr="00835D1C" w:rsidRDefault="0044549D" w:rsidP="0044549D">
      <w:hyperlink r:id="rId13">
        <w:r w:rsidRPr="00835D1C">
          <w:rPr>
            <w:color w:val="0000FF"/>
            <w:spacing w:val="-2"/>
            <w:u w:color="0000FF"/>
          </w:rPr>
          <w:t>/</w:t>
        </w:r>
        <w:proofErr w:type="gramStart"/>
        <w:r w:rsidRPr="00835D1C">
          <w:rPr>
            <w:color w:val="0000FF"/>
            <w:spacing w:val="-2"/>
            <w:u w:color="0000FF"/>
          </w:rPr>
          <w:t>about</w:t>
        </w:r>
        <w:proofErr w:type="gramEnd"/>
        <w:r w:rsidRPr="00835D1C">
          <w:rPr>
            <w:color w:val="0000FF"/>
            <w:spacing w:val="-2"/>
            <w:u w:color="0000FF"/>
          </w:rPr>
          <w:t>-</w:t>
        </w:r>
        <w:r w:rsidRPr="00835D1C">
          <w:rPr>
            <w:color w:val="0000FF"/>
            <w:spacing w:val="-5"/>
            <w:u w:color="0000FF"/>
          </w:rPr>
          <w:t>us</w:t>
        </w:r>
      </w:hyperlink>
    </w:p>
    <w:p w14:paraId="373EF27C" w14:textId="03C7BBA6" w:rsidR="0044549D" w:rsidRPr="00835D1C" w:rsidRDefault="0044549D" w:rsidP="0044549D">
      <w:r w:rsidRPr="00835D1C">
        <w:t>Jeffrey Gitomer (1998), Customer satisfaction is worthless:</w:t>
      </w:r>
      <w:r w:rsidRPr="00835D1C">
        <w:rPr>
          <w:spacing w:val="75"/>
        </w:rPr>
        <w:t xml:space="preserve"> </w:t>
      </w:r>
      <w:r w:rsidRPr="00835D1C">
        <w:t>Customer</w:t>
      </w:r>
      <w:r w:rsidRPr="00835D1C">
        <w:rPr>
          <w:spacing w:val="76"/>
        </w:rPr>
        <w:t xml:space="preserve"> </w:t>
      </w:r>
      <w:r w:rsidRPr="00835D1C">
        <w:rPr>
          <w:spacing w:val="-2"/>
        </w:rPr>
        <w:t>loyalty</w:t>
      </w:r>
    </w:p>
    <w:p w14:paraId="61D5606C" w14:textId="77777777" w:rsidR="0044549D" w:rsidRPr="00835D1C" w:rsidRDefault="0044549D" w:rsidP="0044549D"/>
    <w:p w14:paraId="12EBF249" w14:textId="77777777" w:rsidR="0044549D" w:rsidRDefault="0044549D" w:rsidP="0044549D"/>
    <w:p w14:paraId="57A5D808" w14:textId="77777777" w:rsidR="0044549D" w:rsidRPr="004029EB" w:rsidRDefault="0044549D" w:rsidP="0044549D">
      <w:pPr>
        <w:rPr>
          <w:rFonts w:ascii="Calibri" w:hAnsi="Calibri"/>
          <w:b/>
        </w:rPr>
      </w:pPr>
    </w:p>
    <w:p w14:paraId="6BBC2590" w14:textId="77777777" w:rsidR="0044549D" w:rsidRPr="0044549D" w:rsidRDefault="0044549D" w:rsidP="0044549D">
      <w:pPr>
        <w:rPr>
          <w:spacing w:val="-2"/>
        </w:rPr>
      </w:pPr>
    </w:p>
    <w:p w14:paraId="637548A3" w14:textId="77777777" w:rsidR="0044549D" w:rsidRPr="004029EB" w:rsidRDefault="0044549D" w:rsidP="0044549D"/>
    <w:p w14:paraId="0B9F211B" w14:textId="77777777" w:rsidR="0044549D" w:rsidRPr="004029EB" w:rsidRDefault="0044549D" w:rsidP="0044549D">
      <w:pPr>
        <w:rPr>
          <w:rFonts w:ascii="Calibri"/>
        </w:rPr>
      </w:pPr>
    </w:p>
    <w:p w14:paraId="2936C8E3" w14:textId="7D277C64" w:rsidR="0044549D" w:rsidRPr="004029EB" w:rsidRDefault="0044549D" w:rsidP="0044549D"/>
    <w:p w14:paraId="1CAE2461" w14:textId="35C567F5" w:rsidR="0044549D" w:rsidRPr="0044549D" w:rsidRDefault="0044549D" w:rsidP="0044549D">
      <w:pPr>
        <w:rPr>
          <w:rFonts w:ascii="Calibri"/>
        </w:rPr>
      </w:pPr>
    </w:p>
    <w:p w14:paraId="25FC96AF" w14:textId="5FB655BC" w:rsidR="0044549D" w:rsidRPr="004029EB" w:rsidRDefault="0044549D" w:rsidP="0044549D">
      <w:r w:rsidRPr="004029EB">
        <w:br w:type="column"/>
      </w:r>
    </w:p>
    <w:p w14:paraId="44A976B8" w14:textId="77777777" w:rsidR="000A4120" w:rsidRDefault="000A4120" w:rsidP="000A4120">
      <w:pPr>
        <w:rPr>
          <w:spacing w:val="-2"/>
        </w:rPr>
      </w:pPr>
    </w:p>
    <w:p w14:paraId="0511231A" w14:textId="77777777" w:rsidR="000A4120" w:rsidRPr="004029EB" w:rsidRDefault="000A4120" w:rsidP="000A4120"/>
    <w:p w14:paraId="1F76B435" w14:textId="77777777" w:rsidR="000A4120" w:rsidRPr="004029EB" w:rsidRDefault="000A4120" w:rsidP="000A4120"/>
    <w:p w14:paraId="382975C9" w14:textId="26C42849" w:rsidR="000A4120" w:rsidRPr="004029EB" w:rsidRDefault="000A4120" w:rsidP="000A4120"/>
    <w:p w14:paraId="6BFC9B64" w14:textId="77777777" w:rsidR="000A4120" w:rsidRPr="004029EB" w:rsidRDefault="000A4120" w:rsidP="000A4120"/>
    <w:p w14:paraId="05197088" w14:textId="77777777" w:rsidR="000A4120" w:rsidRPr="004029EB" w:rsidRDefault="000A4120" w:rsidP="000A4120"/>
    <w:p w14:paraId="7DB92A5C" w14:textId="37B86F04" w:rsidR="000A4120" w:rsidRPr="004029EB" w:rsidRDefault="000A4120" w:rsidP="000A4120"/>
    <w:p w14:paraId="7619944F" w14:textId="77777777" w:rsidR="000A4120" w:rsidRPr="004029EB" w:rsidRDefault="000A4120" w:rsidP="000A4120">
      <w:pPr>
        <w:pStyle w:val="BodyText"/>
      </w:pPr>
    </w:p>
    <w:p w14:paraId="4E5B80C0" w14:textId="77777777" w:rsidR="000A4120" w:rsidRPr="004029EB" w:rsidRDefault="000A4120" w:rsidP="000A4120">
      <w:pPr>
        <w:pStyle w:val="BodyText"/>
      </w:pPr>
    </w:p>
    <w:p w14:paraId="3E173D18" w14:textId="77777777" w:rsidR="000A4120" w:rsidRPr="004029EB" w:rsidRDefault="000A4120" w:rsidP="000A4120"/>
    <w:p w14:paraId="46AE9DAE" w14:textId="77777777" w:rsidR="000A4120" w:rsidRPr="004029EB" w:rsidRDefault="000A4120" w:rsidP="000A4120"/>
    <w:p w14:paraId="5323309D" w14:textId="77777777" w:rsidR="000A4120" w:rsidRPr="004029EB" w:rsidRDefault="000A4120" w:rsidP="000A4120">
      <w:pPr>
        <w:pStyle w:val="BodyText"/>
      </w:pPr>
    </w:p>
    <w:p w14:paraId="57CF8BCD" w14:textId="77777777" w:rsidR="000A4120" w:rsidRPr="004029EB" w:rsidRDefault="000A4120" w:rsidP="0044640B"/>
    <w:p w14:paraId="7179171E" w14:textId="77777777" w:rsidR="0044640B" w:rsidRPr="004029EB" w:rsidRDefault="0044640B" w:rsidP="0044640B">
      <w:pPr>
        <w:pStyle w:val="BodyText"/>
      </w:pPr>
    </w:p>
    <w:p w14:paraId="3163F73A" w14:textId="77777777" w:rsidR="0044640B" w:rsidRPr="004029EB" w:rsidRDefault="0044640B" w:rsidP="0044640B">
      <w:pPr>
        <w:pStyle w:val="BodyText"/>
      </w:pPr>
    </w:p>
    <w:p w14:paraId="0B44151C" w14:textId="77777777" w:rsidR="0044640B" w:rsidRPr="004029EB" w:rsidRDefault="0044640B" w:rsidP="0044640B"/>
    <w:p w14:paraId="00534447" w14:textId="77777777" w:rsidR="0044640B" w:rsidRPr="004029EB" w:rsidRDefault="0044640B" w:rsidP="0044640B"/>
    <w:p w14:paraId="49C66505" w14:textId="7DBBE385" w:rsidR="0044640B" w:rsidRPr="004029EB" w:rsidRDefault="0044640B" w:rsidP="0044640B">
      <w:r w:rsidRPr="004029EB">
        <w:br w:type="column"/>
      </w:r>
    </w:p>
    <w:p w14:paraId="51BFAFBE" w14:textId="77777777" w:rsidR="0044640B" w:rsidRPr="004029EB" w:rsidRDefault="0044640B" w:rsidP="0044640B"/>
    <w:p w14:paraId="3CB506E3" w14:textId="77777777" w:rsidR="0044640B" w:rsidRPr="004029EB" w:rsidRDefault="0044640B" w:rsidP="0044640B"/>
    <w:p w14:paraId="47DB2D79" w14:textId="77777777" w:rsidR="0044640B" w:rsidRPr="004029EB" w:rsidRDefault="0044640B" w:rsidP="0044640B"/>
    <w:p w14:paraId="1852D6D0" w14:textId="5FF23020" w:rsidR="0044640B" w:rsidRPr="004029EB" w:rsidRDefault="0044640B" w:rsidP="0044640B">
      <w:r w:rsidRPr="004029EB">
        <w:br w:type="column"/>
      </w:r>
    </w:p>
    <w:p w14:paraId="7A93F788" w14:textId="77777777" w:rsidR="0044640B" w:rsidRPr="004029EB" w:rsidRDefault="0044640B" w:rsidP="0044640B"/>
    <w:p w14:paraId="23402444" w14:textId="77777777" w:rsidR="00B13610" w:rsidRPr="004029EB" w:rsidRDefault="00B13610" w:rsidP="00B13610"/>
    <w:p w14:paraId="6094DC93" w14:textId="77777777" w:rsidR="00B13610" w:rsidRPr="004029EB" w:rsidRDefault="00B13610" w:rsidP="00B13610"/>
    <w:p w14:paraId="606BD35E" w14:textId="77777777" w:rsidR="00B13610" w:rsidRPr="004029EB" w:rsidRDefault="00B13610" w:rsidP="00B13610"/>
    <w:p w14:paraId="2FBFB3BA" w14:textId="77777777" w:rsidR="00B13610" w:rsidRPr="004029EB" w:rsidRDefault="00B13610" w:rsidP="00B13610"/>
    <w:p w14:paraId="7E910BFC" w14:textId="77777777" w:rsidR="00B13610" w:rsidRPr="004029EB" w:rsidRDefault="00B13610" w:rsidP="00B13610"/>
    <w:p w14:paraId="3B4B47E6" w14:textId="77777777" w:rsidR="00B13610" w:rsidRPr="004029EB" w:rsidRDefault="00B13610" w:rsidP="00B13610">
      <w:pPr>
        <w:pStyle w:val="BodyText"/>
      </w:pPr>
    </w:p>
    <w:p w14:paraId="12ABA2CD" w14:textId="52121ABF" w:rsidR="00B13610" w:rsidRPr="004029EB" w:rsidRDefault="00B13610" w:rsidP="00B13610"/>
    <w:p w14:paraId="11A87156" w14:textId="77777777" w:rsidR="00B13610" w:rsidRPr="004029EB" w:rsidRDefault="00B13610" w:rsidP="00B13610"/>
    <w:p w14:paraId="2C619E8D" w14:textId="77777777" w:rsidR="00B13610" w:rsidRPr="004029EB" w:rsidRDefault="00B13610" w:rsidP="00B13610">
      <w:pPr>
        <w:spacing w:before="11"/>
      </w:pPr>
      <w:r w:rsidRPr="004029EB">
        <w:br w:type="column"/>
      </w:r>
    </w:p>
    <w:p w14:paraId="2E93562F" w14:textId="77777777" w:rsidR="00B13610" w:rsidRDefault="00B13610" w:rsidP="000F05F1"/>
    <w:p w14:paraId="3D4BD348" w14:textId="77777777" w:rsidR="00B13610" w:rsidRDefault="00B13610" w:rsidP="000F05F1"/>
    <w:p w14:paraId="14FC3515" w14:textId="77777777" w:rsidR="000F05F1" w:rsidRPr="004029EB" w:rsidRDefault="000F05F1" w:rsidP="000F05F1"/>
    <w:p w14:paraId="693C224A" w14:textId="77777777" w:rsidR="000F05F1" w:rsidRPr="004029EB" w:rsidRDefault="000F05F1" w:rsidP="000F05F1"/>
    <w:p w14:paraId="4FA47BA7" w14:textId="0B9D2C35" w:rsidR="000F05F1" w:rsidRPr="004029EB" w:rsidRDefault="000F05F1" w:rsidP="000F05F1"/>
    <w:p w14:paraId="58D99CE0" w14:textId="74288C22" w:rsidR="000F05F1" w:rsidRPr="004029EB" w:rsidRDefault="000F05F1" w:rsidP="000F05F1">
      <w:r w:rsidRPr="004029EB">
        <w:br w:type="column"/>
      </w:r>
    </w:p>
    <w:p w14:paraId="56AD8BBA" w14:textId="77777777" w:rsidR="000F05F1" w:rsidRPr="004029EB" w:rsidRDefault="000F05F1" w:rsidP="000F05F1"/>
    <w:p w14:paraId="04248714" w14:textId="77777777" w:rsidR="000F05F1" w:rsidRDefault="000F05F1" w:rsidP="00474D46"/>
    <w:p w14:paraId="1458CD17" w14:textId="77777777" w:rsidR="00474D46" w:rsidRDefault="00474D46" w:rsidP="00474D46"/>
    <w:p w14:paraId="0CBBAC8C" w14:textId="77777777" w:rsidR="00474D46" w:rsidRDefault="00474D46" w:rsidP="00474D46"/>
    <w:p w14:paraId="14205544" w14:textId="77777777" w:rsidR="00474D46" w:rsidRDefault="00474D46" w:rsidP="00474D46"/>
    <w:p w14:paraId="1E95D21B" w14:textId="092112C0" w:rsidR="00474D46" w:rsidRDefault="00474D46" w:rsidP="00474D46"/>
    <w:p w14:paraId="2B75B1D9" w14:textId="77777777" w:rsidR="00474D46" w:rsidRPr="00C41891" w:rsidRDefault="00474D46" w:rsidP="00474D46"/>
    <w:p w14:paraId="4D9D7BC1" w14:textId="77777777" w:rsidR="00474D46" w:rsidRPr="00C41891" w:rsidRDefault="00474D46" w:rsidP="00474D46"/>
    <w:p w14:paraId="64C89B12" w14:textId="77777777" w:rsidR="00474D46" w:rsidRPr="00C41891" w:rsidRDefault="00474D46" w:rsidP="00474D46"/>
    <w:p w14:paraId="74FB2D07" w14:textId="77777777" w:rsidR="00474D46" w:rsidRDefault="00474D46" w:rsidP="006B6194"/>
    <w:p w14:paraId="76A50AF6" w14:textId="77777777" w:rsidR="006B6194" w:rsidRDefault="006B6194" w:rsidP="006B6194">
      <w:pPr>
        <w:spacing w:line="480" w:lineRule="auto"/>
        <w:jc w:val="both"/>
      </w:pPr>
    </w:p>
    <w:p w14:paraId="6C4E0F3D" w14:textId="77777777" w:rsidR="006B6194" w:rsidRDefault="006B6194" w:rsidP="006B6194"/>
    <w:p w14:paraId="419F5A94" w14:textId="77777777" w:rsidR="006B6194" w:rsidRDefault="006B6194" w:rsidP="006B6194">
      <w:pPr>
        <w:spacing w:line="480" w:lineRule="auto"/>
        <w:jc w:val="both"/>
      </w:pPr>
    </w:p>
    <w:p w14:paraId="5DD4CB06" w14:textId="77777777" w:rsidR="006B6194" w:rsidRDefault="006B6194" w:rsidP="006B6194"/>
    <w:p w14:paraId="1C5117BF" w14:textId="77777777" w:rsidR="006B6194" w:rsidRPr="004029EB" w:rsidRDefault="006B6194" w:rsidP="006B6194"/>
    <w:p w14:paraId="6E1AC9CD" w14:textId="77777777" w:rsidR="006B6194" w:rsidRPr="004029EB" w:rsidRDefault="006B6194" w:rsidP="006B6194"/>
    <w:p w14:paraId="5BCF6805" w14:textId="77777777" w:rsidR="006B6194" w:rsidRDefault="006B6194" w:rsidP="006B6194"/>
    <w:p w14:paraId="3E9F0FC1" w14:textId="77777777" w:rsidR="006B6194" w:rsidRPr="004029EB" w:rsidRDefault="006B6194" w:rsidP="006B6194">
      <w:pPr>
        <w:spacing w:before="1"/>
        <w:jc w:val="both"/>
      </w:pPr>
    </w:p>
    <w:p w14:paraId="71F2D058" w14:textId="77777777" w:rsidR="006B6194" w:rsidRPr="004029EB" w:rsidRDefault="006B6194" w:rsidP="006B6194">
      <w:pPr>
        <w:spacing w:line="480" w:lineRule="auto"/>
        <w:jc w:val="both"/>
      </w:pPr>
    </w:p>
    <w:p w14:paraId="5537A08A" w14:textId="77777777" w:rsidR="006B6194" w:rsidRPr="004029EB" w:rsidRDefault="006B6194" w:rsidP="006B6194">
      <w:pPr>
        <w:spacing w:before="1"/>
        <w:jc w:val="both"/>
      </w:pPr>
    </w:p>
    <w:p w14:paraId="0BCB3227" w14:textId="77777777" w:rsidR="006B6194" w:rsidRPr="004029EB" w:rsidRDefault="006B6194" w:rsidP="006B6194">
      <w:pPr>
        <w:spacing w:before="1"/>
        <w:jc w:val="both"/>
      </w:pPr>
    </w:p>
    <w:p w14:paraId="7C3CA8C9" w14:textId="77777777" w:rsidR="006B6194" w:rsidRPr="004029EB" w:rsidRDefault="006B6194" w:rsidP="006B6194">
      <w:pPr>
        <w:pStyle w:val="BodyText"/>
        <w:spacing w:line="480" w:lineRule="auto"/>
        <w:ind w:right="38"/>
        <w:jc w:val="both"/>
      </w:pPr>
    </w:p>
    <w:p w14:paraId="64BA973B" w14:textId="77777777" w:rsidR="006B6194" w:rsidRPr="006B6194" w:rsidRDefault="006B6194">
      <w:pPr>
        <w:rPr>
          <w:lang w:val="en-US"/>
        </w:rPr>
      </w:pPr>
    </w:p>
    <w:sectPr w:rsidR="006B6194" w:rsidRPr="006B61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61231E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12pt;height:14.6pt;visibility:visible;mso-wrap-style:square">
            <v:imagedata r:id="rId1" o:title=""/>
          </v:shape>
        </w:pict>
      </mc:Choice>
      <mc:Fallback>
        <w:drawing>
          <wp:inline distT="0" distB="0" distL="0" distR="0" wp14:anchorId="1E89D3D5" wp14:editId="28904FBF">
            <wp:extent cx="152400" cy="185419"/>
            <wp:effectExtent l="0" t="0" r="0" b="0"/>
            <wp:docPr id="1279576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stretch>
                      <a:fillRect/>
                    </a:stretch>
                  </pic:blipFill>
                  <pic:spPr>
                    <a:xfrm>
                      <a:off x="0" y="0"/>
                      <a:ext cx="152400" cy="185419"/>
                    </a:xfrm>
                    <a:prstGeom prst="rect">
                      <a:avLst/>
                    </a:prstGeom>
                  </pic:spPr>
                </pic:pic>
              </a:graphicData>
            </a:graphic>
          </wp:inline>
        </w:drawing>
      </mc:Fallback>
    </mc:AlternateContent>
  </w:numPicBullet>
  <w:abstractNum w:abstractNumId="0" w15:restartNumberingAfterBreak="0">
    <w:nsid w:val="080C74F9"/>
    <w:multiLevelType w:val="hybridMultilevel"/>
    <w:tmpl w:val="B05E7966"/>
    <w:lvl w:ilvl="0" w:tplc="B4F47A82">
      <w:start w:val="1"/>
      <w:numFmt w:val="bullet"/>
      <w:lvlText w:val=""/>
      <w:lvlPicBulletId w:val="0"/>
      <w:lvlJc w:val="left"/>
      <w:pPr>
        <w:tabs>
          <w:tab w:val="num" w:pos="720"/>
        </w:tabs>
        <w:ind w:left="720" w:hanging="360"/>
      </w:pPr>
      <w:rPr>
        <w:rFonts w:ascii="Symbol" w:hAnsi="Symbol" w:hint="default"/>
      </w:rPr>
    </w:lvl>
    <w:lvl w:ilvl="1" w:tplc="66288D9E" w:tentative="1">
      <w:start w:val="1"/>
      <w:numFmt w:val="bullet"/>
      <w:lvlText w:val=""/>
      <w:lvlJc w:val="left"/>
      <w:pPr>
        <w:tabs>
          <w:tab w:val="num" w:pos="1440"/>
        </w:tabs>
        <w:ind w:left="1440" w:hanging="360"/>
      </w:pPr>
      <w:rPr>
        <w:rFonts w:ascii="Symbol" w:hAnsi="Symbol" w:hint="default"/>
      </w:rPr>
    </w:lvl>
    <w:lvl w:ilvl="2" w:tplc="52FC12FC" w:tentative="1">
      <w:start w:val="1"/>
      <w:numFmt w:val="bullet"/>
      <w:lvlText w:val=""/>
      <w:lvlJc w:val="left"/>
      <w:pPr>
        <w:tabs>
          <w:tab w:val="num" w:pos="2160"/>
        </w:tabs>
        <w:ind w:left="2160" w:hanging="360"/>
      </w:pPr>
      <w:rPr>
        <w:rFonts w:ascii="Symbol" w:hAnsi="Symbol" w:hint="default"/>
      </w:rPr>
    </w:lvl>
    <w:lvl w:ilvl="3" w:tplc="8C38E4B8" w:tentative="1">
      <w:start w:val="1"/>
      <w:numFmt w:val="bullet"/>
      <w:lvlText w:val=""/>
      <w:lvlJc w:val="left"/>
      <w:pPr>
        <w:tabs>
          <w:tab w:val="num" w:pos="2880"/>
        </w:tabs>
        <w:ind w:left="2880" w:hanging="360"/>
      </w:pPr>
      <w:rPr>
        <w:rFonts w:ascii="Symbol" w:hAnsi="Symbol" w:hint="default"/>
      </w:rPr>
    </w:lvl>
    <w:lvl w:ilvl="4" w:tplc="2A2057E8" w:tentative="1">
      <w:start w:val="1"/>
      <w:numFmt w:val="bullet"/>
      <w:lvlText w:val=""/>
      <w:lvlJc w:val="left"/>
      <w:pPr>
        <w:tabs>
          <w:tab w:val="num" w:pos="3600"/>
        </w:tabs>
        <w:ind w:left="3600" w:hanging="360"/>
      </w:pPr>
      <w:rPr>
        <w:rFonts w:ascii="Symbol" w:hAnsi="Symbol" w:hint="default"/>
      </w:rPr>
    </w:lvl>
    <w:lvl w:ilvl="5" w:tplc="C14C2080" w:tentative="1">
      <w:start w:val="1"/>
      <w:numFmt w:val="bullet"/>
      <w:lvlText w:val=""/>
      <w:lvlJc w:val="left"/>
      <w:pPr>
        <w:tabs>
          <w:tab w:val="num" w:pos="4320"/>
        </w:tabs>
        <w:ind w:left="4320" w:hanging="360"/>
      </w:pPr>
      <w:rPr>
        <w:rFonts w:ascii="Symbol" w:hAnsi="Symbol" w:hint="default"/>
      </w:rPr>
    </w:lvl>
    <w:lvl w:ilvl="6" w:tplc="5442E0B0" w:tentative="1">
      <w:start w:val="1"/>
      <w:numFmt w:val="bullet"/>
      <w:lvlText w:val=""/>
      <w:lvlJc w:val="left"/>
      <w:pPr>
        <w:tabs>
          <w:tab w:val="num" w:pos="5040"/>
        </w:tabs>
        <w:ind w:left="5040" w:hanging="360"/>
      </w:pPr>
      <w:rPr>
        <w:rFonts w:ascii="Symbol" w:hAnsi="Symbol" w:hint="default"/>
      </w:rPr>
    </w:lvl>
    <w:lvl w:ilvl="7" w:tplc="5540056C" w:tentative="1">
      <w:start w:val="1"/>
      <w:numFmt w:val="bullet"/>
      <w:lvlText w:val=""/>
      <w:lvlJc w:val="left"/>
      <w:pPr>
        <w:tabs>
          <w:tab w:val="num" w:pos="5760"/>
        </w:tabs>
        <w:ind w:left="5760" w:hanging="360"/>
      </w:pPr>
      <w:rPr>
        <w:rFonts w:ascii="Symbol" w:hAnsi="Symbol" w:hint="default"/>
      </w:rPr>
    </w:lvl>
    <w:lvl w:ilvl="8" w:tplc="3C1415C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E206254"/>
    <w:multiLevelType w:val="hybridMultilevel"/>
    <w:tmpl w:val="95869CF2"/>
    <w:lvl w:ilvl="0" w:tplc="E8909F80">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7531F37"/>
    <w:multiLevelType w:val="multilevel"/>
    <w:tmpl w:val="96CEF3E6"/>
    <w:lvl w:ilvl="0">
      <w:start w:val="17"/>
      <w:numFmt w:val="upperLetter"/>
      <w:lvlText w:val="%1"/>
      <w:lvlJc w:val="left"/>
      <w:pPr>
        <w:ind w:left="692" w:hanging="473"/>
        <w:jc w:val="left"/>
      </w:pPr>
      <w:rPr>
        <w:rFonts w:hint="default"/>
        <w:lang w:val="en-US" w:eastAsia="en-US" w:bidi="ar-SA"/>
      </w:rPr>
    </w:lvl>
    <w:lvl w:ilvl="1">
      <w:start w:val="1"/>
      <w:numFmt w:val="decimal"/>
      <w:lvlText w:val="%1.%2."/>
      <w:lvlJc w:val="left"/>
      <w:pPr>
        <w:ind w:left="692" w:hanging="473"/>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start w:val="1"/>
      <w:numFmt w:val="decimal"/>
      <w:lvlText w:val="%3."/>
      <w:lvlJc w:val="left"/>
      <w:pPr>
        <w:ind w:left="9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1766" w:hanging="360"/>
      </w:pPr>
      <w:rPr>
        <w:rFonts w:hint="default"/>
        <w:lang w:val="en-US" w:eastAsia="en-US" w:bidi="ar-SA"/>
      </w:rPr>
    </w:lvl>
    <w:lvl w:ilvl="4">
      <w:numFmt w:val="bullet"/>
      <w:lvlText w:val="•"/>
      <w:lvlJc w:val="left"/>
      <w:pPr>
        <w:ind w:left="2179" w:hanging="360"/>
      </w:pPr>
      <w:rPr>
        <w:rFonts w:hint="default"/>
        <w:lang w:val="en-US" w:eastAsia="en-US" w:bidi="ar-SA"/>
      </w:rPr>
    </w:lvl>
    <w:lvl w:ilvl="5">
      <w:numFmt w:val="bullet"/>
      <w:lvlText w:val="•"/>
      <w:lvlJc w:val="left"/>
      <w:pPr>
        <w:ind w:left="2592" w:hanging="360"/>
      </w:pPr>
      <w:rPr>
        <w:rFonts w:hint="default"/>
        <w:lang w:val="en-US" w:eastAsia="en-US" w:bidi="ar-SA"/>
      </w:rPr>
    </w:lvl>
    <w:lvl w:ilvl="6">
      <w:numFmt w:val="bullet"/>
      <w:lvlText w:val="•"/>
      <w:lvlJc w:val="left"/>
      <w:pPr>
        <w:ind w:left="3005" w:hanging="360"/>
      </w:pPr>
      <w:rPr>
        <w:rFonts w:hint="default"/>
        <w:lang w:val="en-US" w:eastAsia="en-US" w:bidi="ar-SA"/>
      </w:rPr>
    </w:lvl>
    <w:lvl w:ilvl="7">
      <w:numFmt w:val="bullet"/>
      <w:lvlText w:val="•"/>
      <w:lvlJc w:val="left"/>
      <w:pPr>
        <w:ind w:left="3419" w:hanging="360"/>
      </w:pPr>
      <w:rPr>
        <w:rFonts w:hint="default"/>
        <w:lang w:val="en-US" w:eastAsia="en-US" w:bidi="ar-SA"/>
      </w:rPr>
    </w:lvl>
    <w:lvl w:ilvl="8">
      <w:numFmt w:val="bullet"/>
      <w:lvlText w:val="•"/>
      <w:lvlJc w:val="left"/>
      <w:pPr>
        <w:ind w:left="3832" w:hanging="360"/>
      </w:pPr>
      <w:rPr>
        <w:rFonts w:hint="default"/>
        <w:lang w:val="en-US" w:eastAsia="en-US" w:bidi="ar-SA"/>
      </w:rPr>
    </w:lvl>
  </w:abstractNum>
  <w:abstractNum w:abstractNumId="3" w15:restartNumberingAfterBreak="0">
    <w:nsid w:val="52F25432"/>
    <w:multiLevelType w:val="hybridMultilevel"/>
    <w:tmpl w:val="14C42BBA"/>
    <w:lvl w:ilvl="0" w:tplc="BB008DE6">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EE233DA"/>
    <w:multiLevelType w:val="hybridMultilevel"/>
    <w:tmpl w:val="055E5722"/>
    <w:lvl w:ilvl="0" w:tplc="451CB4DA">
      <w:numFmt w:val="bullet"/>
      <w:lvlText w:val=""/>
      <w:lvlJc w:val="left"/>
      <w:pPr>
        <w:ind w:left="940" w:hanging="360"/>
      </w:pPr>
      <w:rPr>
        <w:rFonts w:ascii="Wingdings" w:eastAsia="Wingdings" w:hAnsi="Wingdings" w:cs="Wingdings" w:hint="default"/>
        <w:b w:val="0"/>
        <w:bCs w:val="0"/>
        <w:i w:val="0"/>
        <w:iCs w:val="0"/>
        <w:w w:val="100"/>
        <w:sz w:val="24"/>
        <w:szCs w:val="24"/>
        <w:lang w:val="en-US" w:eastAsia="en-US" w:bidi="ar-SA"/>
      </w:rPr>
    </w:lvl>
    <w:lvl w:ilvl="1" w:tplc="A410A61C">
      <w:numFmt w:val="bullet"/>
      <w:lvlText w:val="•"/>
      <w:lvlJc w:val="left"/>
      <w:pPr>
        <w:ind w:left="1287" w:hanging="360"/>
      </w:pPr>
      <w:rPr>
        <w:rFonts w:hint="default"/>
        <w:lang w:val="en-US" w:eastAsia="en-US" w:bidi="ar-SA"/>
      </w:rPr>
    </w:lvl>
    <w:lvl w:ilvl="2" w:tplc="F040482E">
      <w:numFmt w:val="bullet"/>
      <w:lvlText w:val="•"/>
      <w:lvlJc w:val="left"/>
      <w:pPr>
        <w:ind w:left="1635" w:hanging="360"/>
      </w:pPr>
      <w:rPr>
        <w:rFonts w:hint="default"/>
        <w:lang w:val="en-US" w:eastAsia="en-US" w:bidi="ar-SA"/>
      </w:rPr>
    </w:lvl>
    <w:lvl w:ilvl="3" w:tplc="9E5A6344">
      <w:numFmt w:val="bullet"/>
      <w:lvlText w:val="•"/>
      <w:lvlJc w:val="left"/>
      <w:pPr>
        <w:ind w:left="1983" w:hanging="360"/>
      </w:pPr>
      <w:rPr>
        <w:rFonts w:hint="default"/>
        <w:lang w:val="en-US" w:eastAsia="en-US" w:bidi="ar-SA"/>
      </w:rPr>
    </w:lvl>
    <w:lvl w:ilvl="4" w:tplc="A6B85CC6">
      <w:numFmt w:val="bullet"/>
      <w:lvlText w:val="•"/>
      <w:lvlJc w:val="left"/>
      <w:pPr>
        <w:ind w:left="2330" w:hanging="360"/>
      </w:pPr>
      <w:rPr>
        <w:rFonts w:hint="default"/>
        <w:lang w:val="en-US" w:eastAsia="en-US" w:bidi="ar-SA"/>
      </w:rPr>
    </w:lvl>
    <w:lvl w:ilvl="5" w:tplc="7A5A2E94">
      <w:numFmt w:val="bullet"/>
      <w:lvlText w:val="•"/>
      <w:lvlJc w:val="left"/>
      <w:pPr>
        <w:ind w:left="2678" w:hanging="360"/>
      </w:pPr>
      <w:rPr>
        <w:rFonts w:hint="default"/>
        <w:lang w:val="en-US" w:eastAsia="en-US" w:bidi="ar-SA"/>
      </w:rPr>
    </w:lvl>
    <w:lvl w:ilvl="6" w:tplc="6E5E7906">
      <w:numFmt w:val="bullet"/>
      <w:lvlText w:val="•"/>
      <w:lvlJc w:val="left"/>
      <w:pPr>
        <w:ind w:left="3026" w:hanging="360"/>
      </w:pPr>
      <w:rPr>
        <w:rFonts w:hint="default"/>
        <w:lang w:val="en-US" w:eastAsia="en-US" w:bidi="ar-SA"/>
      </w:rPr>
    </w:lvl>
    <w:lvl w:ilvl="7" w:tplc="4BFEBC24">
      <w:numFmt w:val="bullet"/>
      <w:lvlText w:val="•"/>
      <w:lvlJc w:val="left"/>
      <w:pPr>
        <w:ind w:left="3374" w:hanging="360"/>
      </w:pPr>
      <w:rPr>
        <w:rFonts w:hint="default"/>
        <w:lang w:val="en-US" w:eastAsia="en-US" w:bidi="ar-SA"/>
      </w:rPr>
    </w:lvl>
    <w:lvl w:ilvl="8" w:tplc="35E4DAB2">
      <w:numFmt w:val="bullet"/>
      <w:lvlText w:val="•"/>
      <w:lvlJc w:val="left"/>
      <w:pPr>
        <w:ind w:left="3721" w:hanging="360"/>
      </w:pPr>
      <w:rPr>
        <w:rFonts w:hint="default"/>
        <w:lang w:val="en-US" w:eastAsia="en-US" w:bidi="ar-SA"/>
      </w:rPr>
    </w:lvl>
  </w:abstractNum>
  <w:num w:numId="1" w16cid:durableId="2123920480">
    <w:abstractNumId w:val="3"/>
  </w:num>
  <w:num w:numId="2" w16cid:durableId="1613320975">
    <w:abstractNumId w:val="4"/>
  </w:num>
  <w:num w:numId="3" w16cid:durableId="1147742636">
    <w:abstractNumId w:val="1"/>
  </w:num>
  <w:num w:numId="4" w16cid:durableId="1409383431">
    <w:abstractNumId w:val="2"/>
  </w:num>
  <w:num w:numId="5" w16cid:durableId="566496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94"/>
    <w:rsid w:val="000A4120"/>
    <w:rsid w:val="000F05F1"/>
    <w:rsid w:val="001F689B"/>
    <w:rsid w:val="0044549D"/>
    <w:rsid w:val="0044640B"/>
    <w:rsid w:val="00446498"/>
    <w:rsid w:val="00474D46"/>
    <w:rsid w:val="006B6194"/>
    <w:rsid w:val="00835D1C"/>
    <w:rsid w:val="00B13610"/>
    <w:rsid w:val="00DC57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D7A9"/>
  <w15:chartTrackingRefBased/>
  <w15:docId w15:val="{745C74A3-0421-4545-8403-A4023EFD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1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61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B61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6B61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6B61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6B61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1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1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1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1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61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61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61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61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61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1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1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194"/>
    <w:rPr>
      <w:rFonts w:eastAsiaTheme="majorEastAsia" w:cstheme="majorBidi"/>
      <w:color w:val="272727" w:themeColor="text1" w:themeTint="D8"/>
    </w:rPr>
  </w:style>
  <w:style w:type="paragraph" w:styleId="Title">
    <w:name w:val="Title"/>
    <w:basedOn w:val="Normal"/>
    <w:next w:val="Normal"/>
    <w:link w:val="TitleChar"/>
    <w:uiPriority w:val="10"/>
    <w:qFormat/>
    <w:rsid w:val="006B61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1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1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1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194"/>
    <w:pPr>
      <w:spacing w:before="160"/>
      <w:jc w:val="center"/>
    </w:pPr>
    <w:rPr>
      <w:i/>
      <w:iCs/>
      <w:color w:val="404040" w:themeColor="text1" w:themeTint="BF"/>
    </w:rPr>
  </w:style>
  <w:style w:type="character" w:customStyle="1" w:styleId="QuoteChar">
    <w:name w:val="Quote Char"/>
    <w:basedOn w:val="DefaultParagraphFont"/>
    <w:link w:val="Quote"/>
    <w:uiPriority w:val="29"/>
    <w:rsid w:val="006B6194"/>
    <w:rPr>
      <w:i/>
      <w:iCs/>
      <w:color w:val="404040" w:themeColor="text1" w:themeTint="BF"/>
    </w:rPr>
  </w:style>
  <w:style w:type="paragraph" w:styleId="ListParagraph">
    <w:name w:val="List Paragraph"/>
    <w:basedOn w:val="Normal"/>
    <w:uiPriority w:val="1"/>
    <w:qFormat/>
    <w:rsid w:val="006B6194"/>
    <w:pPr>
      <w:ind w:left="720"/>
      <w:contextualSpacing/>
    </w:pPr>
  </w:style>
  <w:style w:type="character" w:styleId="IntenseEmphasis">
    <w:name w:val="Intense Emphasis"/>
    <w:basedOn w:val="DefaultParagraphFont"/>
    <w:uiPriority w:val="21"/>
    <w:qFormat/>
    <w:rsid w:val="006B6194"/>
    <w:rPr>
      <w:i/>
      <w:iCs/>
      <w:color w:val="2F5496" w:themeColor="accent1" w:themeShade="BF"/>
    </w:rPr>
  </w:style>
  <w:style w:type="paragraph" w:styleId="IntenseQuote">
    <w:name w:val="Intense Quote"/>
    <w:basedOn w:val="Normal"/>
    <w:next w:val="Normal"/>
    <w:link w:val="IntenseQuoteChar"/>
    <w:uiPriority w:val="30"/>
    <w:qFormat/>
    <w:rsid w:val="006B6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6194"/>
    <w:rPr>
      <w:i/>
      <w:iCs/>
      <w:color w:val="2F5496" w:themeColor="accent1" w:themeShade="BF"/>
    </w:rPr>
  </w:style>
  <w:style w:type="character" w:styleId="IntenseReference">
    <w:name w:val="Intense Reference"/>
    <w:basedOn w:val="DefaultParagraphFont"/>
    <w:uiPriority w:val="32"/>
    <w:qFormat/>
    <w:rsid w:val="006B6194"/>
    <w:rPr>
      <w:b/>
      <w:bCs/>
      <w:smallCaps/>
      <w:color w:val="2F5496" w:themeColor="accent1" w:themeShade="BF"/>
      <w:spacing w:val="5"/>
    </w:rPr>
  </w:style>
  <w:style w:type="paragraph" w:styleId="BodyText">
    <w:name w:val="Body Text"/>
    <w:basedOn w:val="Normal"/>
    <w:link w:val="BodyTextChar"/>
    <w:uiPriority w:val="1"/>
    <w:qFormat/>
    <w:rsid w:val="006B6194"/>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6B6194"/>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44640B"/>
    <w:pPr>
      <w:widowControl w:val="0"/>
      <w:autoSpaceDE w:val="0"/>
      <w:autoSpaceDN w:val="0"/>
      <w:spacing w:after="0" w:line="275" w:lineRule="exact"/>
      <w:ind w:left="107"/>
    </w:pPr>
    <w:rPr>
      <w:rFonts w:ascii="Times New Roman" w:eastAsia="Times New Roman"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askool.com/brandguide/automobiles/1298-mahindra-a-mahindra.html" TargetMode="External"/><Relationship Id="rId13" Type="http://schemas.openxmlformats.org/officeDocument/2006/relationships/hyperlink" Target="http://www.mahindra.com/about-us" TargetMode="External"/><Relationship Id="rId3" Type="http://schemas.openxmlformats.org/officeDocument/2006/relationships/settings" Target="settings.xml"/><Relationship Id="rId7" Type="http://schemas.openxmlformats.org/officeDocument/2006/relationships/hyperlink" Target="http://www.mbaskool.com/brandguide/automobiles/1298-mahindra-a-mahindra.html" TargetMode="External"/><Relationship Id="rId12" Type="http://schemas.openxmlformats.org/officeDocument/2006/relationships/hyperlink" Target="http://www.mahindra.com/abou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askool.com/brandguide/automobiles/1298-mahindra-a-mahindra.html" TargetMode="External"/><Relationship Id="rId11" Type="http://schemas.openxmlformats.org/officeDocument/2006/relationships/hyperlink" Target="http://www.mahindra.com/business/automotive" TargetMode="Externa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hyperlink" Target="http://www.mahindra.com/business/automotive" TargetMode="External"/><Relationship Id="rId4" Type="http://schemas.openxmlformats.org/officeDocument/2006/relationships/webSettings" Target="webSettings.xml"/><Relationship Id="rId9" Type="http://schemas.openxmlformats.org/officeDocument/2006/relationships/hyperlink" Target="http://www.mbaskool.com/brandguide/automobiles/1298-mahindra-a-mahindra.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20-41AA-80AE-F0BB33AD666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520-41AA-80AE-F0BB33AD666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520-41AA-80AE-F0BB33AD666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520-41AA-80AE-F0BB33AD666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Yes</c:v>
                </c:pt>
                <c:pt idx="1">
                  <c:v>No</c:v>
                </c:pt>
                <c:pt idx="2">
                  <c:v>Can't say</c:v>
                </c:pt>
              </c:strCache>
            </c:strRef>
          </c:cat>
          <c:val>
            <c:numRef>
              <c:f>Sheet1!$B$2:$B$5</c:f>
              <c:numCache>
                <c:formatCode>0%</c:formatCode>
                <c:ptCount val="4"/>
                <c:pt idx="0">
                  <c:v>0.84</c:v>
                </c:pt>
                <c:pt idx="1">
                  <c:v>0.06</c:v>
                </c:pt>
                <c:pt idx="2">
                  <c:v>0.1</c:v>
                </c:pt>
              </c:numCache>
            </c:numRef>
          </c:val>
          <c:extLst>
            <c:ext xmlns:c16="http://schemas.microsoft.com/office/drawing/2014/chart" uri="{C3380CC4-5D6E-409C-BE32-E72D297353CC}">
              <c16:uniqueId val="{00000000-7CBA-42FE-9724-79AC0E8BC17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69175962379702516"/>
          <c:y val="4.0178102737157821E-2"/>
          <c:w val="0.30824041886564563"/>
          <c:h val="8.676153270044330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15</Pages>
  <Words>2876</Words>
  <Characters>16398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Nishat Ishrat</dc:creator>
  <cp:keywords/>
  <dc:description/>
  <cp:lastModifiedBy>Nishat Ishrat</cp:lastModifiedBy>
  <cp:revision>3</cp:revision>
  <dcterms:created xsi:type="dcterms:W3CDTF">2025-04-29T18:38:00Z</dcterms:created>
  <dcterms:modified xsi:type="dcterms:W3CDTF">2025-04-30T07:01:00Z</dcterms:modified>
</cp:coreProperties>
</file>