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DEBEB" w14:textId="77777777" w:rsidR="004910D7" w:rsidRPr="004910D7" w:rsidRDefault="004910D7" w:rsidP="004910D7">
      <w:pPr>
        <w:jc w:val="center"/>
        <w:rPr>
          <w:rFonts w:ascii="Times New Roman" w:hAnsi="Times New Roman" w:cs="Times New Roman"/>
          <w:b/>
          <w:bCs/>
          <w:sz w:val="28"/>
          <w:szCs w:val="28"/>
        </w:rPr>
      </w:pPr>
      <w:r w:rsidRPr="004910D7">
        <w:rPr>
          <w:rFonts w:ascii="Times New Roman" w:hAnsi="Times New Roman" w:cs="Times New Roman"/>
          <w:b/>
          <w:bCs/>
          <w:sz w:val="28"/>
          <w:szCs w:val="28"/>
        </w:rPr>
        <w:t>Enhancing Generalization for Neural Adaptive Video Streaming Using Reptile Meta-Learning</w:t>
      </w:r>
    </w:p>
    <w:p w14:paraId="1574F856" w14:textId="71A48076" w:rsidR="00B66C67" w:rsidRDefault="0017788C">
      <w:pPr>
        <w:spacing w:line="259" w:lineRule="auto"/>
        <w:ind w:right="1"/>
        <w:jc w:val="center"/>
        <w:rPr>
          <w:rFonts w:ascii="Times New Roman" w:hAnsi="Times New Roman" w:cs="Times New Roman"/>
          <w:sz w:val="24"/>
          <w:szCs w:val="24"/>
          <w:lang w:val="en-IN"/>
        </w:rPr>
      </w:pPr>
      <w:r>
        <w:rPr>
          <w:rFonts w:ascii="Times New Roman" w:hAnsi="Times New Roman" w:cs="Times New Roman"/>
          <w:b/>
          <w:sz w:val="24"/>
          <w:szCs w:val="24"/>
          <w:lang w:val="en-IN"/>
        </w:rPr>
        <w:t>R.</w:t>
      </w:r>
      <w:r w:rsidR="00782433">
        <w:rPr>
          <w:rFonts w:ascii="Times New Roman" w:hAnsi="Times New Roman" w:cs="Times New Roman"/>
          <w:b/>
          <w:sz w:val="24"/>
          <w:szCs w:val="24"/>
          <w:lang w:val="en-IN"/>
        </w:rPr>
        <w:t xml:space="preserve"> </w:t>
      </w:r>
      <w:r>
        <w:rPr>
          <w:rFonts w:ascii="Times New Roman" w:hAnsi="Times New Roman" w:cs="Times New Roman"/>
          <w:b/>
          <w:sz w:val="24"/>
          <w:szCs w:val="24"/>
          <w:lang w:val="en-IN"/>
        </w:rPr>
        <w:t>Rajesh</w:t>
      </w:r>
      <w:r>
        <w:rPr>
          <w:rFonts w:ascii="Times New Roman" w:hAnsi="Times New Roman" w:cs="Times New Roman"/>
          <w:sz w:val="24"/>
          <w:szCs w:val="24"/>
          <w:vertAlign w:val="superscript"/>
          <w:lang w:val="en-IN"/>
        </w:rPr>
        <w:t xml:space="preserve"> </w:t>
      </w:r>
      <w:r>
        <w:rPr>
          <w:rFonts w:ascii="Times New Roman" w:hAnsi="Times New Roman" w:cs="Times New Roman"/>
          <w:b/>
          <w:bCs/>
          <w:sz w:val="24"/>
          <w:szCs w:val="24"/>
          <w:vertAlign w:val="superscript"/>
          <w:lang w:val="en-IN"/>
        </w:rPr>
        <w:t>*1</w:t>
      </w:r>
      <w:r>
        <w:rPr>
          <w:rFonts w:ascii="Times New Roman" w:hAnsi="Times New Roman" w:cs="Times New Roman"/>
          <w:sz w:val="24"/>
          <w:szCs w:val="24"/>
        </w:rPr>
        <w:t xml:space="preserve">, </w:t>
      </w:r>
      <w:r w:rsidR="00B46D07" w:rsidRPr="00B46D07">
        <w:rPr>
          <w:rFonts w:ascii="Times New Roman" w:hAnsi="Times New Roman" w:cs="Times New Roman"/>
          <w:b/>
          <w:bCs/>
          <w:sz w:val="24"/>
          <w:szCs w:val="24"/>
        </w:rPr>
        <w:t>M.</w:t>
      </w:r>
      <w:r w:rsidR="00B46D07">
        <w:rPr>
          <w:rFonts w:ascii="Times New Roman" w:hAnsi="Times New Roman" w:cs="Times New Roman"/>
          <w:b/>
          <w:bCs/>
          <w:sz w:val="24"/>
          <w:szCs w:val="24"/>
        </w:rPr>
        <w:t xml:space="preserve"> </w:t>
      </w:r>
      <w:r w:rsidRPr="00B46D07">
        <w:rPr>
          <w:rFonts w:ascii="Times New Roman" w:hAnsi="Times New Roman" w:cs="Times New Roman"/>
          <w:b/>
          <w:bCs/>
          <w:sz w:val="24"/>
          <w:szCs w:val="24"/>
          <w:lang w:val="en-IN"/>
        </w:rPr>
        <w:t>Aparna</w:t>
      </w:r>
      <w:r>
        <w:rPr>
          <w:rFonts w:ascii="Times New Roman" w:hAnsi="Times New Roman" w:cs="Times New Roman"/>
          <w:b/>
          <w:bCs/>
          <w:sz w:val="24"/>
          <w:szCs w:val="24"/>
        </w:rPr>
        <w:t xml:space="preserve"> </w:t>
      </w:r>
      <w:r>
        <w:rPr>
          <w:rFonts w:ascii="Times New Roman" w:hAnsi="Times New Roman" w:cs="Times New Roman"/>
          <w:sz w:val="24"/>
          <w:szCs w:val="24"/>
          <w:vertAlign w:val="superscript"/>
        </w:rPr>
        <w:t>*</w:t>
      </w:r>
      <w:r>
        <w:rPr>
          <w:rFonts w:ascii="Times New Roman" w:hAnsi="Times New Roman" w:cs="Times New Roman"/>
          <w:b/>
          <w:bCs/>
          <w:sz w:val="24"/>
          <w:szCs w:val="24"/>
          <w:vertAlign w:val="superscript"/>
        </w:rPr>
        <w:t>2</w:t>
      </w:r>
      <w:r>
        <w:rPr>
          <w:rFonts w:ascii="Times New Roman" w:hAnsi="Times New Roman" w:cs="Times New Roman"/>
          <w:b/>
          <w:bCs/>
          <w:sz w:val="24"/>
          <w:szCs w:val="24"/>
          <w:lang w:val="en-IN"/>
        </w:rPr>
        <w:t>, C.</w:t>
      </w:r>
      <w:r w:rsidR="00782433">
        <w:rPr>
          <w:rFonts w:ascii="Times New Roman" w:hAnsi="Times New Roman" w:cs="Times New Roman"/>
          <w:b/>
          <w:bCs/>
          <w:sz w:val="24"/>
          <w:szCs w:val="24"/>
          <w:lang w:val="en-IN"/>
        </w:rPr>
        <w:t xml:space="preserve"> </w:t>
      </w:r>
      <w:r>
        <w:rPr>
          <w:rFonts w:ascii="Times New Roman" w:hAnsi="Times New Roman" w:cs="Times New Roman"/>
          <w:b/>
          <w:bCs/>
          <w:sz w:val="24"/>
          <w:szCs w:val="24"/>
          <w:lang w:val="en-IN"/>
        </w:rPr>
        <w:t>Prakash Naik</w:t>
      </w:r>
      <w:r>
        <w:rPr>
          <w:rFonts w:ascii="Times New Roman" w:hAnsi="Times New Roman" w:cs="Times New Roman"/>
          <w:sz w:val="24"/>
          <w:szCs w:val="24"/>
          <w:vertAlign w:val="superscript"/>
        </w:rPr>
        <w:t>*</w:t>
      </w:r>
      <w:r>
        <w:rPr>
          <w:rFonts w:ascii="Times New Roman" w:hAnsi="Times New Roman" w:cs="Times New Roman"/>
          <w:b/>
          <w:bCs/>
          <w:sz w:val="24"/>
          <w:szCs w:val="24"/>
          <w:vertAlign w:val="superscript"/>
        </w:rPr>
        <w:t>3</w:t>
      </w:r>
      <w:r>
        <w:rPr>
          <w:rFonts w:ascii="Times New Roman" w:hAnsi="Times New Roman" w:cs="Times New Roman"/>
          <w:b/>
          <w:bCs/>
          <w:sz w:val="24"/>
          <w:szCs w:val="24"/>
          <w:lang w:val="en-IN"/>
        </w:rPr>
        <w:t xml:space="preserve">, </w:t>
      </w:r>
      <w:r w:rsidR="00B46D07">
        <w:rPr>
          <w:rFonts w:ascii="Times New Roman" w:hAnsi="Times New Roman" w:cs="Times New Roman"/>
          <w:b/>
          <w:bCs/>
          <w:sz w:val="24"/>
          <w:szCs w:val="24"/>
          <w:lang w:val="en-IN"/>
        </w:rPr>
        <w:t xml:space="preserve">M. </w:t>
      </w:r>
      <w:r>
        <w:rPr>
          <w:rFonts w:ascii="Times New Roman" w:hAnsi="Times New Roman" w:cs="Times New Roman"/>
          <w:b/>
          <w:bCs/>
          <w:sz w:val="24"/>
          <w:szCs w:val="24"/>
          <w:lang w:val="en-IN"/>
        </w:rPr>
        <w:t>Hemanth</w:t>
      </w:r>
      <w:r>
        <w:rPr>
          <w:rFonts w:ascii="Times New Roman" w:hAnsi="Times New Roman" w:cs="Times New Roman"/>
          <w:sz w:val="24"/>
          <w:szCs w:val="24"/>
          <w:vertAlign w:val="superscript"/>
        </w:rPr>
        <w:t>*</w:t>
      </w:r>
      <w:r>
        <w:rPr>
          <w:rFonts w:ascii="Times New Roman" w:hAnsi="Times New Roman" w:cs="Times New Roman"/>
          <w:b/>
          <w:bCs/>
          <w:sz w:val="24"/>
          <w:szCs w:val="24"/>
          <w:vertAlign w:val="superscript"/>
        </w:rPr>
        <w:t>4</w:t>
      </w:r>
    </w:p>
    <w:p w14:paraId="4367A98C" w14:textId="568BC430" w:rsidR="00B66C67" w:rsidRDefault="00000000">
      <w:pPr>
        <w:spacing w:after="54" w:line="259" w:lineRule="auto"/>
        <w:ind w:left="12"/>
        <w:jc w:val="center"/>
        <w:rPr>
          <w:rFonts w:ascii="Times New Roman" w:hAnsi="Times New Roman" w:cs="Times New Roman"/>
          <w:sz w:val="22"/>
          <w:szCs w:val="22"/>
        </w:rPr>
      </w:pPr>
      <w:r>
        <w:rPr>
          <w:rFonts w:ascii="Times New Roman" w:hAnsi="Times New Roman" w:cs="Times New Roman"/>
          <w:sz w:val="22"/>
          <w:szCs w:val="22"/>
          <w:vertAlign w:val="superscript"/>
        </w:rPr>
        <w:t>*1</w:t>
      </w:r>
      <w:r>
        <w:rPr>
          <w:rFonts w:ascii="Times New Roman" w:hAnsi="Times New Roman" w:cs="Times New Roman"/>
          <w:sz w:val="22"/>
          <w:szCs w:val="22"/>
        </w:rPr>
        <w:t xml:space="preserve">Assistant Professor </w:t>
      </w:r>
      <w:r w:rsidR="00B46D07">
        <w:rPr>
          <w:rFonts w:ascii="Times New Roman" w:hAnsi="Times New Roman" w:cs="Times New Roman"/>
          <w:sz w:val="22"/>
          <w:szCs w:val="22"/>
        </w:rPr>
        <w:t>O</w:t>
      </w:r>
      <w:r>
        <w:rPr>
          <w:rFonts w:ascii="Times New Roman" w:hAnsi="Times New Roman" w:cs="Times New Roman"/>
          <w:sz w:val="22"/>
          <w:szCs w:val="22"/>
        </w:rPr>
        <w:t xml:space="preserve">f Department </w:t>
      </w:r>
      <w:r w:rsidR="00B46D07">
        <w:rPr>
          <w:rFonts w:ascii="Times New Roman" w:hAnsi="Times New Roman" w:cs="Times New Roman"/>
          <w:sz w:val="22"/>
          <w:szCs w:val="22"/>
        </w:rPr>
        <w:t>O</w:t>
      </w:r>
      <w:r>
        <w:rPr>
          <w:rFonts w:ascii="Times New Roman" w:hAnsi="Times New Roman" w:cs="Times New Roman"/>
          <w:sz w:val="22"/>
          <w:szCs w:val="22"/>
        </w:rPr>
        <w:t xml:space="preserve">f CSE (AI &amp; ML) Of ACE Engineering College, India, Hyderabad, Telangana, India. </w:t>
      </w:r>
    </w:p>
    <w:p w14:paraId="7AE04370" w14:textId="77777777" w:rsidR="00B66C67" w:rsidRDefault="00000000">
      <w:pPr>
        <w:pBdr>
          <w:bottom w:val="single" w:sz="4" w:space="1" w:color="auto"/>
        </w:pBdr>
        <w:spacing w:after="64" w:line="259" w:lineRule="auto"/>
        <w:ind w:left="12"/>
        <w:jc w:val="center"/>
        <w:rPr>
          <w:rStyle w:val="Strong"/>
          <w:rFonts w:ascii="Times New Roman" w:hAnsi="Times New Roman" w:cs="Times New Roman"/>
          <w:b w:val="0"/>
          <w:bCs w:val="0"/>
          <w:sz w:val="22"/>
          <w:szCs w:val="22"/>
        </w:rPr>
      </w:pPr>
      <w:r>
        <w:rPr>
          <w:rFonts w:ascii="Times New Roman" w:hAnsi="Times New Roman" w:cs="Times New Roman"/>
          <w:sz w:val="22"/>
          <w:szCs w:val="22"/>
          <w:vertAlign w:val="superscript"/>
        </w:rPr>
        <w:t>*2,3,4</w:t>
      </w:r>
      <w:r>
        <w:rPr>
          <w:rFonts w:ascii="Times New Roman" w:hAnsi="Times New Roman" w:cs="Times New Roman"/>
          <w:sz w:val="22"/>
          <w:szCs w:val="22"/>
        </w:rPr>
        <w:t>Students Of Department Of CSE (AI &amp; ML) Of ACE Engineering College, India, Hyderabad, Telangana, India.</w:t>
      </w:r>
    </w:p>
    <w:p w14:paraId="088808E4" w14:textId="6D9DFE99" w:rsidR="00B66C67" w:rsidRDefault="00000000" w:rsidP="00D83E33">
      <w:pPr>
        <w:pStyle w:val="NormalWeb"/>
        <w:numPr>
          <w:ilvl w:val="0"/>
          <w:numId w:val="9"/>
        </w:numPr>
        <w:rPr>
          <w:rStyle w:val="Strong"/>
        </w:rPr>
      </w:pPr>
      <w:r>
        <w:rPr>
          <w:rStyle w:val="Strong"/>
        </w:rPr>
        <w:t>ABSTRACT:</w:t>
      </w:r>
    </w:p>
    <w:p w14:paraId="663EE6C3" w14:textId="71E78D11" w:rsidR="00B80E39" w:rsidRPr="00B80E39" w:rsidRDefault="00322318" w:rsidP="00322318">
      <w:pPr>
        <w:pBdr>
          <w:bottom w:val="single" w:sz="4" w:space="10" w:color="auto"/>
        </w:pBdr>
        <w:jc w:val="both"/>
        <w:rPr>
          <w:rStyle w:val="Strong"/>
          <w:rFonts w:ascii="Times New Roman" w:hAnsi="Times New Roman" w:cs="Times New Roman"/>
          <w:b w:val="0"/>
          <w:bCs w:val="0"/>
        </w:rPr>
      </w:pPr>
      <w:r w:rsidRPr="00322318">
        <w:rPr>
          <w:rFonts w:ascii="Times New Roman" w:hAnsi="Times New Roman" w:cs="Times New Roman"/>
        </w:rPr>
        <w:t>Adaptive video streaming is of major significance in this new digital era for transportation of high-quality multimedia data on time-varying networks. In this paper, we suggest a lightweight meta-RL framework to enhance the generalization and online adaptation skills for bitrate choice on the basis of Reptile. The model can instruct a universal initialization on a broad variety of network situations, and adapts rapidly in-stream to maximize video quality and decrease stalling, In comparison to classical ABR and, the suggested method can perform a faster adaptation at lower meta-critic and complexity systems and thus is suited for contemporary, scalable video streaming platforms.</w:t>
      </w:r>
    </w:p>
    <w:p w14:paraId="08EBEE76" w14:textId="172FDDB2" w:rsidR="00B66C67" w:rsidRPr="00B80E39" w:rsidRDefault="00000000" w:rsidP="00D83E33">
      <w:pPr>
        <w:pStyle w:val="NormalWeb"/>
        <w:numPr>
          <w:ilvl w:val="0"/>
          <w:numId w:val="9"/>
        </w:numPr>
        <w:rPr>
          <w:b/>
          <w:bCs/>
        </w:rPr>
      </w:pPr>
      <w:r>
        <w:rPr>
          <w:rStyle w:val="Strong"/>
        </w:rPr>
        <w:t>INTRODUCTION</w:t>
      </w:r>
      <w:r>
        <w:rPr>
          <w:rStyle w:val="Strong"/>
          <w:sz w:val="28"/>
          <w:szCs w:val="28"/>
        </w:rPr>
        <w:t>:</w:t>
      </w:r>
    </w:p>
    <w:p w14:paraId="5E27CCCD" w14:textId="40C17D39" w:rsidR="00B66C67" w:rsidRPr="00782433" w:rsidRDefault="00322318" w:rsidP="00322318">
      <w:pPr>
        <w:pStyle w:val="NormalWeb"/>
        <w:pBdr>
          <w:bottom w:val="single" w:sz="4" w:space="13" w:color="auto"/>
        </w:pBdr>
        <w:spacing w:line="276" w:lineRule="auto"/>
        <w:jc w:val="both"/>
        <w:rPr>
          <w:sz w:val="20"/>
          <w:szCs w:val="20"/>
        </w:rPr>
      </w:pPr>
      <w:r w:rsidRPr="00322318">
        <w:rPr>
          <w:rFonts w:eastAsiaTheme="minorEastAsia"/>
          <w:sz w:val="20"/>
          <w:szCs w:val="20"/>
        </w:rPr>
        <w:t>In today's technology era, video streaming services are one of the primary means of entertainment and communication. However, it is hard to deliver nice-looking video online since the network conditions keep changing, e.g., changing bandwidth and packet loss rate. To address this, we introduce a new method for adapting ABR algorithms that can generalize to unknown networking environments. RL methods like Pensieve have surpassed NEDL but they usually require huge retraining for coping with new network conditions. For overcoming these limitations, this project uses Reptile meta-reinforcement learning, allowing fast adaptation with little updates. This light-weighted and scalable solution provides improved generalization, making it well-suited for today's dynamic streaming environments.</w:t>
      </w:r>
    </w:p>
    <w:p w14:paraId="37E8CD8F" w14:textId="241F47B9" w:rsidR="00B66C67" w:rsidRPr="00D83E33" w:rsidRDefault="00000000" w:rsidP="00D83E33">
      <w:pPr>
        <w:pStyle w:val="ListParagraph"/>
        <w:numPr>
          <w:ilvl w:val="0"/>
          <w:numId w:val="9"/>
        </w:numPr>
        <w:rPr>
          <w:rFonts w:ascii="Times New Roman" w:hAnsi="Times New Roman" w:cs="Times New Roman"/>
          <w:b/>
          <w:bCs/>
          <w:sz w:val="24"/>
          <w:szCs w:val="24"/>
        </w:rPr>
      </w:pPr>
      <w:r w:rsidRPr="00D83E33">
        <w:rPr>
          <w:rFonts w:ascii="Times New Roman" w:hAnsi="Times New Roman" w:cs="Times New Roman"/>
          <w:b/>
          <w:bCs/>
          <w:sz w:val="24"/>
          <w:szCs w:val="24"/>
        </w:rPr>
        <w:t>LITERATURE REVIEW:</w:t>
      </w:r>
    </w:p>
    <w:p w14:paraId="7922AECD" w14:textId="77777777" w:rsidR="00B66C67" w:rsidRDefault="00B66C67">
      <w:pPr>
        <w:rPr>
          <w:rFonts w:ascii="Times New Roman" w:hAnsi="Times New Roman" w:cs="Times New Roman"/>
          <w:b/>
          <w:bCs/>
          <w:sz w:val="24"/>
          <w:szCs w:val="24"/>
        </w:rPr>
      </w:pPr>
    </w:p>
    <w:p w14:paraId="6501DBD2" w14:textId="135AE374" w:rsidR="00E8404E" w:rsidRPr="00E8404E" w:rsidRDefault="00000000" w:rsidP="00E8404E">
      <w:pPr>
        <w:rPr>
          <w:rFonts w:ascii="Times New Roman" w:hAnsi="Times New Roman" w:cs="Times New Roman"/>
          <w:b/>
          <w:bCs/>
          <w:sz w:val="26"/>
          <w:szCs w:val="26"/>
        </w:rPr>
      </w:pPr>
      <w:r>
        <w:rPr>
          <w:rFonts w:ascii="Times New Roman" w:hAnsi="Times New Roman" w:cs="Times New Roman"/>
          <w:b/>
          <w:bCs/>
        </w:rPr>
        <w:t>1.Title</w:t>
      </w:r>
      <w:r w:rsidRPr="00E8404E">
        <w:rPr>
          <w:rFonts w:ascii="Times New Roman" w:hAnsi="Times New Roman" w:cs="Times New Roman"/>
        </w:rPr>
        <w:t xml:space="preserve">: </w:t>
      </w:r>
      <w:r w:rsidR="00E8404E" w:rsidRPr="00E8404E">
        <w:rPr>
          <w:rFonts w:ascii="Times New Roman" w:hAnsi="Times New Roman" w:cs="Times New Roman"/>
          <w:b/>
          <w:bCs/>
        </w:rPr>
        <w:t>Meta ABR: A Meta-Learning Approach on Adaptive Bitrate Selection for Video Streaming</w:t>
      </w:r>
    </w:p>
    <w:p w14:paraId="0125C7DF" w14:textId="07985769" w:rsidR="00B66C67" w:rsidRDefault="00000000" w:rsidP="00E8404E">
      <w:pPr>
        <w:rPr>
          <w:rFonts w:ascii="Times New Roman" w:hAnsi="Times New Roman" w:cs="Times New Roman"/>
          <w:b/>
          <w:bCs/>
          <w:lang w:val="en-IN"/>
        </w:rPr>
      </w:pPr>
      <w:r w:rsidRPr="00E8404E">
        <w:rPr>
          <w:rFonts w:ascii="Times New Roman" w:hAnsi="Times New Roman" w:cs="Times New Roman"/>
          <w:b/>
          <w:bCs/>
        </w:rPr>
        <w:t xml:space="preserve">Authors: </w:t>
      </w:r>
      <w:r w:rsidR="00E8404E" w:rsidRPr="00E8404E">
        <w:rPr>
          <w:rFonts w:ascii="Times New Roman" w:hAnsi="Times New Roman" w:cs="Times New Roman"/>
          <w:b/>
          <w:bCs/>
          <w:lang w:val="en-IN"/>
        </w:rPr>
        <w:t>Wenzhong Li et al.</w:t>
      </w:r>
      <w:r w:rsidR="00393E1B">
        <w:rPr>
          <w:rFonts w:ascii="Times New Roman" w:hAnsi="Times New Roman" w:cs="Times New Roman"/>
          <w:b/>
          <w:bCs/>
          <w:lang w:val="en-IN"/>
        </w:rPr>
        <w:t xml:space="preserve"> </w:t>
      </w:r>
    </w:p>
    <w:p w14:paraId="471350A7" w14:textId="4A7B9721" w:rsidR="00393E1B" w:rsidRDefault="000F6453" w:rsidP="00393E1B">
      <w:pPr>
        <w:jc w:val="both"/>
      </w:pPr>
      <w:r w:rsidRPr="000F6453">
        <w:t>MetaABR suggests a meta-learning architecture for generalizing adaptive bitrate (ABR) policies over various network conditions. It applies a meta-critic architecture, where a single shared meta-critic learns generalized supervisory signals and manages multiple task-specific actor networks. This allows for rapid policy adaptation to new environments with few updates. While MetaABR executes better and more robust than conventional DRL methods, its model is complex with high training and deployment costs. Additionally, it does not compare one-to-one with light meta-learning models like Reptile or MAML, which are guaranteed to achieve the same performance with less complex designs.</w:t>
      </w:r>
    </w:p>
    <w:p w14:paraId="7A4F21E5" w14:textId="77777777" w:rsidR="000F6453" w:rsidRDefault="000F6453" w:rsidP="00393E1B">
      <w:pPr>
        <w:jc w:val="both"/>
        <w:rPr>
          <w:rFonts w:ascii="Times New Roman" w:hAnsi="Times New Roman" w:cs="Times New Roman"/>
          <w:b/>
          <w:bCs/>
        </w:rPr>
      </w:pPr>
    </w:p>
    <w:p w14:paraId="507621A3" w14:textId="77777777" w:rsidR="00E8404E" w:rsidRDefault="00000000">
      <w:pPr>
        <w:spacing w:line="276" w:lineRule="auto"/>
        <w:jc w:val="both"/>
        <w:rPr>
          <w:rFonts w:ascii="Times New Roman" w:hAnsi="Times New Roman" w:cs="Times New Roman"/>
          <w:b/>
          <w:bCs/>
        </w:rPr>
      </w:pPr>
      <w:r>
        <w:rPr>
          <w:rFonts w:ascii="Times New Roman" w:hAnsi="Times New Roman" w:cs="Times New Roman"/>
          <w:b/>
          <w:bCs/>
        </w:rPr>
        <w:t xml:space="preserve">2.Title: </w:t>
      </w:r>
      <w:r w:rsidR="00E8404E" w:rsidRPr="00E8404E">
        <w:rPr>
          <w:rFonts w:ascii="Times New Roman" w:hAnsi="Times New Roman" w:cs="Times New Roman"/>
          <w:b/>
          <w:bCs/>
        </w:rPr>
        <w:t>Neural Adaptive Video Streaming with Pensieve</w:t>
      </w:r>
    </w:p>
    <w:p w14:paraId="0954C1CB" w14:textId="30134A62" w:rsidR="00B66C67" w:rsidRPr="00E8404E" w:rsidRDefault="00E8404E">
      <w:pPr>
        <w:spacing w:line="276" w:lineRule="auto"/>
        <w:jc w:val="both"/>
        <w:rPr>
          <w:rFonts w:ascii="Times New Roman" w:hAnsi="Times New Roman" w:cs="Times New Roman"/>
          <w:b/>
          <w:bCs/>
        </w:rPr>
      </w:pPr>
      <w:r>
        <w:rPr>
          <w:rFonts w:ascii="Times New Roman" w:hAnsi="Times New Roman" w:cs="Times New Roman"/>
          <w:b/>
          <w:bCs/>
        </w:rPr>
        <w:t xml:space="preserve"> Authors: </w:t>
      </w:r>
      <w:r w:rsidRPr="00E8404E">
        <w:rPr>
          <w:rFonts w:ascii="Times New Roman" w:hAnsi="Times New Roman" w:cs="Times New Roman"/>
          <w:b/>
          <w:bCs/>
          <w:lang w:val="en-IN"/>
        </w:rPr>
        <w:t>Mao et al.</w:t>
      </w:r>
    </w:p>
    <w:p w14:paraId="173005DB" w14:textId="77777777" w:rsidR="000F6453" w:rsidRDefault="000F6453">
      <w:pPr>
        <w:spacing w:line="276" w:lineRule="auto"/>
        <w:jc w:val="both"/>
        <w:rPr>
          <w:rFonts w:ascii="Times New Roman" w:hAnsi="Times New Roman" w:cs="Times New Roman"/>
        </w:rPr>
      </w:pPr>
      <w:r w:rsidRPr="000F6453">
        <w:rPr>
          <w:rFonts w:ascii="Times New Roman" w:hAnsi="Times New Roman" w:cs="Times New Roman"/>
        </w:rPr>
        <w:t>Pensieve is among the earliest systems to use deep reinforcement learning (A3C) for the ABR problem. It trains a neural network from past network traces that learns to choose bitrates according to QoE metrics. Streaming smoothness was improved and rebuffering was minimized. However, it has long training time and gives poor performance on unseen network conditions, which renders it unfavorable for real-time adaptation. Any shift to a new network environment usually means retraining the model from scratch, which inhibits scalability.</w:t>
      </w:r>
    </w:p>
    <w:p w14:paraId="451EB269" w14:textId="20D7F072" w:rsidR="00B66C67" w:rsidRDefault="00000000">
      <w:pPr>
        <w:spacing w:line="276" w:lineRule="auto"/>
        <w:jc w:val="both"/>
        <w:rPr>
          <w:rFonts w:ascii="Times New Roman" w:hAnsi="Times New Roman" w:cs="Times New Roman"/>
          <w:b/>
          <w:bCs/>
        </w:rPr>
      </w:pPr>
      <w:r>
        <w:rPr>
          <w:rFonts w:ascii="Times New Roman" w:hAnsi="Times New Roman" w:cs="Times New Roman"/>
          <w:b/>
          <w:bCs/>
        </w:rPr>
        <w:lastRenderedPageBreak/>
        <w:t xml:space="preserve">3.Title: </w:t>
      </w:r>
      <w:r w:rsidR="00E8404E" w:rsidRPr="00E8404E">
        <w:rPr>
          <w:rFonts w:ascii="Times New Roman" w:hAnsi="Times New Roman" w:cs="Times New Roman"/>
          <w:b/>
          <w:bCs/>
        </w:rPr>
        <w:t>A Buffer-Based Approach to Rate Adaptation: Evidence from a Large Video Streaming Service</w:t>
      </w:r>
    </w:p>
    <w:p w14:paraId="474BBEB0" w14:textId="77777777" w:rsidR="00E8404E" w:rsidRDefault="00000000" w:rsidP="00E8404E">
      <w:pPr>
        <w:spacing w:line="276" w:lineRule="auto"/>
        <w:jc w:val="both"/>
        <w:rPr>
          <w:rFonts w:ascii="Times New Roman" w:hAnsi="Times New Roman" w:cs="Times New Roman"/>
        </w:rPr>
      </w:pPr>
      <w:r>
        <w:rPr>
          <w:rFonts w:ascii="Times New Roman" w:hAnsi="Times New Roman" w:cs="Times New Roman"/>
          <w:b/>
          <w:bCs/>
        </w:rPr>
        <w:t xml:space="preserve">Authors: </w:t>
      </w:r>
      <w:r w:rsidR="00E8404E" w:rsidRPr="00E8404E">
        <w:rPr>
          <w:rFonts w:ascii="Times New Roman" w:hAnsi="Times New Roman" w:cs="Times New Roman"/>
          <w:b/>
          <w:bCs/>
          <w:lang w:val="en-IN"/>
        </w:rPr>
        <w:t>Huang et al.</w:t>
      </w:r>
    </w:p>
    <w:p w14:paraId="4C2AFFF1" w14:textId="0BA006E7" w:rsidR="006113A8" w:rsidRDefault="000F6453">
      <w:pPr>
        <w:spacing w:line="276" w:lineRule="auto"/>
        <w:jc w:val="both"/>
        <w:rPr>
          <w:rFonts w:ascii="Times New Roman" w:hAnsi="Times New Roman" w:cs="Times New Roman"/>
        </w:rPr>
      </w:pPr>
      <w:r w:rsidRPr="000F6453">
        <w:rPr>
          <w:rFonts w:ascii="Times New Roman" w:hAnsi="Times New Roman" w:cs="Times New Roman"/>
        </w:rPr>
        <w:t>This method proposes bitrate choice based only on buffer fill-up and not bandwidth estimation. It is simple to implement and reliable and can be performed at scale (e.g., Netflix). It does not adapt dynamically according to actual change in network bandwidth. Thus, it may lead to Quality of Experience (QoE) loss under dynamic conditions, especially for mobile or unstable networks where immediate adaptation is critical.</w:t>
      </w:r>
    </w:p>
    <w:p w14:paraId="3E45CFCE" w14:textId="77777777" w:rsidR="000F6453" w:rsidRDefault="000F6453">
      <w:pPr>
        <w:spacing w:line="276" w:lineRule="auto"/>
        <w:jc w:val="both"/>
        <w:rPr>
          <w:rFonts w:ascii="Times New Roman" w:hAnsi="Times New Roman" w:cs="Times New Roman"/>
        </w:rPr>
      </w:pPr>
    </w:p>
    <w:p w14:paraId="290B1486" w14:textId="189EFA68" w:rsidR="00B66C67" w:rsidRPr="00983CAB" w:rsidRDefault="00000000">
      <w:pPr>
        <w:spacing w:line="276" w:lineRule="auto"/>
        <w:jc w:val="both"/>
        <w:rPr>
          <w:rFonts w:ascii="Times New Roman" w:hAnsi="Times New Roman" w:cs="Times New Roman"/>
          <w:b/>
          <w:bCs/>
        </w:rPr>
      </w:pPr>
      <w:r>
        <w:rPr>
          <w:rFonts w:ascii="Times New Roman" w:hAnsi="Times New Roman" w:cs="Times New Roman"/>
          <w:b/>
          <w:bCs/>
        </w:rPr>
        <w:t xml:space="preserve">4.Title: </w:t>
      </w:r>
      <w:r w:rsidR="00983CAB" w:rsidRPr="00983CAB">
        <w:rPr>
          <w:rFonts w:ascii="Times New Roman" w:hAnsi="Times New Roman" w:cs="Times New Roman"/>
          <w:b/>
          <w:bCs/>
        </w:rPr>
        <w:t>A Control-Theoretic Approach for Dynamic Adaptive Video Streaming over HTTP</w:t>
      </w:r>
    </w:p>
    <w:p w14:paraId="291F22EF" w14:textId="28A98EDA" w:rsidR="00B66C67" w:rsidRPr="006113A8" w:rsidRDefault="00000000" w:rsidP="006113A8">
      <w:pPr>
        <w:jc w:val="both"/>
        <w:rPr>
          <w:rFonts w:ascii="Times New Roman" w:hAnsi="Times New Roman" w:cs="Times New Roman"/>
          <w:sz w:val="26"/>
          <w:szCs w:val="26"/>
        </w:rPr>
      </w:pPr>
      <w:r>
        <w:rPr>
          <w:rFonts w:ascii="Times New Roman" w:hAnsi="Times New Roman" w:cs="Times New Roman"/>
          <w:b/>
          <w:bCs/>
        </w:rPr>
        <w:t xml:space="preserve">Authors: </w:t>
      </w:r>
      <w:r w:rsidR="00983CAB" w:rsidRPr="00983CAB">
        <w:rPr>
          <w:rFonts w:ascii="Times New Roman" w:hAnsi="Times New Roman" w:cs="Times New Roman"/>
          <w:b/>
          <w:bCs/>
          <w:lang w:val="en-IN"/>
        </w:rPr>
        <w:t>Yin et al.</w:t>
      </w:r>
    </w:p>
    <w:p w14:paraId="4D4CC439" w14:textId="02B5ABEC" w:rsidR="006113A8" w:rsidRDefault="000F6453">
      <w:pPr>
        <w:spacing w:line="276" w:lineRule="auto"/>
        <w:jc w:val="both"/>
        <w:rPr>
          <w:rFonts w:ascii="Times New Roman" w:hAnsi="Times New Roman" w:cs="Times New Roman"/>
        </w:rPr>
      </w:pPr>
      <w:r w:rsidRPr="000F6453">
        <w:rPr>
          <w:rFonts w:ascii="Times New Roman" w:hAnsi="Times New Roman" w:cs="Times New Roman"/>
        </w:rPr>
        <w:t>This method uses control theory to ABR by forecasting future buffer levels and bandwidths to make bitrate decision. It is a better more-balanced and wiser decision-making process than pure rule-based systems. It does, however, use deterministic control logic and correct network modeling and thus its inability to adapt in slow or unstable situations. It is not adaptive to new patterns because it does not learn from examples.</w:t>
      </w:r>
    </w:p>
    <w:p w14:paraId="70B47327" w14:textId="77777777" w:rsidR="000F6453" w:rsidRDefault="000F6453">
      <w:pPr>
        <w:spacing w:line="276" w:lineRule="auto"/>
        <w:jc w:val="both"/>
        <w:rPr>
          <w:rFonts w:ascii="Times New Roman" w:hAnsi="Times New Roman" w:cs="Times New Roman"/>
          <w:b/>
          <w:bCs/>
          <w:sz w:val="28"/>
          <w:szCs w:val="28"/>
        </w:rPr>
      </w:pPr>
    </w:p>
    <w:p w14:paraId="0A2EABAE" w14:textId="079D0ACB" w:rsidR="00983CAB" w:rsidRDefault="00000000" w:rsidP="00983CAB">
      <w:pPr>
        <w:spacing w:line="276" w:lineRule="auto"/>
        <w:jc w:val="both"/>
        <w:rPr>
          <w:rFonts w:ascii="Times New Roman" w:hAnsi="Times New Roman" w:cs="Times New Roman"/>
          <w:b/>
          <w:bCs/>
        </w:rPr>
      </w:pPr>
      <w:r>
        <w:rPr>
          <w:rFonts w:ascii="Times New Roman" w:hAnsi="Times New Roman" w:cs="Times New Roman"/>
          <w:b/>
          <w:bCs/>
        </w:rPr>
        <w:t xml:space="preserve">5.Title: </w:t>
      </w:r>
      <w:r w:rsidR="00983CAB" w:rsidRPr="00983CAB">
        <w:rPr>
          <w:rFonts w:ascii="Times New Roman" w:hAnsi="Times New Roman" w:cs="Times New Roman"/>
          <w:b/>
          <w:bCs/>
        </w:rPr>
        <w:t>Comyco: Quality-Aware Adaptive Bitrate Streaming via Imitation Learning</w:t>
      </w:r>
    </w:p>
    <w:p w14:paraId="1C08D788" w14:textId="77777777" w:rsidR="00983CAB" w:rsidRDefault="00000000">
      <w:pPr>
        <w:spacing w:line="276" w:lineRule="auto"/>
        <w:jc w:val="both"/>
        <w:rPr>
          <w:rFonts w:ascii="Times New Roman" w:hAnsi="Times New Roman" w:cs="Times New Roman"/>
        </w:rPr>
      </w:pPr>
      <w:r>
        <w:rPr>
          <w:rFonts w:ascii="Times New Roman" w:hAnsi="Times New Roman" w:cs="Times New Roman"/>
          <w:b/>
          <w:bCs/>
        </w:rPr>
        <w:t xml:space="preserve">Authors: </w:t>
      </w:r>
      <w:r w:rsidR="00983CAB" w:rsidRPr="00983CAB">
        <w:rPr>
          <w:rFonts w:ascii="Times New Roman" w:hAnsi="Times New Roman" w:cs="Times New Roman"/>
          <w:b/>
          <w:bCs/>
          <w:lang w:val="en-IN"/>
        </w:rPr>
        <w:t>Huang et al.</w:t>
      </w:r>
    </w:p>
    <w:p w14:paraId="25E2497A" w14:textId="6DE6C4E8" w:rsidR="00983CAB" w:rsidRDefault="000F6453">
      <w:pPr>
        <w:spacing w:line="276" w:lineRule="auto"/>
        <w:jc w:val="both"/>
        <w:rPr>
          <w:rFonts w:ascii="Times New Roman" w:hAnsi="Times New Roman" w:cs="Times New Roman"/>
          <w:lang w:val="en-IN"/>
        </w:rPr>
      </w:pPr>
      <w:r w:rsidRPr="000F6453">
        <w:rPr>
          <w:rFonts w:ascii="Times New Roman" w:hAnsi="Times New Roman" w:cs="Times New Roman"/>
          <w:lang w:val="en-IN"/>
        </w:rPr>
        <w:t>Comyco combines imitation learning with DRL by training the agent from the demonstrations of an expert. It is both sample- and quality-aware, obtaining higher QoE in certain situations. Nevertheless, its learning is confined to the actions of the expert policy, and this limits it in generalizing to network conditions or user behavior not observed in the training data, thus limiting its adaptability.</w:t>
      </w:r>
    </w:p>
    <w:p w14:paraId="761C8E4F" w14:textId="77777777" w:rsidR="000F6453" w:rsidRDefault="000F6453">
      <w:pPr>
        <w:spacing w:line="276" w:lineRule="auto"/>
        <w:jc w:val="both"/>
        <w:rPr>
          <w:rFonts w:ascii="Times New Roman" w:hAnsi="Times New Roman" w:cs="Times New Roman"/>
          <w:sz w:val="24"/>
          <w:szCs w:val="24"/>
        </w:rPr>
      </w:pPr>
    </w:p>
    <w:p w14:paraId="6CD9DD4F" w14:textId="5C7688E9" w:rsidR="00B66C67" w:rsidRDefault="00000000">
      <w:pPr>
        <w:spacing w:line="276" w:lineRule="auto"/>
        <w:jc w:val="both"/>
        <w:rPr>
          <w:rFonts w:ascii="Times New Roman" w:hAnsi="Times New Roman" w:cs="Times New Roman"/>
          <w:b/>
          <w:bCs/>
        </w:rPr>
      </w:pPr>
      <w:r>
        <w:rPr>
          <w:rFonts w:ascii="Times New Roman" w:hAnsi="Times New Roman" w:cs="Times New Roman"/>
          <w:b/>
          <w:bCs/>
        </w:rPr>
        <w:t xml:space="preserve">6.Title: </w:t>
      </w:r>
      <w:r w:rsidR="00983CAB" w:rsidRPr="00983CAB">
        <w:rPr>
          <w:rFonts w:ascii="Times New Roman" w:hAnsi="Times New Roman" w:cs="Times New Roman"/>
          <w:b/>
          <w:bCs/>
        </w:rPr>
        <w:t>Fugu: Time-Aware Adaptive Bitrate Streaming from Real Deployments</w:t>
      </w:r>
    </w:p>
    <w:p w14:paraId="7D0C0C1E" w14:textId="777D6A0C" w:rsidR="00B66C67" w:rsidRDefault="00000000">
      <w:pPr>
        <w:spacing w:line="276" w:lineRule="auto"/>
        <w:jc w:val="both"/>
        <w:rPr>
          <w:rFonts w:ascii="Times New Roman" w:hAnsi="Times New Roman" w:cs="Times New Roman"/>
          <w:b/>
          <w:bCs/>
        </w:rPr>
      </w:pPr>
      <w:r>
        <w:rPr>
          <w:rFonts w:ascii="Times New Roman" w:hAnsi="Times New Roman" w:cs="Times New Roman"/>
          <w:b/>
          <w:bCs/>
        </w:rPr>
        <w:t xml:space="preserve">Authors: </w:t>
      </w:r>
      <w:r w:rsidR="00983CAB" w:rsidRPr="00983CAB">
        <w:rPr>
          <w:rFonts w:ascii="Times New Roman" w:hAnsi="Times New Roman" w:cs="Times New Roman"/>
          <w:b/>
          <w:bCs/>
          <w:lang w:val="en-IN"/>
        </w:rPr>
        <w:t>Yan et al.</w:t>
      </w:r>
    </w:p>
    <w:p w14:paraId="52261AE6" w14:textId="5F3CDD21" w:rsidR="006113A8" w:rsidRDefault="000F6453">
      <w:pPr>
        <w:spacing w:line="276" w:lineRule="auto"/>
        <w:jc w:val="both"/>
        <w:rPr>
          <w:rFonts w:ascii="Times New Roman" w:hAnsi="Times New Roman" w:cs="Times New Roman"/>
        </w:rPr>
      </w:pPr>
      <w:r w:rsidRPr="000F6453">
        <w:rPr>
          <w:rFonts w:ascii="Times New Roman" w:hAnsi="Times New Roman" w:cs="Times New Roman"/>
        </w:rPr>
        <w:t>Fugu tries to optimize bitrate choice by using real deployment traces for chunk download time prediction. Its time awareness makes its bitrate choice more appropriate for real-world usage. But its model remains largely server-sided with comparatively less benefit in client-sided ABR management where choices need to be local, responsive, and adaptive to prevailing device/network conditions.</w:t>
      </w:r>
    </w:p>
    <w:p w14:paraId="32582568" w14:textId="77777777" w:rsidR="000F6453" w:rsidRDefault="000F6453">
      <w:pPr>
        <w:spacing w:line="276" w:lineRule="auto"/>
        <w:jc w:val="both"/>
        <w:rPr>
          <w:rFonts w:ascii="Times New Roman" w:hAnsi="Times New Roman" w:cs="Times New Roman"/>
          <w:b/>
          <w:bCs/>
          <w:sz w:val="28"/>
          <w:szCs w:val="28"/>
        </w:rPr>
      </w:pPr>
    </w:p>
    <w:p w14:paraId="2C1E5345" w14:textId="226D507D" w:rsidR="005D2067" w:rsidRPr="004910D7" w:rsidRDefault="00000000" w:rsidP="005D2067">
      <w:pPr>
        <w:jc w:val="both"/>
        <w:rPr>
          <w:rFonts w:ascii="Times New Roman" w:hAnsi="Times New Roman" w:cs="Times New Roman"/>
          <w:sz w:val="26"/>
          <w:szCs w:val="26"/>
        </w:rPr>
      </w:pPr>
      <w:r>
        <w:rPr>
          <w:rFonts w:ascii="Times New Roman" w:hAnsi="Times New Roman" w:cs="Times New Roman"/>
          <w:b/>
          <w:bCs/>
        </w:rPr>
        <w:t>7.Title</w:t>
      </w:r>
      <w:r w:rsidRPr="005D2067">
        <w:rPr>
          <w:rFonts w:ascii="Times New Roman" w:hAnsi="Times New Roman" w:cs="Times New Roman"/>
          <w:b/>
          <w:bCs/>
        </w:rPr>
        <w:t xml:space="preserve">: </w:t>
      </w:r>
      <w:r w:rsidR="005D2067" w:rsidRPr="005D2067">
        <w:rPr>
          <w:rFonts w:ascii="Times New Roman" w:hAnsi="Times New Roman" w:cs="Times New Roman"/>
          <w:b/>
          <w:bCs/>
        </w:rPr>
        <w:t>Stick: A Simple and Generalizable Algorithm for ABR Video Streaming</w:t>
      </w:r>
    </w:p>
    <w:p w14:paraId="4C24EBF7" w14:textId="0A4E5EBD" w:rsidR="00B66C67" w:rsidRDefault="00000000" w:rsidP="005D2067">
      <w:pPr>
        <w:jc w:val="both"/>
        <w:rPr>
          <w:rFonts w:ascii="Times New Roman" w:hAnsi="Times New Roman" w:cs="Times New Roman"/>
          <w:b/>
          <w:bCs/>
        </w:rPr>
      </w:pPr>
      <w:r>
        <w:rPr>
          <w:rFonts w:ascii="Times New Roman" w:hAnsi="Times New Roman" w:cs="Times New Roman"/>
          <w:b/>
          <w:bCs/>
        </w:rPr>
        <w:t xml:space="preserve">Authors: </w:t>
      </w:r>
      <w:r w:rsidR="005D2067" w:rsidRPr="005D2067">
        <w:rPr>
          <w:rFonts w:ascii="Times New Roman" w:hAnsi="Times New Roman" w:cs="Times New Roman"/>
          <w:b/>
          <w:bCs/>
          <w:lang w:val="en-IN"/>
        </w:rPr>
        <w:t>Huang et al.</w:t>
      </w:r>
    </w:p>
    <w:p w14:paraId="5856448A" w14:textId="01A5BFEA" w:rsidR="00E8404E" w:rsidRDefault="006113A8" w:rsidP="006113A8">
      <w:pPr>
        <w:jc w:val="both"/>
        <w:rPr>
          <w:rFonts w:ascii="Times New Roman" w:hAnsi="Times New Roman" w:cs="Times New Roman"/>
        </w:rPr>
      </w:pPr>
      <w:r w:rsidRPr="006113A8">
        <w:rPr>
          <w:rFonts w:ascii="Times New Roman" w:hAnsi="Times New Roman" w:cs="Times New Roman"/>
        </w:rPr>
        <w:t>Stick is intended to be a deployable and light-weight ABR algorithm with device- and situation-generalization, implementing concepts of buffer management and heuristics to determine bitrate. While optimal under constant conditions, performance heavily depends on the establishment of buffer boundaries. Improper tuning of these parameters might lead to sub-optimal operation.</w:t>
      </w:r>
    </w:p>
    <w:p w14:paraId="2726DA5C" w14:textId="77777777" w:rsidR="006113A8" w:rsidRDefault="006113A8" w:rsidP="006113A8">
      <w:pPr>
        <w:pBdr>
          <w:bottom w:val="single" w:sz="4" w:space="1" w:color="auto"/>
        </w:pBdr>
        <w:jc w:val="both"/>
        <w:rPr>
          <w:rFonts w:ascii="Times New Roman" w:hAnsi="Times New Roman" w:cs="Times New Roman"/>
          <w:b/>
          <w:bCs/>
        </w:rPr>
      </w:pPr>
    </w:p>
    <w:p w14:paraId="3BB22A97" w14:textId="77777777" w:rsidR="00E8404E" w:rsidRDefault="00E8404E">
      <w:pPr>
        <w:jc w:val="both"/>
        <w:rPr>
          <w:rFonts w:ascii="Times New Roman" w:hAnsi="Times New Roman" w:cs="Times New Roman"/>
          <w:b/>
          <w:bCs/>
        </w:rPr>
      </w:pPr>
    </w:p>
    <w:p w14:paraId="02EC4A59" w14:textId="433CF6E7" w:rsidR="00B66C67" w:rsidRPr="00D83E33" w:rsidRDefault="00000000" w:rsidP="00D83E33">
      <w:pPr>
        <w:pStyle w:val="ListParagraph"/>
        <w:numPr>
          <w:ilvl w:val="0"/>
          <w:numId w:val="9"/>
        </w:numPr>
        <w:jc w:val="both"/>
        <w:rPr>
          <w:rFonts w:ascii="Times New Roman" w:hAnsi="Times New Roman" w:cs="Times New Roman"/>
          <w:b/>
          <w:bCs/>
          <w:sz w:val="24"/>
          <w:szCs w:val="24"/>
        </w:rPr>
      </w:pPr>
      <w:r w:rsidRPr="00D83E33">
        <w:rPr>
          <w:rFonts w:ascii="Times New Roman" w:hAnsi="Times New Roman" w:cs="Times New Roman"/>
          <w:b/>
          <w:bCs/>
          <w:sz w:val="24"/>
          <w:szCs w:val="24"/>
        </w:rPr>
        <w:t>COMPARISON TABLE:</w:t>
      </w:r>
    </w:p>
    <w:p w14:paraId="3DECF5D9" w14:textId="77777777" w:rsidR="00B66C67" w:rsidRDefault="00B66C67">
      <w:pPr>
        <w:jc w:val="both"/>
        <w:rPr>
          <w:rFonts w:ascii="Times New Roman" w:eastAsia="Times New Roman" w:hAnsi="Times New Roman" w:cs="Times New Roman"/>
          <w:sz w:val="24"/>
          <w:szCs w:val="24"/>
          <w:lang w:eastAsia="en-US"/>
        </w:rPr>
      </w:pPr>
    </w:p>
    <w:tbl>
      <w:tblPr>
        <w:tblStyle w:val="TableGridLight1"/>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8"/>
        <w:gridCol w:w="2129"/>
        <w:gridCol w:w="2128"/>
        <w:gridCol w:w="2120"/>
      </w:tblGrid>
      <w:tr w:rsidR="00B66C67" w14:paraId="0DD81A72" w14:textId="77777777">
        <w:trPr>
          <w:trHeight w:val="718"/>
        </w:trPr>
        <w:tc>
          <w:tcPr>
            <w:tcW w:w="852" w:type="dxa"/>
            <w:tcBorders>
              <w:top w:val="single" w:sz="4" w:space="0" w:color="auto"/>
              <w:left w:val="single" w:sz="4" w:space="0" w:color="auto"/>
              <w:bottom w:val="single" w:sz="4" w:space="0" w:color="auto"/>
              <w:right w:val="single" w:sz="4" w:space="0" w:color="auto"/>
            </w:tcBorders>
          </w:tcPr>
          <w:p w14:paraId="46A0648B" w14:textId="77777777" w:rsidR="00B66C67" w:rsidRDefault="00000000">
            <w:pPr>
              <w:jc w:val="both"/>
              <w:rPr>
                <w:rFonts w:ascii="Times New Roman" w:eastAsia="Times New Roman" w:hAnsi="Times New Roman" w:cs="Times New Roman"/>
                <w:b/>
                <w:bCs/>
                <w:sz w:val="28"/>
                <w:szCs w:val="28"/>
                <w:lang w:eastAsia="en-US"/>
              </w:rPr>
            </w:pPr>
            <w:r>
              <w:rPr>
                <w:rFonts w:ascii="Times New Roman" w:hAnsi="Times New Roman" w:cs="Times New Roman"/>
                <w:b/>
                <w:bCs/>
                <w:sz w:val="28"/>
                <w:szCs w:val="28"/>
              </w:rPr>
              <w:t>S.No</w:t>
            </w:r>
          </w:p>
        </w:tc>
        <w:tc>
          <w:tcPr>
            <w:tcW w:w="1418" w:type="dxa"/>
            <w:tcBorders>
              <w:top w:val="single" w:sz="4" w:space="0" w:color="auto"/>
              <w:left w:val="single" w:sz="4" w:space="0" w:color="auto"/>
              <w:bottom w:val="single" w:sz="4" w:space="0" w:color="auto"/>
              <w:right w:val="single" w:sz="4" w:space="0" w:color="auto"/>
            </w:tcBorders>
          </w:tcPr>
          <w:p w14:paraId="123E09C2" w14:textId="77777777" w:rsidR="00B66C67" w:rsidRDefault="00000000">
            <w:pPr>
              <w:jc w:val="both"/>
              <w:rPr>
                <w:rFonts w:ascii="Times New Roman" w:hAnsi="Times New Roman" w:cs="Times New Roman"/>
                <w:b/>
                <w:bCs/>
                <w:sz w:val="28"/>
                <w:szCs w:val="28"/>
              </w:rPr>
            </w:pPr>
            <w:r>
              <w:rPr>
                <w:rFonts w:ascii="Times New Roman" w:hAnsi="Times New Roman" w:cs="Times New Roman"/>
                <w:b/>
                <w:bCs/>
                <w:sz w:val="28"/>
                <w:szCs w:val="28"/>
              </w:rPr>
              <w:t>Author(</w:t>
            </w:r>
            <w:r>
              <w:rPr>
                <w:rFonts w:ascii="Times New Roman" w:hAnsi="Times New Roman" w:cs="Times New Roman"/>
                <w:b/>
                <w:bCs/>
                <w:sz w:val="28"/>
                <w:szCs w:val="28"/>
                <w:lang w:val="en-IN"/>
              </w:rPr>
              <w:t>s</w:t>
            </w:r>
            <w:r>
              <w:rPr>
                <w:rFonts w:ascii="Times New Roman" w:hAnsi="Times New Roman" w:cs="Times New Roman"/>
                <w:b/>
                <w:bCs/>
                <w:sz w:val="28"/>
                <w:szCs w:val="28"/>
              </w:rPr>
              <w:t>)</w:t>
            </w:r>
          </w:p>
        </w:tc>
        <w:tc>
          <w:tcPr>
            <w:tcW w:w="2129" w:type="dxa"/>
            <w:tcBorders>
              <w:top w:val="single" w:sz="4" w:space="0" w:color="auto"/>
              <w:left w:val="single" w:sz="4" w:space="0" w:color="auto"/>
              <w:bottom w:val="single" w:sz="4" w:space="0" w:color="auto"/>
              <w:right w:val="single" w:sz="4" w:space="0" w:color="auto"/>
            </w:tcBorders>
          </w:tcPr>
          <w:p w14:paraId="7109021C" w14:textId="77777777" w:rsidR="00B66C67" w:rsidRDefault="00000000">
            <w:pPr>
              <w:jc w:val="both"/>
              <w:rPr>
                <w:rFonts w:ascii="Times New Roman" w:hAnsi="Times New Roman" w:cs="Times New Roman"/>
                <w:b/>
                <w:bCs/>
                <w:sz w:val="28"/>
                <w:szCs w:val="28"/>
              </w:rPr>
            </w:pPr>
            <w:r>
              <w:rPr>
                <w:rFonts w:ascii="Times New Roman" w:hAnsi="Times New Roman" w:cs="Times New Roman"/>
                <w:b/>
                <w:bCs/>
                <w:sz w:val="28"/>
                <w:szCs w:val="28"/>
              </w:rPr>
              <w:t>Title</w:t>
            </w:r>
          </w:p>
        </w:tc>
        <w:tc>
          <w:tcPr>
            <w:tcW w:w="2128" w:type="dxa"/>
            <w:tcBorders>
              <w:top w:val="single" w:sz="4" w:space="0" w:color="auto"/>
              <w:left w:val="single" w:sz="4" w:space="0" w:color="auto"/>
              <w:bottom w:val="single" w:sz="4" w:space="0" w:color="auto"/>
              <w:right w:val="single" w:sz="4" w:space="0" w:color="auto"/>
            </w:tcBorders>
          </w:tcPr>
          <w:p w14:paraId="01A2D394" w14:textId="77777777" w:rsidR="00B66C67" w:rsidRDefault="00000000">
            <w:pPr>
              <w:jc w:val="both"/>
              <w:rPr>
                <w:rFonts w:ascii="Times New Roman" w:hAnsi="Times New Roman" w:cs="Times New Roman"/>
                <w:b/>
                <w:bCs/>
                <w:sz w:val="28"/>
                <w:szCs w:val="28"/>
              </w:rPr>
            </w:pPr>
            <w:r>
              <w:rPr>
                <w:rFonts w:ascii="Times New Roman" w:hAnsi="Times New Roman" w:cs="Times New Roman"/>
                <w:b/>
                <w:bCs/>
                <w:sz w:val="28"/>
                <w:szCs w:val="28"/>
              </w:rPr>
              <w:t>Methodology Used</w:t>
            </w:r>
          </w:p>
        </w:tc>
        <w:tc>
          <w:tcPr>
            <w:tcW w:w="2120" w:type="dxa"/>
            <w:tcBorders>
              <w:top w:val="single" w:sz="4" w:space="0" w:color="auto"/>
              <w:left w:val="single" w:sz="4" w:space="0" w:color="auto"/>
              <w:bottom w:val="single" w:sz="4" w:space="0" w:color="auto"/>
              <w:right w:val="single" w:sz="4" w:space="0" w:color="auto"/>
            </w:tcBorders>
          </w:tcPr>
          <w:p w14:paraId="5E9B7B5A" w14:textId="77777777" w:rsidR="00B66C67" w:rsidRDefault="00000000">
            <w:pPr>
              <w:jc w:val="both"/>
              <w:rPr>
                <w:rFonts w:ascii="Times New Roman" w:hAnsi="Times New Roman" w:cs="Times New Roman"/>
                <w:b/>
                <w:bCs/>
                <w:sz w:val="28"/>
                <w:szCs w:val="28"/>
              </w:rPr>
            </w:pPr>
            <w:r>
              <w:rPr>
                <w:rFonts w:ascii="Times New Roman" w:hAnsi="Times New Roman" w:cs="Times New Roman"/>
                <w:b/>
                <w:bCs/>
                <w:sz w:val="28"/>
                <w:szCs w:val="28"/>
              </w:rPr>
              <w:t>Findings from the Reference Paper</w:t>
            </w:r>
          </w:p>
        </w:tc>
      </w:tr>
      <w:tr w:rsidR="00B66C67" w14:paraId="395A35D3" w14:textId="77777777">
        <w:trPr>
          <w:trHeight w:val="1977"/>
        </w:trPr>
        <w:tc>
          <w:tcPr>
            <w:tcW w:w="852" w:type="dxa"/>
            <w:tcBorders>
              <w:top w:val="single" w:sz="4" w:space="0" w:color="auto"/>
              <w:left w:val="single" w:sz="4" w:space="0" w:color="auto"/>
              <w:bottom w:val="single" w:sz="4" w:space="0" w:color="auto"/>
              <w:right w:val="single" w:sz="4" w:space="0" w:color="auto"/>
            </w:tcBorders>
          </w:tcPr>
          <w:p w14:paraId="367B31D3" w14:textId="77777777" w:rsidR="00B66C67" w:rsidRDefault="00000000">
            <w:pPr>
              <w:jc w:val="both"/>
              <w:rPr>
                <w:rFonts w:ascii="Times New Roman" w:hAnsi="Times New Roman" w:cs="Times New Roman"/>
                <w:sz w:val="26"/>
                <w:szCs w:val="26"/>
              </w:rPr>
            </w:pPr>
            <w:r>
              <w:rPr>
                <w:rFonts w:ascii="Times New Roman" w:hAnsi="Times New Roman" w:cs="Times New Roman"/>
                <w:sz w:val="26"/>
                <w:szCs w:val="26"/>
              </w:rPr>
              <w:t>1</w:t>
            </w:r>
          </w:p>
        </w:tc>
        <w:tc>
          <w:tcPr>
            <w:tcW w:w="1418" w:type="dxa"/>
            <w:tcBorders>
              <w:top w:val="single" w:sz="4" w:space="0" w:color="auto"/>
              <w:left w:val="single" w:sz="4" w:space="0" w:color="auto"/>
              <w:bottom w:val="single" w:sz="4" w:space="0" w:color="auto"/>
              <w:right w:val="single" w:sz="4" w:space="0" w:color="auto"/>
            </w:tcBorders>
          </w:tcPr>
          <w:p w14:paraId="2F333E26" w14:textId="59BB9F1F" w:rsidR="00B66C67" w:rsidRPr="004910D7" w:rsidRDefault="001A29C4">
            <w:pPr>
              <w:jc w:val="both"/>
              <w:rPr>
                <w:rFonts w:ascii="Times New Roman" w:hAnsi="Times New Roman" w:cs="Times New Roman"/>
                <w:sz w:val="26"/>
                <w:szCs w:val="26"/>
              </w:rPr>
            </w:pPr>
            <w:r w:rsidRPr="004910D7">
              <w:rPr>
                <w:rFonts w:ascii="Times New Roman" w:hAnsi="Times New Roman" w:cs="Times New Roman"/>
                <w:sz w:val="24"/>
                <w:szCs w:val="24"/>
                <w:lang w:val="en-IN"/>
              </w:rPr>
              <w:t>Wenzhong Li et al.</w:t>
            </w:r>
          </w:p>
        </w:tc>
        <w:tc>
          <w:tcPr>
            <w:tcW w:w="2129" w:type="dxa"/>
            <w:tcBorders>
              <w:top w:val="single" w:sz="4" w:space="0" w:color="auto"/>
              <w:left w:val="single" w:sz="4" w:space="0" w:color="auto"/>
              <w:bottom w:val="single" w:sz="4" w:space="0" w:color="auto"/>
              <w:right w:val="single" w:sz="4" w:space="0" w:color="auto"/>
            </w:tcBorders>
          </w:tcPr>
          <w:p w14:paraId="57719984" w14:textId="739372DF" w:rsidR="00B66C67" w:rsidRPr="004910D7" w:rsidRDefault="001A29C4">
            <w:pPr>
              <w:jc w:val="both"/>
              <w:rPr>
                <w:rFonts w:ascii="Times New Roman" w:hAnsi="Times New Roman" w:cs="Times New Roman"/>
                <w:sz w:val="26"/>
                <w:szCs w:val="26"/>
              </w:rPr>
            </w:pPr>
            <w:r w:rsidRPr="004910D7">
              <w:rPr>
                <w:rFonts w:ascii="Times New Roman" w:hAnsi="Times New Roman" w:cs="Times New Roman"/>
                <w:sz w:val="24"/>
                <w:szCs w:val="24"/>
              </w:rPr>
              <w:t>Meta</w:t>
            </w:r>
            <w:r w:rsidR="0017788C">
              <w:rPr>
                <w:rFonts w:ascii="Times New Roman" w:hAnsi="Times New Roman" w:cs="Times New Roman"/>
                <w:sz w:val="24"/>
                <w:szCs w:val="24"/>
              </w:rPr>
              <w:t xml:space="preserve"> </w:t>
            </w:r>
            <w:r w:rsidRPr="004910D7">
              <w:rPr>
                <w:rFonts w:ascii="Times New Roman" w:hAnsi="Times New Roman" w:cs="Times New Roman"/>
                <w:sz w:val="24"/>
                <w:szCs w:val="24"/>
              </w:rPr>
              <w:t>ABR: A Meta-Learning Approach on Adaptive Bitrate Selection for Video Streaming</w:t>
            </w:r>
          </w:p>
        </w:tc>
        <w:tc>
          <w:tcPr>
            <w:tcW w:w="2128" w:type="dxa"/>
            <w:tcBorders>
              <w:top w:val="single" w:sz="4" w:space="0" w:color="auto"/>
              <w:left w:val="single" w:sz="4" w:space="0" w:color="auto"/>
              <w:bottom w:val="single" w:sz="4" w:space="0" w:color="auto"/>
              <w:right w:val="single" w:sz="4" w:space="0" w:color="auto"/>
            </w:tcBorders>
          </w:tcPr>
          <w:p w14:paraId="3C1B5331" w14:textId="259341F2" w:rsidR="00B66C67" w:rsidRPr="004910D7" w:rsidRDefault="001A29C4">
            <w:pPr>
              <w:jc w:val="both"/>
              <w:rPr>
                <w:rFonts w:ascii="Times New Roman" w:hAnsi="Times New Roman" w:cs="Times New Roman"/>
                <w:sz w:val="26"/>
                <w:szCs w:val="26"/>
              </w:rPr>
            </w:pPr>
            <w:r w:rsidRPr="004910D7">
              <w:rPr>
                <w:rFonts w:ascii="Times New Roman" w:hAnsi="Times New Roman" w:cs="Times New Roman"/>
                <w:sz w:val="24"/>
                <w:szCs w:val="24"/>
                <w:lang w:val="en-IN"/>
              </w:rPr>
              <w:t>Meta-Reinforcement Learning using shared Meta-Critic</w:t>
            </w:r>
          </w:p>
        </w:tc>
        <w:tc>
          <w:tcPr>
            <w:tcW w:w="2120" w:type="dxa"/>
            <w:tcBorders>
              <w:top w:val="single" w:sz="4" w:space="0" w:color="auto"/>
              <w:left w:val="single" w:sz="4" w:space="0" w:color="auto"/>
              <w:bottom w:val="single" w:sz="4" w:space="0" w:color="auto"/>
              <w:right w:val="single" w:sz="4" w:space="0" w:color="auto"/>
            </w:tcBorders>
          </w:tcPr>
          <w:p w14:paraId="59372649" w14:textId="77777777" w:rsidR="001A29C4" w:rsidRPr="004910D7" w:rsidRDefault="001A29C4">
            <w:pPr>
              <w:jc w:val="both"/>
              <w:rPr>
                <w:rFonts w:ascii="Times New Roman" w:hAnsi="Times New Roman" w:cs="Times New Roman"/>
                <w:sz w:val="24"/>
                <w:szCs w:val="24"/>
              </w:rPr>
            </w:pPr>
            <w:r w:rsidRPr="004910D7">
              <w:rPr>
                <w:rFonts w:ascii="Times New Roman" w:hAnsi="Times New Roman" w:cs="Times New Roman"/>
                <w:sz w:val="24"/>
                <w:szCs w:val="24"/>
              </w:rPr>
              <w:t>Delivers optimal </w:t>
            </w:r>
          </w:p>
          <w:p w14:paraId="7F534A66" w14:textId="53C8CB96" w:rsidR="00B66C67" w:rsidRPr="004910D7" w:rsidRDefault="001A29C4">
            <w:pPr>
              <w:jc w:val="both"/>
              <w:rPr>
                <w:rFonts w:ascii="Times New Roman" w:hAnsi="Times New Roman" w:cs="Times New Roman"/>
                <w:sz w:val="26"/>
                <w:szCs w:val="26"/>
              </w:rPr>
            </w:pPr>
            <w:r w:rsidRPr="004910D7">
              <w:rPr>
                <w:rFonts w:ascii="Times New Roman" w:hAnsi="Times New Roman" w:cs="Times New Roman"/>
                <w:sz w:val="24"/>
                <w:szCs w:val="24"/>
              </w:rPr>
              <w:t xml:space="preserve">QoE over network traces by learning a universal meta-model. Facilitates rapid convergence </w:t>
            </w:r>
            <w:r w:rsidRPr="004910D7">
              <w:rPr>
                <w:rFonts w:ascii="Times New Roman" w:hAnsi="Times New Roman" w:cs="Times New Roman"/>
                <w:sz w:val="24"/>
                <w:szCs w:val="24"/>
              </w:rPr>
              <w:lastRenderedPageBreak/>
              <w:t>and robust adaptability to unknown environments.</w:t>
            </w:r>
          </w:p>
        </w:tc>
      </w:tr>
      <w:tr w:rsidR="00420CE0" w14:paraId="647EB778" w14:textId="77777777" w:rsidTr="006F14B4">
        <w:trPr>
          <w:trHeight w:val="1737"/>
        </w:trPr>
        <w:tc>
          <w:tcPr>
            <w:tcW w:w="852" w:type="dxa"/>
            <w:tcBorders>
              <w:top w:val="single" w:sz="4" w:space="0" w:color="auto"/>
              <w:left w:val="single" w:sz="4" w:space="0" w:color="auto"/>
              <w:bottom w:val="single" w:sz="4" w:space="0" w:color="auto"/>
              <w:right w:val="single" w:sz="4" w:space="0" w:color="auto"/>
            </w:tcBorders>
          </w:tcPr>
          <w:p w14:paraId="54CFA26A" w14:textId="77777777" w:rsidR="00420CE0" w:rsidRDefault="00420CE0" w:rsidP="00420CE0">
            <w:pPr>
              <w:jc w:val="both"/>
              <w:rPr>
                <w:rFonts w:ascii="Times New Roman" w:hAnsi="Times New Roman" w:cs="Times New Roman"/>
                <w:sz w:val="26"/>
                <w:szCs w:val="26"/>
              </w:rPr>
            </w:pPr>
            <w:r>
              <w:rPr>
                <w:rFonts w:ascii="Times New Roman" w:hAnsi="Times New Roman" w:cs="Times New Roman"/>
                <w:sz w:val="26"/>
                <w:szCs w:val="26"/>
              </w:rPr>
              <w:lastRenderedPageBreak/>
              <w:t>2</w:t>
            </w:r>
          </w:p>
        </w:tc>
        <w:tc>
          <w:tcPr>
            <w:tcW w:w="1418" w:type="dxa"/>
            <w:tcBorders>
              <w:top w:val="single" w:sz="4" w:space="0" w:color="auto"/>
              <w:left w:val="single" w:sz="4" w:space="0" w:color="auto"/>
              <w:bottom w:val="single" w:sz="4" w:space="0" w:color="auto"/>
              <w:right w:val="single" w:sz="4" w:space="0" w:color="auto"/>
            </w:tcBorders>
          </w:tcPr>
          <w:p w14:paraId="3C969047" w14:textId="584C036C" w:rsidR="00420CE0" w:rsidRPr="004910D7" w:rsidRDefault="00420CE0" w:rsidP="00420CE0">
            <w:pPr>
              <w:jc w:val="both"/>
              <w:rPr>
                <w:rFonts w:ascii="Times New Roman" w:hAnsi="Times New Roman" w:cs="Times New Roman"/>
                <w:sz w:val="26"/>
                <w:szCs w:val="26"/>
              </w:rPr>
            </w:pPr>
            <w:r w:rsidRPr="004910D7">
              <w:rPr>
                <w:rFonts w:ascii="Times New Roman" w:hAnsi="Times New Roman" w:cs="Times New Roman"/>
                <w:sz w:val="24"/>
                <w:szCs w:val="24"/>
                <w:lang w:val="en-IN"/>
              </w:rPr>
              <w:t>Mao et al.</w:t>
            </w:r>
          </w:p>
        </w:tc>
        <w:tc>
          <w:tcPr>
            <w:tcW w:w="2129" w:type="dxa"/>
            <w:tcBorders>
              <w:top w:val="single" w:sz="4" w:space="0" w:color="auto"/>
              <w:left w:val="single" w:sz="4" w:space="0" w:color="auto"/>
              <w:bottom w:val="single" w:sz="4" w:space="0" w:color="auto"/>
              <w:right w:val="single" w:sz="4" w:space="0" w:color="auto"/>
            </w:tcBorders>
            <w:vAlign w:val="center"/>
          </w:tcPr>
          <w:p w14:paraId="7729D07A" w14:textId="3989A136" w:rsidR="00420CE0" w:rsidRPr="004910D7" w:rsidRDefault="00420CE0" w:rsidP="00420CE0">
            <w:pPr>
              <w:jc w:val="both"/>
              <w:rPr>
                <w:rFonts w:ascii="Times New Roman" w:hAnsi="Times New Roman" w:cs="Times New Roman"/>
                <w:sz w:val="26"/>
                <w:szCs w:val="26"/>
              </w:rPr>
            </w:pPr>
            <w:r w:rsidRPr="004910D7">
              <w:rPr>
                <w:rFonts w:ascii="Times New Roman" w:hAnsi="Times New Roman" w:cs="Times New Roman"/>
                <w:sz w:val="24"/>
                <w:szCs w:val="24"/>
              </w:rPr>
              <w:t>Neural Adaptive Video Streaming with Pensieve</w:t>
            </w:r>
          </w:p>
        </w:tc>
        <w:tc>
          <w:tcPr>
            <w:tcW w:w="2128" w:type="dxa"/>
            <w:tcBorders>
              <w:top w:val="single" w:sz="4" w:space="0" w:color="auto"/>
              <w:left w:val="single" w:sz="4" w:space="0" w:color="auto"/>
              <w:bottom w:val="single" w:sz="4" w:space="0" w:color="auto"/>
              <w:right w:val="single" w:sz="4" w:space="0" w:color="auto"/>
            </w:tcBorders>
          </w:tcPr>
          <w:p w14:paraId="1A2FCC9D" w14:textId="11D14FA0" w:rsidR="00420CE0" w:rsidRPr="004910D7" w:rsidRDefault="00420CE0" w:rsidP="00420CE0">
            <w:pPr>
              <w:jc w:val="both"/>
              <w:rPr>
                <w:rFonts w:ascii="Times New Roman" w:hAnsi="Times New Roman" w:cs="Times New Roman"/>
                <w:sz w:val="26"/>
                <w:szCs w:val="26"/>
              </w:rPr>
            </w:pPr>
            <w:r w:rsidRPr="004910D7">
              <w:rPr>
                <w:rFonts w:ascii="Times New Roman" w:hAnsi="Times New Roman" w:cs="Times New Roman"/>
                <w:sz w:val="24"/>
                <w:szCs w:val="24"/>
                <w:lang w:val="en-IN"/>
              </w:rPr>
              <w:t>A3C-based Deep RL</w:t>
            </w:r>
          </w:p>
        </w:tc>
        <w:tc>
          <w:tcPr>
            <w:tcW w:w="2120" w:type="dxa"/>
            <w:tcBorders>
              <w:top w:val="single" w:sz="4" w:space="0" w:color="auto"/>
              <w:left w:val="single" w:sz="4" w:space="0" w:color="auto"/>
              <w:bottom w:val="single" w:sz="4" w:space="0" w:color="auto"/>
              <w:right w:val="single" w:sz="4" w:space="0" w:color="auto"/>
            </w:tcBorders>
            <w:vAlign w:val="center"/>
          </w:tcPr>
          <w:p w14:paraId="36C952EA" w14:textId="5E95414C" w:rsidR="00420CE0" w:rsidRPr="004910D7" w:rsidRDefault="00420CE0" w:rsidP="00420CE0">
            <w:pPr>
              <w:jc w:val="both"/>
              <w:rPr>
                <w:rFonts w:ascii="Times New Roman" w:hAnsi="Times New Roman" w:cs="Times New Roman"/>
                <w:sz w:val="26"/>
                <w:szCs w:val="26"/>
                <w:lang w:val="en-IN"/>
              </w:rPr>
            </w:pPr>
            <w:r w:rsidRPr="004910D7">
              <w:rPr>
                <w:rFonts w:ascii="Times New Roman" w:hAnsi="Times New Roman" w:cs="Times New Roman"/>
                <w:sz w:val="24"/>
                <w:szCs w:val="24"/>
                <w:lang w:val="en-IN"/>
              </w:rPr>
              <w:t>Learns bitrate adaptation policy from experience using DRL; improved over traditional ABR.</w:t>
            </w:r>
          </w:p>
        </w:tc>
      </w:tr>
      <w:tr w:rsidR="00420CE0" w14:paraId="7F58522A" w14:textId="77777777" w:rsidTr="00D3728B">
        <w:trPr>
          <w:trHeight w:val="59"/>
        </w:trPr>
        <w:tc>
          <w:tcPr>
            <w:tcW w:w="852" w:type="dxa"/>
            <w:tcBorders>
              <w:top w:val="single" w:sz="4" w:space="0" w:color="auto"/>
              <w:left w:val="single" w:sz="4" w:space="0" w:color="auto"/>
              <w:bottom w:val="single" w:sz="4" w:space="0" w:color="auto"/>
              <w:right w:val="single" w:sz="4" w:space="0" w:color="auto"/>
            </w:tcBorders>
          </w:tcPr>
          <w:p w14:paraId="6C5155FA" w14:textId="77777777" w:rsidR="00420CE0" w:rsidRDefault="00420CE0" w:rsidP="00420CE0">
            <w:pPr>
              <w:jc w:val="both"/>
              <w:rPr>
                <w:rFonts w:ascii="Times New Roman" w:hAnsi="Times New Roman" w:cs="Times New Roman"/>
                <w:sz w:val="26"/>
                <w:szCs w:val="26"/>
              </w:rPr>
            </w:pPr>
            <w:r>
              <w:rPr>
                <w:rFonts w:ascii="Times New Roman" w:hAnsi="Times New Roman" w:cs="Times New Roman"/>
                <w:sz w:val="26"/>
                <w:szCs w:val="26"/>
              </w:rPr>
              <w:t>3</w:t>
            </w:r>
          </w:p>
        </w:tc>
        <w:tc>
          <w:tcPr>
            <w:tcW w:w="1418" w:type="dxa"/>
            <w:tcBorders>
              <w:top w:val="single" w:sz="4" w:space="0" w:color="auto"/>
              <w:left w:val="single" w:sz="4" w:space="0" w:color="auto"/>
              <w:bottom w:val="single" w:sz="4" w:space="0" w:color="auto"/>
              <w:right w:val="single" w:sz="4" w:space="0" w:color="auto"/>
            </w:tcBorders>
            <w:vAlign w:val="center"/>
          </w:tcPr>
          <w:p w14:paraId="783A42EF" w14:textId="05A7652F" w:rsidR="00420CE0" w:rsidRPr="004910D7" w:rsidRDefault="00420CE0" w:rsidP="00420CE0">
            <w:pPr>
              <w:jc w:val="both"/>
              <w:rPr>
                <w:rFonts w:ascii="Times New Roman" w:hAnsi="Times New Roman" w:cs="Times New Roman"/>
                <w:sz w:val="26"/>
                <w:szCs w:val="26"/>
              </w:rPr>
            </w:pPr>
            <w:r w:rsidRPr="004910D7">
              <w:rPr>
                <w:rFonts w:ascii="Times New Roman" w:hAnsi="Times New Roman" w:cs="Times New Roman"/>
                <w:sz w:val="24"/>
                <w:szCs w:val="24"/>
                <w:lang w:val="en-IN"/>
              </w:rPr>
              <w:t>Huang et al.</w:t>
            </w:r>
          </w:p>
        </w:tc>
        <w:tc>
          <w:tcPr>
            <w:tcW w:w="2129" w:type="dxa"/>
            <w:tcBorders>
              <w:top w:val="single" w:sz="4" w:space="0" w:color="auto"/>
              <w:left w:val="single" w:sz="4" w:space="0" w:color="auto"/>
              <w:bottom w:val="single" w:sz="4" w:space="0" w:color="auto"/>
              <w:right w:val="single" w:sz="4" w:space="0" w:color="auto"/>
            </w:tcBorders>
            <w:vAlign w:val="center"/>
          </w:tcPr>
          <w:p w14:paraId="6E26B4C5" w14:textId="37167464" w:rsidR="00420CE0" w:rsidRPr="004910D7" w:rsidRDefault="00420CE0" w:rsidP="00420CE0">
            <w:pPr>
              <w:spacing w:after="160"/>
              <w:rPr>
                <w:rFonts w:ascii="Times New Roman" w:hAnsi="Times New Roman" w:cs="Times New Roman"/>
                <w:sz w:val="26"/>
                <w:szCs w:val="26"/>
              </w:rPr>
            </w:pPr>
            <w:r w:rsidRPr="004910D7">
              <w:rPr>
                <w:rFonts w:ascii="Times New Roman" w:hAnsi="Times New Roman" w:cs="Times New Roman"/>
                <w:sz w:val="24"/>
                <w:szCs w:val="24"/>
              </w:rPr>
              <w:t>A Buffer-Based Approach to Rate Adaptation: Evidence from a Large Video Streaming Service</w:t>
            </w:r>
          </w:p>
        </w:tc>
        <w:tc>
          <w:tcPr>
            <w:tcW w:w="2128" w:type="dxa"/>
            <w:tcBorders>
              <w:top w:val="single" w:sz="4" w:space="0" w:color="auto"/>
              <w:left w:val="single" w:sz="4" w:space="0" w:color="auto"/>
              <w:bottom w:val="single" w:sz="4" w:space="0" w:color="auto"/>
              <w:right w:val="single" w:sz="4" w:space="0" w:color="auto"/>
            </w:tcBorders>
          </w:tcPr>
          <w:p w14:paraId="5DF1E3C6" w14:textId="41EF263F" w:rsidR="00420CE0" w:rsidRPr="004910D7" w:rsidRDefault="00420CE0" w:rsidP="00420CE0">
            <w:pPr>
              <w:jc w:val="both"/>
              <w:rPr>
                <w:rFonts w:ascii="Times New Roman" w:hAnsi="Times New Roman" w:cs="Times New Roman"/>
                <w:sz w:val="26"/>
                <w:szCs w:val="26"/>
              </w:rPr>
            </w:pPr>
            <w:r w:rsidRPr="004910D7">
              <w:rPr>
                <w:rFonts w:ascii="Times New Roman" w:hAnsi="Times New Roman" w:cs="Times New Roman"/>
                <w:sz w:val="24"/>
                <w:szCs w:val="24"/>
                <w:lang w:val="en-IN"/>
              </w:rPr>
              <w:t>Buffer-Based Approach</w:t>
            </w:r>
          </w:p>
        </w:tc>
        <w:tc>
          <w:tcPr>
            <w:tcW w:w="2120" w:type="dxa"/>
            <w:tcBorders>
              <w:top w:val="single" w:sz="4" w:space="0" w:color="auto"/>
              <w:left w:val="single" w:sz="4" w:space="0" w:color="auto"/>
              <w:bottom w:val="single" w:sz="4" w:space="0" w:color="auto"/>
              <w:right w:val="single" w:sz="4" w:space="0" w:color="auto"/>
            </w:tcBorders>
          </w:tcPr>
          <w:p w14:paraId="23BC06A9" w14:textId="665E0EC5" w:rsidR="00420CE0" w:rsidRPr="004910D7" w:rsidRDefault="00420CE0" w:rsidP="00420CE0">
            <w:pPr>
              <w:jc w:val="both"/>
              <w:rPr>
                <w:rFonts w:ascii="Times New Roman" w:hAnsi="Times New Roman" w:cs="Times New Roman"/>
                <w:sz w:val="26"/>
                <w:szCs w:val="26"/>
                <w:lang w:val="en-IN"/>
              </w:rPr>
            </w:pPr>
            <w:r w:rsidRPr="004910D7">
              <w:rPr>
                <w:rFonts w:ascii="Times New Roman" w:hAnsi="Times New Roman" w:cs="Times New Roman"/>
                <w:sz w:val="24"/>
                <w:szCs w:val="24"/>
                <w:lang w:val="en-IN"/>
              </w:rPr>
              <w:t>Simple and robust; selects bitrate based on buffer occupancy</w:t>
            </w:r>
          </w:p>
        </w:tc>
      </w:tr>
      <w:tr w:rsidR="00420CE0" w14:paraId="78DF05FC" w14:textId="77777777" w:rsidTr="006E322F">
        <w:trPr>
          <w:trHeight w:val="1737"/>
        </w:trPr>
        <w:tc>
          <w:tcPr>
            <w:tcW w:w="852" w:type="dxa"/>
            <w:tcBorders>
              <w:top w:val="single" w:sz="4" w:space="0" w:color="auto"/>
              <w:left w:val="single" w:sz="4" w:space="0" w:color="auto"/>
              <w:bottom w:val="single" w:sz="4" w:space="0" w:color="auto"/>
              <w:right w:val="single" w:sz="4" w:space="0" w:color="auto"/>
            </w:tcBorders>
          </w:tcPr>
          <w:p w14:paraId="7A550E1D" w14:textId="77777777" w:rsidR="00420CE0" w:rsidRDefault="00420CE0" w:rsidP="00420CE0">
            <w:pPr>
              <w:jc w:val="both"/>
              <w:rPr>
                <w:rFonts w:ascii="Times New Roman" w:hAnsi="Times New Roman" w:cs="Times New Roman"/>
                <w:sz w:val="26"/>
                <w:szCs w:val="26"/>
              </w:rPr>
            </w:pPr>
            <w:r>
              <w:rPr>
                <w:rFonts w:ascii="Times New Roman" w:hAnsi="Times New Roman" w:cs="Times New Roman"/>
                <w:sz w:val="26"/>
                <w:szCs w:val="26"/>
              </w:rPr>
              <w:t>4</w:t>
            </w:r>
          </w:p>
        </w:tc>
        <w:tc>
          <w:tcPr>
            <w:tcW w:w="1418" w:type="dxa"/>
            <w:tcBorders>
              <w:top w:val="single" w:sz="4" w:space="0" w:color="auto"/>
              <w:left w:val="single" w:sz="4" w:space="0" w:color="auto"/>
              <w:bottom w:val="single" w:sz="4" w:space="0" w:color="auto"/>
              <w:right w:val="single" w:sz="4" w:space="0" w:color="auto"/>
            </w:tcBorders>
          </w:tcPr>
          <w:p w14:paraId="2C0B6E4A" w14:textId="201BF21A" w:rsidR="00420CE0" w:rsidRPr="004910D7" w:rsidRDefault="00420CE0" w:rsidP="00420CE0">
            <w:pPr>
              <w:jc w:val="both"/>
              <w:rPr>
                <w:rFonts w:ascii="Times New Roman" w:hAnsi="Times New Roman" w:cs="Times New Roman"/>
                <w:sz w:val="26"/>
                <w:szCs w:val="26"/>
              </w:rPr>
            </w:pPr>
            <w:r w:rsidRPr="004910D7">
              <w:rPr>
                <w:rFonts w:ascii="Times New Roman" w:hAnsi="Times New Roman" w:cs="Times New Roman"/>
                <w:sz w:val="24"/>
                <w:szCs w:val="24"/>
                <w:lang w:val="en-IN"/>
              </w:rPr>
              <w:t>Yin et al.</w:t>
            </w:r>
          </w:p>
        </w:tc>
        <w:tc>
          <w:tcPr>
            <w:tcW w:w="2129" w:type="dxa"/>
            <w:tcBorders>
              <w:top w:val="single" w:sz="4" w:space="0" w:color="auto"/>
              <w:left w:val="single" w:sz="4" w:space="0" w:color="auto"/>
              <w:bottom w:val="single" w:sz="4" w:space="0" w:color="auto"/>
              <w:right w:val="single" w:sz="4" w:space="0" w:color="auto"/>
            </w:tcBorders>
            <w:vAlign w:val="center"/>
          </w:tcPr>
          <w:p w14:paraId="4D92DB2F" w14:textId="16BD59E5" w:rsidR="00420CE0" w:rsidRPr="004910D7" w:rsidRDefault="00420CE0" w:rsidP="00420CE0">
            <w:pPr>
              <w:spacing w:after="160" w:line="278" w:lineRule="auto"/>
              <w:rPr>
                <w:rFonts w:ascii="Times New Roman" w:hAnsi="Times New Roman" w:cs="Times New Roman"/>
                <w:sz w:val="26"/>
                <w:szCs w:val="26"/>
              </w:rPr>
            </w:pPr>
            <w:r w:rsidRPr="004910D7">
              <w:rPr>
                <w:rFonts w:ascii="Times New Roman" w:hAnsi="Times New Roman" w:cs="Times New Roman"/>
                <w:sz w:val="24"/>
                <w:szCs w:val="24"/>
              </w:rPr>
              <w:t>A Control-Theoretic Approach for Dynamic Adaptive Video Streaming over HTTP</w:t>
            </w:r>
          </w:p>
        </w:tc>
        <w:tc>
          <w:tcPr>
            <w:tcW w:w="2128" w:type="dxa"/>
            <w:tcBorders>
              <w:top w:val="single" w:sz="4" w:space="0" w:color="auto"/>
              <w:left w:val="single" w:sz="4" w:space="0" w:color="auto"/>
              <w:bottom w:val="single" w:sz="4" w:space="0" w:color="auto"/>
              <w:right w:val="single" w:sz="4" w:space="0" w:color="auto"/>
            </w:tcBorders>
          </w:tcPr>
          <w:p w14:paraId="15EF6CCC" w14:textId="54F63041" w:rsidR="00420CE0" w:rsidRPr="004910D7" w:rsidRDefault="00420CE0" w:rsidP="00420CE0">
            <w:pPr>
              <w:jc w:val="both"/>
              <w:rPr>
                <w:rFonts w:ascii="Times New Roman" w:hAnsi="Times New Roman" w:cs="Times New Roman"/>
                <w:sz w:val="26"/>
                <w:szCs w:val="26"/>
              </w:rPr>
            </w:pPr>
            <w:r w:rsidRPr="004910D7">
              <w:rPr>
                <w:rFonts w:ascii="Times New Roman" w:hAnsi="Times New Roman" w:cs="Times New Roman"/>
                <w:sz w:val="24"/>
                <w:szCs w:val="24"/>
                <w:lang w:val="en-IN"/>
              </w:rPr>
              <w:t>Model Predictive Control (MPC)</w:t>
            </w:r>
          </w:p>
        </w:tc>
        <w:tc>
          <w:tcPr>
            <w:tcW w:w="2120" w:type="dxa"/>
            <w:tcBorders>
              <w:top w:val="single" w:sz="4" w:space="0" w:color="auto"/>
              <w:left w:val="single" w:sz="4" w:space="0" w:color="auto"/>
              <w:bottom w:val="single" w:sz="4" w:space="0" w:color="auto"/>
              <w:right w:val="single" w:sz="4" w:space="0" w:color="auto"/>
            </w:tcBorders>
          </w:tcPr>
          <w:p w14:paraId="1D2D95F8" w14:textId="5B8E7B14" w:rsidR="00420CE0" w:rsidRPr="004910D7" w:rsidRDefault="00420CE0" w:rsidP="00420CE0">
            <w:pPr>
              <w:jc w:val="both"/>
              <w:rPr>
                <w:rFonts w:ascii="Times New Roman" w:hAnsi="Times New Roman" w:cs="Times New Roman"/>
                <w:sz w:val="26"/>
                <w:szCs w:val="26"/>
              </w:rPr>
            </w:pPr>
            <w:r w:rsidRPr="004910D7">
              <w:rPr>
                <w:rFonts w:ascii="Times New Roman" w:hAnsi="Times New Roman" w:cs="Times New Roman"/>
                <w:sz w:val="24"/>
                <w:szCs w:val="24"/>
                <w:lang w:val="en-IN"/>
              </w:rPr>
              <w:t>Considers both throughput estimates and buffer occupancy for ABR.</w:t>
            </w:r>
          </w:p>
        </w:tc>
      </w:tr>
      <w:tr w:rsidR="00B17CA6" w14:paraId="61F1AB29" w14:textId="77777777" w:rsidTr="00F1311F">
        <w:trPr>
          <w:trHeight w:val="1737"/>
        </w:trPr>
        <w:tc>
          <w:tcPr>
            <w:tcW w:w="852" w:type="dxa"/>
            <w:tcBorders>
              <w:top w:val="single" w:sz="4" w:space="0" w:color="auto"/>
              <w:left w:val="single" w:sz="4" w:space="0" w:color="auto"/>
              <w:bottom w:val="single" w:sz="4" w:space="0" w:color="auto"/>
              <w:right w:val="single" w:sz="4" w:space="0" w:color="auto"/>
            </w:tcBorders>
          </w:tcPr>
          <w:p w14:paraId="1EF58BE9" w14:textId="77777777" w:rsidR="00B17CA6" w:rsidRDefault="00B17CA6" w:rsidP="00B17CA6">
            <w:pPr>
              <w:jc w:val="both"/>
              <w:rPr>
                <w:rFonts w:ascii="Times New Roman" w:hAnsi="Times New Roman" w:cs="Times New Roman"/>
                <w:sz w:val="26"/>
                <w:szCs w:val="26"/>
              </w:rPr>
            </w:pPr>
            <w:r>
              <w:rPr>
                <w:rFonts w:ascii="Times New Roman" w:hAnsi="Times New Roman" w:cs="Times New Roman"/>
                <w:sz w:val="26"/>
                <w:szCs w:val="26"/>
              </w:rPr>
              <w:t>5</w:t>
            </w:r>
          </w:p>
        </w:tc>
        <w:tc>
          <w:tcPr>
            <w:tcW w:w="1418" w:type="dxa"/>
            <w:tcBorders>
              <w:top w:val="single" w:sz="4" w:space="0" w:color="auto"/>
              <w:left w:val="single" w:sz="4" w:space="0" w:color="auto"/>
              <w:bottom w:val="single" w:sz="4" w:space="0" w:color="auto"/>
              <w:right w:val="single" w:sz="4" w:space="0" w:color="auto"/>
            </w:tcBorders>
            <w:vAlign w:val="center"/>
          </w:tcPr>
          <w:p w14:paraId="4D052AC2" w14:textId="04AEE885" w:rsidR="00B17CA6" w:rsidRPr="004910D7" w:rsidRDefault="00B17CA6" w:rsidP="00B17CA6">
            <w:pPr>
              <w:jc w:val="both"/>
              <w:rPr>
                <w:rFonts w:ascii="Times New Roman" w:hAnsi="Times New Roman" w:cs="Times New Roman"/>
                <w:sz w:val="26"/>
                <w:szCs w:val="26"/>
              </w:rPr>
            </w:pPr>
            <w:r w:rsidRPr="004910D7">
              <w:rPr>
                <w:rFonts w:ascii="Times New Roman" w:hAnsi="Times New Roman" w:cs="Times New Roman"/>
                <w:sz w:val="24"/>
                <w:szCs w:val="24"/>
                <w:lang w:val="en-IN"/>
              </w:rPr>
              <w:t>Huang et al.</w:t>
            </w:r>
          </w:p>
        </w:tc>
        <w:tc>
          <w:tcPr>
            <w:tcW w:w="2129" w:type="dxa"/>
            <w:tcBorders>
              <w:top w:val="single" w:sz="4" w:space="0" w:color="auto"/>
              <w:left w:val="single" w:sz="4" w:space="0" w:color="auto"/>
              <w:bottom w:val="single" w:sz="4" w:space="0" w:color="auto"/>
              <w:right w:val="single" w:sz="4" w:space="0" w:color="auto"/>
            </w:tcBorders>
            <w:vAlign w:val="center"/>
          </w:tcPr>
          <w:p w14:paraId="5A462865" w14:textId="37A7D36A" w:rsidR="00B17CA6" w:rsidRPr="004910D7" w:rsidRDefault="00B17CA6" w:rsidP="00B17CA6">
            <w:pPr>
              <w:spacing w:after="160" w:line="278" w:lineRule="auto"/>
              <w:rPr>
                <w:rFonts w:ascii="Times New Roman" w:hAnsi="Times New Roman" w:cs="Times New Roman"/>
                <w:sz w:val="26"/>
                <w:szCs w:val="26"/>
              </w:rPr>
            </w:pPr>
            <w:r w:rsidRPr="004910D7">
              <w:rPr>
                <w:rFonts w:ascii="Times New Roman" w:hAnsi="Times New Roman" w:cs="Times New Roman"/>
                <w:sz w:val="24"/>
                <w:szCs w:val="24"/>
              </w:rPr>
              <w:t>Comyco: Quality-Aware Adaptive Bitrate Streaming via Imitation Learning</w:t>
            </w:r>
          </w:p>
        </w:tc>
        <w:tc>
          <w:tcPr>
            <w:tcW w:w="2128" w:type="dxa"/>
            <w:tcBorders>
              <w:top w:val="single" w:sz="4" w:space="0" w:color="auto"/>
              <w:left w:val="single" w:sz="4" w:space="0" w:color="auto"/>
              <w:bottom w:val="single" w:sz="4" w:space="0" w:color="auto"/>
              <w:right w:val="single" w:sz="4" w:space="0" w:color="auto"/>
            </w:tcBorders>
          </w:tcPr>
          <w:p w14:paraId="50889550" w14:textId="2D2977A9" w:rsidR="00B17CA6" w:rsidRPr="004910D7" w:rsidRDefault="00B17CA6" w:rsidP="00B17CA6">
            <w:pPr>
              <w:jc w:val="both"/>
              <w:rPr>
                <w:rFonts w:ascii="Times New Roman" w:hAnsi="Times New Roman" w:cs="Times New Roman"/>
                <w:sz w:val="26"/>
                <w:szCs w:val="26"/>
              </w:rPr>
            </w:pPr>
            <w:r w:rsidRPr="004910D7">
              <w:rPr>
                <w:rFonts w:ascii="Times New Roman" w:hAnsi="Times New Roman" w:cs="Times New Roman"/>
                <w:sz w:val="24"/>
                <w:szCs w:val="24"/>
                <w:lang w:val="en-IN"/>
              </w:rPr>
              <w:t>Imitation Learning + DRL</w:t>
            </w:r>
          </w:p>
        </w:tc>
        <w:tc>
          <w:tcPr>
            <w:tcW w:w="2120" w:type="dxa"/>
            <w:tcBorders>
              <w:top w:val="single" w:sz="4" w:space="0" w:color="auto"/>
              <w:left w:val="single" w:sz="4" w:space="0" w:color="auto"/>
              <w:bottom w:val="single" w:sz="4" w:space="0" w:color="auto"/>
              <w:right w:val="single" w:sz="4" w:space="0" w:color="auto"/>
            </w:tcBorders>
          </w:tcPr>
          <w:p w14:paraId="22D50A1C" w14:textId="3AE19E9E" w:rsidR="00B17CA6" w:rsidRPr="004910D7" w:rsidRDefault="00B17CA6" w:rsidP="00B17CA6">
            <w:pPr>
              <w:jc w:val="both"/>
              <w:rPr>
                <w:rFonts w:ascii="Times New Roman" w:hAnsi="Times New Roman" w:cs="Times New Roman"/>
                <w:sz w:val="26"/>
                <w:szCs w:val="26"/>
              </w:rPr>
            </w:pPr>
            <w:r w:rsidRPr="004910D7">
              <w:rPr>
                <w:rFonts w:ascii="Times New Roman" w:hAnsi="Times New Roman" w:cs="Times New Roman"/>
                <w:sz w:val="24"/>
                <w:szCs w:val="24"/>
                <w:lang w:val="en-IN"/>
              </w:rPr>
              <w:t>Learns from expert trajectories to improve sample efficiency.</w:t>
            </w:r>
          </w:p>
        </w:tc>
      </w:tr>
      <w:tr w:rsidR="00B17CA6" w14:paraId="5532BA13" w14:textId="77777777" w:rsidTr="00BC16A2">
        <w:trPr>
          <w:trHeight w:val="3743"/>
        </w:trPr>
        <w:tc>
          <w:tcPr>
            <w:tcW w:w="852" w:type="dxa"/>
            <w:tcBorders>
              <w:top w:val="single" w:sz="4" w:space="0" w:color="auto"/>
              <w:left w:val="single" w:sz="4" w:space="0" w:color="auto"/>
              <w:bottom w:val="single" w:sz="4" w:space="0" w:color="auto"/>
              <w:right w:val="single" w:sz="4" w:space="0" w:color="auto"/>
            </w:tcBorders>
          </w:tcPr>
          <w:p w14:paraId="0F403FAE" w14:textId="77777777" w:rsidR="00B17CA6" w:rsidRDefault="00B17CA6" w:rsidP="00B17CA6">
            <w:pPr>
              <w:jc w:val="both"/>
              <w:rPr>
                <w:rFonts w:ascii="Times New Roman" w:hAnsi="Times New Roman" w:cs="Times New Roman"/>
                <w:sz w:val="26"/>
                <w:szCs w:val="26"/>
              </w:rPr>
            </w:pPr>
            <w:r>
              <w:rPr>
                <w:rFonts w:ascii="Times New Roman" w:hAnsi="Times New Roman" w:cs="Times New Roman"/>
                <w:sz w:val="26"/>
                <w:szCs w:val="26"/>
              </w:rPr>
              <w:t>6</w:t>
            </w:r>
          </w:p>
        </w:tc>
        <w:tc>
          <w:tcPr>
            <w:tcW w:w="1418" w:type="dxa"/>
            <w:tcBorders>
              <w:top w:val="single" w:sz="4" w:space="0" w:color="auto"/>
              <w:left w:val="single" w:sz="4" w:space="0" w:color="auto"/>
              <w:bottom w:val="single" w:sz="4" w:space="0" w:color="auto"/>
              <w:right w:val="single" w:sz="4" w:space="0" w:color="auto"/>
            </w:tcBorders>
          </w:tcPr>
          <w:p w14:paraId="2ED7AC63" w14:textId="3CF67E31" w:rsidR="00B17CA6" w:rsidRPr="004910D7" w:rsidRDefault="004910D7" w:rsidP="00B17CA6">
            <w:pPr>
              <w:jc w:val="both"/>
              <w:rPr>
                <w:rFonts w:ascii="Times New Roman" w:hAnsi="Times New Roman" w:cs="Times New Roman"/>
                <w:sz w:val="26"/>
                <w:szCs w:val="26"/>
              </w:rPr>
            </w:pPr>
            <w:r w:rsidRPr="004910D7">
              <w:rPr>
                <w:rFonts w:ascii="Times New Roman" w:hAnsi="Times New Roman" w:cs="Times New Roman"/>
                <w:sz w:val="24"/>
                <w:szCs w:val="24"/>
                <w:lang w:val="en-IN"/>
              </w:rPr>
              <w:t>Yan et al.</w:t>
            </w:r>
          </w:p>
        </w:tc>
        <w:tc>
          <w:tcPr>
            <w:tcW w:w="2129" w:type="dxa"/>
            <w:tcBorders>
              <w:top w:val="single" w:sz="4" w:space="0" w:color="auto"/>
              <w:left w:val="single" w:sz="4" w:space="0" w:color="auto"/>
              <w:bottom w:val="single" w:sz="4" w:space="0" w:color="auto"/>
              <w:right w:val="single" w:sz="4" w:space="0" w:color="auto"/>
            </w:tcBorders>
            <w:vAlign w:val="center"/>
          </w:tcPr>
          <w:p w14:paraId="22FD11F5" w14:textId="6380869F" w:rsidR="00B17CA6" w:rsidRPr="004910D7" w:rsidRDefault="00B17CA6" w:rsidP="00B17CA6">
            <w:pPr>
              <w:spacing w:after="160" w:line="278" w:lineRule="auto"/>
              <w:rPr>
                <w:rFonts w:ascii="Times New Roman" w:hAnsi="Times New Roman" w:cs="Times New Roman"/>
                <w:sz w:val="26"/>
                <w:szCs w:val="26"/>
              </w:rPr>
            </w:pPr>
            <w:r w:rsidRPr="004910D7">
              <w:rPr>
                <w:rFonts w:ascii="Times New Roman" w:hAnsi="Times New Roman" w:cs="Times New Roman"/>
                <w:sz w:val="24"/>
                <w:szCs w:val="24"/>
              </w:rPr>
              <w:t>Fugu: Time-Aware Adaptive Bitrate Streaming from Real Deployments</w:t>
            </w:r>
          </w:p>
        </w:tc>
        <w:tc>
          <w:tcPr>
            <w:tcW w:w="2128" w:type="dxa"/>
            <w:tcBorders>
              <w:top w:val="single" w:sz="4" w:space="0" w:color="auto"/>
              <w:left w:val="single" w:sz="4" w:space="0" w:color="auto"/>
              <w:bottom w:val="single" w:sz="4" w:space="0" w:color="auto"/>
              <w:right w:val="single" w:sz="4" w:space="0" w:color="auto"/>
            </w:tcBorders>
          </w:tcPr>
          <w:p w14:paraId="4FC05356" w14:textId="3FE61D1D" w:rsidR="00B17CA6" w:rsidRPr="004910D7" w:rsidRDefault="004910D7" w:rsidP="00B17CA6">
            <w:pPr>
              <w:jc w:val="both"/>
              <w:rPr>
                <w:rFonts w:ascii="Times New Roman" w:hAnsi="Times New Roman" w:cs="Times New Roman"/>
                <w:sz w:val="26"/>
                <w:szCs w:val="26"/>
              </w:rPr>
            </w:pPr>
            <w:r w:rsidRPr="004910D7">
              <w:rPr>
                <w:rFonts w:ascii="Times New Roman" w:hAnsi="Times New Roman" w:cs="Times New Roman"/>
                <w:sz w:val="24"/>
                <w:szCs w:val="24"/>
                <w:lang w:val="en-IN"/>
              </w:rPr>
              <w:t>Supervised Learning on real deployments</w:t>
            </w:r>
            <w:r w:rsidRPr="004910D7">
              <w:rPr>
                <w:rFonts w:ascii="Times New Roman" w:hAnsi="Times New Roman" w:cs="Times New Roman"/>
                <w:sz w:val="26"/>
                <w:szCs w:val="26"/>
              </w:rPr>
              <w:t xml:space="preserve"> </w:t>
            </w:r>
          </w:p>
        </w:tc>
        <w:tc>
          <w:tcPr>
            <w:tcW w:w="2120" w:type="dxa"/>
            <w:tcBorders>
              <w:top w:val="single" w:sz="4" w:space="0" w:color="auto"/>
              <w:left w:val="single" w:sz="4" w:space="0" w:color="auto"/>
              <w:bottom w:val="single" w:sz="4" w:space="0" w:color="auto"/>
              <w:right w:val="single" w:sz="4" w:space="0" w:color="auto"/>
            </w:tcBorders>
          </w:tcPr>
          <w:p w14:paraId="4FA2B593" w14:textId="6134B404" w:rsidR="00B17CA6" w:rsidRPr="004910D7" w:rsidRDefault="004910D7" w:rsidP="00B17CA6">
            <w:pPr>
              <w:jc w:val="both"/>
              <w:rPr>
                <w:rFonts w:ascii="Times New Roman" w:hAnsi="Times New Roman" w:cs="Times New Roman"/>
                <w:sz w:val="26"/>
                <w:szCs w:val="26"/>
              </w:rPr>
            </w:pPr>
            <w:r w:rsidRPr="004910D7">
              <w:rPr>
                <w:rFonts w:ascii="Times New Roman" w:hAnsi="Times New Roman" w:cs="Times New Roman"/>
                <w:sz w:val="24"/>
                <w:szCs w:val="24"/>
                <w:lang w:val="en-IN"/>
              </w:rPr>
              <w:t>Improves prediction of chunk transmission time.</w:t>
            </w:r>
          </w:p>
          <w:p w14:paraId="301C9FFF" w14:textId="77777777" w:rsidR="00B17CA6" w:rsidRPr="004910D7" w:rsidRDefault="00B17CA6" w:rsidP="00B17CA6">
            <w:pPr>
              <w:jc w:val="both"/>
              <w:rPr>
                <w:rFonts w:ascii="Times New Roman" w:hAnsi="Times New Roman" w:cs="Times New Roman"/>
                <w:sz w:val="26"/>
                <w:szCs w:val="26"/>
              </w:rPr>
            </w:pPr>
          </w:p>
        </w:tc>
      </w:tr>
      <w:tr w:rsidR="004910D7" w14:paraId="679F0F5A" w14:textId="77777777" w:rsidTr="00CA6F79">
        <w:trPr>
          <w:trHeight w:val="1552"/>
        </w:trPr>
        <w:tc>
          <w:tcPr>
            <w:tcW w:w="852" w:type="dxa"/>
            <w:tcBorders>
              <w:top w:val="single" w:sz="4" w:space="0" w:color="auto"/>
              <w:left w:val="single" w:sz="4" w:space="0" w:color="auto"/>
              <w:bottom w:val="single" w:sz="4" w:space="0" w:color="auto"/>
              <w:right w:val="single" w:sz="4" w:space="0" w:color="auto"/>
            </w:tcBorders>
          </w:tcPr>
          <w:p w14:paraId="16194CD6" w14:textId="77777777" w:rsidR="004910D7" w:rsidRDefault="004910D7" w:rsidP="004910D7">
            <w:pPr>
              <w:jc w:val="both"/>
              <w:rPr>
                <w:rFonts w:ascii="Times New Roman" w:hAnsi="Times New Roman" w:cs="Times New Roman"/>
                <w:sz w:val="26"/>
                <w:szCs w:val="26"/>
              </w:rPr>
            </w:pPr>
            <w:r>
              <w:rPr>
                <w:rFonts w:ascii="Times New Roman" w:hAnsi="Times New Roman" w:cs="Times New Roman"/>
                <w:sz w:val="26"/>
                <w:szCs w:val="26"/>
              </w:rPr>
              <w:lastRenderedPageBreak/>
              <w:t>7</w:t>
            </w:r>
          </w:p>
        </w:tc>
        <w:tc>
          <w:tcPr>
            <w:tcW w:w="1418" w:type="dxa"/>
            <w:tcBorders>
              <w:top w:val="single" w:sz="4" w:space="0" w:color="auto"/>
              <w:left w:val="single" w:sz="4" w:space="0" w:color="auto"/>
              <w:bottom w:val="single" w:sz="4" w:space="0" w:color="auto"/>
              <w:right w:val="single" w:sz="4" w:space="0" w:color="auto"/>
            </w:tcBorders>
            <w:vAlign w:val="center"/>
          </w:tcPr>
          <w:p w14:paraId="63A570BA" w14:textId="25D1D345" w:rsidR="004910D7" w:rsidRPr="004910D7" w:rsidRDefault="004910D7" w:rsidP="004910D7">
            <w:pPr>
              <w:jc w:val="both"/>
              <w:rPr>
                <w:rFonts w:ascii="Times New Roman" w:hAnsi="Times New Roman" w:cs="Times New Roman"/>
                <w:sz w:val="26"/>
                <w:szCs w:val="26"/>
              </w:rPr>
            </w:pPr>
            <w:r w:rsidRPr="004910D7">
              <w:rPr>
                <w:rFonts w:ascii="Times New Roman" w:hAnsi="Times New Roman" w:cs="Times New Roman"/>
                <w:sz w:val="24"/>
                <w:szCs w:val="24"/>
                <w:lang w:val="en-IN"/>
              </w:rPr>
              <w:t>Huang et al.</w:t>
            </w:r>
          </w:p>
        </w:tc>
        <w:tc>
          <w:tcPr>
            <w:tcW w:w="2129" w:type="dxa"/>
            <w:tcBorders>
              <w:top w:val="single" w:sz="4" w:space="0" w:color="auto"/>
              <w:left w:val="single" w:sz="4" w:space="0" w:color="auto"/>
              <w:bottom w:val="single" w:sz="4" w:space="0" w:color="auto"/>
              <w:right w:val="single" w:sz="4" w:space="0" w:color="auto"/>
            </w:tcBorders>
          </w:tcPr>
          <w:p w14:paraId="772BD935" w14:textId="2557D6AD" w:rsidR="004910D7" w:rsidRPr="004910D7" w:rsidRDefault="004910D7" w:rsidP="004910D7">
            <w:pPr>
              <w:jc w:val="both"/>
              <w:rPr>
                <w:rFonts w:ascii="Times New Roman" w:hAnsi="Times New Roman" w:cs="Times New Roman"/>
                <w:sz w:val="26"/>
                <w:szCs w:val="26"/>
              </w:rPr>
            </w:pPr>
            <w:r w:rsidRPr="004910D7">
              <w:rPr>
                <w:rFonts w:ascii="Times New Roman" w:hAnsi="Times New Roman" w:cs="Times New Roman"/>
                <w:sz w:val="24"/>
                <w:szCs w:val="24"/>
              </w:rPr>
              <w:t>Stick: A Simple and Generalizable Algorithm for ABR Video Streaming</w:t>
            </w:r>
          </w:p>
        </w:tc>
        <w:tc>
          <w:tcPr>
            <w:tcW w:w="2128" w:type="dxa"/>
            <w:tcBorders>
              <w:top w:val="single" w:sz="4" w:space="0" w:color="auto"/>
              <w:left w:val="single" w:sz="4" w:space="0" w:color="auto"/>
              <w:bottom w:val="single" w:sz="4" w:space="0" w:color="auto"/>
              <w:right w:val="single" w:sz="4" w:space="0" w:color="auto"/>
            </w:tcBorders>
          </w:tcPr>
          <w:p w14:paraId="6838BBAA" w14:textId="11C73913" w:rsidR="004910D7" w:rsidRPr="004910D7" w:rsidRDefault="004910D7" w:rsidP="004910D7">
            <w:pPr>
              <w:jc w:val="both"/>
              <w:rPr>
                <w:rFonts w:ascii="Times New Roman" w:hAnsi="Times New Roman" w:cs="Times New Roman"/>
                <w:sz w:val="26"/>
                <w:szCs w:val="26"/>
              </w:rPr>
            </w:pPr>
            <w:r w:rsidRPr="004910D7">
              <w:rPr>
                <w:rFonts w:ascii="Times New Roman" w:hAnsi="Times New Roman" w:cs="Times New Roman"/>
                <w:sz w:val="24"/>
                <w:szCs w:val="24"/>
                <w:lang w:val="en-IN"/>
              </w:rPr>
              <w:t>Hybrid (Buffer + DRL)</w:t>
            </w:r>
          </w:p>
        </w:tc>
        <w:tc>
          <w:tcPr>
            <w:tcW w:w="2120" w:type="dxa"/>
            <w:tcBorders>
              <w:top w:val="single" w:sz="4" w:space="0" w:color="auto"/>
              <w:left w:val="single" w:sz="4" w:space="0" w:color="auto"/>
              <w:bottom w:val="single" w:sz="4" w:space="0" w:color="auto"/>
              <w:right w:val="single" w:sz="4" w:space="0" w:color="auto"/>
            </w:tcBorders>
          </w:tcPr>
          <w:p w14:paraId="63845ADF" w14:textId="5C57B1D4" w:rsidR="004910D7" w:rsidRPr="004910D7" w:rsidRDefault="004910D7" w:rsidP="004910D7">
            <w:pPr>
              <w:jc w:val="both"/>
              <w:rPr>
                <w:rFonts w:ascii="Times New Roman" w:hAnsi="Times New Roman" w:cs="Times New Roman"/>
                <w:sz w:val="26"/>
                <w:szCs w:val="26"/>
              </w:rPr>
            </w:pPr>
            <w:r w:rsidRPr="004910D7">
              <w:rPr>
                <w:rFonts w:ascii="Times New Roman" w:hAnsi="Times New Roman" w:cs="Times New Roman"/>
                <w:sz w:val="24"/>
                <w:szCs w:val="24"/>
                <w:lang w:val="en-IN"/>
              </w:rPr>
              <w:t>Combines buffer-based control with learning-based estimation.</w:t>
            </w:r>
          </w:p>
        </w:tc>
      </w:tr>
    </w:tbl>
    <w:p w14:paraId="7CAAEF40" w14:textId="77777777" w:rsidR="00B66C67" w:rsidRDefault="00B66C67">
      <w:pPr>
        <w:spacing w:line="276" w:lineRule="auto"/>
        <w:jc w:val="both"/>
        <w:rPr>
          <w:rFonts w:ascii="Times New Roman" w:hAnsi="Times New Roman" w:cs="Times New Roman"/>
          <w:sz w:val="24"/>
          <w:szCs w:val="24"/>
        </w:rPr>
      </w:pPr>
    </w:p>
    <w:p w14:paraId="44A95CE4" w14:textId="77777777" w:rsidR="00B66C67" w:rsidRDefault="00000000">
      <w:pPr>
        <w:jc w:val="center"/>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Table 1: Comparison table</w:t>
      </w:r>
    </w:p>
    <w:p w14:paraId="305D6D5F" w14:textId="77777777" w:rsidR="00B66C67" w:rsidRDefault="00B66C67">
      <w:pPr>
        <w:spacing w:line="276" w:lineRule="auto"/>
        <w:jc w:val="both"/>
        <w:rPr>
          <w:rFonts w:ascii="Times New Roman" w:hAnsi="Times New Roman" w:cs="Times New Roman"/>
          <w:sz w:val="24"/>
          <w:szCs w:val="24"/>
        </w:rPr>
      </w:pPr>
    </w:p>
    <w:p w14:paraId="0B39A77D" w14:textId="77777777" w:rsidR="00B66C67" w:rsidRDefault="00B66C67">
      <w:pPr>
        <w:spacing w:line="276" w:lineRule="auto"/>
        <w:jc w:val="both"/>
        <w:rPr>
          <w:rFonts w:ascii="Times New Roman" w:hAnsi="Times New Roman" w:cs="Times New Roman"/>
          <w:sz w:val="24"/>
          <w:szCs w:val="24"/>
        </w:rPr>
      </w:pPr>
    </w:p>
    <w:p w14:paraId="3DDB0EF2" w14:textId="77777777" w:rsidR="00B66C67" w:rsidRDefault="00B66C67">
      <w:pPr>
        <w:spacing w:line="276" w:lineRule="auto"/>
        <w:jc w:val="both"/>
        <w:rPr>
          <w:rFonts w:ascii="Times New Roman" w:hAnsi="Times New Roman" w:cs="Times New Roman"/>
          <w:sz w:val="24"/>
          <w:szCs w:val="24"/>
        </w:rPr>
      </w:pPr>
    </w:p>
    <w:p w14:paraId="17D93E05" w14:textId="77777777" w:rsidR="00B66C67" w:rsidRDefault="00B66C67">
      <w:pPr>
        <w:spacing w:line="276" w:lineRule="auto"/>
        <w:jc w:val="both"/>
        <w:rPr>
          <w:rFonts w:ascii="Times New Roman" w:hAnsi="Times New Roman" w:cs="Times New Roman"/>
          <w:sz w:val="24"/>
          <w:szCs w:val="24"/>
        </w:rPr>
      </w:pPr>
    </w:p>
    <w:p w14:paraId="042D1312" w14:textId="77777777" w:rsidR="00B66C67" w:rsidRDefault="00B66C67">
      <w:pPr>
        <w:spacing w:line="276" w:lineRule="auto"/>
        <w:jc w:val="both"/>
        <w:rPr>
          <w:rFonts w:ascii="Times New Roman" w:hAnsi="Times New Roman" w:cs="Times New Roman"/>
          <w:sz w:val="24"/>
          <w:szCs w:val="24"/>
        </w:rPr>
      </w:pPr>
    </w:p>
    <w:p w14:paraId="75C3F225" w14:textId="006A9D60" w:rsidR="00B66C67" w:rsidRPr="005D2067" w:rsidRDefault="005D2067">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14:anchorId="2AE4B41F" wp14:editId="0AD46AD0">
            <wp:extent cx="4090670" cy="2036445"/>
            <wp:effectExtent l="0" t="0" r="5080" b="1905"/>
            <wp:docPr id="21089651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90670" cy="2036445"/>
                    </a:xfrm>
                    <a:prstGeom prst="rect">
                      <a:avLst/>
                    </a:prstGeom>
                    <a:noFill/>
                  </pic:spPr>
                </pic:pic>
              </a:graphicData>
            </a:graphic>
          </wp:inline>
        </w:drawing>
      </w:r>
    </w:p>
    <w:p w14:paraId="792D77D0" w14:textId="77777777" w:rsidR="00B66C67" w:rsidRDefault="00B66C67">
      <w:pPr>
        <w:jc w:val="both"/>
        <w:rPr>
          <w:rFonts w:ascii="Times New Roman" w:hAnsi="Times New Roman" w:cs="Times New Roman"/>
          <w:b/>
          <w:bCs/>
          <w:sz w:val="24"/>
          <w:szCs w:val="24"/>
        </w:rPr>
      </w:pPr>
    </w:p>
    <w:p w14:paraId="605A68DC" w14:textId="05188526" w:rsidR="00B66C67" w:rsidRDefault="00E8404E">
      <w:pPr>
        <w:jc w:val="both"/>
        <w:rPr>
          <w:rFonts w:ascii="Times New Roman" w:hAnsi="Times New Roman" w:cs="Times New Roman"/>
          <w:sz w:val="24"/>
          <w:szCs w:val="24"/>
        </w:rPr>
      </w:pPr>
      <w:r>
        <w:rPr>
          <w:rFonts w:ascii="Times New Roman" w:hAnsi="Times New Roman" w:cs="Times New Roman"/>
          <w:b/>
          <w:bCs/>
          <w:sz w:val="24"/>
          <w:szCs w:val="24"/>
        </w:rPr>
        <w:t xml:space="preserve">        </w:t>
      </w:r>
      <w:r w:rsidR="005D2067">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D83E33">
        <w:rPr>
          <w:rFonts w:ascii="Times New Roman" w:hAnsi="Times New Roman" w:cs="Times New Roman"/>
          <w:b/>
          <w:bCs/>
          <w:sz w:val="24"/>
          <w:szCs w:val="24"/>
        </w:rPr>
        <w:t xml:space="preserve">     </w:t>
      </w:r>
      <w:r>
        <w:rPr>
          <w:rFonts w:ascii="Times New Roman" w:hAnsi="Times New Roman" w:cs="Times New Roman"/>
          <w:b/>
          <w:bCs/>
          <w:sz w:val="24"/>
          <w:szCs w:val="24"/>
        </w:rPr>
        <w:t>Figure 1:</w:t>
      </w:r>
      <w:r>
        <w:rPr>
          <w:rFonts w:ascii="Times New Roman" w:hAnsi="Times New Roman" w:cs="Times New Roman"/>
          <w:sz w:val="24"/>
          <w:szCs w:val="24"/>
        </w:rPr>
        <w:t xml:space="preserve"> </w:t>
      </w:r>
      <w:r w:rsidR="00782433" w:rsidRPr="00782433">
        <w:rPr>
          <w:rFonts w:ascii="Times New Roman" w:hAnsi="Times New Roman" w:cs="Times New Roman"/>
          <w:sz w:val="24"/>
          <w:szCs w:val="24"/>
        </w:rPr>
        <w:t>Parameter Displacement during Reptile Meta-Training</w:t>
      </w:r>
    </w:p>
    <w:p w14:paraId="02DB6A1A" w14:textId="77777777" w:rsidR="005D2067" w:rsidRDefault="005D2067">
      <w:pPr>
        <w:jc w:val="both"/>
        <w:rPr>
          <w:rFonts w:ascii="Times New Roman" w:hAnsi="Times New Roman" w:cs="Times New Roman"/>
          <w:sz w:val="24"/>
          <w:szCs w:val="24"/>
        </w:rPr>
      </w:pPr>
    </w:p>
    <w:p w14:paraId="0775BB55" w14:textId="77777777" w:rsidR="00B66C67" w:rsidRDefault="00B66C67">
      <w:pPr>
        <w:jc w:val="both"/>
        <w:rPr>
          <w:rFonts w:ascii="Times New Roman" w:hAnsi="Times New Roman" w:cs="Times New Roman"/>
          <w:sz w:val="24"/>
          <w:szCs w:val="24"/>
        </w:rPr>
      </w:pPr>
    </w:p>
    <w:p w14:paraId="4AA06593" w14:textId="77777777" w:rsidR="00B66C67" w:rsidRDefault="00B66C67">
      <w:pPr>
        <w:jc w:val="both"/>
        <w:rPr>
          <w:rFonts w:ascii="Times New Roman" w:hAnsi="Times New Roman" w:cs="Times New Roman"/>
          <w:sz w:val="24"/>
          <w:szCs w:val="24"/>
        </w:rPr>
      </w:pPr>
    </w:p>
    <w:p w14:paraId="3AB0A322" w14:textId="54DB23CA" w:rsidR="00B66C67" w:rsidRDefault="005D2067">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14:anchorId="0B728E6E" wp14:editId="3AFEACAB">
            <wp:extent cx="4157980" cy="1981200"/>
            <wp:effectExtent l="0" t="0" r="0" b="0"/>
            <wp:docPr id="16922789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57980" cy="1981200"/>
                    </a:xfrm>
                    <a:prstGeom prst="rect">
                      <a:avLst/>
                    </a:prstGeom>
                    <a:noFill/>
                  </pic:spPr>
                </pic:pic>
              </a:graphicData>
            </a:graphic>
          </wp:inline>
        </w:drawing>
      </w:r>
    </w:p>
    <w:p w14:paraId="66367AC4" w14:textId="77777777" w:rsidR="005D2067" w:rsidRDefault="005D2067">
      <w:pPr>
        <w:jc w:val="both"/>
        <w:rPr>
          <w:rFonts w:ascii="Times New Roman" w:hAnsi="Times New Roman" w:cs="Times New Roman"/>
          <w:sz w:val="24"/>
          <w:szCs w:val="24"/>
        </w:rPr>
      </w:pPr>
    </w:p>
    <w:p w14:paraId="256F230C" w14:textId="62B5E7D5" w:rsidR="00B66C67" w:rsidRDefault="00E8404E">
      <w:pPr>
        <w:jc w:val="both"/>
        <w:rPr>
          <w:rFonts w:ascii="Times New Roman" w:hAnsi="Times New Roman" w:cs="Times New Roman"/>
          <w:sz w:val="24"/>
          <w:szCs w:val="24"/>
        </w:rPr>
      </w:pPr>
      <w:r>
        <w:rPr>
          <w:rFonts w:ascii="Times New Roman" w:hAnsi="Times New Roman" w:cs="Times New Roman"/>
          <w:b/>
          <w:bCs/>
          <w:sz w:val="24"/>
          <w:szCs w:val="24"/>
        </w:rPr>
        <w:t xml:space="preserve">                  Figure 2:</w:t>
      </w:r>
      <w:r>
        <w:rPr>
          <w:rFonts w:ascii="Times New Roman" w:hAnsi="Times New Roman" w:cs="Times New Roman"/>
          <w:sz w:val="24"/>
          <w:szCs w:val="24"/>
        </w:rPr>
        <w:t xml:space="preserve"> </w:t>
      </w:r>
      <w:r w:rsidR="00782433" w:rsidRPr="00782433">
        <w:rPr>
          <w:rFonts w:ascii="Times New Roman" w:hAnsi="Times New Roman" w:cs="Times New Roman"/>
          <w:sz w:val="24"/>
          <w:szCs w:val="24"/>
        </w:rPr>
        <w:t>Training Loss Reduction during Reptile Meta-Learning</w:t>
      </w:r>
    </w:p>
    <w:p w14:paraId="0C4E0A9F" w14:textId="0C43796F" w:rsidR="00B66C67" w:rsidRPr="005D2067" w:rsidRDefault="00B66C67" w:rsidP="005D2067">
      <w:pPr>
        <w:pBdr>
          <w:bottom w:val="single" w:sz="4" w:space="1" w:color="auto"/>
        </w:pBdr>
        <w:jc w:val="both"/>
        <w:rPr>
          <w:rFonts w:ascii="Times New Roman" w:hAnsi="Times New Roman" w:cs="Times New Roman"/>
          <w:sz w:val="24"/>
          <w:szCs w:val="24"/>
        </w:rPr>
      </w:pPr>
    </w:p>
    <w:p w14:paraId="66B41076" w14:textId="77777777" w:rsidR="004910D7" w:rsidRDefault="004910D7" w:rsidP="001A29C4">
      <w:pPr>
        <w:ind w:left="720" w:firstLine="720"/>
        <w:jc w:val="both"/>
        <w:rPr>
          <w:rFonts w:ascii="Times New Roman" w:hAnsi="Times New Roman" w:cs="Times New Roman"/>
          <w:b/>
          <w:bCs/>
          <w:sz w:val="24"/>
          <w:szCs w:val="24"/>
        </w:rPr>
      </w:pPr>
    </w:p>
    <w:p w14:paraId="796F2843" w14:textId="77777777" w:rsidR="006113A8" w:rsidRDefault="006113A8" w:rsidP="005D2067">
      <w:pPr>
        <w:ind w:left="720" w:firstLine="720"/>
        <w:jc w:val="both"/>
        <w:rPr>
          <w:rFonts w:ascii="Times New Roman" w:hAnsi="Times New Roman" w:cs="Times New Roman"/>
          <w:b/>
          <w:bCs/>
          <w:sz w:val="24"/>
          <w:szCs w:val="24"/>
        </w:rPr>
      </w:pPr>
    </w:p>
    <w:p w14:paraId="1AF67C6C" w14:textId="77777777" w:rsidR="006113A8" w:rsidRDefault="006113A8" w:rsidP="005D2067">
      <w:pPr>
        <w:ind w:left="720" w:firstLine="720"/>
        <w:jc w:val="both"/>
        <w:rPr>
          <w:rFonts w:ascii="Times New Roman" w:hAnsi="Times New Roman" w:cs="Times New Roman"/>
          <w:b/>
          <w:bCs/>
          <w:sz w:val="24"/>
          <w:szCs w:val="24"/>
        </w:rPr>
      </w:pPr>
    </w:p>
    <w:p w14:paraId="672BAEF3" w14:textId="77777777" w:rsidR="006113A8" w:rsidRDefault="006113A8" w:rsidP="005D2067">
      <w:pPr>
        <w:ind w:left="720" w:firstLine="720"/>
        <w:jc w:val="both"/>
        <w:rPr>
          <w:rFonts w:ascii="Times New Roman" w:hAnsi="Times New Roman" w:cs="Times New Roman"/>
          <w:b/>
          <w:bCs/>
          <w:sz w:val="24"/>
          <w:szCs w:val="24"/>
        </w:rPr>
      </w:pPr>
    </w:p>
    <w:p w14:paraId="64512333" w14:textId="77777777" w:rsidR="006113A8" w:rsidRDefault="006113A8" w:rsidP="005D2067">
      <w:pPr>
        <w:ind w:left="720" w:firstLine="720"/>
        <w:jc w:val="both"/>
        <w:rPr>
          <w:rFonts w:ascii="Times New Roman" w:hAnsi="Times New Roman" w:cs="Times New Roman"/>
          <w:b/>
          <w:bCs/>
          <w:sz w:val="24"/>
          <w:szCs w:val="24"/>
        </w:rPr>
      </w:pPr>
    </w:p>
    <w:p w14:paraId="45D1918B" w14:textId="77777777" w:rsidR="006113A8" w:rsidRDefault="006113A8" w:rsidP="005D2067">
      <w:pPr>
        <w:ind w:left="720" w:firstLine="720"/>
        <w:jc w:val="both"/>
        <w:rPr>
          <w:rFonts w:ascii="Times New Roman" w:hAnsi="Times New Roman" w:cs="Times New Roman"/>
          <w:b/>
          <w:bCs/>
          <w:sz w:val="24"/>
          <w:szCs w:val="24"/>
        </w:rPr>
      </w:pPr>
    </w:p>
    <w:p w14:paraId="28FA306F" w14:textId="0179E285" w:rsidR="00B66C67" w:rsidRPr="00D83E33" w:rsidRDefault="00000000" w:rsidP="00D83E33">
      <w:pPr>
        <w:pStyle w:val="ListParagraph"/>
        <w:numPr>
          <w:ilvl w:val="0"/>
          <w:numId w:val="9"/>
        </w:numPr>
        <w:jc w:val="both"/>
        <w:rPr>
          <w:rFonts w:ascii="Times New Roman" w:eastAsia="Times New Roman" w:hAnsi="Times New Roman" w:cs="Times New Roman"/>
          <w:b/>
          <w:bCs/>
          <w:sz w:val="24"/>
          <w:szCs w:val="24"/>
          <w:lang w:eastAsia="en-US"/>
        </w:rPr>
      </w:pPr>
      <w:r w:rsidRPr="00D83E33">
        <w:rPr>
          <w:rFonts w:ascii="Times New Roman" w:hAnsi="Times New Roman" w:cs="Times New Roman"/>
          <w:b/>
          <w:bCs/>
          <w:sz w:val="24"/>
          <w:szCs w:val="24"/>
        </w:rPr>
        <w:lastRenderedPageBreak/>
        <w:t>RESEARCH GAPS IN EXISTING SYSTEMS:</w:t>
      </w:r>
    </w:p>
    <w:p w14:paraId="2120CE6B" w14:textId="77777777" w:rsidR="00B66C67" w:rsidRDefault="00B66C67" w:rsidP="005D2067">
      <w:pPr>
        <w:jc w:val="both"/>
        <w:rPr>
          <w:rFonts w:ascii="Times New Roman" w:hAnsi="Times New Roman" w:cs="Times New Roman"/>
          <w:sz w:val="24"/>
          <w:szCs w:val="24"/>
        </w:rPr>
      </w:pPr>
    </w:p>
    <w:p w14:paraId="69F986E7" w14:textId="1C88A717" w:rsidR="005D2067" w:rsidRDefault="00613165">
      <w:pPr>
        <w:jc w:val="both"/>
        <w:rPr>
          <w:rFonts w:ascii="Times New Roman" w:hAnsi="Times New Roman" w:cs="Times New Roman"/>
          <w:kern w:val="2"/>
          <w:lang w:val="en-IN" w:eastAsia="en-IN"/>
          <w14:ligatures w14:val="standardContextual"/>
        </w:rPr>
      </w:pPr>
      <w:r w:rsidRPr="00613165">
        <w:rPr>
          <w:rFonts w:ascii="Times New Roman" w:hAnsi="Times New Roman" w:cs="Times New Roman"/>
          <w:kern w:val="2"/>
          <w:lang w:val="en-IN" w:eastAsia="en-IN"/>
          <w14:ligatures w14:val="standardContextual"/>
        </w:rPr>
        <w:t>Existing adaptive streaming techniques need to be retrained in order to follow new circumstances or have complex architectures like meta-critics. Real-time, generalizable, and light models that work well in changing environments are nonexistent. This project fills these loopholes with a simple yet effective Reptile meta-learning method.</w:t>
      </w:r>
    </w:p>
    <w:p w14:paraId="38637575" w14:textId="77777777" w:rsidR="00613165" w:rsidRDefault="00613165" w:rsidP="00613165">
      <w:pPr>
        <w:pBdr>
          <w:bottom w:val="single" w:sz="4" w:space="1" w:color="auto"/>
        </w:pBdr>
        <w:jc w:val="both"/>
        <w:rPr>
          <w:rFonts w:ascii="Times New Roman" w:hAnsi="Times New Roman" w:cs="Times New Roman"/>
          <w:b/>
          <w:bCs/>
          <w:sz w:val="24"/>
          <w:szCs w:val="24"/>
        </w:rPr>
      </w:pPr>
    </w:p>
    <w:p w14:paraId="75FC5A94" w14:textId="77777777" w:rsidR="00613165" w:rsidRDefault="005D2067">
      <w:pPr>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14:paraId="666EA361" w14:textId="2D8421A8" w:rsidR="00B66C67" w:rsidRPr="00D83E33" w:rsidRDefault="00000000" w:rsidP="00D83E33">
      <w:pPr>
        <w:pStyle w:val="ListParagraph"/>
        <w:numPr>
          <w:ilvl w:val="0"/>
          <w:numId w:val="9"/>
        </w:numPr>
        <w:jc w:val="both"/>
        <w:rPr>
          <w:rFonts w:ascii="Times New Roman" w:hAnsi="Times New Roman" w:cs="Times New Roman"/>
          <w:b/>
          <w:bCs/>
          <w:sz w:val="24"/>
          <w:szCs w:val="24"/>
        </w:rPr>
      </w:pPr>
      <w:r w:rsidRPr="00D83E33">
        <w:rPr>
          <w:rFonts w:ascii="Times New Roman" w:hAnsi="Times New Roman" w:cs="Times New Roman"/>
          <w:b/>
          <w:bCs/>
          <w:sz w:val="24"/>
          <w:szCs w:val="24"/>
        </w:rPr>
        <w:t>PROPOSED SYSTEM:</w:t>
      </w:r>
    </w:p>
    <w:p w14:paraId="56BB37BB" w14:textId="77777777" w:rsidR="001A29C4" w:rsidRDefault="001A29C4" w:rsidP="005D2067">
      <w:pPr>
        <w:pStyle w:val="Heading1"/>
        <w:numPr>
          <w:ilvl w:val="0"/>
          <w:numId w:val="0"/>
        </w:numPr>
        <w:spacing w:before="240"/>
        <w:ind w:left="10"/>
        <w:jc w:val="both"/>
        <w:rPr>
          <w:rFonts w:ascii="Times New Roman" w:eastAsiaTheme="minorEastAsia" w:hAnsi="Times New Roman" w:cs="Times New Roman"/>
          <w:b w:val="0"/>
          <w:color w:val="auto"/>
          <w:sz w:val="20"/>
          <w:szCs w:val="20"/>
        </w:rPr>
      </w:pPr>
      <w:r w:rsidRPr="00782433">
        <w:rPr>
          <w:rFonts w:ascii="Times New Roman" w:eastAsiaTheme="minorEastAsia" w:hAnsi="Times New Roman" w:cs="Times New Roman"/>
          <w:b w:val="0"/>
          <w:color w:val="auto"/>
          <w:sz w:val="20"/>
          <w:szCs w:val="20"/>
        </w:rPr>
        <w:t>We train a Reptile model in multiple network environments for the establishment</w:t>
      </w:r>
      <w:r w:rsidRPr="00782433">
        <w:rPr>
          <w:rFonts w:ascii="Times New Roman" w:eastAsiaTheme="minorEastAsia" w:hAnsi="Times New Roman" w:cs="Times New Roman"/>
          <w:b w:val="0"/>
          <w:color w:val="auto"/>
          <w:sz w:val="20"/>
          <w:szCs w:val="20"/>
        </w:rPr>
        <w:t> </w:t>
      </w:r>
      <w:r w:rsidRPr="00782433">
        <w:rPr>
          <w:rFonts w:ascii="Times New Roman" w:eastAsiaTheme="minorEastAsia" w:hAnsi="Times New Roman" w:cs="Times New Roman"/>
          <w:b w:val="0"/>
          <w:color w:val="auto"/>
          <w:sz w:val="20"/>
          <w:szCs w:val="20"/>
        </w:rPr>
        <w:t>of a robust initialization. The model is then fine-tuned at the client side in a real-time</w:t>
      </w:r>
      <w:r w:rsidRPr="00782433">
        <w:rPr>
          <w:rFonts w:ascii="Times New Roman" w:eastAsiaTheme="minorEastAsia" w:hAnsi="Times New Roman" w:cs="Times New Roman"/>
          <w:b w:val="0"/>
          <w:color w:val="auto"/>
          <w:sz w:val="20"/>
          <w:szCs w:val="20"/>
        </w:rPr>
        <w:t> </w:t>
      </w:r>
      <w:r w:rsidRPr="00782433">
        <w:rPr>
          <w:rFonts w:ascii="Times New Roman" w:eastAsiaTheme="minorEastAsia" w:hAnsi="Times New Roman" w:cs="Times New Roman"/>
          <w:b w:val="0"/>
          <w:color w:val="auto"/>
          <w:sz w:val="20"/>
          <w:szCs w:val="20"/>
        </w:rPr>
        <w:t>streaming setup to adapt to the selected bitrate through few-shot learning. This way, the users’ video transmission is buffered less and its quality is improved, No unnecessary computational</w:t>
      </w:r>
    </w:p>
    <w:p w14:paraId="7ACA1A6A" w14:textId="77777777" w:rsidR="00393E1B" w:rsidRPr="00393E1B" w:rsidRDefault="00393E1B" w:rsidP="00393E1B">
      <w:pPr>
        <w:pBdr>
          <w:bottom w:val="single" w:sz="4" w:space="1" w:color="auto"/>
        </w:pBdr>
        <w:rPr>
          <w:lang w:val="en-IN" w:eastAsia="en-IN"/>
        </w:rPr>
      </w:pPr>
    </w:p>
    <w:p w14:paraId="6041D5B2" w14:textId="0AF421BD" w:rsidR="005D2067" w:rsidRDefault="005D2067">
      <w:pPr>
        <w:jc w:val="both"/>
        <w:rPr>
          <w:rFonts w:ascii="Times New Roman" w:hAnsi="Times New Roman" w:cs="Times New Roman"/>
          <w:b/>
          <w:bCs/>
          <w:sz w:val="24"/>
          <w:szCs w:val="24"/>
        </w:rPr>
      </w:pPr>
    </w:p>
    <w:p w14:paraId="1D6777DC" w14:textId="1AE6B644" w:rsidR="00B66C67" w:rsidRPr="00D83E33" w:rsidRDefault="00613165" w:rsidP="00D83E33">
      <w:pPr>
        <w:pStyle w:val="ListParagraph"/>
        <w:numPr>
          <w:ilvl w:val="0"/>
          <w:numId w:val="9"/>
        </w:numPr>
        <w:jc w:val="both"/>
        <w:rPr>
          <w:rFonts w:ascii="Times New Roman" w:hAnsi="Times New Roman" w:cs="Times New Roman"/>
          <w:b/>
          <w:bCs/>
          <w:sz w:val="24"/>
          <w:szCs w:val="24"/>
        </w:rPr>
      </w:pPr>
      <w:r w:rsidRPr="00D83E33">
        <w:rPr>
          <w:rFonts w:ascii="Times New Roman" w:hAnsi="Times New Roman" w:cs="Times New Roman"/>
          <w:b/>
          <w:bCs/>
          <w:sz w:val="24"/>
          <w:szCs w:val="24"/>
        </w:rPr>
        <w:t>CONCLUSION AND FUTURE SCOPE:</w:t>
      </w:r>
    </w:p>
    <w:p w14:paraId="256E00ED" w14:textId="77777777" w:rsidR="00B66C67" w:rsidRDefault="00B66C67">
      <w:pPr>
        <w:jc w:val="both"/>
        <w:rPr>
          <w:rFonts w:ascii="Times New Roman" w:hAnsi="Times New Roman" w:cs="Times New Roman"/>
          <w:b/>
          <w:bCs/>
          <w:sz w:val="24"/>
          <w:szCs w:val="24"/>
        </w:rPr>
      </w:pPr>
    </w:p>
    <w:p w14:paraId="35DD5C05" w14:textId="50250C92" w:rsidR="001A29C4" w:rsidRDefault="001A29C4" w:rsidP="00613165">
      <w:pPr>
        <w:pStyle w:val="Heading1"/>
        <w:numPr>
          <w:ilvl w:val="0"/>
          <w:numId w:val="0"/>
        </w:numPr>
        <w:spacing w:after="0"/>
        <w:ind w:left="10"/>
        <w:jc w:val="both"/>
        <w:rPr>
          <w:rFonts w:ascii="Times New Roman" w:eastAsiaTheme="minorEastAsia" w:hAnsi="Times New Roman" w:cs="Times New Roman"/>
          <w:b w:val="0"/>
          <w:color w:val="auto"/>
          <w:sz w:val="20"/>
          <w:szCs w:val="20"/>
        </w:rPr>
      </w:pPr>
      <w:r w:rsidRPr="00782433">
        <w:rPr>
          <w:rFonts w:ascii="Times New Roman" w:eastAsiaTheme="minorEastAsia" w:hAnsi="Times New Roman" w:cs="Times New Roman"/>
          <w:b w:val="0"/>
          <w:color w:val="auto"/>
          <w:sz w:val="20"/>
          <w:szCs w:val="20"/>
        </w:rPr>
        <w:t>In this work, we present a lightweight</w:t>
      </w:r>
      <w:r w:rsidRPr="00782433">
        <w:rPr>
          <w:rFonts w:ascii="Times New Roman" w:eastAsiaTheme="minorEastAsia" w:hAnsi="Times New Roman" w:cs="Times New Roman"/>
          <w:b w:val="0"/>
          <w:color w:val="auto"/>
          <w:sz w:val="20"/>
          <w:szCs w:val="20"/>
        </w:rPr>
        <w:t> </w:t>
      </w:r>
      <w:r w:rsidRPr="00782433">
        <w:rPr>
          <w:rFonts w:ascii="Times New Roman" w:eastAsiaTheme="minorEastAsia" w:hAnsi="Times New Roman" w:cs="Times New Roman"/>
          <w:b w:val="0"/>
          <w:color w:val="auto"/>
          <w:sz w:val="20"/>
          <w:szCs w:val="20"/>
        </w:rPr>
        <w:t>and cost-effective Reptile-based meta-reinforcement learning for adaptive video streaming. It greatly enhances generalization over a wide range of network conditions,</w:t>
      </w:r>
      <w:r w:rsidRPr="00782433">
        <w:rPr>
          <w:rFonts w:ascii="Times New Roman" w:eastAsiaTheme="minorEastAsia" w:hAnsi="Times New Roman" w:cs="Times New Roman"/>
          <w:b w:val="0"/>
          <w:color w:val="auto"/>
          <w:sz w:val="20"/>
          <w:szCs w:val="20"/>
        </w:rPr>
        <w:t> </w:t>
      </w:r>
      <w:r w:rsidRPr="00782433">
        <w:rPr>
          <w:rFonts w:ascii="Times New Roman" w:eastAsiaTheme="minorEastAsia" w:hAnsi="Times New Roman" w:cs="Times New Roman"/>
          <w:b w:val="0"/>
          <w:color w:val="auto"/>
          <w:sz w:val="20"/>
          <w:szCs w:val="20"/>
        </w:rPr>
        <w:t>minimizes the extent of retraining, and guarantees improved Quality of Environment of the end-users. The solution is easy to scale, ready for real-time use and easily</w:t>
      </w:r>
      <w:r w:rsidRPr="00782433">
        <w:rPr>
          <w:rFonts w:ascii="Times New Roman" w:eastAsiaTheme="minorEastAsia" w:hAnsi="Times New Roman" w:cs="Times New Roman"/>
          <w:b w:val="0"/>
          <w:color w:val="auto"/>
          <w:sz w:val="20"/>
          <w:szCs w:val="20"/>
        </w:rPr>
        <w:t> </w:t>
      </w:r>
      <w:r w:rsidRPr="00782433">
        <w:rPr>
          <w:rFonts w:ascii="Times New Roman" w:eastAsiaTheme="minorEastAsia" w:hAnsi="Times New Roman" w:cs="Times New Roman"/>
          <w:b w:val="0"/>
          <w:color w:val="auto"/>
          <w:sz w:val="20"/>
          <w:szCs w:val="20"/>
        </w:rPr>
        <w:t>applicable for new generation of multimedia applications.</w:t>
      </w:r>
    </w:p>
    <w:p w14:paraId="0A951D57" w14:textId="77777777" w:rsidR="00613165" w:rsidRPr="00613165" w:rsidRDefault="00613165" w:rsidP="00613165">
      <w:pPr>
        <w:pBdr>
          <w:bottom w:val="single" w:sz="4" w:space="1" w:color="auto"/>
        </w:pBdr>
        <w:rPr>
          <w:lang w:val="en-IN" w:eastAsia="en-IN"/>
        </w:rPr>
      </w:pPr>
    </w:p>
    <w:p w14:paraId="3DB02E41" w14:textId="77777777" w:rsidR="00B66C67" w:rsidRDefault="00B66C67" w:rsidP="005D2067">
      <w:pPr>
        <w:jc w:val="both"/>
        <w:rPr>
          <w:rFonts w:ascii="Times New Roman" w:hAnsi="Times New Roman" w:cs="Times New Roman"/>
          <w:sz w:val="24"/>
          <w:szCs w:val="24"/>
        </w:rPr>
      </w:pPr>
    </w:p>
    <w:p w14:paraId="2AEB5360" w14:textId="4CED3D9C" w:rsidR="00B66C67" w:rsidRPr="00D83E33" w:rsidRDefault="00000000" w:rsidP="00D83E33">
      <w:pPr>
        <w:pStyle w:val="ListParagraph"/>
        <w:numPr>
          <w:ilvl w:val="0"/>
          <w:numId w:val="9"/>
        </w:numPr>
        <w:spacing w:before="240"/>
        <w:jc w:val="both"/>
        <w:rPr>
          <w:rFonts w:ascii="Times New Roman" w:hAnsi="Times New Roman" w:cs="Times New Roman"/>
          <w:b/>
          <w:sz w:val="28"/>
          <w:szCs w:val="28"/>
        </w:rPr>
      </w:pPr>
      <w:r w:rsidRPr="00D83E33">
        <w:rPr>
          <w:rFonts w:ascii="Times New Roman" w:hAnsi="Times New Roman" w:cs="Times New Roman"/>
          <w:b/>
          <w:sz w:val="28"/>
          <w:szCs w:val="28"/>
        </w:rPr>
        <w:t>REFERENCES</w:t>
      </w:r>
    </w:p>
    <w:p w14:paraId="20EA4299" w14:textId="7593EA12" w:rsidR="00B66C67" w:rsidRPr="00782433" w:rsidRDefault="00000000" w:rsidP="00782433">
      <w:pPr>
        <w:spacing w:before="240" w:line="276" w:lineRule="auto"/>
        <w:jc w:val="both"/>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 xml:space="preserve"> </w:t>
      </w:r>
      <w:r w:rsidRPr="00782433">
        <w:rPr>
          <w:rFonts w:ascii="Times New Roman" w:eastAsia="Times New Roman" w:hAnsi="Times New Roman" w:cs="Times New Roman"/>
          <w:color w:val="000000"/>
          <w:lang w:eastAsia="en-US"/>
        </w:rPr>
        <w:t xml:space="preserve">[1] </w:t>
      </w:r>
      <w:r w:rsidR="0017788C" w:rsidRPr="00782433">
        <w:rPr>
          <w:rFonts w:ascii="Times New Roman" w:eastAsia="Times New Roman" w:hAnsi="Times New Roman" w:cs="Times New Roman"/>
          <w:color w:val="000000"/>
          <w:lang w:eastAsia="en-US"/>
        </w:rPr>
        <w:t>H. Mao, R. Netravali, and M. Alizadeh</w:t>
      </w:r>
      <w:r w:rsidRPr="00782433">
        <w:rPr>
          <w:rFonts w:ascii="Times New Roman" w:eastAsia="Times New Roman" w:hAnsi="Times New Roman" w:cs="Times New Roman"/>
          <w:color w:val="000000"/>
          <w:lang w:eastAsia="en-US"/>
        </w:rPr>
        <w:t xml:space="preserve">, </w:t>
      </w:r>
      <w:r w:rsidR="0017788C" w:rsidRPr="00782433">
        <w:rPr>
          <w:rFonts w:ascii="Times New Roman" w:eastAsia="Times New Roman" w:hAnsi="Times New Roman" w:cs="Times New Roman"/>
          <w:color w:val="000000"/>
          <w:lang w:eastAsia="en-US"/>
        </w:rPr>
        <w:t>“Neural Adaptive Video Streaming with Pensieve”</w:t>
      </w:r>
      <w:r w:rsidRPr="00782433">
        <w:rPr>
          <w:rFonts w:ascii="Times New Roman" w:eastAsia="Times New Roman" w:hAnsi="Times New Roman" w:cs="Times New Roman"/>
          <w:color w:val="000000"/>
          <w:lang w:eastAsia="en-US"/>
        </w:rPr>
        <w:t>,</w:t>
      </w:r>
      <w:r w:rsidR="00782433">
        <w:rPr>
          <w:rFonts w:ascii="Times New Roman" w:eastAsia="Times New Roman" w:hAnsi="Times New Roman" w:cs="Times New Roman"/>
          <w:color w:val="000000"/>
          <w:lang w:eastAsia="en-US"/>
        </w:rPr>
        <w:t xml:space="preserve"> </w:t>
      </w:r>
      <w:r w:rsidR="0017788C" w:rsidRPr="00782433">
        <w:rPr>
          <w:rFonts w:ascii="Times New Roman" w:eastAsia="Times New Roman" w:hAnsi="Times New Roman" w:cs="Times New Roman"/>
          <w:color w:val="000000"/>
          <w:lang w:eastAsia="en-US"/>
        </w:rPr>
        <w:t>Proc. Conf. SIGCOMM, pp. 197–210, 2017.</w:t>
      </w:r>
      <w:r w:rsidRPr="00782433">
        <w:rPr>
          <w:rFonts w:ascii="Times New Roman" w:eastAsia="Times New Roman" w:hAnsi="Times New Roman" w:cs="Times New Roman"/>
          <w:color w:val="000000"/>
          <w:lang w:eastAsia="en-US"/>
        </w:rPr>
        <w:t xml:space="preserve"> </w:t>
      </w:r>
    </w:p>
    <w:p w14:paraId="2DF4CAA7" w14:textId="3F1ED7A6" w:rsidR="00FD5100" w:rsidRPr="00782433" w:rsidRDefault="00000000" w:rsidP="00782433">
      <w:pPr>
        <w:spacing w:line="276" w:lineRule="auto"/>
        <w:jc w:val="both"/>
        <w:rPr>
          <w:rFonts w:ascii="Times New Roman" w:eastAsia="Times New Roman" w:hAnsi="Times New Roman" w:cs="Times New Roman"/>
          <w:color w:val="000000"/>
          <w:lang w:val="en-IN" w:eastAsia="en-US"/>
        </w:rPr>
      </w:pPr>
      <w:r w:rsidRPr="00782433">
        <w:rPr>
          <w:rFonts w:ascii="Times New Roman" w:eastAsia="Times New Roman" w:hAnsi="Times New Roman" w:cs="Times New Roman"/>
          <w:color w:val="000000"/>
          <w:lang w:eastAsia="en-US"/>
        </w:rPr>
        <w:t xml:space="preserve">[2] </w:t>
      </w:r>
      <w:r w:rsidR="00FD5100" w:rsidRPr="00782433">
        <w:rPr>
          <w:rFonts w:ascii="Times New Roman" w:eastAsia="Times New Roman" w:hAnsi="Times New Roman" w:cs="Times New Roman"/>
          <w:color w:val="000000"/>
          <w:lang w:val="en-IN" w:eastAsia="en-US"/>
        </w:rPr>
        <w:t>C. Finn, P.</w:t>
      </w:r>
      <w:r w:rsidR="00782433">
        <w:rPr>
          <w:rFonts w:ascii="Times New Roman" w:eastAsia="Times New Roman" w:hAnsi="Times New Roman" w:cs="Times New Roman"/>
          <w:color w:val="000000"/>
          <w:lang w:val="en-IN" w:eastAsia="en-US"/>
        </w:rPr>
        <w:t xml:space="preserve"> </w:t>
      </w:r>
      <w:r w:rsidR="00FD5100" w:rsidRPr="00782433">
        <w:rPr>
          <w:rFonts w:ascii="Times New Roman" w:eastAsia="Times New Roman" w:hAnsi="Times New Roman" w:cs="Times New Roman"/>
          <w:color w:val="000000"/>
          <w:lang w:val="en-IN" w:eastAsia="en-US"/>
        </w:rPr>
        <w:t>Abbeel, and S. Levine,</w:t>
      </w:r>
      <w:r w:rsidR="00782433">
        <w:rPr>
          <w:rFonts w:ascii="Times New Roman" w:eastAsia="Times New Roman" w:hAnsi="Times New Roman" w:cs="Times New Roman"/>
          <w:color w:val="000000"/>
          <w:lang w:val="en-IN" w:eastAsia="en-US"/>
        </w:rPr>
        <w:t xml:space="preserve"> </w:t>
      </w:r>
      <w:r w:rsidR="00FD5100" w:rsidRPr="00782433">
        <w:rPr>
          <w:rFonts w:ascii="Times New Roman" w:eastAsia="Times New Roman" w:hAnsi="Times New Roman" w:cs="Times New Roman"/>
          <w:color w:val="000000"/>
          <w:lang w:val="en-IN" w:eastAsia="en-US"/>
        </w:rPr>
        <w:t>“Model-Agnostic Meta-Learning for Fast Adaptation of Deep Networks,</w:t>
      </w:r>
      <w:r w:rsidR="00782433">
        <w:rPr>
          <w:rFonts w:ascii="Times New Roman" w:eastAsia="Times New Roman" w:hAnsi="Times New Roman" w:cs="Times New Roman"/>
          <w:color w:val="000000"/>
          <w:lang w:val="en-IN" w:eastAsia="en-US"/>
        </w:rPr>
        <w:t xml:space="preserve"> </w:t>
      </w:r>
      <w:r w:rsidR="00FD5100" w:rsidRPr="00782433">
        <w:rPr>
          <w:rFonts w:ascii="Times New Roman" w:eastAsia="Times New Roman" w:hAnsi="Times New Roman" w:cs="Times New Roman"/>
          <w:color w:val="000000"/>
          <w:lang w:val="en-IN" w:eastAsia="en-US"/>
        </w:rPr>
        <w:t>”Proc. ICML, pp. 1126–1135, 2017.</w:t>
      </w:r>
    </w:p>
    <w:p w14:paraId="7F4ED3DA" w14:textId="6B3B5E37" w:rsidR="00B80E39" w:rsidRPr="00782433" w:rsidRDefault="00000000" w:rsidP="00782433">
      <w:pPr>
        <w:spacing w:line="276" w:lineRule="auto"/>
        <w:jc w:val="both"/>
        <w:rPr>
          <w:rFonts w:ascii="Times New Roman" w:eastAsia="Times New Roman" w:hAnsi="Times New Roman" w:cs="Times New Roman"/>
          <w:color w:val="000000"/>
          <w:lang w:val="en-IN" w:eastAsia="en-US"/>
        </w:rPr>
      </w:pPr>
      <w:r w:rsidRPr="00782433">
        <w:rPr>
          <w:rFonts w:ascii="Times New Roman" w:eastAsia="Times New Roman" w:hAnsi="Times New Roman" w:cs="Times New Roman"/>
          <w:color w:val="000000"/>
          <w:lang w:eastAsia="en-US"/>
        </w:rPr>
        <w:t xml:space="preserve">[3] </w:t>
      </w:r>
      <w:r w:rsidR="00B80E39" w:rsidRPr="00782433">
        <w:rPr>
          <w:rFonts w:ascii="Times New Roman" w:eastAsia="Times New Roman" w:hAnsi="Times New Roman" w:cs="Times New Roman"/>
          <w:color w:val="000000"/>
          <w:lang w:val="en-IN" w:eastAsia="en-US"/>
        </w:rPr>
        <w:t>W. Li, X. Li, Y. Xu, Y. Yang, and S. Lu,</w:t>
      </w:r>
      <w:r w:rsidR="00B80E39" w:rsidRPr="00782433">
        <w:rPr>
          <w:rFonts w:ascii="Times New Roman" w:eastAsia="Times New Roman" w:hAnsi="Times New Roman" w:cs="Times New Roman"/>
          <w:color w:val="000000"/>
          <w:lang w:val="en-IN" w:eastAsia="en-US"/>
        </w:rPr>
        <w:br/>
        <w:t>“Meta</w:t>
      </w:r>
      <w:r w:rsidR="00782433">
        <w:rPr>
          <w:rFonts w:ascii="Times New Roman" w:eastAsia="Times New Roman" w:hAnsi="Times New Roman" w:cs="Times New Roman"/>
          <w:color w:val="000000"/>
          <w:lang w:val="en-IN" w:eastAsia="en-US"/>
        </w:rPr>
        <w:t xml:space="preserve"> </w:t>
      </w:r>
      <w:r w:rsidR="00B80E39" w:rsidRPr="00782433">
        <w:rPr>
          <w:rFonts w:ascii="Times New Roman" w:eastAsia="Times New Roman" w:hAnsi="Times New Roman" w:cs="Times New Roman"/>
          <w:color w:val="000000"/>
          <w:lang w:val="en-IN" w:eastAsia="en-US"/>
        </w:rPr>
        <w:t>ABR: A Meta-Learning Approach on Adaptive Bitrate Selection for Video Streaming,</w:t>
      </w:r>
      <w:r w:rsidR="00782433">
        <w:rPr>
          <w:rFonts w:ascii="Times New Roman" w:eastAsia="Times New Roman" w:hAnsi="Times New Roman" w:cs="Times New Roman"/>
          <w:color w:val="000000"/>
          <w:lang w:val="en-IN" w:eastAsia="en-US"/>
        </w:rPr>
        <w:t xml:space="preserve"> </w:t>
      </w:r>
      <w:r w:rsidR="00B80E39" w:rsidRPr="00782433">
        <w:rPr>
          <w:rFonts w:ascii="Times New Roman" w:eastAsia="Times New Roman" w:hAnsi="Times New Roman" w:cs="Times New Roman"/>
          <w:color w:val="000000"/>
          <w:lang w:val="en-IN" w:eastAsia="en-US"/>
        </w:rPr>
        <w:t>”IEEE Transactions on Mobile Computing, vol. 23, no. 3, pp. 1024–1038, Mar. 2024.</w:t>
      </w:r>
    </w:p>
    <w:p w14:paraId="64B4521B" w14:textId="5F9A62FB" w:rsidR="00B80E39" w:rsidRPr="00782433" w:rsidRDefault="00000000" w:rsidP="00782433">
      <w:pPr>
        <w:spacing w:line="276" w:lineRule="auto"/>
        <w:jc w:val="both"/>
        <w:rPr>
          <w:rFonts w:ascii="Times New Roman" w:eastAsia="Times New Roman" w:hAnsi="Times New Roman" w:cs="Times New Roman"/>
          <w:color w:val="000000"/>
          <w:lang w:val="en-IN" w:eastAsia="en-US"/>
        </w:rPr>
      </w:pPr>
      <w:r w:rsidRPr="00782433">
        <w:rPr>
          <w:rFonts w:ascii="Times New Roman" w:eastAsia="Times New Roman" w:hAnsi="Times New Roman" w:cs="Times New Roman"/>
          <w:color w:val="000000"/>
          <w:lang w:eastAsia="en-US"/>
        </w:rPr>
        <w:t xml:space="preserve">[4] </w:t>
      </w:r>
      <w:r w:rsidR="00B80E39" w:rsidRPr="00782433">
        <w:rPr>
          <w:rFonts w:ascii="Times New Roman" w:eastAsia="Times New Roman" w:hAnsi="Times New Roman" w:cs="Times New Roman"/>
          <w:color w:val="000000"/>
          <w:lang w:val="en-IN" w:eastAsia="en-US"/>
        </w:rPr>
        <w:t>J. Schulman, F. Wolski, P. Dhariwal, A. Radford, and O. Klimov,</w:t>
      </w:r>
      <w:r w:rsidR="00782433">
        <w:rPr>
          <w:rFonts w:ascii="Times New Roman" w:eastAsia="Times New Roman" w:hAnsi="Times New Roman" w:cs="Times New Roman"/>
          <w:color w:val="000000"/>
          <w:lang w:val="en-IN" w:eastAsia="en-US"/>
        </w:rPr>
        <w:t xml:space="preserve"> </w:t>
      </w:r>
      <w:r w:rsidR="00B80E39" w:rsidRPr="00782433">
        <w:rPr>
          <w:rFonts w:ascii="Times New Roman" w:eastAsia="Times New Roman" w:hAnsi="Times New Roman" w:cs="Times New Roman"/>
          <w:color w:val="000000"/>
          <w:lang w:val="en-IN" w:eastAsia="en-US"/>
        </w:rPr>
        <w:t>“Proximal Policy Optimization Algorithms,</w:t>
      </w:r>
      <w:r w:rsidR="00782433">
        <w:rPr>
          <w:rFonts w:ascii="Times New Roman" w:eastAsia="Times New Roman" w:hAnsi="Times New Roman" w:cs="Times New Roman"/>
          <w:color w:val="000000"/>
          <w:lang w:val="en-IN" w:eastAsia="en-US"/>
        </w:rPr>
        <w:t xml:space="preserve"> </w:t>
      </w:r>
      <w:r w:rsidR="00B80E39" w:rsidRPr="00782433">
        <w:rPr>
          <w:rFonts w:ascii="Times New Roman" w:eastAsia="Times New Roman" w:hAnsi="Times New Roman" w:cs="Times New Roman"/>
          <w:color w:val="000000"/>
          <w:lang w:val="en-IN" w:eastAsia="en-US"/>
        </w:rPr>
        <w:t>”arXiv preprint, arXiv:1707.06347, 2017.</w:t>
      </w:r>
    </w:p>
    <w:p w14:paraId="4AC1C8C0" w14:textId="6A45DCF2" w:rsidR="00B80E39" w:rsidRPr="00B80E39" w:rsidRDefault="00000000" w:rsidP="00782433">
      <w:pPr>
        <w:spacing w:line="276" w:lineRule="auto"/>
        <w:jc w:val="both"/>
        <w:rPr>
          <w:rFonts w:ascii="Times New Roman" w:eastAsia="Times New Roman" w:hAnsi="Times New Roman" w:cs="Times New Roman"/>
          <w:color w:val="000000"/>
          <w:lang w:val="en-IN" w:eastAsia="en-US"/>
        </w:rPr>
      </w:pPr>
      <w:r w:rsidRPr="00782433">
        <w:rPr>
          <w:rFonts w:ascii="Times New Roman" w:eastAsia="Times New Roman" w:hAnsi="Times New Roman" w:cs="Times New Roman"/>
          <w:color w:val="000000"/>
          <w:lang w:eastAsia="en-US"/>
        </w:rPr>
        <w:t xml:space="preserve">[5] </w:t>
      </w:r>
      <w:r w:rsidR="00B80E39" w:rsidRPr="00782433">
        <w:rPr>
          <w:rFonts w:ascii="Times New Roman" w:eastAsia="Times New Roman" w:hAnsi="Times New Roman" w:cs="Times New Roman"/>
          <w:color w:val="000000"/>
          <w:lang w:val="en-IN" w:eastAsia="en-US"/>
        </w:rPr>
        <w:t>Y. Zhou et al.,</w:t>
      </w:r>
      <w:r w:rsidR="00782433">
        <w:rPr>
          <w:rFonts w:ascii="Times New Roman" w:eastAsia="Times New Roman" w:hAnsi="Times New Roman" w:cs="Times New Roman"/>
          <w:color w:val="000000"/>
          <w:lang w:val="en-IN" w:eastAsia="en-US"/>
        </w:rPr>
        <w:t xml:space="preserve"> </w:t>
      </w:r>
      <w:r w:rsidR="00B80E39" w:rsidRPr="00782433">
        <w:rPr>
          <w:rFonts w:ascii="Times New Roman" w:eastAsia="Times New Roman" w:hAnsi="Times New Roman" w:cs="Times New Roman"/>
          <w:color w:val="000000"/>
          <w:lang w:val="en-IN" w:eastAsia="en-US"/>
        </w:rPr>
        <w:t>“QRL for Streaming: A Q-learning Based Approach to Adaptive Bitrate Control,”</w:t>
      </w:r>
      <w:r w:rsidR="00B80E39" w:rsidRPr="00782433">
        <w:rPr>
          <w:rFonts w:ascii="Times New Roman" w:eastAsia="Times New Roman" w:hAnsi="Times New Roman" w:cs="Times New Roman"/>
          <w:color w:val="000000"/>
          <w:lang w:val="en-IN" w:eastAsia="en-US"/>
        </w:rPr>
        <w:br/>
        <w:t>Proc. ACM Multimedia Asia, pp. 1–6, 2021</w:t>
      </w:r>
      <w:r w:rsidR="00782433" w:rsidRPr="00782433">
        <w:rPr>
          <w:rFonts w:ascii="Times New Roman" w:eastAsia="Times New Roman" w:hAnsi="Times New Roman" w:cs="Times New Roman"/>
          <w:color w:val="000000"/>
          <w:lang w:val="en-IN" w:eastAsia="en-US"/>
        </w:rPr>
        <w:t>.</w:t>
      </w:r>
    </w:p>
    <w:p w14:paraId="62981FF2" w14:textId="52B44F2A" w:rsidR="00782433" w:rsidRPr="00782433" w:rsidRDefault="00000000" w:rsidP="00782433">
      <w:pPr>
        <w:spacing w:line="276" w:lineRule="auto"/>
        <w:jc w:val="both"/>
        <w:rPr>
          <w:rFonts w:ascii="Times New Roman" w:eastAsia="Times New Roman" w:hAnsi="Times New Roman" w:cs="Times New Roman"/>
          <w:lang w:val="en-IN" w:eastAsia="en-US"/>
        </w:rPr>
      </w:pPr>
      <w:r w:rsidRPr="00782433">
        <w:rPr>
          <w:rFonts w:ascii="Times New Roman" w:eastAsia="Times New Roman" w:hAnsi="Times New Roman" w:cs="Times New Roman"/>
          <w:lang w:eastAsia="en-US"/>
        </w:rPr>
        <w:t xml:space="preserve">[6] </w:t>
      </w:r>
      <w:r w:rsidR="00782433" w:rsidRPr="00782433">
        <w:rPr>
          <w:rFonts w:ascii="Times New Roman" w:eastAsia="Times New Roman" w:hAnsi="Times New Roman" w:cs="Times New Roman"/>
          <w:lang w:val="en-IN" w:eastAsia="en-US"/>
        </w:rPr>
        <w:t>C. Florensa, D. Held, X. Geng, and P. Abbeel,</w:t>
      </w:r>
      <w:r w:rsidR="00782433">
        <w:rPr>
          <w:rFonts w:ascii="Times New Roman" w:eastAsia="Times New Roman" w:hAnsi="Times New Roman" w:cs="Times New Roman"/>
          <w:lang w:val="en-IN" w:eastAsia="en-US"/>
        </w:rPr>
        <w:t xml:space="preserve"> </w:t>
      </w:r>
      <w:r w:rsidR="00782433" w:rsidRPr="00782433">
        <w:rPr>
          <w:rFonts w:ascii="Times New Roman" w:eastAsia="Times New Roman" w:hAnsi="Times New Roman" w:cs="Times New Roman"/>
          <w:lang w:val="en-IN" w:eastAsia="en-US"/>
        </w:rPr>
        <w:t>“Learning to Learn with Structured Exploration for Meta-Reinforcement Learning,</w:t>
      </w:r>
      <w:r w:rsidR="00782433">
        <w:rPr>
          <w:rFonts w:ascii="Times New Roman" w:eastAsia="Times New Roman" w:hAnsi="Times New Roman" w:cs="Times New Roman"/>
          <w:lang w:val="en-IN" w:eastAsia="en-US"/>
        </w:rPr>
        <w:t xml:space="preserve"> </w:t>
      </w:r>
      <w:r w:rsidR="00782433" w:rsidRPr="00782433">
        <w:rPr>
          <w:rFonts w:ascii="Times New Roman" w:eastAsia="Times New Roman" w:hAnsi="Times New Roman" w:cs="Times New Roman"/>
          <w:lang w:val="en-IN" w:eastAsia="en-US"/>
        </w:rPr>
        <w:t>”Proc. ICML, pp. 1497–1506, 2018.</w:t>
      </w:r>
    </w:p>
    <w:p w14:paraId="73FAB0D8" w14:textId="480BE162" w:rsidR="00B66C67" w:rsidRPr="00782433" w:rsidRDefault="00000000" w:rsidP="00782433">
      <w:pPr>
        <w:spacing w:line="276" w:lineRule="auto"/>
        <w:jc w:val="both"/>
        <w:rPr>
          <w:rFonts w:ascii="Times New Roman" w:eastAsia="Times New Roman" w:hAnsi="Times New Roman" w:cs="Times New Roman"/>
          <w:lang w:val="en-IN" w:eastAsia="en-US"/>
        </w:rPr>
      </w:pPr>
      <w:r w:rsidRPr="00782433">
        <w:rPr>
          <w:rFonts w:ascii="Times New Roman" w:eastAsia="Times New Roman" w:hAnsi="Times New Roman" w:cs="Times New Roman"/>
          <w:lang w:eastAsia="en-US"/>
        </w:rPr>
        <w:t xml:space="preserve">[7] </w:t>
      </w:r>
      <w:r w:rsidR="00782433" w:rsidRPr="00782433">
        <w:rPr>
          <w:rFonts w:ascii="Times New Roman" w:eastAsia="Times New Roman" w:hAnsi="Times New Roman" w:cs="Times New Roman"/>
          <w:lang w:val="en-IN" w:eastAsia="en-US"/>
        </w:rPr>
        <w:t>Y. Tian, S. Kumar, and Y. Wang,</w:t>
      </w:r>
      <w:r w:rsidR="00782433">
        <w:rPr>
          <w:rFonts w:ascii="Times New Roman" w:eastAsia="Times New Roman" w:hAnsi="Times New Roman" w:cs="Times New Roman"/>
          <w:lang w:val="en-IN" w:eastAsia="en-US"/>
        </w:rPr>
        <w:t xml:space="preserve"> </w:t>
      </w:r>
      <w:r w:rsidR="00782433" w:rsidRPr="00782433">
        <w:rPr>
          <w:rFonts w:ascii="Times New Roman" w:eastAsia="Times New Roman" w:hAnsi="Times New Roman" w:cs="Times New Roman"/>
          <w:lang w:val="en-IN" w:eastAsia="en-US"/>
        </w:rPr>
        <w:t>“Improving Generalization in Adaptive Bitrate Streaming via Random Network Traces,</w:t>
      </w:r>
      <w:r w:rsidR="00782433">
        <w:rPr>
          <w:rFonts w:ascii="Times New Roman" w:eastAsia="Times New Roman" w:hAnsi="Times New Roman" w:cs="Times New Roman"/>
          <w:lang w:val="en-IN" w:eastAsia="en-US"/>
        </w:rPr>
        <w:t xml:space="preserve"> </w:t>
      </w:r>
      <w:r w:rsidR="00782433" w:rsidRPr="00782433">
        <w:rPr>
          <w:rFonts w:ascii="Times New Roman" w:eastAsia="Times New Roman" w:hAnsi="Times New Roman" w:cs="Times New Roman"/>
          <w:lang w:val="en-IN" w:eastAsia="en-US"/>
        </w:rPr>
        <w:t>”Proc. ACM CoNEXT, pp. 344–357, 2022.</w:t>
      </w:r>
    </w:p>
    <w:p w14:paraId="5E1685DD" w14:textId="77777777" w:rsidR="00B66C67" w:rsidRDefault="00B66C67">
      <w:pPr>
        <w:ind w:left="518" w:right="24" w:hanging="528"/>
        <w:jc w:val="both"/>
        <w:rPr>
          <w:rFonts w:ascii="Times New Roman" w:eastAsia="Times New Roman" w:hAnsi="Times New Roman" w:cs="Times New Roman"/>
          <w:lang w:eastAsia="en-US"/>
        </w:rPr>
      </w:pPr>
    </w:p>
    <w:sectPr w:rsidR="00B66C67">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A27A7"/>
    <w:multiLevelType w:val="hybridMultilevel"/>
    <w:tmpl w:val="DC2ABCC4"/>
    <w:lvl w:ilvl="0" w:tplc="0E7044F6">
      <w:start w:val="1"/>
      <w:numFmt w:val="upperRoman"/>
      <w:lvlText w:val="%1."/>
      <w:lvlJc w:val="left"/>
      <w:pPr>
        <w:ind w:left="4140" w:hanging="720"/>
      </w:pPr>
      <w:rPr>
        <w:rFonts w:hint="default"/>
      </w:rPr>
    </w:lvl>
    <w:lvl w:ilvl="1" w:tplc="40090019" w:tentative="1">
      <w:start w:val="1"/>
      <w:numFmt w:val="lowerLetter"/>
      <w:lvlText w:val="%2."/>
      <w:lvlJc w:val="left"/>
      <w:pPr>
        <w:ind w:left="4500" w:hanging="360"/>
      </w:pPr>
    </w:lvl>
    <w:lvl w:ilvl="2" w:tplc="4009001B" w:tentative="1">
      <w:start w:val="1"/>
      <w:numFmt w:val="lowerRoman"/>
      <w:lvlText w:val="%3."/>
      <w:lvlJc w:val="right"/>
      <w:pPr>
        <w:ind w:left="5220" w:hanging="180"/>
      </w:pPr>
    </w:lvl>
    <w:lvl w:ilvl="3" w:tplc="4009000F" w:tentative="1">
      <w:start w:val="1"/>
      <w:numFmt w:val="decimal"/>
      <w:lvlText w:val="%4."/>
      <w:lvlJc w:val="left"/>
      <w:pPr>
        <w:ind w:left="5940" w:hanging="360"/>
      </w:pPr>
    </w:lvl>
    <w:lvl w:ilvl="4" w:tplc="40090019" w:tentative="1">
      <w:start w:val="1"/>
      <w:numFmt w:val="lowerLetter"/>
      <w:lvlText w:val="%5."/>
      <w:lvlJc w:val="left"/>
      <w:pPr>
        <w:ind w:left="6660" w:hanging="360"/>
      </w:pPr>
    </w:lvl>
    <w:lvl w:ilvl="5" w:tplc="4009001B" w:tentative="1">
      <w:start w:val="1"/>
      <w:numFmt w:val="lowerRoman"/>
      <w:lvlText w:val="%6."/>
      <w:lvlJc w:val="right"/>
      <w:pPr>
        <w:ind w:left="7380" w:hanging="180"/>
      </w:pPr>
    </w:lvl>
    <w:lvl w:ilvl="6" w:tplc="4009000F" w:tentative="1">
      <w:start w:val="1"/>
      <w:numFmt w:val="decimal"/>
      <w:lvlText w:val="%7."/>
      <w:lvlJc w:val="left"/>
      <w:pPr>
        <w:ind w:left="8100" w:hanging="360"/>
      </w:pPr>
    </w:lvl>
    <w:lvl w:ilvl="7" w:tplc="40090019" w:tentative="1">
      <w:start w:val="1"/>
      <w:numFmt w:val="lowerLetter"/>
      <w:lvlText w:val="%8."/>
      <w:lvlJc w:val="left"/>
      <w:pPr>
        <w:ind w:left="8820" w:hanging="360"/>
      </w:pPr>
    </w:lvl>
    <w:lvl w:ilvl="8" w:tplc="4009001B" w:tentative="1">
      <w:start w:val="1"/>
      <w:numFmt w:val="lowerRoman"/>
      <w:lvlText w:val="%9."/>
      <w:lvlJc w:val="right"/>
      <w:pPr>
        <w:ind w:left="9540" w:hanging="180"/>
      </w:pPr>
    </w:lvl>
  </w:abstractNum>
  <w:abstractNum w:abstractNumId="1" w15:restartNumberingAfterBreak="0">
    <w:nsid w:val="303F1A84"/>
    <w:multiLevelType w:val="multilevel"/>
    <w:tmpl w:val="EC286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4D24CA"/>
    <w:multiLevelType w:val="multilevel"/>
    <w:tmpl w:val="39783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BB7992"/>
    <w:multiLevelType w:val="multilevel"/>
    <w:tmpl w:val="6B90F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794325"/>
    <w:multiLevelType w:val="hybridMultilevel"/>
    <w:tmpl w:val="59CC7ED0"/>
    <w:lvl w:ilvl="0" w:tplc="40090013">
      <w:start w:val="1"/>
      <w:numFmt w:val="upperRoman"/>
      <w:lvlText w:val="%1."/>
      <w:lvlJc w:val="right"/>
      <w:pPr>
        <w:ind w:left="2912" w:hanging="360"/>
      </w:pPr>
    </w:lvl>
    <w:lvl w:ilvl="1" w:tplc="40090019">
      <w:start w:val="1"/>
      <w:numFmt w:val="lowerLetter"/>
      <w:lvlText w:val="%2."/>
      <w:lvlJc w:val="left"/>
      <w:pPr>
        <w:ind w:left="6610" w:hanging="360"/>
      </w:pPr>
    </w:lvl>
    <w:lvl w:ilvl="2" w:tplc="4009001B" w:tentative="1">
      <w:start w:val="1"/>
      <w:numFmt w:val="lowerRoman"/>
      <w:lvlText w:val="%3."/>
      <w:lvlJc w:val="right"/>
      <w:pPr>
        <w:ind w:left="7330" w:hanging="180"/>
      </w:pPr>
    </w:lvl>
    <w:lvl w:ilvl="3" w:tplc="4009000F" w:tentative="1">
      <w:start w:val="1"/>
      <w:numFmt w:val="decimal"/>
      <w:lvlText w:val="%4."/>
      <w:lvlJc w:val="left"/>
      <w:pPr>
        <w:ind w:left="8050" w:hanging="360"/>
      </w:pPr>
    </w:lvl>
    <w:lvl w:ilvl="4" w:tplc="40090019" w:tentative="1">
      <w:start w:val="1"/>
      <w:numFmt w:val="lowerLetter"/>
      <w:lvlText w:val="%5."/>
      <w:lvlJc w:val="left"/>
      <w:pPr>
        <w:ind w:left="8770" w:hanging="360"/>
      </w:pPr>
    </w:lvl>
    <w:lvl w:ilvl="5" w:tplc="4009001B" w:tentative="1">
      <w:start w:val="1"/>
      <w:numFmt w:val="lowerRoman"/>
      <w:lvlText w:val="%6."/>
      <w:lvlJc w:val="right"/>
      <w:pPr>
        <w:ind w:left="9490" w:hanging="180"/>
      </w:pPr>
    </w:lvl>
    <w:lvl w:ilvl="6" w:tplc="4009000F" w:tentative="1">
      <w:start w:val="1"/>
      <w:numFmt w:val="decimal"/>
      <w:lvlText w:val="%7."/>
      <w:lvlJc w:val="left"/>
      <w:pPr>
        <w:ind w:left="10210" w:hanging="360"/>
      </w:pPr>
    </w:lvl>
    <w:lvl w:ilvl="7" w:tplc="40090019" w:tentative="1">
      <w:start w:val="1"/>
      <w:numFmt w:val="lowerLetter"/>
      <w:lvlText w:val="%8."/>
      <w:lvlJc w:val="left"/>
      <w:pPr>
        <w:ind w:left="10930" w:hanging="360"/>
      </w:pPr>
    </w:lvl>
    <w:lvl w:ilvl="8" w:tplc="4009001B" w:tentative="1">
      <w:start w:val="1"/>
      <w:numFmt w:val="lowerRoman"/>
      <w:lvlText w:val="%9."/>
      <w:lvlJc w:val="right"/>
      <w:pPr>
        <w:ind w:left="11650" w:hanging="180"/>
      </w:pPr>
    </w:lvl>
  </w:abstractNum>
  <w:abstractNum w:abstractNumId="5" w15:restartNumberingAfterBreak="0">
    <w:nsid w:val="472651D0"/>
    <w:multiLevelType w:val="multilevel"/>
    <w:tmpl w:val="B3A65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8AE597D"/>
    <w:multiLevelType w:val="multilevel"/>
    <w:tmpl w:val="58AE597D"/>
    <w:lvl w:ilvl="0">
      <w:start w:val="1"/>
      <w:numFmt w:val="upperRoman"/>
      <w:pStyle w:val="Heading1"/>
      <w:lvlText w:val="%1."/>
      <w:lvlJc w:val="left"/>
      <w:pPr>
        <w:ind w:left="0"/>
      </w:pPr>
      <w:rPr>
        <w:rFonts w:ascii="Cambria" w:eastAsia="Cambria" w:hAnsi="Cambria" w:cs="Cambria"/>
        <w:b/>
        <w:bCs/>
        <w:i w:val="0"/>
        <w:strike w:val="0"/>
        <w:dstrike w:val="0"/>
        <w:color w:val="000000"/>
        <w:sz w:val="24"/>
        <w:szCs w:val="24"/>
        <w:u w:val="none" w:color="000000"/>
        <w:shd w:val="clear" w:color="auto" w:fill="auto"/>
        <w:vertAlign w:val="baseline"/>
      </w:rPr>
    </w:lvl>
    <w:lvl w:ilvl="1">
      <w:start w:val="1"/>
      <w:numFmt w:val="lowerLetter"/>
      <w:lvlText w:val="%2"/>
      <w:lvlJc w:val="left"/>
      <w:pPr>
        <w:ind w:left="4561"/>
      </w:pPr>
      <w:rPr>
        <w:rFonts w:ascii="Cambria" w:eastAsia="Cambria" w:hAnsi="Cambria" w:cs="Cambria"/>
        <w:b/>
        <w:bCs/>
        <w:i w:val="0"/>
        <w:strike w:val="0"/>
        <w:dstrike w:val="0"/>
        <w:color w:val="000000"/>
        <w:sz w:val="24"/>
        <w:szCs w:val="24"/>
        <w:u w:val="none" w:color="000000"/>
        <w:shd w:val="clear" w:color="auto" w:fill="auto"/>
        <w:vertAlign w:val="baseline"/>
      </w:rPr>
    </w:lvl>
    <w:lvl w:ilvl="2">
      <w:start w:val="1"/>
      <w:numFmt w:val="lowerRoman"/>
      <w:lvlText w:val="%3"/>
      <w:lvlJc w:val="left"/>
      <w:pPr>
        <w:ind w:left="5281"/>
      </w:pPr>
      <w:rPr>
        <w:rFonts w:ascii="Cambria" w:eastAsia="Cambria" w:hAnsi="Cambria" w:cs="Cambria"/>
        <w:b/>
        <w:bCs/>
        <w:i w:val="0"/>
        <w:strike w:val="0"/>
        <w:dstrike w:val="0"/>
        <w:color w:val="000000"/>
        <w:sz w:val="24"/>
        <w:szCs w:val="24"/>
        <w:u w:val="none" w:color="000000"/>
        <w:shd w:val="clear" w:color="auto" w:fill="auto"/>
        <w:vertAlign w:val="baseline"/>
      </w:rPr>
    </w:lvl>
    <w:lvl w:ilvl="3">
      <w:start w:val="1"/>
      <w:numFmt w:val="decimal"/>
      <w:lvlText w:val="%4"/>
      <w:lvlJc w:val="left"/>
      <w:pPr>
        <w:ind w:left="6001"/>
      </w:pPr>
      <w:rPr>
        <w:rFonts w:ascii="Cambria" w:eastAsia="Cambria" w:hAnsi="Cambria" w:cs="Cambria"/>
        <w:b/>
        <w:bCs/>
        <w:i w:val="0"/>
        <w:strike w:val="0"/>
        <w:dstrike w:val="0"/>
        <w:color w:val="000000"/>
        <w:sz w:val="24"/>
        <w:szCs w:val="24"/>
        <w:u w:val="none" w:color="000000"/>
        <w:shd w:val="clear" w:color="auto" w:fill="auto"/>
        <w:vertAlign w:val="baseline"/>
      </w:rPr>
    </w:lvl>
    <w:lvl w:ilvl="4">
      <w:start w:val="1"/>
      <w:numFmt w:val="lowerLetter"/>
      <w:lvlText w:val="%5"/>
      <w:lvlJc w:val="left"/>
      <w:pPr>
        <w:ind w:left="6721"/>
      </w:pPr>
      <w:rPr>
        <w:rFonts w:ascii="Cambria" w:eastAsia="Cambria" w:hAnsi="Cambria" w:cs="Cambria"/>
        <w:b/>
        <w:bCs/>
        <w:i w:val="0"/>
        <w:strike w:val="0"/>
        <w:dstrike w:val="0"/>
        <w:color w:val="000000"/>
        <w:sz w:val="24"/>
        <w:szCs w:val="24"/>
        <w:u w:val="none" w:color="000000"/>
        <w:shd w:val="clear" w:color="auto" w:fill="auto"/>
        <w:vertAlign w:val="baseline"/>
      </w:rPr>
    </w:lvl>
    <w:lvl w:ilvl="5">
      <w:start w:val="1"/>
      <w:numFmt w:val="lowerRoman"/>
      <w:lvlText w:val="%6"/>
      <w:lvlJc w:val="left"/>
      <w:pPr>
        <w:ind w:left="7441"/>
      </w:pPr>
      <w:rPr>
        <w:rFonts w:ascii="Cambria" w:eastAsia="Cambria" w:hAnsi="Cambria" w:cs="Cambria"/>
        <w:b/>
        <w:bCs/>
        <w:i w:val="0"/>
        <w:strike w:val="0"/>
        <w:dstrike w:val="0"/>
        <w:color w:val="000000"/>
        <w:sz w:val="24"/>
        <w:szCs w:val="24"/>
        <w:u w:val="none" w:color="000000"/>
        <w:shd w:val="clear" w:color="auto" w:fill="auto"/>
        <w:vertAlign w:val="baseline"/>
      </w:rPr>
    </w:lvl>
    <w:lvl w:ilvl="6">
      <w:start w:val="1"/>
      <w:numFmt w:val="decimal"/>
      <w:lvlText w:val="%7"/>
      <w:lvlJc w:val="left"/>
      <w:pPr>
        <w:ind w:left="8161"/>
      </w:pPr>
      <w:rPr>
        <w:rFonts w:ascii="Cambria" w:eastAsia="Cambria" w:hAnsi="Cambria" w:cs="Cambria"/>
        <w:b/>
        <w:bCs/>
        <w:i w:val="0"/>
        <w:strike w:val="0"/>
        <w:dstrike w:val="0"/>
        <w:color w:val="000000"/>
        <w:sz w:val="24"/>
        <w:szCs w:val="24"/>
        <w:u w:val="none" w:color="000000"/>
        <w:shd w:val="clear" w:color="auto" w:fill="auto"/>
        <w:vertAlign w:val="baseline"/>
      </w:rPr>
    </w:lvl>
    <w:lvl w:ilvl="7">
      <w:start w:val="1"/>
      <w:numFmt w:val="lowerLetter"/>
      <w:lvlText w:val="%8"/>
      <w:lvlJc w:val="left"/>
      <w:pPr>
        <w:ind w:left="8881"/>
      </w:pPr>
      <w:rPr>
        <w:rFonts w:ascii="Cambria" w:eastAsia="Cambria" w:hAnsi="Cambria" w:cs="Cambria"/>
        <w:b/>
        <w:bCs/>
        <w:i w:val="0"/>
        <w:strike w:val="0"/>
        <w:dstrike w:val="0"/>
        <w:color w:val="000000"/>
        <w:sz w:val="24"/>
        <w:szCs w:val="24"/>
        <w:u w:val="none" w:color="000000"/>
        <w:shd w:val="clear" w:color="auto" w:fill="auto"/>
        <w:vertAlign w:val="baseline"/>
      </w:rPr>
    </w:lvl>
    <w:lvl w:ilvl="8">
      <w:start w:val="1"/>
      <w:numFmt w:val="lowerRoman"/>
      <w:lvlText w:val="%9"/>
      <w:lvlJc w:val="left"/>
      <w:pPr>
        <w:ind w:left="9601"/>
      </w:pPr>
      <w:rPr>
        <w:rFonts w:ascii="Cambria" w:eastAsia="Cambria" w:hAnsi="Cambria" w:cs="Cambria"/>
        <w:b/>
        <w:bCs/>
        <w:i w:val="0"/>
        <w:strike w:val="0"/>
        <w:dstrike w:val="0"/>
        <w:color w:val="000000"/>
        <w:sz w:val="24"/>
        <w:szCs w:val="24"/>
        <w:u w:val="none" w:color="000000"/>
        <w:shd w:val="clear" w:color="auto" w:fill="auto"/>
        <w:vertAlign w:val="baseline"/>
      </w:rPr>
    </w:lvl>
  </w:abstractNum>
  <w:abstractNum w:abstractNumId="7" w15:restartNumberingAfterBreak="0">
    <w:nsid w:val="590E3A93"/>
    <w:multiLevelType w:val="multilevel"/>
    <w:tmpl w:val="C8F03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3CB38E2"/>
    <w:multiLevelType w:val="hybridMultilevel"/>
    <w:tmpl w:val="E37C97CA"/>
    <w:lvl w:ilvl="0" w:tplc="40090013">
      <w:start w:val="1"/>
      <w:numFmt w:val="upperRoman"/>
      <w:lvlText w:val="%1."/>
      <w:lvlJc w:val="right"/>
      <w:pPr>
        <w:ind w:left="4380" w:hanging="360"/>
      </w:pPr>
    </w:lvl>
    <w:lvl w:ilvl="1" w:tplc="40090019" w:tentative="1">
      <w:start w:val="1"/>
      <w:numFmt w:val="lowerLetter"/>
      <w:lvlText w:val="%2."/>
      <w:lvlJc w:val="left"/>
      <w:pPr>
        <w:ind w:left="5100" w:hanging="360"/>
      </w:pPr>
    </w:lvl>
    <w:lvl w:ilvl="2" w:tplc="4009001B" w:tentative="1">
      <w:start w:val="1"/>
      <w:numFmt w:val="lowerRoman"/>
      <w:lvlText w:val="%3."/>
      <w:lvlJc w:val="right"/>
      <w:pPr>
        <w:ind w:left="5820" w:hanging="180"/>
      </w:pPr>
    </w:lvl>
    <w:lvl w:ilvl="3" w:tplc="4009000F" w:tentative="1">
      <w:start w:val="1"/>
      <w:numFmt w:val="decimal"/>
      <w:lvlText w:val="%4."/>
      <w:lvlJc w:val="left"/>
      <w:pPr>
        <w:ind w:left="6540" w:hanging="360"/>
      </w:pPr>
    </w:lvl>
    <w:lvl w:ilvl="4" w:tplc="40090019" w:tentative="1">
      <w:start w:val="1"/>
      <w:numFmt w:val="lowerLetter"/>
      <w:lvlText w:val="%5."/>
      <w:lvlJc w:val="left"/>
      <w:pPr>
        <w:ind w:left="7260" w:hanging="360"/>
      </w:pPr>
    </w:lvl>
    <w:lvl w:ilvl="5" w:tplc="4009001B" w:tentative="1">
      <w:start w:val="1"/>
      <w:numFmt w:val="lowerRoman"/>
      <w:lvlText w:val="%6."/>
      <w:lvlJc w:val="right"/>
      <w:pPr>
        <w:ind w:left="7980" w:hanging="180"/>
      </w:pPr>
    </w:lvl>
    <w:lvl w:ilvl="6" w:tplc="4009000F" w:tentative="1">
      <w:start w:val="1"/>
      <w:numFmt w:val="decimal"/>
      <w:lvlText w:val="%7."/>
      <w:lvlJc w:val="left"/>
      <w:pPr>
        <w:ind w:left="8700" w:hanging="360"/>
      </w:pPr>
    </w:lvl>
    <w:lvl w:ilvl="7" w:tplc="40090019" w:tentative="1">
      <w:start w:val="1"/>
      <w:numFmt w:val="lowerLetter"/>
      <w:lvlText w:val="%8."/>
      <w:lvlJc w:val="left"/>
      <w:pPr>
        <w:ind w:left="9420" w:hanging="360"/>
      </w:pPr>
    </w:lvl>
    <w:lvl w:ilvl="8" w:tplc="4009001B" w:tentative="1">
      <w:start w:val="1"/>
      <w:numFmt w:val="lowerRoman"/>
      <w:lvlText w:val="%9."/>
      <w:lvlJc w:val="right"/>
      <w:pPr>
        <w:ind w:left="10140" w:hanging="180"/>
      </w:pPr>
    </w:lvl>
  </w:abstractNum>
  <w:abstractNum w:abstractNumId="9" w15:restartNumberingAfterBreak="0">
    <w:nsid w:val="6EC414E7"/>
    <w:multiLevelType w:val="multilevel"/>
    <w:tmpl w:val="506A8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1651363">
    <w:abstractNumId w:val="6"/>
  </w:num>
  <w:num w:numId="2" w16cid:durableId="1681004920">
    <w:abstractNumId w:val="7"/>
  </w:num>
  <w:num w:numId="3" w16cid:durableId="528761635">
    <w:abstractNumId w:val="2"/>
  </w:num>
  <w:num w:numId="4" w16cid:durableId="805901903">
    <w:abstractNumId w:val="5"/>
  </w:num>
  <w:num w:numId="5" w16cid:durableId="232397603">
    <w:abstractNumId w:val="9"/>
  </w:num>
  <w:num w:numId="6" w16cid:durableId="1403065388">
    <w:abstractNumId w:val="1"/>
  </w:num>
  <w:num w:numId="7" w16cid:durableId="900477820">
    <w:abstractNumId w:val="3"/>
  </w:num>
  <w:num w:numId="8" w16cid:durableId="1586453338">
    <w:abstractNumId w:val="8"/>
  </w:num>
  <w:num w:numId="9" w16cid:durableId="1972974606">
    <w:abstractNumId w:val="4"/>
  </w:num>
  <w:num w:numId="10" w16cid:durableId="1070928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defaultTabStop w:val="720"/>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59A6302"/>
    <w:rsid w:val="0001625F"/>
    <w:rsid w:val="00017C29"/>
    <w:rsid w:val="000220ED"/>
    <w:rsid w:val="00055E70"/>
    <w:rsid w:val="0007082D"/>
    <w:rsid w:val="000B0620"/>
    <w:rsid w:val="000C01C2"/>
    <w:rsid w:val="000C0669"/>
    <w:rsid w:val="000F61EF"/>
    <w:rsid w:val="000F6453"/>
    <w:rsid w:val="0010294D"/>
    <w:rsid w:val="001239BF"/>
    <w:rsid w:val="00145C7F"/>
    <w:rsid w:val="0017788C"/>
    <w:rsid w:val="00183A95"/>
    <w:rsid w:val="001A29C4"/>
    <w:rsid w:val="001C4CB7"/>
    <w:rsid w:val="001C7A85"/>
    <w:rsid w:val="001D40D3"/>
    <w:rsid w:val="001D5D68"/>
    <w:rsid w:val="001F056E"/>
    <w:rsid w:val="00256675"/>
    <w:rsid w:val="00276961"/>
    <w:rsid w:val="002B6D88"/>
    <w:rsid w:val="002B76BE"/>
    <w:rsid w:val="002D4256"/>
    <w:rsid w:val="002E6462"/>
    <w:rsid w:val="00302B67"/>
    <w:rsid w:val="003110F8"/>
    <w:rsid w:val="00315803"/>
    <w:rsid w:val="00322318"/>
    <w:rsid w:val="00323817"/>
    <w:rsid w:val="00327667"/>
    <w:rsid w:val="0032798B"/>
    <w:rsid w:val="0037454D"/>
    <w:rsid w:val="0038635A"/>
    <w:rsid w:val="00393E1B"/>
    <w:rsid w:val="003A4B45"/>
    <w:rsid w:val="003C586A"/>
    <w:rsid w:val="003E05A3"/>
    <w:rsid w:val="004056D6"/>
    <w:rsid w:val="00420CE0"/>
    <w:rsid w:val="004714B2"/>
    <w:rsid w:val="004910D7"/>
    <w:rsid w:val="004A7F62"/>
    <w:rsid w:val="004B1999"/>
    <w:rsid w:val="004F1A3A"/>
    <w:rsid w:val="00533075"/>
    <w:rsid w:val="005529B2"/>
    <w:rsid w:val="005817B4"/>
    <w:rsid w:val="005850E6"/>
    <w:rsid w:val="00585585"/>
    <w:rsid w:val="00587318"/>
    <w:rsid w:val="005A3662"/>
    <w:rsid w:val="005B588C"/>
    <w:rsid w:val="005D2067"/>
    <w:rsid w:val="006113A8"/>
    <w:rsid w:val="00613165"/>
    <w:rsid w:val="00694F18"/>
    <w:rsid w:val="006D0181"/>
    <w:rsid w:val="00782433"/>
    <w:rsid w:val="007B4090"/>
    <w:rsid w:val="007D4856"/>
    <w:rsid w:val="007D65FD"/>
    <w:rsid w:val="007E2357"/>
    <w:rsid w:val="007F209D"/>
    <w:rsid w:val="00872F97"/>
    <w:rsid w:val="008A0445"/>
    <w:rsid w:val="008B1788"/>
    <w:rsid w:val="008B58EA"/>
    <w:rsid w:val="008C34AD"/>
    <w:rsid w:val="0091467F"/>
    <w:rsid w:val="0092615B"/>
    <w:rsid w:val="00936767"/>
    <w:rsid w:val="00970E56"/>
    <w:rsid w:val="00971470"/>
    <w:rsid w:val="00983CAB"/>
    <w:rsid w:val="00994AF9"/>
    <w:rsid w:val="009A1DF9"/>
    <w:rsid w:val="009E5F3E"/>
    <w:rsid w:val="009F03C7"/>
    <w:rsid w:val="00A17F7C"/>
    <w:rsid w:val="00A77A6B"/>
    <w:rsid w:val="00A969D7"/>
    <w:rsid w:val="00AA5A1A"/>
    <w:rsid w:val="00AB5A1B"/>
    <w:rsid w:val="00AF19C4"/>
    <w:rsid w:val="00B0032B"/>
    <w:rsid w:val="00B10DDC"/>
    <w:rsid w:val="00B17CA6"/>
    <w:rsid w:val="00B21D7B"/>
    <w:rsid w:val="00B25E91"/>
    <w:rsid w:val="00B3102F"/>
    <w:rsid w:val="00B46D07"/>
    <w:rsid w:val="00B55C33"/>
    <w:rsid w:val="00B66C67"/>
    <w:rsid w:val="00B80E39"/>
    <w:rsid w:val="00BA45BC"/>
    <w:rsid w:val="00BB121E"/>
    <w:rsid w:val="00C03920"/>
    <w:rsid w:val="00C04C99"/>
    <w:rsid w:val="00C27FEA"/>
    <w:rsid w:val="00C4050E"/>
    <w:rsid w:val="00C43C6A"/>
    <w:rsid w:val="00C52A82"/>
    <w:rsid w:val="00C566BD"/>
    <w:rsid w:val="00C95CD9"/>
    <w:rsid w:val="00CA702B"/>
    <w:rsid w:val="00CC171B"/>
    <w:rsid w:val="00D26890"/>
    <w:rsid w:val="00D56907"/>
    <w:rsid w:val="00D83E33"/>
    <w:rsid w:val="00DA2413"/>
    <w:rsid w:val="00DC5698"/>
    <w:rsid w:val="00DC78B4"/>
    <w:rsid w:val="00E37061"/>
    <w:rsid w:val="00E8404E"/>
    <w:rsid w:val="00EC2D96"/>
    <w:rsid w:val="00F039F6"/>
    <w:rsid w:val="00F51844"/>
    <w:rsid w:val="00F77070"/>
    <w:rsid w:val="00FA5F6A"/>
    <w:rsid w:val="00FD5100"/>
    <w:rsid w:val="0B381CB8"/>
    <w:rsid w:val="0FA97B3F"/>
    <w:rsid w:val="1C320408"/>
    <w:rsid w:val="291C268D"/>
    <w:rsid w:val="2BFE73BA"/>
    <w:rsid w:val="3FBB5D44"/>
    <w:rsid w:val="42C17ECA"/>
    <w:rsid w:val="43755CA2"/>
    <w:rsid w:val="51914ADE"/>
    <w:rsid w:val="542C797B"/>
    <w:rsid w:val="57907BA4"/>
    <w:rsid w:val="5DBF5342"/>
    <w:rsid w:val="604C110A"/>
    <w:rsid w:val="64306BCD"/>
    <w:rsid w:val="6D120AFE"/>
    <w:rsid w:val="759A6302"/>
    <w:rsid w:val="7B4017D2"/>
    <w:rsid w:val="7B7A10D4"/>
    <w:rsid w:val="7EA2394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30F01C"/>
  <w15:docId w15:val="{BFC3D736-2E64-496D-AEE9-CF78F3C2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2067"/>
    <w:rPr>
      <w:rFonts w:asciiTheme="minorHAnsi" w:eastAsiaTheme="minorEastAsia" w:hAnsiTheme="minorHAnsi" w:cstheme="minorBidi"/>
      <w:lang w:val="en-US" w:eastAsia="zh-CN"/>
    </w:rPr>
  </w:style>
  <w:style w:type="paragraph" w:styleId="Heading1">
    <w:name w:val="heading 1"/>
    <w:next w:val="Normal"/>
    <w:link w:val="Heading1Char"/>
    <w:uiPriority w:val="9"/>
    <w:qFormat/>
    <w:pPr>
      <w:keepNext/>
      <w:keepLines/>
      <w:numPr>
        <w:numId w:val="1"/>
      </w:numPr>
      <w:spacing w:after="24" w:line="259" w:lineRule="auto"/>
      <w:ind w:left="10" w:right="1" w:hanging="10"/>
      <w:jc w:val="center"/>
      <w:outlineLvl w:val="0"/>
    </w:pPr>
    <w:rPr>
      <w:rFonts w:ascii="Cambria" w:eastAsia="Cambria" w:hAnsi="Cambria" w:cs="Cambria"/>
      <w:b/>
      <w:color w:val="000000"/>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qFormat/>
    <w:pPr>
      <w:spacing w:beforeAutospacing="1" w:afterAutospacing="1"/>
    </w:pPr>
    <w:rPr>
      <w:sz w:val="24"/>
      <w:szCs w:val="24"/>
      <w:lang w:val="en-US" w:eastAsia="zh-CN"/>
    </w:rPr>
  </w:style>
  <w:style w:type="character" w:styleId="Strong">
    <w:name w:val="Strong"/>
    <w:basedOn w:val="DefaultParagraphFont"/>
    <w:uiPriority w:val="22"/>
    <w:qFormat/>
    <w:rPr>
      <w:b/>
      <w:bCs/>
    </w:rPr>
  </w:style>
  <w:style w:type="table" w:styleId="LightList">
    <w:name w:val="Light List"/>
    <w:basedOn w:val="TableNormal"/>
    <w:uiPriority w:val="61"/>
    <w:qFormat/>
    <w:rPr>
      <w:rFonts w:asciiTheme="minorHAnsi" w:eastAsiaTheme="minorEastAsia" w:hAnsiTheme="minorHAnsi" w:cstheme="minorBidi"/>
      <w:sz w:val="22"/>
      <w:szCs w:val="22"/>
      <w:lang w:val="en-US" w:eastAsia="en-US"/>
    </w:r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Light1">
    <w:name w:val="Table Grid Light1"/>
    <w:basedOn w:val="TableNormal"/>
    <w:qFormat/>
    <w:rPr>
      <w:rFonts w:eastAsia="Times New Roman"/>
      <w:lang w:val="en-US" w:eastAsia="en-US"/>
    </w:rPr>
    <w:tblPr>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Pr>
  </w:style>
  <w:style w:type="paragraph" w:styleId="ListParagraph">
    <w:name w:val="List Paragraph"/>
    <w:basedOn w:val="Normal"/>
    <w:uiPriority w:val="34"/>
    <w:unhideWhenUsed/>
    <w:qFormat/>
    <w:pPr>
      <w:ind w:left="720"/>
      <w:contextualSpacing/>
    </w:pPr>
  </w:style>
  <w:style w:type="character" w:customStyle="1" w:styleId="Heading1Char">
    <w:name w:val="Heading 1 Char"/>
    <w:basedOn w:val="DefaultParagraphFont"/>
    <w:link w:val="Heading1"/>
    <w:uiPriority w:val="9"/>
    <w:qFormat/>
    <w:rPr>
      <w:rFonts w:ascii="Cambria" w:eastAsia="Cambria" w:hAnsi="Cambria" w:cs="Cambria"/>
      <w:b/>
      <w:color w:val="000000"/>
      <w:kern w:val="2"/>
      <w:sz w:val="24"/>
      <w:szCs w:val="24"/>
      <w14:ligatures w14:val="standardContextual"/>
    </w:rPr>
  </w:style>
  <w:style w:type="table" w:styleId="TableGrid">
    <w:name w:val="Table Grid"/>
    <w:basedOn w:val="TableNormal"/>
    <w:uiPriority w:val="39"/>
    <w:rsid w:val="00E37061"/>
    <w:rPr>
      <w:rFonts w:ascii="Calibri" w:eastAsia="Calibri" w:hAnsi="Calibri" w:cs="Arial"/>
      <w:kern w:val="2"/>
      <w:sz w:val="22"/>
      <w:szCs w:val="22"/>
      <w:lang w:val="en-U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615155">
      <w:bodyDiv w:val="1"/>
      <w:marLeft w:val="0"/>
      <w:marRight w:val="0"/>
      <w:marTop w:val="0"/>
      <w:marBottom w:val="0"/>
      <w:divBdr>
        <w:top w:val="none" w:sz="0" w:space="0" w:color="auto"/>
        <w:left w:val="none" w:sz="0" w:space="0" w:color="auto"/>
        <w:bottom w:val="none" w:sz="0" w:space="0" w:color="auto"/>
        <w:right w:val="none" w:sz="0" w:space="0" w:color="auto"/>
      </w:divBdr>
    </w:div>
    <w:div w:id="132603184">
      <w:bodyDiv w:val="1"/>
      <w:marLeft w:val="0"/>
      <w:marRight w:val="0"/>
      <w:marTop w:val="0"/>
      <w:marBottom w:val="0"/>
      <w:divBdr>
        <w:top w:val="none" w:sz="0" w:space="0" w:color="auto"/>
        <w:left w:val="none" w:sz="0" w:space="0" w:color="auto"/>
        <w:bottom w:val="none" w:sz="0" w:space="0" w:color="auto"/>
        <w:right w:val="none" w:sz="0" w:space="0" w:color="auto"/>
      </w:divBdr>
    </w:div>
    <w:div w:id="373509585">
      <w:bodyDiv w:val="1"/>
      <w:marLeft w:val="0"/>
      <w:marRight w:val="0"/>
      <w:marTop w:val="0"/>
      <w:marBottom w:val="0"/>
      <w:divBdr>
        <w:top w:val="none" w:sz="0" w:space="0" w:color="auto"/>
        <w:left w:val="none" w:sz="0" w:space="0" w:color="auto"/>
        <w:bottom w:val="none" w:sz="0" w:space="0" w:color="auto"/>
        <w:right w:val="none" w:sz="0" w:space="0" w:color="auto"/>
      </w:divBdr>
    </w:div>
    <w:div w:id="402219940">
      <w:bodyDiv w:val="1"/>
      <w:marLeft w:val="0"/>
      <w:marRight w:val="0"/>
      <w:marTop w:val="0"/>
      <w:marBottom w:val="0"/>
      <w:divBdr>
        <w:top w:val="none" w:sz="0" w:space="0" w:color="auto"/>
        <w:left w:val="none" w:sz="0" w:space="0" w:color="auto"/>
        <w:bottom w:val="none" w:sz="0" w:space="0" w:color="auto"/>
        <w:right w:val="none" w:sz="0" w:space="0" w:color="auto"/>
      </w:divBdr>
    </w:div>
    <w:div w:id="509608063">
      <w:bodyDiv w:val="1"/>
      <w:marLeft w:val="0"/>
      <w:marRight w:val="0"/>
      <w:marTop w:val="0"/>
      <w:marBottom w:val="0"/>
      <w:divBdr>
        <w:top w:val="none" w:sz="0" w:space="0" w:color="auto"/>
        <w:left w:val="none" w:sz="0" w:space="0" w:color="auto"/>
        <w:bottom w:val="none" w:sz="0" w:space="0" w:color="auto"/>
        <w:right w:val="none" w:sz="0" w:space="0" w:color="auto"/>
      </w:divBdr>
    </w:div>
    <w:div w:id="932009198">
      <w:bodyDiv w:val="1"/>
      <w:marLeft w:val="0"/>
      <w:marRight w:val="0"/>
      <w:marTop w:val="0"/>
      <w:marBottom w:val="0"/>
      <w:divBdr>
        <w:top w:val="none" w:sz="0" w:space="0" w:color="auto"/>
        <w:left w:val="none" w:sz="0" w:space="0" w:color="auto"/>
        <w:bottom w:val="none" w:sz="0" w:space="0" w:color="auto"/>
        <w:right w:val="none" w:sz="0" w:space="0" w:color="auto"/>
      </w:divBdr>
    </w:div>
    <w:div w:id="958604402">
      <w:bodyDiv w:val="1"/>
      <w:marLeft w:val="0"/>
      <w:marRight w:val="0"/>
      <w:marTop w:val="0"/>
      <w:marBottom w:val="0"/>
      <w:divBdr>
        <w:top w:val="none" w:sz="0" w:space="0" w:color="auto"/>
        <w:left w:val="none" w:sz="0" w:space="0" w:color="auto"/>
        <w:bottom w:val="none" w:sz="0" w:space="0" w:color="auto"/>
        <w:right w:val="none" w:sz="0" w:space="0" w:color="auto"/>
      </w:divBdr>
    </w:div>
    <w:div w:id="1240596866">
      <w:bodyDiv w:val="1"/>
      <w:marLeft w:val="0"/>
      <w:marRight w:val="0"/>
      <w:marTop w:val="0"/>
      <w:marBottom w:val="0"/>
      <w:divBdr>
        <w:top w:val="none" w:sz="0" w:space="0" w:color="auto"/>
        <w:left w:val="none" w:sz="0" w:space="0" w:color="auto"/>
        <w:bottom w:val="none" w:sz="0" w:space="0" w:color="auto"/>
        <w:right w:val="none" w:sz="0" w:space="0" w:color="auto"/>
      </w:divBdr>
    </w:div>
    <w:div w:id="1338187504">
      <w:bodyDiv w:val="1"/>
      <w:marLeft w:val="0"/>
      <w:marRight w:val="0"/>
      <w:marTop w:val="0"/>
      <w:marBottom w:val="0"/>
      <w:divBdr>
        <w:top w:val="none" w:sz="0" w:space="0" w:color="auto"/>
        <w:left w:val="none" w:sz="0" w:space="0" w:color="auto"/>
        <w:bottom w:val="none" w:sz="0" w:space="0" w:color="auto"/>
        <w:right w:val="none" w:sz="0" w:space="0" w:color="auto"/>
      </w:divBdr>
    </w:div>
    <w:div w:id="1418868864">
      <w:bodyDiv w:val="1"/>
      <w:marLeft w:val="0"/>
      <w:marRight w:val="0"/>
      <w:marTop w:val="0"/>
      <w:marBottom w:val="0"/>
      <w:divBdr>
        <w:top w:val="none" w:sz="0" w:space="0" w:color="auto"/>
        <w:left w:val="none" w:sz="0" w:space="0" w:color="auto"/>
        <w:bottom w:val="none" w:sz="0" w:space="0" w:color="auto"/>
        <w:right w:val="none" w:sz="0" w:space="0" w:color="auto"/>
      </w:divBdr>
    </w:div>
    <w:div w:id="1422069098">
      <w:bodyDiv w:val="1"/>
      <w:marLeft w:val="0"/>
      <w:marRight w:val="0"/>
      <w:marTop w:val="0"/>
      <w:marBottom w:val="0"/>
      <w:divBdr>
        <w:top w:val="none" w:sz="0" w:space="0" w:color="auto"/>
        <w:left w:val="none" w:sz="0" w:space="0" w:color="auto"/>
        <w:bottom w:val="none" w:sz="0" w:space="0" w:color="auto"/>
        <w:right w:val="none" w:sz="0" w:space="0" w:color="auto"/>
      </w:divBdr>
    </w:div>
    <w:div w:id="1489053111">
      <w:bodyDiv w:val="1"/>
      <w:marLeft w:val="0"/>
      <w:marRight w:val="0"/>
      <w:marTop w:val="0"/>
      <w:marBottom w:val="0"/>
      <w:divBdr>
        <w:top w:val="none" w:sz="0" w:space="0" w:color="auto"/>
        <w:left w:val="none" w:sz="0" w:space="0" w:color="auto"/>
        <w:bottom w:val="none" w:sz="0" w:space="0" w:color="auto"/>
        <w:right w:val="none" w:sz="0" w:space="0" w:color="auto"/>
      </w:divBdr>
    </w:div>
    <w:div w:id="1538005565">
      <w:bodyDiv w:val="1"/>
      <w:marLeft w:val="0"/>
      <w:marRight w:val="0"/>
      <w:marTop w:val="0"/>
      <w:marBottom w:val="0"/>
      <w:divBdr>
        <w:top w:val="none" w:sz="0" w:space="0" w:color="auto"/>
        <w:left w:val="none" w:sz="0" w:space="0" w:color="auto"/>
        <w:bottom w:val="none" w:sz="0" w:space="0" w:color="auto"/>
        <w:right w:val="none" w:sz="0" w:space="0" w:color="auto"/>
      </w:divBdr>
    </w:div>
    <w:div w:id="19877833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9A41D-0A37-4814-9A51-0259F6B15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5</Pages>
  <Words>1485</Words>
  <Characters>8468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aceec</dc:creator>
  <cp:lastModifiedBy>C Prakash Naik</cp:lastModifiedBy>
  <cp:revision>15</cp:revision>
  <dcterms:created xsi:type="dcterms:W3CDTF">2025-04-30T04:57:00Z</dcterms:created>
  <dcterms:modified xsi:type="dcterms:W3CDTF">2025-05-01T15:07:00Z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E841A3D599DD481E9DBAB8B40B754554_13</vt:lpwstr>
  </property>
</Properties>
</file>