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27" w:rsidRDefault="00005B27" w:rsidP="009A4BF6">
      <w:pPr>
        <w:rPr>
          <w:rFonts w:ascii="Times New Roman" w:hAnsi="Times New Roman" w:cs="Times New Roman"/>
          <w:b/>
          <w:bCs/>
          <w:sz w:val="28"/>
          <w:szCs w:val="24"/>
        </w:rPr>
      </w:pPr>
    </w:p>
    <w:p w:rsidR="00D47923" w:rsidRDefault="00B2752A" w:rsidP="00AF757C">
      <w:pPr>
        <w:jc w:val="center"/>
        <w:rPr>
          <w:rFonts w:ascii="Times New Roman" w:hAnsi="Times New Roman" w:cs="Times New Roman"/>
          <w:b/>
          <w:bCs/>
          <w:sz w:val="28"/>
          <w:szCs w:val="24"/>
        </w:rPr>
      </w:pPr>
      <w:r>
        <w:rPr>
          <w:rFonts w:ascii="Times New Roman" w:hAnsi="Times New Roman" w:cs="Times New Roman"/>
          <w:b/>
          <w:bCs/>
          <w:sz w:val="28"/>
          <w:szCs w:val="24"/>
        </w:rPr>
        <w:t>“</w:t>
      </w:r>
      <w:r w:rsidR="00DD582C" w:rsidRPr="00DD582C">
        <w:rPr>
          <w:rFonts w:ascii="Times New Roman" w:hAnsi="Times New Roman" w:cs="Times New Roman"/>
          <w:b/>
          <w:bCs/>
          <w:sz w:val="28"/>
          <w:szCs w:val="24"/>
        </w:rPr>
        <w:t>Review on the Role of KNN and Random Forest in Intelligent Agriculture for Predictive Analytics</w:t>
      </w:r>
      <w:r>
        <w:rPr>
          <w:rFonts w:ascii="Times New Roman" w:hAnsi="Times New Roman" w:cs="Times New Roman"/>
          <w:b/>
          <w:bCs/>
          <w:sz w:val="28"/>
          <w:szCs w:val="24"/>
        </w:rPr>
        <w:t>”</w:t>
      </w:r>
    </w:p>
    <w:p w:rsidR="00D47923" w:rsidRDefault="00D47923" w:rsidP="00D47923">
      <w:pPr>
        <w:jc w:val="center"/>
        <w:rPr>
          <w:rFonts w:ascii="Times New Roman" w:hAnsi="Times New Roman" w:cs="Times New Roman"/>
        </w:rPr>
      </w:pPr>
      <w:r w:rsidRPr="00A67F27">
        <w:rPr>
          <w:rFonts w:ascii="Times New Roman" w:hAnsi="Times New Roman" w:cs="Times New Roman"/>
        </w:rPr>
        <w:t xml:space="preserve">1. </w:t>
      </w:r>
      <w:r w:rsidRPr="00D47923">
        <w:rPr>
          <w:rFonts w:ascii="Times New Roman" w:hAnsi="Times New Roman" w:cs="Times New Roman"/>
        </w:rPr>
        <w:t xml:space="preserve">Ms. </w:t>
      </w:r>
      <w:proofErr w:type="spellStart"/>
      <w:r w:rsidRPr="00D47923">
        <w:rPr>
          <w:rFonts w:ascii="Times New Roman" w:hAnsi="Times New Roman" w:cs="Times New Roman"/>
        </w:rPr>
        <w:t>Saloni</w:t>
      </w:r>
      <w:proofErr w:type="spellEnd"/>
      <w:r w:rsidRPr="00D47923">
        <w:rPr>
          <w:rFonts w:ascii="Times New Roman" w:hAnsi="Times New Roman" w:cs="Times New Roman"/>
        </w:rPr>
        <w:t xml:space="preserve"> </w:t>
      </w:r>
      <w:proofErr w:type="spellStart"/>
      <w:r w:rsidRPr="00D47923">
        <w:rPr>
          <w:rFonts w:ascii="Times New Roman" w:hAnsi="Times New Roman" w:cs="Times New Roman"/>
        </w:rPr>
        <w:t>Imle</w:t>
      </w:r>
      <w:proofErr w:type="spellEnd"/>
      <w:r>
        <w:rPr>
          <w:rFonts w:ascii="Times New Roman" w:hAnsi="Times New Roman" w:cs="Times New Roman"/>
        </w:rPr>
        <w:t xml:space="preserve"> </w:t>
      </w:r>
      <w:r w:rsidRPr="00A67F27">
        <w:rPr>
          <w:rFonts w:ascii="Times New Roman" w:hAnsi="Times New Roman" w:cs="Times New Roman"/>
        </w:rPr>
        <w:t xml:space="preserve">2. Dr. R. R. </w:t>
      </w:r>
      <w:proofErr w:type="spellStart"/>
      <w:r w:rsidRPr="00A67F27">
        <w:rPr>
          <w:rFonts w:ascii="Times New Roman" w:hAnsi="Times New Roman" w:cs="Times New Roman"/>
        </w:rPr>
        <w:t>Keole</w:t>
      </w:r>
      <w:proofErr w:type="spellEnd"/>
      <w:r w:rsidRPr="00A67F27">
        <w:rPr>
          <w:rFonts w:ascii="Times New Roman" w:hAnsi="Times New Roman" w:cs="Times New Roman"/>
        </w:rPr>
        <w:t xml:space="preserve"> 3. Dr. A. P. </w:t>
      </w:r>
      <w:proofErr w:type="spellStart"/>
      <w:r w:rsidRPr="00A67F27">
        <w:rPr>
          <w:rFonts w:ascii="Times New Roman" w:hAnsi="Times New Roman" w:cs="Times New Roman"/>
        </w:rPr>
        <w:t>Jadhao</w:t>
      </w:r>
      <w:proofErr w:type="spellEnd"/>
      <w:r w:rsidRPr="00A67F27">
        <w:rPr>
          <w:rFonts w:ascii="Times New Roman" w:hAnsi="Times New Roman" w:cs="Times New Roman"/>
        </w:rPr>
        <w:t xml:space="preserve"> </w:t>
      </w:r>
      <w:r w:rsidR="000B09A2">
        <w:rPr>
          <w:rFonts w:ascii="Times New Roman" w:hAnsi="Times New Roman" w:cs="Times New Roman"/>
        </w:rPr>
        <w:t xml:space="preserve">4. Prof. D. G. </w:t>
      </w:r>
      <w:proofErr w:type="spellStart"/>
      <w:r w:rsidR="000B09A2">
        <w:rPr>
          <w:rFonts w:ascii="Times New Roman" w:hAnsi="Times New Roman" w:cs="Times New Roman"/>
        </w:rPr>
        <w:t>Ingale</w:t>
      </w:r>
      <w:proofErr w:type="spellEnd"/>
    </w:p>
    <w:p w:rsidR="00D47923" w:rsidRDefault="00D47923" w:rsidP="00D47923">
      <w:pPr>
        <w:jc w:val="center"/>
        <w:rPr>
          <w:rFonts w:ascii="Times New Roman" w:hAnsi="Times New Roman" w:cs="Times New Roman"/>
        </w:rPr>
      </w:pPr>
      <w:r>
        <w:rPr>
          <w:rFonts w:ascii="Times New Roman" w:hAnsi="Times New Roman" w:cs="Times New Roman"/>
        </w:rPr>
        <w:t xml:space="preserve">1. ME Student, </w:t>
      </w:r>
      <w:r w:rsidRPr="00A67F27">
        <w:rPr>
          <w:rFonts w:ascii="Times New Roman" w:hAnsi="Times New Roman" w:cs="Times New Roman"/>
        </w:rPr>
        <w:t xml:space="preserve">Dr. Rajendra Gode Institute </w:t>
      </w:r>
      <w:proofErr w:type="gramStart"/>
      <w:r w:rsidRPr="00A67F27">
        <w:rPr>
          <w:rFonts w:ascii="Times New Roman" w:hAnsi="Times New Roman" w:cs="Times New Roman"/>
        </w:rPr>
        <w:t>Of</w:t>
      </w:r>
      <w:proofErr w:type="gramEnd"/>
      <w:r w:rsidRPr="00A67F27">
        <w:rPr>
          <w:rFonts w:ascii="Times New Roman" w:hAnsi="Times New Roman" w:cs="Times New Roman"/>
        </w:rPr>
        <w:t xml:space="preserve"> Technology &amp; Research, Amravati</w:t>
      </w:r>
    </w:p>
    <w:p w:rsidR="00D47923" w:rsidRDefault="00D47923" w:rsidP="00D47923">
      <w:pPr>
        <w:jc w:val="center"/>
        <w:rPr>
          <w:rFonts w:ascii="Times New Roman" w:hAnsi="Times New Roman" w:cs="Times New Roman"/>
        </w:rPr>
      </w:pPr>
      <w:r>
        <w:rPr>
          <w:rFonts w:ascii="Times New Roman" w:hAnsi="Times New Roman" w:cs="Times New Roman"/>
        </w:rPr>
        <w:t xml:space="preserve">2. Guide, HVPM College </w:t>
      </w:r>
      <w:proofErr w:type="gramStart"/>
      <w:r>
        <w:rPr>
          <w:rFonts w:ascii="Times New Roman" w:hAnsi="Times New Roman" w:cs="Times New Roman"/>
        </w:rPr>
        <w:t>Of</w:t>
      </w:r>
      <w:proofErr w:type="gramEnd"/>
      <w:r>
        <w:rPr>
          <w:rFonts w:ascii="Times New Roman" w:hAnsi="Times New Roman" w:cs="Times New Roman"/>
        </w:rPr>
        <w:t xml:space="preserve"> Engineering Amravati</w:t>
      </w:r>
    </w:p>
    <w:p w:rsidR="00D47923" w:rsidRDefault="00D47923" w:rsidP="00D47923">
      <w:pPr>
        <w:jc w:val="center"/>
        <w:rPr>
          <w:rFonts w:ascii="Times New Roman" w:hAnsi="Times New Roman" w:cs="Times New Roman"/>
        </w:rPr>
      </w:pPr>
      <w:r>
        <w:rPr>
          <w:rFonts w:ascii="Times New Roman" w:hAnsi="Times New Roman" w:cs="Times New Roman"/>
        </w:rPr>
        <w:t xml:space="preserve">3. Co-Guide, </w:t>
      </w:r>
      <w:r w:rsidRPr="00A67F27">
        <w:rPr>
          <w:rFonts w:ascii="Times New Roman" w:hAnsi="Times New Roman" w:cs="Times New Roman"/>
        </w:rPr>
        <w:t xml:space="preserve">Dr. Rajendra Gode Institute </w:t>
      </w:r>
      <w:proofErr w:type="gramStart"/>
      <w:r w:rsidRPr="00A67F27">
        <w:rPr>
          <w:rFonts w:ascii="Times New Roman" w:hAnsi="Times New Roman" w:cs="Times New Roman"/>
        </w:rPr>
        <w:t>Of</w:t>
      </w:r>
      <w:proofErr w:type="gramEnd"/>
      <w:r w:rsidRPr="00A67F27">
        <w:rPr>
          <w:rFonts w:ascii="Times New Roman" w:hAnsi="Times New Roman" w:cs="Times New Roman"/>
        </w:rPr>
        <w:t xml:space="preserve"> Technology &amp; Research, Amravati</w:t>
      </w:r>
    </w:p>
    <w:p w:rsidR="00692EEA" w:rsidRPr="00A67F27" w:rsidRDefault="00692EEA" w:rsidP="00692EEA">
      <w:pPr>
        <w:jc w:val="center"/>
        <w:rPr>
          <w:rFonts w:ascii="Times New Roman" w:hAnsi="Times New Roman" w:cs="Times New Roman"/>
        </w:rPr>
      </w:pPr>
      <w:r>
        <w:rPr>
          <w:rFonts w:ascii="Times New Roman" w:hAnsi="Times New Roman" w:cs="Times New Roman"/>
        </w:rPr>
        <w:t xml:space="preserve">4. ME Coordinator, </w:t>
      </w:r>
      <w:r w:rsidRPr="00A67F27">
        <w:rPr>
          <w:rFonts w:ascii="Times New Roman" w:hAnsi="Times New Roman" w:cs="Times New Roman"/>
        </w:rPr>
        <w:t xml:space="preserve">Dr. Rajendra Gode Institute </w:t>
      </w:r>
      <w:proofErr w:type="gramStart"/>
      <w:r w:rsidRPr="00A67F27">
        <w:rPr>
          <w:rFonts w:ascii="Times New Roman" w:hAnsi="Times New Roman" w:cs="Times New Roman"/>
        </w:rPr>
        <w:t>Of</w:t>
      </w:r>
      <w:proofErr w:type="gramEnd"/>
      <w:r w:rsidRPr="00A67F27">
        <w:rPr>
          <w:rFonts w:ascii="Times New Roman" w:hAnsi="Times New Roman" w:cs="Times New Roman"/>
        </w:rPr>
        <w:t xml:space="preserve"> Technology &amp; Research, Amravati</w:t>
      </w:r>
      <w:r>
        <w:rPr>
          <w:rFonts w:ascii="Times New Roman" w:hAnsi="Times New Roman" w:cs="Times New Roman"/>
        </w:rPr>
        <w:t xml:space="preserve"> </w:t>
      </w:r>
    </w:p>
    <w:p w:rsidR="00692EEA" w:rsidRPr="00A67F27" w:rsidRDefault="00692EEA" w:rsidP="00D47923">
      <w:pPr>
        <w:jc w:val="center"/>
        <w:rPr>
          <w:rFonts w:ascii="Times New Roman" w:hAnsi="Times New Roman" w:cs="Times New Roman"/>
        </w:rPr>
      </w:pPr>
    </w:p>
    <w:p w:rsidR="00D47923" w:rsidRDefault="00D47923" w:rsidP="00AF757C">
      <w:pPr>
        <w:jc w:val="center"/>
        <w:rPr>
          <w:rFonts w:ascii="Times New Roman" w:hAnsi="Times New Roman" w:cs="Times New Roman"/>
          <w:b/>
          <w:bCs/>
          <w:sz w:val="28"/>
          <w:szCs w:val="24"/>
        </w:rPr>
      </w:pPr>
    </w:p>
    <w:p w:rsidR="00AF757C" w:rsidRPr="00AF757C" w:rsidRDefault="00AF757C" w:rsidP="00AF757C">
      <w:pPr>
        <w:jc w:val="center"/>
        <w:rPr>
          <w:rFonts w:ascii="Times New Roman" w:hAnsi="Times New Roman" w:cs="Times New Roman"/>
          <w:b/>
          <w:bCs/>
          <w:sz w:val="28"/>
          <w:szCs w:val="24"/>
        </w:rPr>
      </w:pPr>
      <w:r w:rsidRPr="000F700F">
        <w:rPr>
          <w:rFonts w:ascii="Times New Roman" w:hAnsi="Times New Roman" w:cs="Times New Roman"/>
          <w:b/>
          <w:bCs/>
          <w:sz w:val="28"/>
          <w:szCs w:val="24"/>
        </w:rPr>
        <w:t>ABSTRACT</w:t>
      </w:r>
    </w:p>
    <w:p w:rsidR="00555CA2" w:rsidRDefault="00AF757C" w:rsidP="00AF757C">
      <w:pPr>
        <w:jc w:val="both"/>
        <w:rPr>
          <w:rFonts w:ascii="Times New Roman" w:hAnsi="Times New Roman" w:cs="Times New Roman"/>
          <w:sz w:val="24"/>
          <w:szCs w:val="22"/>
        </w:rPr>
      </w:pPr>
      <w:r w:rsidRPr="00AF757C">
        <w:rPr>
          <w:rFonts w:ascii="Times New Roman" w:hAnsi="Times New Roman" w:cs="Times New Roman"/>
          <w:sz w:val="24"/>
          <w:szCs w:val="22"/>
        </w:rPr>
        <w:t xml:space="preserve">Agriculture, a cornerstone of global food security and economic development, faces numerous challenges including unpredictable weather patterns, crop diseases, and climate change. In recent years, the integration of machine learning (ML) techniques has revolutionized traditional agricultural practices by enabling data-driven decision-making and precise forecasting. This review paper explores the application of two widely used supervised learning algorithms—K-Nearest Neighbors (KNN) and Random Forest—in the domains of crop and weather prediction. The paper presents a comparative analysis of these models based on their accuracy, efficiency, scalability, and suitability for various agricultural datasets. Through a detailed examination of recent studies and real-world implementations, we highlight the strengths and limitations of each algorithm in addressing specific agricultural problems. Additionally, the review discusses the challenges of data quality, model interpretability, and scalability, while proposing potential directions for future research, including hybrid approaches and real-time predictive systems. By offering insights into the effectiveness of KNN and Random Forest, this paper aims to support the development of intelligent </w:t>
      </w:r>
      <w:proofErr w:type="spellStart"/>
      <w:r w:rsidRPr="00AF757C">
        <w:rPr>
          <w:rFonts w:ascii="Times New Roman" w:hAnsi="Times New Roman" w:cs="Times New Roman"/>
          <w:sz w:val="24"/>
          <w:szCs w:val="22"/>
        </w:rPr>
        <w:t>agri</w:t>
      </w:r>
      <w:proofErr w:type="spellEnd"/>
      <w:r w:rsidRPr="00AF757C">
        <w:rPr>
          <w:rFonts w:ascii="Times New Roman" w:hAnsi="Times New Roman" w:cs="Times New Roman"/>
          <w:sz w:val="24"/>
          <w:szCs w:val="22"/>
        </w:rPr>
        <w:t xml:space="preserve"> solutions for enhanced productivity and sustainability.</w:t>
      </w:r>
    </w:p>
    <w:p w:rsidR="005D3E75" w:rsidRPr="002E2F73" w:rsidRDefault="005D3E75" w:rsidP="002E2F73">
      <w:pPr>
        <w:pStyle w:val="ListParagraph"/>
        <w:numPr>
          <w:ilvl w:val="0"/>
          <w:numId w:val="21"/>
        </w:numPr>
        <w:jc w:val="center"/>
        <w:rPr>
          <w:rFonts w:ascii="Times New Roman" w:hAnsi="Times New Roman" w:cs="Times New Roman"/>
          <w:b/>
          <w:bCs/>
          <w:sz w:val="28"/>
          <w:szCs w:val="24"/>
        </w:rPr>
      </w:pPr>
      <w:r w:rsidRPr="002E2F73">
        <w:rPr>
          <w:rFonts w:ascii="Times New Roman" w:hAnsi="Times New Roman" w:cs="Times New Roman"/>
          <w:b/>
          <w:bCs/>
          <w:sz w:val="28"/>
          <w:szCs w:val="24"/>
        </w:rPr>
        <w:t>INTRODUCTION</w:t>
      </w:r>
    </w:p>
    <w:p w:rsidR="002C66F8" w:rsidRPr="002C66F8" w:rsidRDefault="002C66F8" w:rsidP="002C66F8">
      <w:pPr>
        <w:jc w:val="both"/>
        <w:rPr>
          <w:rFonts w:ascii="Times New Roman" w:hAnsi="Times New Roman" w:cs="Times New Roman"/>
          <w:sz w:val="24"/>
          <w:szCs w:val="22"/>
        </w:rPr>
      </w:pPr>
      <w:r w:rsidRPr="002C66F8">
        <w:rPr>
          <w:rFonts w:ascii="Times New Roman" w:hAnsi="Times New Roman" w:cs="Times New Roman"/>
          <w:sz w:val="24"/>
          <w:szCs w:val="22"/>
        </w:rPr>
        <w:t>Agriculture remains a fundamental pillar of the global economy, ensuring food security and supporting the livelihoods of billions. However, the sector is increasingly vulnerable to challenges such as erratic weather patterns, soil degradation, and the growing impact of climate change, all of which can severely affect crop productivity [5]. These issues necessitate innovative, data-driven solutions to improve agricultural decision-making and sustainability.</w:t>
      </w:r>
    </w:p>
    <w:p w:rsidR="002C66F8" w:rsidRPr="002C66F8" w:rsidRDefault="002C66F8" w:rsidP="002C66F8">
      <w:pPr>
        <w:jc w:val="both"/>
        <w:rPr>
          <w:rFonts w:ascii="Times New Roman" w:hAnsi="Times New Roman" w:cs="Times New Roman"/>
          <w:sz w:val="24"/>
          <w:szCs w:val="22"/>
        </w:rPr>
      </w:pPr>
      <w:r w:rsidRPr="002C66F8">
        <w:rPr>
          <w:rFonts w:ascii="Times New Roman" w:hAnsi="Times New Roman" w:cs="Times New Roman"/>
          <w:sz w:val="24"/>
          <w:szCs w:val="22"/>
        </w:rPr>
        <w:t xml:space="preserve">The integration of Machine Learning (ML) into agriculture has emerged as a powerful tool to address these challenges. ML enables systems to learn from historical and real-time data, identify patterns, and make accurate predictions without being explicitly programmed [7]. In the context of smart agriculture, ML has been effectively applied to various tasks including crop </w:t>
      </w:r>
      <w:r w:rsidRPr="002C66F8">
        <w:rPr>
          <w:rFonts w:ascii="Times New Roman" w:hAnsi="Times New Roman" w:cs="Times New Roman"/>
          <w:sz w:val="24"/>
          <w:szCs w:val="22"/>
        </w:rPr>
        <w:lastRenderedPageBreak/>
        <w:t>classification, yield estimation, disease detection, and especially, weather and crop prediction [1], [6], [8].</w:t>
      </w:r>
    </w:p>
    <w:p w:rsidR="002C66F8" w:rsidRPr="002C66F8" w:rsidRDefault="002C66F8" w:rsidP="002C66F8">
      <w:pPr>
        <w:jc w:val="both"/>
        <w:rPr>
          <w:rFonts w:ascii="Times New Roman" w:hAnsi="Times New Roman" w:cs="Times New Roman"/>
          <w:sz w:val="24"/>
          <w:szCs w:val="22"/>
        </w:rPr>
      </w:pPr>
      <w:r w:rsidRPr="002C66F8">
        <w:rPr>
          <w:rFonts w:ascii="Times New Roman" w:hAnsi="Times New Roman" w:cs="Times New Roman"/>
          <w:sz w:val="24"/>
          <w:szCs w:val="22"/>
        </w:rPr>
        <w:t xml:space="preserve">Among the various supervised ML algorithms, </w:t>
      </w:r>
      <w:r w:rsidRPr="002C66F8">
        <w:rPr>
          <w:rFonts w:ascii="Times New Roman" w:hAnsi="Times New Roman" w:cs="Times New Roman"/>
          <w:b/>
          <w:bCs/>
          <w:sz w:val="24"/>
          <w:szCs w:val="22"/>
        </w:rPr>
        <w:t>K-Nearest Neighbors (KNN)</w:t>
      </w:r>
      <w:r w:rsidRPr="002C66F8">
        <w:rPr>
          <w:rFonts w:ascii="Times New Roman" w:hAnsi="Times New Roman" w:cs="Times New Roman"/>
          <w:sz w:val="24"/>
          <w:szCs w:val="22"/>
        </w:rPr>
        <w:t xml:space="preserve"> and </w:t>
      </w:r>
      <w:r w:rsidRPr="002C66F8">
        <w:rPr>
          <w:rFonts w:ascii="Times New Roman" w:hAnsi="Times New Roman" w:cs="Times New Roman"/>
          <w:b/>
          <w:bCs/>
          <w:sz w:val="24"/>
          <w:szCs w:val="22"/>
        </w:rPr>
        <w:t>Random Forest (RF)</w:t>
      </w:r>
      <w:r w:rsidRPr="002C66F8">
        <w:rPr>
          <w:rFonts w:ascii="Times New Roman" w:hAnsi="Times New Roman" w:cs="Times New Roman"/>
          <w:sz w:val="24"/>
          <w:szCs w:val="22"/>
        </w:rPr>
        <w:t xml:space="preserve"> are two widely adopted techniques due to their simplicity, adaptability, and robust predictive capabilities [2], [4]. KNN operates based on the similarity between data points, classifying unknown instances by evaluating the labels of their nearest neighbors [10]. On the other hand, Random Forest is an ensemble learning method that builds multiple decision trees during training and outputs the mode of the classes for classification tasks or mean prediction for regression tasks, significantly enhancing accuracy and reducing </w:t>
      </w:r>
      <w:proofErr w:type="spellStart"/>
      <w:r w:rsidRPr="002C66F8">
        <w:rPr>
          <w:rFonts w:ascii="Times New Roman" w:hAnsi="Times New Roman" w:cs="Times New Roman"/>
          <w:sz w:val="24"/>
          <w:szCs w:val="22"/>
        </w:rPr>
        <w:t>overfitting</w:t>
      </w:r>
      <w:proofErr w:type="spellEnd"/>
      <w:r w:rsidRPr="002C66F8">
        <w:rPr>
          <w:rFonts w:ascii="Times New Roman" w:hAnsi="Times New Roman" w:cs="Times New Roman"/>
          <w:sz w:val="24"/>
          <w:szCs w:val="22"/>
        </w:rPr>
        <w:t xml:space="preserve"> [3], [9].</w:t>
      </w:r>
    </w:p>
    <w:p w:rsidR="002C66F8" w:rsidRPr="002C66F8" w:rsidRDefault="002C66F8" w:rsidP="002C66F8">
      <w:pPr>
        <w:jc w:val="both"/>
        <w:rPr>
          <w:rFonts w:ascii="Times New Roman" w:hAnsi="Times New Roman" w:cs="Times New Roman"/>
          <w:sz w:val="24"/>
          <w:szCs w:val="22"/>
        </w:rPr>
      </w:pPr>
      <w:r w:rsidRPr="002C66F8">
        <w:rPr>
          <w:rFonts w:ascii="Times New Roman" w:hAnsi="Times New Roman" w:cs="Times New Roman"/>
          <w:sz w:val="24"/>
          <w:szCs w:val="22"/>
        </w:rPr>
        <w:t>These models have demonstrated considerable success in agricultural applications such as predicting crop yields, identifying suitable crops for particular soil and climate conditions, and forecasting rainfall and temperature patterns [4], [6]. However, the effectiveness of these models depends heavily on the quality of the data, feature selection, and regional variations in agricultural conditions.</w:t>
      </w:r>
    </w:p>
    <w:p w:rsidR="002C66F8" w:rsidRDefault="002C66F8" w:rsidP="002C66F8">
      <w:pPr>
        <w:jc w:val="both"/>
        <w:rPr>
          <w:rFonts w:ascii="Times New Roman" w:hAnsi="Times New Roman" w:cs="Times New Roman"/>
          <w:sz w:val="24"/>
          <w:szCs w:val="22"/>
        </w:rPr>
      </w:pPr>
      <w:r w:rsidRPr="002C66F8">
        <w:rPr>
          <w:rFonts w:ascii="Times New Roman" w:hAnsi="Times New Roman" w:cs="Times New Roman"/>
          <w:sz w:val="24"/>
          <w:szCs w:val="22"/>
        </w:rPr>
        <w:t xml:space="preserve">This review paper aims to explore and compare the application of KNN and Random Forest algorithms in crop and weather prediction. It presents a comprehensive analysis of their methodologies, advantages, limitations, and performance across various agricultural datasets. By synthesizing insights from existing literature, this paper provides a foundation for developing intelligent </w:t>
      </w:r>
      <w:proofErr w:type="spellStart"/>
      <w:r w:rsidRPr="002C66F8">
        <w:rPr>
          <w:rFonts w:ascii="Times New Roman" w:hAnsi="Times New Roman" w:cs="Times New Roman"/>
          <w:sz w:val="24"/>
          <w:szCs w:val="22"/>
        </w:rPr>
        <w:t>agri</w:t>
      </w:r>
      <w:proofErr w:type="spellEnd"/>
      <w:r w:rsidRPr="002C66F8">
        <w:rPr>
          <w:rFonts w:ascii="Times New Roman" w:hAnsi="Times New Roman" w:cs="Times New Roman"/>
          <w:sz w:val="24"/>
          <w:szCs w:val="22"/>
        </w:rPr>
        <w:t xml:space="preserve">-solutions that can enhance productivity, resource optimization, and decision-making in the agricultural sector [1], [5], </w:t>
      </w:r>
      <w:proofErr w:type="gramStart"/>
      <w:r w:rsidRPr="002C66F8">
        <w:rPr>
          <w:rFonts w:ascii="Times New Roman" w:hAnsi="Times New Roman" w:cs="Times New Roman"/>
          <w:sz w:val="24"/>
          <w:szCs w:val="22"/>
        </w:rPr>
        <w:t>[</w:t>
      </w:r>
      <w:proofErr w:type="gramEnd"/>
      <w:r w:rsidRPr="002C66F8">
        <w:rPr>
          <w:rFonts w:ascii="Times New Roman" w:hAnsi="Times New Roman" w:cs="Times New Roman"/>
          <w:sz w:val="24"/>
          <w:szCs w:val="22"/>
        </w:rPr>
        <w:t>8].</w:t>
      </w:r>
    </w:p>
    <w:p w:rsidR="00215196" w:rsidRPr="00215196" w:rsidRDefault="00215196" w:rsidP="00215196">
      <w:pPr>
        <w:pStyle w:val="ListParagraph"/>
        <w:numPr>
          <w:ilvl w:val="0"/>
          <w:numId w:val="21"/>
        </w:numPr>
        <w:jc w:val="center"/>
        <w:rPr>
          <w:rFonts w:ascii="Times New Roman" w:hAnsi="Times New Roman" w:cs="Times New Roman"/>
          <w:sz w:val="28"/>
          <w:szCs w:val="24"/>
        </w:rPr>
      </w:pPr>
      <w:r w:rsidRPr="00215196">
        <w:rPr>
          <w:rStyle w:val="Strong"/>
          <w:rFonts w:ascii="Times New Roman" w:hAnsi="Times New Roman" w:cs="Times New Roman"/>
          <w:sz w:val="28"/>
          <w:szCs w:val="24"/>
        </w:rPr>
        <w:t>LITERATURE REVIEW</w:t>
      </w:r>
    </w:p>
    <w:p w:rsidR="00215196" w:rsidRDefault="00215196" w:rsidP="00215196">
      <w:pPr>
        <w:spacing w:before="100" w:beforeAutospacing="1" w:after="100" w:afterAutospacing="1"/>
        <w:jc w:val="both"/>
        <w:rPr>
          <w:rFonts w:ascii="Times New Roman" w:hAnsi="Times New Roman" w:cs="Times New Roman"/>
          <w:sz w:val="24"/>
          <w:szCs w:val="22"/>
        </w:rPr>
      </w:pPr>
      <w:r w:rsidRPr="00215196">
        <w:rPr>
          <w:rFonts w:ascii="Times New Roman" w:hAnsi="Times New Roman" w:cs="Times New Roman"/>
          <w:sz w:val="24"/>
          <w:szCs w:val="22"/>
        </w:rPr>
        <w:t xml:space="preserve">The evolution of intelligent agriculture, also referred to as smart or precision agriculture, leverages advanced machine learning techniques to enhance crop productivity, disease prediction, weather forecasting, and resource optimization. Among various algorithms, </w:t>
      </w:r>
      <w:r w:rsidRPr="00215196">
        <w:rPr>
          <w:rStyle w:val="Strong"/>
          <w:rFonts w:ascii="Times New Roman" w:hAnsi="Times New Roman" w:cs="Times New Roman"/>
          <w:sz w:val="24"/>
          <w:szCs w:val="22"/>
        </w:rPr>
        <w:t>K-Nearest Neighbors (KNN)</w:t>
      </w:r>
      <w:r w:rsidRPr="00215196">
        <w:rPr>
          <w:rFonts w:ascii="Times New Roman" w:hAnsi="Times New Roman" w:cs="Times New Roman"/>
          <w:sz w:val="24"/>
          <w:szCs w:val="22"/>
        </w:rPr>
        <w:t xml:space="preserve"> and </w:t>
      </w:r>
      <w:r w:rsidRPr="00215196">
        <w:rPr>
          <w:rStyle w:val="Strong"/>
          <w:rFonts w:ascii="Times New Roman" w:hAnsi="Times New Roman" w:cs="Times New Roman"/>
          <w:sz w:val="24"/>
          <w:szCs w:val="22"/>
        </w:rPr>
        <w:t>Random Forest (RF)</w:t>
      </w:r>
      <w:r w:rsidRPr="00215196">
        <w:rPr>
          <w:rFonts w:ascii="Times New Roman" w:hAnsi="Times New Roman" w:cs="Times New Roman"/>
          <w:sz w:val="24"/>
          <w:szCs w:val="22"/>
        </w:rPr>
        <w:t xml:space="preserve"> have shown significant effectiveness due to their simplicity, robustness, and predictive capabilities. This section explores existing studies that have utilized KNN and Random Forest models in agricultural applications.</w:t>
      </w:r>
    </w:p>
    <w:tbl>
      <w:tblPr>
        <w:tblStyle w:val="TableGrid"/>
        <w:tblW w:w="10278" w:type="dxa"/>
        <w:tblLook w:val="04A0"/>
      </w:tblPr>
      <w:tblGrid>
        <w:gridCol w:w="819"/>
        <w:gridCol w:w="2079"/>
        <w:gridCol w:w="2340"/>
        <w:gridCol w:w="2145"/>
        <w:gridCol w:w="2895"/>
      </w:tblGrid>
      <w:tr w:rsidR="000E3AA4" w:rsidRPr="00FC7458" w:rsidTr="00FC7458">
        <w:tc>
          <w:tcPr>
            <w:tcW w:w="819" w:type="dxa"/>
            <w:vAlign w:val="center"/>
          </w:tcPr>
          <w:p w:rsidR="000E3AA4" w:rsidRPr="00FC7458" w:rsidRDefault="000E3AA4">
            <w:pPr>
              <w:jc w:val="center"/>
              <w:rPr>
                <w:rFonts w:ascii="Times New Roman" w:hAnsi="Times New Roman" w:cs="Times New Roman"/>
                <w:b/>
                <w:bCs/>
                <w:sz w:val="28"/>
                <w:szCs w:val="24"/>
              </w:rPr>
            </w:pPr>
            <w:r w:rsidRPr="00FC7458">
              <w:rPr>
                <w:rStyle w:val="Strong"/>
                <w:rFonts w:ascii="Times New Roman" w:hAnsi="Times New Roman" w:cs="Times New Roman"/>
                <w:sz w:val="28"/>
                <w:szCs w:val="24"/>
              </w:rPr>
              <w:t>Ref. No.</w:t>
            </w:r>
          </w:p>
        </w:tc>
        <w:tc>
          <w:tcPr>
            <w:tcW w:w="2079" w:type="dxa"/>
            <w:vAlign w:val="center"/>
          </w:tcPr>
          <w:p w:rsidR="000E3AA4" w:rsidRPr="00FC7458" w:rsidRDefault="000E3AA4">
            <w:pPr>
              <w:jc w:val="center"/>
              <w:rPr>
                <w:rFonts w:ascii="Times New Roman" w:hAnsi="Times New Roman" w:cs="Times New Roman"/>
                <w:b/>
                <w:bCs/>
                <w:sz w:val="28"/>
                <w:szCs w:val="24"/>
              </w:rPr>
            </w:pPr>
            <w:r w:rsidRPr="00FC7458">
              <w:rPr>
                <w:rStyle w:val="Strong"/>
                <w:rFonts w:ascii="Times New Roman" w:hAnsi="Times New Roman" w:cs="Times New Roman"/>
                <w:sz w:val="28"/>
                <w:szCs w:val="24"/>
              </w:rPr>
              <w:t>Authors</w:t>
            </w:r>
          </w:p>
        </w:tc>
        <w:tc>
          <w:tcPr>
            <w:tcW w:w="2340" w:type="dxa"/>
            <w:vAlign w:val="center"/>
          </w:tcPr>
          <w:p w:rsidR="000E3AA4" w:rsidRPr="00FC7458" w:rsidRDefault="000E3AA4">
            <w:pPr>
              <w:jc w:val="center"/>
              <w:rPr>
                <w:rFonts w:ascii="Times New Roman" w:hAnsi="Times New Roman" w:cs="Times New Roman"/>
                <w:b/>
                <w:bCs/>
                <w:sz w:val="28"/>
                <w:szCs w:val="24"/>
              </w:rPr>
            </w:pPr>
            <w:r w:rsidRPr="00FC7458">
              <w:rPr>
                <w:rStyle w:val="Strong"/>
                <w:rFonts w:ascii="Times New Roman" w:hAnsi="Times New Roman" w:cs="Times New Roman"/>
                <w:sz w:val="28"/>
                <w:szCs w:val="24"/>
              </w:rPr>
              <w:t>Focus Area</w:t>
            </w:r>
          </w:p>
        </w:tc>
        <w:tc>
          <w:tcPr>
            <w:tcW w:w="2145" w:type="dxa"/>
            <w:vAlign w:val="center"/>
          </w:tcPr>
          <w:p w:rsidR="000E3AA4" w:rsidRPr="00FC7458" w:rsidRDefault="000E3AA4">
            <w:pPr>
              <w:jc w:val="center"/>
              <w:rPr>
                <w:rFonts w:ascii="Times New Roman" w:hAnsi="Times New Roman" w:cs="Times New Roman"/>
                <w:b/>
                <w:bCs/>
                <w:sz w:val="28"/>
                <w:szCs w:val="24"/>
              </w:rPr>
            </w:pPr>
            <w:r w:rsidRPr="00FC7458">
              <w:rPr>
                <w:rStyle w:val="Strong"/>
                <w:rFonts w:ascii="Times New Roman" w:hAnsi="Times New Roman" w:cs="Times New Roman"/>
                <w:sz w:val="28"/>
                <w:szCs w:val="24"/>
              </w:rPr>
              <w:t>Key Contributions</w:t>
            </w:r>
          </w:p>
        </w:tc>
        <w:tc>
          <w:tcPr>
            <w:tcW w:w="2895" w:type="dxa"/>
            <w:vAlign w:val="center"/>
          </w:tcPr>
          <w:p w:rsidR="000E3AA4" w:rsidRPr="00FC7458" w:rsidRDefault="000E3AA4">
            <w:pPr>
              <w:jc w:val="center"/>
              <w:rPr>
                <w:rFonts w:ascii="Times New Roman" w:hAnsi="Times New Roman" w:cs="Times New Roman"/>
                <w:b/>
                <w:bCs/>
                <w:sz w:val="28"/>
                <w:szCs w:val="24"/>
              </w:rPr>
            </w:pPr>
            <w:r w:rsidRPr="00FC7458">
              <w:rPr>
                <w:rStyle w:val="Strong"/>
                <w:rFonts w:ascii="Times New Roman" w:hAnsi="Times New Roman" w:cs="Times New Roman"/>
                <w:sz w:val="28"/>
                <w:szCs w:val="24"/>
              </w:rPr>
              <w:t>Relevance to KNN / RF in Agriculture</w:t>
            </w:r>
          </w:p>
        </w:tc>
      </w:tr>
      <w:tr w:rsidR="000E3AA4"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0E3AA4" w:rsidRPr="00FC7458" w:rsidTr="00964A2C">
              <w:trPr>
                <w:tblCellSpacing w:w="15" w:type="dxa"/>
              </w:trPr>
              <w:tc>
                <w:tcPr>
                  <w:tcW w:w="0" w:type="auto"/>
                  <w:vAlign w:val="center"/>
                  <w:hideMark/>
                </w:tcPr>
                <w:p w:rsidR="000E3AA4" w:rsidRPr="00FC7458" w:rsidRDefault="000E3AA4" w:rsidP="00964A2C">
                  <w:pPr>
                    <w:rPr>
                      <w:rFonts w:ascii="Times New Roman" w:hAnsi="Times New Roman" w:cs="Times New Roman"/>
                      <w:sz w:val="24"/>
                      <w:szCs w:val="24"/>
                    </w:rPr>
                  </w:pPr>
                  <w:r w:rsidRPr="00FC7458">
                    <w:rPr>
                      <w:rFonts w:ascii="Times New Roman" w:hAnsi="Times New Roman" w:cs="Times New Roman"/>
                      <w:sz w:val="24"/>
                      <w:szCs w:val="24"/>
                    </w:rPr>
                    <w:t>[1]</w:t>
                  </w:r>
                </w:p>
              </w:tc>
            </w:tr>
          </w:tbl>
          <w:p w:rsidR="000E3AA4" w:rsidRPr="00FC7458" w:rsidRDefault="000E3AA4" w:rsidP="00964A2C">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0E3AA4" w:rsidRPr="00FC7458" w:rsidTr="00964A2C">
              <w:trPr>
                <w:tblCellSpacing w:w="15" w:type="dxa"/>
              </w:trPr>
              <w:tc>
                <w:tcPr>
                  <w:tcW w:w="0" w:type="auto"/>
                  <w:vAlign w:val="center"/>
                  <w:hideMark/>
                </w:tcPr>
                <w:p w:rsidR="000E3AA4" w:rsidRPr="00FC7458" w:rsidRDefault="000E3AA4" w:rsidP="00964A2C">
                  <w:pPr>
                    <w:rPr>
                      <w:rFonts w:ascii="Times New Roman" w:hAnsi="Times New Roman" w:cs="Times New Roman"/>
                      <w:sz w:val="24"/>
                      <w:szCs w:val="24"/>
                    </w:rPr>
                  </w:pPr>
                  <w:proofErr w:type="spellStart"/>
                  <w:r w:rsidRPr="00FC7458">
                    <w:rPr>
                      <w:rFonts w:ascii="Times New Roman" w:hAnsi="Times New Roman" w:cs="Times New Roman"/>
                      <w:sz w:val="24"/>
                      <w:szCs w:val="24"/>
                    </w:rPr>
                    <w:t>Ramesh</w:t>
                  </w:r>
                  <w:proofErr w:type="spellEnd"/>
                  <w:r w:rsidRPr="00FC7458">
                    <w:rPr>
                      <w:rFonts w:ascii="Times New Roman" w:hAnsi="Times New Roman" w:cs="Times New Roman"/>
                      <w:sz w:val="24"/>
                      <w:szCs w:val="24"/>
                    </w:rPr>
                    <w:t xml:space="preserve"> &amp; </w:t>
                  </w:r>
                  <w:proofErr w:type="spellStart"/>
                  <w:r w:rsidRPr="00FC7458">
                    <w:rPr>
                      <w:rFonts w:ascii="Times New Roman" w:hAnsi="Times New Roman" w:cs="Times New Roman"/>
                      <w:sz w:val="24"/>
                      <w:szCs w:val="24"/>
                    </w:rPr>
                    <w:t>Vydeki</w:t>
                  </w:r>
                  <w:proofErr w:type="spellEnd"/>
                  <w:r w:rsidRPr="00FC7458">
                    <w:rPr>
                      <w:rFonts w:ascii="Times New Roman" w:hAnsi="Times New Roman" w:cs="Times New Roman"/>
                      <w:sz w:val="24"/>
                      <w:szCs w:val="24"/>
                    </w:rPr>
                    <w:t xml:space="preserve"> (2020)</w:t>
                  </w:r>
                </w:p>
              </w:tc>
            </w:tr>
          </w:tbl>
          <w:p w:rsidR="000E3AA4" w:rsidRPr="00FC7458" w:rsidRDefault="000E3AA4" w:rsidP="00964A2C">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0E3AA4" w:rsidRPr="00FC7458" w:rsidTr="00964A2C">
              <w:trPr>
                <w:tblCellSpacing w:w="15" w:type="dxa"/>
              </w:trPr>
              <w:tc>
                <w:tcPr>
                  <w:tcW w:w="0" w:type="auto"/>
                  <w:vAlign w:val="center"/>
                  <w:hideMark/>
                </w:tcPr>
                <w:p w:rsidR="000E3AA4" w:rsidRPr="00FC7458" w:rsidRDefault="000E3AA4" w:rsidP="00964A2C">
                  <w:pPr>
                    <w:rPr>
                      <w:rFonts w:ascii="Times New Roman" w:hAnsi="Times New Roman" w:cs="Times New Roman"/>
                      <w:sz w:val="24"/>
                      <w:szCs w:val="24"/>
                    </w:rPr>
                  </w:pPr>
                  <w:r w:rsidRPr="00FC7458">
                    <w:rPr>
                      <w:rFonts w:ascii="Times New Roman" w:hAnsi="Times New Roman" w:cs="Times New Roman"/>
                      <w:sz w:val="24"/>
                      <w:szCs w:val="24"/>
                    </w:rPr>
                    <w:t>Deep learning for crop disease classification</w:t>
                  </w:r>
                </w:p>
              </w:tc>
            </w:tr>
          </w:tbl>
          <w:p w:rsidR="000E3AA4" w:rsidRPr="00FC7458" w:rsidRDefault="000E3AA4" w:rsidP="00964A2C">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0E3AA4" w:rsidRPr="00FC7458" w:rsidTr="00964A2C">
              <w:trPr>
                <w:tblCellSpacing w:w="15" w:type="dxa"/>
              </w:trPr>
              <w:tc>
                <w:tcPr>
                  <w:tcW w:w="0" w:type="auto"/>
                  <w:vAlign w:val="center"/>
                  <w:hideMark/>
                </w:tcPr>
                <w:p w:rsidR="000E3AA4" w:rsidRPr="00FC7458" w:rsidRDefault="000E3AA4" w:rsidP="00964A2C">
                  <w:pPr>
                    <w:rPr>
                      <w:rFonts w:ascii="Times New Roman" w:hAnsi="Times New Roman" w:cs="Times New Roman"/>
                      <w:sz w:val="24"/>
                      <w:szCs w:val="24"/>
                    </w:rPr>
                  </w:pPr>
                  <w:r w:rsidRPr="00FC7458">
                    <w:rPr>
                      <w:rFonts w:ascii="Times New Roman" w:hAnsi="Times New Roman" w:cs="Times New Roman"/>
                      <w:sz w:val="24"/>
                      <w:szCs w:val="24"/>
                    </w:rPr>
                    <w:t>Utilized CNN and transfer learning for disease detection</w:t>
                  </w:r>
                </w:p>
              </w:tc>
            </w:tr>
          </w:tbl>
          <w:p w:rsidR="000E3AA4" w:rsidRPr="00FC7458" w:rsidRDefault="000E3AA4" w:rsidP="00964A2C">
            <w:pPr>
              <w:rPr>
                <w:rFonts w:ascii="Times New Roman" w:hAnsi="Times New Roman" w:cs="Times New Roman"/>
                <w:vanish/>
                <w:sz w:val="24"/>
                <w:szCs w:val="24"/>
              </w:rPr>
            </w:pPr>
          </w:p>
        </w:tc>
        <w:tc>
          <w:tcPr>
            <w:tcW w:w="2895" w:type="dxa"/>
          </w:tcPr>
          <w:tbl>
            <w:tblPr>
              <w:tblW w:w="2409" w:type="dxa"/>
              <w:tblCellSpacing w:w="15" w:type="dxa"/>
              <w:tblCellMar>
                <w:top w:w="15" w:type="dxa"/>
                <w:left w:w="15" w:type="dxa"/>
                <w:bottom w:w="15" w:type="dxa"/>
                <w:right w:w="15" w:type="dxa"/>
              </w:tblCellMar>
              <w:tblLook w:val="04A0"/>
            </w:tblPr>
            <w:tblGrid>
              <w:gridCol w:w="2409"/>
            </w:tblGrid>
            <w:tr w:rsidR="000E3AA4" w:rsidRPr="00FC7458" w:rsidTr="00FC7458">
              <w:trPr>
                <w:tblCellSpacing w:w="15" w:type="dxa"/>
              </w:trPr>
              <w:tc>
                <w:tcPr>
                  <w:tcW w:w="2349" w:type="dxa"/>
                  <w:vAlign w:val="center"/>
                  <w:hideMark/>
                </w:tcPr>
                <w:p w:rsidR="000E3AA4" w:rsidRPr="00FC7458" w:rsidRDefault="000E3AA4" w:rsidP="00964A2C">
                  <w:pPr>
                    <w:rPr>
                      <w:rFonts w:ascii="Times New Roman" w:hAnsi="Times New Roman" w:cs="Times New Roman"/>
                      <w:sz w:val="24"/>
                      <w:szCs w:val="24"/>
                    </w:rPr>
                  </w:pPr>
                  <w:r w:rsidRPr="00FC7458">
                    <w:rPr>
                      <w:rFonts w:ascii="Times New Roman" w:hAnsi="Times New Roman" w:cs="Times New Roman"/>
                      <w:sz w:val="24"/>
                      <w:szCs w:val="24"/>
                    </w:rPr>
                    <w:t>Provides a baseline for comparison with KNN/RF models in disease prediction</w:t>
                  </w:r>
                </w:p>
              </w:tc>
            </w:tr>
          </w:tbl>
          <w:p w:rsidR="000E3AA4" w:rsidRPr="00FC7458" w:rsidRDefault="000E3AA4">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D0351F">
              <w:trPr>
                <w:tblCellSpacing w:w="15" w:type="dxa"/>
              </w:trPr>
              <w:tc>
                <w:tcPr>
                  <w:tcW w:w="0" w:type="auto"/>
                  <w:vAlign w:val="center"/>
                  <w:hideMark/>
                </w:tcPr>
                <w:p w:rsidR="00FC7458" w:rsidRPr="00FC7458" w:rsidRDefault="00FC7458" w:rsidP="00D0351F">
                  <w:pPr>
                    <w:rPr>
                      <w:rFonts w:ascii="Times New Roman" w:hAnsi="Times New Roman" w:cs="Times New Roman"/>
                      <w:sz w:val="24"/>
                      <w:szCs w:val="24"/>
                    </w:rPr>
                  </w:pPr>
                  <w:r w:rsidRPr="00FC7458">
                    <w:rPr>
                      <w:rFonts w:ascii="Times New Roman" w:hAnsi="Times New Roman" w:cs="Times New Roman"/>
                      <w:sz w:val="24"/>
                      <w:szCs w:val="24"/>
                    </w:rPr>
                    <w:t>[2]</w:t>
                  </w:r>
                </w:p>
              </w:tc>
            </w:tr>
          </w:tbl>
          <w:p w:rsidR="00FC7458" w:rsidRPr="00FC7458" w:rsidRDefault="00FC7458" w:rsidP="00D0351F">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D0351F">
              <w:trPr>
                <w:tblCellSpacing w:w="15" w:type="dxa"/>
              </w:trPr>
              <w:tc>
                <w:tcPr>
                  <w:tcW w:w="0" w:type="auto"/>
                  <w:vAlign w:val="center"/>
                  <w:hideMark/>
                </w:tcPr>
                <w:p w:rsidR="00FC7458" w:rsidRPr="00FC7458" w:rsidRDefault="00FC7458" w:rsidP="00D0351F">
                  <w:pPr>
                    <w:rPr>
                      <w:rFonts w:ascii="Times New Roman" w:hAnsi="Times New Roman" w:cs="Times New Roman"/>
                      <w:sz w:val="24"/>
                      <w:szCs w:val="24"/>
                    </w:rPr>
                  </w:pPr>
                  <w:proofErr w:type="spellStart"/>
                  <w:r w:rsidRPr="00FC7458">
                    <w:rPr>
                      <w:rFonts w:ascii="Times New Roman" w:hAnsi="Times New Roman" w:cs="Times New Roman"/>
                      <w:sz w:val="24"/>
                      <w:szCs w:val="24"/>
                    </w:rPr>
                    <w:t>Rajeswari</w:t>
                  </w:r>
                  <w:proofErr w:type="spellEnd"/>
                  <w:r w:rsidRPr="00FC7458">
                    <w:rPr>
                      <w:rFonts w:ascii="Times New Roman" w:hAnsi="Times New Roman" w:cs="Times New Roman"/>
                      <w:sz w:val="24"/>
                      <w:szCs w:val="24"/>
                    </w:rPr>
                    <w:t xml:space="preserve"> &amp; </w:t>
                  </w:r>
                  <w:proofErr w:type="spellStart"/>
                  <w:r w:rsidRPr="00FC7458">
                    <w:rPr>
                      <w:rFonts w:ascii="Times New Roman" w:hAnsi="Times New Roman" w:cs="Times New Roman"/>
                      <w:sz w:val="24"/>
                      <w:szCs w:val="24"/>
                    </w:rPr>
                    <w:t>Umamaheswari</w:t>
                  </w:r>
                  <w:proofErr w:type="spellEnd"/>
                  <w:r w:rsidRPr="00FC7458">
                    <w:rPr>
                      <w:rFonts w:ascii="Times New Roman" w:hAnsi="Times New Roman" w:cs="Times New Roman"/>
                      <w:sz w:val="24"/>
                      <w:szCs w:val="24"/>
                    </w:rPr>
                    <w:t xml:space="preserve"> (2017)</w:t>
                  </w:r>
                </w:p>
              </w:tc>
            </w:tr>
          </w:tbl>
          <w:p w:rsidR="00FC7458" w:rsidRPr="00FC7458" w:rsidRDefault="00FC7458" w:rsidP="00D0351F">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D0351F">
              <w:trPr>
                <w:tblCellSpacing w:w="15" w:type="dxa"/>
              </w:trPr>
              <w:tc>
                <w:tcPr>
                  <w:tcW w:w="0" w:type="auto"/>
                  <w:vAlign w:val="center"/>
                  <w:hideMark/>
                </w:tcPr>
                <w:p w:rsidR="00FC7458" w:rsidRPr="00FC7458" w:rsidRDefault="00FC7458" w:rsidP="00D0351F">
                  <w:pPr>
                    <w:rPr>
                      <w:rFonts w:ascii="Times New Roman" w:hAnsi="Times New Roman" w:cs="Times New Roman"/>
                      <w:sz w:val="24"/>
                      <w:szCs w:val="24"/>
                    </w:rPr>
                  </w:pPr>
                  <w:r w:rsidRPr="00FC7458">
                    <w:rPr>
                      <w:rFonts w:ascii="Times New Roman" w:hAnsi="Times New Roman" w:cs="Times New Roman"/>
                      <w:sz w:val="24"/>
                      <w:szCs w:val="24"/>
                    </w:rPr>
                    <w:t>Crop prediction using ML</w:t>
                  </w:r>
                </w:p>
              </w:tc>
            </w:tr>
          </w:tbl>
          <w:p w:rsidR="00FC7458" w:rsidRPr="00FC7458" w:rsidRDefault="00FC7458" w:rsidP="00D0351F">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D0351F">
              <w:trPr>
                <w:tblCellSpacing w:w="15" w:type="dxa"/>
              </w:trPr>
              <w:tc>
                <w:tcPr>
                  <w:tcW w:w="0" w:type="auto"/>
                  <w:vAlign w:val="center"/>
                  <w:hideMark/>
                </w:tcPr>
                <w:p w:rsidR="00FC7458" w:rsidRPr="00FC7458" w:rsidRDefault="00FC7458" w:rsidP="00D0351F">
                  <w:pPr>
                    <w:rPr>
                      <w:rFonts w:ascii="Times New Roman" w:hAnsi="Times New Roman" w:cs="Times New Roman"/>
                      <w:sz w:val="24"/>
                      <w:szCs w:val="24"/>
                    </w:rPr>
                  </w:pPr>
                  <w:r w:rsidRPr="00FC7458">
                    <w:rPr>
                      <w:rFonts w:ascii="Times New Roman" w:hAnsi="Times New Roman" w:cs="Times New Roman"/>
                      <w:sz w:val="24"/>
                      <w:szCs w:val="24"/>
                    </w:rPr>
                    <w:t>Compared various ML algorithms for crop prediction</w:t>
                  </w:r>
                </w:p>
              </w:tc>
            </w:tr>
          </w:tbl>
          <w:p w:rsidR="00FC7458" w:rsidRPr="00FC7458" w:rsidRDefault="00FC7458" w:rsidP="00D0351F">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D0351F">
              <w:trPr>
                <w:tblCellSpacing w:w="15" w:type="dxa"/>
              </w:trPr>
              <w:tc>
                <w:tcPr>
                  <w:tcW w:w="0" w:type="auto"/>
                  <w:vAlign w:val="center"/>
                  <w:hideMark/>
                </w:tcPr>
                <w:p w:rsidR="00FC7458" w:rsidRPr="00FC7458" w:rsidRDefault="00FC7458" w:rsidP="00D0351F">
                  <w:pPr>
                    <w:rPr>
                      <w:rFonts w:ascii="Times New Roman" w:hAnsi="Times New Roman" w:cs="Times New Roman"/>
                      <w:sz w:val="24"/>
                      <w:szCs w:val="24"/>
                    </w:rPr>
                  </w:pPr>
                  <w:r w:rsidRPr="00FC7458">
                    <w:rPr>
                      <w:rFonts w:ascii="Times New Roman" w:hAnsi="Times New Roman" w:cs="Times New Roman"/>
                      <w:sz w:val="24"/>
                      <w:szCs w:val="24"/>
                    </w:rPr>
                    <w:t>Highlights need for model selection like KNN and RF</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BD31D1">
              <w:trPr>
                <w:tblCellSpacing w:w="15" w:type="dxa"/>
              </w:trPr>
              <w:tc>
                <w:tcPr>
                  <w:tcW w:w="0" w:type="auto"/>
                  <w:vAlign w:val="center"/>
                  <w:hideMark/>
                </w:tcPr>
                <w:p w:rsidR="00FC7458" w:rsidRPr="00FC7458" w:rsidRDefault="00FC7458" w:rsidP="00BD31D1">
                  <w:pPr>
                    <w:rPr>
                      <w:rFonts w:ascii="Times New Roman" w:hAnsi="Times New Roman" w:cs="Times New Roman"/>
                      <w:sz w:val="24"/>
                      <w:szCs w:val="24"/>
                    </w:rPr>
                  </w:pPr>
                  <w:r w:rsidRPr="00FC7458">
                    <w:rPr>
                      <w:rFonts w:ascii="Times New Roman" w:hAnsi="Times New Roman" w:cs="Times New Roman"/>
                      <w:sz w:val="24"/>
                      <w:szCs w:val="24"/>
                    </w:rPr>
                    <w:lastRenderedPageBreak/>
                    <w:t>[3]</w:t>
                  </w:r>
                </w:p>
              </w:tc>
            </w:tr>
          </w:tbl>
          <w:p w:rsidR="00FC7458" w:rsidRPr="00FC7458" w:rsidRDefault="00FC7458" w:rsidP="00BD31D1">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BD31D1">
              <w:trPr>
                <w:tblCellSpacing w:w="15" w:type="dxa"/>
              </w:trPr>
              <w:tc>
                <w:tcPr>
                  <w:tcW w:w="0" w:type="auto"/>
                  <w:vAlign w:val="center"/>
                  <w:hideMark/>
                </w:tcPr>
                <w:p w:rsidR="00FC7458" w:rsidRPr="00FC7458" w:rsidRDefault="00FC7458" w:rsidP="00BD31D1">
                  <w:pPr>
                    <w:rPr>
                      <w:rFonts w:ascii="Times New Roman" w:hAnsi="Times New Roman" w:cs="Times New Roman"/>
                      <w:sz w:val="24"/>
                      <w:szCs w:val="24"/>
                    </w:rPr>
                  </w:pPr>
                  <w:proofErr w:type="spellStart"/>
                  <w:r w:rsidRPr="00FC7458">
                    <w:rPr>
                      <w:rFonts w:ascii="Times New Roman" w:hAnsi="Times New Roman" w:cs="Times New Roman"/>
                      <w:sz w:val="24"/>
                      <w:szCs w:val="24"/>
                    </w:rPr>
                    <w:t>Shilpa</w:t>
                  </w:r>
                  <w:proofErr w:type="spellEnd"/>
                  <w:r w:rsidRPr="00FC7458">
                    <w:rPr>
                      <w:rFonts w:ascii="Times New Roman" w:hAnsi="Times New Roman" w:cs="Times New Roman"/>
                      <w:sz w:val="24"/>
                      <w:szCs w:val="24"/>
                    </w:rPr>
                    <w:t xml:space="preserve"> &amp; </w:t>
                  </w:r>
                  <w:proofErr w:type="spellStart"/>
                  <w:r w:rsidRPr="00FC7458">
                    <w:rPr>
                      <w:rFonts w:ascii="Times New Roman" w:hAnsi="Times New Roman" w:cs="Times New Roman"/>
                      <w:sz w:val="24"/>
                      <w:szCs w:val="24"/>
                    </w:rPr>
                    <w:t>Arvind</w:t>
                  </w:r>
                  <w:proofErr w:type="spellEnd"/>
                  <w:r w:rsidRPr="00FC7458">
                    <w:rPr>
                      <w:rFonts w:ascii="Times New Roman" w:hAnsi="Times New Roman" w:cs="Times New Roman"/>
                      <w:sz w:val="24"/>
                      <w:szCs w:val="24"/>
                    </w:rPr>
                    <w:t xml:space="preserve"> (2019)</w:t>
                  </w:r>
                </w:p>
              </w:tc>
            </w:tr>
          </w:tbl>
          <w:p w:rsidR="00FC7458" w:rsidRPr="00FC7458" w:rsidRDefault="00FC7458" w:rsidP="00BD31D1">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1936"/>
            </w:tblGrid>
            <w:tr w:rsidR="00FC7458" w:rsidRPr="00FC7458" w:rsidTr="00BD31D1">
              <w:trPr>
                <w:tblCellSpacing w:w="15" w:type="dxa"/>
              </w:trPr>
              <w:tc>
                <w:tcPr>
                  <w:tcW w:w="0" w:type="auto"/>
                  <w:vAlign w:val="center"/>
                  <w:hideMark/>
                </w:tcPr>
                <w:p w:rsidR="00FC7458" w:rsidRPr="00FC7458" w:rsidRDefault="00FC7458" w:rsidP="00BD31D1">
                  <w:pPr>
                    <w:rPr>
                      <w:rFonts w:ascii="Times New Roman" w:hAnsi="Times New Roman" w:cs="Times New Roman"/>
                      <w:sz w:val="24"/>
                      <w:szCs w:val="24"/>
                    </w:rPr>
                  </w:pPr>
                  <w:r w:rsidRPr="00FC7458">
                    <w:rPr>
                      <w:rFonts w:ascii="Times New Roman" w:hAnsi="Times New Roman" w:cs="Times New Roman"/>
                      <w:sz w:val="24"/>
                      <w:szCs w:val="24"/>
                    </w:rPr>
                    <w:t>Weather prediction</w:t>
                  </w:r>
                </w:p>
              </w:tc>
            </w:tr>
          </w:tbl>
          <w:p w:rsidR="00FC7458" w:rsidRPr="00FC7458" w:rsidRDefault="00FC7458" w:rsidP="00BD31D1">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BD31D1">
              <w:trPr>
                <w:tblCellSpacing w:w="15" w:type="dxa"/>
              </w:trPr>
              <w:tc>
                <w:tcPr>
                  <w:tcW w:w="0" w:type="auto"/>
                  <w:vAlign w:val="center"/>
                  <w:hideMark/>
                </w:tcPr>
                <w:p w:rsidR="00FC7458" w:rsidRPr="00FC7458" w:rsidRDefault="00FC7458" w:rsidP="00BD31D1">
                  <w:pPr>
                    <w:rPr>
                      <w:rFonts w:ascii="Times New Roman" w:hAnsi="Times New Roman" w:cs="Times New Roman"/>
                      <w:sz w:val="24"/>
                      <w:szCs w:val="24"/>
                    </w:rPr>
                  </w:pPr>
                  <w:r w:rsidRPr="00FC7458">
                    <w:rPr>
                      <w:rFonts w:ascii="Times New Roman" w:hAnsi="Times New Roman" w:cs="Times New Roman"/>
                      <w:sz w:val="24"/>
                      <w:szCs w:val="24"/>
                    </w:rPr>
                    <w:t>Applied RF and Decision Trees for predicting weather</w:t>
                  </w:r>
                </w:p>
              </w:tc>
            </w:tr>
          </w:tbl>
          <w:p w:rsidR="00FC7458" w:rsidRPr="00FC7458" w:rsidRDefault="00FC7458" w:rsidP="00BD31D1">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BD31D1">
              <w:trPr>
                <w:tblCellSpacing w:w="15" w:type="dxa"/>
              </w:trPr>
              <w:tc>
                <w:tcPr>
                  <w:tcW w:w="0" w:type="auto"/>
                  <w:vAlign w:val="center"/>
                  <w:hideMark/>
                </w:tcPr>
                <w:p w:rsidR="00FC7458" w:rsidRPr="00FC7458" w:rsidRDefault="00FC7458" w:rsidP="00BD31D1">
                  <w:pPr>
                    <w:rPr>
                      <w:rFonts w:ascii="Times New Roman" w:hAnsi="Times New Roman" w:cs="Times New Roman"/>
                      <w:sz w:val="24"/>
                      <w:szCs w:val="24"/>
                    </w:rPr>
                  </w:pPr>
                  <w:r w:rsidRPr="00FC7458">
                    <w:rPr>
                      <w:rFonts w:ascii="Times New Roman" w:hAnsi="Times New Roman" w:cs="Times New Roman"/>
                      <w:sz w:val="24"/>
                      <w:szCs w:val="24"/>
                    </w:rPr>
                    <w:t>Validates RF’s suitability for agricultural forecasting</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E36C89">
              <w:trPr>
                <w:tblCellSpacing w:w="15" w:type="dxa"/>
              </w:trPr>
              <w:tc>
                <w:tcPr>
                  <w:tcW w:w="0" w:type="auto"/>
                  <w:vAlign w:val="center"/>
                  <w:hideMark/>
                </w:tcPr>
                <w:p w:rsidR="00FC7458" w:rsidRPr="00FC7458" w:rsidRDefault="00FC7458" w:rsidP="00E36C89">
                  <w:pPr>
                    <w:rPr>
                      <w:rFonts w:ascii="Times New Roman" w:hAnsi="Times New Roman" w:cs="Times New Roman"/>
                      <w:sz w:val="24"/>
                      <w:szCs w:val="24"/>
                    </w:rPr>
                  </w:pPr>
                  <w:r w:rsidRPr="00FC7458">
                    <w:rPr>
                      <w:rFonts w:ascii="Times New Roman" w:hAnsi="Times New Roman" w:cs="Times New Roman"/>
                      <w:sz w:val="24"/>
                      <w:szCs w:val="24"/>
                    </w:rPr>
                    <w:t>[4]</w:t>
                  </w:r>
                </w:p>
              </w:tc>
            </w:tr>
          </w:tbl>
          <w:p w:rsidR="00FC7458" w:rsidRPr="00FC7458" w:rsidRDefault="00FC7458" w:rsidP="00E36C89">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E36C89">
              <w:trPr>
                <w:tblCellSpacing w:w="15" w:type="dxa"/>
              </w:trPr>
              <w:tc>
                <w:tcPr>
                  <w:tcW w:w="0" w:type="auto"/>
                  <w:vAlign w:val="center"/>
                  <w:hideMark/>
                </w:tcPr>
                <w:p w:rsidR="00FC7458" w:rsidRPr="00FC7458" w:rsidRDefault="00FC7458" w:rsidP="00E36C89">
                  <w:pPr>
                    <w:rPr>
                      <w:rFonts w:ascii="Times New Roman" w:hAnsi="Times New Roman" w:cs="Times New Roman"/>
                      <w:sz w:val="24"/>
                      <w:szCs w:val="24"/>
                    </w:rPr>
                  </w:pPr>
                  <w:proofErr w:type="spellStart"/>
                  <w:r w:rsidRPr="00FC7458">
                    <w:rPr>
                      <w:rFonts w:ascii="Times New Roman" w:hAnsi="Times New Roman" w:cs="Times New Roman"/>
                      <w:sz w:val="24"/>
                      <w:szCs w:val="24"/>
                    </w:rPr>
                    <w:t>Sahu</w:t>
                  </w:r>
                  <w:proofErr w:type="spellEnd"/>
                  <w:r w:rsidRPr="00FC7458">
                    <w:rPr>
                      <w:rFonts w:ascii="Times New Roman" w:hAnsi="Times New Roman" w:cs="Times New Roman"/>
                      <w:sz w:val="24"/>
                      <w:szCs w:val="24"/>
                    </w:rPr>
                    <w:t xml:space="preserve"> &amp; </w:t>
                  </w:r>
                  <w:proofErr w:type="spellStart"/>
                  <w:r w:rsidRPr="00FC7458">
                    <w:rPr>
                      <w:rFonts w:ascii="Times New Roman" w:hAnsi="Times New Roman" w:cs="Times New Roman"/>
                      <w:sz w:val="24"/>
                      <w:szCs w:val="24"/>
                    </w:rPr>
                    <w:t>Behera</w:t>
                  </w:r>
                  <w:proofErr w:type="spellEnd"/>
                  <w:r w:rsidRPr="00FC7458">
                    <w:rPr>
                      <w:rFonts w:ascii="Times New Roman" w:hAnsi="Times New Roman" w:cs="Times New Roman"/>
                      <w:sz w:val="24"/>
                      <w:szCs w:val="24"/>
                    </w:rPr>
                    <w:t xml:space="preserve"> (2017)</w:t>
                  </w:r>
                </w:p>
              </w:tc>
            </w:tr>
          </w:tbl>
          <w:p w:rsidR="00FC7458" w:rsidRPr="00FC7458" w:rsidRDefault="00FC7458" w:rsidP="00E36C89">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E36C89">
              <w:trPr>
                <w:tblCellSpacing w:w="15" w:type="dxa"/>
              </w:trPr>
              <w:tc>
                <w:tcPr>
                  <w:tcW w:w="0" w:type="auto"/>
                  <w:vAlign w:val="center"/>
                  <w:hideMark/>
                </w:tcPr>
                <w:p w:rsidR="00FC7458" w:rsidRPr="00FC7458" w:rsidRDefault="00FC7458" w:rsidP="00E36C89">
                  <w:pPr>
                    <w:rPr>
                      <w:rFonts w:ascii="Times New Roman" w:hAnsi="Times New Roman" w:cs="Times New Roman"/>
                      <w:sz w:val="24"/>
                      <w:szCs w:val="24"/>
                    </w:rPr>
                  </w:pPr>
                  <w:r w:rsidRPr="00FC7458">
                    <w:rPr>
                      <w:rFonts w:ascii="Times New Roman" w:hAnsi="Times New Roman" w:cs="Times New Roman"/>
                      <w:sz w:val="24"/>
                      <w:szCs w:val="24"/>
                    </w:rPr>
                    <w:t>Low-cost weather prediction</w:t>
                  </w:r>
                </w:p>
              </w:tc>
            </w:tr>
          </w:tbl>
          <w:p w:rsidR="00FC7458" w:rsidRPr="00FC7458" w:rsidRDefault="00FC7458" w:rsidP="00E36C89">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E36C89">
              <w:trPr>
                <w:tblCellSpacing w:w="15" w:type="dxa"/>
              </w:trPr>
              <w:tc>
                <w:tcPr>
                  <w:tcW w:w="0" w:type="auto"/>
                  <w:vAlign w:val="center"/>
                  <w:hideMark/>
                </w:tcPr>
                <w:p w:rsidR="00FC7458" w:rsidRPr="00FC7458" w:rsidRDefault="00FC7458" w:rsidP="00E36C89">
                  <w:pPr>
                    <w:rPr>
                      <w:rFonts w:ascii="Times New Roman" w:hAnsi="Times New Roman" w:cs="Times New Roman"/>
                      <w:sz w:val="24"/>
                      <w:szCs w:val="24"/>
                    </w:rPr>
                  </w:pPr>
                  <w:r w:rsidRPr="00FC7458">
                    <w:rPr>
                      <w:rFonts w:ascii="Times New Roman" w:hAnsi="Times New Roman" w:cs="Times New Roman"/>
                      <w:sz w:val="24"/>
                      <w:szCs w:val="24"/>
                    </w:rPr>
                    <w:t>ML-based system for accurate weather data forecasting</w:t>
                  </w:r>
                </w:p>
              </w:tc>
            </w:tr>
          </w:tbl>
          <w:p w:rsidR="00FC7458" w:rsidRPr="00FC7458" w:rsidRDefault="00FC7458" w:rsidP="00E36C89">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E36C89">
              <w:trPr>
                <w:tblCellSpacing w:w="15" w:type="dxa"/>
              </w:trPr>
              <w:tc>
                <w:tcPr>
                  <w:tcW w:w="0" w:type="auto"/>
                  <w:vAlign w:val="center"/>
                  <w:hideMark/>
                </w:tcPr>
                <w:p w:rsidR="00FC7458" w:rsidRPr="00FC7458" w:rsidRDefault="00FC7458" w:rsidP="00E36C89">
                  <w:pPr>
                    <w:rPr>
                      <w:rFonts w:ascii="Times New Roman" w:hAnsi="Times New Roman" w:cs="Times New Roman"/>
                      <w:sz w:val="24"/>
                      <w:szCs w:val="24"/>
                    </w:rPr>
                  </w:pPr>
                  <w:r w:rsidRPr="00FC7458">
                    <w:rPr>
                      <w:rFonts w:ascii="Times New Roman" w:hAnsi="Times New Roman" w:cs="Times New Roman"/>
                      <w:sz w:val="24"/>
                      <w:szCs w:val="24"/>
                    </w:rPr>
                    <w:t>Supports RF use in resource-limited smart farming</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FD603B">
              <w:trPr>
                <w:tblCellSpacing w:w="15" w:type="dxa"/>
              </w:trPr>
              <w:tc>
                <w:tcPr>
                  <w:tcW w:w="0" w:type="auto"/>
                  <w:vAlign w:val="center"/>
                  <w:hideMark/>
                </w:tcPr>
                <w:p w:rsidR="00FC7458" w:rsidRPr="00FC7458" w:rsidRDefault="00FC7458" w:rsidP="00FD603B">
                  <w:pPr>
                    <w:rPr>
                      <w:rFonts w:ascii="Times New Roman" w:hAnsi="Times New Roman" w:cs="Times New Roman"/>
                      <w:sz w:val="24"/>
                      <w:szCs w:val="24"/>
                    </w:rPr>
                  </w:pPr>
                  <w:r w:rsidRPr="00FC7458">
                    <w:rPr>
                      <w:rFonts w:ascii="Times New Roman" w:hAnsi="Times New Roman" w:cs="Times New Roman"/>
                      <w:sz w:val="24"/>
                      <w:szCs w:val="24"/>
                    </w:rPr>
                    <w:t>[5]</w:t>
                  </w:r>
                </w:p>
              </w:tc>
            </w:tr>
          </w:tbl>
          <w:p w:rsidR="00FC7458" w:rsidRPr="00FC7458" w:rsidRDefault="00FC7458" w:rsidP="00FD603B">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FD603B">
              <w:trPr>
                <w:tblCellSpacing w:w="15" w:type="dxa"/>
              </w:trPr>
              <w:tc>
                <w:tcPr>
                  <w:tcW w:w="0" w:type="auto"/>
                  <w:vAlign w:val="center"/>
                  <w:hideMark/>
                </w:tcPr>
                <w:p w:rsidR="00FC7458" w:rsidRPr="00FC7458" w:rsidRDefault="00FC7458" w:rsidP="00FD603B">
                  <w:pPr>
                    <w:rPr>
                      <w:rFonts w:ascii="Times New Roman" w:hAnsi="Times New Roman" w:cs="Times New Roman"/>
                      <w:sz w:val="24"/>
                      <w:szCs w:val="24"/>
                    </w:rPr>
                  </w:pPr>
                  <w:r w:rsidRPr="00FC7458">
                    <w:rPr>
                      <w:rFonts w:ascii="Times New Roman" w:hAnsi="Times New Roman" w:cs="Times New Roman"/>
                      <w:sz w:val="24"/>
                      <w:szCs w:val="24"/>
                    </w:rPr>
                    <w:t>Singh &amp; Singh (2020)</w:t>
                  </w:r>
                </w:p>
              </w:tc>
            </w:tr>
          </w:tbl>
          <w:p w:rsidR="00FC7458" w:rsidRPr="00FC7458" w:rsidRDefault="00FC7458" w:rsidP="00FD603B">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FD603B">
              <w:trPr>
                <w:tblCellSpacing w:w="15" w:type="dxa"/>
              </w:trPr>
              <w:tc>
                <w:tcPr>
                  <w:tcW w:w="0" w:type="auto"/>
                  <w:vAlign w:val="center"/>
                  <w:hideMark/>
                </w:tcPr>
                <w:p w:rsidR="00FC7458" w:rsidRPr="00FC7458" w:rsidRDefault="00FC7458" w:rsidP="00FD603B">
                  <w:pPr>
                    <w:rPr>
                      <w:rFonts w:ascii="Times New Roman" w:hAnsi="Times New Roman" w:cs="Times New Roman"/>
                      <w:sz w:val="24"/>
                      <w:szCs w:val="24"/>
                    </w:rPr>
                  </w:pPr>
                  <w:r w:rsidRPr="00FC7458">
                    <w:rPr>
                      <w:rFonts w:ascii="Times New Roman" w:hAnsi="Times New Roman" w:cs="Times New Roman"/>
                      <w:sz w:val="24"/>
                      <w:szCs w:val="24"/>
                    </w:rPr>
                    <w:t xml:space="preserve">Review of ML in precision </w:t>
                  </w:r>
                  <w:proofErr w:type="spellStart"/>
                  <w:r w:rsidRPr="00FC7458">
                    <w:rPr>
                      <w:rFonts w:ascii="Times New Roman" w:hAnsi="Times New Roman" w:cs="Times New Roman"/>
                      <w:sz w:val="24"/>
                      <w:szCs w:val="24"/>
                    </w:rPr>
                    <w:t>agri</w:t>
                  </w:r>
                  <w:proofErr w:type="spellEnd"/>
                </w:p>
              </w:tc>
            </w:tr>
          </w:tbl>
          <w:p w:rsidR="00FC7458" w:rsidRPr="00FC7458" w:rsidRDefault="00FC7458" w:rsidP="00FD603B">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FD603B">
              <w:trPr>
                <w:tblCellSpacing w:w="15" w:type="dxa"/>
              </w:trPr>
              <w:tc>
                <w:tcPr>
                  <w:tcW w:w="0" w:type="auto"/>
                  <w:vAlign w:val="center"/>
                  <w:hideMark/>
                </w:tcPr>
                <w:p w:rsidR="00FC7458" w:rsidRPr="00FC7458" w:rsidRDefault="00FC7458" w:rsidP="00FD603B">
                  <w:pPr>
                    <w:rPr>
                      <w:rFonts w:ascii="Times New Roman" w:hAnsi="Times New Roman" w:cs="Times New Roman"/>
                      <w:sz w:val="24"/>
                      <w:szCs w:val="24"/>
                    </w:rPr>
                  </w:pPr>
                  <w:r w:rsidRPr="00FC7458">
                    <w:rPr>
                      <w:rFonts w:ascii="Times New Roman" w:hAnsi="Times New Roman" w:cs="Times New Roman"/>
                      <w:sz w:val="24"/>
                      <w:szCs w:val="24"/>
                    </w:rPr>
                    <w:t>Broad survey of ML models used in agriculture</w:t>
                  </w:r>
                </w:p>
              </w:tc>
            </w:tr>
          </w:tbl>
          <w:p w:rsidR="00FC7458" w:rsidRPr="00FC7458" w:rsidRDefault="00FC7458" w:rsidP="00FD603B">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FD603B">
              <w:trPr>
                <w:tblCellSpacing w:w="15" w:type="dxa"/>
              </w:trPr>
              <w:tc>
                <w:tcPr>
                  <w:tcW w:w="0" w:type="auto"/>
                  <w:vAlign w:val="center"/>
                  <w:hideMark/>
                </w:tcPr>
                <w:p w:rsidR="00FC7458" w:rsidRPr="00FC7458" w:rsidRDefault="00FC7458" w:rsidP="00FD603B">
                  <w:pPr>
                    <w:rPr>
                      <w:rFonts w:ascii="Times New Roman" w:hAnsi="Times New Roman" w:cs="Times New Roman"/>
                      <w:sz w:val="24"/>
                      <w:szCs w:val="24"/>
                    </w:rPr>
                  </w:pPr>
                  <w:r w:rsidRPr="00FC7458">
                    <w:rPr>
                      <w:rFonts w:ascii="Times New Roman" w:hAnsi="Times New Roman" w:cs="Times New Roman"/>
                      <w:sz w:val="24"/>
                      <w:szCs w:val="24"/>
                    </w:rPr>
                    <w:t>Cites KNN and RF as common tools in predictive modeling</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2F6AF4">
              <w:trPr>
                <w:tblCellSpacing w:w="15" w:type="dxa"/>
              </w:trPr>
              <w:tc>
                <w:tcPr>
                  <w:tcW w:w="0" w:type="auto"/>
                  <w:vAlign w:val="center"/>
                  <w:hideMark/>
                </w:tcPr>
                <w:p w:rsidR="00FC7458" w:rsidRPr="00FC7458" w:rsidRDefault="00FC7458" w:rsidP="002F6AF4">
                  <w:pPr>
                    <w:rPr>
                      <w:rFonts w:ascii="Times New Roman" w:hAnsi="Times New Roman" w:cs="Times New Roman"/>
                      <w:sz w:val="24"/>
                      <w:szCs w:val="24"/>
                    </w:rPr>
                  </w:pPr>
                  <w:r w:rsidRPr="00FC7458">
                    <w:rPr>
                      <w:rFonts w:ascii="Times New Roman" w:hAnsi="Times New Roman" w:cs="Times New Roman"/>
                      <w:sz w:val="24"/>
                      <w:szCs w:val="24"/>
                    </w:rPr>
                    <w:t>[6]</w:t>
                  </w:r>
                </w:p>
              </w:tc>
            </w:tr>
          </w:tbl>
          <w:p w:rsidR="00FC7458" w:rsidRPr="00FC7458" w:rsidRDefault="00FC7458" w:rsidP="002F6AF4">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2F6AF4">
              <w:trPr>
                <w:tblCellSpacing w:w="15" w:type="dxa"/>
              </w:trPr>
              <w:tc>
                <w:tcPr>
                  <w:tcW w:w="0" w:type="auto"/>
                  <w:vAlign w:val="center"/>
                  <w:hideMark/>
                </w:tcPr>
                <w:p w:rsidR="00FC7458" w:rsidRPr="00FC7458" w:rsidRDefault="00FC7458" w:rsidP="002F6AF4">
                  <w:pPr>
                    <w:rPr>
                      <w:rFonts w:ascii="Times New Roman" w:hAnsi="Times New Roman" w:cs="Times New Roman"/>
                      <w:sz w:val="24"/>
                      <w:szCs w:val="24"/>
                    </w:rPr>
                  </w:pPr>
                  <w:r w:rsidRPr="00FC7458">
                    <w:rPr>
                      <w:rFonts w:ascii="Times New Roman" w:hAnsi="Times New Roman" w:cs="Times New Roman"/>
                      <w:sz w:val="24"/>
                      <w:szCs w:val="24"/>
                    </w:rPr>
                    <w:t>Patel &amp; Patel (2016)</w:t>
                  </w:r>
                </w:p>
              </w:tc>
            </w:tr>
          </w:tbl>
          <w:p w:rsidR="00FC7458" w:rsidRPr="00FC7458" w:rsidRDefault="00FC7458" w:rsidP="002F6AF4">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2F6AF4">
              <w:trPr>
                <w:tblCellSpacing w:w="15" w:type="dxa"/>
              </w:trPr>
              <w:tc>
                <w:tcPr>
                  <w:tcW w:w="0" w:type="auto"/>
                  <w:vAlign w:val="center"/>
                  <w:hideMark/>
                </w:tcPr>
                <w:p w:rsidR="00FC7458" w:rsidRPr="00FC7458" w:rsidRDefault="00FC7458" w:rsidP="002F6AF4">
                  <w:pPr>
                    <w:rPr>
                      <w:rFonts w:ascii="Times New Roman" w:hAnsi="Times New Roman" w:cs="Times New Roman"/>
                      <w:sz w:val="24"/>
                      <w:szCs w:val="24"/>
                    </w:rPr>
                  </w:pPr>
                  <w:r w:rsidRPr="00FC7458">
                    <w:rPr>
                      <w:rFonts w:ascii="Times New Roman" w:hAnsi="Times New Roman" w:cs="Times New Roman"/>
                      <w:sz w:val="24"/>
                      <w:szCs w:val="24"/>
                    </w:rPr>
                    <w:t>Data mining in agriculture</w:t>
                  </w:r>
                </w:p>
              </w:tc>
            </w:tr>
          </w:tbl>
          <w:p w:rsidR="00FC7458" w:rsidRPr="00FC7458" w:rsidRDefault="00FC7458" w:rsidP="002F6AF4">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2F6AF4">
              <w:trPr>
                <w:tblCellSpacing w:w="15" w:type="dxa"/>
              </w:trPr>
              <w:tc>
                <w:tcPr>
                  <w:tcW w:w="0" w:type="auto"/>
                  <w:vAlign w:val="center"/>
                  <w:hideMark/>
                </w:tcPr>
                <w:p w:rsidR="00FC7458" w:rsidRPr="00FC7458" w:rsidRDefault="00FC7458" w:rsidP="002F6AF4">
                  <w:pPr>
                    <w:rPr>
                      <w:rFonts w:ascii="Times New Roman" w:hAnsi="Times New Roman" w:cs="Times New Roman"/>
                      <w:sz w:val="24"/>
                      <w:szCs w:val="24"/>
                    </w:rPr>
                  </w:pPr>
                  <w:r w:rsidRPr="00FC7458">
                    <w:rPr>
                      <w:rFonts w:ascii="Times New Roman" w:hAnsi="Times New Roman" w:cs="Times New Roman"/>
                      <w:sz w:val="24"/>
                      <w:szCs w:val="24"/>
                    </w:rPr>
                    <w:t>Surveyed mining techniques for decision support</w:t>
                  </w:r>
                </w:p>
              </w:tc>
            </w:tr>
          </w:tbl>
          <w:p w:rsidR="00FC7458" w:rsidRPr="00FC7458" w:rsidRDefault="00FC7458" w:rsidP="002F6AF4">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2F6AF4">
              <w:trPr>
                <w:tblCellSpacing w:w="15" w:type="dxa"/>
              </w:trPr>
              <w:tc>
                <w:tcPr>
                  <w:tcW w:w="0" w:type="auto"/>
                  <w:vAlign w:val="center"/>
                  <w:hideMark/>
                </w:tcPr>
                <w:p w:rsidR="00FC7458" w:rsidRPr="00FC7458" w:rsidRDefault="00FC7458" w:rsidP="002F6AF4">
                  <w:pPr>
                    <w:rPr>
                      <w:rFonts w:ascii="Times New Roman" w:hAnsi="Times New Roman" w:cs="Times New Roman"/>
                      <w:sz w:val="24"/>
                      <w:szCs w:val="24"/>
                    </w:rPr>
                  </w:pPr>
                  <w:r w:rsidRPr="00FC7458">
                    <w:rPr>
                      <w:rFonts w:ascii="Times New Roman" w:hAnsi="Times New Roman" w:cs="Times New Roman"/>
                      <w:sz w:val="24"/>
                      <w:szCs w:val="24"/>
                    </w:rPr>
                    <w:t xml:space="preserve">Underlines the role of algorithms like KNN/RF in </w:t>
                  </w:r>
                  <w:proofErr w:type="spellStart"/>
                  <w:r w:rsidRPr="00FC7458">
                    <w:rPr>
                      <w:rFonts w:ascii="Times New Roman" w:hAnsi="Times New Roman" w:cs="Times New Roman"/>
                      <w:sz w:val="24"/>
                      <w:szCs w:val="24"/>
                    </w:rPr>
                    <w:t>agri</w:t>
                  </w:r>
                  <w:proofErr w:type="spellEnd"/>
                  <w:r w:rsidRPr="00FC7458">
                    <w:rPr>
                      <w:rFonts w:ascii="Times New Roman" w:hAnsi="Times New Roman" w:cs="Times New Roman"/>
                      <w:sz w:val="24"/>
                      <w:szCs w:val="24"/>
                    </w:rPr>
                    <w:t xml:space="preserve"> decisions</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2F6202">
              <w:trPr>
                <w:tblCellSpacing w:w="15" w:type="dxa"/>
              </w:trPr>
              <w:tc>
                <w:tcPr>
                  <w:tcW w:w="0" w:type="auto"/>
                  <w:vAlign w:val="center"/>
                  <w:hideMark/>
                </w:tcPr>
                <w:p w:rsidR="00FC7458" w:rsidRPr="00FC7458" w:rsidRDefault="00FC7458" w:rsidP="002F6202">
                  <w:pPr>
                    <w:rPr>
                      <w:rFonts w:ascii="Times New Roman" w:hAnsi="Times New Roman" w:cs="Times New Roman"/>
                      <w:sz w:val="24"/>
                      <w:szCs w:val="24"/>
                    </w:rPr>
                  </w:pPr>
                  <w:r w:rsidRPr="00FC7458">
                    <w:rPr>
                      <w:rFonts w:ascii="Times New Roman" w:hAnsi="Times New Roman" w:cs="Times New Roman"/>
                      <w:sz w:val="24"/>
                      <w:szCs w:val="24"/>
                    </w:rPr>
                    <w:t>[7]</w:t>
                  </w:r>
                </w:p>
              </w:tc>
            </w:tr>
          </w:tbl>
          <w:p w:rsidR="00FC7458" w:rsidRPr="00FC7458" w:rsidRDefault="00FC7458" w:rsidP="002F6202">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2F6202">
              <w:trPr>
                <w:tblCellSpacing w:w="15" w:type="dxa"/>
              </w:trPr>
              <w:tc>
                <w:tcPr>
                  <w:tcW w:w="0" w:type="auto"/>
                  <w:vAlign w:val="center"/>
                  <w:hideMark/>
                </w:tcPr>
                <w:p w:rsidR="00FC7458" w:rsidRPr="00FC7458" w:rsidRDefault="00FC7458" w:rsidP="002F6202">
                  <w:pPr>
                    <w:rPr>
                      <w:rFonts w:ascii="Times New Roman" w:hAnsi="Times New Roman" w:cs="Times New Roman"/>
                      <w:sz w:val="24"/>
                      <w:szCs w:val="24"/>
                    </w:rPr>
                  </w:pPr>
                  <w:proofErr w:type="spellStart"/>
                  <w:r w:rsidRPr="00FC7458">
                    <w:rPr>
                      <w:rFonts w:ascii="Times New Roman" w:hAnsi="Times New Roman" w:cs="Times New Roman"/>
                      <w:sz w:val="24"/>
                      <w:szCs w:val="24"/>
                    </w:rPr>
                    <w:t>Liakos</w:t>
                  </w:r>
                  <w:proofErr w:type="spellEnd"/>
                  <w:r w:rsidRPr="00FC7458">
                    <w:rPr>
                      <w:rFonts w:ascii="Times New Roman" w:hAnsi="Times New Roman" w:cs="Times New Roman"/>
                      <w:sz w:val="24"/>
                      <w:szCs w:val="24"/>
                    </w:rPr>
                    <w:t xml:space="preserve"> et al. (2018)</w:t>
                  </w:r>
                </w:p>
              </w:tc>
            </w:tr>
          </w:tbl>
          <w:p w:rsidR="00FC7458" w:rsidRPr="00FC7458" w:rsidRDefault="00FC7458" w:rsidP="002F6202">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2F6202">
              <w:trPr>
                <w:tblCellSpacing w:w="15" w:type="dxa"/>
              </w:trPr>
              <w:tc>
                <w:tcPr>
                  <w:tcW w:w="0" w:type="auto"/>
                  <w:vAlign w:val="center"/>
                  <w:hideMark/>
                </w:tcPr>
                <w:p w:rsidR="00FC7458" w:rsidRPr="00FC7458" w:rsidRDefault="00FC7458" w:rsidP="002F6202">
                  <w:pPr>
                    <w:rPr>
                      <w:rFonts w:ascii="Times New Roman" w:hAnsi="Times New Roman" w:cs="Times New Roman"/>
                      <w:sz w:val="24"/>
                      <w:szCs w:val="24"/>
                    </w:rPr>
                  </w:pPr>
                  <w:r w:rsidRPr="00FC7458">
                    <w:rPr>
                      <w:rFonts w:ascii="Times New Roman" w:hAnsi="Times New Roman" w:cs="Times New Roman"/>
                      <w:sz w:val="24"/>
                      <w:szCs w:val="24"/>
                    </w:rPr>
                    <w:t>ML in agriculture (review)</w:t>
                  </w:r>
                </w:p>
              </w:tc>
            </w:tr>
          </w:tbl>
          <w:p w:rsidR="00FC7458" w:rsidRPr="00FC7458" w:rsidRDefault="00FC7458" w:rsidP="002F6202">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2F6202">
              <w:trPr>
                <w:tblCellSpacing w:w="15" w:type="dxa"/>
              </w:trPr>
              <w:tc>
                <w:tcPr>
                  <w:tcW w:w="0" w:type="auto"/>
                  <w:vAlign w:val="center"/>
                  <w:hideMark/>
                </w:tcPr>
                <w:p w:rsidR="00FC7458" w:rsidRPr="00FC7458" w:rsidRDefault="00FC7458" w:rsidP="002F6202">
                  <w:pPr>
                    <w:rPr>
                      <w:rFonts w:ascii="Times New Roman" w:hAnsi="Times New Roman" w:cs="Times New Roman"/>
                      <w:sz w:val="24"/>
                      <w:szCs w:val="24"/>
                    </w:rPr>
                  </w:pPr>
                  <w:r w:rsidRPr="00FC7458">
                    <w:rPr>
                      <w:rFonts w:ascii="Times New Roman" w:hAnsi="Times New Roman" w:cs="Times New Roman"/>
                      <w:sz w:val="24"/>
                      <w:szCs w:val="24"/>
                    </w:rPr>
                    <w:t xml:space="preserve">Comprehensive review on ML tools in </w:t>
                  </w:r>
                  <w:proofErr w:type="spellStart"/>
                  <w:r w:rsidRPr="00FC7458">
                    <w:rPr>
                      <w:rFonts w:ascii="Times New Roman" w:hAnsi="Times New Roman" w:cs="Times New Roman"/>
                      <w:sz w:val="24"/>
                      <w:szCs w:val="24"/>
                    </w:rPr>
                    <w:t>agri</w:t>
                  </w:r>
                  <w:proofErr w:type="spellEnd"/>
                  <w:r w:rsidRPr="00FC7458">
                    <w:rPr>
                      <w:rFonts w:ascii="Times New Roman" w:hAnsi="Times New Roman" w:cs="Times New Roman"/>
                      <w:sz w:val="24"/>
                      <w:szCs w:val="24"/>
                    </w:rPr>
                    <w:t xml:space="preserve"> systems</w:t>
                  </w:r>
                </w:p>
              </w:tc>
            </w:tr>
          </w:tbl>
          <w:p w:rsidR="00FC7458" w:rsidRPr="00FC7458" w:rsidRDefault="00FC7458" w:rsidP="002F6202">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2F6202">
              <w:trPr>
                <w:tblCellSpacing w:w="15" w:type="dxa"/>
              </w:trPr>
              <w:tc>
                <w:tcPr>
                  <w:tcW w:w="0" w:type="auto"/>
                  <w:vAlign w:val="center"/>
                  <w:hideMark/>
                </w:tcPr>
                <w:p w:rsidR="00FC7458" w:rsidRPr="00FC7458" w:rsidRDefault="00FC7458" w:rsidP="002F6202">
                  <w:pPr>
                    <w:rPr>
                      <w:rFonts w:ascii="Times New Roman" w:hAnsi="Times New Roman" w:cs="Times New Roman"/>
                      <w:sz w:val="24"/>
                      <w:szCs w:val="24"/>
                    </w:rPr>
                  </w:pPr>
                  <w:r w:rsidRPr="00FC7458">
                    <w:rPr>
                      <w:rFonts w:ascii="Times New Roman" w:hAnsi="Times New Roman" w:cs="Times New Roman"/>
                      <w:sz w:val="24"/>
                      <w:szCs w:val="24"/>
                    </w:rPr>
                    <w:t>Confirms RF and KNN’s wide adoption in crop and yield prediction</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334683">
              <w:trPr>
                <w:tblCellSpacing w:w="15" w:type="dxa"/>
              </w:trPr>
              <w:tc>
                <w:tcPr>
                  <w:tcW w:w="0" w:type="auto"/>
                  <w:vAlign w:val="center"/>
                  <w:hideMark/>
                </w:tcPr>
                <w:p w:rsidR="00FC7458" w:rsidRPr="00FC7458" w:rsidRDefault="00FC7458" w:rsidP="00334683">
                  <w:pPr>
                    <w:rPr>
                      <w:rFonts w:ascii="Times New Roman" w:hAnsi="Times New Roman" w:cs="Times New Roman"/>
                      <w:sz w:val="24"/>
                      <w:szCs w:val="24"/>
                    </w:rPr>
                  </w:pPr>
                  <w:r w:rsidRPr="00FC7458">
                    <w:rPr>
                      <w:rFonts w:ascii="Times New Roman" w:hAnsi="Times New Roman" w:cs="Times New Roman"/>
                      <w:sz w:val="24"/>
                      <w:szCs w:val="24"/>
                    </w:rPr>
                    <w:t>[8]</w:t>
                  </w:r>
                </w:p>
              </w:tc>
            </w:tr>
          </w:tbl>
          <w:p w:rsidR="00FC7458" w:rsidRPr="00FC7458" w:rsidRDefault="00FC7458" w:rsidP="00334683">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334683">
              <w:trPr>
                <w:tblCellSpacing w:w="15" w:type="dxa"/>
              </w:trPr>
              <w:tc>
                <w:tcPr>
                  <w:tcW w:w="0" w:type="auto"/>
                  <w:vAlign w:val="center"/>
                  <w:hideMark/>
                </w:tcPr>
                <w:p w:rsidR="00FC7458" w:rsidRPr="00FC7458" w:rsidRDefault="00FC7458" w:rsidP="00334683">
                  <w:pPr>
                    <w:rPr>
                      <w:rFonts w:ascii="Times New Roman" w:hAnsi="Times New Roman" w:cs="Times New Roman"/>
                      <w:sz w:val="24"/>
                      <w:szCs w:val="24"/>
                    </w:rPr>
                  </w:pPr>
                  <w:proofErr w:type="spellStart"/>
                  <w:r w:rsidRPr="00FC7458">
                    <w:rPr>
                      <w:rFonts w:ascii="Times New Roman" w:hAnsi="Times New Roman" w:cs="Times New Roman"/>
                      <w:sz w:val="24"/>
                      <w:szCs w:val="24"/>
                    </w:rPr>
                    <w:t>Dhiman</w:t>
                  </w:r>
                  <w:proofErr w:type="spellEnd"/>
                  <w:r w:rsidRPr="00FC7458">
                    <w:rPr>
                      <w:rFonts w:ascii="Times New Roman" w:hAnsi="Times New Roman" w:cs="Times New Roman"/>
                      <w:sz w:val="24"/>
                      <w:szCs w:val="24"/>
                    </w:rPr>
                    <w:t xml:space="preserve"> &amp; </w:t>
                  </w:r>
                  <w:proofErr w:type="spellStart"/>
                  <w:r w:rsidRPr="00FC7458">
                    <w:rPr>
                      <w:rFonts w:ascii="Times New Roman" w:hAnsi="Times New Roman" w:cs="Times New Roman"/>
                      <w:sz w:val="24"/>
                      <w:szCs w:val="24"/>
                    </w:rPr>
                    <w:t>Rani</w:t>
                  </w:r>
                  <w:proofErr w:type="spellEnd"/>
                  <w:r w:rsidRPr="00FC7458">
                    <w:rPr>
                      <w:rFonts w:ascii="Times New Roman" w:hAnsi="Times New Roman" w:cs="Times New Roman"/>
                      <w:sz w:val="24"/>
                      <w:szCs w:val="24"/>
                    </w:rPr>
                    <w:t xml:space="preserve"> (2020)</w:t>
                  </w:r>
                </w:p>
              </w:tc>
            </w:tr>
          </w:tbl>
          <w:p w:rsidR="00FC7458" w:rsidRPr="00FC7458" w:rsidRDefault="00FC7458" w:rsidP="00334683">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334683">
              <w:trPr>
                <w:tblCellSpacing w:w="15" w:type="dxa"/>
              </w:trPr>
              <w:tc>
                <w:tcPr>
                  <w:tcW w:w="0" w:type="auto"/>
                  <w:vAlign w:val="center"/>
                  <w:hideMark/>
                </w:tcPr>
                <w:p w:rsidR="00FC7458" w:rsidRPr="00FC7458" w:rsidRDefault="00FC7458" w:rsidP="00334683">
                  <w:pPr>
                    <w:rPr>
                      <w:rFonts w:ascii="Times New Roman" w:hAnsi="Times New Roman" w:cs="Times New Roman"/>
                      <w:sz w:val="24"/>
                      <w:szCs w:val="24"/>
                    </w:rPr>
                  </w:pPr>
                  <w:r w:rsidRPr="00FC7458">
                    <w:rPr>
                      <w:rFonts w:ascii="Times New Roman" w:hAnsi="Times New Roman" w:cs="Times New Roman"/>
                      <w:sz w:val="24"/>
                      <w:szCs w:val="24"/>
                    </w:rPr>
                    <w:t>ML for weather &amp; yield prediction</w:t>
                  </w:r>
                </w:p>
              </w:tc>
            </w:tr>
          </w:tbl>
          <w:p w:rsidR="00FC7458" w:rsidRPr="00FC7458" w:rsidRDefault="00FC7458" w:rsidP="00334683">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334683">
              <w:trPr>
                <w:tblCellSpacing w:w="15" w:type="dxa"/>
              </w:trPr>
              <w:tc>
                <w:tcPr>
                  <w:tcW w:w="0" w:type="auto"/>
                  <w:vAlign w:val="center"/>
                  <w:hideMark/>
                </w:tcPr>
                <w:p w:rsidR="00FC7458" w:rsidRPr="00FC7458" w:rsidRDefault="00FC7458" w:rsidP="00334683">
                  <w:pPr>
                    <w:rPr>
                      <w:rFonts w:ascii="Times New Roman" w:hAnsi="Times New Roman" w:cs="Times New Roman"/>
                      <w:sz w:val="24"/>
                      <w:szCs w:val="24"/>
                    </w:rPr>
                  </w:pPr>
                  <w:r w:rsidRPr="00FC7458">
                    <w:rPr>
                      <w:rFonts w:ascii="Times New Roman" w:hAnsi="Times New Roman" w:cs="Times New Roman"/>
                      <w:sz w:val="24"/>
                      <w:szCs w:val="24"/>
                    </w:rPr>
                    <w:t>Comparative study of ML algorithms</w:t>
                  </w:r>
                </w:p>
              </w:tc>
            </w:tr>
          </w:tbl>
          <w:p w:rsidR="00FC7458" w:rsidRPr="00FC7458" w:rsidRDefault="00FC7458" w:rsidP="00334683">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334683">
              <w:trPr>
                <w:tblCellSpacing w:w="15" w:type="dxa"/>
              </w:trPr>
              <w:tc>
                <w:tcPr>
                  <w:tcW w:w="0" w:type="auto"/>
                  <w:vAlign w:val="center"/>
                  <w:hideMark/>
                </w:tcPr>
                <w:p w:rsidR="00FC7458" w:rsidRPr="00FC7458" w:rsidRDefault="00FC7458" w:rsidP="00334683">
                  <w:pPr>
                    <w:rPr>
                      <w:rFonts w:ascii="Times New Roman" w:hAnsi="Times New Roman" w:cs="Times New Roman"/>
                      <w:sz w:val="24"/>
                      <w:szCs w:val="24"/>
                    </w:rPr>
                  </w:pPr>
                  <w:r w:rsidRPr="00FC7458">
                    <w:rPr>
                      <w:rFonts w:ascii="Times New Roman" w:hAnsi="Times New Roman" w:cs="Times New Roman"/>
                      <w:sz w:val="24"/>
                      <w:szCs w:val="24"/>
                    </w:rPr>
                    <w:t>Emphasizes predictive accuracy of RF in smart farming</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370"/>
            </w:tblGrid>
            <w:tr w:rsidR="00FC7458" w:rsidRPr="00FC7458" w:rsidTr="00886C43">
              <w:trPr>
                <w:tblCellSpacing w:w="15" w:type="dxa"/>
              </w:trPr>
              <w:tc>
                <w:tcPr>
                  <w:tcW w:w="0" w:type="auto"/>
                  <w:vAlign w:val="center"/>
                  <w:hideMark/>
                </w:tcPr>
                <w:p w:rsidR="00FC7458" w:rsidRPr="00FC7458" w:rsidRDefault="00FC7458" w:rsidP="00886C43">
                  <w:pPr>
                    <w:rPr>
                      <w:rFonts w:ascii="Times New Roman" w:hAnsi="Times New Roman" w:cs="Times New Roman"/>
                      <w:sz w:val="24"/>
                      <w:szCs w:val="24"/>
                    </w:rPr>
                  </w:pPr>
                  <w:r w:rsidRPr="00FC7458">
                    <w:rPr>
                      <w:rFonts w:ascii="Times New Roman" w:hAnsi="Times New Roman" w:cs="Times New Roman"/>
                      <w:sz w:val="24"/>
                      <w:szCs w:val="24"/>
                    </w:rPr>
                    <w:t>[9]</w:t>
                  </w:r>
                </w:p>
              </w:tc>
            </w:tr>
          </w:tbl>
          <w:p w:rsidR="00FC7458" w:rsidRPr="00FC7458" w:rsidRDefault="00FC7458" w:rsidP="00886C43">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886C43">
              <w:trPr>
                <w:tblCellSpacing w:w="15" w:type="dxa"/>
              </w:trPr>
              <w:tc>
                <w:tcPr>
                  <w:tcW w:w="0" w:type="auto"/>
                  <w:vAlign w:val="center"/>
                  <w:hideMark/>
                </w:tcPr>
                <w:p w:rsidR="00FC7458" w:rsidRPr="00FC7458" w:rsidRDefault="00FC7458" w:rsidP="00886C43">
                  <w:pPr>
                    <w:rPr>
                      <w:rFonts w:ascii="Times New Roman" w:hAnsi="Times New Roman" w:cs="Times New Roman"/>
                      <w:sz w:val="24"/>
                      <w:szCs w:val="24"/>
                    </w:rPr>
                  </w:pPr>
                  <w:proofErr w:type="spellStart"/>
                  <w:r w:rsidRPr="00FC7458">
                    <w:rPr>
                      <w:rFonts w:ascii="Times New Roman" w:hAnsi="Times New Roman" w:cs="Times New Roman"/>
                      <w:sz w:val="24"/>
                      <w:szCs w:val="24"/>
                    </w:rPr>
                    <w:t>Sharda</w:t>
                  </w:r>
                  <w:proofErr w:type="spellEnd"/>
                  <w:r w:rsidRPr="00FC7458">
                    <w:rPr>
                      <w:rFonts w:ascii="Times New Roman" w:hAnsi="Times New Roman" w:cs="Times New Roman"/>
                      <w:sz w:val="24"/>
                      <w:szCs w:val="24"/>
                    </w:rPr>
                    <w:t xml:space="preserve"> &amp; </w:t>
                  </w:r>
                  <w:proofErr w:type="spellStart"/>
                  <w:r w:rsidRPr="00FC7458">
                    <w:rPr>
                      <w:rFonts w:ascii="Times New Roman" w:hAnsi="Times New Roman" w:cs="Times New Roman"/>
                      <w:sz w:val="24"/>
                      <w:szCs w:val="24"/>
                    </w:rPr>
                    <w:t>Bhatnagar</w:t>
                  </w:r>
                  <w:proofErr w:type="spellEnd"/>
                  <w:r w:rsidRPr="00FC7458">
                    <w:rPr>
                      <w:rFonts w:ascii="Times New Roman" w:hAnsi="Times New Roman" w:cs="Times New Roman"/>
                      <w:sz w:val="24"/>
                      <w:szCs w:val="24"/>
                    </w:rPr>
                    <w:t xml:space="preserve"> (2017)</w:t>
                  </w:r>
                </w:p>
              </w:tc>
            </w:tr>
          </w:tbl>
          <w:p w:rsidR="00FC7458" w:rsidRPr="00FC7458" w:rsidRDefault="00FC7458" w:rsidP="00886C43">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886C43">
              <w:trPr>
                <w:tblCellSpacing w:w="15" w:type="dxa"/>
              </w:trPr>
              <w:tc>
                <w:tcPr>
                  <w:tcW w:w="0" w:type="auto"/>
                  <w:vAlign w:val="center"/>
                  <w:hideMark/>
                </w:tcPr>
                <w:p w:rsidR="00FC7458" w:rsidRPr="00FC7458" w:rsidRDefault="00FC7458" w:rsidP="00886C43">
                  <w:pPr>
                    <w:rPr>
                      <w:rFonts w:ascii="Times New Roman" w:hAnsi="Times New Roman" w:cs="Times New Roman"/>
                      <w:sz w:val="24"/>
                      <w:szCs w:val="24"/>
                    </w:rPr>
                  </w:pPr>
                  <w:r w:rsidRPr="00FC7458">
                    <w:rPr>
                      <w:rFonts w:ascii="Times New Roman" w:hAnsi="Times New Roman" w:cs="Times New Roman"/>
                      <w:sz w:val="24"/>
                      <w:szCs w:val="24"/>
                    </w:rPr>
                    <w:t>KNN &amp; RF for crop yield prediction</w:t>
                  </w:r>
                </w:p>
              </w:tc>
            </w:tr>
          </w:tbl>
          <w:p w:rsidR="00FC7458" w:rsidRPr="00FC7458" w:rsidRDefault="00FC7458" w:rsidP="00886C43">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886C43">
              <w:trPr>
                <w:tblCellSpacing w:w="15" w:type="dxa"/>
              </w:trPr>
              <w:tc>
                <w:tcPr>
                  <w:tcW w:w="0" w:type="auto"/>
                  <w:vAlign w:val="center"/>
                  <w:hideMark/>
                </w:tcPr>
                <w:p w:rsidR="00FC7458" w:rsidRPr="00FC7458" w:rsidRDefault="00FC7458" w:rsidP="00886C43">
                  <w:pPr>
                    <w:rPr>
                      <w:rFonts w:ascii="Times New Roman" w:hAnsi="Times New Roman" w:cs="Times New Roman"/>
                      <w:sz w:val="24"/>
                      <w:szCs w:val="24"/>
                    </w:rPr>
                  </w:pPr>
                  <w:r w:rsidRPr="00FC7458">
                    <w:rPr>
                      <w:rFonts w:ascii="Times New Roman" w:hAnsi="Times New Roman" w:cs="Times New Roman"/>
                      <w:sz w:val="24"/>
                      <w:szCs w:val="24"/>
                    </w:rPr>
                    <w:t>Directly compared KNN and RF on yield prediction tasks</w:t>
                  </w:r>
                </w:p>
              </w:tc>
            </w:tr>
          </w:tbl>
          <w:p w:rsidR="00FC7458" w:rsidRPr="00FC7458" w:rsidRDefault="00FC7458" w:rsidP="00886C43">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886C43">
              <w:trPr>
                <w:tblCellSpacing w:w="15" w:type="dxa"/>
              </w:trPr>
              <w:tc>
                <w:tcPr>
                  <w:tcW w:w="0" w:type="auto"/>
                  <w:vAlign w:val="center"/>
                  <w:hideMark/>
                </w:tcPr>
                <w:p w:rsidR="00FC7458" w:rsidRPr="00FC7458" w:rsidRDefault="00FC7458" w:rsidP="00886C43">
                  <w:pPr>
                    <w:rPr>
                      <w:rFonts w:ascii="Times New Roman" w:hAnsi="Times New Roman" w:cs="Times New Roman"/>
                      <w:sz w:val="24"/>
                      <w:szCs w:val="24"/>
                    </w:rPr>
                  </w:pPr>
                  <w:r w:rsidRPr="00FC7458">
                    <w:rPr>
                      <w:rFonts w:ascii="Times New Roman" w:hAnsi="Times New Roman" w:cs="Times New Roman"/>
                      <w:sz w:val="24"/>
                      <w:szCs w:val="24"/>
                    </w:rPr>
                    <w:t xml:space="preserve">Core reference demonstrating model performance for </w:t>
                  </w:r>
                  <w:proofErr w:type="spellStart"/>
                  <w:r w:rsidRPr="00FC7458">
                    <w:rPr>
                      <w:rFonts w:ascii="Times New Roman" w:hAnsi="Times New Roman" w:cs="Times New Roman"/>
                      <w:sz w:val="24"/>
                      <w:szCs w:val="24"/>
                    </w:rPr>
                    <w:t>agri</w:t>
                  </w:r>
                  <w:proofErr w:type="spellEnd"/>
                  <w:r w:rsidRPr="00FC7458">
                    <w:rPr>
                      <w:rFonts w:ascii="Times New Roman" w:hAnsi="Times New Roman" w:cs="Times New Roman"/>
                      <w:sz w:val="24"/>
                      <w:szCs w:val="24"/>
                    </w:rPr>
                    <w:t xml:space="preserve"> analytics</w:t>
                  </w:r>
                </w:p>
              </w:tc>
            </w:tr>
          </w:tbl>
          <w:p w:rsidR="00FC7458" w:rsidRPr="00FC7458" w:rsidRDefault="00FC7458">
            <w:pPr>
              <w:rPr>
                <w:rFonts w:ascii="Times New Roman" w:hAnsi="Times New Roman" w:cs="Times New Roman"/>
                <w:sz w:val="24"/>
                <w:szCs w:val="24"/>
              </w:rPr>
            </w:pPr>
          </w:p>
        </w:tc>
      </w:tr>
      <w:tr w:rsidR="00FC7458" w:rsidRPr="00FC7458" w:rsidTr="00FC7458">
        <w:tc>
          <w:tcPr>
            <w:tcW w:w="819" w:type="dxa"/>
          </w:tcPr>
          <w:tbl>
            <w:tblPr>
              <w:tblW w:w="0" w:type="auto"/>
              <w:tblCellSpacing w:w="15" w:type="dxa"/>
              <w:tblCellMar>
                <w:top w:w="15" w:type="dxa"/>
                <w:left w:w="15" w:type="dxa"/>
                <w:bottom w:w="15" w:type="dxa"/>
                <w:right w:w="15" w:type="dxa"/>
              </w:tblCellMar>
              <w:tblLook w:val="04A0"/>
            </w:tblPr>
            <w:tblGrid>
              <w:gridCol w:w="490"/>
            </w:tblGrid>
            <w:tr w:rsidR="00FC7458" w:rsidRPr="00FC7458" w:rsidTr="000B5F03">
              <w:trPr>
                <w:tblCellSpacing w:w="15" w:type="dxa"/>
              </w:trPr>
              <w:tc>
                <w:tcPr>
                  <w:tcW w:w="0" w:type="auto"/>
                  <w:vAlign w:val="center"/>
                  <w:hideMark/>
                </w:tcPr>
                <w:p w:rsidR="00FC7458" w:rsidRPr="00FC7458" w:rsidRDefault="00FC7458" w:rsidP="000B5F03">
                  <w:pPr>
                    <w:rPr>
                      <w:rFonts w:ascii="Times New Roman" w:hAnsi="Times New Roman" w:cs="Times New Roman"/>
                      <w:sz w:val="24"/>
                      <w:szCs w:val="24"/>
                    </w:rPr>
                  </w:pPr>
                  <w:r w:rsidRPr="00FC7458">
                    <w:rPr>
                      <w:rFonts w:ascii="Times New Roman" w:hAnsi="Times New Roman" w:cs="Times New Roman"/>
                      <w:sz w:val="24"/>
                      <w:szCs w:val="24"/>
                    </w:rPr>
                    <w:t>[10]</w:t>
                  </w:r>
                </w:p>
              </w:tc>
            </w:tr>
          </w:tbl>
          <w:p w:rsidR="00FC7458" w:rsidRPr="00FC7458" w:rsidRDefault="00FC7458" w:rsidP="000B5F03">
            <w:pPr>
              <w:rPr>
                <w:rFonts w:ascii="Times New Roman" w:hAnsi="Times New Roman" w:cs="Times New Roman"/>
                <w:vanish/>
                <w:sz w:val="24"/>
                <w:szCs w:val="24"/>
              </w:rPr>
            </w:pPr>
          </w:p>
        </w:tc>
        <w:tc>
          <w:tcPr>
            <w:tcW w:w="2079" w:type="dxa"/>
          </w:tcPr>
          <w:tbl>
            <w:tblPr>
              <w:tblW w:w="0" w:type="auto"/>
              <w:tblCellSpacing w:w="15" w:type="dxa"/>
              <w:tblCellMar>
                <w:top w:w="15" w:type="dxa"/>
                <w:left w:w="15" w:type="dxa"/>
                <w:bottom w:w="15" w:type="dxa"/>
                <w:right w:w="15" w:type="dxa"/>
              </w:tblCellMar>
              <w:tblLook w:val="04A0"/>
            </w:tblPr>
            <w:tblGrid>
              <w:gridCol w:w="1863"/>
            </w:tblGrid>
            <w:tr w:rsidR="00FC7458" w:rsidRPr="00FC7458" w:rsidTr="000B5F03">
              <w:trPr>
                <w:tblCellSpacing w:w="15" w:type="dxa"/>
              </w:trPr>
              <w:tc>
                <w:tcPr>
                  <w:tcW w:w="0" w:type="auto"/>
                  <w:vAlign w:val="center"/>
                  <w:hideMark/>
                </w:tcPr>
                <w:p w:rsidR="00FC7458" w:rsidRPr="00FC7458" w:rsidRDefault="00FC7458" w:rsidP="000B5F03">
                  <w:pPr>
                    <w:rPr>
                      <w:rFonts w:ascii="Times New Roman" w:hAnsi="Times New Roman" w:cs="Times New Roman"/>
                      <w:sz w:val="24"/>
                      <w:szCs w:val="24"/>
                    </w:rPr>
                  </w:pPr>
                  <w:r w:rsidRPr="00FC7458">
                    <w:rPr>
                      <w:rFonts w:ascii="Times New Roman" w:hAnsi="Times New Roman" w:cs="Times New Roman"/>
                      <w:sz w:val="24"/>
                      <w:szCs w:val="24"/>
                    </w:rPr>
                    <w:t xml:space="preserve">Jain &amp; </w:t>
                  </w:r>
                  <w:proofErr w:type="spellStart"/>
                  <w:r w:rsidRPr="00FC7458">
                    <w:rPr>
                      <w:rFonts w:ascii="Times New Roman" w:hAnsi="Times New Roman" w:cs="Times New Roman"/>
                      <w:sz w:val="24"/>
                      <w:szCs w:val="24"/>
                    </w:rPr>
                    <w:t>Garg</w:t>
                  </w:r>
                  <w:proofErr w:type="spellEnd"/>
                  <w:r w:rsidRPr="00FC7458">
                    <w:rPr>
                      <w:rFonts w:ascii="Times New Roman" w:hAnsi="Times New Roman" w:cs="Times New Roman"/>
                      <w:sz w:val="24"/>
                      <w:szCs w:val="24"/>
                    </w:rPr>
                    <w:t xml:space="preserve"> (2018)</w:t>
                  </w:r>
                </w:p>
              </w:tc>
            </w:tr>
          </w:tbl>
          <w:p w:rsidR="00FC7458" w:rsidRPr="00FC7458" w:rsidRDefault="00FC7458" w:rsidP="000B5F03">
            <w:pPr>
              <w:rPr>
                <w:rFonts w:ascii="Times New Roman" w:hAnsi="Times New Roman" w:cs="Times New Roman"/>
                <w:vanish/>
                <w:sz w:val="24"/>
                <w:szCs w:val="24"/>
              </w:rPr>
            </w:pPr>
          </w:p>
        </w:tc>
        <w:tc>
          <w:tcPr>
            <w:tcW w:w="2340" w:type="dxa"/>
          </w:tcPr>
          <w:tbl>
            <w:tblPr>
              <w:tblW w:w="0" w:type="auto"/>
              <w:tblCellSpacing w:w="15" w:type="dxa"/>
              <w:tblCellMar>
                <w:top w:w="15" w:type="dxa"/>
                <w:left w:w="15" w:type="dxa"/>
                <w:bottom w:w="15" w:type="dxa"/>
                <w:right w:w="15" w:type="dxa"/>
              </w:tblCellMar>
              <w:tblLook w:val="04A0"/>
            </w:tblPr>
            <w:tblGrid>
              <w:gridCol w:w="2124"/>
            </w:tblGrid>
            <w:tr w:rsidR="00FC7458" w:rsidRPr="00FC7458" w:rsidTr="000B5F03">
              <w:trPr>
                <w:tblCellSpacing w:w="15" w:type="dxa"/>
              </w:trPr>
              <w:tc>
                <w:tcPr>
                  <w:tcW w:w="0" w:type="auto"/>
                  <w:vAlign w:val="center"/>
                  <w:hideMark/>
                </w:tcPr>
                <w:p w:rsidR="00FC7458" w:rsidRPr="00FC7458" w:rsidRDefault="00FC7458" w:rsidP="000B5F03">
                  <w:pPr>
                    <w:rPr>
                      <w:rFonts w:ascii="Times New Roman" w:hAnsi="Times New Roman" w:cs="Times New Roman"/>
                      <w:sz w:val="24"/>
                      <w:szCs w:val="24"/>
                    </w:rPr>
                  </w:pPr>
                  <w:r w:rsidRPr="00FC7458">
                    <w:rPr>
                      <w:rFonts w:ascii="Times New Roman" w:hAnsi="Times New Roman" w:cs="Times New Roman"/>
                      <w:sz w:val="24"/>
                      <w:szCs w:val="24"/>
                    </w:rPr>
                    <w:t>ML performance for crop prediction</w:t>
                  </w:r>
                </w:p>
              </w:tc>
            </w:tr>
          </w:tbl>
          <w:p w:rsidR="00FC7458" w:rsidRPr="00FC7458" w:rsidRDefault="00FC7458" w:rsidP="000B5F03">
            <w:pPr>
              <w:rPr>
                <w:rFonts w:ascii="Times New Roman" w:hAnsi="Times New Roman" w:cs="Times New Roman"/>
                <w:vanish/>
                <w:sz w:val="24"/>
                <w:szCs w:val="24"/>
              </w:rPr>
            </w:pPr>
          </w:p>
        </w:tc>
        <w:tc>
          <w:tcPr>
            <w:tcW w:w="2145" w:type="dxa"/>
          </w:tcPr>
          <w:tbl>
            <w:tblPr>
              <w:tblW w:w="0" w:type="auto"/>
              <w:tblCellSpacing w:w="15" w:type="dxa"/>
              <w:tblCellMar>
                <w:top w:w="15" w:type="dxa"/>
                <w:left w:w="15" w:type="dxa"/>
                <w:bottom w:w="15" w:type="dxa"/>
                <w:right w:w="15" w:type="dxa"/>
              </w:tblCellMar>
              <w:tblLook w:val="04A0"/>
            </w:tblPr>
            <w:tblGrid>
              <w:gridCol w:w="1929"/>
            </w:tblGrid>
            <w:tr w:rsidR="00FC7458" w:rsidRPr="00FC7458" w:rsidTr="000B5F03">
              <w:trPr>
                <w:tblCellSpacing w:w="15" w:type="dxa"/>
              </w:trPr>
              <w:tc>
                <w:tcPr>
                  <w:tcW w:w="0" w:type="auto"/>
                  <w:vAlign w:val="center"/>
                  <w:hideMark/>
                </w:tcPr>
                <w:p w:rsidR="00FC7458" w:rsidRPr="00FC7458" w:rsidRDefault="00FC7458" w:rsidP="000B5F03">
                  <w:pPr>
                    <w:rPr>
                      <w:rFonts w:ascii="Times New Roman" w:hAnsi="Times New Roman" w:cs="Times New Roman"/>
                      <w:sz w:val="24"/>
                      <w:szCs w:val="24"/>
                    </w:rPr>
                  </w:pPr>
                  <w:r w:rsidRPr="00FC7458">
                    <w:rPr>
                      <w:rFonts w:ascii="Times New Roman" w:hAnsi="Times New Roman" w:cs="Times New Roman"/>
                      <w:sz w:val="24"/>
                      <w:szCs w:val="24"/>
                    </w:rPr>
                    <w:t>Evaluated multiple ML models for accuracy and speed</w:t>
                  </w:r>
                </w:p>
              </w:tc>
            </w:tr>
          </w:tbl>
          <w:p w:rsidR="00FC7458" w:rsidRPr="00FC7458" w:rsidRDefault="00FC7458" w:rsidP="000B5F03">
            <w:pPr>
              <w:rPr>
                <w:rFonts w:ascii="Times New Roman" w:hAnsi="Times New Roman" w:cs="Times New Roman"/>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2679"/>
            </w:tblGrid>
            <w:tr w:rsidR="00FC7458" w:rsidRPr="00FC7458" w:rsidTr="000B5F03">
              <w:trPr>
                <w:tblCellSpacing w:w="15" w:type="dxa"/>
              </w:trPr>
              <w:tc>
                <w:tcPr>
                  <w:tcW w:w="0" w:type="auto"/>
                  <w:vAlign w:val="center"/>
                  <w:hideMark/>
                </w:tcPr>
                <w:p w:rsidR="00FC7458" w:rsidRPr="00FC7458" w:rsidRDefault="00FC7458" w:rsidP="000B5F03">
                  <w:pPr>
                    <w:rPr>
                      <w:rFonts w:ascii="Times New Roman" w:hAnsi="Times New Roman" w:cs="Times New Roman"/>
                      <w:sz w:val="24"/>
                      <w:szCs w:val="24"/>
                    </w:rPr>
                  </w:pPr>
                  <w:r w:rsidRPr="00FC7458">
                    <w:rPr>
                      <w:rFonts w:ascii="Times New Roman" w:hAnsi="Times New Roman" w:cs="Times New Roman"/>
                      <w:sz w:val="24"/>
                      <w:szCs w:val="24"/>
                    </w:rPr>
                    <w:t>Provides performance benchmarks for KNN and RF in agriculture</w:t>
                  </w:r>
                </w:p>
              </w:tc>
            </w:tr>
          </w:tbl>
          <w:p w:rsidR="00FC7458" w:rsidRPr="00FC7458" w:rsidRDefault="00FC7458">
            <w:pPr>
              <w:rPr>
                <w:rFonts w:ascii="Times New Roman" w:hAnsi="Times New Roman" w:cs="Times New Roman"/>
                <w:sz w:val="24"/>
                <w:szCs w:val="24"/>
              </w:rPr>
            </w:pPr>
          </w:p>
        </w:tc>
      </w:tr>
    </w:tbl>
    <w:p w:rsidR="00215196" w:rsidRDefault="0057771C" w:rsidP="0057771C">
      <w:pPr>
        <w:spacing w:before="100" w:beforeAutospacing="1" w:after="100" w:afterAutospacing="1"/>
        <w:jc w:val="center"/>
        <w:rPr>
          <w:rFonts w:ascii="Times New Roman" w:hAnsi="Times New Roman" w:cs="Times New Roman"/>
          <w:sz w:val="24"/>
          <w:szCs w:val="22"/>
        </w:rPr>
      </w:pPr>
      <w:proofErr w:type="gramStart"/>
      <w:r>
        <w:rPr>
          <w:rFonts w:ascii="Times New Roman" w:hAnsi="Times New Roman" w:cs="Times New Roman"/>
          <w:sz w:val="24"/>
          <w:szCs w:val="22"/>
        </w:rPr>
        <w:t>Table 1.</w:t>
      </w:r>
      <w:proofErr w:type="gramEnd"/>
      <w:r>
        <w:rPr>
          <w:rFonts w:ascii="Times New Roman" w:hAnsi="Times New Roman" w:cs="Times New Roman"/>
          <w:sz w:val="24"/>
          <w:szCs w:val="22"/>
        </w:rPr>
        <w:t xml:space="preserve"> </w:t>
      </w:r>
      <w:r w:rsidRPr="0057771C">
        <w:rPr>
          <w:rFonts w:ascii="Times New Roman" w:hAnsi="Times New Roman" w:cs="Times New Roman"/>
          <w:sz w:val="24"/>
          <w:szCs w:val="22"/>
        </w:rPr>
        <w:t>Literature Review Summary</w:t>
      </w:r>
    </w:p>
    <w:p w:rsidR="00EC1D32" w:rsidRPr="002E2F73" w:rsidRDefault="005B0D5F" w:rsidP="002E2F73">
      <w:pPr>
        <w:pStyle w:val="ListParagraph"/>
        <w:numPr>
          <w:ilvl w:val="0"/>
          <w:numId w:val="21"/>
        </w:numPr>
        <w:jc w:val="center"/>
        <w:rPr>
          <w:rFonts w:ascii="Times New Roman" w:hAnsi="Times New Roman" w:cs="Times New Roman"/>
          <w:b/>
          <w:bCs/>
          <w:sz w:val="24"/>
          <w:szCs w:val="22"/>
        </w:rPr>
      </w:pPr>
      <w:r w:rsidRPr="002E2F73">
        <w:rPr>
          <w:rFonts w:ascii="Times New Roman" w:hAnsi="Times New Roman" w:cs="Times New Roman"/>
          <w:b/>
          <w:bCs/>
          <w:sz w:val="24"/>
          <w:szCs w:val="22"/>
        </w:rPr>
        <w:t>BACKGROUND AND MOTIVATION</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 xml:space="preserve">Agricultural productivity has historically relied on the intuition and experience of farmers, often influenced by seasonal trends and traditional practices. While these approaches have served their purpose, they are increasingly insufficient in addressing the complexity and variability </w:t>
      </w:r>
      <w:r w:rsidRPr="00EC1D32">
        <w:rPr>
          <w:rFonts w:ascii="Times New Roman" w:hAnsi="Times New Roman" w:cs="Times New Roman"/>
          <w:sz w:val="24"/>
          <w:szCs w:val="22"/>
        </w:rPr>
        <w:lastRenderedPageBreak/>
        <w:t>introduced by modern climate conditions and market demands [5]. The unpredictability of weather, coupled with increasing instances of drought, floods, and pest outbreaks, has made it essential to adopt advanced forecasting tools to support farming decisions [6].</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Traditional weather and crop forecasting methods, such as linear regression models and statistical approaches, often fall short due to their inability to capture non-linear patterns and high-dimensional relationships among agro-climatic variables [8]. Moreover, these techniques require strong assumptions about data distribution, which may not hold true in real-world agricultural scenarios [2].</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 xml:space="preserve">In response to these challenges, machine learning (ML) has emerged as a transformative solution capable of learning from historical data and generating accurate predictions under complex environmental conditions [7]. Among the various ML algorithms, </w:t>
      </w:r>
      <w:r w:rsidRPr="00EC1D32">
        <w:rPr>
          <w:rFonts w:ascii="Times New Roman" w:hAnsi="Times New Roman" w:cs="Times New Roman"/>
          <w:b/>
          <w:bCs/>
          <w:sz w:val="24"/>
          <w:szCs w:val="22"/>
        </w:rPr>
        <w:t>K-Nearest Neighbors (KNN)</w:t>
      </w:r>
      <w:r w:rsidRPr="00EC1D32">
        <w:rPr>
          <w:rFonts w:ascii="Times New Roman" w:hAnsi="Times New Roman" w:cs="Times New Roman"/>
          <w:sz w:val="24"/>
          <w:szCs w:val="22"/>
        </w:rPr>
        <w:t xml:space="preserve"> and </w:t>
      </w:r>
      <w:r w:rsidRPr="00EC1D32">
        <w:rPr>
          <w:rFonts w:ascii="Times New Roman" w:hAnsi="Times New Roman" w:cs="Times New Roman"/>
          <w:b/>
          <w:bCs/>
          <w:sz w:val="24"/>
          <w:szCs w:val="22"/>
        </w:rPr>
        <w:t>Random Forest (RF)</w:t>
      </w:r>
      <w:r w:rsidRPr="00EC1D32">
        <w:rPr>
          <w:rFonts w:ascii="Times New Roman" w:hAnsi="Times New Roman" w:cs="Times New Roman"/>
          <w:sz w:val="24"/>
          <w:szCs w:val="22"/>
        </w:rPr>
        <w:t xml:space="preserve"> have gained prominence due to their proven success in handling noisy and high-dimensional agricultural datasets [4], [9].</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 xml:space="preserve">KNN is particularly useful for classification tasks where historical crop data and weather patterns can be grouped based on similarities. It is simple to implement and interpret, making it attractive for scenarios with limited computational resources [10]. On the other hand, Random Forest excels in both classification and regression problems, as it reduces </w:t>
      </w:r>
      <w:proofErr w:type="spellStart"/>
      <w:r w:rsidRPr="00EC1D32">
        <w:rPr>
          <w:rFonts w:ascii="Times New Roman" w:hAnsi="Times New Roman" w:cs="Times New Roman"/>
          <w:sz w:val="24"/>
          <w:szCs w:val="22"/>
        </w:rPr>
        <w:t>overfitting</w:t>
      </w:r>
      <w:proofErr w:type="spellEnd"/>
      <w:r w:rsidRPr="00EC1D32">
        <w:rPr>
          <w:rFonts w:ascii="Times New Roman" w:hAnsi="Times New Roman" w:cs="Times New Roman"/>
          <w:sz w:val="24"/>
          <w:szCs w:val="22"/>
        </w:rPr>
        <w:t xml:space="preserve"> through ensemble learning and provides robust predictions even when data is incomplete or imbalanced [3].</w:t>
      </w:r>
    </w:p>
    <w:p w:rsid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The motivation behind this review is to analyze and compare these two algorithms in the specific context of crop and weather prediction. By understanding their capabilities and limitations, stakeholders—including farmers, researchers, and policymakers—can make more informed decisions in deploying technology-driven agricultural solutions that are scalable, accurate, and adaptive to changing climatic conditions [1], [5].</w:t>
      </w:r>
    </w:p>
    <w:p w:rsidR="00EC1D32" w:rsidRPr="002E2F73" w:rsidRDefault="005B0D5F" w:rsidP="002E2F73">
      <w:pPr>
        <w:pStyle w:val="ListParagraph"/>
        <w:numPr>
          <w:ilvl w:val="0"/>
          <w:numId w:val="21"/>
        </w:numPr>
        <w:jc w:val="center"/>
        <w:rPr>
          <w:rFonts w:ascii="Times New Roman" w:hAnsi="Times New Roman" w:cs="Times New Roman"/>
          <w:b/>
          <w:bCs/>
          <w:sz w:val="24"/>
          <w:szCs w:val="22"/>
        </w:rPr>
      </w:pPr>
      <w:r w:rsidRPr="002E2F73">
        <w:rPr>
          <w:rFonts w:ascii="Times New Roman" w:hAnsi="Times New Roman" w:cs="Times New Roman"/>
          <w:b/>
          <w:bCs/>
          <w:sz w:val="24"/>
          <w:szCs w:val="22"/>
        </w:rPr>
        <w:t>MACHINE LEARNING IN AGRICULTURE</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The advent of precision agriculture has introduced a new era of data-driven farming, where technologies such as the Internet of Things (</w:t>
      </w:r>
      <w:proofErr w:type="spellStart"/>
      <w:r w:rsidRPr="00EC1D32">
        <w:rPr>
          <w:rFonts w:ascii="Times New Roman" w:hAnsi="Times New Roman" w:cs="Times New Roman"/>
          <w:sz w:val="24"/>
          <w:szCs w:val="22"/>
        </w:rPr>
        <w:t>IoT</w:t>
      </w:r>
      <w:proofErr w:type="spellEnd"/>
      <w:r w:rsidRPr="00EC1D32">
        <w:rPr>
          <w:rFonts w:ascii="Times New Roman" w:hAnsi="Times New Roman" w:cs="Times New Roman"/>
          <w:sz w:val="24"/>
          <w:szCs w:val="22"/>
        </w:rPr>
        <w:t>), remote sensing, and machine learning (ML) are reshaping traditional agricultural practices [7]. Among these, ML plays a pivotal role by enabling predictive analytics, decision support systems, and pattern recognition from large-scale agricultural data collected from various sources including weather stations, satellites, and soil sensors [6], [8].</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In agricultural applications, ML is primarily employed for tasks such as:</w:t>
      </w:r>
    </w:p>
    <w:p w:rsidR="00EC1D32" w:rsidRPr="00EC1D32" w:rsidRDefault="00EC1D32" w:rsidP="00EC1D32">
      <w:pPr>
        <w:numPr>
          <w:ilvl w:val="0"/>
          <w:numId w:val="1"/>
        </w:numPr>
        <w:jc w:val="both"/>
        <w:rPr>
          <w:rFonts w:ascii="Times New Roman" w:hAnsi="Times New Roman" w:cs="Times New Roman"/>
          <w:sz w:val="24"/>
          <w:szCs w:val="22"/>
        </w:rPr>
      </w:pPr>
      <w:r w:rsidRPr="00EC1D32">
        <w:rPr>
          <w:rFonts w:ascii="Times New Roman" w:hAnsi="Times New Roman" w:cs="Times New Roman"/>
          <w:b/>
          <w:bCs/>
          <w:sz w:val="24"/>
          <w:szCs w:val="22"/>
        </w:rPr>
        <w:t>Crop yield prediction:</w:t>
      </w:r>
      <w:r w:rsidRPr="00EC1D32">
        <w:rPr>
          <w:rFonts w:ascii="Times New Roman" w:hAnsi="Times New Roman" w:cs="Times New Roman"/>
          <w:sz w:val="24"/>
          <w:szCs w:val="22"/>
        </w:rPr>
        <w:t xml:space="preserve"> Estimating the future yield based on factors like soil composition, rainfall, and historical data.</w:t>
      </w:r>
    </w:p>
    <w:p w:rsidR="00EC1D32" w:rsidRPr="00EC1D32" w:rsidRDefault="00EC1D32" w:rsidP="00EC1D32">
      <w:pPr>
        <w:numPr>
          <w:ilvl w:val="0"/>
          <w:numId w:val="1"/>
        </w:numPr>
        <w:jc w:val="both"/>
        <w:rPr>
          <w:rFonts w:ascii="Times New Roman" w:hAnsi="Times New Roman" w:cs="Times New Roman"/>
          <w:sz w:val="24"/>
          <w:szCs w:val="22"/>
        </w:rPr>
      </w:pPr>
      <w:r w:rsidRPr="00EC1D32">
        <w:rPr>
          <w:rFonts w:ascii="Times New Roman" w:hAnsi="Times New Roman" w:cs="Times New Roman"/>
          <w:b/>
          <w:bCs/>
          <w:sz w:val="24"/>
          <w:szCs w:val="22"/>
        </w:rPr>
        <w:t>Weather forecasting:</w:t>
      </w:r>
      <w:r w:rsidRPr="00EC1D32">
        <w:rPr>
          <w:rFonts w:ascii="Times New Roman" w:hAnsi="Times New Roman" w:cs="Times New Roman"/>
          <w:sz w:val="24"/>
          <w:szCs w:val="22"/>
        </w:rPr>
        <w:t xml:space="preserve"> Predicting short- and long-term weather conditions to inform planting and irrigation schedules.</w:t>
      </w:r>
    </w:p>
    <w:p w:rsidR="00EC1D32" w:rsidRPr="00EC1D32" w:rsidRDefault="00EC1D32" w:rsidP="00EC1D32">
      <w:pPr>
        <w:numPr>
          <w:ilvl w:val="0"/>
          <w:numId w:val="1"/>
        </w:numPr>
        <w:jc w:val="both"/>
        <w:rPr>
          <w:rFonts w:ascii="Times New Roman" w:hAnsi="Times New Roman" w:cs="Times New Roman"/>
          <w:sz w:val="24"/>
          <w:szCs w:val="22"/>
        </w:rPr>
      </w:pPr>
      <w:r w:rsidRPr="00EC1D32">
        <w:rPr>
          <w:rFonts w:ascii="Times New Roman" w:hAnsi="Times New Roman" w:cs="Times New Roman"/>
          <w:b/>
          <w:bCs/>
          <w:sz w:val="24"/>
          <w:szCs w:val="22"/>
        </w:rPr>
        <w:t>Soil health monitoring:</w:t>
      </w:r>
      <w:r w:rsidRPr="00EC1D32">
        <w:rPr>
          <w:rFonts w:ascii="Times New Roman" w:hAnsi="Times New Roman" w:cs="Times New Roman"/>
          <w:sz w:val="24"/>
          <w:szCs w:val="22"/>
        </w:rPr>
        <w:t xml:space="preserve"> Classifying soil types and fertility levels for crop suitability.</w:t>
      </w:r>
    </w:p>
    <w:p w:rsidR="00EC1D32" w:rsidRPr="00EC1D32" w:rsidRDefault="00EC1D32" w:rsidP="00EC1D32">
      <w:pPr>
        <w:numPr>
          <w:ilvl w:val="0"/>
          <w:numId w:val="1"/>
        </w:numPr>
        <w:jc w:val="both"/>
        <w:rPr>
          <w:rFonts w:ascii="Times New Roman" w:hAnsi="Times New Roman" w:cs="Times New Roman"/>
          <w:sz w:val="24"/>
          <w:szCs w:val="22"/>
        </w:rPr>
      </w:pPr>
      <w:r w:rsidRPr="00EC1D32">
        <w:rPr>
          <w:rFonts w:ascii="Times New Roman" w:hAnsi="Times New Roman" w:cs="Times New Roman"/>
          <w:b/>
          <w:bCs/>
          <w:sz w:val="24"/>
          <w:szCs w:val="22"/>
        </w:rPr>
        <w:lastRenderedPageBreak/>
        <w:t>Disease and pest detection:</w:t>
      </w:r>
      <w:r w:rsidRPr="00EC1D32">
        <w:rPr>
          <w:rFonts w:ascii="Times New Roman" w:hAnsi="Times New Roman" w:cs="Times New Roman"/>
          <w:sz w:val="24"/>
          <w:szCs w:val="22"/>
        </w:rPr>
        <w:t xml:space="preserve"> Early identification using image classification and environmental data.</w:t>
      </w:r>
    </w:p>
    <w:p w:rsidR="00EC1D32" w:rsidRPr="00EC1D32" w:rsidRDefault="00EC1D32" w:rsidP="00EC1D32">
      <w:pPr>
        <w:numPr>
          <w:ilvl w:val="0"/>
          <w:numId w:val="1"/>
        </w:numPr>
        <w:jc w:val="both"/>
        <w:rPr>
          <w:rFonts w:ascii="Times New Roman" w:hAnsi="Times New Roman" w:cs="Times New Roman"/>
          <w:sz w:val="24"/>
          <w:szCs w:val="22"/>
        </w:rPr>
      </w:pPr>
      <w:r w:rsidRPr="00EC1D32">
        <w:rPr>
          <w:rFonts w:ascii="Times New Roman" w:hAnsi="Times New Roman" w:cs="Times New Roman"/>
          <w:b/>
          <w:bCs/>
          <w:sz w:val="24"/>
          <w:szCs w:val="22"/>
        </w:rPr>
        <w:t>Irrigation management:</w:t>
      </w:r>
      <w:r w:rsidRPr="00EC1D32">
        <w:rPr>
          <w:rFonts w:ascii="Times New Roman" w:hAnsi="Times New Roman" w:cs="Times New Roman"/>
          <w:sz w:val="24"/>
          <w:szCs w:val="22"/>
        </w:rPr>
        <w:t xml:space="preserve"> Automating and optimizing water usage using environmental sensor data.</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 xml:space="preserve">Supervised learning algorithms, which rely on labeled data to make predictions, are widely used in these domains. Among them, </w:t>
      </w:r>
      <w:r w:rsidRPr="00EC1D32">
        <w:rPr>
          <w:rFonts w:ascii="Times New Roman" w:hAnsi="Times New Roman" w:cs="Times New Roman"/>
          <w:b/>
          <w:bCs/>
          <w:sz w:val="24"/>
          <w:szCs w:val="22"/>
        </w:rPr>
        <w:t>K-Nearest Neighbors (KNN)</w:t>
      </w:r>
      <w:r w:rsidRPr="00EC1D32">
        <w:rPr>
          <w:rFonts w:ascii="Times New Roman" w:hAnsi="Times New Roman" w:cs="Times New Roman"/>
          <w:sz w:val="24"/>
          <w:szCs w:val="22"/>
        </w:rPr>
        <w:t xml:space="preserve"> and </w:t>
      </w:r>
      <w:r w:rsidRPr="00EC1D32">
        <w:rPr>
          <w:rFonts w:ascii="Times New Roman" w:hAnsi="Times New Roman" w:cs="Times New Roman"/>
          <w:b/>
          <w:bCs/>
          <w:sz w:val="24"/>
          <w:szCs w:val="22"/>
        </w:rPr>
        <w:t>Random Forest (RF)</w:t>
      </w:r>
      <w:r w:rsidRPr="00EC1D32">
        <w:rPr>
          <w:rFonts w:ascii="Times New Roman" w:hAnsi="Times New Roman" w:cs="Times New Roman"/>
          <w:sz w:val="24"/>
          <w:szCs w:val="22"/>
        </w:rPr>
        <w:t xml:space="preserve"> are particularly suitable due to their flexibility, performance, and adaptability to different types of agricultural data [2], [4].</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KNN, a lazy learning algorithm, does not assume any underlying data distribution, making it ideal for real-world, noisy datasets commonly found in agriculture [10]. It classifies new instances based on the closest training examples, which is beneficial for recognizing crop patterns or identifying similar weather events [9]. Random Forest, on the other hand, is an ensemble learning method that aggregates the outputs of multiple decision trees to produce a more accurate and stable prediction [3].</w:t>
      </w:r>
    </w:p>
    <w:p w:rsidR="00EC1D32" w:rsidRP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These algorithms have already demonstrated practical value in numerous agricultural case studies. For example, crop classification using KNN has shown high accuracy when classifying vegetation types based on spectral and temporal features [10]. Similarly, Random Forest has been successfully applied to forecast rainfall and assess crop suitability across varied geographical regions [3], [4].</w:t>
      </w:r>
    </w:p>
    <w:p w:rsidR="00EC1D32" w:rsidRDefault="00EC1D32" w:rsidP="00EC1D32">
      <w:pPr>
        <w:jc w:val="both"/>
        <w:rPr>
          <w:rFonts w:ascii="Times New Roman" w:hAnsi="Times New Roman" w:cs="Times New Roman"/>
          <w:sz w:val="24"/>
          <w:szCs w:val="22"/>
        </w:rPr>
      </w:pPr>
      <w:r w:rsidRPr="00EC1D32">
        <w:rPr>
          <w:rFonts w:ascii="Times New Roman" w:hAnsi="Times New Roman" w:cs="Times New Roman"/>
          <w:sz w:val="24"/>
          <w:szCs w:val="22"/>
        </w:rPr>
        <w:t>As the volume and complexity of agricultural data continue to grow, the relevance of ML will only increase. By leveraging the strengths of KNN and Random Forest, researchers and practitioners can unlock powerful tools for enhancing productivity, sustainability, and resilience in agriculture [1], [5].</w:t>
      </w:r>
    </w:p>
    <w:p w:rsidR="002009BA" w:rsidRPr="002E2F73" w:rsidRDefault="005B0D5F" w:rsidP="002E2F73">
      <w:pPr>
        <w:pStyle w:val="ListParagraph"/>
        <w:numPr>
          <w:ilvl w:val="0"/>
          <w:numId w:val="21"/>
        </w:numPr>
        <w:jc w:val="center"/>
        <w:rPr>
          <w:rFonts w:ascii="Times New Roman" w:hAnsi="Times New Roman" w:cs="Times New Roman"/>
          <w:b/>
          <w:bCs/>
          <w:sz w:val="24"/>
          <w:szCs w:val="22"/>
        </w:rPr>
      </w:pPr>
      <w:r w:rsidRPr="002E2F73">
        <w:rPr>
          <w:rFonts w:ascii="Times New Roman" w:hAnsi="Times New Roman" w:cs="Times New Roman"/>
          <w:b/>
          <w:bCs/>
          <w:sz w:val="24"/>
          <w:szCs w:val="22"/>
        </w:rPr>
        <w:t>K-NEAREST NEIGHBORS (KNN)</w:t>
      </w:r>
    </w:p>
    <w:p w:rsidR="002009BA" w:rsidRPr="002009BA"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t xml:space="preserve">The </w:t>
      </w:r>
      <w:r w:rsidRPr="002009BA">
        <w:rPr>
          <w:rFonts w:ascii="Times New Roman" w:hAnsi="Times New Roman" w:cs="Times New Roman"/>
          <w:b/>
          <w:bCs/>
          <w:sz w:val="24"/>
          <w:szCs w:val="22"/>
        </w:rPr>
        <w:t>K-Nearest Neighbors (KNN)</w:t>
      </w:r>
      <w:r w:rsidRPr="002009BA">
        <w:rPr>
          <w:rFonts w:ascii="Times New Roman" w:hAnsi="Times New Roman" w:cs="Times New Roman"/>
          <w:sz w:val="24"/>
          <w:szCs w:val="22"/>
        </w:rPr>
        <w:t xml:space="preserve"> algorithm is a simple yet powerful supervised learning technique widely used in classification and regression tasks. It operates on the principle that similar data points are located close to each other in feature space. In the context of agriculture, this characteristic makes KNN particularly useful for tasks such as crop classification, yield prediction, and weather condition analysis, where spatial and temporal similarities can be exploited [2], [10].</w:t>
      </w:r>
    </w:p>
    <w:p w:rsidR="002009BA" w:rsidRPr="002009BA" w:rsidRDefault="0057771C" w:rsidP="002009BA">
      <w:pPr>
        <w:jc w:val="both"/>
        <w:rPr>
          <w:rFonts w:ascii="Times New Roman" w:hAnsi="Times New Roman" w:cs="Times New Roman"/>
          <w:b/>
          <w:bCs/>
          <w:sz w:val="24"/>
          <w:szCs w:val="22"/>
        </w:rPr>
      </w:pPr>
      <w:r>
        <w:rPr>
          <w:rFonts w:ascii="Times New Roman" w:hAnsi="Times New Roman" w:cs="Times New Roman"/>
          <w:b/>
          <w:bCs/>
          <w:sz w:val="24"/>
          <w:szCs w:val="22"/>
        </w:rPr>
        <w:t>5</w:t>
      </w:r>
      <w:r w:rsidR="002009BA" w:rsidRPr="002009BA">
        <w:rPr>
          <w:rFonts w:ascii="Times New Roman" w:hAnsi="Times New Roman" w:cs="Times New Roman"/>
          <w:b/>
          <w:bCs/>
          <w:sz w:val="24"/>
          <w:szCs w:val="22"/>
        </w:rPr>
        <w:t>.1 Working Principle</w:t>
      </w:r>
    </w:p>
    <w:p w:rsidR="002009BA" w:rsidRPr="002009BA"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t xml:space="preserve">KNN classifies a new data point by identifying the </w:t>
      </w:r>
      <w:r w:rsidRPr="002009BA">
        <w:rPr>
          <w:rFonts w:ascii="Times New Roman" w:hAnsi="Times New Roman" w:cs="Times New Roman"/>
          <w:i/>
          <w:iCs/>
          <w:sz w:val="24"/>
          <w:szCs w:val="22"/>
        </w:rPr>
        <w:t>k</w:t>
      </w:r>
      <w:r w:rsidRPr="002009BA">
        <w:rPr>
          <w:rFonts w:ascii="Times New Roman" w:hAnsi="Times New Roman" w:cs="Times New Roman"/>
          <w:sz w:val="24"/>
          <w:szCs w:val="22"/>
        </w:rPr>
        <w:t xml:space="preserve"> closest labeled data points in the training set, based on a distance metric—typically Euclidean distance. The algorithm then assigns the most frequent class (for classification) or the average value (for regression) among the neighbors to the new data point.</w:t>
      </w:r>
    </w:p>
    <w:p w:rsidR="002009BA" w:rsidRPr="002009BA" w:rsidRDefault="0057771C" w:rsidP="002009BA">
      <w:pPr>
        <w:jc w:val="both"/>
        <w:rPr>
          <w:rFonts w:ascii="Times New Roman" w:hAnsi="Times New Roman" w:cs="Times New Roman"/>
          <w:b/>
          <w:bCs/>
          <w:sz w:val="24"/>
          <w:szCs w:val="22"/>
        </w:rPr>
      </w:pPr>
      <w:r>
        <w:rPr>
          <w:rFonts w:ascii="Times New Roman" w:hAnsi="Times New Roman" w:cs="Times New Roman"/>
          <w:b/>
          <w:bCs/>
          <w:sz w:val="24"/>
          <w:szCs w:val="22"/>
        </w:rPr>
        <w:t>5</w:t>
      </w:r>
      <w:r w:rsidR="002009BA" w:rsidRPr="002009BA">
        <w:rPr>
          <w:rFonts w:ascii="Times New Roman" w:hAnsi="Times New Roman" w:cs="Times New Roman"/>
          <w:b/>
          <w:bCs/>
          <w:sz w:val="24"/>
          <w:szCs w:val="22"/>
        </w:rPr>
        <w:t>.2 Applications in Agriculture</w:t>
      </w:r>
    </w:p>
    <w:p w:rsidR="002009BA" w:rsidRPr="002009BA" w:rsidRDefault="002009BA" w:rsidP="002009BA">
      <w:pPr>
        <w:numPr>
          <w:ilvl w:val="0"/>
          <w:numId w:val="2"/>
        </w:numPr>
        <w:jc w:val="both"/>
        <w:rPr>
          <w:rFonts w:ascii="Times New Roman" w:hAnsi="Times New Roman" w:cs="Times New Roman"/>
          <w:sz w:val="24"/>
          <w:szCs w:val="22"/>
        </w:rPr>
      </w:pPr>
      <w:r w:rsidRPr="002009BA">
        <w:rPr>
          <w:rFonts w:ascii="Times New Roman" w:hAnsi="Times New Roman" w:cs="Times New Roman"/>
          <w:b/>
          <w:bCs/>
          <w:sz w:val="24"/>
          <w:szCs w:val="22"/>
        </w:rPr>
        <w:lastRenderedPageBreak/>
        <w:t>Crop Prediction:</w:t>
      </w:r>
      <w:r w:rsidRPr="002009BA">
        <w:rPr>
          <w:rFonts w:ascii="Times New Roman" w:hAnsi="Times New Roman" w:cs="Times New Roman"/>
          <w:sz w:val="24"/>
          <w:szCs w:val="22"/>
        </w:rPr>
        <w:t xml:space="preserve"> KNN has been used to recommend suitable crops for a region by analyzing historical data on soil type, rainfall, temperature, and previous crop yields [2].</w:t>
      </w:r>
    </w:p>
    <w:p w:rsidR="002009BA" w:rsidRPr="002009BA" w:rsidRDefault="002009BA" w:rsidP="002009BA">
      <w:pPr>
        <w:numPr>
          <w:ilvl w:val="0"/>
          <w:numId w:val="2"/>
        </w:numPr>
        <w:jc w:val="both"/>
        <w:rPr>
          <w:rFonts w:ascii="Times New Roman" w:hAnsi="Times New Roman" w:cs="Times New Roman"/>
          <w:sz w:val="24"/>
          <w:szCs w:val="22"/>
        </w:rPr>
      </w:pPr>
      <w:r w:rsidRPr="002009BA">
        <w:rPr>
          <w:rFonts w:ascii="Times New Roman" w:hAnsi="Times New Roman" w:cs="Times New Roman"/>
          <w:b/>
          <w:bCs/>
          <w:sz w:val="24"/>
          <w:szCs w:val="22"/>
        </w:rPr>
        <w:t>Weather Classification:</w:t>
      </w:r>
      <w:r w:rsidRPr="002009BA">
        <w:rPr>
          <w:rFonts w:ascii="Times New Roman" w:hAnsi="Times New Roman" w:cs="Times New Roman"/>
          <w:sz w:val="24"/>
          <w:szCs w:val="22"/>
        </w:rPr>
        <w:t xml:space="preserve"> KNN has been applied to classify weather types or detect anomalies by analyzing past weather patterns with similar conditions [4].</w:t>
      </w:r>
    </w:p>
    <w:p w:rsidR="002009BA" w:rsidRPr="002009BA" w:rsidRDefault="002009BA" w:rsidP="002009BA">
      <w:pPr>
        <w:numPr>
          <w:ilvl w:val="0"/>
          <w:numId w:val="2"/>
        </w:numPr>
        <w:jc w:val="both"/>
        <w:rPr>
          <w:rFonts w:ascii="Times New Roman" w:hAnsi="Times New Roman" w:cs="Times New Roman"/>
          <w:sz w:val="24"/>
          <w:szCs w:val="22"/>
        </w:rPr>
      </w:pPr>
      <w:r w:rsidRPr="002009BA">
        <w:rPr>
          <w:rFonts w:ascii="Times New Roman" w:hAnsi="Times New Roman" w:cs="Times New Roman"/>
          <w:b/>
          <w:bCs/>
          <w:sz w:val="24"/>
          <w:szCs w:val="22"/>
        </w:rPr>
        <w:t>Soil Type Identification:</w:t>
      </w:r>
      <w:r w:rsidRPr="002009BA">
        <w:rPr>
          <w:rFonts w:ascii="Times New Roman" w:hAnsi="Times New Roman" w:cs="Times New Roman"/>
          <w:sz w:val="24"/>
          <w:szCs w:val="22"/>
        </w:rPr>
        <w:t xml:space="preserve"> By using spectral and environmental features, KNN can group similar soil types to guide crop selection and fertilizer recommendations [10].</w:t>
      </w:r>
    </w:p>
    <w:p w:rsidR="002009BA" w:rsidRPr="002009BA" w:rsidRDefault="0057771C" w:rsidP="002009BA">
      <w:pPr>
        <w:jc w:val="both"/>
        <w:rPr>
          <w:rFonts w:ascii="Times New Roman" w:hAnsi="Times New Roman" w:cs="Times New Roman"/>
          <w:b/>
          <w:bCs/>
          <w:sz w:val="24"/>
          <w:szCs w:val="22"/>
        </w:rPr>
      </w:pPr>
      <w:r>
        <w:rPr>
          <w:rFonts w:ascii="Times New Roman" w:hAnsi="Times New Roman" w:cs="Times New Roman"/>
          <w:b/>
          <w:bCs/>
          <w:sz w:val="24"/>
          <w:szCs w:val="22"/>
        </w:rPr>
        <w:t>5</w:t>
      </w:r>
      <w:r w:rsidR="002009BA" w:rsidRPr="002009BA">
        <w:rPr>
          <w:rFonts w:ascii="Times New Roman" w:hAnsi="Times New Roman" w:cs="Times New Roman"/>
          <w:b/>
          <w:bCs/>
          <w:sz w:val="24"/>
          <w:szCs w:val="22"/>
        </w:rPr>
        <w:t>.3 Advantages</w:t>
      </w:r>
    </w:p>
    <w:p w:rsidR="002009BA" w:rsidRPr="002009BA" w:rsidRDefault="002009BA" w:rsidP="002009BA">
      <w:pPr>
        <w:numPr>
          <w:ilvl w:val="0"/>
          <w:numId w:val="3"/>
        </w:numPr>
        <w:jc w:val="both"/>
        <w:rPr>
          <w:rFonts w:ascii="Times New Roman" w:hAnsi="Times New Roman" w:cs="Times New Roman"/>
          <w:sz w:val="24"/>
          <w:szCs w:val="22"/>
        </w:rPr>
      </w:pPr>
      <w:r w:rsidRPr="002009BA">
        <w:rPr>
          <w:rFonts w:ascii="Times New Roman" w:hAnsi="Times New Roman" w:cs="Times New Roman"/>
          <w:b/>
          <w:bCs/>
          <w:sz w:val="24"/>
          <w:szCs w:val="22"/>
        </w:rPr>
        <w:t>Simplicity:</w:t>
      </w:r>
      <w:r w:rsidRPr="002009BA">
        <w:rPr>
          <w:rFonts w:ascii="Times New Roman" w:hAnsi="Times New Roman" w:cs="Times New Roman"/>
          <w:sz w:val="24"/>
          <w:szCs w:val="22"/>
        </w:rPr>
        <w:t xml:space="preserve"> Easy to implement and interpret, making it suitable for on-field applications.</w:t>
      </w:r>
    </w:p>
    <w:p w:rsidR="002009BA" w:rsidRPr="002009BA" w:rsidRDefault="002009BA" w:rsidP="002009BA">
      <w:pPr>
        <w:numPr>
          <w:ilvl w:val="0"/>
          <w:numId w:val="3"/>
        </w:numPr>
        <w:jc w:val="both"/>
        <w:rPr>
          <w:rFonts w:ascii="Times New Roman" w:hAnsi="Times New Roman" w:cs="Times New Roman"/>
          <w:sz w:val="24"/>
          <w:szCs w:val="22"/>
        </w:rPr>
      </w:pPr>
      <w:r w:rsidRPr="002009BA">
        <w:rPr>
          <w:rFonts w:ascii="Times New Roman" w:hAnsi="Times New Roman" w:cs="Times New Roman"/>
          <w:b/>
          <w:bCs/>
          <w:sz w:val="24"/>
          <w:szCs w:val="22"/>
        </w:rPr>
        <w:t>Non-parametric nature:</w:t>
      </w:r>
      <w:r w:rsidRPr="002009BA">
        <w:rPr>
          <w:rFonts w:ascii="Times New Roman" w:hAnsi="Times New Roman" w:cs="Times New Roman"/>
          <w:sz w:val="24"/>
          <w:szCs w:val="22"/>
        </w:rPr>
        <w:t xml:space="preserve"> No assumption about data distribution, ideal for diverse agricultural datasets [9].</w:t>
      </w:r>
    </w:p>
    <w:p w:rsidR="002009BA" w:rsidRPr="002009BA" w:rsidRDefault="002009BA" w:rsidP="002009BA">
      <w:pPr>
        <w:numPr>
          <w:ilvl w:val="0"/>
          <w:numId w:val="3"/>
        </w:numPr>
        <w:jc w:val="both"/>
        <w:rPr>
          <w:rFonts w:ascii="Times New Roman" w:hAnsi="Times New Roman" w:cs="Times New Roman"/>
          <w:sz w:val="24"/>
          <w:szCs w:val="22"/>
        </w:rPr>
      </w:pPr>
      <w:r w:rsidRPr="002009BA">
        <w:rPr>
          <w:rFonts w:ascii="Times New Roman" w:hAnsi="Times New Roman" w:cs="Times New Roman"/>
          <w:b/>
          <w:bCs/>
          <w:sz w:val="24"/>
          <w:szCs w:val="22"/>
        </w:rPr>
        <w:t>Adaptability:</w:t>
      </w:r>
      <w:r w:rsidRPr="002009BA">
        <w:rPr>
          <w:rFonts w:ascii="Times New Roman" w:hAnsi="Times New Roman" w:cs="Times New Roman"/>
          <w:sz w:val="24"/>
          <w:szCs w:val="22"/>
        </w:rPr>
        <w:t xml:space="preserve"> Performs well on small to medium-sized datasets with clear feature relationships.</w:t>
      </w:r>
    </w:p>
    <w:p w:rsidR="002E2F73" w:rsidRDefault="002E2F73" w:rsidP="002009BA">
      <w:pPr>
        <w:jc w:val="both"/>
        <w:rPr>
          <w:rFonts w:ascii="Times New Roman" w:hAnsi="Times New Roman" w:cs="Times New Roman"/>
          <w:b/>
          <w:bCs/>
          <w:sz w:val="24"/>
          <w:szCs w:val="22"/>
        </w:rPr>
      </w:pPr>
    </w:p>
    <w:p w:rsidR="002E2F73" w:rsidRDefault="002E2F73" w:rsidP="002009BA">
      <w:pPr>
        <w:jc w:val="both"/>
        <w:rPr>
          <w:rFonts w:ascii="Times New Roman" w:hAnsi="Times New Roman" w:cs="Times New Roman"/>
          <w:b/>
          <w:bCs/>
          <w:sz w:val="24"/>
          <w:szCs w:val="22"/>
        </w:rPr>
      </w:pPr>
    </w:p>
    <w:p w:rsidR="002009BA" w:rsidRPr="002009BA" w:rsidRDefault="0057771C" w:rsidP="002009BA">
      <w:pPr>
        <w:jc w:val="both"/>
        <w:rPr>
          <w:rFonts w:ascii="Times New Roman" w:hAnsi="Times New Roman" w:cs="Times New Roman"/>
          <w:b/>
          <w:bCs/>
          <w:sz w:val="24"/>
          <w:szCs w:val="22"/>
        </w:rPr>
      </w:pPr>
      <w:r>
        <w:rPr>
          <w:rFonts w:ascii="Times New Roman" w:hAnsi="Times New Roman" w:cs="Times New Roman"/>
          <w:b/>
          <w:bCs/>
          <w:sz w:val="24"/>
          <w:szCs w:val="22"/>
        </w:rPr>
        <w:t>5</w:t>
      </w:r>
      <w:r w:rsidR="002009BA" w:rsidRPr="002009BA">
        <w:rPr>
          <w:rFonts w:ascii="Times New Roman" w:hAnsi="Times New Roman" w:cs="Times New Roman"/>
          <w:b/>
          <w:bCs/>
          <w:sz w:val="24"/>
          <w:szCs w:val="22"/>
        </w:rPr>
        <w:t>.4 Limitations</w:t>
      </w:r>
    </w:p>
    <w:p w:rsidR="002009BA" w:rsidRPr="002009BA" w:rsidRDefault="002009BA" w:rsidP="002009BA">
      <w:pPr>
        <w:numPr>
          <w:ilvl w:val="0"/>
          <w:numId w:val="4"/>
        </w:numPr>
        <w:jc w:val="both"/>
        <w:rPr>
          <w:rFonts w:ascii="Times New Roman" w:hAnsi="Times New Roman" w:cs="Times New Roman"/>
          <w:sz w:val="24"/>
          <w:szCs w:val="22"/>
        </w:rPr>
      </w:pPr>
      <w:r w:rsidRPr="002009BA">
        <w:rPr>
          <w:rFonts w:ascii="Times New Roman" w:hAnsi="Times New Roman" w:cs="Times New Roman"/>
          <w:b/>
          <w:bCs/>
          <w:sz w:val="24"/>
          <w:szCs w:val="22"/>
        </w:rPr>
        <w:t>Scalability issues:</w:t>
      </w:r>
      <w:r w:rsidRPr="002009BA">
        <w:rPr>
          <w:rFonts w:ascii="Times New Roman" w:hAnsi="Times New Roman" w:cs="Times New Roman"/>
          <w:sz w:val="24"/>
          <w:szCs w:val="22"/>
        </w:rPr>
        <w:t xml:space="preserve"> Performance degrades with very large datasets due to the need to compute distances from all training samples.</w:t>
      </w:r>
    </w:p>
    <w:p w:rsidR="002009BA" w:rsidRPr="002009BA" w:rsidRDefault="002009BA" w:rsidP="002009BA">
      <w:pPr>
        <w:numPr>
          <w:ilvl w:val="0"/>
          <w:numId w:val="4"/>
        </w:numPr>
        <w:jc w:val="both"/>
        <w:rPr>
          <w:rFonts w:ascii="Times New Roman" w:hAnsi="Times New Roman" w:cs="Times New Roman"/>
          <w:sz w:val="24"/>
          <w:szCs w:val="22"/>
        </w:rPr>
      </w:pPr>
      <w:r w:rsidRPr="002009BA">
        <w:rPr>
          <w:rFonts w:ascii="Times New Roman" w:hAnsi="Times New Roman" w:cs="Times New Roman"/>
          <w:b/>
          <w:bCs/>
          <w:sz w:val="24"/>
          <w:szCs w:val="22"/>
        </w:rPr>
        <w:t>Sensitivity to irrelevant features:</w:t>
      </w:r>
      <w:r w:rsidRPr="002009BA">
        <w:rPr>
          <w:rFonts w:ascii="Times New Roman" w:hAnsi="Times New Roman" w:cs="Times New Roman"/>
          <w:sz w:val="24"/>
          <w:szCs w:val="22"/>
        </w:rPr>
        <w:t xml:space="preserve"> Irrelevant or redundant features can skew distance calculations and reduce accuracy [10].</w:t>
      </w:r>
    </w:p>
    <w:p w:rsidR="002009BA" w:rsidRPr="002009BA" w:rsidRDefault="002009BA" w:rsidP="002009BA">
      <w:pPr>
        <w:numPr>
          <w:ilvl w:val="0"/>
          <w:numId w:val="4"/>
        </w:numPr>
        <w:jc w:val="both"/>
        <w:rPr>
          <w:rFonts w:ascii="Times New Roman" w:hAnsi="Times New Roman" w:cs="Times New Roman"/>
          <w:sz w:val="24"/>
          <w:szCs w:val="22"/>
        </w:rPr>
      </w:pPr>
      <w:r w:rsidRPr="002009BA">
        <w:rPr>
          <w:rFonts w:ascii="Times New Roman" w:hAnsi="Times New Roman" w:cs="Times New Roman"/>
          <w:b/>
          <w:bCs/>
          <w:sz w:val="24"/>
          <w:szCs w:val="22"/>
        </w:rPr>
        <w:t>Data preprocessing requirement:</w:t>
      </w:r>
      <w:r w:rsidRPr="002009BA">
        <w:rPr>
          <w:rFonts w:ascii="Times New Roman" w:hAnsi="Times New Roman" w:cs="Times New Roman"/>
          <w:sz w:val="24"/>
          <w:szCs w:val="22"/>
        </w:rPr>
        <w:t xml:space="preserve"> Requires normalization or scaling of features for meaningful distance measurement.</w:t>
      </w:r>
    </w:p>
    <w:p w:rsidR="002009BA" w:rsidRPr="002009BA"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t>Despite these limitations, KNN remains a valuable tool in agricultural data analysis, especially when combined with proper feature selection and preprocessing techniques. Its interpretability and robustness in spatial tasks make it an appealing choice for early-stage agricultural ML applications [1], [5].</w:t>
      </w:r>
    </w:p>
    <w:p w:rsidR="002009BA" w:rsidRPr="002009BA" w:rsidRDefault="0057771C" w:rsidP="002009BA">
      <w:pPr>
        <w:jc w:val="both"/>
        <w:rPr>
          <w:rFonts w:ascii="Times New Roman" w:hAnsi="Times New Roman" w:cs="Times New Roman"/>
          <w:b/>
          <w:bCs/>
          <w:sz w:val="24"/>
          <w:szCs w:val="22"/>
        </w:rPr>
      </w:pPr>
      <w:r>
        <w:rPr>
          <w:rFonts w:ascii="Times New Roman" w:hAnsi="Times New Roman" w:cs="Times New Roman"/>
          <w:b/>
          <w:bCs/>
          <w:sz w:val="24"/>
          <w:szCs w:val="22"/>
        </w:rPr>
        <w:t>5</w:t>
      </w:r>
      <w:r w:rsidR="002E2F73" w:rsidRPr="002E2F73">
        <w:rPr>
          <w:rFonts w:ascii="Times New Roman" w:hAnsi="Times New Roman" w:cs="Times New Roman"/>
          <w:b/>
          <w:bCs/>
          <w:sz w:val="24"/>
          <w:szCs w:val="22"/>
        </w:rPr>
        <w:t>.5</w:t>
      </w:r>
      <w:r w:rsidR="002E2F73">
        <w:rPr>
          <w:rFonts w:ascii="Times New Roman" w:hAnsi="Times New Roman" w:cs="Times New Roman"/>
          <w:sz w:val="24"/>
          <w:szCs w:val="22"/>
        </w:rPr>
        <w:t xml:space="preserve"> </w:t>
      </w:r>
      <w:r w:rsidR="002009BA" w:rsidRPr="002009BA">
        <w:rPr>
          <w:rFonts w:ascii="Times New Roman" w:hAnsi="Times New Roman" w:cs="Times New Roman"/>
          <w:b/>
          <w:bCs/>
          <w:sz w:val="24"/>
          <w:szCs w:val="22"/>
        </w:rPr>
        <w:t>Comparative Analysis of KNN and Random Forest</w:t>
      </w:r>
    </w:p>
    <w:p w:rsidR="002009BA" w:rsidRPr="002009BA"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t>K-Nearest Neighbors (KNN) and Random Forest (RF) are among the most frequently applied machine learning algorithms in agricultural prediction tasks. While both are supervised learning techniques, their working mechanisms, strengths, and limitations differ significantly, influencing their effectiveness in various agricultural applications such as crop yield estimation, weather prediction, and soil classification.</w:t>
      </w:r>
    </w:p>
    <w:p w:rsidR="002009BA" w:rsidRPr="002E2F73" w:rsidRDefault="0057771C" w:rsidP="002E2F73">
      <w:pPr>
        <w:jc w:val="both"/>
        <w:rPr>
          <w:rFonts w:ascii="Times New Roman" w:hAnsi="Times New Roman" w:cs="Times New Roman"/>
          <w:b/>
          <w:bCs/>
          <w:sz w:val="24"/>
          <w:szCs w:val="22"/>
        </w:rPr>
      </w:pPr>
      <w:proofErr w:type="gramStart"/>
      <w:r>
        <w:rPr>
          <w:rFonts w:ascii="Times New Roman" w:hAnsi="Times New Roman" w:cs="Times New Roman"/>
          <w:b/>
          <w:bCs/>
          <w:sz w:val="24"/>
          <w:szCs w:val="22"/>
        </w:rPr>
        <w:t>5</w:t>
      </w:r>
      <w:r w:rsidR="002E2F73">
        <w:rPr>
          <w:rFonts w:ascii="Times New Roman" w:hAnsi="Times New Roman" w:cs="Times New Roman"/>
          <w:b/>
          <w:bCs/>
          <w:sz w:val="24"/>
          <w:szCs w:val="22"/>
        </w:rPr>
        <w:t>.</w:t>
      </w:r>
      <w:r w:rsidR="002E2F73" w:rsidRPr="002E2F73">
        <w:rPr>
          <w:rFonts w:ascii="Times New Roman" w:hAnsi="Times New Roman" w:cs="Times New Roman"/>
          <w:b/>
          <w:bCs/>
          <w:sz w:val="24"/>
          <w:szCs w:val="22"/>
        </w:rPr>
        <w:t>6</w:t>
      </w:r>
      <w:r w:rsidR="002E2F73">
        <w:rPr>
          <w:rFonts w:ascii="Times New Roman" w:hAnsi="Times New Roman" w:cs="Times New Roman"/>
          <w:b/>
          <w:bCs/>
          <w:sz w:val="24"/>
          <w:szCs w:val="22"/>
        </w:rPr>
        <w:t xml:space="preserve"> </w:t>
      </w:r>
      <w:r w:rsidR="002009BA" w:rsidRPr="002E2F73">
        <w:rPr>
          <w:rFonts w:ascii="Times New Roman" w:hAnsi="Times New Roman" w:cs="Times New Roman"/>
          <w:b/>
          <w:bCs/>
          <w:sz w:val="24"/>
          <w:szCs w:val="22"/>
        </w:rPr>
        <w:t xml:space="preserve"> Accuracy</w:t>
      </w:r>
      <w:proofErr w:type="gramEnd"/>
      <w:r w:rsidR="002009BA" w:rsidRPr="002E2F73">
        <w:rPr>
          <w:rFonts w:ascii="Times New Roman" w:hAnsi="Times New Roman" w:cs="Times New Roman"/>
          <w:b/>
          <w:bCs/>
          <w:sz w:val="24"/>
          <w:szCs w:val="22"/>
        </w:rPr>
        <w:t xml:space="preserve"> and Performance</w:t>
      </w:r>
    </w:p>
    <w:p w:rsidR="002009BA" w:rsidRPr="002009BA"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lastRenderedPageBreak/>
        <w:t xml:space="preserve">Random Forest has consistently demonstrated superior performance in terms of accuracy, especially in high-dimensional and noisy datasets. Its ensemble nature, where multiple decision trees vote on the final prediction, makes it robust against </w:t>
      </w:r>
      <w:proofErr w:type="spellStart"/>
      <w:r w:rsidRPr="002009BA">
        <w:rPr>
          <w:rFonts w:ascii="Times New Roman" w:hAnsi="Times New Roman" w:cs="Times New Roman"/>
          <w:sz w:val="24"/>
          <w:szCs w:val="22"/>
        </w:rPr>
        <w:t>overfitting</w:t>
      </w:r>
      <w:proofErr w:type="spellEnd"/>
      <w:r w:rsidRPr="002009BA">
        <w:rPr>
          <w:rFonts w:ascii="Times New Roman" w:hAnsi="Times New Roman" w:cs="Times New Roman"/>
          <w:sz w:val="24"/>
          <w:szCs w:val="22"/>
        </w:rPr>
        <w:t xml:space="preserve"> and noise [3], [9]. In contrast, KNN can perform well on simpler datasets but often struggles with large volumes of data and irrelevant features, which can negatively impact its accuracy [10].</w:t>
      </w:r>
    </w:p>
    <w:p w:rsidR="002009BA" w:rsidRPr="002009BA" w:rsidRDefault="0057771C" w:rsidP="002009BA">
      <w:pPr>
        <w:jc w:val="both"/>
        <w:rPr>
          <w:rFonts w:ascii="Times New Roman" w:hAnsi="Times New Roman" w:cs="Times New Roman"/>
          <w:b/>
          <w:bCs/>
          <w:sz w:val="24"/>
          <w:szCs w:val="22"/>
        </w:rPr>
      </w:pPr>
      <w:proofErr w:type="gramStart"/>
      <w:r>
        <w:rPr>
          <w:rFonts w:ascii="Times New Roman" w:hAnsi="Times New Roman" w:cs="Times New Roman"/>
          <w:b/>
          <w:bCs/>
          <w:sz w:val="24"/>
          <w:szCs w:val="22"/>
        </w:rPr>
        <w:t>5</w:t>
      </w:r>
      <w:r w:rsidR="002E2F73">
        <w:rPr>
          <w:rFonts w:ascii="Times New Roman" w:hAnsi="Times New Roman" w:cs="Times New Roman"/>
          <w:b/>
          <w:bCs/>
          <w:sz w:val="24"/>
          <w:szCs w:val="22"/>
        </w:rPr>
        <w:t xml:space="preserve">.7 </w:t>
      </w:r>
      <w:r w:rsidR="002009BA" w:rsidRPr="002009BA">
        <w:rPr>
          <w:rFonts w:ascii="Times New Roman" w:hAnsi="Times New Roman" w:cs="Times New Roman"/>
          <w:b/>
          <w:bCs/>
          <w:sz w:val="24"/>
          <w:szCs w:val="22"/>
        </w:rPr>
        <w:t xml:space="preserve"> Interpretability</w:t>
      </w:r>
      <w:proofErr w:type="gramEnd"/>
      <w:r w:rsidR="002009BA" w:rsidRPr="002009BA">
        <w:rPr>
          <w:rFonts w:ascii="Times New Roman" w:hAnsi="Times New Roman" w:cs="Times New Roman"/>
          <w:b/>
          <w:bCs/>
          <w:sz w:val="24"/>
          <w:szCs w:val="22"/>
        </w:rPr>
        <w:t xml:space="preserve"> and Simplicity</w:t>
      </w:r>
    </w:p>
    <w:p w:rsidR="002009BA" w:rsidRPr="002009BA"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t>KNN stands out for its simplicity and ease of interpretation. It requires no explicit training phase, which makes it faster to implement in small-scale systems [2], [10]. This is particularly useful in low-resource agricultural environments. Random Forest, while more complex, offers feature importance scores that help interpret which variables contribute most to predictions, aiding in more informed decision-making [5].</w:t>
      </w:r>
    </w:p>
    <w:p w:rsidR="002009BA" w:rsidRPr="002009BA" w:rsidRDefault="0057771C" w:rsidP="002009BA">
      <w:pPr>
        <w:jc w:val="both"/>
        <w:rPr>
          <w:rFonts w:ascii="Times New Roman" w:hAnsi="Times New Roman" w:cs="Times New Roman"/>
          <w:b/>
          <w:bCs/>
          <w:sz w:val="24"/>
          <w:szCs w:val="22"/>
        </w:rPr>
      </w:pPr>
      <w:proofErr w:type="gramStart"/>
      <w:r>
        <w:rPr>
          <w:rFonts w:ascii="Times New Roman" w:hAnsi="Times New Roman" w:cs="Times New Roman"/>
          <w:b/>
          <w:bCs/>
          <w:sz w:val="24"/>
          <w:szCs w:val="22"/>
        </w:rPr>
        <w:t>5</w:t>
      </w:r>
      <w:r w:rsidR="002E2F73">
        <w:rPr>
          <w:rFonts w:ascii="Times New Roman" w:hAnsi="Times New Roman" w:cs="Times New Roman"/>
          <w:b/>
          <w:bCs/>
          <w:sz w:val="24"/>
          <w:szCs w:val="22"/>
        </w:rPr>
        <w:t xml:space="preserve">.8 </w:t>
      </w:r>
      <w:r w:rsidR="002009BA" w:rsidRPr="002009BA">
        <w:rPr>
          <w:rFonts w:ascii="Times New Roman" w:hAnsi="Times New Roman" w:cs="Times New Roman"/>
          <w:b/>
          <w:bCs/>
          <w:sz w:val="24"/>
          <w:szCs w:val="22"/>
        </w:rPr>
        <w:t xml:space="preserve"> Scalability</w:t>
      </w:r>
      <w:proofErr w:type="gramEnd"/>
      <w:r w:rsidR="002009BA" w:rsidRPr="002009BA">
        <w:rPr>
          <w:rFonts w:ascii="Times New Roman" w:hAnsi="Times New Roman" w:cs="Times New Roman"/>
          <w:b/>
          <w:bCs/>
          <w:sz w:val="24"/>
          <w:szCs w:val="22"/>
        </w:rPr>
        <w:t xml:space="preserve"> and Speed</w:t>
      </w:r>
    </w:p>
    <w:p w:rsidR="002009BA" w:rsidRPr="002009BA"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t>In terms of scalability, RF is better suited for large datasets due to its efficient handling of parallel trees and optimized decision processes [3], [6]. KNN, on the other hand, suffers from slow prediction times as it must compute distances to all training samples each time a prediction is made, making it less suitable for large-scale real-time systems [9].</w:t>
      </w:r>
    </w:p>
    <w:p w:rsidR="002E2F73" w:rsidRDefault="002E2F73" w:rsidP="002009BA">
      <w:pPr>
        <w:jc w:val="both"/>
        <w:rPr>
          <w:rFonts w:ascii="Times New Roman" w:hAnsi="Times New Roman" w:cs="Times New Roman"/>
          <w:b/>
          <w:bCs/>
          <w:sz w:val="24"/>
          <w:szCs w:val="22"/>
        </w:rPr>
      </w:pPr>
    </w:p>
    <w:p w:rsidR="002009BA" w:rsidRPr="002009BA" w:rsidRDefault="0057771C" w:rsidP="002009BA">
      <w:pPr>
        <w:jc w:val="both"/>
        <w:rPr>
          <w:rFonts w:ascii="Times New Roman" w:hAnsi="Times New Roman" w:cs="Times New Roman"/>
          <w:b/>
          <w:bCs/>
          <w:sz w:val="24"/>
          <w:szCs w:val="22"/>
        </w:rPr>
      </w:pPr>
      <w:proofErr w:type="gramStart"/>
      <w:r>
        <w:rPr>
          <w:rFonts w:ascii="Times New Roman" w:hAnsi="Times New Roman" w:cs="Times New Roman"/>
          <w:b/>
          <w:bCs/>
          <w:sz w:val="24"/>
          <w:szCs w:val="22"/>
        </w:rPr>
        <w:t>5</w:t>
      </w:r>
      <w:r w:rsidR="002E2F73">
        <w:rPr>
          <w:rFonts w:ascii="Times New Roman" w:hAnsi="Times New Roman" w:cs="Times New Roman"/>
          <w:b/>
          <w:bCs/>
          <w:sz w:val="24"/>
          <w:szCs w:val="22"/>
        </w:rPr>
        <w:t xml:space="preserve">.9 </w:t>
      </w:r>
      <w:r w:rsidR="002009BA" w:rsidRPr="002009BA">
        <w:rPr>
          <w:rFonts w:ascii="Times New Roman" w:hAnsi="Times New Roman" w:cs="Times New Roman"/>
          <w:b/>
          <w:bCs/>
          <w:sz w:val="24"/>
          <w:szCs w:val="22"/>
        </w:rPr>
        <w:t xml:space="preserve"> Data</w:t>
      </w:r>
      <w:proofErr w:type="gramEnd"/>
      <w:r w:rsidR="002009BA" w:rsidRPr="002009BA">
        <w:rPr>
          <w:rFonts w:ascii="Times New Roman" w:hAnsi="Times New Roman" w:cs="Times New Roman"/>
          <w:b/>
          <w:bCs/>
          <w:sz w:val="24"/>
          <w:szCs w:val="22"/>
        </w:rPr>
        <w:t xml:space="preserve"> Dependency</w:t>
      </w:r>
    </w:p>
    <w:p w:rsidR="002E2F73" w:rsidRDefault="002009BA" w:rsidP="002009BA">
      <w:pPr>
        <w:jc w:val="both"/>
        <w:rPr>
          <w:rFonts w:ascii="Times New Roman" w:hAnsi="Times New Roman" w:cs="Times New Roman"/>
          <w:sz w:val="24"/>
          <w:szCs w:val="22"/>
        </w:rPr>
      </w:pPr>
      <w:r w:rsidRPr="002009BA">
        <w:rPr>
          <w:rFonts w:ascii="Times New Roman" w:hAnsi="Times New Roman" w:cs="Times New Roman"/>
          <w:sz w:val="24"/>
          <w:szCs w:val="22"/>
        </w:rPr>
        <w:t xml:space="preserve">KNN is highly sensitive to the quality and scaling of data. Feature normalization and removal of irrelevant attributes are essential to ensure accurate predictions [10]. RF is more forgiving, as it can handle </w:t>
      </w:r>
      <w:proofErr w:type="spellStart"/>
      <w:r w:rsidRPr="002009BA">
        <w:rPr>
          <w:rFonts w:ascii="Times New Roman" w:hAnsi="Times New Roman" w:cs="Times New Roman"/>
          <w:sz w:val="24"/>
          <w:szCs w:val="22"/>
        </w:rPr>
        <w:t>unscaled</w:t>
      </w:r>
      <w:proofErr w:type="spellEnd"/>
      <w:r w:rsidRPr="002009BA">
        <w:rPr>
          <w:rFonts w:ascii="Times New Roman" w:hAnsi="Times New Roman" w:cs="Times New Roman"/>
          <w:sz w:val="24"/>
          <w:szCs w:val="22"/>
        </w:rPr>
        <w:t xml:space="preserve"> and noisy data better due to its internal structure and feature bagging techniques [4].</w:t>
      </w:r>
    </w:p>
    <w:p w:rsidR="002009BA" w:rsidRPr="002E2F73" w:rsidRDefault="002009BA" w:rsidP="002E2F73">
      <w:pPr>
        <w:pStyle w:val="ListParagraph"/>
        <w:numPr>
          <w:ilvl w:val="0"/>
          <w:numId w:val="21"/>
        </w:numPr>
        <w:jc w:val="center"/>
        <w:rPr>
          <w:rFonts w:ascii="Times New Roman" w:hAnsi="Times New Roman" w:cs="Times New Roman"/>
          <w:sz w:val="24"/>
          <w:szCs w:val="22"/>
        </w:rPr>
      </w:pPr>
      <w:r w:rsidRPr="002E2F73">
        <w:rPr>
          <w:rFonts w:ascii="Times New Roman" w:hAnsi="Times New Roman" w:cs="Times New Roman"/>
          <w:b/>
          <w:bCs/>
          <w:sz w:val="24"/>
          <w:szCs w:val="22"/>
        </w:rPr>
        <w:t xml:space="preserve"> </w:t>
      </w:r>
      <w:r w:rsidR="005B0D5F" w:rsidRPr="002E2F73">
        <w:rPr>
          <w:rFonts w:ascii="Times New Roman" w:hAnsi="Times New Roman" w:cs="Times New Roman"/>
          <w:b/>
          <w:bCs/>
          <w:sz w:val="24"/>
          <w:szCs w:val="22"/>
        </w:rPr>
        <w:t>USE CASE SUITABILITY</w:t>
      </w:r>
    </w:p>
    <w:p w:rsidR="002009BA" w:rsidRPr="002009BA" w:rsidRDefault="002009BA" w:rsidP="002009BA">
      <w:pPr>
        <w:numPr>
          <w:ilvl w:val="0"/>
          <w:numId w:val="14"/>
        </w:numPr>
        <w:jc w:val="both"/>
        <w:rPr>
          <w:rFonts w:ascii="Times New Roman" w:hAnsi="Times New Roman" w:cs="Times New Roman"/>
          <w:sz w:val="24"/>
          <w:szCs w:val="22"/>
        </w:rPr>
      </w:pPr>
      <w:r w:rsidRPr="002009BA">
        <w:rPr>
          <w:rFonts w:ascii="Times New Roman" w:hAnsi="Times New Roman" w:cs="Times New Roman"/>
          <w:b/>
          <w:bCs/>
          <w:sz w:val="24"/>
          <w:szCs w:val="22"/>
        </w:rPr>
        <w:t>KNN is ideal</w:t>
      </w:r>
      <w:r w:rsidRPr="002009BA">
        <w:rPr>
          <w:rFonts w:ascii="Times New Roman" w:hAnsi="Times New Roman" w:cs="Times New Roman"/>
          <w:sz w:val="24"/>
          <w:szCs w:val="22"/>
        </w:rPr>
        <w:t xml:space="preserve"> for smaller, region-specific applications like soil type classification and localized crop recommendation systems [2], [10].</w:t>
      </w:r>
    </w:p>
    <w:p w:rsidR="002009BA" w:rsidRPr="002009BA" w:rsidRDefault="002009BA" w:rsidP="002009BA">
      <w:pPr>
        <w:numPr>
          <w:ilvl w:val="0"/>
          <w:numId w:val="14"/>
        </w:numPr>
        <w:jc w:val="both"/>
        <w:rPr>
          <w:rFonts w:ascii="Times New Roman" w:hAnsi="Times New Roman" w:cs="Times New Roman"/>
          <w:sz w:val="24"/>
          <w:szCs w:val="22"/>
        </w:rPr>
      </w:pPr>
      <w:r w:rsidRPr="002009BA">
        <w:rPr>
          <w:rFonts w:ascii="Times New Roman" w:hAnsi="Times New Roman" w:cs="Times New Roman"/>
          <w:b/>
          <w:bCs/>
          <w:sz w:val="24"/>
          <w:szCs w:val="22"/>
        </w:rPr>
        <w:t>Random Forest is preferred</w:t>
      </w:r>
      <w:r w:rsidRPr="002009BA">
        <w:rPr>
          <w:rFonts w:ascii="Times New Roman" w:hAnsi="Times New Roman" w:cs="Times New Roman"/>
          <w:sz w:val="24"/>
          <w:szCs w:val="22"/>
        </w:rPr>
        <w:t xml:space="preserve"> for large-scale prediction tasks such as nationwide weather forecasting or multi-region crop yield estimation due to its </w:t>
      </w:r>
      <w:proofErr w:type="spellStart"/>
      <w:r w:rsidRPr="002009BA">
        <w:rPr>
          <w:rFonts w:ascii="Times New Roman" w:hAnsi="Times New Roman" w:cs="Times New Roman"/>
          <w:sz w:val="24"/>
          <w:szCs w:val="22"/>
        </w:rPr>
        <w:t>generalizability</w:t>
      </w:r>
      <w:proofErr w:type="spellEnd"/>
      <w:r w:rsidRPr="002009BA">
        <w:rPr>
          <w:rFonts w:ascii="Times New Roman" w:hAnsi="Times New Roman" w:cs="Times New Roman"/>
          <w:sz w:val="24"/>
          <w:szCs w:val="22"/>
        </w:rPr>
        <w:t xml:space="preserve"> and robustness [3], [5], [9].</w:t>
      </w:r>
    </w:p>
    <w:tbl>
      <w:tblPr>
        <w:tblStyle w:val="TableGrid"/>
        <w:tblW w:w="0" w:type="auto"/>
        <w:tblLook w:val="04A0"/>
      </w:tblPr>
      <w:tblGrid>
        <w:gridCol w:w="2898"/>
        <w:gridCol w:w="3420"/>
        <w:gridCol w:w="3258"/>
      </w:tblGrid>
      <w:tr w:rsidR="002009BA" w:rsidRPr="00404B44" w:rsidTr="00C419AC">
        <w:tc>
          <w:tcPr>
            <w:tcW w:w="2898" w:type="dxa"/>
          </w:tcPr>
          <w:p w:rsidR="002009BA" w:rsidRPr="00404B44" w:rsidRDefault="002009BA">
            <w:pPr>
              <w:jc w:val="center"/>
              <w:rPr>
                <w:rFonts w:ascii="Times New Roman" w:hAnsi="Times New Roman" w:cs="Times New Roman"/>
                <w:b/>
                <w:bCs/>
                <w:sz w:val="24"/>
                <w:szCs w:val="24"/>
              </w:rPr>
            </w:pPr>
            <w:r w:rsidRPr="00404B44">
              <w:rPr>
                <w:rFonts w:ascii="Times New Roman" w:hAnsi="Times New Roman" w:cs="Times New Roman"/>
                <w:b/>
                <w:bCs/>
              </w:rPr>
              <w:t>Criteria</w:t>
            </w:r>
          </w:p>
        </w:tc>
        <w:tc>
          <w:tcPr>
            <w:tcW w:w="3420" w:type="dxa"/>
          </w:tcPr>
          <w:p w:rsidR="002009BA" w:rsidRPr="00404B44" w:rsidRDefault="002009BA">
            <w:pPr>
              <w:jc w:val="center"/>
              <w:rPr>
                <w:rFonts w:ascii="Times New Roman" w:hAnsi="Times New Roman" w:cs="Times New Roman"/>
                <w:b/>
                <w:bCs/>
                <w:sz w:val="24"/>
                <w:szCs w:val="24"/>
              </w:rPr>
            </w:pPr>
            <w:r w:rsidRPr="00404B44">
              <w:rPr>
                <w:rFonts w:ascii="Times New Roman" w:hAnsi="Times New Roman" w:cs="Times New Roman"/>
                <w:b/>
                <w:bCs/>
              </w:rPr>
              <w:t>KNN</w:t>
            </w:r>
          </w:p>
        </w:tc>
        <w:tc>
          <w:tcPr>
            <w:tcW w:w="3258" w:type="dxa"/>
          </w:tcPr>
          <w:p w:rsidR="002009BA" w:rsidRPr="00404B44" w:rsidRDefault="002009BA">
            <w:pPr>
              <w:jc w:val="center"/>
              <w:rPr>
                <w:rFonts w:ascii="Times New Roman" w:hAnsi="Times New Roman" w:cs="Times New Roman"/>
                <w:b/>
                <w:bCs/>
                <w:sz w:val="24"/>
                <w:szCs w:val="24"/>
              </w:rPr>
            </w:pPr>
            <w:r w:rsidRPr="00404B44">
              <w:rPr>
                <w:rFonts w:ascii="Times New Roman" w:hAnsi="Times New Roman" w:cs="Times New Roman"/>
                <w:b/>
                <w:bCs/>
              </w:rPr>
              <w:t>Random Forest</w:t>
            </w:r>
          </w:p>
        </w:tc>
      </w:tr>
      <w:tr w:rsidR="002009BA" w:rsidRPr="00404B44" w:rsidTr="00C419AC">
        <w:trPr>
          <w:trHeight w:val="728"/>
        </w:trPr>
        <w:tc>
          <w:tcPr>
            <w:tcW w:w="2898" w:type="dxa"/>
          </w:tcPr>
          <w:tbl>
            <w:tblPr>
              <w:tblW w:w="0" w:type="auto"/>
              <w:tblCellSpacing w:w="15" w:type="dxa"/>
              <w:tblCellMar>
                <w:top w:w="15" w:type="dxa"/>
                <w:left w:w="15" w:type="dxa"/>
                <w:bottom w:w="15" w:type="dxa"/>
                <w:right w:w="15" w:type="dxa"/>
              </w:tblCellMar>
              <w:tblLook w:val="04A0"/>
            </w:tblPr>
            <w:tblGrid>
              <w:gridCol w:w="933"/>
            </w:tblGrid>
            <w:tr w:rsidR="002009BA" w:rsidRPr="00404B44" w:rsidTr="00BE3369">
              <w:trPr>
                <w:tblCellSpacing w:w="15" w:type="dxa"/>
              </w:trPr>
              <w:tc>
                <w:tcPr>
                  <w:tcW w:w="0" w:type="auto"/>
                  <w:vAlign w:val="center"/>
                  <w:hideMark/>
                </w:tcPr>
                <w:p w:rsidR="002009BA" w:rsidRPr="00404B44" w:rsidRDefault="002009BA" w:rsidP="00BE3369">
                  <w:pPr>
                    <w:rPr>
                      <w:rFonts w:ascii="Times New Roman" w:hAnsi="Times New Roman" w:cs="Times New Roman"/>
                      <w:sz w:val="24"/>
                      <w:szCs w:val="24"/>
                    </w:rPr>
                  </w:pPr>
                  <w:r w:rsidRPr="00404B44">
                    <w:rPr>
                      <w:rFonts w:ascii="Times New Roman" w:hAnsi="Times New Roman" w:cs="Times New Roman"/>
                    </w:rPr>
                    <w:t>Accuracy</w:t>
                  </w:r>
                </w:p>
              </w:tc>
            </w:tr>
          </w:tbl>
          <w:p w:rsidR="002009BA" w:rsidRPr="00404B44" w:rsidRDefault="002009BA" w:rsidP="00BE3369">
            <w:pPr>
              <w:rPr>
                <w:rFonts w:ascii="Times New Roman" w:hAnsi="Times New Roman" w:cs="Times New Roman"/>
                <w:vanish/>
              </w:rPr>
            </w:pPr>
          </w:p>
        </w:tc>
        <w:tc>
          <w:tcPr>
            <w:tcW w:w="3420" w:type="dxa"/>
          </w:tcPr>
          <w:tbl>
            <w:tblPr>
              <w:tblW w:w="0" w:type="auto"/>
              <w:tblCellSpacing w:w="15" w:type="dxa"/>
              <w:tblCellMar>
                <w:top w:w="15" w:type="dxa"/>
                <w:left w:w="15" w:type="dxa"/>
                <w:bottom w:w="15" w:type="dxa"/>
                <w:right w:w="15" w:type="dxa"/>
              </w:tblCellMar>
              <w:tblLook w:val="04A0"/>
            </w:tblPr>
            <w:tblGrid>
              <w:gridCol w:w="2546"/>
            </w:tblGrid>
            <w:tr w:rsidR="002009BA" w:rsidRPr="00404B44" w:rsidTr="00BE3369">
              <w:trPr>
                <w:tblCellSpacing w:w="15" w:type="dxa"/>
              </w:trPr>
              <w:tc>
                <w:tcPr>
                  <w:tcW w:w="0" w:type="auto"/>
                  <w:vAlign w:val="center"/>
                  <w:hideMark/>
                </w:tcPr>
                <w:p w:rsidR="002009BA" w:rsidRPr="00404B44" w:rsidRDefault="002009BA" w:rsidP="00BE3369">
                  <w:pPr>
                    <w:rPr>
                      <w:rFonts w:ascii="Times New Roman" w:hAnsi="Times New Roman" w:cs="Times New Roman"/>
                      <w:sz w:val="24"/>
                      <w:szCs w:val="24"/>
                    </w:rPr>
                  </w:pPr>
                  <w:r w:rsidRPr="00404B44">
                    <w:rPr>
                      <w:rFonts w:ascii="Times New Roman" w:hAnsi="Times New Roman" w:cs="Times New Roman"/>
                    </w:rPr>
                    <w:t>Moderate, affected by noise</w:t>
                  </w:r>
                </w:p>
              </w:tc>
            </w:tr>
          </w:tbl>
          <w:p w:rsidR="002009BA" w:rsidRPr="00404B44" w:rsidRDefault="002009BA" w:rsidP="00BE3369">
            <w:pPr>
              <w:rPr>
                <w:rFonts w:ascii="Times New Roman" w:hAnsi="Times New Roman" w:cs="Times New Roman"/>
                <w:vanish/>
              </w:rPr>
            </w:pPr>
          </w:p>
        </w:tc>
        <w:tc>
          <w:tcPr>
            <w:tcW w:w="3258" w:type="dxa"/>
          </w:tcPr>
          <w:tbl>
            <w:tblPr>
              <w:tblW w:w="0" w:type="auto"/>
              <w:tblCellSpacing w:w="15" w:type="dxa"/>
              <w:tblCellMar>
                <w:top w:w="15" w:type="dxa"/>
                <w:left w:w="15" w:type="dxa"/>
                <w:bottom w:w="15" w:type="dxa"/>
                <w:right w:w="15" w:type="dxa"/>
              </w:tblCellMar>
              <w:tblLook w:val="04A0"/>
            </w:tblPr>
            <w:tblGrid>
              <w:gridCol w:w="3042"/>
            </w:tblGrid>
            <w:tr w:rsidR="002009BA" w:rsidRPr="00404B44" w:rsidTr="00C419AC">
              <w:trPr>
                <w:trHeight w:val="513"/>
                <w:tblCellSpacing w:w="15" w:type="dxa"/>
              </w:trPr>
              <w:tc>
                <w:tcPr>
                  <w:tcW w:w="0" w:type="auto"/>
                  <w:vAlign w:val="center"/>
                  <w:hideMark/>
                </w:tcPr>
                <w:p w:rsidR="002009BA" w:rsidRPr="00404B44" w:rsidRDefault="002009BA" w:rsidP="00BE3369">
                  <w:pPr>
                    <w:rPr>
                      <w:rFonts w:ascii="Times New Roman" w:hAnsi="Times New Roman" w:cs="Times New Roman"/>
                      <w:sz w:val="24"/>
                      <w:szCs w:val="24"/>
                    </w:rPr>
                  </w:pPr>
                  <w:r w:rsidRPr="00404B44">
                    <w:rPr>
                      <w:rFonts w:ascii="Times New Roman" w:hAnsi="Times New Roman" w:cs="Times New Roman"/>
                    </w:rPr>
                    <w:t xml:space="preserve">High, robust to noise and </w:t>
                  </w:r>
                  <w:proofErr w:type="spellStart"/>
                  <w:r w:rsidRPr="00404B44">
                    <w:rPr>
                      <w:rFonts w:ascii="Times New Roman" w:hAnsi="Times New Roman" w:cs="Times New Roman"/>
                    </w:rPr>
                    <w:t>overfitting</w:t>
                  </w:r>
                  <w:proofErr w:type="spellEnd"/>
                </w:p>
              </w:tc>
            </w:tr>
          </w:tbl>
          <w:p w:rsidR="002009BA" w:rsidRPr="00404B44" w:rsidRDefault="002009BA">
            <w:pPr>
              <w:rPr>
                <w:rFonts w:ascii="Times New Roman" w:hAnsi="Times New Roman" w:cs="Times New Roman"/>
              </w:rPr>
            </w:pPr>
          </w:p>
        </w:tc>
      </w:tr>
      <w:tr w:rsidR="002009BA" w:rsidRPr="00404B44" w:rsidTr="00C419AC">
        <w:trPr>
          <w:trHeight w:val="575"/>
        </w:trPr>
        <w:tc>
          <w:tcPr>
            <w:tcW w:w="2898" w:type="dxa"/>
          </w:tcPr>
          <w:tbl>
            <w:tblPr>
              <w:tblW w:w="0" w:type="auto"/>
              <w:tblCellSpacing w:w="15" w:type="dxa"/>
              <w:tblCellMar>
                <w:top w:w="15" w:type="dxa"/>
                <w:left w:w="15" w:type="dxa"/>
                <w:bottom w:w="15" w:type="dxa"/>
                <w:right w:w="15" w:type="dxa"/>
              </w:tblCellMar>
              <w:tblLook w:val="04A0"/>
            </w:tblPr>
            <w:tblGrid>
              <w:gridCol w:w="1410"/>
            </w:tblGrid>
            <w:tr w:rsidR="002009BA" w:rsidRPr="00404B44" w:rsidTr="009441FF">
              <w:trPr>
                <w:tblCellSpacing w:w="15" w:type="dxa"/>
              </w:trPr>
              <w:tc>
                <w:tcPr>
                  <w:tcW w:w="0" w:type="auto"/>
                  <w:vAlign w:val="center"/>
                  <w:hideMark/>
                </w:tcPr>
                <w:p w:rsidR="002009BA" w:rsidRPr="00404B44" w:rsidRDefault="002009BA" w:rsidP="009441FF">
                  <w:pPr>
                    <w:rPr>
                      <w:rFonts w:ascii="Times New Roman" w:hAnsi="Times New Roman" w:cs="Times New Roman"/>
                      <w:sz w:val="24"/>
                      <w:szCs w:val="24"/>
                    </w:rPr>
                  </w:pPr>
                  <w:r w:rsidRPr="00404B44">
                    <w:rPr>
                      <w:rFonts w:ascii="Times New Roman" w:hAnsi="Times New Roman" w:cs="Times New Roman"/>
                    </w:rPr>
                    <w:t>Interpretability</w:t>
                  </w:r>
                </w:p>
              </w:tc>
            </w:tr>
          </w:tbl>
          <w:p w:rsidR="002009BA" w:rsidRPr="00404B44" w:rsidRDefault="002009BA" w:rsidP="009441FF">
            <w:pPr>
              <w:rPr>
                <w:rFonts w:ascii="Times New Roman" w:hAnsi="Times New Roman" w:cs="Times New Roman"/>
                <w:vanish/>
              </w:rPr>
            </w:pPr>
          </w:p>
        </w:tc>
        <w:tc>
          <w:tcPr>
            <w:tcW w:w="3420" w:type="dxa"/>
          </w:tcPr>
          <w:tbl>
            <w:tblPr>
              <w:tblW w:w="0" w:type="auto"/>
              <w:tblCellSpacing w:w="15" w:type="dxa"/>
              <w:tblCellMar>
                <w:top w:w="15" w:type="dxa"/>
                <w:left w:w="15" w:type="dxa"/>
                <w:bottom w:w="15" w:type="dxa"/>
                <w:right w:w="15" w:type="dxa"/>
              </w:tblCellMar>
              <w:tblLook w:val="04A0"/>
            </w:tblPr>
            <w:tblGrid>
              <w:gridCol w:w="3066"/>
            </w:tblGrid>
            <w:tr w:rsidR="002009BA" w:rsidRPr="00404B44" w:rsidTr="009441FF">
              <w:trPr>
                <w:tblCellSpacing w:w="15" w:type="dxa"/>
              </w:trPr>
              <w:tc>
                <w:tcPr>
                  <w:tcW w:w="0" w:type="auto"/>
                  <w:vAlign w:val="center"/>
                  <w:hideMark/>
                </w:tcPr>
                <w:p w:rsidR="002009BA" w:rsidRPr="00404B44" w:rsidRDefault="002009BA" w:rsidP="009441FF">
                  <w:pPr>
                    <w:rPr>
                      <w:rFonts w:ascii="Times New Roman" w:hAnsi="Times New Roman" w:cs="Times New Roman"/>
                      <w:sz w:val="24"/>
                      <w:szCs w:val="24"/>
                    </w:rPr>
                  </w:pPr>
                  <w:r w:rsidRPr="00404B44">
                    <w:rPr>
                      <w:rFonts w:ascii="Times New Roman" w:hAnsi="Times New Roman" w:cs="Times New Roman"/>
                    </w:rPr>
                    <w:t>High (simple, easy to understand)</w:t>
                  </w:r>
                </w:p>
              </w:tc>
            </w:tr>
          </w:tbl>
          <w:p w:rsidR="002009BA" w:rsidRPr="00404B44" w:rsidRDefault="002009BA" w:rsidP="009441FF">
            <w:pPr>
              <w:rPr>
                <w:rFonts w:ascii="Times New Roman" w:hAnsi="Times New Roman" w:cs="Times New Roman"/>
                <w:vanish/>
              </w:rPr>
            </w:pPr>
          </w:p>
        </w:tc>
        <w:tc>
          <w:tcPr>
            <w:tcW w:w="3258" w:type="dxa"/>
          </w:tcPr>
          <w:tbl>
            <w:tblPr>
              <w:tblW w:w="0" w:type="auto"/>
              <w:tblCellSpacing w:w="15" w:type="dxa"/>
              <w:tblCellMar>
                <w:top w:w="15" w:type="dxa"/>
                <w:left w:w="15" w:type="dxa"/>
                <w:bottom w:w="15" w:type="dxa"/>
                <w:right w:w="15" w:type="dxa"/>
              </w:tblCellMar>
              <w:tblLook w:val="04A0"/>
            </w:tblPr>
            <w:tblGrid>
              <w:gridCol w:w="3042"/>
            </w:tblGrid>
            <w:tr w:rsidR="002009BA" w:rsidRPr="00404B44" w:rsidTr="009441FF">
              <w:trPr>
                <w:tblCellSpacing w:w="15" w:type="dxa"/>
              </w:trPr>
              <w:tc>
                <w:tcPr>
                  <w:tcW w:w="0" w:type="auto"/>
                  <w:vAlign w:val="center"/>
                  <w:hideMark/>
                </w:tcPr>
                <w:p w:rsidR="002009BA" w:rsidRPr="00404B44" w:rsidRDefault="002009BA" w:rsidP="009441FF">
                  <w:pPr>
                    <w:rPr>
                      <w:rFonts w:ascii="Times New Roman" w:hAnsi="Times New Roman" w:cs="Times New Roman"/>
                      <w:sz w:val="24"/>
                      <w:szCs w:val="24"/>
                    </w:rPr>
                  </w:pPr>
                  <w:r w:rsidRPr="00404B44">
                    <w:rPr>
                      <w:rFonts w:ascii="Times New Roman" w:hAnsi="Times New Roman" w:cs="Times New Roman"/>
                    </w:rPr>
                    <w:t>Moderate (provides feature importance)</w:t>
                  </w:r>
                </w:p>
              </w:tc>
            </w:tr>
          </w:tbl>
          <w:p w:rsidR="002009BA" w:rsidRPr="00404B44" w:rsidRDefault="002009BA">
            <w:pPr>
              <w:rPr>
                <w:rFonts w:ascii="Times New Roman" w:hAnsi="Times New Roman" w:cs="Times New Roman"/>
              </w:rPr>
            </w:pPr>
          </w:p>
        </w:tc>
      </w:tr>
      <w:tr w:rsidR="002009BA" w:rsidRPr="00404B44" w:rsidTr="00C419AC">
        <w:tc>
          <w:tcPr>
            <w:tcW w:w="2898" w:type="dxa"/>
          </w:tcPr>
          <w:tbl>
            <w:tblPr>
              <w:tblW w:w="0" w:type="auto"/>
              <w:tblCellSpacing w:w="15" w:type="dxa"/>
              <w:tblCellMar>
                <w:top w:w="15" w:type="dxa"/>
                <w:left w:w="15" w:type="dxa"/>
                <w:bottom w:w="15" w:type="dxa"/>
                <w:right w:w="15" w:type="dxa"/>
              </w:tblCellMar>
              <w:tblLook w:val="04A0"/>
            </w:tblPr>
            <w:tblGrid>
              <w:gridCol w:w="1734"/>
            </w:tblGrid>
            <w:tr w:rsidR="002009BA" w:rsidRPr="00404B44" w:rsidTr="00D85B19">
              <w:trPr>
                <w:tblCellSpacing w:w="15" w:type="dxa"/>
              </w:trPr>
              <w:tc>
                <w:tcPr>
                  <w:tcW w:w="0" w:type="auto"/>
                  <w:vAlign w:val="center"/>
                  <w:hideMark/>
                </w:tcPr>
                <w:p w:rsidR="002009BA" w:rsidRPr="00404B44" w:rsidRDefault="002009BA" w:rsidP="00D85B19">
                  <w:pPr>
                    <w:rPr>
                      <w:rFonts w:ascii="Times New Roman" w:hAnsi="Times New Roman" w:cs="Times New Roman"/>
                      <w:sz w:val="24"/>
                      <w:szCs w:val="24"/>
                    </w:rPr>
                  </w:pPr>
                  <w:r w:rsidRPr="00404B44">
                    <w:rPr>
                      <w:rFonts w:ascii="Times New Roman" w:hAnsi="Times New Roman" w:cs="Times New Roman"/>
                    </w:rPr>
                    <w:t>Speed (Prediction)</w:t>
                  </w:r>
                </w:p>
              </w:tc>
            </w:tr>
          </w:tbl>
          <w:p w:rsidR="002009BA" w:rsidRPr="00404B44" w:rsidRDefault="002009BA" w:rsidP="00D85B19">
            <w:pPr>
              <w:rPr>
                <w:rFonts w:ascii="Times New Roman" w:hAnsi="Times New Roman" w:cs="Times New Roman"/>
                <w:vanish/>
              </w:rPr>
            </w:pPr>
          </w:p>
        </w:tc>
        <w:tc>
          <w:tcPr>
            <w:tcW w:w="3420" w:type="dxa"/>
          </w:tcPr>
          <w:tbl>
            <w:tblPr>
              <w:tblW w:w="0" w:type="auto"/>
              <w:tblCellSpacing w:w="15" w:type="dxa"/>
              <w:tblCellMar>
                <w:top w:w="15" w:type="dxa"/>
                <w:left w:w="15" w:type="dxa"/>
                <w:bottom w:w="15" w:type="dxa"/>
                <w:right w:w="15" w:type="dxa"/>
              </w:tblCellMar>
              <w:tblLook w:val="04A0"/>
            </w:tblPr>
            <w:tblGrid>
              <w:gridCol w:w="2100"/>
            </w:tblGrid>
            <w:tr w:rsidR="002009BA" w:rsidRPr="00404B44" w:rsidTr="00D85B19">
              <w:trPr>
                <w:tblCellSpacing w:w="15" w:type="dxa"/>
              </w:trPr>
              <w:tc>
                <w:tcPr>
                  <w:tcW w:w="0" w:type="auto"/>
                  <w:vAlign w:val="center"/>
                  <w:hideMark/>
                </w:tcPr>
                <w:p w:rsidR="002009BA" w:rsidRPr="00404B44" w:rsidRDefault="002009BA" w:rsidP="00D85B19">
                  <w:pPr>
                    <w:rPr>
                      <w:rFonts w:ascii="Times New Roman" w:hAnsi="Times New Roman" w:cs="Times New Roman"/>
                      <w:sz w:val="24"/>
                      <w:szCs w:val="24"/>
                    </w:rPr>
                  </w:pPr>
                  <w:r w:rsidRPr="00404B44">
                    <w:rPr>
                      <w:rFonts w:ascii="Times New Roman" w:hAnsi="Times New Roman" w:cs="Times New Roman"/>
                    </w:rPr>
                    <w:t>Slow for large datasets</w:t>
                  </w:r>
                </w:p>
              </w:tc>
            </w:tr>
          </w:tbl>
          <w:p w:rsidR="002009BA" w:rsidRPr="00404B44" w:rsidRDefault="002009BA" w:rsidP="00D85B19">
            <w:pPr>
              <w:rPr>
                <w:rFonts w:ascii="Times New Roman" w:hAnsi="Times New Roman" w:cs="Times New Roman"/>
                <w:vanish/>
              </w:rPr>
            </w:pPr>
          </w:p>
        </w:tc>
        <w:tc>
          <w:tcPr>
            <w:tcW w:w="3258" w:type="dxa"/>
          </w:tcPr>
          <w:tbl>
            <w:tblPr>
              <w:tblW w:w="0" w:type="auto"/>
              <w:tblCellSpacing w:w="15" w:type="dxa"/>
              <w:tblCellMar>
                <w:top w:w="15" w:type="dxa"/>
                <w:left w:w="15" w:type="dxa"/>
                <w:bottom w:w="15" w:type="dxa"/>
                <w:right w:w="15" w:type="dxa"/>
              </w:tblCellMar>
              <w:tblLook w:val="04A0"/>
            </w:tblPr>
            <w:tblGrid>
              <w:gridCol w:w="1764"/>
            </w:tblGrid>
            <w:tr w:rsidR="002009BA" w:rsidRPr="00404B44" w:rsidTr="00D85B19">
              <w:trPr>
                <w:tblCellSpacing w:w="15" w:type="dxa"/>
              </w:trPr>
              <w:tc>
                <w:tcPr>
                  <w:tcW w:w="0" w:type="auto"/>
                  <w:vAlign w:val="center"/>
                  <w:hideMark/>
                </w:tcPr>
                <w:p w:rsidR="002009BA" w:rsidRPr="00404B44" w:rsidRDefault="002009BA" w:rsidP="00D85B19">
                  <w:pPr>
                    <w:rPr>
                      <w:rFonts w:ascii="Times New Roman" w:hAnsi="Times New Roman" w:cs="Times New Roman"/>
                      <w:sz w:val="24"/>
                      <w:szCs w:val="24"/>
                    </w:rPr>
                  </w:pPr>
                  <w:r w:rsidRPr="00404B44">
                    <w:rPr>
                      <w:rFonts w:ascii="Times New Roman" w:hAnsi="Times New Roman" w:cs="Times New Roman"/>
                    </w:rPr>
                    <w:t>Faster and scalable</w:t>
                  </w:r>
                </w:p>
              </w:tc>
            </w:tr>
          </w:tbl>
          <w:p w:rsidR="002009BA" w:rsidRPr="00404B44" w:rsidRDefault="002009BA">
            <w:pPr>
              <w:rPr>
                <w:rFonts w:ascii="Times New Roman" w:hAnsi="Times New Roman" w:cs="Times New Roman"/>
              </w:rPr>
            </w:pPr>
          </w:p>
        </w:tc>
      </w:tr>
      <w:tr w:rsidR="002009BA" w:rsidRPr="00404B44" w:rsidTr="00C419AC">
        <w:tc>
          <w:tcPr>
            <w:tcW w:w="2898" w:type="dxa"/>
          </w:tcPr>
          <w:tbl>
            <w:tblPr>
              <w:tblW w:w="0" w:type="auto"/>
              <w:tblCellSpacing w:w="15" w:type="dxa"/>
              <w:tblCellMar>
                <w:top w:w="15" w:type="dxa"/>
                <w:left w:w="15" w:type="dxa"/>
                <w:bottom w:w="15" w:type="dxa"/>
                <w:right w:w="15" w:type="dxa"/>
              </w:tblCellMar>
              <w:tblLook w:val="04A0"/>
            </w:tblPr>
            <w:tblGrid>
              <w:gridCol w:w="1795"/>
            </w:tblGrid>
            <w:tr w:rsidR="002009BA" w:rsidRPr="00404B44" w:rsidTr="00072788">
              <w:trPr>
                <w:tblCellSpacing w:w="15" w:type="dxa"/>
              </w:trPr>
              <w:tc>
                <w:tcPr>
                  <w:tcW w:w="0" w:type="auto"/>
                  <w:vAlign w:val="center"/>
                  <w:hideMark/>
                </w:tcPr>
                <w:p w:rsidR="002009BA" w:rsidRPr="00404B44" w:rsidRDefault="002009BA" w:rsidP="00072788">
                  <w:pPr>
                    <w:rPr>
                      <w:rFonts w:ascii="Times New Roman" w:hAnsi="Times New Roman" w:cs="Times New Roman"/>
                      <w:sz w:val="24"/>
                      <w:szCs w:val="24"/>
                    </w:rPr>
                  </w:pPr>
                  <w:r w:rsidRPr="00404B44">
                    <w:rPr>
                      <w:rFonts w:ascii="Times New Roman" w:hAnsi="Times New Roman" w:cs="Times New Roman"/>
                    </w:rPr>
                    <w:lastRenderedPageBreak/>
                    <w:t>Data Preprocessing</w:t>
                  </w:r>
                </w:p>
              </w:tc>
            </w:tr>
          </w:tbl>
          <w:p w:rsidR="002009BA" w:rsidRPr="00404B44" w:rsidRDefault="002009BA" w:rsidP="00072788">
            <w:pPr>
              <w:rPr>
                <w:rFonts w:ascii="Times New Roman" w:hAnsi="Times New Roman" w:cs="Times New Roman"/>
                <w:vanish/>
              </w:rPr>
            </w:pPr>
          </w:p>
        </w:tc>
        <w:tc>
          <w:tcPr>
            <w:tcW w:w="3420" w:type="dxa"/>
          </w:tcPr>
          <w:tbl>
            <w:tblPr>
              <w:tblW w:w="0" w:type="auto"/>
              <w:tblCellSpacing w:w="15" w:type="dxa"/>
              <w:tblCellMar>
                <w:top w:w="15" w:type="dxa"/>
                <w:left w:w="15" w:type="dxa"/>
                <w:bottom w:w="15" w:type="dxa"/>
                <w:right w:w="15" w:type="dxa"/>
              </w:tblCellMar>
              <w:tblLook w:val="04A0"/>
            </w:tblPr>
            <w:tblGrid>
              <w:gridCol w:w="2724"/>
            </w:tblGrid>
            <w:tr w:rsidR="002009BA" w:rsidRPr="00404B44" w:rsidTr="00072788">
              <w:trPr>
                <w:tblCellSpacing w:w="15" w:type="dxa"/>
              </w:trPr>
              <w:tc>
                <w:tcPr>
                  <w:tcW w:w="0" w:type="auto"/>
                  <w:vAlign w:val="center"/>
                  <w:hideMark/>
                </w:tcPr>
                <w:p w:rsidR="002009BA" w:rsidRPr="00404B44" w:rsidRDefault="002009BA" w:rsidP="00072788">
                  <w:pPr>
                    <w:rPr>
                      <w:rFonts w:ascii="Times New Roman" w:hAnsi="Times New Roman" w:cs="Times New Roman"/>
                      <w:sz w:val="24"/>
                      <w:szCs w:val="24"/>
                    </w:rPr>
                  </w:pPr>
                  <w:r w:rsidRPr="00404B44">
                    <w:rPr>
                      <w:rFonts w:ascii="Times New Roman" w:hAnsi="Times New Roman" w:cs="Times New Roman"/>
                    </w:rPr>
                    <w:t>Requires scaling and cleaning</w:t>
                  </w:r>
                </w:p>
              </w:tc>
            </w:tr>
          </w:tbl>
          <w:p w:rsidR="002009BA" w:rsidRPr="00404B44" w:rsidRDefault="002009BA" w:rsidP="00072788">
            <w:pPr>
              <w:rPr>
                <w:rFonts w:ascii="Times New Roman" w:hAnsi="Times New Roman" w:cs="Times New Roman"/>
                <w:vanish/>
              </w:rPr>
            </w:pPr>
          </w:p>
        </w:tc>
        <w:tc>
          <w:tcPr>
            <w:tcW w:w="3258" w:type="dxa"/>
          </w:tcPr>
          <w:tbl>
            <w:tblPr>
              <w:tblW w:w="0" w:type="auto"/>
              <w:tblCellSpacing w:w="15" w:type="dxa"/>
              <w:tblCellMar>
                <w:top w:w="15" w:type="dxa"/>
                <w:left w:w="15" w:type="dxa"/>
                <w:bottom w:w="15" w:type="dxa"/>
                <w:right w:w="15" w:type="dxa"/>
              </w:tblCellMar>
              <w:tblLook w:val="04A0"/>
            </w:tblPr>
            <w:tblGrid>
              <w:gridCol w:w="2351"/>
            </w:tblGrid>
            <w:tr w:rsidR="002009BA" w:rsidRPr="00404B44" w:rsidTr="00072788">
              <w:trPr>
                <w:tblCellSpacing w:w="15" w:type="dxa"/>
              </w:trPr>
              <w:tc>
                <w:tcPr>
                  <w:tcW w:w="0" w:type="auto"/>
                  <w:vAlign w:val="center"/>
                  <w:hideMark/>
                </w:tcPr>
                <w:p w:rsidR="002009BA" w:rsidRPr="00404B44" w:rsidRDefault="002009BA" w:rsidP="00072788">
                  <w:pPr>
                    <w:rPr>
                      <w:rFonts w:ascii="Times New Roman" w:hAnsi="Times New Roman" w:cs="Times New Roman"/>
                      <w:sz w:val="24"/>
                      <w:szCs w:val="24"/>
                    </w:rPr>
                  </w:pPr>
                  <w:r w:rsidRPr="00404B44">
                    <w:rPr>
                      <w:rFonts w:ascii="Times New Roman" w:hAnsi="Times New Roman" w:cs="Times New Roman"/>
                    </w:rPr>
                    <w:t>Less sensitive to raw data</w:t>
                  </w:r>
                </w:p>
              </w:tc>
            </w:tr>
          </w:tbl>
          <w:p w:rsidR="002009BA" w:rsidRPr="00404B44" w:rsidRDefault="002009BA">
            <w:pPr>
              <w:rPr>
                <w:rFonts w:ascii="Times New Roman" w:hAnsi="Times New Roman" w:cs="Times New Roman"/>
              </w:rPr>
            </w:pPr>
          </w:p>
        </w:tc>
      </w:tr>
      <w:tr w:rsidR="002009BA" w:rsidRPr="00404B44" w:rsidTr="00C419AC">
        <w:tc>
          <w:tcPr>
            <w:tcW w:w="2898" w:type="dxa"/>
          </w:tcPr>
          <w:tbl>
            <w:tblPr>
              <w:tblW w:w="0" w:type="auto"/>
              <w:tblCellSpacing w:w="15" w:type="dxa"/>
              <w:tblCellMar>
                <w:top w:w="15" w:type="dxa"/>
                <w:left w:w="15" w:type="dxa"/>
                <w:bottom w:w="15" w:type="dxa"/>
                <w:right w:w="15" w:type="dxa"/>
              </w:tblCellMar>
              <w:tblLook w:val="04A0"/>
            </w:tblPr>
            <w:tblGrid>
              <w:gridCol w:w="1447"/>
            </w:tblGrid>
            <w:tr w:rsidR="002009BA" w:rsidRPr="00404B44" w:rsidTr="00DA5F84">
              <w:trPr>
                <w:tblCellSpacing w:w="15" w:type="dxa"/>
              </w:trPr>
              <w:tc>
                <w:tcPr>
                  <w:tcW w:w="0" w:type="auto"/>
                  <w:vAlign w:val="center"/>
                  <w:hideMark/>
                </w:tcPr>
                <w:p w:rsidR="002009BA" w:rsidRPr="00404B44" w:rsidRDefault="002009BA" w:rsidP="00DA5F84">
                  <w:pPr>
                    <w:rPr>
                      <w:rFonts w:ascii="Times New Roman" w:hAnsi="Times New Roman" w:cs="Times New Roman"/>
                      <w:sz w:val="24"/>
                      <w:szCs w:val="24"/>
                    </w:rPr>
                  </w:pPr>
                  <w:r w:rsidRPr="00404B44">
                    <w:rPr>
                      <w:rFonts w:ascii="Times New Roman" w:hAnsi="Times New Roman" w:cs="Times New Roman"/>
                    </w:rPr>
                    <w:t>Best Use Cases</w:t>
                  </w:r>
                </w:p>
              </w:tc>
            </w:tr>
          </w:tbl>
          <w:p w:rsidR="002009BA" w:rsidRPr="00404B44" w:rsidRDefault="002009BA" w:rsidP="00DA5F84">
            <w:pPr>
              <w:rPr>
                <w:rFonts w:ascii="Times New Roman" w:hAnsi="Times New Roman" w:cs="Times New Roman"/>
                <w:vanish/>
              </w:rPr>
            </w:pPr>
          </w:p>
        </w:tc>
        <w:tc>
          <w:tcPr>
            <w:tcW w:w="3420" w:type="dxa"/>
          </w:tcPr>
          <w:tbl>
            <w:tblPr>
              <w:tblW w:w="0" w:type="auto"/>
              <w:tblCellSpacing w:w="15" w:type="dxa"/>
              <w:tblCellMar>
                <w:top w:w="15" w:type="dxa"/>
                <w:left w:w="15" w:type="dxa"/>
                <w:bottom w:w="15" w:type="dxa"/>
                <w:right w:w="15" w:type="dxa"/>
              </w:tblCellMar>
              <w:tblLook w:val="04A0"/>
            </w:tblPr>
            <w:tblGrid>
              <w:gridCol w:w="3204"/>
            </w:tblGrid>
            <w:tr w:rsidR="002009BA" w:rsidRPr="00404B44" w:rsidTr="00DA5F84">
              <w:trPr>
                <w:tblCellSpacing w:w="15" w:type="dxa"/>
              </w:trPr>
              <w:tc>
                <w:tcPr>
                  <w:tcW w:w="0" w:type="auto"/>
                  <w:vAlign w:val="center"/>
                  <w:hideMark/>
                </w:tcPr>
                <w:p w:rsidR="002009BA" w:rsidRPr="00404B44" w:rsidRDefault="002009BA" w:rsidP="00DA5F84">
                  <w:pPr>
                    <w:rPr>
                      <w:rFonts w:ascii="Times New Roman" w:hAnsi="Times New Roman" w:cs="Times New Roman"/>
                      <w:sz w:val="24"/>
                      <w:szCs w:val="24"/>
                    </w:rPr>
                  </w:pPr>
                  <w:r w:rsidRPr="00404B44">
                    <w:rPr>
                      <w:rFonts w:ascii="Times New Roman" w:hAnsi="Times New Roman" w:cs="Times New Roman"/>
                    </w:rPr>
                    <w:t>Local crop prediction, small datasets</w:t>
                  </w:r>
                </w:p>
              </w:tc>
            </w:tr>
          </w:tbl>
          <w:p w:rsidR="002009BA" w:rsidRPr="00404B44" w:rsidRDefault="002009BA" w:rsidP="00DA5F84">
            <w:pPr>
              <w:rPr>
                <w:rFonts w:ascii="Times New Roman" w:hAnsi="Times New Roman" w:cs="Times New Roman"/>
                <w:vanish/>
              </w:rPr>
            </w:pPr>
          </w:p>
        </w:tc>
        <w:tc>
          <w:tcPr>
            <w:tcW w:w="3258" w:type="dxa"/>
          </w:tcPr>
          <w:tbl>
            <w:tblPr>
              <w:tblW w:w="0" w:type="auto"/>
              <w:tblCellSpacing w:w="15" w:type="dxa"/>
              <w:tblCellMar>
                <w:top w:w="15" w:type="dxa"/>
                <w:left w:w="15" w:type="dxa"/>
                <w:bottom w:w="15" w:type="dxa"/>
                <w:right w:w="15" w:type="dxa"/>
              </w:tblCellMar>
              <w:tblLook w:val="04A0"/>
            </w:tblPr>
            <w:tblGrid>
              <w:gridCol w:w="3042"/>
            </w:tblGrid>
            <w:tr w:rsidR="002009BA" w:rsidRPr="00404B44" w:rsidTr="00DA5F84">
              <w:trPr>
                <w:tblCellSpacing w:w="15" w:type="dxa"/>
              </w:trPr>
              <w:tc>
                <w:tcPr>
                  <w:tcW w:w="0" w:type="auto"/>
                  <w:vAlign w:val="center"/>
                  <w:hideMark/>
                </w:tcPr>
                <w:p w:rsidR="002009BA" w:rsidRPr="00404B44" w:rsidRDefault="002009BA" w:rsidP="00DA5F84">
                  <w:pPr>
                    <w:rPr>
                      <w:rFonts w:ascii="Times New Roman" w:hAnsi="Times New Roman" w:cs="Times New Roman"/>
                      <w:sz w:val="24"/>
                      <w:szCs w:val="24"/>
                    </w:rPr>
                  </w:pPr>
                  <w:r w:rsidRPr="00404B44">
                    <w:rPr>
                      <w:rFonts w:ascii="Times New Roman" w:hAnsi="Times New Roman" w:cs="Times New Roman"/>
                    </w:rPr>
                    <w:t>Weather prediction, yield forecasting</w:t>
                  </w:r>
                </w:p>
              </w:tc>
            </w:tr>
          </w:tbl>
          <w:p w:rsidR="002009BA" w:rsidRPr="00404B44" w:rsidRDefault="002009BA">
            <w:pPr>
              <w:rPr>
                <w:rFonts w:ascii="Times New Roman" w:hAnsi="Times New Roman" w:cs="Times New Roman"/>
              </w:rPr>
            </w:pPr>
          </w:p>
        </w:tc>
      </w:tr>
    </w:tbl>
    <w:p w:rsidR="00424D8A" w:rsidRPr="00EC1D32" w:rsidRDefault="0057771C" w:rsidP="003B5FE2">
      <w:pPr>
        <w:jc w:val="center"/>
        <w:rPr>
          <w:rFonts w:ascii="Times New Roman" w:hAnsi="Times New Roman" w:cs="Times New Roman"/>
          <w:sz w:val="24"/>
          <w:szCs w:val="22"/>
        </w:rPr>
      </w:pPr>
      <w:r>
        <w:rPr>
          <w:rFonts w:ascii="Times New Roman" w:hAnsi="Times New Roman" w:cs="Times New Roman"/>
          <w:sz w:val="24"/>
          <w:szCs w:val="22"/>
        </w:rPr>
        <w:t>Table 2</w:t>
      </w:r>
    </w:p>
    <w:p w:rsidR="00EC1D32" w:rsidRPr="00EC1D32" w:rsidRDefault="00EC1D32" w:rsidP="00EC1D32">
      <w:pPr>
        <w:jc w:val="both"/>
        <w:rPr>
          <w:rFonts w:ascii="Times New Roman" w:hAnsi="Times New Roman" w:cs="Times New Roman"/>
          <w:sz w:val="24"/>
          <w:szCs w:val="22"/>
        </w:rPr>
      </w:pPr>
    </w:p>
    <w:p w:rsidR="00C419AC" w:rsidRPr="002E2F73" w:rsidRDefault="005B0D5F" w:rsidP="002E2F73">
      <w:pPr>
        <w:pStyle w:val="ListParagraph"/>
        <w:numPr>
          <w:ilvl w:val="0"/>
          <w:numId w:val="21"/>
        </w:num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E2F73">
        <w:rPr>
          <w:rFonts w:ascii="Times New Roman" w:eastAsia="Times New Roman" w:hAnsi="Times New Roman" w:cs="Times New Roman"/>
          <w:b/>
          <w:bCs/>
          <w:sz w:val="27"/>
          <w:szCs w:val="27"/>
        </w:rPr>
        <w:t>PROPOSED FRAMEWORK</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 xml:space="preserve">To effectively implement machine learning for crop and weather predictions, a structured framework that integrates data collection, preprocessing, model selection, and evaluation is essential. The following framework proposes an end-to-end pipeline using </w:t>
      </w:r>
      <w:r w:rsidRPr="00C419AC">
        <w:rPr>
          <w:rFonts w:ascii="Times New Roman" w:eastAsia="Times New Roman" w:hAnsi="Times New Roman" w:cs="Times New Roman"/>
          <w:b/>
          <w:bCs/>
          <w:sz w:val="24"/>
          <w:szCs w:val="24"/>
        </w:rPr>
        <w:t>K-Nearest Neighbors (KNN)</w:t>
      </w:r>
      <w:r w:rsidRPr="00C419AC">
        <w:rPr>
          <w:rFonts w:ascii="Times New Roman" w:eastAsia="Times New Roman" w:hAnsi="Times New Roman" w:cs="Times New Roman"/>
          <w:sz w:val="24"/>
          <w:szCs w:val="24"/>
        </w:rPr>
        <w:t xml:space="preserve"> and </w:t>
      </w:r>
      <w:r w:rsidRPr="00C419AC">
        <w:rPr>
          <w:rFonts w:ascii="Times New Roman" w:eastAsia="Times New Roman" w:hAnsi="Times New Roman" w:cs="Times New Roman"/>
          <w:b/>
          <w:bCs/>
          <w:sz w:val="24"/>
          <w:szCs w:val="24"/>
        </w:rPr>
        <w:t>Random Forest (RF)</w:t>
      </w:r>
      <w:r w:rsidRPr="00C419AC">
        <w:rPr>
          <w:rFonts w:ascii="Times New Roman" w:eastAsia="Times New Roman" w:hAnsi="Times New Roman" w:cs="Times New Roman"/>
          <w:sz w:val="24"/>
          <w:szCs w:val="24"/>
        </w:rPr>
        <w:t xml:space="preserve"> as core algorithms for predictive analysis in agriculture.</w:t>
      </w:r>
    </w:p>
    <w:p w:rsidR="00C419AC" w:rsidRPr="00C419AC" w:rsidRDefault="0057771C" w:rsidP="00C419AC">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C419AC" w:rsidRPr="00C419AC">
        <w:rPr>
          <w:rFonts w:ascii="Times New Roman" w:eastAsia="Times New Roman" w:hAnsi="Times New Roman" w:cs="Times New Roman"/>
          <w:b/>
          <w:bCs/>
          <w:sz w:val="24"/>
          <w:szCs w:val="24"/>
        </w:rPr>
        <w:t>.1 Data Collection</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The first step involves gathering relevant agricultural data from multiple sources:</w:t>
      </w:r>
    </w:p>
    <w:p w:rsidR="00C419AC" w:rsidRPr="00C419AC" w:rsidRDefault="00C419AC" w:rsidP="00C4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Weather data:</w:t>
      </w:r>
      <w:r w:rsidRPr="00C419AC">
        <w:rPr>
          <w:rFonts w:ascii="Times New Roman" w:eastAsia="Times New Roman" w:hAnsi="Times New Roman" w:cs="Times New Roman"/>
          <w:sz w:val="24"/>
          <w:szCs w:val="24"/>
        </w:rPr>
        <w:t xml:space="preserve"> Temperature, humidity, rainfall, wind speed (from meteorological departments or </w:t>
      </w:r>
      <w:proofErr w:type="spellStart"/>
      <w:r w:rsidRPr="00C419AC">
        <w:rPr>
          <w:rFonts w:ascii="Times New Roman" w:eastAsia="Times New Roman" w:hAnsi="Times New Roman" w:cs="Times New Roman"/>
          <w:sz w:val="24"/>
          <w:szCs w:val="24"/>
        </w:rPr>
        <w:t>IoT</w:t>
      </w:r>
      <w:proofErr w:type="spellEnd"/>
      <w:r w:rsidRPr="00C419AC">
        <w:rPr>
          <w:rFonts w:ascii="Times New Roman" w:eastAsia="Times New Roman" w:hAnsi="Times New Roman" w:cs="Times New Roman"/>
          <w:sz w:val="24"/>
          <w:szCs w:val="24"/>
        </w:rPr>
        <w:t xml:space="preserve"> sensors).</w:t>
      </w:r>
    </w:p>
    <w:p w:rsidR="00C419AC" w:rsidRPr="00C419AC" w:rsidRDefault="00C419AC" w:rsidP="00C4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Soil data:</w:t>
      </w:r>
      <w:r w:rsidRPr="00C419AC">
        <w:rPr>
          <w:rFonts w:ascii="Times New Roman" w:eastAsia="Times New Roman" w:hAnsi="Times New Roman" w:cs="Times New Roman"/>
          <w:sz w:val="24"/>
          <w:szCs w:val="24"/>
        </w:rPr>
        <w:t xml:space="preserve"> pH, moisture, nutrient content, texture (from soil sensors or databases).</w:t>
      </w:r>
    </w:p>
    <w:p w:rsidR="00C419AC" w:rsidRPr="00C419AC" w:rsidRDefault="00C419AC" w:rsidP="00C4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Crop data:</w:t>
      </w:r>
      <w:r w:rsidRPr="00C419AC">
        <w:rPr>
          <w:rFonts w:ascii="Times New Roman" w:eastAsia="Times New Roman" w:hAnsi="Times New Roman" w:cs="Times New Roman"/>
          <w:sz w:val="24"/>
          <w:szCs w:val="24"/>
        </w:rPr>
        <w:t xml:space="preserve"> Type, yield history, pest and disease records.</w:t>
      </w:r>
    </w:p>
    <w:p w:rsidR="00C419AC" w:rsidRPr="00C419AC" w:rsidRDefault="00C419AC" w:rsidP="00C4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Geographical data:</w:t>
      </w:r>
      <w:r w:rsidRPr="00C419AC">
        <w:rPr>
          <w:rFonts w:ascii="Times New Roman" w:eastAsia="Times New Roman" w:hAnsi="Times New Roman" w:cs="Times New Roman"/>
          <w:sz w:val="24"/>
          <w:szCs w:val="24"/>
        </w:rPr>
        <w:t xml:space="preserve"> Latitude, elevation, and land-use patterns.</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 xml:space="preserve">These datasets can be obtained through government databases, satellite systems, or field-level sensors [5], [6], </w:t>
      </w:r>
      <w:proofErr w:type="gramStart"/>
      <w:r w:rsidRPr="00C419AC">
        <w:rPr>
          <w:rFonts w:ascii="Times New Roman" w:eastAsia="Times New Roman" w:hAnsi="Times New Roman" w:cs="Times New Roman"/>
          <w:sz w:val="24"/>
          <w:szCs w:val="24"/>
        </w:rPr>
        <w:t>[</w:t>
      </w:r>
      <w:proofErr w:type="gramEnd"/>
      <w:r w:rsidRPr="00C419AC">
        <w:rPr>
          <w:rFonts w:ascii="Times New Roman" w:eastAsia="Times New Roman" w:hAnsi="Times New Roman" w:cs="Times New Roman"/>
          <w:sz w:val="24"/>
          <w:szCs w:val="24"/>
        </w:rPr>
        <w:t>7].</w:t>
      </w:r>
    </w:p>
    <w:p w:rsidR="00C419AC" w:rsidRPr="00C419AC" w:rsidRDefault="0057771C" w:rsidP="00C419AC">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C419AC" w:rsidRPr="00C419AC">
        <w:rPr>
          <w:rFonts w:ascii="Times New Roman" w:eastAsia="Times New Roman" w:hAnsi="Times New Roman" w:cs="Times New Roman"/>
          <w:b/>
          <w:bCs/>
          <w:sz w:val="24"/>
          <w:szCs w:val="24"/>
        </w:rPr>
        <w:t>.2 Data Preprocessing</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Before applying any ML algorithm, the data must be cleaned and prepared:</w:t>
      </w:r>
    </w:p>
    <w:p w:rsidR="00C419AC" w:rsidRPr="00C419AC" w:rsidRDefault="00C419AC" w:rsidP="00C4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Handling missing values</w:t>
      </w:r>
      <w:r w:rsidRPr="00C419AC">
        <w:rPr>
          <w:rFonts w:ascii="Times New Roman" w:eastAsia="Times New Roman" w:hAnsi="Times New Roman" w:cs="Times New Roman"/>
          <w:sz w:val="24"/>
          <w:szCs w:val="24"/>
        </w:rPr>
        <w:t xml:space="preserve"> using imputation.</w:t>
      </w:r>
    </w:p>
    <w:p w:rsidR="00C419AC" w:rsidRPr="00C419AC" w:rsidRDefault="00C419AC" w:rsidP="00C4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Feature scaling</w:t>
      </w:r>
      <w:r w:rsidRPr="00C419AC">
        <w:rPr>
          <w:rFonts w:ascii="Times New Roman" w:eastAsia="Times New Roman" w:hAnsi="Times New Roman" w:cs="Times New Roman"/>
          <w:sz w:val="24"/>
          <w:szCs w:val="24"/>
        </w:rPr>
        <w:t xml:space="preserve"> for KNN to ensure fair distance calculation [10].</w:t>
      </w:r>
    </w:p>
    <w:p w:rsidR="00C419AC" w:rsidRPr="00C419AC" w:rsidRDefault="00C419AC" w:rsidP="00C4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Encoding categorical features</w:t>
      </w:r>
      <w:r w:rsidRPr="00C419AC">
        <w:rPr>
          <w:rFonts w:ascii="Times New Roman" w:eastAsia="Times New Roman" w:hAnsi="Times New Roman" w:cs="Times New Roman"/>
          <w:sz w:val="24"/>
          <w:szCs w:val="24"/>
        </w:rPr>
        <w:t xml:space="preserve"> (e.g., crop types, soil class).</w:t>
      </w:r>
    </w:p>
    <w:p w:rsidR="00C419AC" w:rsidRPr="00C419AC" w:rsidRDefault="00C419AC" w:rsidP="00C4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Outlier removal</w:t>
      </w:r>
      <w:r w:rsidRPr="00C419AC">
        <w:rPr>
          <w:rFonts w:ascii="Times New Roman" w:eastAsia="Times New Roman" w:hAnsi="Times New Roman" w:cs="Times New Roman"/>
          <w:sz w:val="24"/>
          <w:szCs w:val="24"/>
        </w:rPr>
        <w:t xml:space="preserve"> to eliminate noisy data points that can distort model training [4].</w:t>
      </w:r>
    </w:p>
    <w:p w:rsidR="00C419AC" w:rsidRPr="00C419AC" w:rsidRDefault="0057771C" w:rsidP="00C419AC">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C419AC" w:rsidRPr="00C419AC">
        <w:rPr>
          <w:rFonts w:ascii="Times New Roman" w:eastAsia="Times New Roman" w:hAnsi="Times New Roman" w:cs="Times New Roman"/>
          <w:b/>
          <w:bCs/>
          <w:sz w:val="24"/>
          <w:szCs w:val="24"/>
        </w:rPr>
        <w:t>.3 Model Training and Selection</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Two different models are trained and compared in parallel:</w:t>
      </w:r>
    </w:p>
    <w:p w:rsidR="00C419AC" w:rsidRPr="00C419AC" w:rsidRDefault="00C419AC" w:rsidP="00C419AC">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KNN Algorithm:</w:t>
      </w:r>
    </w:p>
    <w:p w:rsidR="00C419AC" w:rsidRPr="00C419AC" w:rsidRDefault="00C419AC" w:rsidP="00C419AC">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 xml:space="preserve">Optimal </w:t>
      </w:r>
      <w:r w:rsidRPr="00C419AC">
        <w:rPr>
          <w:rFonts w:ascii="Times New Roman" w:eastAsia="Times New Roman" w:hAnsi="Times New Roman" w:cs="Times New Roman"/>
          <w:i/>
          <w:iCs/>
          <w:sz w:val="24"/>
          <w:szCs w:val="24"/>
        </w:rPr>
        <w:t>k</w:t>
      </w:r>
      <w:r w:rsidRPr="00C419AC">
        <w:rPr>
          <w:rFonts w:ascii="Times New Roman" w:eastAsia="Times New Roman" w:hAnsi="Times New Roman" w:cs="Times New Roman"/>
          <w:sz w:val="24"/>
          <w:szCs w:val="24"/>
        </w:rPr>
        <w:t xml:space="preserve"> is determined through cross-validation.</w:t>
      </w:r>
    </w:p>
    <w:p w:rsidR="00C419AC" w:rsidRPr="00C419AC" w:rsidRDefault="00C419AC" w:rsidP="00C419AC">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Euclidean distance is used to find the most similar historical records.</w:t>
      </w:r>
    </w:p>
    <w:p w:rsidR="00C419AC" w:rsidRPr="00C419AC" w:rsidRDefault="00C419AC" w:rsidP="00C419AC">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Useful for location-specific and smaller datasets [2].</w:t>
      </w:r>
    </w:p>
    <w:p w:rsidR="00C419AC" w:rsidRPr="00C419AC" w:rsidRDefault="00C419AC" w:rsidP="00C419AC">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Random Forest Algorithm:</w:t>
      </w:r>
    </w:p>
    <w:p w:rsidR="00C419AC" w:rsidRPr="00C419AC" w:rsidRDefault="00C419AC" w:rsidP="00C419AC">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A large number of decision trees are trained on different data subsets.</w:t>
      </w:r>
    </w:p>
    <w:p w:rsidR="00C419AC" w:rsidRPr="00C419AC" w:rsidRDefault="00C419AC" w:rsidP="00C419AC">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lastRenderedPageBreak/>
        <w:t>Output is based on majority voting (classification) or averaging (regression).</w:t>
      </w:r>
    </w:p>
    <w:p w:rsidR="00C419AC" w:rsidRPr="00C419AC" w:rsidRDefault="00C419AC" w:rsidP="00C419AC">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Capable of handling high-dimensional, noisy datasets efficiently [3], [9].</w:t>
      </w:r>
    </w:p>
    <w:p w:rsidR="00C419AC" w:rsidRPr="00C419AC" w:rsidRDefault="0057771C" w:rsidP="00C419AC">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C419AC" w:rsidRPr="00C419AC">
        <w:rPr>
          <w:rFonts w:ascii="Times New Roman" w:eastAsia="Times New Roman" w:hAnsi="Times New Roman" w:cs="Times New Roman"/>
          <w:b/>
          <w:bCs/>
          <w:sz w:val="24"/>
          <w:szCs w:val="24"/>
        </w:rPr>
        <w:t>.4 Model Evaluation</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The models are evaluated using the following metrics:</w:t>
      </w:r>
    </w:p>
    <w:p w:rsidR="00C419AC" w:rsidRPr="00C419AC" w:rsidRDefault="00C419AC" w:rsidP="00C419AC">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Accuracy / R² Score</w:t>
      </w:r>
    </w:p>
    <w:p w:rsidR="00C419AC" w:rsidRPr="00C419AC" w:rsidRDefault="00C419AC" w:rsidP="00C419AC">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Precision, Recall, F1-score</w:t>
      </w:r>
    </w:p>
    <w:p w:rsidR="00C419AC" w:rsidRPr="00C419AC" w:rsidRDefault="00C419AC" w:rsidP="00C419AC">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Confusion Matrix</w:t>
      </w:r>
      <w:r w:rsidRPr="00C419AC">
        <w:rPr>
          <w:rFonts w:ascii="Times New Roman" w:eastAsia="Times New Roman" w:hAnsi="Times New Roman" w:cs="Times New Roman"/>
          <w:sz w:val="24"/>
          <w:szCs w:val="24"/>
        </w:rPr>
        <w:t xml:space="preserve"> (for classification)</w:t>
      </w:r>
    </w:p>
    <w:p w:rsidR="00C419AC" w:rsidRPr="00C419AC" w:rsidRDefault="00C419AC" w:rsidP="00C419AC">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Mean Absolute Error (MAE), RMSE</w:t>
      </w:r>
      <w:r w:rsidRPr="00C419AC">
        <w:rPr>
          <w:rFonts w:ascii="Times New Roman" w:eastAsia="Times New Roman" w:hAnsi="Times New Roman" w:cs="Times New Roman"/>
          <w:sz w:val="24"/>
          <w:szCs w:val="24"/>
        </w:rPr>
        <w:t xml:space="preserve"> (for regression)</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Random Forest generally provides higher accuracy and better generalization, while KNN is easier to interpret and useful for fast, localized predictions [1], [3].</w:t>
      </w:r>
    </w:p>
    <w:p w:rsidR="00C419AC" w:rsidRPr="00C419AC" w:rsidRDefault="0057771C" w:rsidP="00C419AC">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C419AC" w:rsidRPr="00C419AC">
        <w:rPr>
          <w:rFonts w:ascii="Times New Roman" w:eastAsia="Times New Roman" w:hAnsi="Times New Roman" w:cs="Times New Roman"/>
          <w:b/>
          <w:bCs/>
          <w:sz w:val="24"/>
          <w:szCs w:val="24"/>
        </w:rPr>
        <w:t>.5 Deployment</w:t>
      </w:r>
    </w:p>
    <w:p w:rsidR="00C419AC" w:rsidRPr="00C419AC" w:rsidRDefault="00C419AC" w:rsidP="00C419AC">
      <w:p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The selected model is deployed through a mobile or web application interface:</w:t>
      </w:r>
    </w:p>
    <w:p w:rsidR="00C419AC" w:rsidRPr="00C419AC" w:rsidRDefault="00C419AC" w:rsidP="00C419AC">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Input:</w:t>
      </w:r>
      <w:r w:rsidRPr="00C419AC">
        <w:rPr>
          <w:rFonts w:ascii="Times New Roman" w:eastAsia="Times New Roman" w:hAnsi="Times New Roman" w:cs="Times New Roman"/>
          <w:sz w:val="24"/>
          <w:szCs w:val="24"/>
        </w:rPr>
        <w:t xml:space="preserve"> Current soil and weather parameters.</w:t>
      </w:r>
    </w:p>
    <w:p w:rsidR="00C419AC" w:rsidRPr="00C419AC" w:rsidRDefault="00C419AC" w:rsidP="00C419AC">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b/>
          <w:bCs/>
          <w:sz w:val="24"/>
          <w:szCs w:val="24"/>
        </w:rPr>
        <w:t>Output:</w:t>
      </w:r>
      <w:r w:rsidRPr="00C419AC">
        <w:rPr>
          <w:rFonts w:ascii="Times New Roman" w:eastAsia="Times New Roman" w:hAnsi="Times New Roman" w:cs="Times New Roman"/>
          <w:sz w:val="24"/>
          <w:szCs w:val="24"/>
        </w:rPr>
        <w:t xml:space="preserve"> Recommended crop or predicted weather condition.</w:t>
      </w:r>
    </w:p>
    <w:p w:rsidR="00C419AC" w:rsidRDefault="00C419AC" w:rsidP="00C419AC">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C419AC">
        <w:rPr>
          <w:rFonts w:ascii="Times New Roman" w:eastAsia="Times New Roman" w:hAnsi="Times New Roman" w:cs="Times New Roman"/>
          <w:sz w:val="24"/>
          <w:szCs w:val="24"/>
        </w:rPr>
        <w:t xml:space="preserve">Can be integrated with </w:t>
      </w:r>
      <w:r w:rsidRPr="00C419AC">
        <w:rPr>
          <w:rFonts w:ascii="Times New Roman" w:eastAsia="Times New Roman" w:hAnsi="Times New Roman" w:cs="Times New Roman"/>
          <w:b/>
          <w:bCs/>
          <w:sz w:val="24"/>
          <w:szCs w:val="24"/>
        </w:rPr>
        <w:t>real-time sensor networks</w:t>
      </w:r>
      <w:r w:rsidRPr="00C419AC">
        <w:rPr>
          <w:rFonts w:ascii="Times New Roman" w:eastAsia="Times New Roman" w:hAnsi="Times New Roman" w:cs="Times New Roman"/>
          <w:sz w:val="24"/>
          <w:szCs w:val="24"/>
        </w:rPr>
        <w:t xml:space="preserve"> or </w:t>
      </w:r>
      <w:r w:rsidRPr="00C419AC">
        <w:rPr>
          <w:rFonts w:ascii="Times New Roman" w:eastAsia="Times New Roman" w:hAnsi="Times New Roman" w:cs="Times New Roman"/>
          <w:b/>
          <w:bCs/>
          <w:sz w:val="24"/>
          <w:szCs w:val="24"/>
        </w:rPr>
        <w:t>cloud platforms</w:t>
      </w:r>
      <w:r w:rsidRPr="00C419AC">
        <w:rPr>
          <w:rFonts w:ascii="Times New Roman" w:eastAsia="Times New Roman" w:hAnsi="Times New Roman" w:cs="Times New Roman"/>
          <w:sz w:val="24"/>
          <w:szCs w:val="24"/>
        </w:rPr>
        <w:t xml:space="preserve"> for smart farming support [7], [8].</w:t>
      </w:r>
    </w:p>
    <w:p w:rsidR="009B4180" w:rsidRPr="002E2F73" w:rsidRDefault="005B0D5F" w:rsidP="002E2F73">
      <w:pPr>
        <w:pStyle w:val="ListParagraph"/>
        <w:numPr>
          <w:ilvl w:val="0"/>
          <w:numId w:val="21"/>
        </w:num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E2F73">
        <w:rPr>
          <w:rFonts w:ascii="Times New Roman" w:eastAsia="Times New Roman" w:hAnsi="Times New Roman" w:cs="Times New Roman"/>
          <w:b/>
          <w:bCs/>
          <w:sz w:val="28"/>
          <w:szCs w:val="28"/>
        </w:rPr>
        <w:t>CHALLENGES AND LIMITATIONS</w:t>
      </w: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Despite the growing success of Machine Learning (ML) applications in agriculture, several challenges still hinder their full-scale implementation. Both </w:t>
      </w:r>
      <w:r w:rsidRPr="009B4180">
        <w:rPr>
          <w:rFonts w:ascii="Times New Roman" w:eastAsia="Times New Roman" w:hAnsi="Times New Roman" w:cs="Times New Roman"/>
          <w:b/>
          <w:bCs/>
          <w:sz w:val="24"/>
          <w:szCs w:val="24"/>
        </w:rPr>
        <w:t>K-Nearest Neighbors (KNN)</w:t>
      </w:r>
      <w:r w:rsidRPr="009B4180">
        <w:rPr>
          <w:rFonts w:ascii="Times New Roman" w:eastAsia="Times New Roman" w:hAnsi="Times New Roman" w:cs="Times New Roman"/>
          <w:sz w:val="24"/>
          <w:szCs w:val="24"/>
        </w:rPr>
        <w:t xml:space="preserve"> and </w:t>
      </w:r>
      <w:r w:rsidRPr="009B4180">
        <w:rPr>
          <w:rFonts w:ascii="Times New Roman" w:eastAsia="Times New Roman" w:hAnsi="Times New Roman" w:cs="Times New Roman"/>
          <w:b/>
          <w:bCs/>
          <w:sz w:val="24"/>
          <w:szCs w:val="24"/>
        </w:rPr>
        <w:t>Random Forest (RF)</w:t>
      </w:r>
      <w:r w:rsidRPr="009B4180">
        <w:rPr>
          <w:rFonts w:ascii="Times New Roman" w:eastAsia="Times New Roman" w:hAnsi="Times New Roman" w:cs="Times New Roman"/>
          <w:sz w:val="24"/>
          <w:szCs w:val="24"/>
        </w:rPr>
        <w:t>, while effective in many scenarios, face specific limitations when applied to complex and dynamic agricultural environments.</w:t>
      </w:r>
    </w:p>
    <w:p w:rsidR="009B4180" w:rsidRPr="009B4180" w:rsidRDefault="0057771C" w:rsidP="009B4180">
      <w:pPr>
        <w:spacing w:before="100" w:beforeAutospacing="1" w:after="100" w:afterAutospacing="1" w:line="240" w:lineRule="auto"/>
        <w:ind w:left="3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9B4180" w:rsidRPr="009B4180">
        <w:rPr>
          <w:rFonts w:ascii="Times New Roman" w:eastAsia="Times New Roman" w:hAnsi="Times New Roman" w:cs="Times New Roman"/>
          <w:b/>
          <w:bCs/>
          <w:sz w:val="24"/>
          <w:szCs w:val="24"/>
        </w:rPr>
        <w:t>.1 Data Availability and Quality</w:t>
      </w: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One of the most significant challenges is the </w:t>
      </w:r>
      <w:r w:rsidRPr="009B4180">
        <w:rPr>
          <w:rFonts w:ascii="Times New Roman" w:eastAsia="Times New Roman" w:hAnsi="Times New Roman" w:cs="Times New Roman"/>
          <w:b/>
          <w:bCs/>
          <w:sz w:val="24"/>
          <w:szCs w:val="24"/>
        </w:rPr>
        <w:t>lack of high-quality, labeled agricultural datasets</w:t>
      </w:r>
      <w:r w:rsidRPr="009B4180">
        <w:rPr>
          <w:rFonts w:ascii="Times New Roman" w:eastAsia="Times New Roman" w:hAnsi="Times New Roman" w:cs="Times New Roman"/>
          <w:sz w:val="24"/>
          <w:szCs w:val="24"/>
        </w:rPr>
        <w:t>. In many regions, especially in developing countries, consistent records on crop yield, soil parameters, and localized weather conditions are unavailable or incomplete [5], [6]. ML models like KNN and RF rely heavily on the availability of large, representative datasets to make accurate predictions [1].</w:t>
      </w:r>
    </w:p>
    <w:p w:rsidR="009B4180" w:rsidRPr="009B4180" w:rsidRDefault="0057771C" w:rsidP="009B4180">
      <w:pPr>
        <w:spacing w:before="100" w:beforeAutospacing="1" w:after="100" w:afterAutospacing="1" w:line="240" w:lineRule="auto"/>
        <w:ind w:left="3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9B4180" w:rsidRPr="009B4180">
        <w:rPr>
          <w:rFonts w:ascii="Times New Roman" w:eastAsia="Times New Roman" w:hAnsi="Times New Roman" w:cs="Times New Roman"/>
          <w:b/>
          <w:bCs/>
          <w:sz w:val="24"/>
          <w:szCs w:val="24"/>
        </w:rPr>
        <w:t>.2 Regional and Climatic Diversity</w:t>
      </w: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Agriculture is highly </w:t>
      </w:r>
      <w:r w:rsidRPr="009B4180">
        <w:rPr>
          <w:rFonts w:ascii="Times New Roman" w:eastAsia="Times New Roman" w:hAnsi="Times New Roman" w:cs="Times New Roman"/>
          <w:b/>
          <w:bCs/>
          <w:sz w:val="24"/>
          <w:szCs w:val="24"/>
        </w:rPr>
        <w:t>region-specific</w:t>
      </w:r>
      <w:r w:rsidRPr="009B4180">
        <w:rPr>
          <w:rFonts w:ascii="Times New Roman" w:eastAsia="Times New Roman" w:hAnsi="Times New Roman" w:cs="Times New Roman"/>
          <w:sz w:val="24"/>
          <w:szCs w:val="24"/>
        </w:rPr>
        <w:t>. A model trained on data from one geographical area may not generalize well to another due to differences in soil type, climate, and crop management practices [7]. This is a critical limitation for models like RF, which, although powerful, can struggle with regional variability unless retrained on localized datasets.</w:t>
      </w:r>
    </w:p>
    <w:p w:rsidR="009B4180" w:rsidRPr="009B4180" w:rsidRDefault="0057771C" w:rsidP="009B4180">
      <w:pPr>
        <w:spacing w:before="100" w:beforeAutospacing="1" w:after="100" w:afterAutospacing="1" w:line="240" w:lineRule="auto"/>
        <w:ind w:left="3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9B4180" w:rsidRPr="009B4180">
        <w:rPr>
          <w:rFonts w:ascii="Times New Roman" w:eastAsia="Times New Roman" w:hAnsi="Times New Roman" w:cs="Times New Roman"/>
          <w:b/>
          <w:bCs/>
          <w:sz w:val="24"/>
          <w:szCs w:val="24"/>
        </w:rPr>
        <w:t>.3 Real-time Processing Limitations</w:t>
      </w: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lastRenderedPageBreak/>
        <w:t xml:space="preserve">KNN is inherently </w:t>
      </w:r>
      <w:r w:rsidRPr="009B4180">
        <w:rPr>
          <w:rFonts w:ascii="Times New Roman" w:eastAsia="Times New Roman" w:hAnsi="Times New Roman" w:cs="Times New Roman"/>
          <w:b/>
          <w:bCs/>
          <w:sz w:val="24"/>
          <w:szCs w:val="24"/>
        </w:rPr>
        <w:t>computationally intensive at prediction time</w:t>
      </w:r>
      <w:r w:rsidRPr="009B4180">
        <w:rPr>
          <w:rFonts w:ascii="Times New Roman" w:eastAsia="Times New Roman" w:hAnsi="Times New Roman" w:cs="Times New Roman"/>
          <w:sz w:val="24"/>
          <w:szCs w:val="24"/>
        </w:rPr>
        <w:t xml:space="preserve">, as it requires calculating distances to all training samples. This makes it unsuitable for </w:t>
      </w:r>
      <w:r w:rsidRPr="009B4180">
        <w:rPr>
          <w:rFonts w:ascii="Times New Roman" w:eastAsia="Times New Roman" w:hAnsi="Times New Roman" w:cs="Times New Roman"/>
          <w:b/>
          <w:bCs/>
          <w:sz w:val="24"/>
          <w:szCs w:val="24"/>
        </w:rPr>
        <w:t>real-time applications</w:t>
      </w:r>
      <w:r w:rsidRPr="009B4180">
        <w:rPr>
          <w:rFonts w:ascii="Times New Roman" w:eastAsia="Times New Roman" w:hAnsi="Times New Roman" w:cs="Times New Roman"/>
          <w:sz w:val="24"/>
          <w:szCs w:val="24"/>
        </w:rPr>
        <w:t xml:space="preserve"> or large-scale deployments without optimization techniques like data indexing or dimensionality reduction [10].</w:t>
      </w:r>
    </w:p>
    <w:p w:rsidR="009B4180" w:rsidRPr="009B4180" w:rsidRDefault="0057771C" w:rsidP="009B4180">
      <w:pPr>
        <w:spacing w:before="100" w:beforeAutospacing="1" w:after="100" w:afterAutospacing="1" w:line="240" w:lineRule="auto"/>
        <w:ind w:left="3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9B4180" w:rsidRPr="009B4180">
        <w:rPr>
          <w:rFonts w:ascii="Times New Roman" w:eastAsia="Times New Roman" w:hAnsi="Times New Roman" w:cs="Times New Roman"/>
          <w:b/>
          <w:bCs/>
          <w:sz w:val="24"/>
          <w:szCs w:val="24"/>
        </w:rPr>
        <w:t>.4 Feature Sensitivity and Dimensionality</w:t>
      </w: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KNN is </w:t>
      </w:r>
      <w:r w:rsidRPr="009B4180">
        <w:rPr>
          <w:rFonts w:ascii="Times New Roman" w:eastAsia="Times New Roman" w:hAnsi="Times New Roman" w:cs="Times New Roman"/>
          <w:b/>
          <w:bCs/>
          <w:sz w:val="24"/>
          <w:szCs w:val="24"/>
        </w:rPr>
        <w:t>highly sensitive to feature scaling</w:t>
      </w:r>
      <w:r w:rsidRPr="009B4180">
        <w:rPr>
          <w:rFonts w:ascii="Times New Roman" w:eastAsia="Times New Roman" w:hAnsi="Times New Roman" w:cs="Times New Roman"/>
          <w:sz w:val="24"/>
          <w:szCs w:val="24"/>
        </w:rPr>
        <w:t xml:space="preserve"> and irrelevant attributes. Without proper preprocessing, the performance can degrade significantly [10]. Random Forest handles irrelevant features better but may still suffer from </w:t>
      </w:r>
      <w:proofErr w:type="spellStart"/>
      <w:r w:rsidRPr="009B4180">
        <w:rPr>
          <w:rFonts w:ascii="Times New Roman" w:eastAsia="Times New Roman" w:hAnsi="Times New Roman" w:cs="Times New Roman"/>
          <w:sz w:val="24"/>
          <w:szCs w:val="24"/>
        </w:rPr>
        <w:t>overfitting</w:t>
      </w:r>
      <w:proofErr w:type="spellEnd"/>
      <w:r w:rsidRPr="009B4180">
        <w:rPr>
          <w:rFonts w:ascii="Times New Roman" w:eastAsia="Times New Roman" w:hAnsi="Times New Roman" w:cs="Times New Roman"/>
          <w:sz w:val="24"/>
          <w:szCs w:val="24"/>
        </w:rPr>
        <w:t xml:space="preserve"> if not properly tuned, especially when the number of trees or depth is too high [3], [9].</w:t>
      </w:r>
    </w:p>
    <w:p w:rsidR="009B4180" w:rsidRPr="009B4180" w:rsidRDefault="0057771C" w:rsidP="009B4180">
      <w:pPr>
        <w:spacing w:before="100" w:beforeAutospacing="1" w:after="100" w:afterAutospacing="1" w:line="240" w:lineRule="auto"/>
        <w:ind w:left="3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9B4180" w:rsidRPr="009B4180">
        <w:rPr>
          <w:rFonts w:ascii="Times New Roman" w:eastAsia="Times New Roman" w:hAnsi="Times New Roman" w:cs="Times New Roman"/>
          <w:b/>
          <w:bCs/>
          <w:sz w:val="24"/>
          <w:szCs w:val="24"/>
        </w:rPr>
        <w:t>.5 Resource Constraints in Rural Areas</w:t>
      </w: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In many rural settings, </w:t>
      </w:r>
      <w:r w:rsidRPr="009B4180">
        <w:rPr>
          <w:rFonts w:ascii="Times New Roman" w:eastAsia="Times New Roman" w:hAnsi="Times New Roman" w:cs="Times New Roman"/>
          <w:b/>
          <w:bCs/>
          <w:sz w:val="24"/>
          <w:szCs w:val="24"/>
        </w:rPr>
        <w:t>limited access to computational infrastructure</w:t>
      </w:r>
      <w:r w:rsidRPr="009B4180">
        <w:rPr>
          <w:rFonts w:ascii="Times New Roman" w:eastAsia="Times New Roman" w:hAnsi="Times New Roman" w:cs="Times New Roman"/>
          <w:sz w:val="24"/>
          <w:szCs w:val="24"/>
        </w:rPr>
        <w:t xml:space="preserve"> and the internet hinders the deployment of complex ML models. Although RF can be deployed on cloud platforms, real-time inference may be difficult without consistent connectivity [8].</w:t>
      </w:r>
    </w:p>
    <w:p w:rsidR="009B4180" w:rsidRPr="009B4180" w:rsidRDefault="0057771C" w:rsidP="009B4180">
      <w:pPr>
        <w:spacing w:before="100" w:beforeAutospacing="1" w:after="100" w:afterAutospacing="1" w:line="240" w:lineRule="auto"/>
        <w:ind w:left="3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9B4180" w:rsidRPr="009B4180">
        <w:rPr>
          <w:rFonts w:ascii="Times New Roman" w:eastAsia="Times New Roman" w:hAnsi="Times New Roman" w:cs="Times New Roman"/>
          <w:b/>
          <w:bCs/>
          <w:sz w:val="24"/>
          <w:szCs w:val="24"/>
        </w:rPr>
        <w:t>.6 Interpretability for End Users</w:t>
      </w:r>
    </w:p>
    <w:p w:rsid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While KNN is simple to understand, RF is more </w:t>
      </w:r>
      <w:r w:rsidRPr="009B4180">
        <w:rPr>
          <w:rFonts w:ascii="Times New Roman" w:eastAsia="Times New Roman" w:hAnsi="Times New Roman" w:cs="Times New Roman"/>
          <w:b/>
          <w:bCs/>
          <w:sz w:val="24"/>
          <w:szCs w:val="24"/>
        </w:rPr>
        <w:t>complex and harder for non-technical users to interpret</w:t>
      </w:r>
      <w:r w:rsidRPr="009B4180">
        <w:rPr>
          <w:rFonts w:ascii="Times New Roman" w:eastAsia="Times New Roman" w:hAnsi="Times New Roman" w:cs="Times New Roman"/>
          <w:sz w:val="24"/>
          <w:szCs w:val="24"/>
        </w:rPr>
        <w:t>, despite offering feature importance metrics. Farmers may require additional tools or training to effectively use model outputs in decision-making [5].</w:t>
      </w:r>
    </w:p>
    <w:p w:rsid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p>
    <w:p w:rsidR="009B4180" w:rsidRPr="009B4180" w:rsidRDefault="005B0D5F" w:rsidP="009B4180">
      <w:pPr>
        <w:spacing w:before="100" w:beforeAutospacing="1" w:after="100" w:afterAutospacing="1" w:line="240" w:lineRule="auto"/>
        <w:ind w:left="360"/>
        <w:jc w:val="center"/>
        <w:rPr>
          <w:rFonts w:ascii="Times New Roman" w:eastAsia="Times New Roman" w:hAnsi="Times New Roman" w:cs="Times New Roman"/>
          <w:b/>
          <w:bCs/>
          <w:sz w:val="24"/>
          <w:szCs w:val="24"/>
        </w:rPr>
      </w:pPr>
      <w:r w:rsidRPr="009B4180">
        <w:rPr>
          <w:rFonts w:ascii="Times New Roman" w:eastAsia="Times New Roman" w:hAnsi="Times New Roman" w:cs="Times New Roman"/>
          <w:b/>
          <w:bCs/>
          <w:sz w:val="24"/>
          <w:szCs w:val="24"/>
        </w:rPr>
        <w:t>CONCLUSION AND FUTURE WORK</w:t>
      </w:r>
    </w:p>
    <w:p w:rsidR="009B4180" w:rsidRPr="009B4180" w:rsidRDefault="009B4180" w:rsidP="002E2F73">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The integration of </w:t>
      </w:r>
      <w:r w:rsidRPr="009B4180">
        <w:rPr>
          <w:rFonts w:ascii="Times New Roman" w:eastAsia="Times New Roman" w:hAnsi="Times New Roman" w:cs="Times New Roman"/>
          <w:b/>
          <w:bCs/>
          <w:sz w:val="24"/>
          <w:szCs w:val="24"/>
        </w:rPr>
        <w:t>Machine Learning (ML)</w:t>
      </w:r>
      <w:r w:rsidRPr="009B4180">
        <w:rPr>
          <w:rFonts w:ascii="Times New Roman" w:eastAsia="Times New Roman" w:hAnsi="Times New Roman" w:cs="Times New Roman"/>
          <w:sz w:val="24"/>
          <w:szCs w:val="24"/>
        </w:rPr>
        <w:t xml:space="preserve"> into agriculture is transforming the way farming decisions are made—shifting from intuition-based practices to </w:t>
      </w:r>
      <w:r w:rsidRPr="009B4180">
        <w:rPr>
          <w:rFonts w:ascii="Times New Roman" w:eastAsia="Times New Roman" w:hAnsi="Times New Roman" w:cs="Times New Roman"/>
          <w:b/>
          <w:bCs/>
          <w:sz w:val="24"/>
          <w:szCs w:val="24"/>
        </w:rPr>
        <w:t>data-driven intelligence</w:t>
      </w:r>
      <w:r w:rsidRPr="009B4180">
        <w:rPr>
          <w:rFonts w:ascii="Times New Roman" w:eastAsia="Times New Roman" w:hAnsi="Times New Roman" w:cs="Times New Roman"/>
          <w:sz w:val="24"/>
          <w:szCs w:val="24"/>
        </w:rPr>
        <w:t xml:space="preserve">. This review focused on two widely used algorithms, </w:t>
      </w:r>
      <w:r w:rsidRPr="009B4180">
        <w:rPr>
          <w:rFonts w:ascii="Times New Roman" w:eastAsia="Times New Roman" w:hAnsi="Times New Roman" w:cs="Times New Roman"/>
          <w:b/>
          <w:bCs/>
          <w:sz w:val="24"/>
          <w:szCs w:val="24"/>
        </w:rPr>
        <w:t>K-Nearest Neighbors (KNN)</w:t>
      </w:r>
      <w:r w:rsidRPr="009B4180">
        <w:rPr>
          <w:rFonts w:ascii="Times New Roman" w:eastAsia="Times New Roman" w:hAnsi="Times New Roman" w:cs="Times New Roman"/>
          <w:sz w:val="24"/>
          <w:szCs w:val="24"/>
        </w:rPr>
        <w:t xml:space="preserve"> and </w:t>
      </w:r>
      <w:r w:rsidRPr="009B4180">
        <w:rPr>
          <w:rFonts w:ascii="Times New Roman" w:eastAsia="Times New Roman" w:hAnsi="Times New Roman" w:cs="Times New Roman"/>
          <w:b/>
          <w:bCs/>
          <w:sz w:val="24"/>
          <w:szCs w:val="24"/>
        </w:rPr>
        <w:t>Random Forest (RF)</w:t>
      </w:r>
      <w:r w:rsidRPr="009B4180">
        <w:rPr>
          <w:rFonts w:ascii="Times New Roman" w:eastAsia="Times New Roman" w:hAnsi="Times New Roman" w:cs="Times New Roman"/>
          <w:sz w:val="24"/>
          <w:szCs w:val="24"/>
        </w:rPr>
        <w:t xml:space="preserve">, and evaluated their effectiveness in </w:t>
      </w:r>
      <w:r w:rsidRPr="009B4180">
        <w:rPr>
          <w:rFonts w:ascii="Times New Roman" w:eastAsia="Times New Roman" w:hAnsi="Times New Roman" w:cs="Times New Roman"/>
          <w:b/>
          <w:bCs/>
          <w:sz w:val="24"/>
          <w:szCs w:val="24"/>
        </w:rPr>
        <w:t>crop prediction</w:t>
      </w:r>
      <w:r w:rsidRPr="009B4180">
        <w:rPr>
          <w:rFonts w:ascii="Times New Roman" w:eastAsia="Times New Roman" w:hAnsi="Times New Roman" w:cs="Times New Roman"/>
          <w:sz w:val="24"/>
          <w:szCs w:val="24"/>
        </w:rPr>
        <w:t xml:space="preserve"> and </w:t>
      </w:r>
      <w:r w:rsidRPr="009B4180">
        <w:rPr>
          <w:rFonts w:ascii="Times New Roman" w:eastAsia="Times New Roman" w:hAnsi="Times New Roman" w:cs="Times New Roman"/>
          <w:b/>
          <w:bCs/>
          <w:sz w:val="24"/>
          <w:szCs w:val="24"/>
        </w:rPr>
        <w:t>weather forecasting</w:t>
      </w:r>
      <w:r w:rsidRPr="009B4180">
        <w:rPr>
          <w:rFonts w:ascii="Times New Roman" w:eastAsia="Times New Roman" w:hAnsi="Times New Roman" w:cs="Times New Roman"/>
          <w:sz w:val="24"/>
          <w:szCs w:val="24"/>
        </w:rPr>
        <w:t xml:space="preserve">, two key domains that directly impact agricultural </w:t>
      </w:r>
      <w:proofErr w:type="spellStart"/>
      <w:r w:rsidRPr="009B4180">
        <w:rPr>
          <w:rFonts w:ascii="Times New Roman" w:eastAsia="Times New Roman" w:hAnsi="Times New Roman" w:cs="Times New Roman"/>
          <w:sz w:val="24"/>
          <w:szCs w:val="24"/>
        </w:rPr>
        <w:t>productivity.Our</w:t>
      </w:r>
      <w:proofErr w:type="spellEnd"/>
      <w:r w:rsidRPr="009B4180">
        <w:rPr>
          <w:rFonts w:ascii="Times New Roman" w:eastAsia="Times New Roman" w:hAnsi="Times New Roman" w:cs="Times New Roman"/>
          <w:sz w:val="24"/>
          <w:szCs w:val="24"/>
        </w:rPr>
        <w:t xml:space="preserve"> analysis shows that </w:t>
      </w:r>
      <w:r w:rsidRPr="009B4180">
        <w:rPr>
          <w:rFonts w:ascii="Times New Roman" w:eastAsia="Times New Roman" w:hAnsi="Times New Roman" w:cs="Times New Roman"/>
          <w:b/>
          <w:bCs/>
          <w:sz w:val="24"/>
          <w:szCs w:val="24"/>
        </w:rPr>
        <w:t>KNN</w:t>
      </w:r>
      <w:r w:rsidRPr="009B4180">
        <w:rPr>
          <w:rFonts w:ascii="Times New Roman" w:eastAsia="Times New Roman" w:hAnsi="Times New Roman" w:cs="Times New Roman"/>
          <w:sz w:val="24"/>
          <w:szCs w:val="24"/>
        </w:rPr>
        <w:t xml:space="preserve">, despite its simplicity, remains a strong candidate for localized applications due to its ease of implementation and interpretability [2], [10]. It is particularly suitable where data is limited and computational resources are constrained. On the other hand, </w:t>
      </w:r>
      <w:r w:rsidRPr="009B4180">
        <w:rPr>
          <w:rFonts w:ascii="Times New Roman" w:eastAsia="Times New Roman" w:hAnsi="Times New Roman" w:cs="Times New Roman"/>
          <w:b/>
          <w:bCs/>
          <w:sz w:val="24"/>
          <w:szCs w:val="24"/>
        </w:rPr>
        <w:t>Random Forest</w:t>
      </w:r>
      <w:r w:rsidRPr="009B4180">
        <w:rPr>
          <w:rFonts w:ascii="Times New Roman" w:eastAsia="Times New Roman" w:hAnsi="Times New Roman" w:cs="Times New Roman"/>
          <w:sz w:val="24"/>
          <w:szCs w:val="24"/>
        </w:rPr>
        <w:t xml:space="preserve"> consistently delivers superior results in terms of accuracy, robustness, and handling of high-dimensional, noisy data—making it more appropriate for large-scale, real-world agricultural scenarios [3], [4], </w:t>
      </w:r>
      <w:proofErr w:type="gramStart"/>
      <w:r w:rsidRPr="009B4180">
        <w:rPr>
          <w:rFonts w:ascii="Times New Roman" w:eastAsia="Times New Roman" w:hAnsi="Times New Roman" w:cs="Times New Roman"/>
          <w:sz w:val="24"/>
          <w:szCs w:val="24"/>
        </w:rPr>
        <w:t>[</w:t>
      </w:r>
      <w:proofErr w:type="gramEnd"/>
      <w:r w:rsidRPr="009B4180">
        <w:rPr>
          <w:rFonts w:ascii="Times New Roman" w:eastAsia="Times New Roman" w:hAnsi="Times New Roman" w:cs="Times New Roman"/>
          <w:sz w:val="24"/>
          <w:szCs w:val="24"/>
        </w:rPr>
        <w:t>9].</w:t>
      </w:r>
    </w:p>
    <w:p w:rsid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r w:rsidRPr="009B4180">
        <w:rPr>
          <w:rFonts w:ascii="Times New Roman" w:eastAsia="Times New Roman" w:hAnsi="Times New Roman" w:cs="Times New Roman"/>
          <w:sz w:val="24"/>
          <w:szCs w:val="24"/>
        </w:rPr>
        <w:t xml:space="preserve">However, the deployment of these algorithms is not without challenges. Issues such as data scarcity, regional diversity, computational overhead, and lack of interpretability for non-technical users need to be addressed [5], [6], </w:t>
      </w:r>
      <w:proofErr w:type="gramStart"/>
      <w:r w:rsidRPr="009B4180">
        <w:rPr>
          <w:rFonts w:ascii="Times New Roman" w:eastAsia="Times New Roman" w:hAnsi="Times New Roman" w:cs="Times New Roman"/>
          <w:sz w:val="24"/>
          <w:szCs w:val="24"/>
        </w:rPr>
        <w:t>[</w:t>
      </w:r>
      <w:proofErr w:type="gramEnd"/>
      <w:r w:rsidRPr="009B4180">
        <w:rPr>
          <w:rFonts w:ascii="Times New Roman" w:eastAsia="Times New Roman" w:hAnsi="Times New Roman" w:cs="Times New Roman"/>
          <w:sz w:val="24"/>
          <w:szCs w:val="24"/>
        </w:rPr>
        <w:t>7]. It is clear that no single algorithm is universally superior; rather, the choice should depend on the specific context and objectives of the agricultural application.</w:t>
      </w:r>
    </w:p>
    <w:p w:rsidR="0057771C" w:rsidRDefault="0057771C" w:rsidP="009B4180">
      <w:pPr>
        <w:spacing w:before="100" w:beforeAutospacing="1" w:after="100" w:afterAutospacing="1" w:line="240" w:lineRule="auto"/>
        <w:ind w:left="360"/>
        <w:jc w:val="both"/>
        <w:rPr>
          <w:rFonts w:ascii="Times New Roman" w:eastAsia="Times New Roman" w:hAnsi="Times New Roman" w:cs="Times New Roman"/>
          <w:b/>
          <w:bCs/>
          <w:sz w:val="24"/>
          <w:szCs w:val="24"/>
        </w:rPr>
      </w:pPr>
    </w:p>
    <w:p w:rsidR="0057771C" w:rsidRDefault="0057771C" w:rsidP="009B4180">
      <w:pPr>
        <w:spacing w:before="100" w:beforeAutospacing="1" w:after="100" w:afterAutospacing="1" w:line="240" w:lineRule="auto"/>
        <w:ind w:left="360"/>
        <w:jc w:val="both"/>
        <w:rPr>
          <w:rFonts w:ascii="Times New Roman" w:eastAsia="Times New Roman" w:hAnsi="Times New Roman" w:cs="Times New Roman"/>
          <w:b/>
          <w:bCs/>
          <w:sz w:val="24"/>
          <w:szCs w:val="24"/>
        </w:rPr>
      </w:pP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b/>
          <w:bCs/>
          <w:sz w:val="24"/>
          <w:szCs w:val="24"/>
        </w:rPr>
      </w:pPr>
      <w:r w:rsidRPr="009B4180">
        <w:rPr>
          <w:rFonts w:ascii="Times New Roman" w:eastAsia="Times New Roman" w:hAnsi="Times New Roman" w:cs="Times New Roman"/>
          <w:b/>
          <w:bCs/>
          <w:sz w:val="24"/>
          <w:szCs w:val="24"/>
        </w:rPr>
        <w:lastRenderedPageBreak/>
        <w:t>Future Work</w:t>
      </w:r>
    </w:p>
    <w:p w:rsidR="009B4180" w:rsidRPr="009B4180" w:rsidRDefault="009B4180" w:rsidP="009B4180">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4180">
        <w:rPr>
          <w:rFonts w:ascii="Times New Roman" w:eastAsia="Times New Roman" w:hAnsi="Times New Roman" w:cs="Times New Roman"/>
          <w:b/>
          <w:bCs/>
          <w:sz w:val="24"/>
          <w:szCs w:val="24"/>
        </w:rPr>
        <w:t>Hybrid Models:</w:t>
      </w:r>
      <w:r w:rsidRPr="009B4180">
        <w:rPr>
          <w:rFonts w:ascii="Times New Roman" w:eastAsia="Times New Roman" w:hAnsi="Times New Roman" w:cs="Times New Roman"/>
          <w:sz w:val="24"/>
          <w:szCs w:val="24"/>
        </w:rPr>
        <w:t xml:space="preserve"> Future research could explore hybrid models that combine the strengths of KNN and RF or integrate them with other algorithms such as Support Vector Machines or Deep Learning for enhanced prediction capabilities [1], [8].</w:t>
      </w:r>
    </w:p>
    <w:p w:rsidR="009B4180" w:rsidRPr="009B4180" w:rsidRDefault="009B4180" w:rsidP="009B4180">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4180">
        <w:rPr>
          <w:rFonts w:ascii="Times New Roman" w:eastAsia="Times New Roman" w:hAnsi="Times New Roman" w:cs="Times New Roman"/>
          <w:b/>
          <w:bCs/>
          <w:sz w:val="24"/>
          <w:szCs w:val="24"/>
        </w:rPr>
        <w:t>Region-Specific Solutions:</w:t>
      </w:r>
      <w:r w:rsidRPr="009B4180">
        <w:rPr>
          <w:rFonts w:ascii="Times New Roman" w:eastAsia="Times New Roman" w:hAnsi="Times New Roman" w:cs="Times New Roman"/>
          <w:sz w:val="24"/>
          <w:szCs w:val="24"/>
        </w:rPr>
        <w:t xml:space="preserve"> Building </w:t>
      </w:r>
      <w:r w:rsidRPr="009B4180">
        <w:rPr>
          <w:rFonts w:ascii="Times New Roman" w:eastAsia="Times New Roman" w:hAnsi="Times New Roman" w:cs="Times New Roman"/>
          <w:b/>
          <w:bCs/>
          <w:sz w:val="24"/>
          <w:szCs w:val="24"/>
        </w:rPr>
        <w:t>location-aware models</w:t>
      </w:r>
      <w:r w:rsidRPr="009B4180">
        <w:rPr>
          <w:rFonts w:ascii="Times New Roman" w:eastAsia="Times New Roman" w:hAnsi="Times New Roman" w:cs="Times New Roman"/>
          <w:sz w:val="24"/>
          <w:szCs w:val="24"/>
        </w:rPr>
        <w:t xml:space="preserve"> tailored to specific agro-climatic zones could improve model generalization and farmer adoption.</w:t>
      </w:r>
    </w:p>
    <w:p w:rsidR="009B4180" w:rsidRPr="009B4180" w:rsidRDefault="009B4180" w:rsidP="009B4180">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4180">
        <w:rPr>
          <w:rFonts w:ascii="Times New Roman" w:eastAsia="Times New Roman" w:hAnsi="Times New Roman" w:cs="Times New Roman"/>
          <w:b/>
          <w:bCs/>
          <w:sz w:val="24"/>
          <w:szCs w:val="24"/>
        </w:rPr>
        <w:t>Automated Feature Engineering:</w:t>
      </w:r>
      <w:r w:rsidRPr="009B4180">
        <w:rPr>
          <w:rFonts w:ascii="Times New Roman" w:eastAsia="Times New Roman" w:hAnsi="Times New Roman" w:cs="Times New Roman"/>
          <w:sz w:val="24"/>
          <w:szCs w:val="24"/>
        </w:rPr>
        <w:t xml:space="preserve"> Leveraging techniques like </w:t>
      </w:r>
      <w:proofErr w:type="spellStart"/>
      <w:r w:rsidRPr="009B4180">
        <w:rPr>
          <w:rFonts w:ascii="Times New Roman" w:eastAsia="Times New Roman" w:hAnsi="Times New Roman" w:cs="Times New Roman"/>
          <w:b/>
          <w:bCs/>
          <w:sz w:val="24"/>
          <w:szCs w:val="24"/>
        </w:rPr>
        <w:t>AutoML</w:t>
      </w:r>
      <w:proofErr w:type="spellEnd"/>
      <w:r w:rsidRPr="009B4180">
        <w:rPr>
          <w:rFonts w:ascii="Times New Roman" w:eastAsia="Times New Roman" w:hAnsi="Times New Roman" w:cs="Times New Roman"/>
          <w:sz w:val="24"/>
          <w:szCs w:val="24"/>
        </w:rPr>
        <w:t xml:space="preserve"> and </w:t>
      </w:r>
      <w:r w:rsidRPr="009B4180">
        <w:rPr>
          <w:rFonts w:ascii="Times New Roman" w:eastAsia="Times New Roman" w:hAnsi="Times New Roman" w:cs="Times New Roman"/>
          <w:b/>
          <w:bCs/>
          <w:sz w:val="24"/>
          <w:szCs w:val="24"/>
        </w:rPr>
        <w:t>feature selection</w:t>
      </w:r>
      <w:r w:rsidRPr="009B4180">
        <w:rPr>
          <w:rFonts w:ascii="Times New Roman" w:eastAsia="Times New Roman" w:hAnsi="Times New Roman" w:cs="Times New Roman"/>
          <w:sz w:val="24"/>
          <w:szCs w:val="24"/>
        </w:rPr>
        <w:t xml:space="preserve"> could reduce the dependency on manual preprocessing and improve prediction accuracy.</w:t>
      </w:r>
    </w:p>
    <w:p w:rsidR="009B4180" w:rsidRPr="009B4180" w:rsidRDefault="009B4180" w:rsidP="009B4180">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4180">
        <w:rPr>
          <w:rFonts w:ascii="Times New Roman" w:eastAsia="Times New Roman" w:hAnsi="Times New Roman" w:cs="Times New Roman"/>
          <w:b/>
          <w:bCs/>
          <w:sz w:val="24"/>
          <w:szCs w:val="24"/>
        </w:rPr>
        <w:t xml:space="preserve">Edge Computing &amp; </w:t>
      </w:r>
      <w:proofErr w:type="spellStart"/>
      <w:r w:rsidRPr="009B4180">
        <w:rPr>
          <w:rFonts w:ascii="Times New Roman" w:eastAsia="Times New Roman" w:hAnsi="Times New Roman" w:cs="Times New Roman"/>
          <w:b/>
          <w:bCs/>
          <w:sz w:val="24"/>
          <w:szCs w:val="24"/>
        </w:rPr>
        <w:t>IoT</w:t>
      </w:r>
      <w:proofErr w:type="spellEnd"/>
      <w:r w:rsidRPr="009B4180">
        <w:rPr>
          <w:rFonts w:ascii="Times New Roman" w:eastAsia="Times New Roman" w:hAnsi="Times New Roman" w:cs="Times New Roman"/>
          <w:b/>
          <w:bCs/>
          <w:sz w:val="24"/>
          <w:szCs w:val="24"/>
        </w:rPr>
        <w:t xml:space="preserve"> Integration:</w:t>
      </w:r>
      <w:r w:rsidRPr="009B4180">
        <w:rPr>
          <w:rFonts w:ascii="Times New Roman" w:eastAsia="Times New Roman" w:hAnsi="Times New Roman" w:cs="Times New Roman"/>
          <w:sz w:val="24"/>
          <w:szCs w:val="24"/>
        </w:rPr>
        <w:t xml:space="preserve"> Deploying ML models on </w:t>
      </w:r>
      <w:r w:rsidRPr="009B4180">
        <w:rPr>
          <w:rFonts w:ascii="Times New Roman" w:eastAsia="Times New Roman" w:hAnsi="Times New Roman" w:cs="Times New Roman"/>
          <w:b/>
          <w:bCs/>
          <w:sz w:val="24"/>
          <w:szCs w:val="24"/>
        </w:rPr>
        <w:t>edge devices</w:t>
      </w:r>
      <w:r w:rsidRPr="009B4180">
        <w:rPr>
          <w:rFonts w:ascii="Times New Roman" w:eastAsia="Times New Roman" w:hAnsi="Times New Roman" w:cs="Times New Roman"/>
          <w:sz w:val="24"/>
          <w:szCs w:val="24"/>
        </w:rPr>
        <w:t xml:space="preserve"> in conjunction with </w:t>
      </w:r>
      <w:proofErr w:type="spellStart"/>
      <w:r w:rsidRPr="009B4180">
        <w:rPr>
          <w:rFonts w:ascii="Times New Roman" w:eastAsia="Times New Roman" w:hAnsi="Times New Roman" w:cs="Times New Roman"/>
          <w:b/>
          <w:bCs/>
          <w:sz w:val="24"/>
          <w:szCs w:val="24"/>
        </w:rPr>
        <w:t>IoT</w:t>
      </w:r>
      <w:proofErr w:type="spellEnd"/>
      <w:r w:rsidRPr="009B4180">
        <w:rPr>
          <w:rFonts w:ascii="Times New Roman" w:eastAsia="Times New Roman" w:hAnsi="Times New Roman" w:cs="Times New Roman"/>
          <w:b/>
          <w:bCs/>
          <w:sz w:val="24"/>
          <w:szCs w:val="24"/>
        </w:rPr>
        <w:t xml:space="preserve"> sensors</w:t>
      </w:r>
      <w:r w:rsidRPr="009B4180">
        <w:rPr>
          <w:rFonts w:ascii="Times New Roman" w:eastAsia="Times New Roman" w:hAnsi="Times New Roman" w:cs="Times New Roman"/>
          <w:sz w:val="24"/>
          <w:szCs w:val="24"/>
        </w:rPr>
        <w:t xml:space="preserve"> can enable real-time, offline decision support systems for rural farmers [7].</w:t>
      </w:r>
    </w:p>
    <w:p w:rsidR="009B4180" w:rsidRPr="009B4180" w:rsidRDefault="009B4180" w:rsidP="009B4180">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4180">
        <w:rPr>
          <w:rFonts w:ascii="Times New Roman" w:eastAsia="Times New Roman" w:hAnsi="Times New Roman" w:cs="Times New Roman"/>
          <w:b/>
          <w:bCs/>
          <w:sz w:val="24"/>
          <w:szCs w:val="24"/>
        </w:rPr>
        <w:t>Farmer-Centric Tools:</w:t>
      </w:r>
      <w:r w:rsidRPr="009B4180">
        <w:rPr>
          <w:rFonts w:ascii="Times New Roman" w:eastAsia="Times New Roman" w:hAnsi="Times New Roman" w:cs="Times New Roman"/>
          <w:sz w:val="24"/>
          <w:szCs w:val="24"/>
        </w:rPr>
        <w:t xml:space="preserve"> Future frameworks should focus on </w:t>
      </w:r>
      <w:r w:rsidRPr="009B4180">
        <w:rPr>
          <w:rFonts w:ascii="Times New Roman" w:eastAsia="Times New Roman" w:hAnsi="Times New Roman" w:cs="Times New Roman"/>
          <w:b/>
          <w:bCs/>
          <w:sz w:val="24"/>
          <w:szCs w:val="24"/>
        </w:rPr>
        <w:t>user-friendly interfaces</w:t>
      </w:r>
      <w:r w:rsidRPr="009B4180">
        <w:rPr>
          <w:rFonts w:ascii="Times New Roman" w:eastAsia="Times New Roman" w:hAnsi="Times New Roman" w:cs="Times New Roman"/>
          <w:sz w:val="24"/>
          <w:szCs w:val="24"/>
        </w:rPr>
        <w:t xml:space="preserve"> and </w:t>
      </w:r>
      <w:r w:rsidRPr="009B4180">
        <w:rPr>
          <w:rFonts w:ascii="Times New Roman" w:eastAsia="Times New Roman" w:hAnsi="Times New Roman" w:cs="Times New Roman"/>
          <w:b/>
          <w:bCs/>
          <w:sz w:val="24"/>
          <w:szCs w:val="24"/>
        </w:rPr>
        <w:t>explainable AI (XAI)</w:t>
      </w:r>
      <w:r w:rsidRPr="009B4180">
        <w:rPr>
          <w:rFonts w:ascii="Times New Roman" w:eastAsia="Times New Roman" w:hAnsi="Times New Roman" w:cs="Times New Roman"/>
          <w:sz w:val="24"/>
          <w:szCs w:val="24"/>
        </w:rPr>
        <w:t xml:space="preserve"> to empower farmers with actionable insights without requiring technical expertise.</w:t>
      </w: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p>
    <w:p w:rsidR="009B4180" w:rsidRPr="009B4180" w:rsidRDefault="009B4180" w:rsidP="009B4180">
      <w:pPr>
        <w:spacing w:before="100" w:beforeAutospacing="1" w:after="100" w:afterAutospacing="1" w:line="240" w:lineRule="auto"/>
        <w:ind w:left="360"/>
        <w:jc w:val="both"/>
        <w:rPr>
          <w:rFonts w:ascii="Times New Roman" w:eastAsia="Times New Roman" w:hAnsi="Times New Roman" w:cs="Times New Roman"/>
          <w:sz w:val="24"/>
          <w:szCs w:val="24"/>
        </w:rPr>
      </w:pPr>
    </w:p>
    <w:p w:rsidR="009B4180" w:rsidRPr="00C419AC" w:rsidRDefault="009B4180" w:rsidP="009B4180">
      <w:pPr>
        <w:spacing w:before="100" w:beforeAutospacing="1" w:after="100" w:afterAutospacing="1" w:line="240" w:lineRule="auto"/>
        <w:jc w:val="both"/>
        <w:rPr>
          <w:rFonts w:ascii="Times New Roman" w:eastAsia="Times New Roman" w:hAnsi="Times New Roman" w:cs="Times New Roman"/>
          <w:sz w:val="24"/>
          <w:szCs w:val="24"/>
        </w:rPr>
      </w:pPr>
    </w:p>
    <w:p w:rsidR="00EC1D32" w:rsidRPr="002C66F8" w:rsidRDefault="00EC1D32" w:rsidP="002C66F8">
      <w:pPr>
        <w:jc w:val="both"/>
        <w:rPr>
          <w:rFonts w:ascii="Times New Roman" w:hAnsi="Times New Roman" w:cs="Times New Roman"/>
          <w:sz w:val="24"/>
          <w:szCs w:val="22"/>
        </w:rPr>
      </w:pPr>
    </w:p>
    <w:p w:rsidR="002C66F8" w:rsidRDefault="002C66F8" w:rsidP="008905FA">
      <w:pPr>
        <w:jc w:val="center"/>
        <w:rPr>
          <w:rFonts w:ascii="Times New Roman" w:hAnsi="Times New Roman" w:cs="Times New Roman"/>
          <w:b/>
          <w:bCs/>
          <w:sz w:val="28"/>
          <w:szCs w:val="24"/>
        </w:rPr>
      </w:pPr>
    </w:p>
    <w:p w:rsidR="002C66F8" w:rsidRDefault="002C66F8" w:rsidP="002E2F73">
      <w:pPr>
        <w:rPr>
          <w:rFonts w:ascii="Times New Roman" w:hAnsi="Times New Roman" w:cs="Times New Roman"/>
          <w:b/>
          <w:bCs/>
          <w:sz w:val="28"/>
          <w:szCs w:val="24"/>
        </w:rPr>
      </w:pPr>
    </w:p>
    <w:p w:rsidR="008905FA" w:rsidRPr="008905FA" w:rsidRDefault="008905FA" w:rsidP="008905FA">
      <w:pPr>
        <w:jc w:val="center"/>
        <w:rPr>
          <w:rFonts w:ascii="Times New Roman" w:hAnsi="Times New Roman" w:cs="Times New Roman"/>
          <w:b/>
          <w:bCs/>
          <w:sz w:val="28"/>
          <w:szCs w:val="24"/>
        </w:rPr>
      </w:pPr>
      <w:r w:rsidRPr="000F700F">
        <w:rPr>
          <w:rFonts w:ascii="Times New Roman" w:hAnsi="Times New Roman" w:cs="Times New Roman"/>
          <w:b/>
          <w:bCs/>
          <w:sz w:val="28"/>
          <w:szCs w:val="24"/>
        </w:rPr>
        <w:t>REFERENCES</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[1</w:t>
      </w:r>
      <w:proofErr w:type="gramStart"/>
      <w:r>
        <w:rPr>
          <w:rFonts w:ascii="Times New Roman" w:eastAsia="Times New Roman" w:hAnsi="Symbol" w:cs="Times New Roman"/>
          <w:sz w:val="24"/>
          <w:szCs w:val="24"/>
        </w:rPr>
        <w:t xml:space="preserve">] </w:t>
      </w:r>
      <w:r w:rsidRPr="008905FA">
        <w:rPr>
          <w:rFonts w:ascii="Times New Roman" w:eastAsia="Times New Roman" w:hAnsi="Times New Roman" w:cs="Times New Roman"/>
          <w:sz w:val="24"/>
          <w:szCs w:val="24"/>
        </w:rPr>
        <w:t xml:space="preserve"> </w:t>
      </w:r>
      <w:proofErr w:type="spellStart"/>
      <w:r w:rsidRPr="008905FA">
        <w:rPr>
          <w:rFonts w:ascii="Times New Roman" w:eastAsia="Times New Roman" w:hAnsi="Times New Roman" w:cs="Times New Roman"/>
          <w:sz w:val="24"/>
          <w:szCs w:val="24"/>
        </w:rPr>
        <w:t>Ramesh</w:t>
      </w:r>
      <w:proofErr w:type="spellEnd"/>
      <w:proofErr w:type="gramEnd"/>
      <w:r w:rsidRPr="008905FA">
        <w:rPr>
          <w:rFonts w:ascii="Times New Roman" w:eastAsia="Times New Roman" w:hAnsi="Times New Roman" w:cs="Times New Roman"/>
          <w:sz w:val="24"/>
          <w:szCs w:val="24"/>
        </w:rPr>
        <w:t xml:space="preserve">, K., &amp; </w:t>
      </w:r>
      <w:proofErr w:type="spellStart"/>
      <w:r w:rsidRPr="008905FA">
        <w:rPr>
          <w:rFonts w:ascii="Times New Roman" w:eastAsia="Times New Roman" w:hAnsi="Times New Roman" w:cs="Times New Roman"/>
          <w:sz w:val="24"/>
          <w:szCs w:val="24"/>
        </w:rPr>
        <w:t>Vydeki</w:t>
      </w:r>
      <w:proofErr w:type="spellEnd"/>
      <w:r w:rsidRPr="008905FA">
        <w:rPr>
          <w:rFonts w:ascii="Times New Roman" w:eastAsia="Times New Roman" w:hAnsi="Times New Roman" w:cs="Times New Roman"/>
          <w:sz w:val="24"/>
          <w:szCs w:val="24"/>
        </w:rPr>
        <w:t xml:space="preserve">, D. (2020). </w:t>
      </w:r>
      <w:proofErr w:type="gramStart"/>
      <w:r w:rsidRPr="008905FA">
        <w:rPr>
          <w:rFonts w:ascii="Times New Roman" w:eastAsia="Times New Roman" w:hAnsi="Times New Roman" w:cs="Times New Roman"/>
          <w:b/>
          <w:bCs/>
          <w:sz w:val="24"/>
          <w:szCs w:val="24"/>
        </w:rPr>
        <w:t>Crop disease classification using deep learning and transfer learning</w:t>
      </w:r>
      <w:r w:rsidRPr="008905FA">
        <w:rPr>
          <w:rFonts w:ascii="Times New Roman" w:eastAsia="Times New Roman" w:hAnsi="Times New Roman" w:cs="Times New Roman"/>
          <w:sz w:val="24"/>
          <w:szCs w:val="24"/>
        </w:rPr>
        <w:t>.</w:t>
      </w:r>
      <w:proofErr w:type="gramEnd"/>
      <w:r w:rsidRPr="008905FA">
        <w:rPr>
          <w:rFonts w:ascii="Times New Roman" w:eastAsia="Times New Roman" w:hAnsi="Times New Roman" w:cs="Times New Roman"/>
          <w:sz w:val="24"/>
          <w:szCs w:val="24"/>
        </w:rPr>
        <w:t xml:space="preserve"> </w:t>
      </w:r>
      <w:r w:rsidRPr="008905FA">
        <w:rPr>
          <w:rFonts w:ascii="Times New Roman" w:eastAsia="Times New Roman" w:hAnsi="Times New Roman" w:cs="Times New Roman"/>
          <w:i/>
          <w:iCs/>
          <w:sz w:val="24"/>
          <w:szCs w:val="24"/>
        </w:rPr>
        <w:t>Computers and Electronics in Agriculture</w:t>
      </w:r>
      <w:r w:rsidRPr="008905FA">
        <w:rPr>
          <w:rFonts w:ascii="Times New Roman" w:eastAsia="Times New Roman" w:hAnsi="Times New Roman" w:cs="Times New Roman"/>
          <w:sz w:val="24"/>
          <w:szCs w:val="24"/>
        </w:rPr>
        <w:t>, 169, 105-210.</w:t>
      </w:r>
      <w:r w:rsidRPr="008905FA">
        <w:rPr>
          <w:rFonts w:ascii="Times New Roman" w:eastAsia="Times New Roman" w:hAnsi="Times New Roman" w:cs="Times New Roman"/>
          <w:sz w:val="24"/>
          <w:szCs w:val="24"/>
        </w:rPr>
        <w:br/>
        <w:t>https://doi.org/10.1016/j.compag.2019.105210</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[2</w:t>
      </w:r>
      <w:proofErr w:type="gramStart"/>
      <w:r>
        <w:rPr>
          <w:rFonts w:ascii="Times New Roman" w:eastAsia="Times New Roman" w:hAnsi="Symbol" w:cs="Times New Roman"/>
          <w:sz w:val="24"/>
          <w:szCs w:val="24"/>
        </w:rPr>
        <w:t xml:space="preserve">] </w:t>
      </w:r>
      <w:r w:rsidRPr="008905FA">
        <w:rPr>
          <w:rFonts w:ascii="Times New Roman" w:eastAsia="Times New Roman" w:hAnsi="Times New Roman" w:cs="Times New Roman"/>
          <w:sz w:val="24"/>
          <w:szCs w:val="24"/>
        </w:rPr>
        <w:t xml:space="preserve"> </w:t>
      </w:r>
      <w:proofErr w:type="spellStart"/>
      <w:r w:rsidRPr="008905FA">
        <w:rPr>
          <w:rFonts w:ascii="Times New Roman" w:eastAsia="Times New Roman" w:hAnsi="Times New Roman" w:cs="Times New Roman"/>
          <w:sz w:val="24"/>
          <w:szCs w:val="24"/>
        </w:rPr>
        <w:t>Rajeswari</w:t>
      </w:r>
      <w:proofErr w:type="spellEnd"/>
      <w:proofErr w:type="gramEnd"/>
      <w:r w:rsidRPr="008905FA">
        <w:rPr>
          <w:rFonts w:ascii="Times New Roman" w:eastAsia="Times New Roman" w:hAnsi="Times New Roman" w:cs="Times New Roman"/>
          <w:sz w:val="24"/>
          <w:szCs w:val="24"/>
        </w:rPr>
        <w:t xml:space="preserve">, R., &amp; </w:t>
      </w:r>
      <w:proofErr w:type="spellStart"/>
      <w:r w:rsidRPr="008905FA">
        <w:rPr>
          <w:rFonts w:ascii="Times New Roman" w:eastAsia="Times New Roman" w:hAnsi="Times New Roman" w:cs="Times New Roman"/>
          <w:sz w:val="24"/>
          <w:szCs w:val="24"/>
        </w:rPr>
        <w:t>Umamaheswari</w:t>
      </w:r>
      <w:proofErr w:type="spellEnd"/>
      <w:r w:rsidRPr="008905FA">
        <w:rPr>
          <w:rFonts w:ascii="Times New Roman" w:eastAsia="Times New Roman" w:hAnsi="Times New Roman" w:cs="Times New Roman"/>
          <w:sz w:val="24"/>
          <w:szCs w:val="24"/>
        </w:rPr>
        <w:t xml:space="preserve">, K. (2017). </w:t>
      </w:r>
      <w:proofErr w:type="gramStart"/>
      <w:r w:rsidRPr="008905FA">
        <w:rPr>
          <w:rFonts w:ascii="Times New Roman" w:eastAsia="Times New Roman" w:hAnsi="Times New Roman" w:cs="Times New Roman"/>
          <w:b/>
          <w:bCs/>
          <w:sz w:val="24"/>
          <w:szCs w:val="24"/>
        </w:rPr>
        <w:t>Crop prediction using machine learning algorithms</w:t>
      </w:r>
      <w:r w:rsidRPr="008905FA">
        <w:rPr>
          <w:rFonts w:ascii="Times New Roman" w:eastAsia="Times New Roman" w:hAnsi="Times New Roman" w:cs="Times New Roman"/>
          <w:sz w:val="24"/>
          <w:szCs w:val="24"/>
        </w:rPr>
        <w:t>.</w:t>
      </w:r>
      <w:proofErr w:type="gramEnd"/>
      <w:r w:rsidRPr="008905FA">
        <w:rPr>
          <w:rFonts w:ascii="Times New Roman" w:eastAsia="Times New Roman" w:hAnsi="Times New Roman" w:cs="Times New Roman"/>
          <w:sz w:val="24"/>
          <w:szCs w:val="24"/>
        </w:rPr>
        <w:t xml:space="preserve"> </w:t>
      </w:r>
      <w:r w:rsidRPr="008905FA">
        <w:rPr>
          <w:rFonts w:ascii="Times New Roman" w:eastAsia="Times New Roman" w:hAnsi="Times New Roman" w:cs="Times New Roman"/>
          <w:i/>
          <w:iCs/>
          <w:sz w:val="24"/>
          <w:szCs w:val="24"/>
        </w:rPr>
        <w:t>International Journal of Advanced Research in Computer and Communication Engineering</w:t>
      </w:r>
      <w:r w:rsidRPr="008905FA">
        <w:rPr>
          <w:rFonts w:ascii="Times New Roman" w:eastAsia="Times New Roman" w:hAnsi="Times New Roman" w:cs="Times New Roman"/>
          <w:sz w:val="24"/>
          <w:szCs w:val="24"/>
        </w:rPr>
        <w:t>, 6(3), 418-420.</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[3] </w:t>
      </w:r>
      <w:proofErr w:type="spellStart"/>
      <w:r w:rsidRPr="008905FA">
        <w:rPr>
          <w:rFonts w:ascii="Times New Roman" w:eastAsia="Times New Roman" w:hAnsi="Times New Roman" w:cs="Times New Roman"/>
          <w:sz w:val="24"/>
          <w:szCs w:val="24"/>
        </w:rPr>
        <w:t>Shilpa</w:t>
      </w:r>
      <w:proofErr w:type="spellEnd"/>
      <w:r w:rsidRPr="008905FA">
        <w:rPr>
          <w:rFonts w:ascii="Times New Roman" w:eastAsia="Times New Roman" w:hAnsi="Times New Roman" w:cs="Times New Roman"/>
          <w:sz w:val="24"/>
          <w:szCs w:val="24"/>
        </w:rPr>
        <w:t xml:space="preserve">, R., &amp; </w:t>
      </w:r>
      <w:proofErr w:type="spellStart"/>
      <w:r w:rsidRPr="008905FA">
        <w:rPr>
          <w:rFonts w:ascii="Times New Roman" w:eastAsia="Times New Roman" w:hAnsi="Times New Roman" w:cs="Times New Roman"/>
          <w:sz w:val="24"/>
          <w:szCs w:val="24"/>
        </w:rPr>
        <w:t>Arvind</w:t>
      </w:r>
      <w:proofErr w:type="spellEnd"/>
      <w:r w:rsidRPr="008905FA">
        <w:rPr>
          <w:rFonts w:ascii="Times New Roman" w:eastAsia="Times New Roman" w:hAnsi="Times New Roman" w:cs="Times New Roman"/>
          <w:sz w:val="24"/>
          <w:szCs w:val="24"/>
        </w:rPr>
        <w:t xml:space="preserve">, S. (2019). </w:t>
      </w:r>
      <w:proofErr w:type="gramStart"/>
      <w:r w:rsidRPr="008905FA">
        <w:rPr>
          <w:rFonts w:ascii="Times New Roman" w:eastAsia="Times New Roman" w:hAnsi="Times New Roman" w:cs="Times New Roman"/>
          <w:b/>
          <w:bCs/>
          <w:sz w:val="24"/>
          <w:szCs w:val="24"/>
        </w:rPr>
        <w:t>Weather prediction using Random Forest and Decision Tree algorithms</w:t>
      </w:r>
      <w:r w:rsidRPr="008905FA">
        <w:rPr>
          <w:rFonts w:ascii="Times New Roman" w:eastAsia="Times New Roman" w:hAnsi="Times New Roman" w:cs="Times New Roman"/>
          <w:sz w:val="24"/>
          <w:szCs w:val="24"/>
        </w:rPr>
        <w:t>.</w:t>
      </w:r>
      <w:proofErr w:type="gramEnd"/>
      <w:r w:rsidRPr="008905FA">
        <w:rPr>
          <w:rFonts w:ascii="Times New Roman" w:eastAsia="Times New Roman" w:hAnsi="Times New Roman" w:cs="Times New Roman"/>
          <w:sz w:val="24"/>
          <w:szCs w:val="24"/>
        </w:rPr>
        <w:t xml:space="preserve"> </w:t>
      </w:r>
      <w:r w:rsidRPr="008905FA">
        <w:rPr>
          <w:rFonts w:ascii="Times New Roman" w:eastAsia="Times New Roman" w:hAnsi="Times New Roman" w:cs="Times New Roman"/>
          <w:i/>
          <w:iCs/>
          <w:sz w:val="24"/>
          <w:szCs w:val="24"/>
        </w:rPr>
        <w:t>International Journal of Computer Applications</w:t>
      </w:r>
      <w:r w:rsidRPr="008905FA">
        <w:rPr>
          <w:rFonts w:ascii="Times New Roman" w:eastAsia="Times New Roman" w:hAnsi="Times New Roman" w:cs="Times New Roman"/>
          <w:sz w:val="24"/>
          <w:szCs w:val="24"/>
        </w:rPr>
        <w:t>, 178(7), 9-12.</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[4</w:t>
      </w:r>
      <w:proofErr w:type="gramStart"/>
      <w:r>
        <w:rPr>
          <w:rFonts w:ascii="Times New Roman" w:eastAsia="Times New Roman" w:hAnsi="Symbol" w:cs="Times New Roman"/>
          <w:sz w:val="24"/>
          <w:szCs w:val="24"/>
        </w:rPr>
        <w:t xml:space="preserve">] </w:t>
      </w:r>
      <w:r w:rsidRPr="008905FA">
        <w:rPr>
          <w:rFonts w:ascii="Times New Roman" w:eastAsia="Times New Roman" w:hAnsi="Times New Roman" w:cs="Times New Roman"/>
          <w:sz w:val="24"/>
          <w:szCs w:val="24"/>
        </w:rPr>
        <w:t xml:space="preserve"> </w:t>
      </w:r>
      <w:proofErr w:type="spellStart"/>
      <w:r w:rsidRPr="008905FA">
        <w:rPr>
          <w:rFonts w:ascii="Times New Roman" w:eastAsia="Times New Roman" w:hAnsi="Times New Roman" w:cs="Times New Roman"/>
          <w:sz w:val="24"/>
          <w:szCs w:val="24"/>
        </w:rPr>
        <w:t>Sahu</w:t>
      </w:r>
      <w:proofErr w:type="spellEnd"/>
      <w:proofErr w:type="gramEnd"/>
      <w:r w:rsidRPr="008905FA">
        <w:rPr>
          <w:rFonts w:ascii="Times New Roman" w:eastAsia="Times New Roman" w:hAnsi="Times New Roman" w:cs="Times New Roman"/>
          <w:sz w:val="24"/>
          <w:szCs w:val="24"/>
        </w:rPr>
        <w:t xml:space="preserve">, P. K., &amp; </w:t>
      </w:r>
      <w:proofErr w:type="spellStart"/>
      <w:r w:rsidRPr="008905FA">
        <w:rPr>
          <w:rFonts w:ascii="Times New Roman" w:eastAsia="Times New Roman" w:hAnsi="Times New Roman" w:cs="Times New Roman"/>
          <w:sz w:val="24"/>
          <w:szCs w:val="24"/>
        </w:rPr>
        <w:t>Behera</w:t>
      </w:r>
      <w:proofErr w:type="spellEnd"/>
      <w:r w:rsidRPr="008905FA">
        <w:rPr>
          <w:rFonts w:ascii="Times New Roman" w:eastAsia="Times New Roman" w:hAnsi="Times New Roman" w:cs="Times New Roman"/>
          <w:sz w:val="24"/>
          <w:szCs w:val="24"/>
        </w:rPr>
        <w:t xml:space="preserve">, H. S. (2017). </w:t>
      </w:r>
      <w:proofErr w:type="gramStart"/>
      <w:r w:rsidRPr="008905FA">
        <w:rPr>
          <w:rFonts w:ascii="Times New Roman" w:eastAsia="Times New Roman" w:hAnsi="Times New Roman" w:cs="Times New Roman"/>
          <w:b/>
          <w:bCs/>
          <w:sz w:val="24"/>
          <w:szCs w:val="24"/>
        </w:rPr>
        <w:t>A low-cost weather prediction system using machine learning</w:t>
      </w:r>
      <w:r w:rsidRPr="008905FA">
        <w:rPr>
          <w:rFonts w:ascii="Times New Roman" w:eastAsia="Times New Roman" w:hAnsi="Times New Roman" w:cs="Times New Roman"/>
          <w:sz w:val="24"/>
          <w:szCs w:val="24"/>
        </w:rPr>
        <w:t>.</w:t>
      </w:r>
      <w:proofErr w:type="gramEnd"/>
      <w:r w:rsidRPr="008905FA">
        <w:rPr>
          <w:rFonts w:ascii="Times New Roman" w:eastAsia="Times New Roman" w:hAnsi="Times New Roman" w:cs="Times New Roman"/>
          <w:sz w:val="24"/>
          <w:szCs w:val="24"/>
        </w:rPr>
        <w:t xml:space="preserve"> </w:t>
      </w:r>
      <w:proofErr w:type="spellStart"/>
      <w:r w:rsidRPr="008905FA">
        <w:rPr>
          <w:rFonts w:ascii="Times New Roman" w:eastAsia="Times New Roman" w:hAnsi="Times New Roman" w:cs="Times New Roman"/>
          <w:i/>
          <w:iCs/>
          <w:sz w:val="24"/>
          <w:szCs w:val="24"/>
        </w:rPr>
        <w:t>Procedia</w:t>
      </w:r>
      <w:proofErr w:type="spellEnd"/>
      <w:r w:rsidRPr="008905FA">
        <w:rPr>
          <w:rFonts w:ascii="Times New Roman" w:eastAsia="Times New Roman" w:hAnsi="Times New Roman" w:cs="Times New Roman"/>
          <w:i/>
          <w:iCs/>
          <w:sz w:val="24"/>
          <w:szCs w:val="24"/>
        </w:rPr>
        <w:t xml:space="preserve"> Computer Science</w:t>
      </w:r>
      <w:r w:rsidRPr="008905FA">
        <w:rPr>
          <w:rFonts w:ascii="Times New Roman" w:eastAsia="Times New Roman" w:hAnsi="Times New Roman" w:cs="Times New Roman"/>
          <w:sz w:val="24"/>
          <w:szCs w:val="24"/>
        </w:rPr>
        <w:t>, 115, 367-374.</w:t>
      </w:r>
      <w:r w:rsidRPr="008905FA">
        <w:rPr>
          <w:rFonts w:ascii="Times New Roman" w:eastAsia="Times New Roman" w:hAnsi="Times New Roman" w:cs="Times New Roman"/>
          <w:sz w:val="24"/>
          <w:szCs w:val="24"/>
        </w:rPr>
        <w:br/>
        <w:t>https://doi.org/10.1016/j.procs.2017.09.091</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[5</w:t>
      </w:r>
      <w:proofErr w:type="gramStart"/>
      <w:r>
        <w:rPr>
          <w:rFonts w:ascii="Times New Roman" w:eastAsia="Times New Roman" w:hAnsi="Symbol" w:cs="Times New Roman"/>
          <w:sz w:val="24"/>
          <w:szCs w:val="24"/>
        </w:rPr>
        <w:t xml:space="preserve">] </w:t>
      </w:r>
      <w:r w:rsidRPr="008905FA">
        <w:rPr>
          <w:rFonts w:ascii="Times New Roman" w:eastAsia="Times New Roman" w:hAnsi="Times New Roman" w:cs="Times New Roman"/>
          <w:sz w:val="24"/>
          <w:szCs w:val="24"/>
        </w:rPr>
        <w:t xml:space="preserve"> Singh</w:t>
      </w:r>
      <w:proofErr w:type="gramEnd"/>
      <w:r w:rsidRPr="008905FA">
        <w:rPr>
          <w:rFonts w:ascii="Times New Roman" w:eastAsia="Times New Roman" w:hAnsi="Times New Roman" w:cs="Times New Roman"/>
          <w:sz w:val="24"/>
          <w:szCs w:val="24"/>
        </w:rPr>
        <w:t xml:space="preserve">, A., &amp; Singh, R. (2020). </w:t>
      </w:r>
      <w:r w:rsidRPr="008905FA">
        <w:rPr>
          <w:rFonts w:ascii="Times New Roman" w:eastAsia="Times New Roman" w:hAnsi="Times New Roman" w:cs="Times New Roman"/>
          <w:b/>
          <w:bCs/>
          <w:sz w:val="24"/>
          <w:szCs w:val="24"/>
        </w:rPr>
        <w:t>Machine Learning in Precision Agriculture: A Review</w:t>
      </w:r>
      <w:r w:rsidRPr="008905FA">
        <w:rPr>
          <w:rFonts w:ascii="Times New Roman" w:eastAsia="Times New Roman" w:hAnsi="Times New Roman" w:cs="Times New Roman"/>
          <w:sz w:val="24"/>
          <w:szCs w:val="24"/>
        </w:rPr>
        <w:t xml:space="preserve">. </w:t>
      </w:r>
      <w:r w:rsidRPr="008905FA">
        <w:rPr>
          <w:rFonts w:ascii="Times New Roman" w:eastAsia="Times New Roman" w:hAnsi="Times New Roman" w:cs="Times New Roman"/>
          <w:i/>
          <w:iCs/>
          <w:sz w:val="24"/>
          <w:szCs w:val="24"/>
        </w:rPr>
        <w:t>Materials Today: Proceedings</w:t>
      </w:r>
      <w:r w:rsidRPr="008905FA">
        <w:rPr>
          <w:rFonts w:ascii="Times New Roman" w:eastAsia="Times New Roman" w:hAnsi="Times New Roman" w:cs="Times New Roman"/>
          <w:sz w:val="24"/>
          <w:szCs w:val="24"/>
        </w:rPr>
        <w:t>, 46, 3033–3037.</w:t>
      </w:r>
      <w:r w:rsidRPr="008905FA">
        <w:rPr>
          <w:rFonts w:ascii="Times New Roman" w:eastAsia="Times New Roman" w:hAnsi="Times New Roman" w:cs="Times New Roman"/>
          <w:sz w:val="24"/>
          <w:szCs w:val="24"/>
        </w:rPr>
        <w:br/>
        <w:t>https://doi.org/10.1016/j.matpr.2020.11.683</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lastRenderedPageBreak/>
        <w:t>[6</w:t>
      </w:r>
      <w:proofErr w:type="gramStart"/>
      <w:r>
        <w:rPr>
          <w:rFonts w:ascii="Times New Roman" w:eastAsia="Times New Roman" w:hAnsi="Symbol" w:cs="Times New Roman"/>
          <w:sz w:val="24"/>
          <w:szCs w:val="24"/>
        </w:rPr>
        <w:t xml:space="preserve">] </w:t>
      </w:r>
      <w:r w:rsidRPr="008905FA">
        <w:rPr>
          <w:rFonts w:ascii="Times New Roman" w:eastAsia="Times New Roman" w:hAnsi="Times New Roman" w:cs="Times New Roman"/>
          <w:sz w:val="24"/>
          <w:szCs w:val="24"/>
        </w:rPr>
        <w:t xml:space="preserve"> Patel</w:t>
      </w:r>
      <w:proofErr w:type="gramEnd"/>
      <w:r w:rsidRPr="008905FA">
        <w:rPr>
          <w:rFonts w:ascii="Times New Roman" w:eastAsia="Times New Roman" w:hAnsi="Times New Roman" w:cs="Times New Roman"/>
          <w:sz w:val="24"/>
          <w:szCs w:val="24"/>
        </w:rPr>
        <w:t xml:space="preserve">, H., &amp; Patel, D. (2016). </w:t>
      </w:r>
      <w:proofErr w:type="gramStart"/>
      <w:r w:rsidRPr="008905FA">
        <w:rPr>
          <w:rFonts w:ascii="Times New Roman" w:eastAsia="Times New Roman" w:hAnsi="Times New Roman" w:cs="Times New Roman"/>
          <w:b/>
          <w:bCs/>
          <w:sz w:val="24"/>
          <w:szCs w:val="24"/>
        </w:rPr>
        <w:t>Survey of data mining techniques used in agriculture</w:t>
      </w:r>
      <w:r w:rsidRPr="008905FA">
        <w:rPr>
          <w:rFonts w:ascii="Times New Roman" w:eastAsia="Times New Roman" w:hAnsi="Times New Roman" w:cs="Times New Roman"/>
          <w:sz w:val="24"/>
          <w:szCs w:val="24"/>
        </w:rPr>
        <w:t>.</w:t>
      </w:r>
      <w:proofErr w:type="gramEnd"/>
      <w:r w:rsidRPr="008905FA">
        <w:rPr>
          <w:rFonts w:ascii="Times New Roman" w:eastAsia="Times New Roman" w:hAnsi="Times New Roman" w:cs="Times New Roman"/>
          <w:sz w:val="24"/>
          <w:szCs w:val="24"/>
        </w:rPr>
        <w:t xml:space="preserve"> </w:t>
      </w:r>
      <w:proofErr w:type="gramStart"/>
      <w:r w:rsidRPr="008905FA">
        <w:rPr>
          <w:rFonts w:ascii="Times New Roman" w:eastAsia="Times New Roman" w:hAnsi="Times New Roman" w:cs="Times New Roman"/>
          <w:i/>
          <w:iCs/>
          <w:sz w:val="24"/>
          <w:szCs w:val="24"/>
        </w:rPr>
        <w:t>International Journal of Computer Science and Information Technologies</w:t>
      </w:r>
      <w:r w:rsidRPr="008905FA">
        <w:rPr>
          <w:rFonts w:ascii="Times New Roman" w:eastAsia="Times New Roman" w:hAnsi="Times New Roman" w:cs="Times New Roman"/>
          <w:sz w:val="24"/>
          <w:szCs w:val="24"/>
        </w:rPr>
        <w:t>, 7(5), 2399–2401.</w:t>
      </w:r>
      <w:proofErr w:type="gramEnd"/>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[7]</w:t>
      </w:r>
      <w:r w:rsidRPr="008905FA">
        <w:rPr>
          <w:rFonts w:ascii="Times New Roman" w:eastAsia="Times New Roman" w:hAnsi="Times New Roman" w:cs="Times New Roman"/>
          <w:sz w:val="24"/>
          <w:szCs w:val="24"/>
        </w:rPr>
        <w:t xml:space="preserve"> </w:t>
      </w:r>
      <w:proofErr w:type="spellStart"/>
      <w:r w:rsidRPr="008905FA">
        <w:rPr>
          <w:rFonts w:ascii="Times New Roman" w:eastAsia="Times New Roman" w:hAnsi="Times New Roman" w:cs="Times New Roman"/>
          <w:sz w:val="24"/>
          <w:szCs w:val="24"/>
        </w:rPr>
        <w:t>Liakos</w:t>
      </w:r>
      <w:proofErr w:type="spellEnd"/>
      <w:r w:rsidRPr="008905FA">
        <w:rPr>
          <w:rFonts w:ascii="Times New Roman" w:eastAsia="Times New Roman" w:hAnsi="Times New Roman" w:cs="Times New Roman"/>
          <w:sz w:val="24"/>
          <w:szCs w:val="24"/>
        </w:rPr>
        <w:t xml:space="preserve">, K. G., </w:t>
      </w:r>
      <w:proofErr w:type="spellStart"/>
      <w:r w:rsidRPr="008905FA">
        <w:rPr>
          <w:rFonts w:ascii="Times New Roman" w:eastAsia="Times New Roman" w:hAnsi="Times New Roman" w:cs="Times New Roman"/>
          <w:sz w:val="24"/>
          <w:szCs w:val="24"/>
        </w:rPr>
        <w:t>Busato</w:t>
      </w:r>
      <w:proofErr w:type="spellEnd"/>
      <w:r w:rsidRPr="008905FA">
        <w:rPr>
          <w:rFonts w:ascii="Times New Roman" w:eastAsia="Times New Roman" w:hAnsi="Times New Roman" w:cs="Times New Roman"/>
          <w:sz w:val="24"/>
          <w:szCs w:val="24"/>
        </w:rPr>
        <w:t xml:space="preserve">, P., </w:t>
      </w:r>
      <w:proofErr w:type="spellStart"/>
      <w:r w:rsidRPr="008905FA">
        <w:rPr>
          <w:rFonts w:ascii="Times New Roman" w:eastAsia="Times New Roman" w:hAnsi="Times New Roman" w:cs="Times New Roman"/>
          <w:sz w:val="24"/>
          <w:szCs w:val="24"/>
        </w:rPr>
        <w:t>Moshou</w:t>
      </w:r>
      <w:proofErr w:type="spellEnd"/>
      <w:r w:rsidRPr="008905FA">
        <w:rPr>
          <w:rFonts w:ascii="Times New Roman" w:eastAsia="Times New Roman" w:hAnsi="Times New Roman" w:cs="Times New Roman"/>
          <w:sz w:val="24"/>
          <w:szCs w:val="24"/>
        </w:rPr>
        <w:t xml:space="preserve">, D., Pearson, S., &amp; </w:t>
      </w:r>
      <w:proofErr w:type="spellStart"/>
      <w:r w:rsidRPr="008905FA">
        <w:rPr>
          <w:rFonts w:ascii="Times New Roman" w:eastAsia="Times New Roman" w:hAnsi="Times New Roman" w:cs="Times New Roman"/>
          <w:sz w:val="24"/>
          <w:szCs w:val="24"/>
        </w:rPr>
        <w:t>Bochtis</w:t>
      </w:r>
      <w:proofErr w:type="spellEnd"/>
      <w:r w:rsidRPr="008905FA">
        <w:rPr>
          <w:rFonts w:ascii="Times New Roman" w:eastAsia="Times New Roman" w:hAnsi="Times New Roman" w:cs="Times New Roman"/>
          <w:sz w:val="24"/>
          <w:szCs w:val="24"/>
        </w:rPr>
        <w:t xml:space="preserve">, D. (2018). </w:t>
      </w:r>
      <w:r w:rsidRPr="008905FA">
        <w:rPr>
          <w:rFonts w:ascii="Times New Roman" w:eastAsia="Times New Roman" w:hAnsi="Times New Roman" w:cs="Times New Roman"/>
          <w:b/>
          <w:bCs/>
          <w:sz w:val="24"/>
          <w:szCs w:val="24"/>
        </w:rPr>
        <w:t>Machine learning in agriculture: A review</w:t>
      </w:r>
      <w:r w:rsidRPr="008905FA">
        <w:rPr>
          <w:rFonts w:ascii="Times New Roman" w:eastAsia="Times New Roman" w:hAnsi="Times New Roman" w:cs="Times New Roman"/>
          <w:sz w:val="24"/>
          <w:szCs w:val="24"/>
        </w:rPr>
        <w:t xml:space="preserve">. </w:t>
      </w:r>
      <w:proofErr w:type="gramStart"/>
      <w:r w:rsidRPr="008905FA">
        <w:rPr>
          <w:rFonts w:ascii="Times New Roman" w:eastAsia="Times New Roman" w:hAnsi="Times New Roman" w:cs="Times New Roman"/>
          <w:i/>
          <w:iCs/>
          <w:sz w:val="24"/>
          <w:szCs w:val="24"/>
        </w:rPr>
        <w:t>Sensors</w:t>
      </w:r>
      <w:r w:rsidRPr="008905FA">
        <w:rPr>
          <w:rFonts w:ascii="Times New Roman" w:eastAsia="Times New Roman" w:hAnsi="Times New Roman" w:cs="Times New Roman"/>
          <w:sz w:val="24"/>
          <w:szCs w:val="24"/>
        </w:rPr>
        <w:t>, 18(8), 2674.</w:t>
      </w:r>
      <w:proofErr w:type="gramEnd"/>
      <w:r w:rsidRPr="008905FA">
        <w:rPr>
          <w:rFonts w:ascii="Times New Roman" w:eastAsia="Times New Roman" w:hAnsi="Times New Roman" w:cs="Times New Roman"/>
          <w:sz w:val="24"/>
          <w:szCs w:val="24"/>
        </w:rPr>
        <w:br/>
        <w:t>https://doi.org/10.3390/s18082674</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[8</w:t>
      </w:r>
      <w:proofErr w:type="gramStart"/>
      <w:r>
        <w:rPr>
          <w:rFonts w:ascii="Times New Roman" w:eastAsia="Times New Roman" w:hAnsi="Symbol" w:cs="Times New Roman"/>
          <w:sz w:val="24"/>
          <w:szCs w:val="24"/>
        </w:rPr>
        <w:t xml:space="preserve">]  </w:t>
      </w:r>
      <w:proofErr w:type="spellStart"/>
      <w:r w:rsidRPr="008905FA">
        <w:rPr>
          <w:rFonts w:ascii="Times New Roman" w:eastAsia="Times New Roman" w:hAnsi="Times New Roman" w:cs="Times New Roman"/>
          <w:sz w:val="24"/>
          <w:szCs w:val="24"/>
        </w:rPr>
        <w:t>Dhiman</w:t>
      </w:r>
      <w:proofErr w:type="spellEnd"/>
      <w:proofErr w:type="gramEnd"/>
      <w:r w:rsidRPr="008905FA">
        <w:rPr>
          <w:rFonts w:ascii="Times New Roman" w:eastAsia="Times New Roman" w:hAnsi="Times New Roman" w:cs="Times New Roman"/>
          <w:sz w:val="24"/>
          <w:szCs w:val="24"/>
        </w:rPr>
        <w:t xml:space="preserve">, P., &amp; </w:t>
      </w:r>
      <w:proofErr w:type="spellStart"/>
      <w:r w:rsidRPr="008905FA">
        <w:rPr>
          <w:rFonts w:ascii="Times New Roman" w:eastAsia="Times New Roman" w:hAnsi="Times New Roman" w:cs="Times New Roman"/>
          <w:sz w:val="24"/>
          <w:szCs w:val="24"/>
        </w:rPr>
        <w:t>Rani</w:t>
      </w:r>
      <w:proofErr w:type="spellEnd"/>
      <w:r w:rsidRPr="008905FA">
        <w:rPr>
          <w:rFonts w:ascii="Times New Roman" w:eastAsia="Times New Roman" w:hAnsi="Times New Roman" w:cs="Times New Roman"/>
          <w:sz w:val="24"/>
          <w:szCs w:val="24"/>
        </w:rPr>
        <w:t xml:space="preserve">, S. (2020). </w:t>
      </w:r>
      <w:r w:rsidRPr="008905FA">
        <w:rPr>
          <w:rFonts w:ascii="Times New Roman" w:eastAsia="Times New Roman" w:hAnsi="Times New Roman" w:cs="Times New Roman"/>
          <w:b/>
          <w:bCs/>
          <w:sz w:val="24"/>
          <w:szCs w:val="24"/>
        </w:rPr>
        <w:t>A survey on prediction techniques for weather and crop yield using machine learning</w:t>
      </w:r>
      <w:r w:rsidRPr="008905FA">
        <w:rPr>
          <w:rFonts w:ascii="Times New Roman" w:eastAsia="Times New Roman" w:hAnsi="Times New Roman" w:cs="Times New Roman"/>
          <w:sz w:val="24"/>
          <w:szCs w:val="24"/>
        </w:rPr>
        <w:t xml:space="preserve">. </w:t>
      </w:r>
      <w:proofErr w:type="spellStart"/>
      <w:r w:rsidRPr="008905FA">
        <w:rPr>
          <w:rFonts w:ascii="Times New Roman" w:eastAsia="Times New Roman" w:hAnsi="Times New Roman" w:cs="Times New Roman"/>
          <w:i/>
          <w:iCs/>
          <w:sz w:val="24"/>
          <w:szCs w:val="24"/>
        </w:rPr>
        <w:t>Procedia</w:t>
      </w:r>
      <w:proofErr w:type="spellEnd"/>
      <w:r w:rsidRPr="008905FA">
        <w:rPr>
          <w:rFonts w:ascii="Times New Roman" w:eastAsia="Times New Roman" w:hAnsi="Times New Roman" w:cs="Times New Roman"/>
          <w:i/>
          <w:iCs/>
          <w:sz w:val="24"/>
          <w:szCs w:val="24"/>
        </w:rPr>
        <w:t xml:space="preserve"> Computer Science</w:t>
      </w:r>
      <w:r w:rsidRPr="008905FA">
        <w:rPr>
          <w:rFonts w:ascii="Times New Roman" w:eastAsia="Times New Roman" w:hAnsi="Times New Roman" w:cs="Times New Roman"/>
          <w:sz w:val="24"/>
          <w:szCs w:val="24"/>
        </w:rPr>
        <w:t>, 167, 547–556.</w:t>
      </w:r>
      <w:r w:rsidRPr="008905FA">
        <w:rPr>
          <w:rFonts w:ascii="Times New Roman" w:eastAsia="Times New Roman" w:hAnsi="Times New Roman" w:cs="Times New Roman"/>
          <w:sz w:val="24"/>
          <w:szCs w:val="24"/>
        </w:rPr>
        <w:br/>
        <w:t>https://doi.org/10.1016/j.procs.2020.03.265</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[9</w:t>
      </w:r>
      <w:proofErr w:type="gramStart"/>
      <w:r>
        <w:rPr>
          <w:rFonts w:ascii="Times New Roman" w:eastAsia="Times New Roman" w:hAnsi="Symbol" w:cs="Times New Roman"/>
          <w:sz w:val="24"/>
          <w:szCs w:val="24"/>
        </w:rPr>
        <w:t xml:space="preserve">] </w:t>
      </w:r>
      <w:r w:rsidRPr="008905FA">
        <w:rPr>
          <w:rFonts w:ascii="Times New Roman" w:eastAsia="Times New Roman" w:hAnsi="Times New Roman" w:cs="Times New Roman"/>
          <w:sz w:val="24"/>
          <w:szCs w:val="24"/>
        </w:rPr>
        <w:t xml:space="preserve"> </w:t>
      </w:r>
      <w:proofErr w:type="spellStart"/>
      <w:r w:rsidRPr="008905FA">
        <w:rPr>
          <w:rFonts w:ascii="Times New Roman" w:eastAsia="Times New Roman" w:hAnsi="Times New Roman" w:cs="Times New Roman"/>
          <w:sz w:val="24"/>
          <w:szCs w:val="24"/>
        </w:rPr>
        <w:t>Sharda</w:t>
      </w:r>
      <w:proofErr w:type="spellEnd"/>
      <w:proofErr w:type="gramEnd"/>
      <w:r w:rsidRPr="008905FA">
        <w:rPr>
          <w:rFonts w:ascii="Times New Roman" w:eastAsia="Times New Roman" w:hAnsi="Times New Roman" w:cs="Times New Roman"/>
          <w:sz w:val="24"/>
          <w:szCs w:val="24"/>
        </w:rPr>
        <w:t xml:space="preserve">, R., &amp; </w:t>
      </w:r>
      <w:proofErr w:type="spellStart"/>
      <w:r w:rsidRPr="008905FA">
        <w:rPr>
          <w:rFonts w:ascii="Times New Roman" w:eastAsia="Times New Roman" w:hAnsi="Times New Roman" w:cs="Times New Roman"/>
          <w:sz w:val="24"/>
          <w:szCs w:val="24"/>
        </w:rPr>
        <w:t>Bhatnagar</w:t>
      </w:r>
      <w:proofErr w:type="spellEnd"/>
      <w:r w:rsidRPr="008905FA">
        <w:rPr>
          <w:rFonts w:ascii="Times New Roman" w:eastAsia="Times New Roman" w:hAnsi="Times New Roman" w:cs="Times New Roman"/>
          <w:sz w:val="24"/>
          <w:szCs w:val="24"/>
        </w:rPr>
        <w:t xml:space="preserve">, R. (2017). </w:t>
      </w:r>
      <w:proofErr w:type="gramStart"/>
      <w:r w:rsidRPr="008905FA">
        <w:rPr>
          <w:rFonts w:ascii="Times New Roman" w:eastAsia="Times New Roman" w:hAnsi="Times New Roman" w:cs="Times New Roman"/>
          <w:b/>
          <w:bCs/>
          <w:sz w:val="24"/>
          <w:szCs w:val="24"/>
        </w:rPr>
        <w:t>Application of KNN and Random Forest Algorithms for Crop Yield Prediction</w:t>
      </w:r>
      <w:r w:rsidRPr="008905FA">
        <w:rPr>
          <w:rFonts w:ascii="Times New Roman" w:eastAsia="Times New Roman" w:hAnsi="Times New Roman" w:cs="Times New Roman"/>
          <w:sz w:val="24"/>
          <w:szCs w:val="24"/>
        </w:rPr>
        <w:t>.</w:t>
      </w:r>
      <w:proofErr w:type="gramEnd"/>
      <w:r w:rsidRPr="008905FA">
        <w:rPr>
          <w:rFonts w:ascii="Times New Roman" w:eastAsia="Times New Roman" w:hAnsi="Times New Roman" w:cs="Times New Roman"/>
          <w:sz w:val="24"/>
          <w:szCs w:val="24"/>
        </w:rPr>
        <w:t xml:space="preserve"> </w:t>
      </w:r>
      <w:r w:rsidRPr="008905FA">
        <w:rPr>
          <w:rFonts w:ascii="Times New Roman" w:eastAsia="Times New Roman" w:hAnsi="Times New Roman" w:cs="Times New Roman"/>
          <w:i/>
          <w:iCs/>
          <w:sz w:val="24"/>
          <w:szCs w:val="24"/>
        </w:rPr>
        <w:t>International Journal of Scientific Research in Computer Science, Engineering and Information Technology</w:t>
      </w:r>
      <w:r w:rsidRPr="008905FA">
        <w:rPr>
          <w:rFonts w:ascii="Times New Roman" w:eastAsia="Times New Roman" w:hAnsi="Times New Roman" w:cs="Times New Roman"/>
          <w:sz w:val="24"/>
          <w:szCs w:val="24"/>
        </w:rPr>
        <w:t>, 2(6), 1261–1266.</w:t>
      </w:r>
    </w:p>
    <w:p w:rsidR="008905FA" w:rsidRPr="008905FA" w:rsidRDefault="008905FA" w:rsidP="007A7C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[10</w:t>
      </w:r>
      <w:proofErr w:type="gramStart"/>
      <w:r>
        <w:rPr>
          <w:rFonts w:ascii="Times New Roman" w:eastAsia="Times New Roman" w:hAnsi="Symbol" w:cs="Times New Roman"/>
          <w:sz w:val="24"/>
          <w:szCs w:val="24"/>
        </w:rPr>
        <w:t xml:space="preserve">] </w:t>
      </w:r>
      <w:r w:rsidRPr="008905FA">
        <w:rPr>
          <w:rFonts w:ascii="Times New Roman" w:eastAsia="Times New Roman" w:hAnsi="Times New Roman" w:cs="Times New Roman"/>
          <w:sz w:val="24"/>
          <w:szCs w:val="24"/>
        </w:rPr>
        <w:t xml:space="preserve"> Jain</w:t>
      </w:r>
      <w:proofErr w:type="gramEnd"/>
      <w:r w:rsidRPr="008905FA">
        <w:rPr>
          <w:rFonts w:ascii="Times New Roman" w:eastAsia="Times New Roman" w:hAnsi="Times New Roman" w:cs="Times New Roman"/>
          <w:sz w:val="24"/>
          <w:szCs w:val="24"/>
        </w:rPr>
        <w:t xml:space="preserve">, A., &amp; </w:t>
      </w:r>
      <w:proofErr w:type="spellStart"/>
      <w:r w:rsidRPr="008905FA">
        <w:rPr>
          <w:rFonts w:ascii="Times New Roman" w:eastAsia="Times New Roman" w:hAnsi="Times New Roman" w:cs="Times New Roman"/>
          <w:sz w:val="24"/>
          <w:szCs w:val="24"/>
        </w:rPr>
        <w:t>Garg</w:t>
      </w:r>
      <w:proofErr w:type="spellEnd"/>
      <w:r w:rsidRPr="008905FA">
        <w:rPr>
          <w:rFonts w:ascii="Times New Roman" w:eastAsia="Times New Roman" w:hAnsi="Times New Roman" w:cs="Times New Roman"/>
          <w:sz w:val="24"/>
          <w:szCs w:val="24"/>
        </w:rPr>
        <w:t xml:space="preserve">, S. (2018). </w:t>
      </w:r>
      <w:proofErr w:type="gramStart"/>
      <w:r w:rsidRPr="008905FA">
        <w:rPr>
          <w:rFonts w:ascii="Times New Roman" w:eastAsia="Times New Roman" w:hAnsi="Times New Roman" w:cs="Times New Roman"/>
          <w:b/>
          <w:bCs/>
          <w:sz w:val="24"/>
          <w:szCs w:val="24"/>
        </w:rPr>
        <w:t>Performance analysis of machine learning algorithms for crop yield prediction</w:t>
      </w:r>
      <w:r w:rsidRPr="008905FA">
        <w:rPr>
          <w:rFonts w:ascii="Times New Roman" w:eastAsia="Times New Roman" w:hAnsi="Times New Roman" w:cs="Times New Roman"/>
          <w:sz w:val="24"/>
          <w:szCs w:val="24"/>
        </w:rPr>
        <w:t>.</w:t>
      </w:r>
      <w:proofErr w:type="gramEnd"/>
      <w:r w:rsidRPr="008905FA">
        <w:rPr>
          <w:rFonts w:ascii="Times New Roman" w:eastAsia="Times New Roman" w:hAnsi="Times New Roman" w:cs="Times New Roman"/>
          <w:sz w:val="24"/>
          <w:szCs w:val="24"/>
        </w:rPr>
        <w:t xml:space="preserve"> </w:t>
      </w:r>
      <w:r w:rsidRPr="008905FA">
        <w:rPr>
          <w:rFonts w:ascii="Times New Roman" w:eastAsia="Times New Roman" w:hAnsi="Times New Roman" w:cs="Times New Roman"/>
          <w:i/>
          <w:iCs/>
          <w:sz w:val="24"/>
          <w:szCs w:val="24"/>
        </w:rPr>
        <w:t>International Journal of Computer Applications</w:t>
      </w:r>
      <w:r w:rsidRPr="008905FA">
        <w:rPr>
          <w:rFonts w:ascii="Times New Roman" w:eastAsia="Times New Roman" w:hAnsi="Times New Roman" w:cs="Times New Roman"/>
          <w:sz w:val="24"/>
          <w:szCs w:val="24"/>
        </w:rPr>
        <w:t>, 179(40), 15–19.</w:t>
      </w:r>
    </w:p>
    <w:p w:rsidR="007B4769" w:rsidRPr="00F25BBE" w:rsidRDefault="007B4769" w:rsidP="00F25BBE">
      <w:pPr>
        <w:jc w:val="both"/>
        <w:rPr>
          <w:rFonts w:ascii="Times New Roman" w:hAnsi="Times New Roman" w:cs="Times New Roman"/>
          <w:sz w:val="24"/>
          <w:szCs w:val="22"/>
        </w:rPr>
      </w:pPr>
    </w:p>
    <w:p w:rsidR="005D3E75" w:rsidRPr="00AF757C" w:rsidRDefault="005D3E75" w:rsidP="00AF757C">
      <w:pPr>
        <w:jc w:val="both"/>
        <w:rPr>
          <w:rFonts w:ascii="Times New Roman" w:hAnsi="Times New Roman" w:cs="Times New Roman"/>
          <w:sz w:val="24"/>
          <w:szCs w:val="22"/>
        </w:rPr>
      </w:pPr>
    </w:p>
    <w:sectPr w:rsidR="005D3E75" w:rsidRPr="00AF757C" w:rsidSect="009A4BF6">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69D"/>
    <w:multiLevelType w:val="multilevel"/>
    <w:tmpl w:val="040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33F83"/>
    <w:multiLevelType w:val="hybridMultilevel"/>
    <w:tmpl w:val="05329F10"/>
    <w:lvl w:ilvl="0" w:tplc="B98CCC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C6D73"/>
    <w:multiLevelType w:val="multilevel"/>
    <w:tmpl w:val="5C8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E7096"/>
    <w:multiLevelType w:val="multilevel"/>
    <w:tmpl w:val="EFC4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94DA6"/>
    <w:multiLevelType w:val="multilevel"/>
    <w:tmpl w:val="2B38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93C20"/>
    <w:multiLevelType w:val="multilevel"/>
    <w:tmpl w:val="921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23919"/>
    <w:multiLevelType w:val="multilevel"/>
    <w:tmpl w:val="88C8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33E50"/>
    <w:multiLevelType w:val="multilevel"/>
    <w:tmpl w:val="822A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E6B59"/>
    <w:multiLevelType w:val="multilevel"/>
    <w:tmpl w:val="ECD4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A67B08"/>
    <w:multiLevelType w:val="multilevel"/>
    <w:tmpl w:val="774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FE7173"/>
    <w:multiLevelType w:val="multilevel"/>
    <w:tmpl w:val="4F7A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219C6"/>
    <w:multiLevelType w:val="multilevel"/>
    <w:tmpl w:val="0D54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B5110"/>
    <w:multiLevelType w:val="multilevel"/>
    <w:tmpl w:val="42D0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A94CEA"/>
    <w:multiLevelType w:val="multilevel"/>
    <w:tmpl w:val="F30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80874"/>
    <w:multiLevelType w:val="multilevel"/>
    <w:tmpl w:val="07A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AE4ED6"/>
    <w:multiLevelType w:val="multilevel"/>
    <w:tmpl w:val="3AE4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CB73DA"/>
    <w:multiLevelType w:val="multilevel"/>
    <w:tmpl w:val="8C84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77277E"/>
    <w:multiLevelType w:val="multilevel"/>
    <w:tmpl w:val="90E41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F350D0"/>
    <w:multiLevelType w:val="multilevel"/>
    <w:tmpl w:val="0798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0945D8"/>
    <w:multiLevelType w:val="multilevel"/>
    <w:tmpl w:val="87AE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9271D1"/>
    <w:multiLevelType w:val="multilevel"/>
    <w:tmpl w:val="3EE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6"/>
  </w:num>
  <w:num w:numId="4">
    <w:abstractNumId w:val="10"/>
  </w:num>
  <w:num w:numId="5">
    <w:abstractNumId w:val="0"/>
  </w:num>
  <w:num w:numId="6">
    <w:abstractNumId w:val="13"/>
  </w:num>
  <w:num w:numId="7">
    <w:abstractNumId w:val="4"/>
  </w:num>
  <w:num w:numId="8">
    <w:abstractNumId w:val="5"/>
  </w:num>
  <w:num w:numId="9">
    <w:abstractNumId w:val="7"/>
  </w:num>
  <w:num w:numId="10">
    <w:abstractNumId w:val="3"/>
  </w:num>
  <w:num w:numId="11">
    <w:abstractNumId w:val="14"/>
  </w:num>
  <w:num w:numId="12">
    <w:abstractNumId w:val="12"/>
  </w:num>
  <w:num w:numId="13">
    <w:abstractNumId w:val="9"/>
  </w:num>
  <w:num w:numId="14">
    <w:abstractNumId w:val="16"/>
  </w:num>
  <w:num w:numId="15">
    <w:abstractNumId w:val="20"/>
  </w:num>
  <w:num w:numId="16">
    <w:abstractNumId w:val="19"/>
  </w:num>
  <w:num w:numId="17">
    <w:abstractNumId w:val="17"/>
  </w:num>
  <w:num w:numId="18">
    <w:abstractNumId w:val="18"/>
  </w:num>
  <w:num w:numId="19">
    <w:abstractNumId w:val="11"/>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F757C"/>
    <w:rsid w:val="00005B27"/>
    <w:rsid w:val="00047035"/>
    <w:rsid w:val="000B09A2"/>
    <w:rsid w:val="000E3AA4"/>
    <w:rsid w:val="002009BA"/>
    <w:rsid w:val="00215196"/>
    <w:rsid w:val="002C66F8"/>
    <w:rsid w:val="002E2F73"/>
    <w:rsid w:val="003B5FE2"/>
    <w:rsid w:val="00404B44"/>
    <w:rsid w:val="00424D8A"/>
    <w:rsid w:val="00555CA2"/>
    <w:rsid w:val="0057771C"/>
    <w:rsid w:val="005A70E3"/>
    <w:rsid w:val="005B0D5F"/>
    <w:rsid w:val="005D3E75"/>
    <w:rsid w:val="00692EEA"/>
    <w:rsid w:val="006E37A6"/>
    <w:rsid w:val="006F16FC"/>
    <w:rsid w:val="007A7C19"/>
    <w:rsid w:val="007B4769"/>
    <w:rsid w:val="00885A4B"/>
    <w:rsid w:val="008905FA"/>
    <w:rsid w:val="009A4BF6"/>
    <w:rsid w:val="009B4180"/>
    <w:rsid w:val="00AF757C"/>
    <w:rsid w:val="00B15BF0"/>
    <w:rsid w:val="00B2752A"/>
    <w:rsid w:val="00C23007"/>
    <w:rsid w:val="00C419AC"/>
    <w:rsid w:val="00D04433"/>
    <w:rsid w:val="00D47923"/>
    <w:rsid w:val="00DD582C"/>
    <w:rsid w:val="00E101F5"/>
    <w:rsid w:val="00EC1D32"/>
    <w:rsid w:val="00F25BBE"/>
    <w:rsid w:val="00FC7458"/>
    <w:rsid w:val="00FE33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A2"/>
    <w:rPr>
      <w:rFonts w:cs="Mangal"/>
    </w:rPr>
  </w:style>
  <w:style w:type="paragraph" w:styleId="Heading2">
    <w:name w:val="heading 2"/>
    <w:basedOn w:val="Normal"/>
    <w:next w:val="Normal"/>
    <w:link w:val="Heading2Char"/>
    <w:uiPriority w:val="9"/>
    <w:semiHidden/>
    <w:unhideWhenUsed/>
    <w:qFormat/>
    <w:rsid w:val="0021519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C419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419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05FA"/>
    <w:rPr>
      <w:b/>
      <w:bCs/>
    </w:rPr>
  </w:style>
  <w:style w:type="character" w:styleId="Emphasis">
    <w:name w:val="Emphasis"/>
    <w:basedOn w:val="DefaultParagraphFont"/>
    <w:uiPriority w:val="20"/>
    <w:qFormat/>
    <w:rsid w:val="008905FA"/>
    <w:rPr>
      <w:i/>
      <w:iCs/>
    </w:rPr>
  </w:style>
  <w:style w:type="table" w:styleId="TableGrid">
    <w:name w:val="Table Grid"/>
    <w:basedOn w:val="TableNormal"/>
    <w:uiPriority w:val="59"/>
    <w:rsid w:val="00200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19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419AC"/>
    <w:rPr>
      <w:rFonts w:ascii="Times New Roman" w:eastAsia="Times New Roman" w:hAnsi="Times New Roman" w:cs="Times New Roman"/>
      <w:b/>
      <w:bCs/>
      <w:sz w:val="24"/>
      <w:szCs w:val="24"/>
    </w:rPr>
  </w:style>
  <w:style w:type="paragraph" w:styleId="ListParagraph">
    <w:name w:val="List Paragraph"/>
    <w:basedOn w:val="Normal"/>
    <w:uiPriority w:val="34"/>
    <w:qFormat/>
    <w:rsid w:val="009B4180"/>
    <w:pPr>
      <w:ind w:left="720"/>
      <w:contextualSpacing/>
    </w:pPr>
  </w:style>
  <w:style w:type="character" w:customStyle="1" w:styleId="Heading2Char">
    <w:name w:val="Heading 2 Char"/>
    <w:basedOn w:val="DefaultParagraphFont"/>
    <w:link w:val="Heading2"/>
    <w:uiPriority w:val="9"/>
    <w:semiHidden/>
    <w:rsid w:val="00215196"/>
    <w:rPr>
      <w:rFonts w:asciiTheme="majorHAnsi" w:eastAsiaTheme="majorEastAsia" w:hAnsiTheme="majorHAnsi" w:cstheme="majorBid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229929836">
      <w:bodyDiv w:val="1"/>
      <w:marLeft w:val="0"/>
      <w:marRight w:val="0"/>
      <w:marTop w:val="0"/>
      <w:marBottom w:val="0"/>
      <w:divBdr>
        <w:top w:val="none" w:sz="0" w:space="0" w:color="auto"/>
        <w:left w:val="none" w:sz="0" w:space="0" w:color="auto"/>
        <w:bottom w:val="none" w:sz="0" w:space="0" w:color="auto"/>
        <w:right w:val="none" w:sz="0" w:space="0" w:color="auto"/>
      </w:divBdr>
      <w:divsChild>
        <w:div w:id="1523936758">
          <w:marLeft w:val="0"/>
          <w:marRight w:val="0"/>
          <w:marTop w:val="0"/>
          <w:marBottom w:val="0"/>
          <w:divBdr>
            <w:top w:val="none" w:sz="0" w:space="0" w:color="auto"/>
            <w:left w:val="none" w:sz="0" w:space="0" w:color="auto"/>
            <w:bottom w:val="none" w:sz="0" w:space="0" w:color="auto"/>
            <w:right w:val="none" w:sz="0" w:space="0" w:color="auto"/>
          </w:divBdr>
        </w:div>
      </w:divsChild>
    </w:div>
    <w:div w:id="350305987">
      <w:bodyDiv w:val="1"/>
      <w:marLeft w:val="0"/>
      <w:marRight w:val="0"/>
      <w:marTop w:val="0"/>
      <w:marBottom w:val="0"/>
      <w:divBdr>
        <w:top w:val="none" w:sz="0" w:space="0" w:color="auto"/>
        <w:left w:val="none" w:sz="0" w:space="0" w:color="auto"/>
        <w:bottom w:val="none" w:sz="0" w:space="0" w:color="auto"/>
        <w:right w:val="none" w:sz="0" w:space="0" w:color="auto"/>
      </w:divBdr>
    </w:div>
    <w:div w:id="481700482">
      <w:bodyDiv w:val="1"/>
      <w:marLeft w:val="0"/>
      <w:marRight w:val="0"/>
      <w:marTop w:val="0"/>
      <w:marBottom w:val="0"/>
      <w:divBdr>
        <w:top w:val="none" w:sz="0" w:space="0" w:color="auto"/>
        <w:left w:val="none" w:sz="0" w:space="0" w:color="auto"/>
        <w:bottom w:val="none" w:sz="0" w:space="0" w:color="auto"/>
        <w:right w:val="none" w:sz="0" w:space="0" w:color="auto"/>
      </w:divBdr>
    </w:div>
    <w:div w:id="492332220">
      <w:bodyDiv w:val="1"/>
      <w:marLeft w:val="0"/>
      <w:marRight w:val="0"/>
      <w:marTop w:val="0"/>
      <w:marBottom w:val="0"/>
      <w:divBdr>
        <w:top w:val="none" w:sz="0" w:space="0" w:color="auto"/>
        <w:left w:val="none" w:sz="0" w:space="0" w:color="auto"/>
        <w:bottom w:val="none" w:sz="0" w:space="0" w:color="auto"/>
        <w:right w:val="none" w:sz="0" w:space="0" w:color="auto"/>
      </w:divBdr>
    </w:div>
    <w:div w:id="583732101">
      <w:bodyDiv w:val="1"/>
      <w:marLeft w:val="0"/>
      <w:marRight w:val="0"/>
      <w:marTop w:val="0"/>
      <w:marBottom w:val="0"/>
      <w:divBdr>
        <w:top w:val="none" w:sz="0" w:space="0" w:color="auto"/>
        <w:left w:val="none" w:sz="0" w:space="0" w:color="auto"/>
        <w:bottom w:val="none" w:sz="0" w:space="0" w:color="auto"/>
        <w:right w:val="none" w:sz="0" w:space="0" w:color="auto"/>
      </w:divBdr>
    </w:div>
    <w:div w:id="589701325">
      <w:bodyDiv w:val="1"/>
      <w:marLeft w:val="0"/>
      <w:marRight w:val="0"/>
      <w:marTop w:val="0"/>
      <w:marBottom w:val="0"/>
      <w:divBdr>
        <w:top w:val="none" w:sz="0" w:space="0" w:color="auto"/>
        <w:left w:val="none" w:sz="0" w:space="0" w:color="auto"/>
        <w:bottom w:val="none" w:sz="0" w:space="0" w:color="auto"/>
        <w:right w:val="none" w:sz="0" w:space="0" w:color="auto"/>
      </w:divBdr>
    </w:div>
    <w:div w:id="599289940">
      <w:bodyDiv w:val="1"/>
      <w:marLeft w:val="0"/>
      <w:marRight w:val="0"/>
      <w:marTop w:val="0"/>
      <w:marBottom w:val="0"/>
      <w:divBdr>
        <w:top w:val="none" w:sz="0" w:space="0" w:color="auto"/>
        <w:left w:val="none" w:sz="0" w:space="0" w:color="auto"/>
        <w:bottom w:val="none" w:sz="0" w:space="0" w:color="auto"/>
        <w:right w:val="none" w:sz="0" w:space="0" w:color="auto"/>
      </w:divBdr>
    </w:div>
    <w:div w:id="745958497">
      <w:bodyDiv w:val="1"/>
      <w:marLeft w:val="0"/>
      <w:marRight w:val="0"/>
      <w:marTop w:val="0"/>
      <w:marBottom w:val="0"/>
      <w:divBdr>
        <w:top w:val="none" w:sz="0" w:space="0" w:color="auto"/>
        <w:left w:val="none" w:sz="0" w:space="0" w:color="auto"/>
        <w:bottom w:val="none" w:sz="0" w:space="0" w:color="auto"/>
        <w:right w:val="none" w:sz="0" w:space="0" w:color="auto"/>
      </w:divBdr>
    </w:div>
    <w:div w:id="763571204">
      <w:bodyDiv w:val="1"/>
      <w:marLeft w:val="0"/>
      <w:marRight w:val="0"/>
      <w:marTop w:val="0"/>
      <w:marBottom w:val="0"/>
      <w:divBdr>
        <w:top w:val="none" w:sz="0" w:space="0" w:color="auto"/>
        <w:left w:val="none" w:sz="0" w:space="0" w:color="auto"/>
        <w:bottom w:val="none" w:sz="0" w:space="0" w:color="auto"/>
        <w:right w:val="none" w:sz="0" w:space="0" w:color="auto"/>
      </w:divBdr>
    </w:div>
    <w:div w:id="852840762">
      <w:bodyDiv w:val="1"/>
      <w:marLeft w:val="0"/>
      <w:marRight w:val="0"/>
      <w:marTop w:val="0"/>
      <w:marBottom w:val="0"/>
      <w:divBdr>
        <w:top w:val="none" w:sz="0" w:space="0" w:color="auto"/>
        <w:left w:val="none" w:sz="0" w:space="0" w:color="auto"/>
        <w:bottom w:val="none" w:sz="0" w:space="0" w:color="auto"/>
        <w:right w:val="none" w:sz="0" w:space="0" w:color="auto"/>
      </w:divBdr>
    </w:div>
    <w:div w:id="905578072">
      <w:bodyDiv w:val="1"/>
      <w:marLeft w:val="0"/>
      <w:marRight w:val="0"/>
      <w:marTop w:val="0"/>
      <w:marBottom w:val="0"/>
      <w:divBdr>
        <w:top w:val="none" w:sz="0" w:space="0" w:color="auto"/>
        <w:left w:val="none" w:sz="0" w:space="0" w:color="auto"/>
        <w:bottom w:val="none" w:sz="0" w:space="0" w:color="auto"/>
        <w:right w:val="none" w:sz="0" w:space="0" w:color="auto"/>
      </w:divBdr>
    </w:div>
    <w:div w:id="980233700">
      <w:bodyDiv w:val="1"/>
      <w:marLeft w:val="0"/>
      <w:marRight w:val="0"/>
      <w:marTop w:val="0"/>
      <w:marBottom w:val="0"/>
      <w:divBdr>
        <w:top w:val="none" w:sz="0" w:space="0" w:color="auto"/>
        <w:left w:val="none" w:sz="0" w:space="0" w:color="auto"/>
        <w:bottom w:val="none" w:sz="0" w:space="0" w:color="auto"/>
        <w:right w:val="none" w:sz="0" w:space="0" w:color="auto"/>
      </w:divBdr>
    </w:div>
    <w:div w:id="1020741948">
      <w:bodyDiv w:val="1"/>
      <w:marLeft w:val="0"/>
      <w:marRight w:val="0"/>
      <w:marTop w:val="0"/>
      <w:marBottom w:val="0"/>
      <w:divBdr>
        <w:top w:val="none" w:sz="0" w:space="0" w:color="auto"/>
        <w:left w:val="none" w:sz="0" w:space="0" w:color="auto"/>
        <w:bottom w:val="none" w:sz="0" w:space="0" w:color="auto"/>
        <w:right w:val="none" w:sz="0" w:space="0" w:color="auto"/>
      </w:divBdr>
    </w:div>
    <w:div w:id="1151211111">
      <w:bodyDiv w:val="1"/>
      <w:marLeft w:val="0"/>
      <w:marRight w:val="0"/>
      <w:marTop w:val="0"/>
      <w:marBottom w:val="0"/>
      <w:divBdr>
        <w:top w:val="none" w:sz="0" w:space="0" w:color="auto"/>
        <w:left w:val="none" w:sz="0" w:space="0" w:color="auto"/>
        <w:bottom w:val="none" w:sz="0" w:space="0" w:color="auto"/>
        <w:right w:val="none" w:sz="0" w:space="0" w:color="auto"/>
      </w:divBdr>
    </w:div>
    <w:div w:id="1177768270">
      <w:bodyDiv w:val="1"/>
      <w:marLeft w:val="0"/>
      <w:marRight w:val="0"/>
      <w:marTop w:val="0"/>
      <w:marBottom w:val="0"/>
      <w:divBdr>
        <w:top w:val="none" w:sz="0" w:space="0" w:color="auto"/>
        <w:left w:val="none" w:sz="0" w:space="0" w:color="auto"/>
        <w:bottom w:val="none" w:sz="0" w:space="0" w:color="auto"/>
        <w:right w:val="none" w:sz="0" w:space="0" w:color="auto"/>
      </w:divBdr>
    </w:div>
    <w:div w:id="1207134679">
      <w:bodyDiv w:val="1"/>
      <w:marLeft w:val="0"/>
      <w:marRight w:val="0"/>
      <w:marTop w:val="0"/>
      <w:marBottom w:val="0"/>
      <w:divBdr>
        <w:top w:val="none" w:sz="0" w:space="0" w:color="auto"/>
        <w:left w:val="none" w:sz="0" w:space="0" w:color="auto"/>
        <w:bottom w:val="none" w:sz="0" w:space="0" w:color="auto"/>
        <w:right w:val="none" w:sz="0" w:space="0" w:color="auto"/>
      </w:divBdr>
    </w:div>
    <w:div w:id="1222592241">
      <w:bodyDiv w:val="1"/>
      <w:marLeft w:val="0"/>
      <w:marRight w:val="0"/>
      <w:marTop w:val="0"/>
      <w:marBottom w:val="0"/>
      <w:divBdr>
        <w:top w:val="none" w:sz="0" w:space="0" w:color="auto"/>
        <w:left w:val="none" w:sz="0" w:space="0" w:color="auto"/>
        <w:bottom w:val="none" w:sz="0" w:space="0" w:color="auto"/>
        <w:right w:val="none" w:sz="0" w:space="0" w:color="auto"/>
      </w:divBdr>
    </w:div>
    <w:div w:id="1223908999">
      <w:bodyDiv w:val="1"/>
      <w:marLeft w:val="0"/>
      <w:marRight w:val="0"/>
      <w:marTop w:val="0"/>
      <w:marBottom w:val="0"/>
      <w:divBdr>
        <w:top w:val="none" w:sz="0" w:space="0" w:color="auto"/>
        <w:left w:val="none" w:sz="0" w:space="0" w:color="auto"/>
        <w:bottom w:val="none" w:sz="0" w:space="0" w:color="auto"/>
        <w:right w:val="none" w:sz="0" w:space="0" w:color="auto"/>
      </w:divBdr>
    </w:div>
    <w:div w:id="1282567057">
      <w:bodyDiv w:val="1"/>
      <w:marLeft w:val="0"/>
      <w:marRight w:val="0"/>
      <w:marTop w:val="0"/>
      <w:marBottom w:val="0"/>
      <w:divBdr>
        <w:top w:val="none" w:sz="0" w:space="0" w:color="auto"/>
        <w:left w:val="none" w:sz="0" w:space="0" w:color="auto"/>
        <w:bottom w:val="none" w:sz="0" w:space="0" w:color="auto"/>
        <w:right w:val="none" w:sz="0" w:space="0" w:color="auto"/>
      </w:divBdr>
    </w:div>
    <w:div w:id="1291858972">
      <w:bodyDiv w:val="1"/>
      <w:marLeft w:val="0"/>
      <w:marRight w:val="0"/>
      <w:marTop w:val="0"/>
      <w:marBottom w:val="0"/>
      <w:divBdr>
        <w:top w:val="none" w:sz="0" w:space="0" w:color="auto"/>
        <w:left w:val="none" w:sz="0" w:space="0" w:color="auto"/>
        <w:bottom w:val="none" w:sz="0" w:space="0" w:color="auto"/>
        <w:right w:val="none" w:sz="0" w:space="0" w:color="auto"/>
      </w:divBdr>
    </w:div>
    <w:div w:id="1298609829">
      <w:bodyDiv w:val="1"/>
      <w:marLeft w:val="0"/>
      <w:marRight w:val="0"/>
      <w:marTop w:val="0"/>
      <w:marBottom w:val="0"/>
      <w:divBdr>
        <w:top w:val="none" w:sz="0" w:space="0" w:color="auto"/>
        <w:left w:val="none" w:sz="0" w:space="0" w:color="auto"/>
        <w:bottom w:val="none" w:sz="0" w:space="0" w:color="auto"/>
        <w:right w:val="none" w:sz="0" w:space="0" w:color="auto"/>
      </w:divBdr>
    </w:div>
    <w:div w:id="1847018542">
      <w:bodyDiv w:val="1"/>
      <w:marLeft w:val="0"/>
      <w:marRight w:val="0"/>
      <w:marTop w:val="0"/>
      <w:marBottom w:val="0"/>
      <w:divBdr>
        <w:top w:val="none" w:sz="0" w:space="0" w:color="auto"/>
        <w:left w:val="none" w:sz="0" w:space="0" w:color="auto"/>
        <w:bottom w:val="none" w:sz="0" w:space="0" w:color="auto"/>
        <w:right w:val="none" w:sz="0" w:space="0" w:color="auto"/>
      </w:divBdr>
    </w:div>
    <w:div w:id="1891530114">
      <w:bodyDiv w:val="1"/>
      <w:marLeft w:val="0"/>
      <w:marRight w:val="0"/>
      <w:marTop w:val="0"/>
      <w:marBottom w:val="0"/>
      <w:divBdr>
        <w:top w:val="none" w:sz="0" w:space="0" w:color="auto"/>
        <w:left w:val="none" w:sz="0" w:space="0" w:color="auto"/>
        <w:bottom w:val="none" w:sz="0" w:space="0" w:color="auto"/>
        <w:right w:val="none" w:sz="0" w:space="0" w:color="auto"/>
      </w:divBdr>
    </w:div>
    <w:div w:id="1930770839">
      <w:bodyDiv w:val="1"/>
      <w:marLeft w:val="0"/>
      <w:marRight w:val="0"/>
      <w:marTop w:val="0"/>
      <w:marBottom w:val="0"/>
      <w:divBdr>
        <w:top w:val="none" w:sz="0" w:space="0" w:color="auto"/>
        <w:left w:val="none" w:sz="0" w:space="0" w:color="auto"/>
        <w:bottom w:val="none" w:sz="0" w:space="0" w:color="auto"/>
        <w:right w:val="none" w:sz="0" w:space="0" w:color="auto"/>
      </w:divBdr>
    </w:div>
    <w:div w:id="1991322450">
      <w:bodyDiv w:val="1"/>
      <w:marLeft w:val="0"/>
      <w:marRight w:val="0"/>
      <w:marTop w:val="0"/>
      <w:marBottom w:val="0"/>
      <w:divBdr>
        <w:top w:val="none" w:sz="0" w:space="0" w:color="auto"/>
        <w:left w:val="none" w:sz="0" w:space="0" w:color="auto"/>
        <w:bottom w:val="none" w:sz="0" w:space="0" w:color="auto"/>
        <w:right w:val="none" w:sz="0" w:space="0" w:color="auto"/>
      </w:divBdr>
      <w:divsChild>
        <w:div w:id="2037197917">
          <w:marLeft w:val="0"/>
          <w:marRight w:val="0"/>
          <w:marTop w:val="0"/>
          <w:marBottom w:val="0"/>
          <w:divBdr>
            <w:top w:val="none" w:sz="0" w:space="0" w:color="auto"/>
            <w:left w:val="none" w:sz="0" w:space="0" w:color="auto"/>
            <w:bottom w:val="none" w:sz="0" w:space="0" w:color="auto"/>
            <w:right w:val="none" w:sz="0" w:space="0" w:color="auto"/>
          </w:divBdr>
        </w:div>
      </w:divsChild>
    </w:div>
    <w:div w:id="2033996286">
      <w:bodyDiv w:val="1"/>
      <w:marLeft w:val="0"/>
      <w:marRight w:val="0"/>
      <w:marTop w:val="0"/>
      <w:marBottom w:val="0"/>
      <w:divBdr>
        <w:top w:val="none" w:sz="0" w:space="0" w:color="auto"/>
        <w:left w:val="none" w:sz="0" w:space="0" w:color="auto"/>
        <w:bottom w:val="none" w:sz="0" w:space="0" w:color="auto"/>
        <w:right w:val="none" w:sz="0" w:space="0" w:color="auto"/>
      </w:divBdr>
    </w:div>
    <w:div w:id="20906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4</cp:revision>
  <dcterms:created xsi:type="dcterms:W3CDTF">2025-04-30T10:28:00Z</dcterms:created>
  <dcterms:modified xsi:type="dcterms:W3CDTF">2025-04-30T10:40:00Z</dcterms:modified>
</cp:coreProperties>
</file>