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AB" w:rsidRPr="00AB5A44" w:rsidRDefault="000104FD" w:rsidP="002609AB">
      <w:pPr>
        <w:rPr>
          <w:b/>
          <w:bCs/>
          <w:sz w:val="36"/>
          <w:szCs w:val="36"/>
        </w:rPr>
      </w:pPr>
      <w:r w:rsidRPr="000104FD">
        <w:rPr>
          <w:b/>
          <w:bCs/>
          <w:sz w:val="40"/>
          <w:szCs w:val="40"/>
        </w:rPr>
        <w:t>APPLICATION OF RFID TECHNOLOGY FOR SOLVING VEHICLE EMISSION IN SMART CITIES USING IOT</w:t>
      </w:r>
    </w:p>
    <w:p w:rsidR="002609AB" w:rsidRPr="001A1932" w:rsidRDefault="002609AB" w:rsidP="002609AB">
      <w:pPr>
        <w:rPr>
          <w:sz w:val="12"/>
          <w:szCs w:val="12"/>
        </w:rPr>
      </w:pPr>
    </w:p>
    <w:p w:rsidR="00354813" w:rsidRDefault="00354813" w:rsidP="001A1932">
      <w:pPr>
        <w:spacing w:line="276" w:lineRule="auto"/>
        <w:rPr>
          <w:b/>
          <w:bCs/>
        </w:rPr>
      </w:pPr>
      <w:r w:rsidRPr="00354813">
        <w:rPr>
          <w:b/>
          <w:bCs/>
        </w:rPr>
        <w:t>Dr. V. S. Ubale</w:t>
      </w:r>
      <w:r w:rsidRPr="00354813">
        <w:rPr>
          <w:b/>
          <w:bCs/>
          <w:vertAlign w:val="superscript"/>
        </w:rPr>
        <w:t>1</w:t>
      </w:r>
      <w:r w:rsidRPr="00354813">
        <w:rPr>
          <w:b/>
          <w:bCs/>
        </w:rPr>
        <w:t xml:space="preserve">, </w:t>
      </w:r>
      <w:proofErr w:type="spellStart"/>
      <w:r w:rsidRPr="00354813">
        <w:rPr>
          <w:b/>
          <w:bCs/>
        </w:rPr>
        <w:t>Hikare</w:t>
      </w:r>
      <w:proofErr w:type="spellEnd"/>
      <w:r w:rsidRPr="00354813">
        <w:rPr>
          <w:b/>
          <w:bCs/>
        </w:rPr>
        <w:t xml:space="preserve"> </w:t>
      </w:r>
      <w:proofErr w:type="spellStart"/>
      <w:r w:rsidRPr="00354813">
        <w:rPr>
          <w:b/>
          <w:bCs/>
        </w:rPr>
        <w:t>Shravani</w:t>
      </w:r>
      <w:proofErr w:type="spellEnd"/>
      <w:r w:rsidRPr="00354813">
        <w:rPr>
          <w:b/>
          <w:bCs/>
        </w:rPr>
        <w:t xml:space="preserve"> Ganesh</w:t>
      </w:r>
      <w:r w:rsidRPr="00354813">
        <w:rPr>
          <w:b/>
          <w:bCs/>
          <w:vertAlign w:val="superscript"/>
        </w:rPr>
        <w:t>2</w:t>
      </w:r>
      <w:r w:rsidRPr="00354813">
        <w:rPr>
          <w:b/>
          <w:bCs/>
        </w:rPr>
        <w:t xml:space="preserve">, </w:t>
      </w:r>
      <w:proofErr w:type="spellStart"/>
      <w:r w:rsidRPr="00354813">
        <w:rPr>
          <w:b/>
          <w:bCs/>
        </w:rPr>
        <w:t>Kshirsagar</w:t>
      </w:r>
      <w:proofErr w:type="spellEnd"/>
      <w:r w:rsidRPr="00354813">
        <w:rPr>
          <w:b/>
          <w:bCs/>
        </w:rPr>
        <w:t xml:space="preserve"> </w:t>
      </w:r>
      <w:proofErr w:type="spellStart"/>
      <w:r w:rsidRPr="00354813">
        <w:rPr>
          <w:b/>
          <w:bCs/>
        </w:rPr>
        <w:t>Samruddhi</w:t>
      </w:r>
      <w:proofErr w:type="spellEnd"/>
      <w:r w:rsidRPr="00354813">
        <w:rPr>
          <w:b/>
          <w:bCs/>
        </w:rPr>
        <w:t xml:space="preserve"> Sachin</w:t>
      </w:r>
      <w:r w:rsidRPr="00354813">
        <w:rPr>
          <w:b/>
          <w:bCs/>
          <w:vertAlign w:val="superscript"/>
        </w:rPr>
        <w:t>3</w:t>
      </w:r>
      <w:r w:rsidRPr="00354813">
        <w:rPr>
          <w:b/>
          <w:bCs/>
        </w:rPr>
        <w:t xml:space="preserve">, Kale </w:t>
      </w:r>
      <w:proofErr w:type="spellStart"/>
      <w:r w:rsidRPr="00354813">
        <w:rPr>
          <w:b/>
          <w:bCs/>
        </w:rPr>
        <w:t>Aditi</w:t>
      </w:r>
      <w:proofErr w:type="spellEnd"/>
      <w:r w:rsidRPr="00354813">
        <w:rPr>
          <w:b/>
          <w:bCs/>
        </w:rPr>
        <w:t xml:space="preserve"> Bharat</w:t>
      </w:r>
      <w:r w:rsidRPr="00354813">
        <w:rPr>
          <w:b/>
          <w:bCs/>
          <w:vertAlign w:val="superscript"/>
        </w:rPr>
        <w:t>4</w:t>
      </w:r>
      <w:r w:rsidRPr="00354813">
        <w:rPr>
          <w:b/>
          <w:bCs/>
        </w:rPr>
        <w:t xml:space="preserve"> </w:t>
      </w:r>
    </w:p>
    <w:p w:rsidR="002609AB" w:rsidRDefault="002609AB" w:rsidP="001A1932">
      <w:pPr>
        <w:spacing w:before="240" w:after="240" w:line="276" w:lineRule="auto"/>
        <w:contextualSpacing/>
      </w:pPr>
      <w:r>
        <w:rPr>
          <w:vertAlign w:val="superscript"/>
        </w:rPr>
        <w:t>1</w:t>
      </w:r>
      <w:r>
        <w:t xml:space="preserve"> </w:t>
      </w:r>
      <w:r w:rsidR="00354813">
        <w:t>Associate Professor</w:t>
      </w:r>
      <w:r>
        <w:t xml:space="preserve">, </w:t>
      </w:r>
      <w:r w:rsidRPr="00A90BF1">
        <w:t xml:space="preserve">Department </w:t>
      </w:r>
      <w:r>
        <w:t xml:space="preserve">of </w:t>
      </w:r>
      <w:r w:rsidR="007471CC" w:rsidRPr="007471CC">
        <w:t>Electronics &amp; Computer Engineering</w:t>
      </w:r>
      <w:r>
        <w:t xml:space="preserve"> </w:t>
      </w:r>
    </w:p>
    <w:p w:rsidR="002609AB" w:rsidRDefault="007471CC" w:rsidP="001A1932">
      <w:pPr>
        <w:spacing w:before="240" w:after="240" w:line="276" w:lineRule="auto"/>
        <w:contextualSpacing/>
      </w:pPr>
      <w:r>
        <w:rPr>
          <w:vertAlign w:val="superscript"/>
        </w:rPr>
        <w:t>2</w:t>
      </w:r>
      <w:proofErr w:type="gramStart"/>
      <w:r>
        <w:rPr>
          <w:vertAlign w:val="superscript"/>
        </w:rPr>
        <w:t>,3,4</w:t>
      </w:r>
      <w:proofErr w:type="gramEnd"/>
      <w:r w:rsidR="002609AB">
        <w:t xml:space="preserve"> </w:t>
      </w:r>
      <w:r w:rsidR="00354813">
        <w:t>Research Scholars</w:t>
      </w:r>
      <w:r w:rsidR="002609AB">
        <w:t xml:space="preserve">, </w:t>
      </w:r>
      <w:r w:rsidR="002609AB" w:rsidRPr="00A90BF1">
        <w:t xml:space="preserve">Department </w:t>
      </w:r>
      <w:r w:rsidR="002609AB">
        <w:t xml:space="preserve">of </w:t>
      </w:r>
      <w:r w:rsidR="003E15C1" w:rsidRPr="007471CC">
        <w:t>Electronics &amp;</w:t>
      </w:r>
      <w:r w:rsidR="003E15C1">
        <w:t xml:space="preserve"> </w:t>
      </w:r>
      <w:r w:rsidR="002609AB">
        <w:t>Computer Engineering</w:t>
      </w:r>
    </w:p>
    <w:p w:rsidR="002609AB" w:rsidRDefault="007471CC" w:rsidP="001A1932">
      <w:pPr>
        <w:spacing w:before="240" w:after="240" w:line="276" w:lineRule="auto"/>
        <w:contextualSpacing/>
      </w:pPr>
      <w:r w:rsidRPr="007471CC">
        <w:rPr>
          <w:vertAlign w:val="superscript"/>
        </w:rPr>
        <w:t xml:space="preserve">1,2,3,4 </w:t>
      </w:r>
      <w:proofErr w:type="spellStart"/>
      <w:r w:rsidR="002609AB">
        <w:t>Amrutvahini</w:t>
      </w:r>
      <w:proofErr w:type="spellEnd"/>
      <w:r w:rsidR="002609AB">
        <w:t xml:space="preserve"> College of Engineering, </w:t>
      </w:r>
      <w:proofErr w:type="spellStart"/>
      <w:r w:rsidR="002609AB">
        <w:t>Sangamner</w:t>
      </w:r>
      <w:proofErr w:type="spellEnd"/>
      <w:r w:rsidR="002609AB">
        <w:t xml:space="preserve">, </w:t>
      </w:r>
      <w:proofErr w:type="spellStart"/>
      <w:r w:rsidR="002609AB">
        <w:t>A.Nagar</w:t>
      </w:r>
      <w:proofErr w:type="spellEnd"/>
      <w:r w:rsidR="002609AB">
        <w:t>, MH</w:t>
      </w:r>
    </w:p>
    <w:p w:rsidR="00D7522C" w:rsidRPr="00CA4392" w:rsidRDefault="00D7522C" w:rsidP="00DD2584">
      <w:pPr>
        <w:pStyle w:val="Author"/>
        <w:spacing w:before="100" w:beforeAutospacing="1" w:after="0" w:line="120" w:lineRule="auto"/>
        <w:jc w:val="both"/>
        <w:rPr>
          <w:sz w:val="16"/>
          <w:szCs w:val="16"/>
        </w:rPr>
        <w:sectPr w:rsidR="00D7522C" w:rsidRPr="00CA4392" w:rsidSect="00560ED4">
          <w:type w:val="continuous"/>
          <w:pgSz w:w="11906" w:h="16838" w:code="9"/>
          <w:pgMar w:top="540" w:right="893" w:bottom="1440" w:left="893" w:header="720" w:footer="720" w:gutter="0"/>
          <w:cols w:space="720"/>
          <w:titlePg/>
          <w:docGrid w:linePitch="360"/>
        </w:sectPr>
      </w:pPr>
    </w:p>
    <w:p w:rsidR="009303D9" w:rsidRPr="005B520E" w:rsidRDefault="00BD670B" w:rsidP="00DD2584">
      <w:pPr>
        <w:jc w:val="both"/>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A04F6D" w:rsidRPr="00A04F6D" w:rsidRDefault="009303D9" w:rsidP="00A04F6D">
      <w:pPr>
        <w:pStyle w:val="Abstract"/>
        <w:rPr>
          <w:lang w:val="en-IN"/>
        </w:rPr>
      </w:pPr>
      <w:r w:rsidRPr="005357FD">
        <w:rPr>
          <w:i/>
          <w:iCs/>
          <w:sz w:val="20"/>
          <w:szCs w:val="20"/>
        </w:rPr>
        <w:lastRenderedPageBreak/>
        <w:t>Abstract</w:t>
      </w:r>
      <w:r w:rsidRPr="005357FD">
        <w:rPr>
          <w:sz w:val="20"/>
          <w:szCs w:val="20"/>
        </w:rPr>
        <w:t>—</w:t>
      </w:r>
      <w:r w:rsidR="00A407D4" w:rsidRPr="00A407D4">
        <w:rPr>
          <w:rFonts w:ascii="Segoe UI" w:eastAsia="Times New Roman" w:hAnsi="Segoe UI" w:cs="Segoe UI"/>
          <w:b w:val="0"/>
          <w:bCs w:val="0"/>
          <w:color w:val="374151"/>
          <w:sz w:val="24"/>
          <w:szCs w:val="24"/>
          <w:lang w:val="en-IN" w:eastAsia="en-IN" w:bidi="mr-IN"/>
        </w:rPr>
        <w:t xml:space="preserve"> </w:t>
      </w:r>
      <w:proofErr w:type="gramStart"/>
      <w:r w:rsidR="001A1932" w:rsidRPr="001A1932">
        <w:rPr>
          <w:lang w:val="en-IN"/>
        </w:rPr>
        <w:t>With</w:t>
      </w:r>
      <w:proofErr w:type="gramEnd"/>
      <w:r w:rsidR="001A1932" w:rsidRPr="001A1932">
        <w:rPr>
          <w:lang w:val="en-IN"/>
        </w:rPr>
        <w:t xml:space="preserve"> the rapid rise in urban vehicle populations, air pollution has become a critical environmental and public health issue. This project proposes an Internet of Things (</w:t>
      </w:r>
      <w:proofErr w:type="spellStart"/>
      <w:r w:rsidR="001A1932" w:rsidRPr="001A1932">
        <w:rPr>
          <w:lang w:val="en-IN"/>
        </w:rPr>
        <w:t>IoT</w:t>
      </w:r>
      <w:proofErr w:type="spellEnd"/>
      <w:r w:rsidR="001A1932" w:rsidRPr="001A1932">
        <w:rPr>
          <w:lang w:val="en-IN"/>
        </w:rPr>
        <w:t>)-based system that leverages RFID (Radio Frequency Identification) technology to monitor and control vehicle emissions in real-time within city environments. Vehicles are equipped with RFID tags containing identification and emission data, while strategically placed RFID readers at key checkpoints gather this information wirelessly as vehicles pass by. Integrated with air quality and gas sensors, the system can detect high-emission vehicles and send alerts to authorities for enforcement or preventive action. Data is transmitted to a central server for storage, analysis, and decision-making, enabling better traffic regulation and emission control policies. This smart approach not only improves monitoring efficiency but also supports sustainable urban mobility, making it a scalable and cost-effective solution for combating vehicle-induced air pollution in smart cities.</w:t>
      </w:r>
    </w:p>
    <w:p w:rsidR="00420C88" w:rsidRDefault="00420C88" w:rsidP="00477E8A">
      <w:pPr>
        <w:pStyle w:val="Abstract"/>
        <w:ind w:firstLine="0"/>
        <w:rPr>
          <w:b w:val="0"/>
          <w:bCs w:val="0"/>
          <w:i/>
          <w:iCs/>
          <w:lang w:val="en-IN"/>
        </w:rPr>
      </w:pPr>
      <w:proofErr w:type="gramStart"/>
      <w:r>
        <w:rPr>
          <w:sz w:val="20"/>
          <w:szCs w:val="20"/>
        </w:rPr>
        <w:t xml:space="preserve">Keywords- </w:t>
      </w:r>
      <w:r w:rsidR="001A1932" w:rsidRPr="001A1932">
        <w:rPr>
          <w:b w:val="0"/>
          <w:bCs w:val="0"/>
          <w:i/>
          <w:iCs/>
          <w:lang w:val="en-IN"/>
        </w:rPr>
        <w:t xml:space="preserve">RFID, Vehicle Emission, </w:t>
      </w:r>
      <w:proofErr w:type="spellStart"/>
      <w:r w:rsidR="001A1932" w:rsidRPr="001A1932">
        <w:rPr>
          <w:b w:val="0"/>
          <w:bCs w:val="0"/>
          <w:i/>
          <w:iCs/>
          <w:lang w:val="en-IN"/>
        </w:rPr>
        <w:t>IoT</w:t>
      </w:r>
      <w:proofErr w:type="spellEnd"/>
      <w:r w:rsidR="001A1932" w:rsidRPr="001A1932">
        <w:rPr>
          <w:b w:val="0"/>
          <w:bCs w:val="0"/>
          <w:i/>
          <w:iCs/>
          <w:lang w:val="en-IN"/>
        </w:rPr>
        <w:t>, Air Pollution Control, Smart City</w:t>
      </w:r>
      <w:r>
        <w:rPr>
          <w:b w:val="0"/>
          <w:bCs w:val="0"/>
          <w:i/>
          <w:iCs/>
          <w:lang w:val="en-IN"/>
        </w:rPr>
        <w:t>.</w:t>
      </w:r>
      <w:proofErr w:type="gramEnd"/>
    </w:p>
    <w:p w:rsidR="009303D9" w:rsidRPr="00126539" w:rsidRDefault="0052608B" w:rsidP="006B6B66">
      <w:pPr>
        <w:pStyle w:val="Heading1"/>
        <w:rPr>
          <w:b/>
          <w:bCs/>
        </w:rPr>
      </w:pPr>
      <w:r w:rsidRPr="00126539">
        <w:rPr>
          <w:b/>
          <w:bCs/>
        </w:rPr>
        <w:t xml:space="preserve">INTRODUCTION </w:t>
      </w:r>
    </w:p>
    <w:p w:rsidR="001A1932" w:rsidRPr="001A1932" w:rsidRDefault="001A1932" w:rsidP="001A1932">
      <w:pPr>
        <w:pStyle w:val="BodyText"/>
        <w:rPr>
          <w:lang w:val="en-IN"/>
        </w:rPr>
      </w:pPr>
      <w:r w:rsidRPr="001A1932">
        <w:rPr>
          <w:lang w:val="en-IN"/>
        </w:rPr>
        <w:t>Air pollution has emerged as one of the most critical environmental issues faced by urban areas globally. Among the various sources contributing to this problem, vehicular emissions remain a major culprit due to rapid urbanization, increasing vehicle ownership, and lack of stringent pollution control measures [1]. Cities today are struggling with deteriorating air quality, which poses serious health risks including respiratory disorders, cardiovascular diseases, and even premature death [2]. To effectively mitigate these challenges, it is essential to monitor and control vehicular emissions in real time using innovative technologies such as the Internet of Things (</w:t>
      </w:r>
      <w:proofErr w:type="spellStart"/>
      <w:r w:rsidRPr="001A1932">
        <w:rPr>
          <w:lang w:val="en-IN"/>
        </w:rPr>
        <w:t>IoT</w:t>
      </w:r>
      <w:proofErr w:type="spellEnd"/>
      <w:r w:rsidRPr="001A1932">
        <w:rPr>
          <w:lang w:val="en-IN"/>
        </w:rPr>
        <w:t>) and Radio Frequency Identification (RFID) systems [3].</w:t>
      </w:r>
    </w:p>
    <w:p w:rsidR="001A1932" w:rsidRPr="001A1932" w:rsidRDefault="001A1932" w:rsidP="001A1932">
      <w:pPr>
        <w:pStyle w:val="BodyText"/>
        <w:rPr>
          <w:lang w:val="en-IN"/>
        </w:rPr>
      </w:pPr>
      <w:r w:rsidRPr="001A1932">
        <w:rPr>
          <w:lang w:val="en-IN"/>
        </w:rPr>
        <w:t xml:space="preserve">RFID is a wireless technology that uses electromagnetic fields to identify and track objects automatically. When integrated with </w:t>
      </w:r>
      <w:proofErr w:type="spellStart"/>
      <w:r w:rsidRPr="001A1932">
        <w:rPr>
          <w:lang w:val="en-IN"/>
        </w:rPr>
        <w:t>IoT</w:t>
      </w:r>
      <w:proofErr w:type="spellEnd"/>
      <w:r w:rsidRPr="001A1932">
        <w:rPr>
          <w:lang w:val="en-IN"/>
        </w:rPr>
        <w:t xml:space="preserve"> frameworks, RFID enables continuous data collection, remote monitoring, and intelligent decision-making, making it an ideal solution for emission control in smart cities [4]. In a typical system, RFID tags are installed in vehicles while RFID readers are placed at strategic checkpoints or intersections. As a vehicle passes through a reader, emission data stored on the tag or fetched from an </w:t>
      </w:r>
      <w:proofErr w:type="spellStart"/>
      <w:r w:rsidRPr="001A1932">
        <w:rPr>
          <w:lang w:val="en-IN"/>
        </w:rPr>
        <w:t>onboard</w:t>
      </w:r>
      <w:proofErr w:type="spellEnd"/>
      <w:r w:rsidRPr="001A1932">
        <w:rPr>
          <w:lang w:val="en-IN"/>
        </w:rPr>
        <w:t xml:space="preserve"> sensor is transmitted to a central server for analysis [5]. This seamless interaction helps identify high-emission vehicles and generate alerts for authorities or vehicle owners [6].</w:t>
      </w:r>
    </w:p>
    <w:p w:rsidR="001A1932" w:rsidRPr="001A1932" w:rsidRDefault="001A1932" w:rsidP="001A1932">
      <w:pPr>
        <w:pStyle w:val="BodyText"/>
        <w:rPr>
          <w:lang w:val="en-IN"/>
        </w:rPr>
      </w:pPr>
      <w:r w:rsidRPr="001A1932">
        <w:rPr>
          <w:lang w:val="en-IN"/>
        </w:rPr>
        <w:t xml:space="preserve">The Internet of Things significantly enhances RFID capabilities by allowing these systems to interact with cloud services, mobile devices, and databases in real time [7]. </w:t>
      </w:r>
      <w:proofErr w:type="spellStart"/>
      <w:r w:rsidRPr="001A1932">
        <w:rPr>
          <w:lang w:val="en-IN"/>
        </w:rPr>
        <w:t>IoT</w:t>
      </w:r>
      <w:proofErr w:type="spellEnd"/>
      <w:r w:rsidRPr="001A1932">
        <w:rPr>
          <w:lang w:val="en-IN"/>
        </w:rPr>
        <w:t xml:space="preserve"> </w:t>
      </w:r>
      <w:r w:rsidRPr="001A1932">
        <w:rPr>
          <w:lang w:val="en-IN"/>
        </w:rPr>
        <w:lastRenderedPageBreak/>
        <w:t xml:space="preserve">platforms can process the incoming RFID data using analytics tools to visualize trends, generate emission </w:t>
      </w:r>
      <w:proofErr w:type="spellStart"/>
      <w:r w:rsidRPr="001A1932">
        <w:rPr>
          <w:lang w:val="en-IN"/>
        </w:rPr>
        <w:t>heatmaps</w:t>
      </w:r>
      <w:proofErr w:type="spellEnd"/>
      <w:r w:rsidRPr="001A1932">
        <w:rPr>
          <w:lang w:val="en-IN"/>
        </w:rPr>
        <w:t>, and suggest timely interventions [8]. Furthermore, integrating additional sensors, such as gas or air quality sensors, allows for a more granular and accurate assessment of the environmental impact of each vehicle [9]. This convergence of technologies enables cities to move toward proactive, data-driven emission management [10].</w:t>
      </w:r>
    </w:p>
    <w:p w:rsidR="001A1932" w:rsidRPr="001A1932" w:rsidRDefault="001A1932" w:rsidP="001A1932">
      <w:pPr>
        <w:pStyle w:val="BodyText"/>
        <w:rPr>
          <w:lang w:val="en-IN"/>
        </w:rPr>
      </w:pPr>
      <w:r w:rsidRPr="001A1932">
        <w:rPr>
          <w:lang w:val="en-IN"/>
        </w:rPr>
        <w:t xml:space="preserve">From a policy and enforcement perspective, such an </w:t>
      </w:r>
      <w:proofErr w:type="spellStart"/>
      <w:r w:rsidRPr="001A1932">
        <w:rPr>
          <w:lang w:val="en-IN"/>
        </w:rPr>
        <w:t>IoT</w:t>
      </w:r>
      <w:proofErr w:type="spellEnd"/>
      <w:r w:rsidRPr="001A1932">
        <w:rPr>
          <w:lang w:val="en-IN"/>
        </w:rPr>
        <w:t>-RFID system offers several benefits. It reduces the need for manual inspection, supports real-time surveillance, and ensures transparency in vehicle emission monitoring [11]. Authorities can enforce compliance by automatically issuing fines or warnings to violators based on collected data [12]. In addition, the data collected can be stored for historical analysis, which is valuable for understanding pollution patterns, evaluating policy effectiveness, and making future planning decisions [13]. These insights enable municipalities to optimize traffic flows and reduce emissions through targeted interventions [14].</w:t>
      </w:r>
    </w:p>
    <w:p w:rsidR="001A1932" w:rsidRPr="001A1932" w:rsidRDefault="001A1932" w:rsidP="001A1932">
      <w:pPr>
        <w:pStyle w:val="BodyText"/>
        <w:rPr>
          <w:lang w:val="en-IN"/>
        </w:rPr>
      </w:pPr>
      <w:r w:rsidRPr="001A1932">
        <w:rPr>
          <w:lang w:val="en-IN"/>
        </w:rPr>
        <w:t>Beyond emissions, this system can be extended to integrate other smart city functions, such as traffic management, public transportation monitoring, and environmental regulation enforcement [15]. For instance, RFID systems can also track vehicle registration, insurance status, and road tax compliance, creating a holistic transportation management infrastructure [16]. In the long term, these solutions contribute to reducing carbon footprints, improving urban sustainability, and enhancing the quality of life for city residents [17].</w:t>
      </w:r>
    </w:p>
    <w:p w:rsidR="001A1932" w:rsidRPr="001A1932" w:rsidRDefault="001A1932" w:rsidP="001A1932">
      <w:pPr>
        <w:pStyle w:val="BodyText"/>
        <w:rPr>
          <w:lang w:val="en-IN"/>
        </w:rPr>
      </w:pPr>
      <w:r w:rsidRPr="001A1932">
        <w:rPr>
          <w:lang w:val="en-IN"/>
        </w:rPr>
        <w:t xml:space="preserve">The technological landscape for implementing RFID in emission tracking is becoming increasingly affordable and scalable. Advances in cloud computing, edge computing, and wireless communication have minimized the cost and complexity of deploying such systems on a city-wide scale [18]. Moreover, government initiatives and environmental regulations are pushing for digital transformation in urban infrastructure, providing a </w:t>
      </w:r>
      <w:proofErr w:type="gramStart"/>
      <w:r w:rsidRPr="001A1932">
        <w:rPr>
          <w:lang w:val="en-IN"/>
        </w:rPr>
        <w:t>conducive</w:t>
      </w:r>
      <w:proofErr w:type="gramEnd"/>
      <w:r w:rsidRPr="001A1932">
        <w:rPr>
          <w:lang w:val="en-IN"/>
        </w:rPr>
        <w:t xml:space="preserve"> ecosystem for the adoption of such technologies [19]. By leveraging RFID and </w:t>
      </w:r>
      <w:proofErr w:type="spellStart"/>
      <w:r w:rsidRPr="001A1932">
        <w:rPr>
          <w:lang w:val="en-IN"/>
        </w:rPr>
        <w:t>IoT</w:t>
      </w:r>
      <w:proofErr w:type="spellEnd"/>
      <w:r w:rsidRPr="001A1932">
        <w:rPr>
          <w:lang w:val="en-IN"/>
        </w:rPr>
        <w:t>, cities can develop smarter, more adaptive approaches to combat pollution and protect public health [20].</w:t>
      </w:r>
    </w:p>
    <w:p w:rsidR="006D7CD8" w:rsidRPr="006D7CD8" w:rsidRDefault="001A1932" w:rsidP="001A1932">
      <w:pPr>
        <w:pStyle w:val="BodyText"/>
        <w:rPr>
          <w:lang w:val="en-IN"/>
        </w:rPr>
      </w:pPr>
      <w:r w:rsidRPr="001A1932">
        <w:rPr>
          <w:lang w:val="en-IN"/>
        </w:rPr>
        <w:t xml:space="preserve">In summary, the fusion of RFID and </w:t>
      </w:r>
      <w:proofErr w:type="spellStart"/>
      <w:r w:rsidRPr="001A1932">
        <w:rPr>
          <w:lang w:val="en-IN"/>
        </w:rPr>
        <w:t>IoT</w:t>
      </w:r>
      <w:proofErr w:type="spellEnd"/>
      <w:r w:rsidRPr="001A1932">
        <w:rPr>
          <w:lang w:val="en-IN"/>
        </w:rPr>
        <w:t xml:space="preserve"> provides a powerful framework for tackling the problem of vehicle emissions in urban areas. This paper explores the design, implementation, and impact of an RFID-based </w:t>
      </w:r>
      <w:proofErr w:type="spellStart"/>
      <w:r w:rsidRPr="001A1932">
        <w:rPr>
          <w:lang w:val="en-IN"/>
        </w:rPr>
        <w:t>IoT</w:t>
      </w:r>
      <w:proofErr w:type="spellEnd"/>
      <w:r w:rsidRPr="001A1932">
        <w:rPr>
          <w:lang w:val="en-IN"/>
        </w:rPr>
        <w:t xml:space="preserve"> system for emission monitoring. It aims to demonstrate how this integrated approach can offer scalable, cost-effective, and real-time solutions to one of the most pressing challenges of our time: air pollution due to vehicular emissions.</w:t>
      </w:r>
    </w:p>
    <w:p w:rsidR="00DA6817" w:rsidRPr="00BE370C" w:rsidRDefault="00DA6817" w:rsidP="00DA6817">
      <w:pPr>
        <w:pStyle w:val="Heading1"/>
        <w:rPr>
          <w:b/>
          <w:bCs/>
        </w:rPr>
      </w:pPr>
      <w:r w:rsidRPr="00BE370C">
        <w:rPr>
          <w:b/>
          <w:bCs/>
        </w:rPr>
        <w:lastRenderedPageBreak/>
        <w:t>PROBLEM STATEMENT</w:t>
      </w:r>
    </w:p>
    <w:p w:rsidR="00FA2E1C" w:rsidRDefault="001A1932" w:rsidP="003E15C1">
      <w:pPr>
        <w:pStyle w:val="BodyText"/>
      </w:pPr>
      <w:proofErr w:type="gramStart"/>
      <w:r w:rsidRPr="001A1932">
        <w:t xml:space="preserve">To address the growing challenge of vehicular air pollution in urban areas by implementing an </w:t>
      </w:r>
      <w:proofErr w:type="spellStart"/>
      <w:r w:rsidRPr="001A1932">
        <w:t>IoT</w:t>
      </w:r>
      <w:proofErr w:type="spellEnd"/>
      <w:r w:rsidRPr="001A1932">
        <w:t>-based RFID system for real-time vehicle emission monitoring and control.</w:t>
      </w:r>
      <w:proofErr w:type="gramEnd"/>
    </w:p>
    <w:p w:rsidR="001F0BC9" w:rsidRPr="00BE370C" w:rsidRDefault="001F0BC9" w:rsidP="001F0BC9">
      <w:pPr>
        <w:pStyle w:val="Heading1"/>
        <w:rPr>
          <w:b/>
          <w:bCs/>
        </w:rPr>
      </w:pPr>
      <w:r>
        <w:rPr>
          <w:b/>
          <w:bCs/>
        </w:rPr>
        <w:t>OBJECTIVE</w:t>
      </w:r>
    </w:p>
    <w:p w:rsidR="001A1932" w:rsidRDefault="001A1932" w:rsidP="001A1932">
      <w:pPr>
        <w:pStyle w:val="BodyText"/>
        <w:numPr>
          <w:ilvl w:val="0"/>
          <w:numId w:val="28"/>
        </w:numPr>
        <w:rPr>
          <w:lang w:val="en-IN"/>
        </w:rPr>
      </w:pPr>
      <w:r w:rsidRPr="001A1932">
        <w:rPr>
          <w:lang w:val="en-IN"/>
        </w:rPr>
        <w:t>To design an RFID-based system for identifying and tracking vehicles in real-time.</w:t>
      </w:r>
    </w:p>
    <w:p w:rsidR="001A1932" w:rsidRDefault="001A1932" w:rsidP="001A1932">
      <w:pPr>
        <w:pStyle w:val="BodyText"/>
        <w:numPr>
          <w:ilvl w:val="0"/>
          <w:numId w:val="28"/>
        </w:numPr>
        <w:rPr>
          <w:lang w:val="en-IN"/>
        </w:rPr>
      </w:pPr>
      <w:r w:rsidRPr="001A1932">
        <w:rPr>
          <w:lang w:val="en-IN"/>
        </w:rPr>
        <w:t>To integrate emission sensors for monitoring pollution levels from individual vehicles.</w:t>
      </w:r>
    </w:p>
    <w:p w:rsidR="001A1932" w:rsidRDefault="001A1932" w:rsidP="001A1932">
      <w:pPr>
        <w:pStyle w:val="BodyText"/>
        <w:numPr>
          <w:ilvl w:val="0"/>
          <w:numId w:val="28"/>
        </w:numPr>
        <w:rPr>
          <w:lang w:val="en-IN"/>
        </w:rPr>
      </w:pPr>
      <w:r w:rsidRPr="001A1932">
        <w:rPr>
          <w:lang w:val="en-IN"/>
        </w:rPr>
        <w:t xml:space="preserve">To implement </w:t>
      </w:r>
      <w:proofErr w:type="spellStart"/>
      <w:r w:rsidRPr="001A1932">
        <w:rPr>
          <w:lang w:val="en-IN"/>
        </w:rPr>
        <w:t>IoT</w:t>
      </w:r>
      <w:proofErr w:type="spellEnd"/>
      <w:r w:rsidRPr="001A1932">
        <w:rPr>
          <w:lang w:val="en-IN"/>
        </w:rPr>
        <w:t xml:space="preserve"> connectivity for centralized data collection and analysis.</w:t>
      </w:r>
    </w:p>
    <w:p w:rsidR="001A1932" w:rsidRDefault="001A1932" w:rsidP="001A1932">
      <w:pPr>
        <w:pStyle w:val="BodyText"/>
        <w:numPr>
          <w:ilvl w:val="0"/>
          <w:numId w:val="28"/>
        </w:numPr>
        <w:rPr>
          <w:lang w:val="en-IN"/>
        </w:rPr>
      </w:pPr>
      <w:r w:rsidRPr="001A1932">
        <w:rPr>
          <w:lang w:val="en-IN"/>
        </w:rPr>
        <w:t>To enable automated alerts and actions when vehicles exceed permissible emission limits.</w:t>
      </w:r>
    </w:p>
    <w:p w:rsidR="001A1932" w:rsidRPr="001A1932" w:rsidRDefault="001A1932" w:rsidP="001A1932">
      <w:pPr>
        <w:pStyle w:val="BodyText"/>
        <w:numPr>
          <w:ilvl w:val="0"/>
          <w:numId w:val="28"/>
        </w:numPr>
        <w:rPr>
          <w:lang w:val="en-IN"/>
        </w:rPr>
      </w:pPr>
      <w:r w:rsidRPr="001A1932">
        <w:rPr>
          <w:lang w:val="en-IN"/>
        </w:rPr>
        <w:t>To support city authorities in enforcing environmental regulations and reducing air pollution.</w:t>
      </w:r>
    </w:p>
    <w:p w:rsidR="00DA6817" w:rsidRPr="00DA6817" w:rsidRDefault="00DA6817" w:rsidP="00DA6817">
      <w:pPr>
        <w:pStyle w:val="Heading1"/>
        <w:rPr>
          <w:rFonts w:eastAsia="Times New Roman"/>
          <w:b/>
          <w:bCs/>
          <w:color w:val="374151"/>
          <w:sz w:val="18"/>
          <w:szCs w:val="18"/>
          <w:lang w:val="en-IN" w:eastAsia="en-IN" w:bidi="mr-IN"/>
        </w:rPr>
      </w:pPr>
      <w:r w:rsidRPr="00BE370C">
        <w:rPr>
          <w:b/>
          <w:bCs/>
        </w:rPr>
        <w:t>LITERATURE SURVEY</w:t>
      </w:r>
    </w:p>
    <w:p w:rsidR="001A1932" w:rsidRDefault="001A1932" w:rsidP="001A1932">
      <w:pPr>
        <w:pStyle w:val="BodyText"/>
        <w:ind w:firstLine="0"/>
        <w:rPr>
          <w:b/>
          <w:bCs/>
          <w:lang w:val="en-IN"/>
        </w:rPr>
      </w:pPr>
      <w:r w:rsidRPr="001A1932">
        <w:rPr>
          <w:b/>
          <w:bCs/>
          <w:lang w:val="en-IN"/>
        </w:rPr>
        <w:t>1.</w:t>
      </w:r>
      <w:r>
        <w:rPr>
          <w:lang w:val="en-IN"/>
        </w:rPr>
        <w:t xml:space="preserve"> </w:t>
      </w:r>
      <w:r w:rsidRPr="001A1932">
        <w:rPr>
          <w:b/>
          <w:bCs/>
          <w:lang w:val="en-IN"/>
        </w:rPr>
        <w:t>RFID-Based Vehicle Tracking and Emission Monitoring System</w:t>
      </w:r>
    </w:p>
    <w:p w:rsidR="001A1932" w:rsidRPr="001A1932" w:rsidRDefault="001A1932" w:rsidP="001A1932">
      <w:pPr>
        <w:pStyle w:val="BodyText"/>
        <w:ind w:firstLine="0"/>
        <w:rPr>
          <w:lang w:val="en-IN"/>
        </w:rPr>
      </w:pPr>
      <w:r w:rsidRPr="001A1932">
        <w:rPr>
          <w:lang w:val="en-IN"/>
        </w:rPr>
        <w:t xml:space="preserve">In this study by </w:t>
      </w:r>
      <w:r w:rsidRPr="001A1932">
        <w:rPr>
          <w:b/>
          <w:bCs/>
          <w:lang w:val="en-IN"/>
        </w:rPr>
        <w:t>S. S. Kumar and A. Patel (2019)</w:t>
      </w:r>
      <w:r w:rsidRPr="001A1932">
        <w:rPr>
          <w:lang w:val="en-IN"/>
        </w:rPr>
        <w:t>, RFID technology was used to track vehicles in real time, integrated with a system that monitored the emission levels. The authors proposed a combination of RFID tags for vehicle identification and CO sensors to measure pollutants. The system was designed to alert traffic authorities when a vehicle exceeds the permissible emission limit. This approach emphasized the need for automated tracking systems to reduce human error and ensure compliance with environmental standards [1].</w:t>
      </w:r>
    </w:p>
    <w:p w:rsidR="001A1932" w:rsidRDefault="001A1932" w:rsidP="001A1932">
      <w:pPr>
        <w:pStyle w:val="BodyText"/>
        <w:ind w:firstLine="0"/>
        <w:rPr>
          <w:b/>
          <w:bCs/>
          <w:lang w:val="en-IN"/>
        </w:rPr>
      </w:pPr>
      <w:r>
        <w:rPr>
          <w:lang w:val="en-IN"/>
        </w:rPr>
        <w:t xml:space="preserve">2. </w:t>
      </w:r>
      <w:proofErr w:type="spellStart"/>
      <w:r w:rsidRPr="001A1932">
        <w:rPr>
          <w:b/>
          <w:bCs/>
          <w:lang w:val="en-IN"/>
        </w:rPr>
        <w:t>IoT</w:t>
      </w:r>
      <w:proofErr w:type="spellEnd"/>
      <w:r w:rsidRPr="001A1932">
        <w:rPr>
          <w:b/>
          <w:bCs/>
          <w:lang w:val="en-IN"/>
        </w:rPr>
        <w:t>-Enabled Environmental Monitoring System for Smart Cities</w:t>
      </w:r>
    </w:p>
    <w:p w:rsidR="001A1932" w:rsidRPr="001A1932" w:rsidRDefault="001A1932" w:rsidP="001A1932">
      <w:pPr>
        <w:pStyle w:val="BodyText"/>
        <w:ind w:firstLine="0"/>
        <w:rPr>
          <w:lang w:val="en-IN"/>
        </w:rPr>
      </w:pPr>
      <w:r w:rsidRPr="001A1932">
        <w:rPr>
          <w:lang w:val="en-IN"/>
        </w:rPr>
        <w:t xml:space="preserve">This research by </w:t>
      </w:r>
      <w:r w:rsidRPr="001A1932">
        <w:rPr>
          <w:b/>
          <w:bCs/>
          <w:lang w:val="en-IN"/>
        </w:rPr>
        <w:t>M. Y. Lee, H. W. Kim, and Y. H. Kim (2020)</w:t>
      </w:r>
      <w:r w:rsidRPr="001A1932">
        <w:rPr>
          <w:lang w:val="en-IN"/>
        </w:rPr>
        <w:t xml:space="preserve"> explores the integration of Internet of Things (</w:t>
      </w:r>
      <w:proofErr w:type="spellStart"/>
      <w:r w:rsidRPr="001A1932">
        <w:rPr>
          <w:lang w:val="en-IN"/>
        </w:rPr>
        <w:t>IoT</w:t>
      </w:r>
      <w:proofErr w:type="spellEnd"/>
      <w:r w:rsidRPr="001A1932">
        <w:rPr>
          <w:lang w:val="en-IN"/>
        </w:rPr>
        <w:t xml:space="preserve">) technology in environmental monitoring systems, focusing on air quality and vehicle emissions. The study highlights the potential for </w:t>
      </w:r>
      <w:proofErr w:type="spellStart"/>
      <w:r w:rsidRPr="001A1932">
        <w:rPr>
          <w:lang w:val="en-IN"/>
        </w:rPr>
        <w:t>IoT</w:t>
      </w:r>
      <w:proofErr w:type="spellEnd"/>
      <w:r w:rsidRPr="001A1932">
        <w:rPr>
          <w:lang w:val="en-IN"/>
        </w:rPr>
        <w:t xml:space="preserve"> to provide real-time data collection from various sensors, including CO2, </w:t>
      </w:r>
      <w:proofErr w:type="spellStart"/>
      <w:r w:rsidRPr="001A1932">
        <w:rPr>
          <w:lang w:val="en-IN"/>
        </w:rPr>
        <w:t>NOx</w:t>
      </w:r>
      <w:proofErr w:type="spellEnd"/>
      <w:r w:rsidRPr="001A1932">
        <w:rPr>
          <w:lang w:val="en-IN"/>
        </w:rPr>
        <w:t xml:space="preserve">, and particulate matter sensors. The system uses a centralized cloud platform to </w:t>
      </w:r>
      <w:proofErr w:type="spellStart"/>
      <w:r w:rsidRPr="001A1932">
        <w:rPr>
          <w:lang w:val="en-IN"/>
        </w:rPr>
        <w:t>analyze</w:t>
      </w:r>
      <w:proofErr w:type="spellEnd"/>
      <w:r w:rsidRPr="001A1932">
        <w:rPr>
          <w:lang w:val="en-IN"/>
        </w:rPr>
        <w:t xml:space="preserve"> and display emission levels, which can then be used to enforce regulations. The authors suggest that </w:t>
      </w:r>
      <w:proofErr w:type="spellStart"/>
      <w:r w:rsidRPr="001A1932">
        <w:rPr>
          <w:lang w:val="en-IN"/>
        </w:rPr>
        <w:t>IoT</w:t>
      </w:r>
      <w:proofErr w:type="spellEnd"/>
      <w:r w:rsidRPr="001A1932">
        <w:rPr>
          <w:lang w:val="en-IN"/>
        </w:rPr>
        <w:t xml:space="preserve"> can enhance the effectiveness of emission tracking and urban air quality management [2].</w:t>
      </w:r>
    </w:p>
    <w:p w:rsidR="001A1932" w:rsidRPr="001A1932" w:rsidRDefault="001A1932" w:rsidP="001A1932">
      <w:pPr>
        <w:pStyle w:val="BodyText"/>
        <w:ind w:firstLine="0"/>
        <w:rPr>
          <w:lang w:val="en-IN"/>
        </w:rPr>
      </w:pPr>
      <w:r w:rsidRPr="001A1932">
        <w:rPr>
          <w:b/>
          <w:bCs/>
          <w:lang w:val="en-IN"/>
        </w:rPr>
        <w:t>3.</w:t>
      </w:r>
      <w:r>
        <w:rPr>
          <w:lang w:val="en-IN"/>
        </w:rPr>
        <w:t xml:space="preserve"> </w:t>
      </w:r>
      <w:r w:rsidRPr="001A1932">
        <w:rPr>
          <w:b/>
          <w:bCs/>
          <w:lang w:val="en-IN"/>
        </w:rPr>
        <w:t>Use of RFID Technology in Environmental Protection</w:t>
      </w:r>
      <w:r w:rsidRPr="001A1932">
        <w:rPr>
          <w:lang w:val="en-IN"/>
        </w:rPr>
        <w:br/>
        <w:t xml:space="preserve">In the work by </w:t>
      </w:r>
      <w:r w:rsidRPr="001A1932">
        <w:rPr>
          <w:b/>
          <w:bCs/>
          <w:lang w:val="en-IN"/>
        </w:rPr>
        <w:t xml:space="preserve">A. S. </w:t>
      </w:r>
      <w:proofErr w:type="spellStart"/>
      <w:r w:rsidRPr="001A1932">
        <w:rPr>
          <w:b/>
          <w:bCs/>
          <w:lang w:val="en-IN"/>
        </w:rPr>
        <w:t>Borkar</w:t>
      </w:r>
      <w:proofErr w:type="spellEnd"/>
      <w:r w:rsidRPr="001A1932">
        <w:rPr>
          <w:b/>
          <w:bCs/>
          <w:lang w:val="en-IN"/>
        </w:rPr>
        <w:t xml:space="preserve">, P. K. </w:t>
      </w:r>
      <w:proofErr w:type="spellStart"/>
      <w:r w:rsidRPr="001A1932">
        <w:rPr>
          <w:b/>
          <w:bCs/>
          <w:lang w:val="en-IN"/>
        </w:rPr>
        <w:t>Rao</w:t>
      </w:r>
      <w:proofErr w:type="spellEnd"/>
      <w:r w:rsidRPr="001A1932">
        <w:rPr>
          <w:b/>
          <w:bCs/>
          <w:lang w:val="en-IN"/>
        </w:rPr>
        <w:t>, and R. N. Sharma (2018)</w:t>
      </w:r>
      <w:r w:rsidRPr="001A1932">
        <w:rPr>
          <w:lang w:val="en-IN"/>
        </w:rPr>
        <w:t xml:space="preserve">, the paper focuses on the application of RFID technology in environmental protection, particularly in the automotive sector. RFID systems are employed for monitoring vehicles as they pass through emission checkpoints. The study demonstrated the use of RFID tags combined with sensors that measure the vehicle’s exhaust output. The authors found that this system could significantly reduce manual </w:t>
      </w:r>
      <w:proofErr w:type="spellStart"/>
      <w:r w:rsidRPr="001A1932">
        <w:rPr>
          <w:lang w:val="en-IN"/>
        </w:rPr>
        <w:t>labor</w:t>
      </w:r>
      <w:proofErr w:type="spellEnd"/>
      <w:r w:rsidRPr="001A1932">
        <w:rPr>
          <w:lang w:val="en-IN"/>
        </w:rPr>
        <w:t xml:space="preserve"> in emission monitoring, while also offering greater accuracy and efficiency in real-time data collection [3].</w:t>
      </w:r>
    </w:p>
    <w:p w:rsidR="001A1932" w:rsidRDefault="001A1932" w:rsidP="001A1932">
      <w:pPr>
        <w:pStyle w:val="BodyText"/>
        <w:ind w:firstLine="0"/>
        <w:rPr>
          <w:b/>
          <w:bCs/>
          <w:lang w:val="en-IN"/>
        </w:rPr>
      </w:pPr>
      <w:r w:rsidRPr="001A1932">
        <w:rPr>
          <w:b/>
          <w:bCs/>
          <w:lang w:val="en-IN"/>
        </w:rPr>
        <w:lastRenderedPageBreak/>
        <w:t>4.</w:t>
      </w:r>
      <w:r>
        <w:rPr>
          <w:lang w:val="en-IN"/>
        </w:rPr>
        <w:t xml:space="preserve"> </w:t>
      </w:r>
      <w:r w:rsidRPr="001A1932">
        <w:rPr>
          <w:b/>
          <w:bCs/>
          <w:lang w:val="en-IN"/>
        </w:rPr>
        <w:t>Vehicle Emission Detection Using Sensor Networks and Cloud Computing</w:t>
      </w:r>
    </w:p>
    <w:p w:rsidR="001A1932" w:rsidRPr="001A1932" w:rsidRDefault="001A1932" w:rsidP="001A1932">
      <w:pPr>
        <w:pStyle w:val="BodyText"/>
        <w:ind w:firstLine="0"/>
        <w:rPr>
          <w:lang w:val="en-IN"/>
        </w:rPr>
      </w:pPr>
      <w:r w:rsidRPr="001A1932">
        <w:rPr>
          <w:lang w:val="en-IN"/>
        </w:rPr>
        <w:t xml:space="preserve">This paper by </w:t>
      </w:r>
      <w:r w:rsidRPr="001A1932">
        <w:rPr>
          <w:b/>
          <w:bCs/>
          <w:lang w:val="en-IN"/>
        </w:rPr>
        <w:t xml:space="preserve">J. M. </w:t>
      </w:r>
      <w:proofErr w:type="spellStart"/>
      <w:r w:rsidRPr="001A1932">
        <w:rPr>
          <w:b/>
          <w:bCs/>
          <w:lang w:val="en-IN"/>
        </w:rPr>
        <w:t>Chowdhury</w:t>
      </w:r>
      <w:proofErr w:type="spellEnd"/>
      <w:r w:rsidRPr="001A1932">
        <w:rPr>
          <w:b/>
          <w:bCs/>
          <w:lang w:val="en-IN"/>
        </w:rPr>
        <w:t xml:space="preserve"> and S. T. </w:t>
      </w:r>
      <w:proofErr w:type="spellStart"/>
      <w:r w:rsidRPr="001A1932">
        <w:rPr>
          <w:b/>
          <w:bCs/>
          <w:lang w:val="en-IN"/>
        </w:rPr>
        <w:t>Hossain</w:t>
      </w:r>
      <w:proofErr w:type="spellEnd"/>
      <w:r w:rsidRPr="001A1932">
        <w:rPr>
          <w:b/>
          <w:bCs/>
          <w:lang w:val="en-IN"/>
        </w:rPr>
        <w:t xml:space="preserve"> (2017)</w:t>
      </w:r>
      <w:r w:rsidRPr="001A1932">
        <w:rPr>
          <w:lang w:val="en-IN"/>
        </w:rPr>
        <w:t xml:space="preserve"> discusses the use of sensor networks for vehicle emission detection, coupled with cloud computing for data analysis and storage. This approach allows for scalable and distributed monitoring, where sensors installed on vehicles or at fixed locations detect pollutants. Data is then sent to a cloud-based system where it is </w:t>
      </w:r>
      <w:proofErr w:type="spellStart"/>
      <w:r w:rsidRPr="001A1932">
        <w:rPr>
          <w:lang w:val="en-IN"/>
        </w:rPr>
        <w:t>analyzed</w:t>
      </w:r>
      <w:proofErr w:type="spellEnd"/>
      <w:r w:rsidRPr="001A1932">
        <w:rPr>
          <w:lang w:val="en-IN"/>
        </w:rPr>
        <w:t xml:space="preserve"> and processed in real time. The paper also presents a methodology for integrating this system with mobile applications for vehicle owners, ensuring transparency and facilitating compliance with emission standards [4].</w:t>
      </w:r>
    </w:p>
    <w:p w:rsidR="001A1932" w:rsidRDefault="001A1932" w:rsidP="001A1932">
      <w:pPr>
        <w:pStyle w:val="BodyText"/>
        <w:ind w:firstLine="0"/>
        <w:rPr>
          <w:b/>
          <w:bCs/>
          <w:lang w:val="en-IN"/>
        </w:rPr>
      </w:pPr>
      <w:r w:rsidRPr="001A1932">
        <w:rPr>
          <w:b/>
          <w:bCs/>
          <w:lang w:val="en-IN"/>
        </w:rPr>
        <w:t>5.</w:t>
      </w:r>
      <w:r>
        <w:rPr>
          <w:lang w:val="en-IN"/>
        </w:rPr>
        <w:t xml:space="preserve"> </w:t>
      </w:r>
      <w:r w:rsidRPr="001A1932">
        <w:rPr>
          <w:b/>
          <w:bCs/>
          <w:lang w:val="en-IN"/>
        </w:rPr>
        <w:t>Smart Traffic Systems: RFID and Sensor Integration for Pollution Control</w:t>
      </w:r>
    </w:p>
    <w:p w:rsidR="001A1932" w:rsidRPr="001A1932" w:rsidRDefault="001A1932" w:rsidP="001A1932">
      <w:pPr>
        <w:pStyle w:val="BodyText"/>
        <w:ind w:firstLine="0"/>
        <w:rPr>
          <w:lang w:val="en-IN"/>
        </w:rPr>
      </w:pPr>
      <w:r w:rsidRPr="001A1932">
        <w:rPr>
          <w:lang w:val="en-IN"/>
        </w:rPr>
        <w:t xml:space="preserve">This research paper by </w:t>
      </w:r>
      <w:r w:rsidRPr="001A1932">
        <w:rPr>
          <w:b/>
          <w:bCs/>
          <w:lang w:val="en-IN"/>
        </w:rPr>
        <w:t>L. Zhang, J. L. Wang, and C. L. Wu (2021)</w:t>
      </w:r>
      <w:r w:rsidRPr="001A1932">
        <w:rPr>
          <w:lang w:val="en-IN"/>
        </w:rPr>
        <w:t xml:space="preserve"> presents an integrated system combining RFID, sensors, and smart traffic management systems to monitor and control pollution from vehicles. The system is designed to detect emission levels from passing vehicles using gas sensors and compare them with predefined thresholds. The RFID technology is used for vehicle identification, ensuring that violations can be traced back to specific vehicles. The authors demonstrated how such integrated systems could assist in managing traffic flow and enforcing environmental standards effectively within urban settings [5].</w:t>
      </w:r>
    </w:p>
    <w:p w:rsidR="00420C88" w:rsidRPr="00420C88" w:rsidRDefault="00420C88" w:rsidP="00420C88">
      <w:pPr>
        <w:pStyle w:val="BodyText"/>
        <w:rPr>
          <w:vanish/>
          <w:lang w:val="en-IN"/>
        </w:rPr>
      </w:pPr>
      <w:r w:rsidRPr="00420C88">
        <w:rPr>
          <w:vanish/>
          <w:lang w:val="en-IN"/>
        </w:rPr>
        <w:t>Top of Form</w:t>
      </w:r>
    </w:p>
    <w:p w:rsidR="008D6683" w:rsidRPr="008D6683" w:rsidRDefault="008D6683" w:rsidP="008D6683">
      <w:pPr>
        <w:pStyle w:val="BodyText"/>
        <w:rPr>
          <w:vanish/>
          <w:lang w:val="en-IN"/>
        </w:rPr>
      </w:pPr>
      <w:r w:rsidRPr="008D6683">
        <w:rPr>
          <w:vanish/>
          <w:lang w:val="en-IN"/>
        </w:rPr>
        <w:t>Top of Form</w:t>
      </w:r>
    </w:p>
    <w:p w:rsidR="000C6C5E" w:rsidRDefault="000C6C5E" w:rsidP="000C6C5E">
      <w:pPr>
        <w:pStyle w:val="Heading1"/>
        <w:rPr>
          <w:b/>
          <w:bCs/>
        </w:rPr>
      </w:pPr>
      <w:r w:rsidRPr="000C6C5E">
        <w:rPr>
          <w:b/>
          <w:bCs/>
        </w:rPr>
        <w:t>PROPOSED SYSTEM</w:t>
      </w:r>
    </w:p>
    <w:p w:rsidR="00A04F6D" w:rsidRDefault="0084592D" w:rsidP="00537D38">
      <w:pPr>
        <w:pStyle w:val="BodyText"/>
        <w:tabs>
          <w:tab w:val="clear" w:pos="288"/>
        </w:tabs>
        <w:ind w:firstLine="0"/>
        <w:jc w:val="center"/>
      </w:pPr>
      <w:r>
        <w:rPr>
          <w:b/>
          <w:noProof/>
          <w:lang w:val="en-IN" w:eastAsia="en-IN" w:bidi="mr-IN"/>
        </w:rPr>
        <w:drawing>
          <wp:anchor distT="0" distB="0" distL="0" distR="0" simplePos="0" relativeHeight="251659264" behindDoc="1" locked="0" layoutInCell="1" allowOverlap="1" wp14:anchorId="61AE60CF" wp14:editId="79C4C40E">
            <wp:simplePos x="0" y="0"/>
            <wp:positionH relativeFrom="page">
              <wp:posOffset>4079875</wp:posOffset>
            </wp:positionH>
            <wp:positionV relativeFrom="paragraph">
              <wp:posOffset>59690</wp:posOffset>
            </wp:positionV>
            <wp:extent cx="2755265" cy="1557655"/>
            <wp:effectExtent l="0" t="0" r="6985" b="4445"/>
            <wp:wrapTopAndBottom/>
            <wp:docPr id="18" name="Image 18" descr="block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block1"/>
                    <pic:cNvPicPr/>
                  </pic:nvPicPr>
                  <pic:blipFill>
                    <a:blip r:embed="rId9" cstate="print"/>
                    <a:stretch>
                      <a:fillRect/>
                    </a:stretch>
                  </pic:blipFill>
                  <pic:spPr>
                    <a:xfrm>
                      <a:off x="0" y="0"/>
                      <a:ext cx="2755265" cy="1557655"/>
                    </a:xfrm>
                    <a:prstGeom prst="rect">
                      <a:avLst/>
                    </a:prstGeom>
                  </pic:spPr>
                </pic:pic>
              </a:graphicData>
            </a:graphic>
            <wp14:sizeRelH relativeFrom="margin">
              <wp14:pctWidth>0</wp14:pctWidth>
            </wp14:sizeRelH>
            <wp14:sizeRelV relativeFrom="margin">
              <wp14:pctHeight>0</wp14:pctHeight>
            </wp14:sizeRelV>
          </wp:anchor>
        </w:drawing>
      </w:r>
      <w:r w:rsidR="00A04F6D">
        <w:rPr>
          <w:spacing w:val="-2"/>
        </w:rPr>
        <w:t>Figure 1: Block</w:t>
      </w:r>
      <w:r w:rsidR="00A04F6D">
        <w:rPr>
          <w:spacing w:val="8"/>
        </w:rPr>
        <w:t xml:space="preserve"> </w:t>
      </w:r>
      <w:r w:rsidR="00A04F6D">
        <w:rPr>
          <w:spacing w:val="-2"/>
        </w:rPr>
        <w:t>Diagram</w:t>
      </w:r>
    </w:p>
    <w:p w:rsidR="001A1932" w:rsidRPr="001A1932" w:rsidRDefault="001A1932" w:rsidP="001A1932">
      <w:pPr>
        <w:pStyle w:val="BodyText"/>
        <w:rPr>
          <w:lang w:val="en-IN"/>
        </w:rPr>
      </w:pPr>
      <w:r w:rsidRPr="001A1932">
        <w:rPr>
          <w:rFonts w:eastAsia="Times New Roman"/>
          <w:sz w:val="24"/>
          <w:szCs w:val="24"/>
          <w:lang w:val="en-IN" w:eastAsia="en-IN" w:bidi="mr-IN"/>
        </w:rPr>
        <w:t xml:space="preserve"> </w:t>
      </w:r>
      <w:r w:rsidRPr="001A1932">
        <w:rPr>
          <w:lang w:val="en-IN"/>
        </w:rPr>
        <w:t>The proposed system leverages various components, such as sensors, RFID technology, and wireless communication, to monitor vehicle emissions in real time and ensure compliance with environmental standards. Here is the step-by-step working of the system:</w:t>
      </w:r>
    </w:p>
    <w:p w:rsidR="001A1932" w:rsidRPr="001A1932" w:rsidRDefault="001A1932" w:rsidP="001A1932">
      <w:pPr>
        <w:pStyle w:val="BodyText"/>
        <w:numPr>
          <w:ilvl w:val="0"/>
          <w:numId w:val="29"/>
        </w:numPr>
        <w:rPr>
          <w:lang w:val="en-IN"/>
        </w:rPr>
      </w:pPr>
      <w:r w:rsidRPr="001A1932">
        <w:rPr>
          <w:b/>
          <w:bCs/>
          <w:lang w:val="en-IN"/>
        </w:rPr>
        <w:t>Power Supply &amp; Conversion</w:t>
      </w:r>
      <w:r w:rsidRPr="001A1932">
        <w:rPr>
          <w:lang w:val="en-IN"/>
        </w:rPr>
        <w:t>:</w:t>
      </w:r>
    </w:p>
    <w:p w:rsidR="001A1932" w:rsidRPr="0084592D" w:rsidRDefault="001A1932" w:rsidP="001A1932">
      <w:pPr>
        <w:pStyle w:val="BodyText"/>
        <w:numPr>
          <w:ilvl w:val="1"/>
          <w:numId w:val="29"/>
        </w:numPr>
        <w:rPr>
          <w:lang w:val="en-IN"/>
        </w:rPr>
      </w:pPr>
      <w:r w:rsidRPr="001A1932">
        <w:rPr>
          <w:lang w:val="en-IN"/>
        </w:rPr>
        <w:t xml:space="preserve">The system is powered by a main AC power supply, which is stepped down to a lower, suitable voltage by the </w:t>
      </w:r>
      <w:r w:rsidRPr="0084592D">
        <w:rPr>
          <w:lang w:val="en-IN"/>
        </w:rPr>
        <w:t>transformer.</w:t>
      </w:r>
    </w:p>
    <w:p w:rsidR="001A1932" w:rsidRPr="001A1932" w:rsidRDefault="001A1932" w:rsidP="001A1932">
      <w:pPr>
        <w:pStyle w:val="BodyText"/>
        <w:numPr>
          <w:ilvl w:val="1"/>
          <w:numId w:val="29"/>
        </w:numPr>
        <w:rPr>
          <w:lang w:val="en-IN"/>
        </w:rPr>
      </w:pPr>
      <w:r w:rsidRPr="0084592D">
        <w:rPr>
          <w:lang w:val="en-IN"/>
        </w:rPr>
        <w:t>The AC to DC converter then converts this AC voltage into DC power, which is used to power all the system components. A regulator ensures</w:t>
      </w:r>
      <w:r w:rsidRPr="001A1932">
        <w:rPr>
          <w:lang w:val="en-IN"/>
        </w:rPr>
        <w:t xml:space="preserve"> a stable and consistent DC output, which is crucial for the reliable operation of electronic parts.</w:t>
      </w:r>
    </w:p>
    <w:p w:rsidR="001A1932" w:rsidRPr="001A1932" w:rsidRDefault="001A1932" w:rsidP="001A1932">
      <w:pPr>
        <w:pStyle w:val="BodyText"/>
        <w:numPr>
          <w:ilvl w:val="0"/>
          <w:numId w:val="29"/>
        </w:numPr>
        <w:rPr>
          <w:lang w:val="en-IN"/>
        </w:rPr>
      </w:pPr>
      <w:r w:rsidRPr="001A1932">
        <w:rPr>
          <w:b/>
          <w:bCs/>
          <w:lang w:val="en-IN"/>
        </w:rPr>
        <w:t>Vehicle Identification using RFID</w:t>
      </w:r>
      <w:r w:rsidRPr="001A1932">
        <w:rPr>
          <w:lang w:val="en-IN"/>
        </w:rPr>
        <w:t>:</w:t>
      </w:r>
    </w:p>
    <w:p w:rsidR="001A1932" w:rsidRPr="001A1932" w:rsidRDefault="001A1932" w:rsidP="001A1932">
      <w:pPr>
        <w:pStyle w:val="BodyText"/>
        <w:numPr>
          <w:ilvl w:val="1"/>
          <w:numId w:val="29"/>
        </w:numPr>
        <w:rPr>
          <w:lang w:val="en-IN"/>
        </w:rPr>
      </w:pPr>
      <w:r w:rsidRPr="001A1932">
        <w:rPr>
          <w:lang w:val="en-IN"/>
        </w:rPr>
        <w:t xml:space="preserve">As the vehicle approaches the monitoring checkpoint, an </w:t>
      </w:r>
      <w:r w:rsidRPr="0084592D">
        <w:rPr>
          <w:lang w:val="en-IN"/>
        </w:rPr>
        <w:t>RFID tag</w:t>
      </w:r>
      <w:r w:rsidRPr="001A1932">
        <w:rPr>
          <w:lang w:val="en-IN"/>
        </w:rPr>
        <w:t xml:space="preserve"> attached to the vehicle is scanned by the RFID reader.</w:t>
      </w:r>
    </w:p>
    <w:p w:rsidR="001A1932" w:rsidRPr="001A1932" w:rsidRDefault="001A1932" w:rsidP="001A1932">
      <w:pPr>
        <w:pStyle w:val="BodyText"/>
        <w:numPr>
          <w:ilvl w:val="1"/>
          <w:numId w:val="29"/>
        </w:numPr>
        <w:rPr>
          <w:lang w:val="en-IN"/>
        </w:rPr>
      </w:pPr>
      <w:r w:rsidRPr="001A1932">
        <w:rPr>
          <w:lang w:val="en-IN"/>
        </w:rPr>
        <w:lastRenderedPageBreak/>
        <w:t xml:space="preserve">The </w:t>
      </w:r>
      <w:r w:rsidRPr="0084592D">
        <w:rPr>
          <w:lang w:val="en-IN"/>
        </w:rPr>
        <w:t>controller</w:t>
      </w:r>
      <w:r w:rsidRPr="001A1932">
        <w:rPr>
          <w:lang w:val="en-IN"/>
        </w:rPr>
        <w:t xml:space="preserve"> reads the unique ID from the RFID tag, enabling the system to identify the specific vehicle. This identification is important for tracking vehicles and associating their emission data with specific records.</w:t>
      </w:r>
    </w:p>
    <w:p w:rsidR="001A1932" w:rsidRPr="001A1932" w:rsidRDefault="001A1932" w:rsidP="001A1932">
      <w:pPr>
        <w:pStyle w:val="BodyText"/>
        <w:numPr>
          <w:ilvl w:val="0"/>
          <w:numId w:val="29"/>
        </w:numPr>
        <w:rPr>
          <w:lang w:val="en-IN"/>
        </w:rPr>
      </w:pPr>
      <w:r w:rsidRPr="001A1932">
        <w:rPr>
          <w:b/>
          <w:bCs/>
          <w:lang w:val="en-IN"/>
        </w:rPr>
        <w:t>Emission Monitoring</w:t>
      </w:r>
      <w:r w:rsidRPr="001A1932">
        <w:rPr>
          <w:lang w:val="en-IN"/>
        </w:rPr>
        <w:t>:</w:t>
      </w:r>
    </w:p>
    <w:p w:rsidR="001A1932" w:rsidRPr="0084592D" w:rsidRDefault="001A1932" w:rsidP="001A1932">
      <w:pPr>
        <w:pStyle w:val="BodyText"/>
        <w:numPr>
          <w:ilvl w:val="1"/>
          <w:numId w:val="29"/>
        </w:numPr>
        <w:rPr>
          <w:lang w:val="en-IN"/>
        </w:rPr>
      </w:pPr>
      <w:r w:rsidRPr="001A1932">
        <w:rPr>
          <w:lang w:val="en-IN"/>
        </w:rPr>
        <w:t xml:space="preserve">The system uses multiple sensors to monitor the environmental conditions and pollutant </w:t>
      </w:r>
      <w:r w:rsidRPr="0084592D">
        <w:rPr>
          <w:lang w:val="en-IN"/>
        </w:rPr>
        <w:t>levels:</w:t>
      </w:r>
    </w:p>
    <w:p w:rsidR="001A1932" w:rsidRPr="0084592D" w:rsidRDefault="0084592D" w:rsidP="001A1932">
      <w:pPr>
        <w:pStyle w:val="BodyText"/>
        <w:numPr>
          <w:ilvl w:val="2"/>
          <w:numId w:val="29"/>
        </w:numPr>
        <w:rPr>
          <w:lang w:val="en-IN"/>
        </w:rPr>
      </w:pPr>
      <w:r>
        <w:rPr>
          <w:noProof/>
          <w:lang w:val="en-IN" w:eastAsia="en-IN" w:bidi="mr-IN"/>
        </w:rPr>
        <w:drawing>
          <wp:anchor distT="0" distB="0" distL="0" distR="0" simplePos="0" relativeHeight="251661312" behindDoc="1" locked="0" layoutInCell="1" allowOverlap="1" wp14:anchorId="42475F0B" wp14:editId="4716102C">
            <wp:simplePos x="0" y="0"/>
            <wp:positionH relativeFrom="page">
              <wp:posOffset>4006215</wp:posOffset>
            </wp:positionH>
            <wp:positionV relativeFrom="paragraph">
              <wp:posOffset>849630</wp:posOffset>
            </wp:positionV>
            <wp:extent cx="3011170" cy="1316355"/>
            <wp:effectExtent l="0" t="0" r="0" b="0"/>
            <wp:wrapTopAndBottom/>
            <wp:docPr id="19" name="Image 19" descr="block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block2"/>
                    <pic:cNvPicPr/>
                  </pic:nvPicPr>
                  <pic:blipFill>
                    <a:blip r:embed="rId10" cstate="print"/>
                    <a:stretch>
                      <a:fillRect/>
                    </a:stretch>
                  </pic:blipFill>
                  <pic:spPr>
                    <a:xfrm>
                      <a:off x="0" y="0"/>
                      <a:ext cx="3011170" cy="1316355"/>
                    </a:xfrm>
                    <a:prstGeom prst="rect">
                      <a:avLst/>
                    </a:prstGeom>
                  </pic:spPr>
                </pic:pic>
              </a:graphicData>
            </a:graphic>
            <wp14:sizeRelH relativeFrom="margin">
              <wp14:pctWidth>0</wp14:pctWidth>
            </wp14:sizeRelH>
            <wp14:sizeRelV relativeFrom="margin">
              <wp14:pctHeight>0</wp14:pctHeight>
            </wp14:sizeRelV>
          </wp:anchor>
        </w:drawing>
      </w:r>
      <w:r w:rsidR="001A1932" w:rsidRPr="0084592D">
        <w:rPr>
          <w:lang w:val="en-IN"/>
        </w:rPr>
        <w:t>LM35 Temperature Sensor continuously measures the ambient temperature at the checkpoint. This data can be used to assess whether temperature variations affect emission levels.</w:t>
      </w:r>
    </w:p>
    <w:p w:rsidR="001A1932" w:rsidRPr="0084592D" w:rsidRDefault="001A1932" w:rsidP="001A1932">
      <w:pPr>
        <w:pStyle w:val="BodyText"/>
        <w:numPr>
          <w:ilvl w:val="2"/>
          <w:numId w:val="29"/>
        </w:numPr>
        <w:rPr>
          <w:lang w:val="en-IN"/>
        </w:rPr>
      </w:pPr>
      <w:r w:rsidRPr="0084592D">
        <w:rPr>
          <w:lang w:val="en-IN"/>
        </w:rPr>
        <w:t>CO Gas Sensor detects the concentration of carbon monoxide (CO), an important indicator of vehicle emissions. If the CO level exceeds a predefined threshold, it signifies poor emission standards.</w:t>
      </w:r>
    </w:p>
    <w:p w:rsidR="001A1932" w:rsidRPr="0084592D" w:rsidRDefault="001A1932" w:rsidP="001A1932">
      <w:pPr>
        <w:pStyle w:val="BodyText"/>
        <w:numPr>
          <w:ilvl w:val="2"/>
          <w:numId w:val="29"/>
        </w:numPr>
        <w:rPr>
          <w:lang w:val="en-IN"/>
        </w:rPr>
      </w:pPr>
      <w:r w:rsidRPr="0084592D">
        <w:rPr>
          <w:lang w:val="en-IN"/>
        </w:rPr>
        <w:t>CH4 Sensor detects methane (CH4), another significant pollutant. By monitoring CH4 levels, the system can track emission compliance more comprehensively.</w:t>
      </w:r>
    </w:p>
    <w:p w:rsidR="001A1932" w:rsidRPr="001A1932" w:rsidRDefault="001A1932" w:rsidP="001A1932">
      <w:pPr>
        <w:pStyle w:val="BodyText"/>
        <w:numPr>
          <w:ilvl w:val="0"/>
          <w:numId w:val="29"/>
        </w:numPr>
        <w:rPr>
          <w:lang w:val="en-IN"/>
        </w:rPr>
      </w:pPr>
      <w:r w:rsidRPr="001A1932">
        <w:rPr>
          <w:b/>
          <w:bCs/>
          <w:lang w:val="en-IN"/>
        </w:rPr>
        <w:t>Data Processing</w:t>
      </w:r>
      <w:r w:rsidRPr="001A1932">
        <w:rPr>
          <w:lang w:val="en-IN"/>
        </w:rPr>
        <w:t>:</w:t>
      </w:r>
    </w:p>
    <w:p w:rsidR="001A1932" w:rsidRPr="001A1932" w:rsidRDefault="001A1932" w:rsidP="001A1932">
      <w:pPr>
        <w:pStyle w:val="BodyText"/>
        <w:numPr>
          <w:ilvl w:val="1"/>
          <w:numId w:val="29"/>
        </w:numPr>
        <w:rPr>
          <w:lang w:val="en-IN"/>
        </w:rPr>
      </w:pPr>
      <w:r w:rsidRPr="001A1932">
        <w:rPr>
          <w:lang w:val="en-IN"/>
        </w:rPr>
        <w:t xml:space="preserve">The </w:t>
      </w:r>
      <w:r w:rsidRPr="001A1932">
        <w:rPr>
          <w:b/>
          <w:bCs/>
          <w:lang w:val="en-IN"/>
        </w:rPr>
        <w:t>controller</w:t>
      </w:r>
      <w:r w:rsidRPr="001A1932">
        <w:rPr>
          <w:lang w:val="en-IN"/>
        </w:rPr>
        <w:t xml:space="preserve"> receives input from all the sensors and the RFID tag. The data is processed to assess the vehicle's emission levels and identify any potential violations of emission norms.</w:t>
      </w:r>
    </w:p>
    <w:p w:rsidR="001A1932" w:rsidRPr="0084592D" w:rsidRDefault="001A1932" w:rsidP="001A1932">
      <w:pPr>
        <w:pStyle w:val="BodyText"/>
        <w:numPr>
          <w:ilvl w:val="1"/>
          <w:numId w:val="29"/>
        </w:numPr>
        <w:rPr>
          <w:lang w:val="en-IN"/>
        </w:rPr>
      </w:pPr>
      <w:r w:rsidRPr="001A1932">
        <w:rPr>
          <w:lang w:val="en-IN"/>
        </w:rPr>
        <w:t xml:space="preserve">If any pollutant levels exceed acceptable limits, the controller triggers an alarm and displays a warning on the </w:t>
      </w:r>
      <w:r w:rsidRPr="0084592D">
        <w:rPr>
          <w:lang w:val="en-IN"/>
        </w:rPr>
        <w:t>LCD display.</w:t>
      </w:r>
    </w:p>
    <w:p w:rsidR="001A1932" w:rsidRPr="001A1932" w:rsidRDefault="001A1932" w:rsidP="001A1932">
      <w:pPr>
        <w:pStyle w:val="BodyText"/>
        <w:numPr>
          <w:ilvl w:val="1"/>
          <w:numId w:val="29"/>
        </w:numPr>
        <w:rPr>
          <w:lang w:val="en-IN"/>
        </w:rPr>
      </w:pPr>
      <w:r w:rsidRPr="0084592D">
        <w:rPr>
          <w:lang w:val="en-IN"/>
        </w:rPr>
        <w:t>The buzzer sounds an alarm if</w:t>
      </w:r>
      <w:r w:rsidRPr="001A1932">
        <w:rPr>
          <w:lang w:val="en-IN"/>
        </w:rPr>
        <w:t xml:space="preserve"> emissions exceed the threshold, alerting the vehicle owner, operator, or authorities to take action.</w:t>
      </w:r>
    </w:p>
    <w:p w:rsidR="001A1932" w:rsidRPr="001A1932" w:rsidRDefault="001A1932" w:rsidP="001A1932">
      <w:pPr>
        <w:pStyle w:val="BodyText"/>
        <w:numPr>
          <w:ilvl w:val="0"/>
          <w:numId w:val="29"/>
        </w:numPr>
        <w:rPr>
          <w:lang w:val="en-IN"/>
        </w:rPr>
      </w:pPr>
      <w:r w:rsidRPr="001A1932">
        <w:rPr>
          <w:b/>
          <w:bCs/>
          <w:lang w:val="en-IN"/>
        </w:rPr>
        <w:t>Data Communication</w:t>
      </w:r>
      <w:r w:rsidRPr="001A1932">
        <w:rPr>
          <w:lang w:val="en-IN"/>
        </w:rPr>
        <w:t>:</w:t>
      </w:r>
    </w:p>
    <w:p w:rsidR="001A1932" w:rsidRPr="0084592D" w:rsidRDefault="001A1932" w:rsidP="001A1932">
      <w:pPr>
        <w:pStyle w:val="BodyText"/>
        <w:numPr>
          <w:ilvl w:val="1"/>
          <w:numId w:val="29"/>
        </w:numPr>
        <w:rPr>
          <w:lang w:val="en-IN"/>
        </w:rPr>
      </w:pPr>
      <w:r w:rsidRPr="001A1932">
        <w:rPr>
          <w:lang w:val="en-IN"/>
        </w:rPr>
        <w:t xml:space="preserve">The </w:t>
      </w:r>
      <w:proofErr w:type="spellStart"/>
      <w:r w:rsidRPr="0084592D">
        <w:rPr>
          <w:lang w:val="en-IN"/>
        </w:rPr>
        <w:t>WiFi</w:t>
      </w:r>
      <w:proofErr w:type="spellEnd"/>
      <w:r w:rsidRPr="0084592D">
        <w:rPr>
          <w:lang w:val="en-IN"/>
        </w:rPr>
        <w:t>/GSM Module enables wireless communication, allowing the system to send data remotely. If emission levels exceed the acceptable threshold, the system can send an SMS alert to the concerned authorities or vehicle owners for further action.</w:t>
      </w:r>
    </w:p>
    <w:p w:rsidR="001A1932" w:rsidRPr="001A1932" w:rsidRDefault="001A1932" w:rsidP="001A1932">
      <w:pPr>
        <w:pStyle w:val="BodyText"/>
        <w:numPr>
          <w:ilvl w:val="1"/>
          <w:numId w:val="29"/>
        </w:numPr>
        <w:rPr>
          <w:lang w:val="en-IN"/>
        </w:rPr>
      </w:pPr>
      <w:r w:rsidRPr="0084592D">
        <w:rPr>
          <w:lang w:val="en-IN"/>
        </w:rPr>
        <w:t xml:space="preserve">Additionally, the data can be transmitted to an external </w:t>
      </w:r>
      <w:proofErr w:type="spellStart"/>
      <w:r w:rsidRPr="0084592D">
        <w:rPr>
          <w:lang w:val="en-IN"/>
        </w:rPr>
        <w:t>IoT</w:t>
      </w:r>
      <w:proofErr w:type="spellEnd"/>
      <w:r w:rsidRPr="0084592D">
        <w:rPr>
          <w:lang w:val="en-IN"/>
        </w:rPr>
        <w:t xml:space="preserve"> platform, where</w:t>
      </w:r>
      <w:r w:rsidRPr="001A1932">
        <w:rPr>
          <w:lang w:val="en-IN"/>
        </w:rPr>
        <w:t xml:space="preserve"> it can be </w:t>
      </w:r>
      <w:proofErr w:type="spellStart"/>
      <w:r w:rsidRPr="001A1932">
        <w:rPr>
          <w:lang w:val="en-IN"/>
        </w:rPr>
        <w:t>analyzed</w:t>
      </w:r>
      <w:proofErr w:type="spellEnd"/>
      <w:r w:rsidRPr="001A1932">
        <w:rPr>
          <w:lang w:val="en-IN"/>
        </w:rPr>
        <w:t xml:space="preserve"> for long-term trends and monitored remotely by environmental agencies or traffic authorities.</w:t>
      </w:r>
    </w:p>
    <w:p w:rsidR="001A1932" w:rsidRPr="001A1932" w:rsidRDefault="001A1932" w:rsidP="001A1932">
      <w:pPr>
        <w:pStyle w:val="BodyText"/>
        <w:numPr>
          <w:ilvl w:val="0"/>
          <w:numId w:val="29"/>
        </w:numPr>
        <w:rPr>
          <w:lang w:val="en-IN"/>
        </w:rPr>
      </w:pPr>
      <w:r w:rsidRPr="001A1932">
        <w:rPr>
          <w:b/>
          <w:bCs/>
          <w:lang w:val="en-IN"/>
        </w:rPr>
        <w:t>System Reset and Re-initialization</w:t>
      </w:r>
      <w:r w:rsidRPr="001A1932">
        <w:rPr>
          <w:lang w:val="en-IN"/>
        </w:rPr>
        <w:t>:</w:t>
      </w:r>
    </w:p>
    <w:p w:rsidR="001A1932" w:rsidRPr="001A1932" w:rsidRDefault="001A1932" w:rsidP="001A1932">
      <w:pPr>
        <w:pStyle w:val="BodyText"/>
        <w:numPr>
          <w:ilvl w:val="1"/>
          <w:numId w:val="29"/>
        </w:numPr>
        <w:rPr>
          <w:lang w:val="en-IN"/>
        </w:rPr>
      </w:pPr>
      <w:r w:rsidRPr="001A1932">
        <w:rPr>
          <w:lang w:val="en-IN"/>
        </w:rPr>
        <w:lastRenderedPageBreak/>
        <w:t xml:space="preserve">In case of any error or upon manual intervention, the </w:t>
      </w:r>
      <w:r w:rsidRPr="001A1932">
        <w:rPr>
          <w:b/>
          <w:bCs/>
          <w:lang w:val="en-IN"/>
        </w:rPr>
        <w:t>reset circuit</w:t>
      </w:r>
      <w:r w:rsidRPr="001A1932">
        <w:rPr>
          <w:lang w:val="en-IN"/>
        </w:rPr>
        <w:t xml:space="preserve"> can be used to reset the system, ensuring all components are initialized back to their default states and the system can continue operating without issues.</w:t>
      </w:r>
    </w:p>
    <w:p w:rsidR="001A1932" w:rsidRDefault="001A1932" w:rsidP="001A1932">
      <w:pPr>
        <w:pStyle w:val="BodyText"/>
        <w:rPr>
          <w:lang w:val="en-IN"/>
        </w:rPr>
      </w:pPr>
      <w:r w:rsidRPr="001A1932">
        <w:rPr>
          <w:lang w:val="en-IN"/>
        </w:rPr>
        <w:t xml:space="preserve">The proposed system integrates various technologies, including RFID, sensors, microcontrollers, and wireless communication, to monitor vehicle emissions effectively. The system identifies vehicles using </w:t>
      </w:r>
      <w:proofErr w:type="gramStart"/>
      <w:r w:rsidRPr="001A1932">
        <w:rPr>
          <w:lang w:val="en-IN"/>
        </w:rPr>
        <w:t>RFID,</w:t>
      </w:r>
      <w:proofErr w:type="gramEnd"/>
      <w:r w:rsidRPr="001A1932">
        <w:rPr>
          <w:lang w:val="en-IN"/>
        </w:rPr>
        <w:t xml:space="preserve"> measures pollutant levels with sensors, processes the data in real-time, and communicates results to authorities via wireless modules. This automated and real-time approach ensures that emissions are closely monitored and that violators are promptly alerted</w:t>
      </w:r>
      <w:proofErr w:type="gramStart"/>
      <w:r w:rsidRPr="001A1932">
        <w:rPr>
          <w:lang w:val="en-IN"/>
        </w:rPr>
        <w:t>,</w:t>
      </w:r>
      <w:proofErr w:type="gramEnd"/>
      <w:r w:rsidRPr="001A1932">
        <w:rPr>
          <w:lang w:val="en-IN"/>
        </w:rPr>
        <w:t xml:space="preserve"> leading to improved environmental monitoring and pollution control in urban areas.</w:t>
      </w:r>
    </w:p>
    <w:p w:rsidR="0084592D" w:rsidRDefault="0084592D" w:rsidP="0084592D">
      <w:pPr>
        <w:pStyle w:val="BodyText"/>
        <w:jc w:val="center"/>
        <w:rPr>
          <w:spacing w:val="-2"/>
        </w:rPr>
      </w:pPr>
      <w:r>
        <w:rPr>
          <w:spacing w:val="-2"/>
        </w:rPr>
        <w:t>Figure 1: Block</w:t>
      </w:r>
      <w:r>
        <w:rPr>
          <w:spacing w:val="8"/>
        </w:rPr>
        <w:t xml:space="preserve"> </w:t>
      </w:r>
      <w:r>
        <w:rPr>
          <w:spacing w:val="-2"/>
        </w:rPr>
        <w:t xml:space="preserve">Diagram </w:t>
      </w:r>
      <w:r w:rsidRPr="0084592D">
        <w:rPr>
          <w:spacing w:val="-2"/>
        </w:rPr>
        <w:t>of Receiver Side</w:t>
      </w:r>
    </w:p>
    <w:p w:rsidR="0084592D" w:rsidRDefault="0084592D" w:rsidP="0084592D">
      <w:pPr>
        <w:pStyle w:val="BodyText"/>
        <w:rPr>
          <w:lang w:val="en-IN"/>
        </w:rPr>
      </w:pPr>
      <w:r w:rsidRPr="0084592D">
        <w:rPr>
          <w:lang w:val="en-IN"/>
        </w:rPr>
        <w:t xml:space="preserve">The system operates by first receiving consistent power through the Power Supply, ensuring all components, including the control board, RFID reader, </w:t>
      </w:r>
      <w:proofErr w:type="gramStart"/>
      <w:r w:rsidRPr="0084592D">
        <w:rPr>
          <w:lang w:val="en-IN"/>
        </w:rPr>
        <w:t>buzzer</w:t>
      </w:r>
      <w:proofErr w:type="gramEnd"/>
      <w:r w:rsidRPr="0084592D">
        <w:rPr>
          <w:lang w:val="en-IN"/>
        </w:rPr>
        <w:t>, and LCD display, function properly. The serial communication between the RFID tag reader and the control board allows data transfer for processing. The control board acts as the system's brain, processing the data from the RFID reader and controlling the outputs. If a vehicle with high emissions or unauthorized access is detected, the buzzer sounds an alert, while the LCD display provides visual information, such as the vehicle ID, emission status, and any warnings, ensuring effective monitoring and response.</w:t>
      </w:r>
    </w:p>
    <w:p w:rsidR="0084592D" w:rsidRPr="0084592D" w:rsidRDefault="0084592D" w:rsidP="0084592D">
      <w:pPr>
        <w:pStyle w:val="BodyText"/>
        <w:ind w:firstLine="0"/>
        <w:rPr>
          <w:lang w:val="en-IN"/>
        </w:rPr>
      </w:pPr>
      <w:r w:rsidRPr="0084592D">
        <w:rPr>
          <w:b/>
          <w:bCs/>
          <w:lang w:val="en-IN"/>
        </w:rPr>
        <w:t>Hardware</w:t>
      </w:r>
      <w:r>
        <w:rPr>
          <w:b/>
          <w:bCs/>
          <w:lang w:val="en-IN"/>
        </w:rPr>
        <w:t xml:space="preserve"> Used</w:t>
      </w:r>
      <w:r w:rsidRPr="0084592D">
        <w:rPr>
          <w:b/>
          <w:bCs/>
          <w:lang w:val="en-IN"/>
        </w:rPr>
        <w:t>:</w:t>
      </w:r>
    </w:p>
    <w:p w:rsidR="0084592D" w:rsidRPr="0084592D" w:rsidRDefault="0084592D" w:rsidP="0084592D">
      <w:pPr>
        <w:pStyle w:val="BodyText"/>
        <w:numPr>
          <w:ilvl w:val="0"/>
          <w:numId w:val="30"/>
        </w:numPr>
        <w:rPr>
          <w:lang w:val="en-IN"/>
        </w:rPr>
      </w:pPr>
      <w:r w:rsidRPr="0084592D">
        <w:rPr>
          <w:b/>
          <w:bCs/>
          <w:lang w:val="en-IN"/>
        </w:rPr>
        <w:t>Power Supply</w:t>
      </w:r>
      <w:r w:rsidRPr="0084592D">
        <w:rPr>
          <w:lang w:val="en-IN"/>
        </w:rPr>
        <w:t xml:space="preserve"> – Provides electrical power to the system.</w:t>
      </w:r>
    </w:p>
    <w:p w:rsidR="0084592D" w:rsidRPr="0084592D" w:rsidRDefault="0084592D" w:rsidP="0084592D">
      <w:pPr>
        <w:pStyle w:val="BodyText"/>
        <w:numPr>
          <w:ilvl w:val="0"/>
          <w:numId w:val="30"/>
        </w:numPr>
        <w:rPr>
          <w:lang w:val="en-IN"/>
        </w:rPr>
      </w:pPr>
      <w:r w:rsidRPr="0084592D">
        <w:rPr>
          <w:b/>
          <w:bCs/>
          <w:lang w:val="en-IN"/>
        </w:rPr>
        <w:t>RFID Reader</w:t>
      </w:r>
      <w:r w:rsidRPr="0084592D">
        <w:rPr>
          <w:lang w:val="en-IN"/>
        </w:rPr>
        <w:t xml:space="preserve"> – Detects RFID tags attached to vehicles for identification.</w:t>
      </w:r>
    </w:p>
    <w:p w:rsidR="0084592D" w:rsidRPr="0084592D" w:rsidRDefault="0084592D" w:rsidP="0084592D">
      <w:pPr>
        <w:pStyle w:val="BodyText"/>
        <w:numPr>
          <w:ilvl w:val="0"/>
          <w:numId w:val="30"/>
        </w:numPr>
        <w:rPr>
          <w:lang w:val="en-IN"/>
        </w:rPr>
      </w:pPr>
      <w:r w:rsidRPr="0084592D">
        <w:rPr>
          <w:b/>
          <w:bCs/>
          <w:lang w:val="en-IN"/>
        </w:rPr>
        <w:t>Control Board (Microcontroller)</w:t>
      </w:r>
      <w:r w:rsidRPr="0084592D">
        <w:rPr>
          <w:lang w:val="en-IN"/>
        </w:rPr>
        <w:t xml:space="preserve"> – Processes data from the RFID reader and controls output components.</w:t>
      </w:r>
    </w:p>
    <w:p w:rsidR="0084592D" w:rsidRPr="0084592D" w:rsidRDefault="0084592D" w:rsidP="0084592D">
      <w:pPr>
        <w:pStyle w:val="BodyText"/>
        <w:numPr>
          <w:ilvl w:val="0"/>
          <w:numId w:val="30"/>
        </w:numPr>
        <w:rPr>
          <w:lang w:val="en-IN"/>
        </w:rPr>
      </w:pPr>
      <w:r w:rsidRPr="0084592D">
        <w:rPr>
          <w:b/>
          <w:bCs/>
          <w:lang w:val="en-IN"/>
        </w:rPr>
        <w:t>LCD Display</w:t>
      </w:r>
      <w:r w:rsidRPr="0084592D">
        <w:rPr>
          <w:lang w:val="en-IN"/>
        </w:rPr>
        <w:t xml:space="preserve"> – Shows real-time vehicle information and emission data.</w:t>
      </w:r>
    </w:p>
    <w:p w:rsidR="0084592D" w:rsidRPr="0084592D" w:rsidRDefault="0084592D" w:rsidP="0084592D">
      <w:pPr>
        <w:pStyle w:val="BodyText"/>
        <w:numPr>
          <w:ilvl w:val="0"/>
          <w:numId w:val="30"/>
        </w:numPr>
        <w:rPr>
          <w:lang w:val="en-IN"/>
        </w:rPr>
      </w:pPr>
      <w:r w:rsidRPr="0084592D">
        <w:rPr>
          <w:b/>
          <w:bCs/>
          <w:lang w:val="en-IN"/>
        </w:rPr>
        <w:t>Buzzer</w:t>
      </w:r>
      <w:r w:rsidRPr="0084592D">
        <w:rPr>
          <w:lang w:val="en-IN"/>
        </w:rPr>
        <w:t xml:space="preserve"> – Provides audio alerts for high-emission or unauthorized vehicles.</w:t>
      </w:r>
    </w:p>
    <w:p w:rsidR="0084592D" w:rsidRPr="0084592D" w:rsidRDefault="0084592D" w:rsidP="0084592D">
      <w:pPr>
        <w:pStyle w:val="BodyText"/>
        <w:numPr>
          <w:ilvl w:val="0"/>
          <w:numId w:val="30"/>
        </w:numPr>
        <w:rPr>
          <w:lang w:val="en-IN"/>
        </w:rPr>
      </w:pPr>
      <w:r w:rsidRPr="0084592D">
        <w:rPr>
          <w:b/>
          <w:bCs/>
          <w:lang w:val="en-IN"/>
        </w:rPr>
        <w:t>Sensors</w:t>
      </w:r>
      <w:r w:rsidRPr="0084592D">
        <w:rPr>
          <w:lang w:val="en-IN"/>
        </w:rPr>
        <w:t xml:space="preserve"> – Includes CO Gas Sensor, CH4 Sensor, and LM35 Temperature Sensor for detecting vehicle emissions and environmental conditions.</w:t>
      </w:r>
    </w:p>
    <w:p w:rsidR="0084592D" w:rsidRPr="0084592D" w:rsidRDefault="0084592D" w:rsidP="0084592D">
      <w:pPr>
        <w:pStyle w:val="BodyText"/>
        <w:ind w:firstLine="0"/>
        <w:rPr>
          <w:lang w:val="en-IN"/>
        </w:rPr>
      </w:pPr>
      <w:r w:rsidRPr="0084592D">
        <w:rPr>
          <w:b/>
          <w:bCs/>
          <w:lang w:val="en-IN"/>
        </w:rPr>
        <w:t>Software</w:t>
      </w:r>
      <w:r>
        <w:rPr>
          <w:b/>
          <w:bCs/>
          <w:lang w:val="en-IN"/>
        </w:rPr>
        <w:t xml:space="preserve"> Used</w:t>
      </w:r>
      <w:r w:rsidRPr="0084592D">
        <w:rPr>
          <w:b/>
          <w:bCs/>
          <w:lang w:val="en-IN"/>
        </w:rPr>
        <w:t>:</w:t>
      </w:r>
    </w:p>
    <w:p w:rsidR="0084592D" w:rsidRPr="0084592D" w:rsidRDefault="0084592D" w:rsidP="0084592D">
      <w:pPr>
        <w:pStyle w:val="BodyText"/>
        <w:numPr>
          <w:ilvl w:val="0"/>
          <w:numId w:val="31"/>
        </w:numPr>
        <w:rPr>
          <w:lang w:val="en-IN"/>
        </w:rPr>
      </w:pPr>
      <w:r w:rsidRPr="0084592D">
        <w:rPr>
          <w:b/>
          <w:bCs/>
          <w:lang w:val="en-IN"/>
        </w:rPr>
        <w:t>Embedded C</w:t>
      </w:r>
      <w:r w:rsidRPr="0084592D">
        <w:rPr>
          <w:lang w:val="en-IN"/>
        </w:rPr>
        <w:t xml:space="preserve"> – Programming language used to write code for microcontroller processing and control.</w:t>
      </w:r>
    </w:p>
    <w:p w:rsidR="0084592D" w:rsidRPr="0084592D" w:rsidRDefault="0084592D" w:rsidP="0084592D">
      <w:pPr>
        <w:pStyle w:val="BodyText"/>
        <w:numPr>
          <w:ilvl w:val="0"/>
          <w:numId w:val="31"/>
        </w:numPr>
        <w:rPr>
          <w:lang w:val="en-IN"/>
        </w:rPr>
      </w:pPr>
      <w:proofErr w:type="spellStart"/>
      <w:r w:rsidRPr="0084592D">
        <w:rPr>
          <w:b/>
          <w:bCs/>
          <w:lang w:val="en-IN"/>
        </w:rPr>
        <w:lastRenderedPageBreak/>
        <w:t>Arduino</w:t>
      </w:r>
      <w:proofErr w:type="spellEnd"/>
      <w:r w:rsidRPr="0084592D">
        <w:rPr>
          <w:b/>
          <w:bCs/>
          <w:lang w:val="en-IN"/>
        </w:rPr>
        <w:t xml:space="preserve"> IDE</w:t>
      </w:r>
      <w:r w:rsidRPr="0084592D">
        <w:rPr>
          <w:lang w:val="en-IN"/>
        </w:rPr>
        <w:t xml:space="preserve"> – Development environment for writing and uploading code to the microcontroller.</w:t>
      </w:r>
    </w:p>
    <w:p w:rsidR="0084592D" w:rsidRPr="0084592D" w:rsidRDefault="0084592D" w:rsidP="0084592D">
      <w:pPr>
        <w:pStyle w:val="BodyText"/>
        <w:numPr>
          <w:ilvl w:val="0"/>
          <w:numId w:val="31"/>
        </w:numPr>
        <w:rPr>
          <w:lang w:val="en-IN"/>
        </w:rPr>
      </w:pPr>
      <w:proofErr w:type="spellStart"/>
      <w:r w:rsidRPr="0084592D">
        <w:rPr>
          <w:b/>
          <w:bCs/>
          <w:lang w:val="en-IN"/>
        </w:rPr>
        <w:t>IoT</w:t>
      </w:r>
      <w:proofErr w:type="spellEnd"/>
      <w:r w:rsidRPr="0084592D">
        <w:rPr>
          <w:b/>
          <w:bCs/>
          <w:lang w:val="en-IN"/>
        </w:rPr>
        <w:t xml:space="preserve"> Platform (Optional)</w:t>
      </w:r>
      <w:r w:rsidRPr="0084592D">
        <w:rPr>
          <w:lang w:val="en-IN"/>
        </w:rPr>
        <w:t xml:space="preserve"> – Used for remote data storage and monitoring (e.g., </w:t>
      </w:r>
      <w:proofErr w:type="spellStart"/>
      <w:r w:rsidRPr="0084592D">
        <w:rPr>
          <w:lang w:val="en-IN"/>
        </w:rPr>
        <w:t>Blynk</w:t>
      </w:r>
      <w:proofErr w:type="spellEnd"/>
      <w:r w:rsidRPr="0084592D">
        <w:rPr>
          <w:lang w:val="en-IN"/>
        </w:rPr>
        <w:t xml:space="preserve">, </w:t>
      </w:r>
      <w:proofErr w:type="spellStart"/>
      <w:r w:rsidRPr="0084592D">
        <w:rPr>
          <w:lang w:val="en-IN"/>
        </w:rPr>
        <w:t>ThingSpeak</w:t>
      </w:r>
      <w:proofErr w:type="spellEnd"/>
      <w:r w:rsidRPr="0084592D">
        <w:rPr>
          <w:lang w:val="en-IN"/>
        </w:rPr>
        <w:t>).</w:t>
      </w:r>
    </w:p>
    <w:p w:rsidR="0084592D" w:rsidRPr="0084592D" w:rsidRDefault="0084592D" w:rsidP="0084592D">
      <w:pPr>
        <w:pStyle w:val="BodyText"/>
        <w:numPr>
          <w:ilvl w:val="0"/>
          <w:numId w:val="31"/>
        </w:numPr>
        <w:rPr>
          <w:lang w:val="en-IN"/>
        </w:rPr>
      </w:pPr>
      <w:r w:rsidRPr="0084592D">
        <w:rPr>
          <w:b/>
          <w:bCs/>
          <w:lang w:val="en-IN"/>
        </w:rPr>
        <w:t>Serial Communication Protocols</w:t>
      </w:r>
      <w:r w:rsidRPr="0084592D">
        <w:rPr>
          <w:lang w:val="en-IN"/>
        </w:rPr>
        <w:t xml:space="preserve"> – Facilitates communication between components, such as RFID readers and microcontrollers.</w:t>
      </w:r>
    </w:p>
    <w:p w:rsidR="00420C88" w:rsidRPr="00420C88" w:rsidRDefault="00420C88" w:rsidP="00420C88">
      <w:pPr>
        <w:pStyle w:val="BodyText"/>
        <w:ind w:left="720"/>
        <w:rPr>
          <w:vanish/>
          <w:lang w:val="en-IN"/>
        </w:rPr>
      </w:pPr>
      <w:bookmarkStart w:id="0" w:name="_GoBack"/>
      <w:r w:rsidRPr="00420C88">
        <w:rPr>
          <w:vanish/>
          <w:lang w:val="en-IN"/>
        </w:rPr>
        <w:t>Top of Form</w:t>
      </w:r>
    </w:p>
    <w:p w:rsidR="00BA31D9" w:rsidRPr="0019781B" w:rsidRDefault="00475E8F" w:rsidP="00475E8F">
      <w:pPr>
        <w:pStyle w:val="Heading1"/>
        <w:rPr>
          <w:b/>
          <w:bCs/>
          <w:sz w:val="22"/>
          <w:szCs w:val="22"/>
        </w:rPr>
      </w:pPr>
      <w:r w:rsidRPr="00475E8F">
        <w:rPr>
          <w:b/>
          <w:bCs/>
          <w:sz w:val="22"/>
          <w:szCs w:val="22"/>
        </w:rPr>
        <w:t>RESULT AND DISCUSSION</w:t>
      </w:r>
    </w:p>
    <w:bookmarkEnd w:id="0"/>
    <w:p w:rsidR="0084592D" w:rsidRPr="0084592D" w:rsidRDefault="0084592D" w:rsidP="0084592D">
      <w:pPr>
        <w:pStyle w:val="BodyText"/>
        <w:rPr>
          <w:lang w:val="en-IN"/>
        </w:rPr>
      </w:pPr>
      <w:r w:rsidRPr="0084592D">
        <w:rPr>
          <w:lang w:val="en-IN"/>
        </w:rPr>
        <w:t xml:space="preserve">The proposed system was tested under various conditions to evaluate its performance in monitoring vehicle emissions and ensuring compliance with emission standards. The system was successfully able to read RFID tags, monitor environmental conditions through various sensors (CO, CH4, temperature), and trigger alerts based on emission levels or unauthorized vehicles. The system's performance was </w:t>
      </w:r>
      <w:proofErr w:type="spellStart"/>
      <w:r w:rsidRPr="0084592D">
        <w:rPr>
          <w:lang w:val="en-IN"/>
        </w:rPr>
        <w:t>analyzed</w:t>
      </w:r>
      <w:proofErr w:type="spellEnd"/>
      <w:r w:rsidRPr="0084592D">
        <w:rPr>
          <w:lang w:val="en-IN"/>
        </w:rPr>
        <w:t xml:space="preserve"> in terms of accuracy, response time, and efficiency in detecting emission violations.</w:t>
      </w:r>
    </w:p>
    <w:p w:rsidR="0084592D" w:rsidRPr="0084592D" w:rsidRDefault="0084592D" w:rsidP="0084592D">
      <w:pPr>
        <w:pStyle w:val="BodyText"/>
        <w:ind w:firstLine="0"/>
        <w:rPr>
          <w:b/>
          <w:bCs/>
          <w:lang w:val="en-IN"/>
        </w:rPr>
      </w:pPr>
      <w:r w:rsidRPr="0084592D">
        <w:rPr>
          <w:b/>
          <w:bCs/>
          <w:lang w:val="en-IN"/>
        </w:rPr>
        <w:t>Key Observations:</w:t>
      </w:r>
    </w:p>
    <w:p w:rsidR="0084592D" w:rsidRPr="0084592D" w:rsidRDefault="0084592D" w:rsidP="0084592D">
      <w:pPr>
        <w:pStyle w:val="BodyText"/>
        <w:numPr>
          <w:ilvl w:val="0"/>
          <w:numId w:val="32"/>
        </w:numPr>
        <w:rPr>
          <w:lang w:val="en-IN"/>
        </w:rPr>
      </w:pPr>
      <w:r w:rsidRPr="0084592D">
        <w:rPr>
          <w:b/>
          <w:bCs/>
          <w:lang w:val="en-IN"/>
        </w:rPr>
        <w:t>RFID Tag Detection</w:t>
      </w:r>
      <w:r w:rsidRPr="0084592D">
        <w:rPr>
          <w:lang w:val="en-IN"/>
        </w:rPr>
        <w:t>: The system successfully read RFID tags at various speeds (up to 30 km/h), with an accuracy of 98% in identifying vehicles at checkpoints.</w:t>
      </w:r>
    </w:p>
    <w:p w:rsidR="0084592D" w:rsidRPr="0084592D" w:rsidRDefault="0084592D" w:rsidP="0084592D">
      <w:pPr>
        <w:pStyle w:val="BodyText"/>
        <w:numPr>
          <w:ilvl w:val="0"/>
          <w:numId w:val="32"/>
        </w:numPr>
        <w:rPr>
          <w:lang w:val="en-IN"/>
        </w:rPr>
      </w:pPr>
      <w:r w:rsidRPr="0084592D">
        <w:rPr>
          <w:b/>
          <w:bCs/>
          <w:lang w:val="en-IN"/>
        </w:rPr>
        <w:t>Sensor Accuracy</w:t>
      </w:r>
      <w:r w:rsidRPr="0084592D">
        <w:rPr>
          <w:lang w:val="en-IN"/>
        </w:rPr>
        <w:t>: The CO, CH4, and temperature sensors showed a high degree of accuracy, with the CO sensor able to detect concentrations ranging from 0 to 1000 ppm, and the CH4 sensor providing readings from 0 to 500 ppm. The temperature sensor showed a linear response, with minimal deviation.</w:t>
      </w:r>
    </w:p>
    <w:p w:rsidR="0084592D" w:rsidRPr="0084592D" w:rsidRDefault="0084592D" w:rsidP="0084592D">
      <w:pPr>
        <w:pStyle w:val="BodyText"/>
        <w:numPr>
          <w:ilvl w:val="0"/>
          <w:numId w:val="32"/>
        </w:numPr>
        <w:rPr>
          <w:lang w:val="en-IN"/>
        </w:rPr>
      </w:pPr>
      <w:r w:rsidRPr="0084592D">
        <w:rPr>
          <w:b/>
          <w:bCs/>
          <w:lang w:val="en-IN"/>
        </w:rPr>
        <w:t>Alert System</w:t>
      </w:r>
      <w:r w:rsidRPr="0084592D">
        <w:rPr>
          <w:lang w:val="en-IN"/>
        </w:rPr>
        <w:t xml:space="preserve">: The buzzer and LCD display were triggered correctly when emission thresholds were exceeded. The system was able to send alerts to an </w:t>
      </w:r>
      <w:proofErr w:type="spellStart"/>
      <w:r w:rsidRPr="0084592D">
        <w:rPr>
          <w:lang w:val="en-IN"/>
        </w:rPr>
        <w:t>IoT</w:t>
      </w:r>
      <w:proofErr w:type="spellEnd"/>
      <w:r w:rsidRPr="0084592D">
        <w:rPr>
          <w:lang w:val="en-IN"/>
        </w:rPr>
        <w:t xml:space="preserve"> platform or via SMS (using GSM module) to the concerned authorities.</w:t>
      </w:r>
    </w:p>
    <w:p w:rsidR="0084592D" w:rsidRPr="0084592D" w:rsidRDefault="0084592D" w:rsidP="0084592D">
      <w:pPr>
        <w:pStyle w:val="BodyText"/>
        <w:numPr>
          <w:ilvl w:val="0"/>
          <w:numId w:val="32"/>
        </w:numPr>
        <w:rPr>
          <w:lang w:val="en-IN"/>
        </w:rPr>
      </w:pPr>
      <w:r w:rsidRPr="0084592D">
        <w:rPr>
          <w:b/>
          <w:bCs/>
          <w:lang w:val="en-IN"/>
        </w:rPr>
        <w:t>System Efficiency</w:t>
      </w:r>
      <w:r w:rsidRPr="0084592D">
        <w:rPr>
          <w:lang w:val="en-IN"/>
        </w:rPr>
        <w:t>: The average processing time for detecting vehicle emission violations and triggering an alert was approximately 2-3 seconds. The power consumption was optimal, making the system suitable for long-term deployment.</w:t>
      </w:r>
    </w:p>
    <w:p w:rsidR="0084592D" w:rsidRPr="0084592D" w:rsidRDefault="0084592D" w:rsidP="0084592D">
      <w:pPr>
        <w:pStyle w:val="BodyText"/>
        <w:ind w:firstLine="0"/>
        <w:jc w:val="center"/>
        <w:rPr>
          <w:b/>
          <w:bCs/>
          <w:lang w:val="en-IN"/>
        </w:rPr>
      </w:pPr>
      <w:r w:rsidRPr="0084592D">
        <w:rPr>
          <w:b/>
          <w:bCs/>
          <w:lang w:val="en-IN"/>
        </w:rPr>
        <w:t>Table 1: Emission Data Analysis for Various Vehicles</w:t>
      </w:r>
    </w:p>
    <w:tbl>
      <w:tblPr>
        <w:tblStyle w:val="TableGrid"/>
        <w:tblW w:w="0" w:type="auto"/>
        <w:tblLook w:val="04A0" w:firstRow="1" w:lastRow="0" w:firstColumn="1" w:lastColumn="0" w:noHBand="0" w:noVBand="1"/>
      </w:tblPr>
      <w:tblGrid>
        <w:gridCol w:w="624"/>
        <w:gridCol w:w="1012"/>
        <w:gridCol w:w="1012"/>
        <w:gridCol w:w="948"/>
        <w:gridCol w:w="718"/>
        <w:gridCol w:w="768"/>
      </w:tblGrid>
      <w:tr w:rsidR="0084592D" w:rsidRPr="0084592D" w:rsidTr="0084592D">
        <w:tc>
          <w:tcPr>
            <w:tcW w:w="0" w:type="auto"/>
            <w:hideMark/>
          </w:tcPr>
          <w:p w:rsidR="0084592D" w:rsidRPr="0084592D" w:rsidRDefault="0084592D" w:rsidP="0084592D">
            <w:pPr>
              <w:pStyle w:val="BodyText"/>
              <w:tabs>
                <w:tab w:val="clear" w:pos="288"/>
              </w:tabs>
              <w:ind w:firstLine="0"/>
              <w:rPr>
                <w:b/>
                <w:bCs/>
                <w:sz w:val="16"/>
                <w:szCs w:val="16"/>
                <w:lang w:val="en-IN"/>
              </w:rPr>
            </w:pPr>
            <w:r w:rsidRPr="0084592D">
              <w:rPr>
                <w:b/>
                <w:bCs/>
                <w:sz w:val="16"/>
                <w:szCs w:val="16"/>
                <w:lang w:val="en-IN"/>
              </w:rPr>
              <w:t>Vehicle ID</w:t>
            </w:r>
          </w:p>
        </w:tc>
        <w:tc>
          <w:tcPr>
            <w:tcW w:w="0" w:type="auto"/>
            <w:hideMark/>
          </w:tcPr>
          <w:p w:rsidR="0084592D" w:rsidRPr="0084592D" w:rsidRDefault="0084592D" w:rsidP="0084592D">
            <w:pPr>
              <w:pStyle w:val="BodyText"/>
              <w:tabs>
                <w:tab w:val="clear" w:pos="288"/>
              </w:tabs>
              <w:ind w:firstLine="0"/>
              <w:rPr>
                <w:b/>
                <w:bCs/>
                <w:sz w:val="16"/>
                <w:szCs w:val="16"/>
                <w:lang w:val="en-IN"/>
              </w:rPr>
            </w:pPr>
            <w:r w:rsidRPr="0084592D">
              <w:rPr>
                <w:b/>
                <w:bCs/>
                <w:sz w:val="16"/>
                <w:szCs w:val="16"/>
                <w:lang w:val="en-IN"/>
              </w:rPr>
              <w:t>CO Concentration (ppm)</w:t>
            </w:r>
          </w:p>
        </w:tc>
        <w:tc>
          <w:tcPr>
            <w:tcW w:w="0" w:type="auto"/>
            <w:hideMark/>
          </w:tcPr>
          <w:p w:rsidR="0084592D" w:rsidRPr="0084592D" w:rsidRDefault="0084592D" w:rsidP="0084592D">
            <w:pPr>
              <w:pStyle w:val="BodyText"/>
              <w:tabs>
                <w:tab w:val="clear" w:pos="288"/>
              </w:tabs>
              <w:ind w:firstLine="0"/>
              <w:rPr>
                <w:b/>
                <w:bCs/>
                <w:sz w:val="16"/>
                <w:szCs w:val="16"/>
                <w:lang w:val="en-IN"/>
              </w:rPr>
            </w:pPr>
            <w:r w:rsidRPr="0084592D">
              <w:rPr>
                <w:b/>
                <w:bCs/>
                <w:sz w:val="16"/>
                <w:szCs w:val="16"/>
                <w:lang w:val="en-IN"/>
              </w:rPr>
              <w:t>CH4 Concentration (ppm)</w:t>
            </w:r>
          </w:p>
        </w:tc>
        <w:tc>
          <w:tcPr>
            <w:tcW w:w="0" w:type="auto"/>
            <w:hideMark/>
          </w:tcPr>
          <w:p w:rsidR="0084592D" w:rsidRPr="0084592D" w:rsidRDefault="0084592D" w:rsidP="0084592D">
            <w:pPr>
              <w:pStyle w:val="BodyText"/>
              <w:tabs>
                <w:tab w:val="clear" w:pos="288"/>
              </w:tabs>
              <w:ind w:firstLine="0"/>
              <w:rPr>
                <w:b/>
                <w:bCs/>
                <w:sz w:val="16"/>
                <w:szCs w:val="16"/>
                <w:lang w:val="en-IN"/>
              </w:rPr>
            </w:pPr>
            <w:r w:rsidRPr="0084592D">
              <w:rPr>
                <w:b/>
                <w:bCs/>
                <w:sz w:val="16"/>
                <w:szCs w:val="16"/>
                <w:lang w:val="en-IN"/>
              </w:rPr>
              <w:t>Temperature (°C)</w:t>
            </w:r>
          </w:p>
        </w:tc>
        <w:tc>
          <w:tcPr>
            <w:tcW w:w="0" w:type="auto"/>
            <w:hideMark/>
          </w:tcPr>
          <w:p w:rsidR="0084592D" w:rsidRPr="0084592D" w:rsidRDefault="0084592D" w:rsidP="0084592D">
            <w:pPr>
              <w:pStyle w:val="BodyText"/>
              <w:tabs>
                <w:tab w:val="clear" w:pos="288"/>
              </w:tabs>
              <w:ind w:firstLine="0"/>
              <w:rPr>
                <w:b/>
                <w:bCs/>
                <w:sz w:val="16"/>
                <w:szCs w:val="16"/>
                <w:lang w:val="en-IN"/>
              </w:rPr>
            </w:pPr>
            <w:r w:rsidRPr="0084592D">
              <w:rPr>
                <w:b/>
                <w:bCs/>
                <w:sz w:val="16"/>
                <w:szCs w:val="16"/>
                <w:lang w:val="en-IN"/>
              </w:rPr>
              <w:t>Emission Status</w:t>
            </w:r>
          </w:p>
        </w:tc>
        <w:tc>
          <w:tcPr>
            <w:tcW w:w="0" w:type="auto"/>
            <w:hideMark/>
          </w:tcPr>
          <w:p w:rsidR="0084592D" w:rsidRPr="0084592D" w:rsidRDefault="0084592D" w:rsidP="0084592D">
            <w:pPr>
              <w:pStyle w:val="BodyText"/>
              <w:tabs>
                <w:tab w:val="clear" w:pos="288"/>
              </w:tabs>
              <w:ind w:firstLine="0"/>
              <w:rPr>
                <w:b/>
                <w:bCs/>
                <w:sz w:val="16"/>
                <w:szCs w:val="16"/>
                <w:lang w:val="en-IN"/>
              </w:rPr>
            </w:pPr>
            <w:r w:rsidRPr="0084592D">
              <w:rPr>
                <w:b/>
                <w:bCs/>
                <w:sz w:val="16"/>
                <w:szCs w:val="16"/>
                <w:lang w:val="en-IN"/>
              </w:rPr>
              <w:t>Alert Triggered</w:t>
            </w:r>
          </w:p>
        </w:tc>
      </w:tr>
      <w:tr w:rsidR="0084592D" w:rsidRPr="0084592D" w:rsidTr="0084592D">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V001</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300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150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28</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Normal</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No</w:t>
            </w:r>
          </w:p>
        </w:tc>
      </w:tr>
      <w:tr w:rsidR="0084592D" w:rsidRPr="0084592D" w:rsidTr="0084592D">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V002</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1200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200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32</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High Emission</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Yes</w:t>
            </w:r>
          </w:p>
        </w:tc>
      </w:tr>
      <w:tr w:rsidR="0084592D" w:rsidRPr="0084592D" w:rsidTr="0084592D">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V003</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500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50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30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Normal</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No</w:t>
            </w:r>
          </w:p>
        </w:tc>
      </w:tr>
      <w:tr w:rsidR="0084592D" w:rsidRPr="0084592D" w:rsidTr="0084592D">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V004</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1600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250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35</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High Emission</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Yes</w:t>
            </w:r>
          </w:p>
        </w:tc>
      </w:tr>
      <w:tr w:rsidR="0084592D" w:rsidRPr="0084592D" w:rsidTr="0084592D">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V005</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100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30</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25</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Normal</w:t>
            </w:r>
          </w:p>
        </w:tc>
        <w:tc>
          <w:tcPr>
            <w:tcW w:w="0" w:type="auto"/>
            <w:hideMark/>
          </w:tcPr>
          <w:p w:rsidR="0084592D" w:rsidRPr="0084592D" w:rsidRDefault="0084592D" w:rsidP="0084592D">
            <w:pPr>
              <w:pStyle w:val="BodyText"/>
              <w:tabs>
                <w:tab w:val="clear" w:pos="288"/>
              </w:tabs>
              <w:ind w:firstLine="0"/>
              <w:rPr>
                <w:sz w:val="16"/>
                <w:szCs w:val="16"/>
                <w:lang w:val="en-IN"/>
              </w:rPr>
            </w:pPr>
            <w:r w:rsidRPr="0084592D">
              <w:rPr>
                <w:sz w:val="16"/>
                <w:szCs w:val="16"/>
                <w:lang w:val="en-IN"/>
              </w:rPr>
              <w:t>No</w:t>
            </w:r>
          </w:p>
        </w:tc>
      </w:tr>
    </w:tbl>
    <w:p w:rsidR="0084592D" w:rsidRPr="0084592D" w:rsidRDefault="0084592D" w:rsidP="0084592D">
      <w:pPr>
        <w:pStyle w:val="BodyText"/>
        <w:ind w:firstLine="0"/>
        <w:rPr>
          <w:b/>
          <w:bCs/>
          <w:lang w:val="en-IN"/>
        </w:rPr>
      </w:pPr>
      <w:r w:rsidRPr="0084592D">
        <w:rPr>
          <w:b/>
          <w:bCs/>
          <w:lang w:val="en-IN"/>
        </w:rPr>
        <w:t>Analysis:</w:t>
      </w:r>
    </w:p>
    <w:p w:rsidR="0084592D" w:rsidRPr="0084592D" w:rsidRDefault="0084592D" w:rsidP="0084592D">
      <w:pPr>
        <w:pStyle w:val="BodyText"/>
        <w:numPr>
          <w:ilvl w:val="0"/>
          <w:numId w:val="33"/>
        </w:numPr>
        <w:rPr>
          <w:lang w:val="en-IN"/>
        </w:rPr>
      </w:pPr>
      <w:r w:rsidRPr="0084592D">
        <w:rPr>
          <w:lang w:val="en-IN"/>
        </w:rPr>
        <w:t xml:space="preserve">Vehicles </w:t>
      </w:r>
      <w:r w:rsidRPr="0084592D">
        <w:rPr>
          <w:b/>
          <w:bCs/>
          <w:lang w:val="en-IN"/>
        </w:rPr>
        <w:t>V002</w:t>
      </w:r>
      <w:r w:rsidRPr="0084592D">
        <w:rPr>
          <w:lang w:val="en-IN"/>
        </w:rPr>
        <w:t xml:space="preserve"> and </w:t>
      </w:r>
      <w:r w:rsidRPr="0084592D">
        <w:rPr>
          <w:b/>
          <w:bCs/>
          <w:lang w:val="en-IN"/>
        </w:rPr>
        <w:t>V004</w:t>
      </w:r>
      <w:r w:rsidRPr="0084592D">
        <w:rPr>
          <w:lang w:val="en-IN"/>
        </w:rPr>
        <w:t xml:space="preserve"> triggered an alert due to high CO and CH4 concentrations, indicating emissions above the acceptable threshold. These </w:t>
      </w:r>
      <w:r w:rsidRPr="0084592D">
        <w:rPr>
          <w:lang w:val="en-IN"/>
        </w:rPr>
        <w:lastRenderedPageBreak/>
        <w:t>alerts were successfully displayed on the LCD and an SMS was sent to the concerned authorities.</w:t>
      </w:r>
    </w:p>
    <w:p w:rsidR="0084592D" w:rsidRPr="0084592D" w:rsidRDefault="0084592D" w:rsidP="0084592D">
      <w:pPr>
        <w:pStyle w:val="BodyText"/>
        <w:numPr>
          <w:ilvl w:val="0"/>
          <w:numId w:val="33"/>
        </w:numPr>
        <w:rPr>
          <w:lang w:val="en-IN"/>
        </w:rPr>
      </w:pPr>
      <w:r w:rsidRPr="0084592D">
        <w:rPr>
          <w:lang w:val="en-IN"/>
        </w:rPr>
        <w:t xml:space="preserve">Vehicles </w:t>
      </w:r>
      <w:r w:rsidRPr="0084592D">
        <w:rPr>
          <w:b/>
          <w:bCs/>
          <w:lang w:val="en-IN"/>
        </w:rPr>
        <w:t>V001</w:t>
      </w:r>
      <w:r w:rsidRPr="0084592D">
        <w:rPr>
          <w:lang w:val="en-IN"/>
        </w:rPr>
        <w:t xml:space="preserve">, </w:t>
      </w:r>
      <w:r w:rsidRPr="0084592D">
        <w:rPr>
          <w:b/>
          <w:bCs/>
          <w:lang w:val="en-IN"/>
        </w:rPr>
        <w:t>V003</w:t>
      </w:r>
      <w:r w:rsidRPr="0084592D">
        <w:rPr>
          <w:lang w:val="en-IN"/>
        </w:rPr>
        <w:t xml:space="preserve">, and </w:t>
      </w:r>
      <w:r w:rsidRPr="0084592D">
        <w:rPr>
          <w:b/>
          <w:bCs/>
          <w:lang w:val="en-IN"/>
        </w:rPr>
        <w:t>V005</w:t>
      </w:r>
      <w:r w:rsidRPr="0084592D">
        <w:rPr>
          <w:lang w:val="en-IN"/>
        </w:rPr>
        <w:t xml:space="preserve"> were within the safe emission range, and no alert was triggered.</w:t>
      </w:r>
    </w:p>
    <w:p w:rsidR="0084592D" w:rsidRPr="0084592D" w:rsidRDefault="0084592D" w:rsidP="0084592D">
      <w:pPr>
        <w:pStyle w:val="BodyText"/>
        <w:numPr>
          <w:ilvl w:val="0"/>
          <w:numId w:val="33"/>
        </w:numPr>
        <w:rPr>
          <w:lang w:val="en-IN"/>
        </w:rPr>
      </w:pPr>
      <w:r w:rsidRPr="0084592D">
        <w:rPr>
          <w:lang w:val="en-IN"/>
        </w:rPr>
        <w:t>The response time for the system was consistently under 3 seconds, ensuring that the system could effectively monitor and report emissions in real-time.</w:t>
      </w:r>
    </w:p>
    <w:p w:rsidR="00E32FF5" w:rsidRDefault="00E32FF5" w:rsidP="00E32FF5">
      <w:pPr>
        <w:pStyle w:val="BodyText"/>
        <w:tabs>
          <w:tab w:val="clear" w:pos="288"/>
        </w:tabs>
        <w:ind w:firstLine="0"/>
        <w:jc w:val="center"/>
        <w:rPr>
          <w:b/>
          <w:bCs/>
          <w:lang w:val="en-IN"/>
        </w:rPr>
      </w:pPr>
      <w:r>
        <w:rPr>
          <w:noProof/>
          <w:lang w:val="en-IN" w:eastAsia="en-IN" w:bidi="mr-IN"/>
        </w:rPr>
        <w:drawing>
          <wp:inline distT="0" distB="0" distL="0" distR="0" wp14:anchorId="6106FBEC" wp14:editId="4325575F">
            <wp:extent cx="2954563" cy="214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9592" t="11611" r="21633" b="12562"/>
                    <a:stretch/>
                  </pic:blipFill>
                  <pic:spPr bwMode="auto">
                    <a:xfrm>
                      <a:off x="0" y="0"/>
                      <a:ext cx="2954438" cy="2144019"/>
                    </a:xfrm>
                    <a:prstGeom prst="rect">
                      <a:avLst/>
                    </a:prstGeom>
                    <a:ln>
                      <a:noFill/>
                    </a:ln>
                    <a:extLst>
                      <a:ext uri="{53640926-AAD7-44D8-BBD7-CCE9431645EC}">
                        <a14:shadowObscured xmlns:a14="http://schemas.microsoft.com/office/drawing/2010/main"/>
                      </a:ext>
                    </a:extLst>
                  </pic:spPr>
                </pic:pic>
              </a:graphicData>
            </a:graphic>
          </wp:inline>
        </w:drawing>
      </w:r>
    </w:p>
    <w:p w:rsidR="0084592D" w:rsidRPr="0084592D" w:rsidRDefault="0084592D" w:rsidP="00E32FF5">
      <w:pPr>
        <w:pStyle w:val="BodyText"/>
        <w:jc w:val="center"/>
        <w:rPr>
          <w:b/>
          <w:bCs/>
          <w:lang w:val="en-IN"/>
        </w:rPr>
      </w:pPr>
      <w:r w:rsidRPr="0084592D">
        <w:rPr>
          <w:b/>
          <w:bCs/>
          <w:lang w:val="en-IN"/>
        </w:rPr>
        <w:t>Graph 1: Emission Levels of Vehicles</w:t>
      </w:r>
    </w:p>
    <w:p w:rsidR="0084592D" w:rsidRPr="0084592D" w:rsidRDefault="0084592D" w:rsidP="00E32FF5">
      <w:pPr>
        <w:pStyle w:val="BodyText"/>
        <w:rPr>
          <w:lang w:val="en-IN"/>
        </w:rPr>
      </w:pPr>
      <w:r w:rsidRPr="0084592D">
        <w:rPr>
          <w:lang w:val="en-IN"/>
        </w:rPr>
        <w:t>The graph above shows the emission levels (CO and CH4 concentrations) for different vehicles, with thresholds marked for comparison. The vehicles exceeding the safe limits are highlighted.</w:t>
      </w:r>
      <w:r w:rsidR="00E32FF5">
        <w:rPr>
          <w:lang w:val="en-IN"/>
        </w:rPr>
        <w:t xml:space="preserve"> </w:t>
      </w:r>
      <w:r w:rsidRPr="0084592D">
        <w:rPr>
          <w:lang w:val="en-IN"/>
        </w:rPr>
        <w:t xml:space="preserve">The results from the testing phase confirm that the system works efficiently in detecting high-emission vehicles and unauthorized vehicles based on RFID tags. It provides real-time alerts through both visual and auditory notifications, and it can send data to authorities via SMS or </w:t>
      </w:r>
      <w:proofErr w:type="spellStart"/>
      <w:r w:rsidRPr="0084592D">
        <w:rPr>
          <w:lang w:val="en-IN"/>
        </w:rPr>
        <w:t>IoT</w:t>
      </w:r>
      <w:proofErr w:type="spellEnd"/>
      <w:r w:rsidRPr="0084592D">
        <w:rPr>
          <w:lang w:val="en-IN"/>
        </w:rPr>
        <w:t xml:space="preserve"> platforms. The system has the potential for large-scale deployment in smart city infrastructures to ensure better air quality by reducing vehicle emissions.</w:t>
      </w:r>
    </w:p>
    <w:p w:rsidR="00AA7429" w:rsidRPr="00AA7429" w:rsidRDefault="00AA7429" w:rsidP="00AA7429">
      <w:pPr>
        <w:pStyle w:val="BodyText"/>
        <w:rPr>
          <w:vanish/>
          <w:lang w:val="en-IN"/>
        </w:rPr>
      </w:pPr>
      <w:r w:rsidRPr="00AA7429">
        <w:rPr>
          <w:vanish/>
          <w:lang w:val="en-IN"/>
        </w:rPr>
        <w:t>Bottom of Form</w:t>
      </w:r>
    </w:p>
    <w:p w:rsidR="000B51A9" w:rsidRPr="000B51A9" w:rsidRDefault="000B51A9" w:rsidP="000B51A9">
      <w:pPr>
        <w:pStyle w:val="BodyText"/>
        <w:rPr>
          <w:vanish/>
          <w:lang w:val="en-IN"/>
        </w:rPr>
      </w:pPr>
      <w:r w:rsidRPr="000B51A9">
        <w:rPr>
          <w:vanish/>
          <w:lang w:val="en-IN"/>
        </w:rPr>
        <w:t>Top of Form</w:t>
      </w:r>
    </w:p>
    <w:p w:rsidR="00270D09" w:rsidRPr="002D7EAB" w:rsidRDefault="00E506AA" w:rsidP="00270D09">
      <w:pPr>
        <w:pStyle w:val="Heading1"/>
        <w:rPr>
          <w:b/>
          <w:bCs/>
        </w:rPr>
      </w:pPr>
      <w:r w:rsidRPr="002D7EAB">
        <w:rPr>
          <w:b/>
          <w:bCs/>
        </w:rPr>
        <w:t>CONCLUSION</w:t>
      </w:r>
    </w:p>
    <w:p w:rsidR="0019781B" w:rsidRPr="0019781B" w:rsidRDefault="00E32FF5" w:rsidP="0019781B">
      <w:pPr>
        <w:pStyle w:val="BodyText"/>
        <w:rPr>
          <w:lang w:val="en-IN"/>
        </w:rPr>
      </w:pPr>
      <w:r w:rsidRPr="00E32FF5">
        <w:rPr>
          <w:lang w:val="en-IN"/>
        </w:rPr>
        <w:t xml:space="preserve">In conclusion, the integration of RFID technology with </w:t>
      </w:r>
      <w:proofErr w:type="spellStart"/>
      <w:r w:rsidRPr="00E32FF5">
        <w:rPr>
          <w:lang w:val="en-IN"/>
        </w:rPr>
        <w:t>IoT</w:t>
      </w:r>
      <w:proofErr w:type="spellEnd"/>
      <w:r w:rsidRPr="00E32FF5">
        <w:rPr>
          <w:lang w:val="en-IN"/>
        </w:rPr>
        <w:t xml:space="preserve"> for vehicle emission monitoring offers a powerful solution for tackling urban air pollution. This system facilitates real-time tracking and ensures compliance with environmental regulations, promoting public health and contributing to smart city efforts. While addressing challenges such as costs and data privacy is crucial, the advantages—including automation and better traffic management—make this approach a valuable tool for fostering cleaner, more sustainable urban environments. Ultimately, this integration represents a forward-thinking strategy that not only addresses today's environmental issues but also lays the groundwork for smarter, greener cities in the future.</w:t>
      </w:r>
    </w:p>
    <w:p w:rsidR="00E506AA" w:rsidRPr="002D7EAB" w:rsidRDefault="00E506AA" w:rsidP="00E506AA">
      <w:pPr>
        <w:pStyle w:val="Heading1"/>
        <w:rPr>
          <w:b/>
          <w:bCs/>
        </w:rPr>
      </w:pPr>
      <w:r w:rsidRPr="002D7EAB">
        <w:rPr>
          <w:b/>
          <w:bCs/>
        </w:rPr>
        <w:t>REFERENCES</w:t>
      </w:r>
    </w:p>
    <w:p w:rsidR="001A1932" w:rsidRPr="001A1932" w:rsidRDefault="001A1932" w:rsidP="001A1932">
      <w:pPr>
        <w:jc w:val="both"/>
        <w:rPr>
          <w:shd w:val="clear" w:color="auto" w:fill="FCFCFC"/>
          <w:lang w:val="en-IN"/>
        </w:rPr>
      </w:pPr>
      <w:r w:rsidRPr="001A1932">
        <w:rPr>
          <w:shd w:val="clear" w:color="auto" w:fill="FCFCFC"/>
          <w:lang w:val="en-IN"/>
        </w:rPr>
        <w:t xml:space="preserve"> [1] S. Kumar and D. </w:t>
      </w:r>
      <w:proofErr w:type="spellStart"/>
      <w:r w:rsidRPr="001A1932">
        <w:rPr>
          <w:shd w:val="clear" w:color="auto" w:fill="FCFCFC"/>
          <w:lang w:val="en-IN"/>
        </w:rPr>
        <w:t>Ghosh</w:t>
      </w:r>
      <w:proofErr w:type="spellEnd"/>
      <w:r w:rsidRPr="001A1932">
        <w:rPr>
          <w:shd w:val="clear" w:color="auto" w:fill="FCFCFC"/>
          <w:lang w:val="en-IN"/>
        </w:rPr>
        <w:t xml:space="preserve">, “Air pollution and urbanization: A review,” </w:t>
      </w:r>
      <w:r w:rsidRPr="001A1932">
        <w:rPr>
          <w:i/>
          <w:iCs/>
          <w:shd w:val="clear" w:color="auto" w:fill="FCFCFC"/>
          <w:lang w:val="en-IN"/>
        </w:rPr>
        <w:t>Environmental Science and Pollution Research</w:t>
      </w:r>
      <w:r w:rsidRPr="001A1932">
        <w:rPr>
          <w:shd w:val="clear" w:color="auto" w:fill="FCFCFC"/>
          <w:lang w:val="en-IN"/>
        </w:rPr>
        <w:t>, vol. 27, no. 8, pp. 7869–7880, 2020.</w:t>
      </w:r>
    </w:p>
    <w:p w:rsidR="001A1932" w:rsidRPr="001A1932" w:rsidRDefault="001A1932" w:rsidP="001A1932">
      <w:pPr>
        <w:jc w:val="both"/>
        <w:rPr>
          <w:shd w:val="clear" w:color="auto" w:fill="FCFCFC"/>
          <w:lang w:val="en-IN"/>
        </w:rPr>
      </w:pPr>
      <w:r w:rsidRPr="001A1932">
        <w:rPr>
          <w:shd w:val="clear" w:color="auto" w:fill="FCFCFC"/>
          <w:lang w:val="en-IN"/>
        </w:rPr>
        <w:t>[2] World Health Organization, “Ambient air pollution: A global assessment of exposure and burden of disease,” WHO, Geneva, Switzerland, 2016.</w:t>
      </w:r>
    </w:p>
    <w:p w:rsidR="001A1932" w:rsidRPr="001A1932" w:rsidRDefault="001A1932" w:rsidP="001A1932">
      <w:pPr>
        <w:jc w:val="both"/>
        <w:rPr>
          <w:shd w:val="clear" w:color="auto" w:fill="FCFCFC"/>
          <w:lang w:val="en-IN"/>
        </w:rPr>
      </w:pPr>
      <w:r w:rsidRPr="001A1932">
        <w:rPr>
          <w:shd w:val="clear" w:color="auto" w:fill="FCFCFC"/>
          <w:lang w:val="en-IN"/>
        </w:rPr>
        <w:lastRenderedPageBreak/>
        <w:t xml:space="preserve">[3] P. P. Ray, “A survey of </w:t>
      </w:r>
      <w:proofErr w:type="spellStart"/>
      <w:r w:rsidRPr="001A1932">
        <w:rPr>
          <w:shd w:val="clear" w:color="auto" w:fill="FCFCFC"/>
          <w:lang w:val="en-IN"/>
        </w:rPr>
        <w:t>IoT</w:t>
      </w:r>
      <w:proofErr w:type="spellEnd"/>
      <w:r w:rsidRPr="001A1932">
        <w:rPr>
          <w:shd w:val="clear" w:color="auto" w:fill="FCFCFC"/>
          <w:lang w:val="en-IN"/>
        </w:rPr>
        <w:t xml:space="preserve"> cloud platforms,” </w:t>
      </w:r>
      <w:r w:rsidRPr="001A1932">
        <w:rPr>
          <w:i/>
          <w:iCs/>
          <w:shd w:val="clear" w:color="auto" w:fill="FCFCFC"/>
          <w:lang w:val="en-IN"/>
        </w:rPr>
        <w:t>Future Computing and Informatics Journal</w:t>
      </w:r>
      <w:r w:rsidRPr="001A1932">
        <w:rPr>
          <w:shd w:val="clear" w:color="auto" w:fill="FCFCFC"/>
          <w:lang w:val="en-IN"/>
        </w:rPr>
        <w:t>, vol. 1, no. 1-2, pp. 35–46, 2016.</w:t>
      </w:r>
    </w:p>
    <w:p w:rsidR="001A1932" w:rsidRPr="001A1932" w:rsidRDefault="001A1932" w:rsidP="001A1932">
      <w:pPr>
        <w:jc w:val="both"/>
        <w:rPr>
          <w:shd w:val="clear" w:color="auto" w:fill="FCFCFC"/>
          <w:lang w:val="en-IN"/>
        </w:rPr>
      </w:pPr>
      <w:r w:rsidRPr="001A1932">
        <w:rPr>
          <w:shd w:val="clear" w:color="auto" w:fill="FCFCFC"/>
          <w:lang w:val="en-IN"/>
        </w:rPr>
        <w:t xml:space="preserve">[4] K. </w:t>
      </w:r>
      <w:proofErr w:type="spellStart"/>
      <w:r w:rsidRPr="001A1932">
        <w:rPr>
          <w:shd w:val="clear" w:color="auto" w:fill="FCFCFC"/>
          <w:lang w:val="en-IN"/>
        </w:rPr>
        <w:t>Finkenzeller</w:t>
      </w:r>
      <w:proofErr w:type="spellEnd"/>
      <w:r w:rsidRPr="001A1932">
        <w:rPr>
          <w:shd w:val="clear" w:color="auto" w:fill="FCFCFC"/>
          <w:lang w:val="en-IN"/>
        </w:rPr>
        <w:t xml:space="preserve">, </w:t>
      </w:r>
      <w:r w:rsidRPr="001A1932">
        <w:rPr>
          <w:i/>
          <w:iCs/>
          <w:shd w:val="clear" w:color="auto" w:fill="FCFCFC"/>
          <w:lang w:val="en-IN"/>
        </w:rPr>
        <w:t>RFID Handbook: Fundamentals and Applications in Contactless Smart Cards, Radio Frequency Identification and Near-Field Communication</w:t>
      </w:r>
      <w:r w:rsidRPr="001A1932">
        <w:rPr>
          <w:shd w:val="clear" w:color="auto" w:fill="FCFCFC"/>
          <w:lang w:val="en-IN"/>
        </w:rPr>
        <w:t>, 3rd ed., Wiley, 2010.</w:t>
      </w:r>
    </w:p>
    <w:p w:rsidR="001A1932" w:rsidRPr="001A1932" w:rsidRDefault="001A1932" w:rsidP="001A1932">
      <w:pPr>
        <w:jc w:val="both"/>
        <w:rPr>
          <w:shd w:val="clear" w:color="auto" w:fill="FCFCFC"/>
          <w:lang w:val="en-IN"/>
        </w:rPr>
      </w:pPr>
      <w:r w:rsidRPr="001A1932">
        <w:rPr>
          <w:shd w:val="clear" w:color="auto" w:fill="FCFCFC"/>
          <w:lang w:val="en-IN"/>
        </w:rPr>
        <w:t xml:space="preserve">[5] M. A. Khan et al., “Real-time vehicle emission monitoring using RFID,” </w:t>
      </w:r>
      <w:r w:rsidRPr="001A1932">
        <w:rPr>
          <w:i/>
          <w:iCs/>
          <w:shd w:val="clear" w:color="auto" w:fill="FCFCFC"/>
          <w:lang w:val="en-IN"/>
        </w:rPr>
        <w:t>IEEE Access</w:t>
      </w:r>
      <w:r w:rsidRPr="001A1932">
        <w:rPr>
          <w:shd w:val="clear" w:color="auto" w:fill="FCFCFC"/>
          <w:lang w:val="en-IN"/>
        </w:rPr>
        <w:t>, vol. 6, pp. 22243–22250, 2018.</w:t>
      </w:r>
    </w:p>
    <w:p w:rsidR="001A1932" w:rsidRPr="001A1932" w:rsidRDefault="001A1932" w:rsidP="001A1932">
      <w:pPr>
        <w:jc w:val="both"/>
        <w:rPr>
          <w:shd w:val="clear" w:color="auto" w:fill="FCFCFC"/>
          <w:lang w:val="en-IN"/>
        </w:rPr>
      </w:pPr>
      <w:r w:rsidRPr="001A1932">
        <w:rPr>
          <w:shd w:val="clear" w:color="auto" w:fill="FCFCFC"/>
          <w:lang w:val="en-IN"/>
        </w:rPr>
        <w:t xml:space="preserve">[6] S. </w:t>
      </w:r>
      <w:proofErr w:type="spellStart"/>
      <w:r w:rsidRPr="001A1932">
        <w:rPr>
          <w:shd w:val="clear" w:color="auto" w:fill="FCFCFC"/>
          <w:lang w:val="en-IN"/>
        </w:rPr>
        <w:t>Raza</w:t>
      </w:r>
      <w:proofErr w:type="spellEnd"/>
      <w:r w:rsidRPr="001A1932">
        <w:rPr>
          <w:shd w:val="clear" w:color="auto" w:fill="FCFCFC"/>
          <w:lang w:val="en-IN"/>
        </w:rPr>
        <w:t xml:space="preserve">, L. </w:t>
      </w:r>
      <w:proofErr w:type="spellStart"/>
      <w:r w:rsidRPr="001A1932">
        <w:rPr>
          <w:shd w:val="clear" w:color="auto" w:fill="FCFCFC"/>
          <w:lang w:val="en-IN"/>
        </w:rPr>
        <w:t>Wallgren</w:t>
      </w:r>
      <w:proofErr w:type="spellEnd"/>
      <w:r w:rsidRPr="001A1932">
        <w:rPr>
          <w:shd w:val="clear" w:color="auto" w:fill="FCFCFC"/>
          <w:lang w:val="en-IN"/>
        </w:rPr>
        <w:t xml:space="preserve">, and T. Voigt, “Security in automotive networks: Lightweight authentication and authorization protocol,” </w:t>
      </w:r>
      <w:r w:rsidRPr="001A1932">
        <w:rPr>
          <w:i/>
          <w:iCs/>
          <w:shd w:val="clear" w:color="auto" w:fill="FCFCFC"/>
          <w:lang w:val="en-IN"/>
        </w:rPr>
        <w:t>IEEE Transactions on Vehicular Technology</w:t>
      </w:r>
      <w:r w:rsidRPr="001A1932">
        <w:rPr>
          <w:shd w:val="clear" w:color="auto" w:fill="FCFCFC"/>
          <w:lang w:val="en-IN"/>
        </w:rPr>
        <w:t>, vol. 66, no. 1, pp. 447–460, 2017.</w:t>
      </w:r>
    </w:p>
    <w:p w:rsidR="001A1932" w:rsidRPr="001A1932" w:rsidRDefault="001A1932" w:rsidP="001A1932">
      <w:pPr>
        <w:jc w:val="both"/>
        <w:rPr>
          <w:shd w:val="clear" w:color="auto" w:fill="FCFCFC"/>
          <w:lang w:val="en-IN"/>
        </w:rPr>
      </w:pPr>
      <w:r w:rsidRPr="001A1932">
        <w:rPr>
          <w:shd w:val="clear" w:color="auto" w:fill="FCFCFC"/>
          <w:lang w:val="en-IN"/>
        </w:rPr>
        <w:t xml:space="preserve">[7] D. </w:t>
      </w:r>
      <w:proofErr w:type="spellStart"/>
      <w:r w:rsidRPr="001A1932">
        <w:rPr>
          <w:shd w:val="clear" w:color="auto" w:fill="FCFCFC"/>
          <w:lang w:val="en-IN"/>
        </w:rPr>
        <w:t>Minoli</w:t>
      </w:r>
      <w:proofErr w:type="spellEnd"/>
      <w:r w:rsidRPr="001A1932">
        <w:rPr>
          <w:shd w:val="clear" w:color="auto" w:fill="FCFCFC"/>
          <w:lang w:val="en-IN"/>
        </w:rPr>
        <w:t xml:space="preserve">, K. </w:t>
      </w:r>
      <w:proofErr w:type="spellStart"/>
      <w:r w:rsidRPr="001A1932">
        <w:rPr>
          <w:shd w:val="clear" w:color="auto" w:fill="FCFCFC"/>
          <w:lang w:val="en-IN"/>
        </w:rPr>
        <w:t>Sohraby</w:t>
      </w:r>
      <w:proofErr w:type="spellEnd"/>
      <w:r w:rsidRPr="001A1932">
        <w:rPr>
          <w:shd w:val="clear" w:color="auto" w:fill="FCFCFC"/>
          <w:lang w:val="en-IN"/>
        </w:rPr>
        <w:t xml:space="preserve">, and B. </w:t>
      </w:r>
      <w:proofErr w:type="spellStart"/>
      <w:r w:rsidRPr="001A1932">
        <w:rPr>
          <w:shd w:val="clear" w:color="auto" w:fill="FCFCFC"/>
          <w:lang w:val="en-IN"/>
        </w:rPr>
        <w:t>Occhiogrosso</w:t>
      </w:r>
      <w:proofErr w:type="spellEnd"/>
      <w:r w:rsidRPr="001A1932">
        <w:rPr>
          <w:shd w:val="clear" w:color="auto" w:fill="FCFCFC"/>
          <w:lang w:val="en-IN"/>
        </w:rPr>
        <w:t>, “</w:t>
      </w:r>
      <w:proofErr w:type="spellStart"/>
      <w:r w:rsidRPr="001A1932">
        <w:rPr>
          <w:shd w:val="clear" w:color="auto" w:fill="FCFCFC"/>
          <w:lang w:val="en-IN"/>
        </w:rPr>
        <w:t>IoT</w:t>
      </w:r>
      <w:proofErr w:type="spellEnd"/>
      <w:r w:rsidRPr="001A1932">
        <w:rPr>
          <w:shd w:val="clear" w:color="auto" w:fill="FCFCFC"/>
          <w:lang w:val="en-IN"/>
        </w:rPr>
        <w:t xml:space="preserve"> considerations, requirements, and architectures for smart buildings,” </w:t>
      </w:r>
      <w:r w:rsidRPr="001A1932">
        <w:rPr>
          <w:i/>
          <w:iCs/>
          <w:shd w:val="clear" w:color="auto" w:fill="FCFCFC"/>
          <w:lang w:val="en-IN"/>
        </w:rPr>
        <w:t>IEEE Internet of Things Journal</w:t>
      </w:r>
      <w:r w:rsidRPr="001A1932">
        <w:rPr>
          <w:shd w:val="clear" w:color="auto" w:fill="FCFCFC"/>
          <w:lang w:val="en-IN"/>
        </w:rPr>
        <w:t>, vol. 4, no. 1, pp. 269–283, 2017.</w:t>
      </w:r>
    </w:p>
    <w:p w:rsidR="001A1932" w:rsidRPr="001A1932" w:rsidRDefault="001A1932" w:rsidP="001A1932">
      <w:pPr>
        <w:jc w:val="both"/>
        <w:rPr>
          <w:shd w:val="clear" w:color="auto" w:fill="FCFCFC"/>
          <w:lang w:val="en-IN"/>
        </w:rPr>
      </w:pPr>
      <w:r w:rsidRPr="001A1932">
        <w:rPr>
          <w:shd w:val="clear" w:color="auto" w:fill="FCFCFC"/>
          <w:lang w:val="en-IN"/>
        </w:rPr>
        <w:t xml:space="preserve">[8] M. D. </w:t>
      </w:r>
      <w:proofErr w:type="spellStart"/>
      <w:r w:rsidRPr="001A1932">
        <w:rPr>
          <w:shd w:val="clear" w:color="auto" w:fill="FCFCFC"/>
          <w:lang w:val="en-IN"/>
        </w:rPr>
        <w:t>Kankanhalli</w:t>
      </w:r>
      <w:proofErr w:type="spellEnd"/>
      <w:r w:rsidRPr="001A1932">
        <w:rPr>
          <w:shd w:val="clear" w:color="auto" w:fill="FCFCFC"/>
          <w:lang w:val="en-IN"/>
        </w:rPr>
        <w:t xml:space="preserve"> et al., “Urban computing: Concepts, methodologies, and applications,” </w:t>
      </w:r>
      <w:r w:rsidRPr="001A1932">
        <w:rPr>
          <w:i/>
          <w:iCs/>
          <w:shd w:val="clear" w:color="auto" w:fill="FCFCFC"/>
          <w:lang w:val="en-IN"/>
        </w:rPr>
        <w:t>ACM Transactions on Intelligent Systems and Technology (TIST)</w:t>
      </w:r>
      <w:r w:rsidRPr="001A1932">
        <w:rPr>
          <w:shd w:val="clear" w:color="auto" w:fill="FCFCFC"/>
          <w:lang w:val="en-IN"/>
        </w:rPr>
        <w:t>, vol. 7, no. 3, pp. 1–15, 2016.</w:t>
      </w:r>
    </w:p>
    <w:p w:rsidR="001A1932" w:rsidRPr="001A1932" w:rsidRDefault="001A1932" w:rsidP="001A1932">
      <w:pPr>
        <w:jc w:val="both"/>
        <w:rPr>
          <w:shd w:val="clear" w:color="auto" w:fill="FCFCFC"/>
          <w:lang w:val="en-IN"/>
        </w:rPr>
      </w:pPr>
      <w:proofErr w:type="gramStart"/>
      <w:r w:rsidRPr="001A1932">
        <w:rPr>
          <w:shd w:val="clear" w:color="auto" w:fill="FCFCFC"/>
          <w:lang w:val="en-IN"/>
        </w:rPr>
        <w:t xml:space="preserve">[9] R. </w:t>
      </w:r>
      <w:proofErr w:type="spellStart"/>
      <w:r w:rsidRPr="001A1932">
        <w:rPr>
          <w:shd w:val="clear" w:color="auto" w:fill="FCFCFC"/>
          <w:lang w:val="en-IN"/>
        </w:rPr>
        <w:t>Ullo</w:t>
      </w:r>
      <w:proofErr w:type="spellEnd"/>
      <w:r w:rsidRPr="001A1932">
        <w:rPr>
          <w:shd w:val="clear" w:color="auto" w:fill="FCFCFC"/>
          <w:lang w:val="en-IN"/>
        </w:rPr>
        <w:t xml:space="preserve"> and G. </w:t>
      </w:r>
      <w:proofErr w:type="spellStart"/>
      <w:r w:rsidRPr="001A1932">
        <w:rPr>
          <w:shd w:val="clear" w:color="auto" w:fill="FCFCFC"/>
          <w:lang w:val="en-IN"/>
        </w:rPr>
        <w:t>Sinha</w:t>
      </w:r>
      <w:proofErr w:type="spellEnd"/>
      <w:r w:rsidRPr="001A1932">
        <w:rPr>
          <w:shd w:val="clear" w:color="auto" w:fill="FCFCFC"/>
          <w:lang w:val="en-IN"/>
        </w:rPr>
        <w:t xml:space="preserve">, “Advances in smart environment monitoring systems using </w:t>
      </w:r>
      <w:proofErr w:type="spellStart"/>
      <w:r w:rsidRPr="001A1932">
        <w:rPr>
          <w:shd w:val="clear" w:color="auto" w:fill="FCFCFC"/>
          <w:lang w:val="en-IN"/>
        </w:rPr>
        <w:t>IoT</w:t>
      </w:r>
      <w:proofErr w:type="spellEnd"/>
      <w:r w:rsidRPr="001A1932">
        <w:rPr>
          <w:shd w:val="clear" w:color="auto" w:fill="FCFCFC"/>
          <w:lang w:val="en-IN"/>
        </w:rPr>
        <w:t xml:space="preserve"> and sensors,” </w:t>
      </w:r>
      <w:r w:rsidRPr="001A1932">
        <w:rPr>
          <w:i/>
          <w:iCs/>
          <w:shd w:val="clear" w:color="auto" w:fill="FCFCFC"/>
          <w:lang w:val="en-IN"/>
        </w:rPr>
        <w:t>Sensors</w:t>
      </w:r>
      <w:r w:rsidRPr="001A1932">
        <w:rPr>
          <w:shd w:val="clear" w:color="auto" w:fill="FCFCFC"/>
          <w:lang w:val="en-IN"/>
        </w:rPr>
        <w:t>, vol. 20, no. 11, pp. 3113, 2020.</w:t>
      </w:r>
      <w:proofErr w:type="gramEnd"/>
    </w:p>
    <w:p w:rsidR="001A1932" w:rsidRPr="001A1932" w:rsidRDefault="001A1932" w:rsidP="001A1932">
      <w:pPr>
        <w:jc w:val="both"/>
        <w:rPr>
          <w:shd w:val="clear" w:color="auto" w:fill="FCFCFC"/>
          <w:lang w:val="en-IN"/>
        </w:rPr>
      </w:pPr>
      <w:r w:rsidRPr="001A1932">
        <w:rPr>
          <w:shd w:val="clear" w:color="auto" w:fill="FCFCFC"/>
          <w:lang w:val="en-IN"/>
        </w:rPr>
        <w:t xml:space="preserve">[10] A. </w:t>
      </w:r>
      <w:proofErr w:type="spellStart"/>
      <w:r w:rsidRPr="001A1932">
        <w:rPr>
          <w:shd w:val="clear" w:color="auto" w:fill="FCFCFC"/>
          <w:lang w:val="en-IN"/>
        </w:rPr>
        <w:t>Zanella</w:t>
      </w:r>
      <w:proofErr w:type="spellEnd"/>
      <w:r w:rsidRPr="001A1932">
        <w:rPr>
          <w:shd w:val="clear" w:color="auto" w:fill="FCFCFC"/>
          <w:lang w:val="en-IN"/>
        </w:rPr>
        <w:t xml:space="preserve"> et al., “Internet of Things for smart cities,” </w:t>
      </w:r>
      <w:r w:rsidRPr="001A1932">
        <w:rPr>
          <w:i/>
          <w:iCs/>
          <w:shd w:val="clear" w:color="auto" w:fill="FCFCFC"/>
          <w:lang w:val="en-IN"/>
        </w:rPr>
        <w:t>IEEE Internet of Things Journal</w:t>
      </w:r>
      <w:r w:rsidRPr="001A1932">
        <w:rPr>
          <w:shd w:val="clear" w:color="auto" w:fill="FCFCFC"/>
          <w:lang w:val="en-IN"/>
        </w:rPr>
        <w:t>, vol. 1, no. 1, pp. 22–32, 2014.</w:t>
      </w:r>
    </w:p>
    <w:p w:rsidR="001A1932" w:rsidRPr="001A1932" w:rsidRDefault="001A1932" w:rsidP="001A1932">
      <w:pPr>
        <w:jc w:val="both"/>
        <w:rPr>
          <w:shd w:val="clear" w:color="auto" w:fill="FCFCFC"/>
          <w:lang w:val="en-IN"/>
        </w:rPr>
      </w:pPr>
      <w:r w:rsidRPr="001A1932">
        <w:rPr>
          <w:shd w:val="clear" w:color="auto" w:fill="FCFCFC"/>
          <w:lang w:val="en-IN"/>
        </w:rPr>
        <w:t xml:space="preserve">[11] M. Chen, Y. Ma, Y. Li, D. Wu, Y. Zhang, and C. </w:t>
      </w:r>
      <w:proofErr w:type="spellStart"/>
      <w:r w:rsidRPr="001A1932">
        <w:rPr>
          <w:shd w:val="clear" w:color="auto" w:fill="FCFCFC"/>
          <w:lang w:val="en-IN"/>
        </w:rPr>
        <w:t>Youn</w:t>
      </w:r>
      <w:proofErr w:type="spellEnd"/>
      <w:r w:rsidRPr="001A1932">
        <w:rPr>
          <w:shd w:val="clear" w:color="auto" w:fill="FCFCFC"/>
          <w:lang w:val="en-IN"/>
        </w:rPr>
        <w:t xml:space="preserve">, “Wearable 2.0: Enabling human-cloud integration in next generation healthcare systems,” </w:t>
      </w:r>
      <w:r w:rsidRPr="001A1932">
        <w:rPr>
          <w:i/>
          <w:iCs/>
          <w:shd w:val="clear" w:color="auto" w:fill="FCFCFC"/>
          <w:lang w:val="en-IN"/>
        </w:rPr>
        <w:t>IEEE Communications Magazine</w:t>
      </w:r>
      <w:r w:rsidRPr="001A1932">
        <w:rPr>
          <w:shd w:val="clear" w:color="auto" w:fill="FCFCFC"/>
          <w:lang w:val="en-IN"/>
        </w:rPr>
        <w:t>, vol. 55, no. 1, pp. 54–61, 2017.</w:t>
      </w:r>
    </w:p>
    <w:p w:rsidR="001A1932" w:rsidRPr="001A1932" w:rsidRDefault="001A1932" w:rsidP="001A1932">
      <w:pPr>
        <w:jc w:val="both"/>
        <w:rPr>
          <w:shd w:val="clear" w:color="auto" w:fill="FCFCFC"/>
          <w:lang w:val="en-IN"/>
        </w:rPr>
      </w:pPr>
      <w:r w:rsidRPr="001A1932">
        <w:rPr>
          <w:shd w:val="clear" w:color="auto" w:fill="FCFCFC"/>
          <w:lang w:val="en-IN"/>
        </w:rPr>
        <w:t xml:space="preserve">[12] N. Lee, “Smart transportation enforcement: Real-time vehicle compliance monitoring,” </w:t>
      </w:r>
      <w:r w:rsidRPr="001A1932">
        <w:rPr>
          <w:i/>
          <w:iCs/>
          <w:shd w:val="clear" w:color="auto" w:fill="FCFCFC"/>
          <w:lang w:val="en-IN"/>
        </w:rPr>
        <w:t>Transportation Research Record: Journal of the Transportation Research Board</w:t>
      </w:r>
      <w:r w:rsidRPr="001A1932">
        <w:rPr>
          <w:shd w:val="clear" w:color="auto" w:fill="FCFCFC"/>
          <w:lang w:val="en-IN"/>
        </w:rPr>
        <w:t>, no. 2672, pp. 45–54, 2018.</w:t>
      </w:r>
    </w:p>
    <w:p w:rsidR="001A1932" w:rsidRPr="001A1932" w:rsidRDefault="001A1932" w:rsidP="001A1932">
      <w:pPr>
        <w:jc w:val="both"/>
        <w:rPr>
          <w:shd w:val="clear" w:color="auto" w:fill="FCFCFC"/>
          <w:lang w:val="en-IN"/>
        </w:rPr>
      </w:pPr>
      <w:r w:rsidRPr="001A1932">
        <w:rPr>
          <w:shd w:val="clear" w:color="auto" w:fill="FCFCFC"/>
          <w:lang w:val="en-IN"/>
        </w:rPr>
        <w:t xml:space="preserve">[13] V. C. </w:t>
      </w:r>
      <w:proofErr w:type="spellStart"/>
      <w:r w:rsidRPr="001A1932">
        <w:rPr>
          <w:shd w:val="clear" w:color="auto" w:fill="FCFCFC"/>
          <w:lang w:val="en-IN"/>
        </w:rPr>
        <w:t>Gungor</w:t>
      </w:r>
      <w:proofErr w:type="spellEnd"/>
      <w:r w:rsidRPr="001A1932">
        <w:rPr>
          <w:shd w:val="clear" w:color="auto" w:fill="FCFCFC"/>
          <w:lang w:val="en-IN"/>
        </w:rPr>
        <w:t xml:space="preserve"> et al., “Smart grid technologies: Communication technologies and standards,” </w:t>
      </w:r>
      <w:r w:rsidRPr="001A1932">
        <w:rPr>
          <w:i/>
          <w:iCs/>
          <w:shd w:val="clear" w:color="auto" w:fill="FCFCFC"/>
          <w:lang w:val="en-IN"/>
        </w:rPr>
        <w:t>IEEE Transactions on Industrial Informatics</w:t>
      </w:r>
      <w:r w:rsidRPr="001A1932">
        <w:rPr>
          <w:shd w:val="clear" w:color="auto" w:fill="FCFCFC"/>
          <w:lang w:val="en-IN"/>
        </w:rPr>
        <w:t>, vol. 7, no. 4, pp. 529–539, 2011.</w:t>
      </w:r>
    </w:p>
    <w:p w:rsidR="001A1932" w:rsidRPr="001A1932" w:rsidRDefault="001A1932" w:rsidP="001A1932">
      <w:pPr>
        <w:jc w:val="both"/>
        <w:rPr>
          <w:shd w:val="clear" w:color="auto" w:fill="FCFCFC"/>
          <w:lang w:val="en-IN"/>
        </w:rPr>
      </w:pPr>
      <w:proofErr w:type="gramStart"/>
      <w:r w:rsidRPr="001A1932">
        <w:rPr>
          <w:shd w:val="clear" w:color="auto" w:fill="FCFCFC"/>
          <w:lang w:val="en-IN"/>
        </w:rPr>
        <w:lastRenderedPageBreak/>
        <w:t xml:space="preserve">[14] F. </w:t>
      </w:r>
      <w:proofErr w:type="spellStart"/>
      <w:r w:rsidRPr="001A1932">
        <w:rPr>
          <w:shd w:val="clear" w:color="auto" w:fill="FCFCFC"/>
          <w:lang w:val="en-IN"/>
        </w:rPr>
        <w:t>Bonomi</w:t>
      </w:r>
      <w:proofErr w:type="spellEnd"/>
      <w:r w:rsidRPr="001A1932">
        <w:rPr>
          <w:shd w:val="clear" w:color="auto" w:fill="FCFCFC"/>
          <w:lang w:val="en-IN"/>
        </w:rPr>
        <w:t xml:space="preserve">, R. </w:t>
      </w:r>
      <w:proofErr w:type="spellStart"/>
      <w:r w:rsidRPr="001A1932">
        <w:rPr>
          <w:shd w:val="clear" w:color="auto" w:fill="FCFCFC"/>
          <w:lang w:val="en-IN"/>
        </w:rPr>
        <w:t>Milito</w:t>
      </w:r>
      <w:proofErr w:type="spellEnd"/>
      <w:r w:rsidRPr="001A1932">
        <w:rPr>
          <w:shd w:val="clear" w:color="auto" w:fill="FCFCFC"/>
          <w:lang w:val="en-IN"/>
        </w:rPr>
        <w:t xml:space="preserve">, J. Zhu, and S. </w:t>
      </w:r>
      <w:proofErr w:type="spellStart"/>
      <w:r w:rsidRPr="001A1932">
        <w:rPr>
          <w:shd w:val="clear" w:color="auto" w:fill="FCFCFC"/>
          <w:lang w:val="en-IN"/>
        </w:rPr>
        <w:t>Addepalli</w:t>
      </w:r>
      <w:proofErr w:type="spellEnd"/>
      <w:r w:rsidRPr="001A1932">
        <w:rPr>
          <w:shd w:val="clear" w:color="auto" w:fill="FCFCFC"/>
          <w:lang w:val="en-IN"/>
        </w:rPr>
        <w:t xml:space="preserve">, “Fog computing and its role in the Internet of Things,” in </w:t>
      </w:r>
      <w:r w:rsidRPr="001A1932">
        <w:rPr>
          <w:i/>
          <w:iCs/>
          <w:shd w:val="clear" w:color="auto" w:fill="FCFCFC"/>
          <w:lang w:val="en-IN"/>
        </w:rPr>
        <w:t>Proc. MCC Workshop on Mobile Cloud Computing</w:t>
      </w:r>
      <w:r w:rsidRPr="001A1932">
        <w:rPr>
          <w:shd w:val="clear" w:color="auto" w:fill="FCFCFC"/>
          <w:lang w:val="en-IN"/>
        </w:rPr>
        <w:t>, pp. 13–16, 2012.</w:t>
      </w:r>
      <w:proofErr w:type="gramEnd"/>
    </w:p>
    <w:p w:rsidR="001A1932" w:rsidRPr="001A1932" w:rsidRDefault="001A1932" w:rsidP="001A1932">
      <w:pPr>
        <w:jc w:val="both"/>
        <w:rPr>
          <w:shd w:val="clear" w:color="auto" w:fill="FCFCFC"/>
          <w:lang w:val="en-IN"/>
        </w:rPr>
      </w:pPr>
      <w:proofErr w:type="gramStart"/>
      <w:r w:rsidRPr="001A1932">
        <w:rPr>
          <w:shd w:val="clear" w:color="auto" w:fill="FCFCFC"/>
          <w:lang w:val="en-IN"/>
        </w:rPr>
        <w:t xml:space="preserve">[15] A. T. </w:t>
      </w:r>
      <w:proofErr w:type="spellStart"/>
      <w:r w:rsidRPr="001A1932">
        <w:rPr>
          <w:shd w:val="clear" w:color="auto" w:fill="FCFCFC"/>
          <w:lang w:val="en-IN"/>
        </w:rPr>
        <w:t>Mikler</w:t>
      </w:r>
      <w:proofErr w:type="spellEnd"/>
      <w:r w:rsidRPr="001A1932">
        <w:rPr>
          <w:shd w:val="clear" w:color="auto" w:fill="FCFCFC"/>
          <w:lang w:val="en-IN"/>
        </w:rPr>
        <w:t xml:space="preserve"> and H. </w:t>
      </w:r>
      <w:proofErr w:type="spellStart"/>
      <w:r w:rsidRPr="001A1932">
        <w:rPr>
          <w:shd w:val="clear" w:color="auto" w:fill="FCFCFC"/>
          <w:lang w:val="en-IN"/>
        </w:rPr>
        <w:t>Janies</w:t>
      </w:r>
      <w:proofErr w:type="spellEnd"/>
      <w:r w:rsidRPr="001A1932">
        <w:rPr>
          <w:shd w:val="clear" w:color="auto" w:fill="FCFCFC"/>
          <w:lang w:val="en-IN"/>
        </w:rPr>
        <w:t xml:space="preserve">, “Integrating RFID into urban traffic and environmental systems,” </w:t>
      </w:r>
      <w:r w:rsidRPr="001A1932">
        <w:rPr>
          <w:i/>
          <w:iCs/>
          <w:shd w:val="clear" w:color="auto" w:fill="FCFCFC"/>
          <w:lang w:val="en-IN"/>
        </w:rPr>
        <w:t>Smart Cities Symposium</w:t>
      </w:r>
      <w:r w:rsidRPr="001A1932">
        <w:rPr>
          <w:shd w:val="clear" w:color="auto" w:fill="FCFCFC"/>
          <w:lang w:val="en-IN"/>
        </w:rPr>
        <w:t>, pp. 89–93, 2018.</w:t>
      </w:r>
      <w:proofErr w:type="gramEnd"/>
    </w:p>
    <w:p w:rsidR="001A1932" w:rsidRPr="001A1932" w:rsidRDefault="001A1932" w:rsidP="001A1932">
      <w:pPr>
        <w:jc w:val="both"/>
        <w:rPr>
          <w:shd w:val="clear" w:color="auto" w:fill="FCFCFC"/>
          <w:lang w:val="en-IN"/>
        </w:rPr>
      </w:pPr>
      <w:proofErr w:type="gramStart"/>
      <w:r w:rsidRPr="001A1932">
        <w:rPr>
          <w:shd w:val="clear" w:color="auto" w:fill="FCFCFC"/>
          <w:lang w:val="en-IN"/>
        </w:rPr>
        <w:t xml:space="preserve">[16] A. </w:t>
      </w:r>
      <w:proofErr w:type="spellStart"/>
      <w:r w:rsidRPr="001A1932">
        <w:rPr>
          <w:shd w:val="clear" w:color="auto" w:fill="FCFCFC"/>
          <w:lang w:val="en-IN"/>
        </w:rPr>
        <w:t>Guerrieri</w:t>
      </w:r>
      <w:proofErr w:type="spellEnd"/>
      <w:r w:rsidRPr="001A1932">
        <w:rPr>
          <w:shd w:val="clear" w:color="auto" w:fill="FCFCFC"/>
          <w:lang w:val="en-IN"/>
        </w:rPr>
        <w:t xml:space="preserve">, V. </w:t>
      </w:r>
      <w:proofErr w:type="spellStart"/>
      <w:r w:rsidRPr="001A1932">
        <w:rPr>
          <w:shd w:val="clear" w:color="auto" w:fill="FCFCFC"/>
          <w:lang w:val="en-IN"/>
        </w:rPr>
        <w:t>Loscri</w:t>
      </w:r>
      <w:proofErr w:type="spellEnd"/>
      <w:r w:rsidRPr="001A1932">
        <w:rPr>
          <w:shd w:val="clear" w:color="auto" w:fill="FCFCFC"/>
          <w:lang w:val="en-IN"/>
        </w:rPr>
        <w:t xml:space="preserve">, M. </w:t>
      </w:r>
      <w:proofErr w:type="spellStart"/>
      <w:r w:rsidRPr="001A1932">
        <w:rPr>
          <w:shd w:val="clear" w:color="auto" w:fill="FCFCFC"/>
          <w:lang w:val="en-IN"/>
        </w:rPr>
        <w:t>Rovella</w:t>
      </w:r>
      <w:proofErr w:type="spellEnd"/>
      <w:r w:rsidRPr="001A1932">
        <w:rPr>
          <w:shd w:val="clear" w:color="auto" w:fill="FCFCFC"/>
          <w:lang w:val="en-IN"/>
        </w:rPr>
        <w:t xml:space="preserve">, and G. </w:t>
      </w:r>
      <w:proofErr w:type="spellStart"/>
      <w:r w:rsidRPr="001A1932">
        <w:rPr>
          <w:shd w:val="clear" w:color="auto" w:fill="FCFCFC"/>
          <w:lang w:val="en-IN"/>
        </w:rPr>
        <w:t>Fortino</w:t>
      </w:r>
      <w:proofErr w:type="spellEnd"/>
      <w:r w:rsidRPr="001A1932">
        <w:rPr>
          <w:shd w:val="clear" w:color="auto" w:fill="FCFCFC"/>
          <w:lang w:val="en-IN"/>
        </w:rPr>
        <w:t xml:space="preserve">, “RFID-based intelligent transportation systems in smart cities,” </w:t>
      </w:r>
      <w:r w:rsidRPr="001A1932">
        <w:rPr>
          <w:i/>
          <w:iCs/>
          <w:shd w:val="clear" w:color="auto" w:fill="FCFCFC"/>
          <w:lang w:val="en-IN"/>
        </w:rPr>
        <w:t>Sensors</w:t>
      </w:r>
      <w:r w:rsidRPr="001A1932">
        <w:rPr>
          <w:shd w:val="clear" w:color="auto" w:fill="FCFCFC"/>
          <w:lang w:val="en-IN"/>
        </w:rPr>
        <w:t>, vol. 18, no. 9, pp. 3033, 2018.</w:t>
      </w:r>
      <w:proofErr w:type="gramEnd"/>
    </w:p>
    <w:p w:rsidR="001A1932" w:rsidRPr="001A1932" w:rsidRDefault="001A1932" w:rsidP="001A1932">
      <w:pPr>
        <w:jc w:val="both"/>
        <w:rPr>
          <w:shd w:val="clear" w:color="auto" w:fill="FCFCFC"/>
          <w:lang w:val="en-IN"/>
        </w:rPr>
      </w:pPr>
      <w:r w:rsidRPr="001A1932">
        <w:rPr>
          <w:shd w:val="clear" w:color="auto" w:fill="FCFCFC"/>
          <w:lang w:val="en-IN"/>
        </w:rPr>
        <w:t xml:space="preserve">[17] S. </w:t>
      </w:r>
      <w:proofErr w:type="spellStart"/>
      <w:r w:rsidRPr="001A1932">
        <w:rPr>
          <w:shd w:val="clear" w:color="auto" w:fill="FCFCFC"/>
          <w:lang w:val="en-IN"/>
        </w:rPr>
        <w:t>Alam</w:t>
      </w:r>
      <w:proofErr w:type="spellEnd"/>
      <w:r w:rsidRPr="001A1932">
        <w:rPr>
          <w:shd w:val="clear" w:color="auto" w:fill="FCFCFC"/>
          <w:lang w:val="en-IN"/>
        </w:rPr>
        <w:t xml:space="preserve">, M. A. </w:t>
      </w:r>
      <w:proofErr w:type="spellStart"/>
      <w:r w:rsidRPr="001A1932">
        <w:rPr>
          <w:shd w:val="clear" w:color="auto" w:fill="FCFCFC"/>
          <w:lang w:val="en-IN"/>
        </w:rPr>
        <w:t>Rahman</w:t>
      </w:r>
      <w:proofErr w:type="spellEnd"/>
      <w:r w:rsidRPr="001A1932">
        <w:rPr>
          <w:shd w:val="clear" w:color="auto" w:fill="FCFCFC"/>
          <w:lang w:val="en-IN"/>
        </w:rPr>
        <w:t xml:space="preserve">, and R. </w:t>
      </w:r>
      <w:proofErr w:type="spellStart"/>
      <w:r w:rsidRPr="001A1932">
        <w:rPr>
          <w:shd w:val="clear" w:color="auto" w:fill="FCFCFC"/>
          <w:lang w:val="en-IN"/>
        </w:rPr>
        <w:t>Hasan</w:t>
      </w:r>
      <w:proofErr w:type="spellEnd"/>
      <w:r w:rsidRPr="001A1932">
        <w:rPr>
          <w:shd w:val="clear" w:color="auto" w:fill="FCFCFC"/>
          <w:lang w:val="en-IN"/>
        </w:rPr>
        <w:t xml:space="preserve">, “Smart environmental monitoring: A prototype </w:t>
      </w:r>
      <w:proofErr w:type="spellStart"/>
      <w:r w:rsidRPr="001A1932">
        <w:rPr>
          <w:shd w:val="clear" w:color="auto" w:fill="FCFCFC"/>
          <w:lang w:val="en-IN"/>
        </w:rPr>
        <w:t>IoT</w:t>
      </w:r>
      <w:proofErr w:type="spellEnd"/>
      <w:r w:rsidRPr="001A1932">
        <w:rPr>
          <w:shd w:val="clear" w:color="auto" w:fill="FCFCFC"/>
          <w:lang w:val="en-IN"/>
        </w:rPr>
        <w:t xml:space="preserve"> model for vehicle emissions,” in </w:t>
      </w:r>
      <w:r w:rsidRPr="001A1932">
        <w:rPr>
          <w:i/>
          <w:iCs/>
          <w:shd w:val="clear" w:color="auto" w:fill="FCFCFC"/>
          <w:lang w:val="en-IN"/>
        </w:rPr>
        <w:t>Proc. IEEE Global Humanitarian Tech. Conf.</w:t>
      </w:r>
      <w:r w:rsidRPr="001A1932">
        <w:rPr>
          <w:shd w:val="clear" w:color="auto" w:fill="FCFCFC"/>
          <w:lang w:val="en-IN"/>
        </w:rPr>
        <w:t>, pp. 79–84, 2019.</w:t>
      </w:r>
    </w:p>
    <w:p w:rsidR="001A1932" w:rsidRPr="001A1932" w:rsidRDefault="001A1932" w:rsidP="001A1932">
      <w:pPr>
        <w:jc w:val="both"/>
        <w:rPr>
          <w:shd w:val="clear" w:color="auto" w:fill="FCFCFC"/>
          <w:lang w:val="en-IN"/>
        </w:rPr>
      </w:pPr>
      <w:r w:rsidRPr="001A1932">
        <w:rPr>
          <w:shd w:val="clear" w:color="auto" w:fill="FCFCFC"/>
          <w:lang w:val="en-IN"/>
        </w:rPr>
        <w:t xml:space="preserve">[18] Y. </w:t>
      </w:r>
      <w:proofErr w:type="spellStart"/>
      <w:r w:rsidRPr="001A1932">
        <w:rPr>
          <w:shd w:val="clear" w:color="auto" w:fill="FCFCFC"/>
          <w:lang w:val="en-IN"/>
        </w:rPr>
        <w:t>Sahni</w:t>
      </w:r>
      <w:proofErr w:type="spellEnd"/>
      <w:r w:rsidRPr="001A1932">
        <w:rPr>
          <w:shd w:val="clear" w:color="auto" w:fill="FCFCFC"/>
          <w:lang w:val="en-IN"/>
        </w:rPr>
        <w:t xml:space="preserve">, J. Cao, S. Zhang, and L. Yang, “Edge mesh: A new paradigm to enable distributed intelligence in Internet of Things,” </w:t>
      </w:r>
      <w:r w:rsidRPr="001A1932">
        <w:rPr>
          <w:i/>
          <w:iCs/>
          <w:shd w:val="clear" w:color="auto" w:fill="FCFCFC"/>
          <w:lang w:val="en-IN"/>
        </w:rPr>
        <w:t>IEEE Access</w:t>
      </w:r>
      <w:r w:rsidRPr="001A1932">
        <w:rPr>
          <w:shd w:val="clear" w:color="auto" w:fill="FCFCFC"/>
          <w:lang w:val="en-IN"/>
        </w:rPr>
        <w:t>, vol. 5, pp. 16441–16458, 2017.</w:t>
      </w:r>
    </w:p>
    <w:p w:rsidR="001A1932" w:rsidRPr="001A1932" w:rsidRDefault="001A1932" w:rsidP="001A1932">
      <w:pPr>
        <w:jc w:val="both"/>
        <w:rPr>
          <w:shd w:val="clear" w:color="auto" w:fill="FCFCFC"/>
          <w:lang w:val="en-IN"/>
        </w:rPr>
      </w:pPr>
      <w:r w:rsidRPr="001A1932">
        <w:rPr>
          <w:shd w:val="clear" w:color="auto" w:fill="FCFCFC"/>
          <w:lang w:val="en-IN"/>
        </w:rPr>
        <w:t>[19] Ministry of Environment, Forest and Climate Change (India), “National clean air programme,” Government Report, 2019.</w:t>
      </w:r>
    </w:p>
    <w:p w:rsidR="001A1932" w:rsidRPr="001A1932" w:rsidRDefault="001A1932" w:rsidP="001A1932">
      <w:pPr>
        <w:jc w:val="both"/>
        <w:rPr>
          <w:shd w:val="clear" w:color="auto" w:fill="FCFCFC"/>
          <w:lang w:val="en-IN"/>
        </w:rPr>
      </w:pPr>
      <w:r w:rsidRPr="001A1932">
        <w:rPr>
          <w:shd w:val="clear" w:color="auto" w:fill="FCFCFC"/>
          <w:lang w:val="en-IN"/>
        </w:rPr>
        <w:t xml:space="preserve">[20] J. </w:t>
      </w:r>
      <w:proofErr w:type="spellStart"/>
      <w:r w:rsidRPr="001A1932">
        <w:rPr>
          <w:shd w:val="clear" w:color="auto" w:fill="FCFCFC"/>
          <w:lang w:val="en-IN"/>
        </w:rPr>
        <w:t>Gubbi</w:t>
      </w:r>
      <w:proofErr w:type="spellEnd"/>
      <w:r w:rsidRPr="001A1932">
        <w:rPr>
          <w:shd w:val="clear" w:color="auto" w:fill="FCFCFC"/>
          <w:lang w:val="en-IN"/>
        </w:rPr>
        <w:t xml:space="preserve">, R. </w:t>
      </w:r>
      <w:proofErr w:type="spellStart"/>
      <w:r w:rsidRPr="001A1932">
        <w:rPr>
          <w:shd w:val="clear" w:color="auto" w:fill="FCFCFC"/>
          <w:lang w:val="en-IN"/>
        </w:rPr>
        <w:t>Buyya</w:t>
      </w:r>
      <w:proofErr w:type="spellEnd"/>
      <w:r w:rsidRPr="001A1932">
        <w:rPr>
          <w:shd w:val="clear" w:color="auto" w:fill="FCFCFC"/>
          <w:lang w:val="en-IN"/>
        </w:rPr>
        <w:t xml:space="preserve">, S. </w:t>
      </w:r>
      <w:proofErr w:type="spellStart"/>
      <w:r w:rsidRPr="001A1932">
        <w:rPr>
          <w:shd w:val="clear" w:color="auto" w:fill="FCFCFC"/>
          <w:lang w:val="en-IN"/>
        </w:rPr>
        <w:t>Marusic</w:t>
      </w:r>
      <w:proofErr w:type="spellEnd"/>
      <w:r w:rsidRPr="001A1932">
        <w:rPr>
          <w:shd w:val="clear" w:color="auto" w:fill="FCFCFC"/>
          <w:lang w:val="en-IN"/>
        </w:rPr>
        <w:t xml:space="preserve">, and M. </w:t>
      </w:r>
      <w:proofErr w:type="spellStart"/>
      <w:r w:rsidRPr="001A1932">
        <w:rPr>
          <w:shd w:val="clear" w:color="auto" w:fill="FCFCFC"/>
          <w:lang w:val="en-IN"/>
        </w:rPr>
        <w:t>Palaniswami</w:t>
      </w:r>
      <w:proofErr w:type="spellEnd"/>
      <w:r w:rsidRPr="001A1932">
        <w:rPr>
          <w:shd w:val="clear" w:color="auto" w:fill="FCFCFC"/>
          <w:lang w:val="en-IN"/>
        </w:rPr>
        <w:t>, “Internet of Things (</w:t>
      </w:r>
      <w:proofErr w:type="spellStart"/>
      <w:r w:rsidRPr="001A1932">
        <w:rPr>
          <w:shd w:val="clear" w:color="auto" w:fill="FCFCFC"/>
          <w:lang w:val="en-IN"/>
        </w:rPr>
        <w:t>IoT</w:t>
      </w:r>
      <w:proofErr w:type="spellEnd"/>
      <w:r w:rsidRPr="001A1932">
        <w:rPr>
          <w:shd w:val="clear" w:color="auto" w:fill="FCFCFC"/>
          <w:lang w:val="en-IN"/>
        </w:rPr>
        <w:t xml:space="preserve">): A vision, architectural elements, and future directions,” </w:t>
      </w:r>
      <w:r w:rsidRPr="001A1932">
        <w:rPr>
          <w:i/>
          <w:iCs/>
          <w:shd w:val="clear" w:color="auto" w:fill="FCFCFC"/>
          <w:lang w:val="en-IN"/>
        </w:rPr>
        <w:t>Future Generation Computer Systems</w:t>
      </w:r>
      <w:r w:rsidRPr="001A1932">
        <w:rPr>
          <w:shd w:val="clear" w:color="auto" w:fill="FCFCFC"/>
          <w:lang w:val="en-IN"/>
        </w:rPr>
        <w:t>, vol. 29, no. 7, pp. 1645–1660, 2013.</w:t>
      </w:r>
    </w:p>
    <w:p w:rsidR="00AA7429" w:rsidRDefault="00AA7429" w:rsidP="001A1932">
      <w:pPr>
        <w:jc w:val="both"/>
        <w:rPr>
          <w:shd w:val="clear" w:color="auto" w:fill="FCFCFC"/>
        </w:rPr>
      </w:pPr>
      <w:r w:rsidRPr="00AA7429">
        <w:rPr>
          <w:shd w:val="clear" w:color="auto" w:fill="FCFCFC"/>
        </w:rPr>
        <w:t xml:space="preserve"> </w:t>
      </w:r>
    </w:p>
    <w:p w:rsidR="00AA7429" w:rsidRDefault="00AA7429" w:rsidP="00AA7429">
      <w:pPr>
        <w:jc w:val="both"/>
        <w:rPr>
          <w:shd w:val="clear" w:color="auto" w:fill="FCFCFC"/>
        </w:rPr>
      </w:pPr>
    </w:p>
    <w:p w:rsidR="0019781B" w:rsidRDefault="0019781B" w:rsidP="0019781B">
      <w:pPr>
        <w:jc w:val="both"/>
        <w:rPr>
          <w:shd w:val="clear" w:color="auto" w:fill="FCFCFC"/>
        </w:rPr>
      </w:pPr>
    </w:p>
    <w:p w:rsidR="0019781B" w:rsidRDefault="0019781B" w:rsidP="0019781B">
      <w:pPr>
        <w:jc w:val="both"/>
        <w:rPr>
          <w:shd w:val="clear" w:color="auto" w:fill="FCFCFC"/>
        </w:rPr>
      </w:pPr>
    </w:p>
    <w:p w:rsidR="000B51A9" w:rsidRPr="00DD2584" w:rsidRDefault="000B51A9" w:rsidP="0019781B">
      <w:pPr>
        <w:pStyle w:val="BodyText"/>
        <w:tabs>
          <w:tab w:val="left" w:pos="426"/>
        </w:tabs>
      </w:pPr>
    </w:p>
    <w:p w:rsidR="00E506AA" w:rsidRDefault="00E506AA" w:rsidP="00F87B7B">
      <w:pPr>
        <w:pStyle w:val="BodyText"/>
        <w:tabs>
          <w:tab w:val="clear" w:pos="288"/>
          <w:tab w:val="left" w:pos="426"/>
        </w:tabs>
        <w:ind w:left="426"/>
      </w:pPr>
    </w:p>
    <w:p w:rsidR="00E506AA" w:rsidRDefault="00E506AA" w:rsidP="00F87B7B">
      <w:pPr>
        <w:pStyle w:val="BodyText"/>
        <w:tabs>
          <w:tab w:val="clear" w:pos="288"/>
          <w:tab w:val="left" w:pos="426"/>
        </w:tabs>
        <w:ind w:left="426"/>
      </w:pPr>
    </w:p>
    <w:p w:rsidR="003D7411" w:rsidRDefault="003D7411" w:rsidP="00E506AA">
      <w:pPr>
        <w:pStyle w:val="BodyText"/>
      </w:pPr>
    </w:p>
    <w:p w:rsidR="003D7411" w:rsidRDefault="003D7411" w:rsidP="00E506AA">
      <w:pPr>
        <w:pStyle w:val="BodyText"/>
      </w:pPr>
    </w:p>
    <w:p w:rsidR="009303D9" w:rsidRPr="005B520E" w:rsidRDefault="009303D9"/>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rPr>
        <w:t xml:space="preserve"> </w:t>
      </w:r>
    </w:p>
    <w:p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FF" w:rsidRDefault="00A414FF" w:rsidP="001A3B3D">
      <w:r>
        <w:separator/>
      </w:r>
    </w:p>
  </w:endnote>
  <w:endnote w:type="continuationSeparator" w:id="0">
    <w:p w:rsidR="00A414FF" w:rsidRDefault="00A414F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altName w:val="Arial"/>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Apto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FF" w:rsidRDefault="00A414FF" w:rsidP="001A3B3D">
      <w:r>
        <w:separator/>
      </w:r>
    </w:p>
  </w:footnote>
  <w:footnote w:type="continuationSeparator" w:id="0">
    <w:p w:rsidR="00A414FF" w:rsidRDefault="00A414FF"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55D"/>
    <w:multiLevelType w:val="multilevel"/>
    <w:tmpl w:val="0ED2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C2BFF"/>
    <w:multiLevelType w:val="multilevel"/>
    <w:tmpl w:val="3D7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15E3F"/>
    <w:multiLevelType w:val="multilevel"/>
    <w:tmpl w:val="B95C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863FB"/>
    <w:multiLevelType w:val="multilevel"/>
    <w:tmpl w:val="DC7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47DC1"/>
    <w:multiLevelType w:val="multilevel"/>
    <w:tmpl w:val="5884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805F1"/>
    <w:multiLevelType w:val="multilevel"/>
    <w:tmpl w:val="3B46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96B94"/>
    <w:multiLevelType w:val="hybridMultilevel"/>
    <w:tmpl w:val="5044BDBA"/>
    <w:lvl w:ilvl="0" w:tplc="AE765D00">
      <w:start w:val="1"/>
      <w:numFmt w:val="decimal"/>
      <w:lvlText w:val="%1."/>
      <w:lvlJc w:val="left"/>
      <w:pPr>
        <w:ind w:left="567" w:hanging="360"/>
      </w:pPr>
      <w:rPr>
        <w:rFonts w:hint="default"/>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7">
    <w:nsid w:val="11BF78CF"/>
    <w:multiLevelType w:val="multilevel"/>
    <w:tmpl w:val="EB1A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C62BB6"/>
    <w:multiLevelType w:val="multilevel"/>
    <w:tmpl w:val="5492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D3382"/>
    <w:multiLevelType w:val="multilevel"/>
    <w:tmpl w:val="95FE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933E4"/>
    <w:multiLevelType w:val="multilevel"/>
    <w:tmpl w:val="E964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A039C1"/>
    <w:multiLevelType w:val="multilevel"/>
    <w:tmpl w:val="B6FE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D25CA4"/>
    <w:multiLevelType w:val="multilevel"/>
    <w:tmpl w:val="B764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68F3849"/>
    <w:multiLevelType w:val="multilevel"/>
    <w:tmpl w:val="1226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C402C2A"/>
    <w:multiLevelType w:val="multilevel"/>
    <w:tmpl w:val="29A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06B0F"/>
    <w:multiLevelType w:val="multilevel"/>
    <w:tmpl w:val="F212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CF0D5B"/>
    <w:multiLevelType w:val="multilevel"/>
    <w:tmpl w:val="33E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35D5726"/>
    <w:multiLevelType w:val="multilevel"/>
    <w:tmpl w:val="4FE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20E38"/>
    <w:multiLevelType w:val="multilevel"/>
    <w:tmpl w:val="5B30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C62C77"/>
    <w:multiLevelType w:val="multilevel"/>
    <w:tmpl w:val="3E001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8D12E0"/>
    <w:multiLevelType w:val="multilevel"/>
    <w:tmpl w:val="831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B525C5"/>
    <w:multiLevelType w:val="multilevel"/>
    <w:tmpl w:val="6F88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nsid w:val="73E2033F"/>
    <w:multiLevelType w:val="multilevel"/>
    <w:tmpl w:val="5F44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FA1BBF"/>
    <w:multiLevelType w:val="multilevel"/>
    <w:tmpl w:val="56EC3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3C7FC6"/>
    <w:multiLevelType w:val="hybridMultilevel"/>
    <w:tmpl w:val="454CC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D5C0FF5"/>
    <w:multiLevelType w:val="multilevel"/>
    <w:tmpl w:val="C17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13"/>
  </w:num>
  <w:num w:numId="4">
    <w:abstractNumId w:val="17"/>
  </w:num>
  <w:num w:numId="5">
    <w:abstractNumId w:val="21"/>
  </w:num>
  <w:num w:numId="6">
    <w:abstractNumId w:val="28"/>
  </w:num>
  <w:num w:numId="7">
    <w:abstractNumId w:val="18"/>
  </w:num>
  <w:num w:numId="8">
    <w:abstractNumId w:val="6"/>
  </w:num>
  <w:num w:numId="9">
    <w:abstractNumId w:val="23"/>
  </w:num>
  <w:num w:numId="10">
    <w:abstractNumId w:val="12"/>
  </w:num>
  <w:num w:numId="11">
    <w:abstractNumId w:val="4"/>
  </w:num>
  <w:num w:numId="12">
    <w:abstractNumId w:val="26"/>
  </w:num>
  <w:num w:numId="13">
    <w:abstractNumId w:val="22"/>
  </w:num>
  <w:num w:numId="14">
    <w:abstractNumId w:val="1"/>
  </w:num>
  <w:num w:numId="15">
    <w:abstractNumId w:val="25"/>
  </w:num>
  <w:num w:numId="16">
    <w:abstractNumId w:val="19"/>
  </w:num>
  <w:num w:numId="17">
    <w:abstractNumId w:val="24"/>
  </w:num>
  <w:num w:numId="18">
    <w:abstractNumId w:val="0"/>
  </w:num>
  <w:num w:numId="19">
    <w:abstractNumId w:val="32"/>
  </w:num>
  <w:num w:numId="20">
    <w:abstractNumId w:val="8"/>
  </w:num>
  <w:num w:numId="21">
    <w:abstractNumId w:val="20"/>
  </w:num>
  <w:num w:numId="22">
    <w:abstractNumId w:val="5"/>
  </w:num>
  <w:num w:numId="23">
    <w:abstractNumId w:val="16"/>
  </w:num>
  <w:num w:numId="24">
    <w:abstractNumId w:val="3"/>
  </w:num>
  <w:num w:numId="25">
    <w:abstractNumId w:val="9"/>
  </w:num>
  <w:num w:numId="26">
    <w:abstractNumId w:val="10"/>
  </w:num>
  <w:num w:numId="27">
    <w:abstractNumId w:val="29"/>
  </w:num>
  <w:num w:numId="28">
    <w:abstractNumId w:val="31"/>
  </w:num>
  <w:num w:numId="29">
    <w:abstractNumId w:val="30"/>
  </w:num>
  <w:num w:numId="30">
    <w:abstractNumId w:val="7"/>
  </w:num>
  <w:num w:numId="31">
    <w:abstractNumId w:val="14"/>
  </w:num>
  <w:num w:numId="32">
    <w:abstractNumId w:val="2"/>
  </w:num>
  <w:num w:numId="3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6746"/>
    <w:rsid w:val="00007952"/>
    <w:rsid w:val="000104FD"/>
    <w:rsid w:val="0001222D"/>
    <w:rsid w:val="000129DE"/>
    <w:rsid w:val="0004781E"/>
    <w:rsid w:val="0008758A"/>
    <w:rsid w:val="000B1F48"/>
    <w:rsid w:val="000B35B3"/>
    <w:rsid w:val="000B51A9"/>
    <w:rsid w:val="000C1E68"/>
    <w:rsid w:val="000C6C5E"/>
    <w:rsid w:val="000D1376"/>
    <w:rsid w:val="000E4B7B"/>
    <w:rsid w:val="000F4AB5"/>
    <w:rsid w:val="000F7E6E"/>
    <w:rsid w:val="00126539"/>
    <w:rsid w:val="00165ECD"/>
    <w:rsid w:val="001847DD"/>
    <w:rsid w:val="0018590E"/>
    <w:rsid w:val="00191C51"/>
    <w:rsid w:val="0019781B"/>
    <w:rsid w:val="001A1932"/>
    <w:rsid w:val="001A2EFD"/>
    <w:rsid w:val="001A3B3D"/>
    <w:rsid w:val="001B67DC"/>
    <w:rsid w:val="001C1A2D"/>
    <w:rsid w:val="001E1AF9"/>
    <w:rsid w:val="001E33CB"/>
    <w:rsid w:val="001F0BC9"/>
    <w:rsid w:val="001F3997"/>
    <w:rsid w:val="00200AFB"/>
    <w:rsid w:val="002108B5"/>
    <w:rsid w:val="002214FF"/>
    <w:rsid w:val="002254A9"/>
    <w:rsid w:val="00233D97"/>
    <w:rsid w:val="002347A2"/>
    <w:rsid w:val="00235F48"/>
    <w:rsid w:val="002402CF"/>
    <w:rsid w:val="00246F36"/>
    <w:rsid w:val="002532FB"/>
    <w:rsid w:val="002550B4"/>
    <w:rsid w:val="002609AB"/>
    <w:rsid w:val="00270D09"/>
    <w:rsid w:val="00280CC3"/>
    <w:rsid w:val="002850E3"/>
    <w:rsid w:val="002B732D"/>
    <w:rsid w:val="002C1B15"/>
    <w:rsid w:val="002D7EAB"/>
    <w:rsid w:val="002F017D"/>
    <w:rsid w:val="002F064A"/>
    <w:rsid w:val="002F65DC"/>
    <w:rsid w:val="003268E0"/>
    <w:rsid w:val="00327859"/>
    <w:rsid w:val="0033469C"/>
    <w:rsid w:val="00336988"/>
    <w:rsid w:val="00342903"/>
    <w:rsid w:val="00346B0B"/>
    <w:rsid w:val="00354813"/>
    <w:rsid w:val="00354FCF"/>
    <w:rsid w:val="00376EDC"/>
    <w:rsid w:val="00382B8D"/>
    <w:rsid w:val="00387D6A"/>
    <w:rsid w:val="003A19E2"/>
    <w:rsid w:val="003B4E04"/>
    <w:rsid w:val="003C2365"/>
    <w:rsid w:val="003C4785"/>
    <w:rsid w:val="003D7411"/>
    <w:rsid w:val="003E15C1"/>
    <w:rsid w:val="003E6E7D"/>
    <w:rsid w:val="003F3064"/>
    <w:rsid w:val="003F48D0"/>
    <w:rsid w:val="003F5A08"/>
    <w:rsid w:val="004002B4"/>
    <w:rsid w:val="00420716"/>
    <w:rsid w:val="00420C88"/>
    <w:rsid w:val="004325FB"/>
    <w:rsid w:val="004412B6"/>
    <w:rsid w:val="004432BA"/>
    <w:rsid w:val="0044407E"/>
    <w:rsid w:val="00447BB9"/>
    <w:rsid w:val="0046031D"/>
    <w:rsid w:val="00467387"/>
    <w:rsid w:val="00475E8F"/>
    <w:rsid w:val="00477E8A"/>
    <w:rsid w:val="00486B13"/>
    <w:rsid w:val="004A5724"/>
    <w:rsid w:val="004C1355"/>
    <w:rsid w:val="004C49F6"/>
    <w:rsid w:val="004D067D"/>
    <w:rsid w:val="004D1D1A"/>
    <w:rsid w:val="004D72B5"/>
    <w:rsid w:val="005075C2"/>
    <w:rsid w:val="0051201D"/>
    <w:rsid w:val="0052608B"/>
    <w:rsid w:val="005357FD"/>
    <w:rsid w:val="00537D38"/>
    <w:rsid w:val="0054635A"/>
    <w:rsid w:val="00551B7F"/>
    <w:rsid w:val="00560ED4"/>
    <w:rsid w:val="0056610F"/>
    <w:rsid w:val="00575BCA"/>
    <w:rsid w:val="005B0344"/>
    <w:rsid w:val="005B520E"/>
    <w:rsid w:val="005D6A3A"/>
    <w:rsid w:val="005E2800"/>
    <w:rsid w:val="00605825"/>
    <w:rsid w:val="006300E2"/>
    <w:rsid w:val="00645D22"/>
    <w:rsid w:val="00651A08"/>
    <w:rsid w:val="00653DA7"/>
    <w:rsid w:val="00654204"/>
    <w:rsid w:val="00662BBA"/>
    <w:rsid w:val="00665D3B"/>
    <w:rsid w:val="00670434"/>
    <w:rsid w:val="00693FEE"/>
    <w:rsid w:val="006B6B66"/>
    <w:rsid w:val="006C15F4"/>
    <w:rsid w:val="006C2A98"/>
    <w:rsid w:val="006C3D93"/>
    <w:rsid w:val="006C50DB"/>
    <w:rsid w:val="006D7CD8"/>
    <w:rsid w:val="006E1A08"/>
    <w:rsid w:val="006F6D3D"/>
    <w:rsid w:val="00715BEA"/>
    <w:rsid w:val="0073320B"/>
    <w:rsid w:val="00740EEA"/>
    <w:rsid w:val="00742DB0"/>
    <w:rsid w:val="007471CC"/>
    <w:rsid w:val="00786960"/>
    <w:rsid w:val="00794804"/>
    <w:rsid w:val="007B33F1"/>
    <w:rsid w:val="007B6DDA"/>
    <w:rsid w:val="007C0308"/>
    <w:rsid w:val="007C2FF2"/>
    <w:rsid w:val="007D3E69"/>
    <w:rsid w:val="007D6232"/>
    <w:rsid w:val="007E705D"/>
    <w:rsid w:val="007F1F99"/>
    <w:rsid w:val="007F471A"/>
    <w:rsid w:val="007F768F"/>
    <w:rsid w:val="008036F9"/>
    <w:rsid w:val="0080791D"/>
    <w:rsid w:val="00813CAE"/>
    <w:rsid w:val="00816BF4"/>
    <w:rsid w:val="00825CA0"/>
    <w:rsid w:val="00836367"/>
    <w:rsid w:val="008408BD"/>
    <w:rsid w:val="0084592D"/>
    <w:rsid w:val="00851011"/>
    <w:rsid w:val="00855788"/>
    <w:rsid w:val="00861129"/>
    <w:rsid w:val="008672D5"/>
    <w:rsid w:val="00870C4B"/>
    <w:rsid w:val="00873603"/>
    <w:rsid w:val="00873CF3"/>
    <w:rsid w:val="008A2C7D"/>
    <w:rsid w:val="008A4509"/>
    <w:rsid w:val="008B7C9D"/>
    <w:rsid w:val="008C12A6"/>
    <w:rsid w:val="008C4B23"/>
    <w:rsid w:val="008D02EB"/>
    <w:rsid w:val="008D6683"/>
    <w:rsid w:val="008E6008"/>
    <w:rsid w:val="008F6E2C"/>
    <w:rsid w:val="00901AE8"/>
    <w:rsid w:val="00920AFA"/>
    <w:rsid w:val="009303D9"/>
    <w:rsid w:val="00933C64"/>
    <w:rsid w:val="0093512E"/>
    <w:rsid w:val="00943686"/>
    <w:rsid w:val="00967593"/>
    <w:rsid w:val="00972203"/>
    <w:rsid w:val="0098317B"/>
    <w:rsid w:val="009B6513"/>
    <w:rsid w:val="009C654C"/>
    <w:rsid w:val="009D515D"/>
    <w:rsid w:val="009F1D79"/>
    <w:rsid w:val="00A0240B"/>
    <w:rsid w:val="00A027D3"/>
    <w:rsid w:val="00A04F6D"/>
    <w:rsid w:val="00A059B3"/>
    <w:rsid w:val="00A407D4"/>
    <w:rsid w:val="00A414FF"/>
    <w:rsid w:val="00A52E0A"/>
    <w:rsid w:val="00A63B5B"/>
    <w:rsid w:val="00A90167"/>
    <w:rsid w:val="00A93E55"/>
    <w:rsid w:val="00AA7429"/>
    <w:rsid w:val="00AC072F"/>
    <w:rsid w:val="00AE228C"/>
    <w:rsid w:val="00AE3409"/>
    <w:rsid w:val="00AE6834"/>
    <w:rsid w:val="00B01449"/>
    <w:rsid w:val="00B11A60"/>
    <w:rsid w:val="00B16138"/>
    <w:rsid w:val="00B22613"/>
    <w:rsid w:val="00B41080"/>
    <w:rsid w:val="00B46985"/>
    <w:rsid w:val="00B569C2"/>
    <w:rsid w:val="00B57310"/>
    <w:rsid w:val="00B62A92"/>
    <w:rsid w:val="00B768D1"/>
    <w:rsid w:val="00B77BAA"/>
    <w:rsid w:val="00BA1025"/>
    <w:rsid w:val="00BA31D9"/>
    <w:rsid w:val="00BA4938"/>
    <w:rsid w:val="00BC3420"/>
    <w:rsid w:val="00BD153C"/>
    <w:rsid w:val="00BD670B"/>
    <w:rsid w:val="00BE370C"/>
    <w:rsid w:val="00BE7D3C"/>
    <w:rsid w:val="00BF4548"/>
    <w:rsid w:val="00BF5395"/>
    <w:rsid w:val="00BF5FF6"/>
    <w:rsid w:val="00C0207F"/>
    <w:rsid w:val="00C16117"/>
    <w:rsid w:val="00C215E3"/>
    <w:rsid w:val="00C3075A"/>
    <w:rsid w:val="00C44812"/>
    <w:rsid w:val="00C919A4"/>
    <w:rsid w:val="00C97198"/>
    <w:rsid w:val="00CA4392"/>
    <w:rsid w:val="00CC24C6"/>
    <w:rsid w:val="00CC393F"/>
    <w:rsid w:val="00CC6356"/>
    <w:rsid w:val="00CD04CE"/>
    <w:rsid w:val="00D043EE"/>
    <w:rsid w:val="00D04BC7"/>
    <w:rsid w:val="00D2176E"/>
    <w:rsid w:val="00D346B9"/>
    <w:rsid w:val="00D3566D"/>
    <w:rsid w:val="00D457E7"/>
    <w:rsid w:val="00D503EE"/>
    <w:rsid w:val="00D632BE"/>
    <w:rsid w:val="00D72895"/>
    <w:rsid w:val="00D72D06"/>
    <w:rsid w:val="00D73A52"/>
    <w:rsid w:val="00D7522C"/>
    <w:rsid w:val="00D7536F"/>
    <w:rsid w:val="00D76668"/>
    <w:rsid w:val="00D80098"/>
    <w:rsid w:val="00D94F9D"/>
    <w:rsid w:val="00DA3AD7"/>
    <w:rsid w:val="00DA6817"/>
    <w:rsid w:val="00DB46F5"/>
    <w:rsid w:val="00DD2584"/>
    <w:rsid w:val="00DE1389"/>
    <w:rsid w:val="00DF415E"/>
    <w:rsid w:val="00E00425"/>
    <w:rsid w:val="00E0312D"/>
    <w:rsid w:val="00E06740"/>
    <w:rsid w:val="00E07383"/>
    <w:rsid w:val="00E14B5F"/>
    <w:rsid w:val="00E165BC"/>
    <w:rsid w:val="00E279BD"/>
    <w:rsid w:val="00E32FF5"/>
    <w:rsid w:val="00E41A75"/>
    <w:rsid w:val="00E506AA"/>
    <w:rsid w:val="00E533CB"/>
    <w:rsid w:val="00E56860"/>
    <w:rsid w:val="00E61E12"/>
    <w:rsid w:val="00E62944"/>
    <w:rsid w:val="00E748B8"/>
    <w:rsid w:val="00E7596C"/>
    <w:rsid w:val="00E869E7"/>
    <w:rsid w:val="00E878F2"/>
    <w:rsid w:val="00E9427A"/>
    <w:rsid w:val="00EA1724"/>
    <w:rsid w:val="00EA27A0"/>
    <w:rsid w:val="00EB3A5E"/>
    <w:rsid w:val="00EC2213"/>
    <w:rsid w:val="00ED0149"/>
    <w:rsid w:val="00EE41F0"/>
    <w:rsid w:val="00EF1451"/>
    <w:rsid w:val="00EF235D"/>
    <w:rsid w:val="00EF7DE3"/>
    <w:rsid w:val="00F03103"/>
    <w:rsid w:val="00F13B9B"/>
    <w:rsid w:val="00F22818"/>
    <w:rsid w:val="00F271DE"/>
    <w:rsid w:val="00F60218"/>
    <w:rsid w:val="00F627DA"/>
    <w:rsid w:val="00F7288F"/>
    <w:rsid w:val="00F72D76"/>
    <w:rsid w:val="00F847A6"/>
    <w:rsid w:val="00F85FDB"/>
    <w:rsid w:val="00F87B7B"/>
    <w:rsid w:val="00F9441B"/>
    <w:rsid w:val="00FA0F2F"/>
    <w:rsid w:val="00FA2E1C"/>
    <w:rsid w:val="00FA4C32"/>
    <w:rsid w:val="00FB1750"/>
    <w:rsid w:val="00FE711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D346B9"/>
    <w:rPr>
      <w:color w:val="0000FF"/>
      <w:u w:val="single"/>
    </w:rPr>
  </w:style>
  <w:style w:type="paragraph" w:styleId="NormalWeb">
    <w:name w:val="Normal (Web)"/>
    <w:basedOn w:val="Normal"/>
    <w:uiPriority w:val="99"/>
    <w:rsid w:val="00A407D4"/>
    <w:rPr>
      <w:sz w:val="24"/>
      <w:szCs w:val="24"/>
    </w:rPr>
  </w:style>
  <w:style w:type="table" w:styleId="TableGrid">
    <w:name w:val="Table Grid"/>
    <w:basedOn w:val="TableNormal"/>
    <w:rsid w:val="006C3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851011"/>
    <w:rPr>
      <w:smallCaps/>
      <w:noProof/>
    </w:rPr>
  </w:style>
  <w:style w:type="character" w:customStyle="1" w:styleId="Heading4Char">
    <w:name w:val="Heading 4 Char"/>
    <w:link w:val="Heading4"/>
    <w:rsid w:val="00851011"/>
    <w:rPr>
      <w:i/>
      <w:iCs/>
      <w:noProof/>
    </w:rPr>
  </w:style>
  <w:style w:type="character" w:styleId="Emphasis">
    <w:name w:val="Emphasis"/>
    <w:uiPriority w:val="20"/>
    <w:qFormat/>
    <w:rsid w:val="00EA1724"/>
    <w:rPr>
      <w:i/>
      <w:iCs/>
    </w:rPr>
  </w:style>
  <w:style w:type="paragraph" w:styleId="BalloonText">
    <w:name w:val="Balloon Text"/>
    <w:basedOn w:val="Normal"/>
    <w:link w:val="BalloonTextChar"/>
    <w:rsid w:val="00861129"/>
    <w:rPr>
      <w:rFonts w:ascii="Tahoma" w:hAnsi="Tahoma" w:cs="Tahoma"/>
      <w:sz w:val="16"/>
      <w:szCs w:val="16"/>
    </w:rPr>
  </w:style>
  <w:style w:type="character" w:customStyle="1" w:styleId="BalloonTextChar">
    <w:name w:val="Balloon Text Char"/>
    <w:basedOn w:val="DefaultParagraphFont"/>
    <w:link w:val="BalloonText"/>
    <w:rsid w:val="00861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D346B9"/>
    <w:rPr>
      <w:color w:val="0000FF"/>
      <w:u w:val="single"/>
    </w:rPr>
  </w:style>
  <w:style w:type="paragraph" w:styleId="NormalWeb">
    <w:name w:val="Normal (Web)"/>
    <w:basedOn w:val="Normal"/>
    <w:uiPriority w:val="99"/>
    <w:rsid w:val="00A407D4"/>
    <w:rPr>
      <w:sz w:val="24"/>
      <w:szCs w:val="24"/>
    </w:rPr>
  </w:style>
  <w:style w:type="table" w:styleId="TableGrid">
    <w:name w:val="Table Grid"/>
    <w:basedOn w:val="TableNormal"/>
    <w:rsid w:val="006C3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851011"/>
    <w:rPr>
      <w:smallCaps/>
      <w:noProof/>
    </w:rPr>
  </w:style>
  <w:style w:type="character" w:customStyle="1" w:styleId="Heading4Char">
    <w:name w:val="Heading 4 Char"/>
    <w:link w:val="Heading4"/>
    <w:rsid w:val="00851011"/>
    <w:rPr>
      <w:i/>
      <w:iCs/>
      <w:noProof/>
    </w:rPr>
  </w:style>
  <w:style w:type="character" w:styleId="Emphasis">
    <w:name w:val="Emphasis"/>
    <w:uiPriority w:val="20"/>
    <w:qFormat/>
    <w:rsid w:val="00EA1724"/>
    <w:rPr>
      <w:i/>
      <w:iCs/>
    </w:rPr>
  </w:style>
  <w:style w:type="paragraph" w:styleId="BalloonText">
    <w:name w:val="Balloon Text"/>
    <w:basedOn w:val="Normal"/>
    <w:link w:val="BalloonTextChar"/>
    <w:rsid w:val="00861129"/>
    <w:rPr>
      <w:rFonts w:ascii="Tahoma" w:hAnsi="Tahoma" w:cs="Tahoma"/>
      <w:sz w:val="16"/>
      <w:szCs w:val="16"/>
    </w:rPr>
  </w:style>
  <w:style w:type="character" w:customStyle="1" w:styleId="BalloonTextChar">
    <w:name w:val="Balloon Text Char"/>
    <w:basedOn w:val="DefaultParagraphFont"/>
    <w:link w:val="BalloonText"/>
    <w:rsid w:val="00861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06">
      <w:bodyDiv w:val="1"/>
      <w:marLeft w:val="0"/>
      <w:marRight w:val="0"/>
      <w:marTop w:val="0"/>
      <w:marBottom w:val="0"/>
      <w:divBdr>
        <w:top w:val="none" w:sz="0" w:space="0" w:color="auto"/>
        <w:left w:val="none" w:sz="0" w:space="0" w:color="auto"/>
        <w:bottom w:val="none" w:sz="0" w:space="0" w:color="auto"/>
        <w:right w:val="none" w:sz="0" w:space="0" w:color="auto"/>
      </w:divBdr>
    </w:div>
    <w:div w:id="9256434">
      <w:bodyDiv w:val="1"/>
      <w:marLeft w:val="0"/>
      <w:marRight w:val="0"/>
      <w:marTop w:val="0"/>
      <w:marBottom w:val="0"/>
      <w:divBdr>
        <w:top w:val="none" w:sz="0" w:space="0" w:color="auto"/>
        <w:left w:val="none" w:sz="0" w:space="0" w:color="auto"/>
        <w:bottom w:val="none" w:sz="0" w:space="0" w:color="auto"/>
        <w:right w:val="none" w:sz="0" w:space="0" w:color="auto"/>
      </w:divBdr>
    </w:div>
    <w:div w:id="36047449">
      <w:bodyDiv w:val="1"/>
      <w:marLeft w:val="0"/>
      <w:marRight w:val="0"/>
      <w:marTop w:val="0"/>
      <w:marBottom w:val="0"/>
      <w:divBdr>
        <w:top w:val="none" w:sz="0" w:space="0" w:color="auto"/>
        <w:left w:val="none" w:sz="0" w:space="0" w:color="auto"/>
        <w:bottom w:val="none" w:sz="0" w:space="0" w:color="auto"/>
        <w:right w:val="none" w:sz="0" w:space="0" w:color="auto"/>
      </w:divBdr>
    </w:div>
    <w:div w:id="36659652">
      <w:bodyDiv w:val="1"/>
      <w:marLeft w:val="0"/>
      <w:marRight w:val="0"/>
      <w:marTop w:val="0"/>
      <w:marBottom w:val="0"/>
      <w:divBdr>
        <w:top w:val="none" w:sz="0" w:space="0" w:color="auto"/>
        <w:left w:val="none" w:sz="0" w:space="0" w:color="auto"/>
        <w:bottom w:val="none" w:sz="0" w:space="0" w:color="auto"/>
        <w:right w:val="none" w:sz="0" w:space="0" w:color="auto"/>
      </w:divBdr>
    </w:div>
    <w:div w:id="51465124">
      <w:bodyDiv w:val="1"/>
      <w:marLeft w:val="0"/>
      <w:marRight w:val="0"/>
      <w:marTop w:val="0"/>
      <w:marBottom w:val="0"/>
      <w:divBdr>
        <w:top w:val="none" w:sz="0" w:space="0" w:color="auto"/>
        <w:left w:val="none" w:sz="0" w:space="0" w:color="auto"/>
        <w:bottom w:val="none" w:sz="0" w:space="0" w:color="auto"/>
        <w:right w:val="none" w:sz="0" w:space="0" w:color="auto"/>
      </w:divBdr>
    </w:div>
    <w:div w:id="87044319">
      <w:bodyDiv w:val="1"/>
      <w:marLeft w:val="0"/>
      <w:marRight w:val="0"/>
      <w:marTop w:val="0"/>
      <w:marBottom w:val="0"/>
      <w:divBdr>
        <w:top w:val="none" w:sz="0" w:space="0" w:color="auto"/>
        <w:left w:val="none" w:sz="0" w:space="0" w:color="auto"/>
        <w:bottom w:val="none" w:sz="0" w:space="0" w:color="auto"/>
        <w:right w:val="none" w:sz="0" w:space="0" w:color="auto"/>
      </w:divBdr>
      <w:divsChild>
        <w:div w:id="634289404">
          <w:marLeft w:val="0"/>
          <w:marRight w:val="0"/>
          <w:marTop w:val="0"/>
          <w:marBottom w:val="0"/>
          <w:divBdr>
            <w:top w:val="none" w:sz="0" w:space="0" w:color="auto"/>
            <w:left w:val="none" w:sz="0" w:space="0" w:color="auto"/>
            <w:bottom w:val="none" w:sz="0" w:space="0" w:color="auto"/>
            <w:right w:val="none" w:sz="0" w:space="0" w:color="auto"/>
          </w:divBdr>
        </w:div>
        <w:div w:id="712925154">
          <w:marLeft w:val="0"/>
          <w:marRight w:val="0"/>
          <w:marTop w:val="0"/>
          <w:marBottom w:val="0"/>
          <w:divBdr>
            <w:top w:val="single" w:sz="2" w:space="0" w:color="E3E3E3"/>
            <w:left w:val="single" w:sz="2" w:space="0" w:color="E3E3E3"/>
            <w:bottom w:val="single" w:sz="2" w:space="0" w:color="E3E3E3"/>
            <w:right w:val="single" w:sz="2" w:space="0" w:color="E3E3E3"/>
          </w:divBdr>
          <w:divsChild>
            <w:div w:id="178467838">
              <w:marLeft w:val="0"/>
              <w:marRight w:val="0"/>
              <w:marTop w:val="0"/>
              <w:marBottom w:val="0"/>
              <w:divBdr>
                <w:top w:val="single" w:sz="2" w:space="0" w:color="E3E3E3"/>
                <w:left w:val="single" w:sz="2" w:space="0" w:color="E3E3E3"/>
                <w:bottom w:val="single" w:sz="2" w:space="0" w:color="E3E3E3"/>
                <w:right w:val="single" w:sz="2" w:space="0" w:color="E3E3E3"/>
              </w:divBdr>
              <w:divsChild>
                <w:div w:id="1903758484">
                  <w:marLeft w:val="0"/>
                  <w:marRight w:val="0"/>
                  <w:marTop w:val="0"/>
                  <w:marBottom w:val="0"/>
                  <w:divBdr>
                    <w:top w:val="single" w:sz="2" w:space="0" w:color="E3E3E3"/>
                    <w:left w:val="single" w:sz="2" w:space="0" w:color="E3E3E3"/>
                    <w:bottom w:val="single" w:sz="2" w:space="0" w:color="E3E3E3"/>
                    <w:right w:val="single" w:sz="2" w:space="0" w:color="E3E3E3"/>
                  </w:divBdr>
                  <w:divsChild>
                    <w:div w:id="1173566811">
                      <w:marLeft w:val="0"/>
                      <w:marRight w:val="0"/>
                      <w:marTop w:val="0"/>
                      <w:marBottom w:val="0"/>
                      <w:divBdr>
                        <w:top w:val="single" w:sz="2" w:space="0" w:color="E3E3E3"/>
                        <w:left w:val="single" w:sz="2" w:space="0" w:color="E3E3E3"/>
                        <w:bottom w:val="single" w:sz="2" w:space="0" w:color="E3E3E3"/>
                        <w:right w:val="single" w:sz="2" w:space="0" w:color="E3E3E3"/>
                      </w:divBdr>
                      <w:divsChild>
                        <w:div w:id="836502049">
                          <w:marLeft w:val="0"/>
                          <w:marRight w:val="0"/>
                          <w:marTop w:val="0"/>
                          <w:marBottom w:val="0"/>
                          <w:divBdr>
                            <w:top w:val="single" w:sz="2" w:space="0" w:color="E3E3E3"/>
                            <w:left w:val="single" w:sz="2" w:space="0" w:color="E3E3E3"/>
                            <w:bottom w:val="single" w:sz="2" w:space="0" w:color="E3E3E3"/>
                            <w:right w:val="single" w:sz="2" w:space="0" w:color="E3E3E3"/>
                          </w:divBdr>
                          <w:divsChild>
                            <w:div w:id="1481075494">
                              <w:marLeft w:val="0"/>
                              <w:marRight w:val="0"/>
                              <w:marTop w:val="0"/>
                              <w:marBottom w:val="0"/>
                              <w:divBdr>
                                <w:top w:val="single" w:sz="2" w:space="0" w:color="E3E3E3"/>
                                <w:left w:val="single" w:sz="2" w:space="0" w:color="E3E3E3"/>
                                <w:bottom w:val="single" w:sz="2" w:space="0" w:color="E3E3E3"/>
                                <w:right w:val="single" w:sz="2" w:space="0" w:color="E3E3E3"/>
                              </w:divBdr>
                              <w:divsChild>
                                <w:div w:id="2100173104">
                                  <w:marLeft w:val="0"/>
                                  <w:marRight w:val="0"/>
                                  <w:marTop w:val="100"/>
                                  <w:marBottom w:val="100"/>
                                  <w:divBdr>
                                    <w:top w:val="single" w:sz="2" w:space="0" w:color="E3E3E3"/>
                                    <w:left w:val="single" w:sz="2" w:space="0" w:color="E3E3E3"/>
                                    <w:bottom w:val="single" w:sz="2" w:space="0" w:color="E3E3E3"/>
                                    <w:right w:val="single" w:sz="2" w:space="0" w:color="E3E3E3"/>
                                  </w:divBdr>
                                  <w:divsChild>
                                    <w:div w:id="618297859">
                                      <w:marLeft w:val="0"/>
                                      <w:marRight w:val="0"/>
                                      <w:marTop w:val="0"/>
                                      <w:marBottom w:val="0"/>
                                      <w:divBdr>
                                        <w:top w:val="single" w:sz="2" w:space="0" w:color="E3E3E3"/>
                                        <w:left w:val="single" w:sz="2" w:space="0" w:color="E3E3E3"/>
                                        <w:bottom w:val="single" w:sz="2" w:space="0" w:color="E3E3E3"/>
                                        <w:right w:val="single" w:sz="2" w:space="0" w:color="E3E3E3"/>
                                      </w:divBdr>
                                      <w:divsChild>
                                        <w:div w:id="1604220340">
                                          <w:marLeft w:val="0"/>
                                          <w:marRight w:val="0"/>
                                          <w:marTop w:val="0"/>
                                          <w:marBottom w:val="0"/>
                                          <w:divBdr>
                                            <w:top w:val="single" w:sz="2" w:space="0" w:color="E3E3E3"/>
                                            <w:left w:val="single" w:sz="2" w:space="0" w:color="E3E3E3"/>
                                            <w:bottom w:val="single" w:sz="2" w:space="0" w:color="E3E3E3"/>
                                            <w:right w:val="single" w:sz="2" w:space="0" w:color="E3E3E3"/>
                                          </w:divBdr>
                                          <w:divsChild>
                                            <w:div w:id="804471955">
                                              <w:marLeft w:val="0"/>
                                              <w:marRight w:val="0"/>
                                              <w:marTop w:val="0"/>
                                              <w:marBottom w:val="0"/>
                                              <w:divBdr>
                                                <w:top w:val="single" w:sz="2" w:space="0" w:color="E3E3E3"/>
                                                <w:left w:val="single" w:sz="2" w:space="0" w:color="E3E3E3"/>
                                                <w:bottom w:val="single" w:sz="2" w:space="0" w:color="E3E3E3"/>
                                                <w:right w:val="single" w:sz="2" w:space="0" w:color="E3E3E3"/>
                                              </w:divBdr>
                                              <w:divsChild>
                                                <w:div w:id="559681171">
                                                  <w:marLeft w:val="0"/>
                                                  <w:marRight w:val="0"/>
                                                  <w:marTop w:val="0"/>
                                                  <w:marBottom w:val="0"/>
                                                  <w:divBdr>
                                                    <w:top w:val="single" w:sz="2" w:space="0" w:color="E3E3E3"/>
                                                    <w:left w:val="single" w:sz="2" w:space="0" w:color="E3E3E3"/>
                                                    <w:bottom w:val="single" w:sz="2" w:space="0" w:color="E3E3E3"/>
                                                    <w:right w:val="single" w:sz="2" w:space="0" w:color="E3E3E3"/>
                                                  </w:divBdr>
                                                  <w:divsChild>
                                                    <w:div w:id="1340229284">
                                                      <w:marLeft w:val="0"/>
                                                      <w:marRight w:val="0"/>
                                                      <w:marTop w:val="0"/>
                                                      <w:marBottom w:val="0"/>
                                                      <w:divBdr>
                                                        <w:top w:val="single" w:sz="2" w:space="0" w:color="E3E3E3"/>
                                                        <w:left w:val="single" w:sz="2" w:space="0" w:color="E3E3E3"/>
                                                        <w:bottom w:val="single" w:sz="2" w:space="0" w:color="E3E3E3"/>
                                                        <w:right w:val="single" w:sz="2" w:space="0" w:color="E3E3E3"/>
                                                      </w:divBdr>
                                                      <w:divsChild>
                                                        <w:div w:id="1171287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1972342">
      <w:bodyDiv w:val="1"/>
      <w:marLeft w:val="0"/>
      <w:marRight w:val="0"/>
      <w:marTop w:val="0"/>
      <w:marBottom w:val="0"/>
      <w:divBdr>
        <w:top w:val="none" w:sz="0" w:space="0" w:color="auto"/>
        <w:left w:val="none" w:sz="0" w:space="0" w:color="auto"/>
        <w:bottom w:val="none" w:sz="0" w:space="0" w:color="auto"/>
        <w:right w:val="none" w:sz="0" w:space="0" w:color="auto"/>
      </w:divBdr>
    </w:div>
    <w:div w:id="183445065">
      <w:bodyDiv w:val="1"/>
      <w:marLeft w:val="0"/>
      <w:marRight w:val="0"/>
      <w:marTop w:val="0"/>
      <w:marBottom w:val="0"/>
      <w:divBdr>
        <w:top w:val="none" w:sz="0" w:space="0" w:color="auto"/>
        <w:left w:val="none" w:sz="0" w:space="0" w:color="auto"/>
        <w:bottom w:val="none" w:sz="0" w:space="0" w:color="auto"/>
        <w:right w:val="none" w:sz="0" w:space="0" w:color="auto"/>
      </w:divBdr>
      <w:divsChild>
        <w:div w:id="743837584">
          <w:marLeft w:val="0"/>
          <w:marRight w:val="0"/>
          <w:marTop w:val="0"/>
          <w:marBottom w:val="0"/>
          <w:divBdr>
            <w:top w:val="none" w:sz="0" w:space="0" w:color="auto"/>
            <w:left w:val="none" w:sz="0" w:space="0" w:color="auto"/>
            <w:bottom w:val="none" w:sz="0" w:space="0" w:color="auto"/>
            <w:right w:val="none" w:sz="0" w:space="0" w:color="auto"/>
          </w:divBdr>
          <w:divsChild>
            <w:div w:id="10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0819">
      <w:bodyDiv w:val="1"/>
      <w:marLeft w:val="0"/>
      <w:marRight w:val="0"/>
      <w:marTop w:val="0"/>
      <w:marBottom w:val="0"/>
      <w:divBdr>
        <w:top w:val="none" w:sz="0" w:space="0" w:color="auto"/>
        <w:left w:val="none" w:sz="0" w:space="0" w:color="auto"/>
        <w:bottom w:val="none" w:sz="0" w:space="0" w:color="auto"/>
        <w:right w:val="none" w:sz="0" w:space="0" w:color="auto"/>
      </w:divBdr>
      <w:divsChild>
        <w:div w:id="1285573261">
          <w:marLeft w:val="0"/>
          <w:marRight w:val="0"/>
          <w:marTop w:val="0"/>
          <w:marBottom w:val="0"/>
          <w:divBdr>
            <w:top w:val="none" w:sz="0" w:space="0" w:color="auto"/>
            <w:left w:val="none" w:sz="0" w:space="0" w:color="auto"/>
            <w:bottom w:val="none" w:sz="0" w:space="0" w:color="auto"/>
            <w:right w:val="none" w:sz="0" w:space="0" w:color="auto"/>
          </w:divBdr>
          <w:divsChild>
            <w:div w:id="1815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4410">
      <w:bodyDiv w:val="1"/>
      <w:marLeft w:val="0"/>
      <w:marRight w:val="0"/>
      <w:marTop w:val="0"/>
      <w:marBottom w:val="0"/>
      <w:divBdr>
        <w:top w:val="none" w:sz="0" w:space="0" w:color="auto"/>
        <w:left w:val="none" w:sz="0" w:space="0" w:color="auto"/>
        <w:bottom w:val="none" w:sz="0" w:space="0" w:color="auto"/>
        <w:right w:val="none" w:sz="0" w:space="0" w:color="auto"/>
      </w:divBdr>
    </w:div>
    <w:div w:id="233513998">
      <w:bodyDiv w:val="1"/>
      <w:marLeft w:val="0"/>
      <w:marRight w:val="0"/>
      <w:marTop w:val="0"/>
      <w:marBottom w:val="0"/>
      <w:divBdr>
        <w:top w:val="none" w:sz="0" w:space="0" w:color="auto"/>
        <w:left w:val="none" w:sz="0" w:space="0" w:color="auto"/>
        <w:bottom w:val="none" w:sz="0" w:space="0" w:color="auto"/>
        <w:right w:val="none" w:sz="0" w:space="0" w:color="auto"/>
      </w:divBdr>
    </w:div>
    <w:div w:id="280310911">
      <w:bodyDiv w:val="1"/>
      <w:marLeft w:val="0"/>
      <w:marRight w:val="0"/>
      <w:marTop w:val="0"/>
      <w:marBottom w:val="0"/>
      <w:divBdr>
        <w:top w:val="none" w:sz="0" w:space="0" w:color="auto"/>
        <w:left w:val="none" w:sz="0" w:space="0" w:color="auto"/>
        <w:bottom w:val="none" w:sz="0" w:space="0" w:color="auto"/>
        <w:right w:val="none" w:sz="0" w:space="0" w:color="auto"/>
      </w:divBdr>
      <w:divsChild>
        <w:div w:id="786437192">
          <w:marLeft w:val="0"/>
          <w:marRight w:val="0"/>
          <w:marTop w:val="0"/>
          <w:marBottom w:val="0"/>
          <w:divBdr>
            <w:top w:val="none" w:sz="0" w:space="0" w:color="auto"/>
            <w:left w:val="none" w:sz="0" w:space="0" w:color="auto"/>
            <w:bottom w:val="none" w:sz="0" w:space="0" w:color="auto"/>
            <w:right w:val="none" w:sz="0" w:space="0" w:color="auto"/>
          </w:divBdr>
          <w:divsChild>
            <w:div w:id="571238135">
              <w:marLeft w:val="0"/>
              <w:marRight w:val="0"/>
              <w:marTop w:val="0"/>
              <w:marBottom w:val="0"/>
              <w:divBdr>
                <w:top w:val="none" w:sz="0" w:space="0" w:color="auto"/>
                <w:left w:val="none" w:sz="0" w:space="0" w:color="auto"/>
                <w:bottom w:val="none" w:sz="0" w:space="0" w:color="auto"/>
                <w:right w:val="none" w:sz="0" w:space="0" w:color="auto"/>
              </w:divBdr>
              <w:divsChild>
                <w:div w:id="1345547613">
                  <w:marLeft w:val="0"/>
                  <w:marRight w:val="0"/>
                  <w:marTop w:val="0"/>
                  <w:marBottom w:val="0"/>
                  <w:divBdr>
                    <w:top w:val="none" w:sz="0" w:space="0" w:color="auto"/>
                    <w:left w:val="none" w:sz="0" w:space="0" w:color="auto"/>
                    <w:bottom w:val="none" w:sz="0" w:space="0" w:color="auto"/>
                    <w:right w:val="none" w:sz="0" w:space="0" w:color="auto"/>
                  </w:divBdr>
                  <w:divsChild>
                    <w:div w:id="962469258">
                      <w:marLeft w:val="0"/>
                      <w:marRight w:val="0"/>
                      <w:marTop w:val="0"/>
                      <w:marBottom w:val="0"/>
                      <w:divBdr>
                        <w:top w:val="none" w:sz="0" w:space="0" w:color="auto"/>
                        <w:left w:val="none" w:sz="0" w:space="0" w:color="auto"/>
                        <w:bottom w:val="none" w:sz="0" w:space="0" w:color="auto"/>
                        <w:right w:val="none" w:sz="0" w:space="0" w:color="auto"/>
                      </w:divBdr>
                      <w:divsChild>
                        <w:div w:id="661277556">
                          <w:marLeft w:val="0"/>
                          <w:marRight w:val="0"/>
                          <w:marTop w:val="0"/>
                          <w:marBottom w:val="0"/>
                          <w:divBdr>
                            <w:top w:val="none" w:sz="0" w:space="0" w:color="auto"/>
                            <w:left w:val="none" w:sz="0" w:space="0" w:color="auto"/>
                            <w:bottom w:val="none" w:sz="0" w:space="0" w:color="auto"/>
                            <w:right w:val="none" w:sz="0" w:space="0" w:color="auto"/>
                          </w:divBdr>
                          <w:divsChild>
                            <w:div w:id="133184927">
                              <w:marLeft w:val="0"/>
                              <w:marRight w:val="0"/>
                              <w:marTop w:val="0"/>
                              <w:marBottom w:val="0"/>
                              <w:divBdr>
                                <w:top w:val="none" w:sz="0" w:space="0" w:color="auto"/>
                                <w:left w:val="none" w:sz="0" w:space="0" w:color="auto"/>
                                <w:bottom w:val="none" w:sz="0" w:space="0" w:color="auto"/>
                                <w:right w:val="none" w:sz="0" w:space="0" w:color="auto"/>
                              </w:divBdr>
                              <w:divsChild>
                                <w:div w:id="799570926">
                                  <w:marLeft w:val="0"/>
                                  <w:marRight w:val="0"/>
                                  <w:marTop w:val="0"/>
                                  <w:marBottom w:val="0"/>
                                  <w:divBdr>
                                    <w:top w:val="none" w:sz="0" w:space="0" w:color="auto"/>
                                    <w:left w:val="none" w:sz="0" w:space="0" w:color="auto"/>
                                    <w:bottom w:val="none" w:sz="0" w:space="0" w:color="auto"/>
                                    <w:right w:val="none" w:sz="0" w:space="0" w:color="auto"/>
                                  </w:divBdr>
                                  <w:divsChild>
                                    <w:div w:id="11877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957">
                          <w:marLeft w:val="0"/>
                          <w:marRight w:val="0"/>
                          <w:marTop w:val="0"/>
                          <w:marBottom w:val="0"/>
                          <w:divBdr>
                            <w:top w:val="none" w:sz="0" w:space="0" w:color="auto"/>
                            <w:left w:val="none" w:sz="0" w:space="0" w:color="auto"/>
                            <w:bottom w:val="none" w:sz="0" w:space="0" w:color="auto"/>
                            <w:right w:val="none" w:sz="0" w:space="0" w:color="auto"/>
                          </w:divBdr>
                          <w:divsChild>
                            <w:div w:id="1466657553">
                              <w:marLeft w:val="0"/>
                              <w:marRight w:val="0"/>
                              <w:marTop w:val="0"/>
                              <w:marBottom w:val="0"/>
                              <w:divBdr>
                                <w:top w:val="none" w:sz="0" w:space="0" w:color="auto"/>
                                <w:left w:val="none" w:sz="0" w:space="0" w:color="auto"/>
                                <w:bottom w:val="none" w:sz="0" w:space="0" w:color="auto"/>
                                <w:right w:val="none" w:sz="0" w:space="0" w:color="auto"/>
                              </w:divBdr>
                              <w:divsChild>
                                <w:div w:id="13589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24828">
      <w:bodyDiv w:val="1"/>
      <w:marLeft w:val="0"/>
      <w:marRight w:val="0"/>
      <w:marTop w:val="0"/>
      <w:marBottom w:val="0"/>
      <w:divBdr>
        <w:top w:val="none" w:sz="0" w:space="0" w:color="auto"/>
        <w:left w:val="none" w:sz="0" w:space="0" w:color="auto"/>
        <w:bottom w:val="none" w:sz="0" w:space="0" w:color="auto"/>
        <w:right w:val="none" w:sz="0" w:space="0" w:color="auto"/>
      </w:divBdr>
    </w:div>
    <w:div w:id="283315407">
      <w:bodyDiv w:val="1"/>
      <w:marLeft w:val="0"/>
      <w:marRight w:val="0"/>
      <w:marTop w:val="0"/>
      <w:marBottom w:val="0"/>
      <w:divBdr>
        <w:top w:val="none" w:sz="0" w:space="0" w:color="auto"/>
        <w:left w:val="none" w:sz="0" w:space="0" w:color="auto"/>
        <w:bottom w:val="none" w:sz="0" w:space="0" w:color="auto"/>
        <w:right w:val="none" w:sz="0" w:space="0" w:color="auto"/>
      </w:divBdr>
    </w:div>
    <w:div w:id="307248303">
      <w:bodyDiv w:val="1"/>
      <w:marLeft w:val="0"/>
      <w:marRight w:val="0"/>
      <w:marTop w:val="0"/>
      <w:marBottom w:val="0"/>
      <w:divBdr>
        <w:top w:val="none" w:sz="0" w:space="0" w:color="auto"/>
        <w:left w:val="none" w:sz="0" w:space="0" w:color="auto"/>
        <w:bottom w:val="none" w:sz="0" w:space="0" w:color="auto"/>
        <w:right w:val="none" w:sz="0" w:space="0" w:color="auto"/>
      </w:divBdr>
    </w:div>
    <w:div w:id="445929430">
      <w:bodyDiv w:val="1"/>
      <w:marLeft w:val="0"/>
      <w:marRight w:val="0"/>
      <w:marTop w:val="0"/>
      <w:marBottom w:val="0"/>
      <w:divBdr>
        <w:top w:val="none" w:sz="0" w:space="0" w:color="auto"/>
        <w:left w:val="none" w:sz="0" w:space="0" w:color="auto"/>
        <w:bottom w:val="none" w:sz="0" w:space="0" w:color="auto"/>
        <w:right w:val="none" w:sz="0" w:space="0" w:color="auto"/>
      </w:divBdr>
    </w:div>
    <w:div w:id="447163970">
      <w:bodyDiv w:val="1"/>
      <w:marLeft w:val="0"/>
      <w:marRight w:val="0"/>
      <w:marTop w:val="0"/>
      <w:marBottom w:val="0"/>
      <w:divBdr>
        <w:top w:val="none" w:sz="0" w:space="0" w:color="auto"/>
        <w:left w:val="none" w:sz="0" w:space="0" w:color="auto"/>
        <w:bottom w:val="none" w:sz="0" w:space="0" w:color="auto"/>
        <w:right w:val="none" w:sz="0" w:space="0" w:color="auto"/>
      </w:divBdr>
    </w:div>
    <w:div w:id="516116834">
      <w:bodyDiv w:val="1"/>
      <w:marLeft w:val="0"/>
      <w:marRight w:val="0"/>
      <w:marTop w:val="0"/>
      <w:marBottom w:val="0"/>
      <w:divBdr>
        <w:top w:val="none" w:sz="0" w:space="0" w:color="auto"/>
        <w:left w:val="none" w:sz="0" w:space="0" w:color="auto"/>
        <w:bottom w:val="none" w:sz="0" w:space="0" w:color="auto"/>
        <w:right w:val="none" w:sz="0" w:space="0" w:color="auto"/>
      </w:divBdr>
    </w:div>
    <w:div w:id="558825598">
      <w:bodyDiv w:val="1"/>
      <w:marLeft w:val="0"/>
      <w:marRight w:val="0"/>
      <w:marTop w:val="0"/>
      <w:marBottom w:val="0"/>
      <w:divBdr>
        <w:top w:val="none" w:sz="0" w:space="0" w:color="auto"/>
        <w:left w:val="none" w:sz="0" w:space="0" w:color="auto"/>
        <w:bottom w:val="none" w:sz="0" w:space="0" w:color="auto"/>
        <w:right w:val="none" w:sz="0" w:space="0" w:color="auto"/>
      </w:divBdr>
    </w:div>
    <w:div w:id="560093704">
      <w:bodyDiv w:val="1"/>
      <w:marLeft w:val="0"/>
      <w:marRight w:val="0"/>
      <w:marTop w:val="0"/>
      <w:marBottom w:val="0"/>
      <w:divBdr>
        <w:top w:val="none" w:sz="0" w:space="0" w:color="auto"/>
        <w:left w:val="none" w:sz="0" w:space="0" w:color="auto"/>
        <w:bottom w:val="none" w:sz="0" w:space="0" w:color="auto"/>
        <w:right w:val="none" w:sz="0" w:space="0" w:color="auto"/>
      </w:divBdr>
    </w:div>
    <w:div w:id="600071051">
      <w:bodyDiv w:val="1"/>
      <w:marLeft w:val="0"/>
      <w:marRight w:val="0"/>
      <w:marTop w:val="0"/>
      <w:marBottom w:val="0"/>
      <w:divBdr>
        <w:top w:val="none" w:sz="0" w:space="0" w:color="auto"/>
        <w:left w:val="none" w:sz="0" w:space="0" w:color="auto"/>
        <w:bottom w:val="none" w:sz="0" w:space="0" w:color="auto"/>
        <w:right w:val="none" w:sz="0" w:space="0" w:color="auto"/>
      </w:divBdr>
    </w:div>
    <w:div w:id="618680814">
      <w:bodyDiv w:val="1"/>
      <w:marLeft w:val="0"/>
      <w:marRight w:val="0"/>
      <w:marTop w:val="0"/>
      <w:marBottom w:val="0"/>
      <w:divBdr>
        <w:top w:val="none" w:sz="0" w:space="0" w:color="auto"/>
        <w:left w:val="none" w:sz="0" w:space="0" w:color="auto"/>
        <w:bottom w:val="none" w:sz="0" w:space="0" w:color="auto"/>
        <w:right w:val="none" w:sz="0" w:space="0" w:color="auto"/>
      </w:divBdr>
    </w:div>
    <w:div w:id="650408710">
      <w:bodyDiv w:val="1"/>
      <w:marLeft w:val="0"/>
      <w:marRight w:val="0"/>
      <w:marTop w:val="0"/>
      <w:marBottom w:val="0"/>
      <w:divBdr>
        <w:top w:val="none" w:sz="0" w:space="0" w:color="auto"/>
        <w:left w:val="none" w:sz="0" w:space="0" w:color="auto"/>
        <w:bottom w:val="none" w:sz="0" w:space="0" w:color="auto"/>
        <w:right w:val="none" w:sz="0" w:space="0" w:color="auto"/>
      </w:divBdr>
      <w:divsChild>
        <w:div w:id="1056582666">
          <w:marLeft w:val="0"/>
          <w:marRight w:val="0"/>
          <w:marTop w:val="0"/>
          <w:marBottom w:val="0"/>
          <w:divBdr>
            <w:top w:val="none" w:sz="0" w:space="0" w:color="auto"/>
            <w:left w:val="none" w:sz="0" w:space="0" w:color="auto"/>
            <w:bottom w:val="none" w:sz="0" w:space="0" w:color="auto"/>
            <w:right w:val="none" w:sz="0" w:space="0" w:color="auto"/>
          </w:divBdr>
          <w:divsChild>
            <w:div w:id="871115210">
              <w:marLeft w:val="0"/>
              <w:marRight w:val="0"/>
              <w:marTop w:val="0"/>
              <w:marBottom w:val="0"/>
              <w:divBdr>
                <w:top w:val="none" w:sz="0" w:space="0" w:color="auto"/>
                <w:left w:val="none" w:sz="0" w:space="0" w:color="auto"/>
                <w:bottom w:val="none" w:sz="0" w:space="0" w:color="auto"/>
                <w:right w:val="none" w:sz="0" w:space="0" w:color="auto"/>
              </w:divBdr>
              <w:divsChild>
                <w:div w:id="580523037">
                  <w:marLeft w:val="0"/>
                  <w:marRight w:val="0"/>
                  <w:marTop w:val="0"/>
                  <w:marBottom w:val="0"/>
                  <w:divBdr>
                    <w:top w:val="none" w:sz="0" w:space="0" w:color="auto"/>
                    <w:left w:val="none" w:sz="0" w:space="0" w:color="auto"/>
                    <w:bottom w:val="none" w:sz="0" w:space="0" w:color="auto"/>
                    <w:right w:val="none" w:sz="0" w:space="0" w:color="auto"/>
                  </w:divBdr>
                  <w:divsChild>
                    <w:div w:id="81032698">
                      <w:marLeft w:val="0"/>
                      <w:marRight w:val="0"/>
                      <w:marTop w:val="0"/>
                      <w:marBottom w:val="0"/>
                      <w:divBdr>
                        <w:top w:val="none" w:sz="0" w:space="0" w:color="auto"/>
                        <w:left w:val="none" w:sz="0" w:space="0" w:color="auto"/>
                        <w:bottom w:val="none" w:sz="0" w:space="0" w:color="auto"/>
                        <w:right w:val="none" w:sz="0" w:space="0" w:color="auto"/>
                      </w:divBdr>
                      <w:divsChild>
                        <w:div w:id="908420804">
                          <w:marLeft w:val="0"/>
                          <w:marRight w:val="0"/>
                          <w:marTop w:val="0"/>
                          <w:marBottom w:val="0"/>
                          <w:divBdr>
                            <w:top w:val="none" w:sz="0" w:space="0" w:color="auto"/>
                            <w:left w:val="none" w:sz="0" w:space="0" w:color="auto"/>
                            <w:bottom w:val="none" w:sz="0" w:space="0" w:color="auto"/>
                            <w:right w:val="none" w:sz="0" w:space="0" w:color="auto"/>
                          </w:divBdr>
                          <w:divsChild>
                            <w:div w:id="1024095859">
                              <w:marLeft w:val="0"/>
                              <w:marRight w:val="0"/>
                              <w:marTop w:val="0"/>
                              <w:marBottom w:val="0"/>
                              <w:divBdr>
                                <w:top w:val="none" w:sz="0" w:space="0" w:color="auto"/>
                                <w:left w:val="none" w:sz="0" w:space="0" w:color="auto"/>
                                <w:bottom w:val="none" w:sz="0" w:space="0" w:color="auto"/>
                                <w:right w:val="none" w:sz="0" w:space="0" w:color="auto"/>
                              </w:divBdr>
                              <w:divsChild>
                                <w:div w:id="917594804">
                                  <w:marLeft w:val="0"/>
                                  <w:marRight w:val="0"/>
                                  <w:marTop w:val="0"/>
                                  <w:marBottom w:val="0"/>
                                  <w:divBdr>
                                    <w:top w:val="none" w:sz="0" w:space="0" w:color="auto"/>
                                    <w:left w:val="none" w:sz="0" w:space="0" w:color="auto"/>
                                    <w:bottom w:val="none" w:sz="0" w:space="0" w:color="auto"/>
                                    <w:right w:val="none" w:sz="0" w:space="0" w:color="auto"/>
                                  </w:divBdr>
                                  <w:divsChild>
                                    <w:div w:id="268975807">
                                      <w:marLeft w:val="0"/>
                                      <w:marRight w:val="0"/>
                                      <w:marTop w:val="0"/>
                                      <w:marBottom w:val="0"/>
                                      <w:divBdr>
                                        <w:top w:val="none" w:sz="0" w:space="0" w:color="auto"/>
                                        <w:left w:val="none" w:sz="0" w:space="0" w:color="auto"/>
                                        <w:bottom w:val="none" w:sz="0" w:space="0" w:color="auto"/>
                                        <w:right w:val="none" w:sz="0" w:space="0" w:color="auto"/>
                                      </w:divBdr>
                                      <w:divsChild>
                                        <w:div w:id="1070736633">
                                          <w:marLeft w:val="0"/>
                                          <w:marRight w:val="0"/>
                                          <w:marTop w:val="0"/>
                                          <w:marBottom w:val="0"/>
                                          <w:divBdr>
                                            <w:top w:val="none" w:sz="0" w:space="0" w:color="auto"/>
                                            <w:left w:val="none" w:sz="0" w:space="0" w:color="auto"/>
                                            <w:bottom w:val="none" w:sz="0" w:space="0" w:color="auto"/>
                                            <w:right w:val="none" w:sz="0" w:space="0" w:color="auto"/>
                                          </w:divBdr>
                                          <w:divsChild>
                                            <w:div w:id="493374000">
                                              <w:marLeft w:val="0"/>
                                              <w:marRight w:val="0"/>
                                              <w:marTop w:val="0"/>
                                              <w:marBottom w:val="0"/>
                                              <w:divBdr>
                                                <w:top w:val="none" w:sz="0" w:space="0" w:color="auto"/>
                                                <w:left w:val="none" w:sz="0" w:space="0" w:color="auto"/>
                                                <w:bottom w:val="none" w:sz="0" w:space="0" w:color="auto"/>
                                                <w:right w:val="none" w:sz="0" w:space="0" w:color="auto"/>
                                              </w:divBdr>
                                              <w:divsChild>
                                                <w:div w:id="2082555890">
                                                  <w:marLeft w:val="0"/>
                                                  <w:marRight w:val="0"/>
                                                  <w:marTop w:val="0"/>
                                                  <w:marBottom w:val="0"/>
                                                  <w:divBdr>
                                                    <w:top w:val="none" w:sz="0" w:space="0" w:color="auto"/>
                                                    <w:left w:val="none" w:sz="0" w:space="0" w:color="auto"/>
                                                    <w:bottom w:val="none" w:sz="0" w:space="0" w:color="auto"/>
                                                    <w:right w:val="none" w:sz="0" w:space="0" w:color="auto"/>
                                                  </w:divBdr>
                                                  <w:divsChild>
                                                    <w:div w:id="7608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4017">
                                          <w:marLeft w:val="0"/>
                                          <w:marRight w:val="0"/>
                                          <w:marTop w:val="0"/>
                                          <w:marBottom w:val="0"/>
                                          <w:divBdr>
                                            <w:top w:val="none" w:sz="0" w:space="0" w:color="auto"/>
                                            <w:left w:val="none" w:sz="0" w:space="0" w:color="auto"/>
                                            <w:bottom w:val="none" w:sz="0" w:space="0" w:color="auto"/>
                                            <w:right w:val="none" w:sz="0" w:space="0" w:color="auto"/>
                                          </w:divBdr>
                                          <w:divsChild>
                                            <w:div w:id="292178057">
                                              <w:marLeft w:val="0"/>
                                              <w:marRight w:val="0"/>
                                              <w:marTop w:val="0"/>
                                              <w:marBottom w:val="0"/>
                                              <w:divBdr>
                                                <w:top w:val="none" w:sz="0" w:space="0" w:color="auto"/>
                                                <w:left w:val="none" w:sz="0" w:space="0" w:color="auto"/>
                                                <w:bottom w:val="none" w:sz="0" w:space="0" w:color="auto"/>
                                                <w:right w:val="none" w:sz="0" w:space="0" w:color="auto"/>
                                              </w:divBdr>
                                              <w:divsChild>
                                                <w:div w:id="18325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362340">
          <w:marLeft w:val="0"/>
          <w:marRight w:val="0"/>
          <w:marTop w:val="0"/>
          <w:marBottom w:val="0"/>
          <w:divBdr>
            <w:top w:val="none" w:sz="0" w:space="0" w:color="auto"/>
            <w:left w:val="none" w:sz="0" w:space="0" w:color="auto"/>
            <w:bottom w:val="none" w:sz="0" w:space="0" w:color="auto"/>
            <w:right w:val="none" w:sz="0" w:space="0" w:color="auto"/>
          </w:divBdr>
          <w:divsChild>
            <w:div w:id="1724985709">
              <w:marLeft w:val="0"/>
              <w:marRight w:val="0"/>
              <w:marTop w:val="0"/>
              <w:marBottom w:val="0"/>
              <w:divBdr>
                <w:top w:val="none" w:sz="0" w:space="0" w:color="auto"/>
                <w:left w:val="none" w:sz="0" w:space="0" w:color="auto"/>
                <w:bottom w:val="none" w:sz="0" w:space="0" w:color="auto"/>
                <w:right w:val="none" w:sz="0" w:space="0" w:color="auto"/>
              </w:divBdr>
              <w:divsChild>
                <w:div w:id="2008482795">
                  <w:marLeft w:val="0"/>
                  <w:marRight w:val="0"/>
                  <w:marTop w:val="0"/>
                  <w:marBottom w:val="0"/>
                  <w:divBdr>
                    <w:top w:val="none" w:sz="0" w:space="0" w:color="auto"/>
                    <w:left w:val="none" w:sz="0" w:space="0" w:color="auto"/>
                    <w:bottom w:val="none" w:sz="0" w:space="0" w:color="auto"/>
                    <w:right w:val="none" w:sz="0" w:space="0" w:color="auto"/>
                  </w:divBdr>
                  <w:divsChild>
                    <w:div w:id="1002588752">
                      <w:marLeft w:val="0"/>
                      <w:marRight w:val="0"/>
                      <w:marTop w:val="0"/>
                      <w:marBottom w:val="0"/>
                      <w:divBdr>
                        <w:top w:val="none" w:sz="0" w:space="0" w:color="auto"/>
                        <w:left w:val="none" w:sz="0" w:space="0" w:color="auto"/>
                        <w:bottom w:val="none" w:sz="0" w:space="0" w:color="auto"/>
                        <w:right w:val="none" w:sz="0" w:space="0" w:color="auto"/>
                      </w:divBdr>
                      <w:divsChild>
                        <w:div w:id="2102413495">
                          <w:marLeft w:val="0"/>
                          <w:marRight w:val="0"/>
                          <w:marTop w:val="0"/>
                          <w:marBottom w:val="0"/>
                          <w:divBdr>
                            <w:top w:val="none" w:sz="0" w:space="0" w:color="auto"/>
                            <w:left w:val="none" w:sz="0" w:space="0" w:color="auto"/>
                            <w:bottom w:val="none" w:sz="0" w:space="0" w:color="auto"/>
                            <w:right w:val="none" w:sz="0" w:space="0" w:color="auto"/>
                          </w:divBdr>
                          <w:divsChild>
                            <w:div w:id="1446459963">
                              <w:marLeft w:val="0"/>
                              <w:marRight w:val="0"/>
                              <w:marTop w:val="0"/>
                              <w:marBottom w:val="0"/>
                              <w:divBdr>
                                <w:top w:val="none" w:sz="0" w:space="0" w:color="auto"/>
                                <w:left w:val="none" w:sz="0" w:space="0" w:color="auto"/>
                                <w:bottom w:val="none" w:sz="0" w:space="0" w:color="auto"/>
                                <w:right w:val="none" w:sz="0" w:space="0" w:color="auto"/>
                              </w:divBdr>
                              <w:divsChild>
                                <w:div w:id="1939480093">
                                  <w:marLeft w:val="0"/>
                                  <w:marRight w:val="0"/>
                                  <w:marTop w:val="0"/>
                                  <w:marBottom w:val="0"/>
                                  <w:divBdr>
                                    <w:top w:val="none" w:sz="0" w:space="0" w:color="auto"/>
                                    <w:left w:val="none" w:sz="0" w:space="0" w:color="auto"/>
                                    <w:bottom w:val="none" w:sz="0" w:space="0" w:color="auto"/>
                                    <w:right w:val="none" w:sz="0" w:space="0" w:color="auto"/>
                                  </w:divBdr>
                                  <w:divsChild>
                                    <w:div w:id="1838157069">
                                      <w:marLeft w:val="0"/>
                                      <w:marRight w:val="0"/>
                                      <w:marTop w:val="0"/>
                                      <w:marBottom w:val="0"/>
                                      <w:divBdr>
                                        <w:top w:val="none" w:sz="0" w:space="0" w:color="auto"/>
                                        <w:left w:val="none" w:sz="0" w:space="0" w:color="auto"/>
                                        <w:bottom w:val="none" w:sz="0" w:space="0" w:color="auto"/>
                                        <w:right w:val="none" w:sz="0" w:space="0" w:color="auto"/>
                                      </w:divBdr>
                                      <w:divsChild>
                                        <w:div w:id="1129123971">
                                          <w:marLeft w:val="0"/>
                                          <w:marRight w:val="0"/>
                                          <w:marTop w:val="0"/>
                                          <w:marBottom w:val="0"/>
                                          <w:divBdr>
                                            <w:top w:val="none" w:sz="0" w:space="0" w:color="auto"/>
                                            <w:left w:val="none" w:sz="0" w:space="0" w:color="auto"/>
                                            <w:bottom w:val="none" w:sz="0" w:space="0" w:color="auto"/>
                                            <w:right w:val="none" w:sz="0" w:space="0" w:color="auto"/>
                                          </w:divBdr>
                                          <w:divsChild>
                                            <w:div w:id="2068795099">
                                              <w:marLeft w:val="0"/>
                                              <w:marRight w:val="0"/>
                                              <w:marTop w:val="0"/>
                                              <w:marBottom w:val="0"/>
                                              <w:divBdr>
                                                <w:top w:val="none" w:sz="0" w:space="0" w:color="auto"/>
                                                <w:left w:val="none" w:sz="0" w:space="0" w:color="auto"/>
                                                <w:bottom w:val="none" w:sz="0" w:space="0" w:color="auto"/>
                                                <w:right w:val="none" w:sz="0" w:space="0" w:color="auto"/>
                                              </w:divBdr>
                                              <w:divsChild>
                                                <w:div w:id="1646667832">
                                                  <w:marLeft w:val="0"/>
                                                  <w:marRight w:val="0"/>
                                                  <w:marTop w:val="0"/>
                                                  <w:marBottom w:val="0"/>
                                                  <w:divBdr>
                                                    <w:top w:val="none" w:sz="0" w:space="0" w:color="auto"/>
                                                    <w:left w:val="none" w:sz="0" w:space="0" w:color="auto"/>
                                                    <w:bottom w:val="none" w:sz="0" w:space="0" w:color="auto"/>
                                                    <w:right w:val="none" w:sz="0" w:space="0" w:color="auto"/>
                                                  </w:divBdr>
                                                  <w:divsChild>
                                                    <w:div w:id="1913008307">
                                                      <w:marLeft w:val="0"/>
                                                      <w:marRight w:val="0"/>
                                                      <w:marTop w:val="0"/>
                                                      <w:marBottom w:val="0"/>
                                                      <w:divBdr>
                                                        <w:top w:val="none" w:sz="0" w:space="0" w:color="auto"/>
                                                        <w:left w:val="none" w:sz="0" w:space="0" w:color="auto"/>
                                                        <w:bottom w:val="none" w:sz="0" w:space="0" w:color="auto"/>
                                                        <w:right w:val="none" w:sz="0" w:space="0" w:color="auto"/>
                                                      </w:divBdr>
                                                      <w:divsChild>
                                                        <w:div w:id="2116751781">
                                                          <w:marLeft w:val="0"/>
                                                          <w:marRight w:val="0"/>
                                                          <w:marTop w:val="0"/>
                                                          <w:marBottom w:val="0"/>
                                                          <w:divBdr>
                                                            <w:top w:val="none" w:sz="0" w:space="0" w:color="auto"/>
                                                            <w:left w:val="none" w:sz="0" w:space="0" w:color="auto"/>
                                                            <w:bottom w:val="none" w:sz="0" w:space="0" w:color="auto"/>
                                                            <w:right w:val="none" w:sz="0" w:space="0" w:color="auto"/>
                                                          </w:divBdr>
                                                          <w:divsChild>
                                                            <w:div w:id="660625290">
                                                              <w:marLeft w:val="0"/>
                                                              <w:marRight w:val="0"/>
                                                              <w:marTop w:val="0"/>
                                                              <w:marBottom w:val="0"/>
                                                              <w:divBdr>
                                                                <w:top w:val="none" w:sz="0" w:space="0" w:color="auto"/>
                                                                <w:left w:val="none" w:sz="0" w:space="0" w:color="auto"/>
                                                                <w:bottom w:val="none" w:sz="0" w:space="0" w:color="auto"/>
                                                                <w:right w:val="none" w:sz="0" w:space="0" w:color="auto"/>
                                                              </w:divBdr>
                                                              <w:divsChild>
                                                                <w:div w:id="155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563118">
                                      <w:marLeft w:val="0"/>
                                      <w:marRight w:val="0"/>
                                      <w:marTop w:val="0"/>
                                      <w:marBottom w:val="0"/>
                                      <w:divBdr>
                                        <w:top w:val="none" w:sz="0" w:space="0" w:color="auto"/>
                                        <w:left w:val="none" w:sz="0" w:space="0" w:color="auto"/>
                                        <w:bottom w:val="none" w:sz="0" w:space="0" w:color="auto"/>
                                        <w:right w:val="none" w:sz="0" w:space="0" w:color="auto"/>
                                      </w:divBdr>
                                      <w:divsChild>
                                        <w:div w:id="1129662984">
                                          <w:marLeft w:val="0"/>
                                          <w:marRight w:val="0"/>
                                          <w:marTop w:val="0"/>
                                          <w:marBottom w:val="0"/>
                                          <w:divBdr>
                                            <w:top w:val="none" w:sz="0" w:space="0" w:color="auto"/>
                                            <w:left w:val="none" w:sz="0" w:space="0" w:color="auto"/>
                                            <w:bottom w:val="none" w:sz="0" w:space="0" w:color="auto"/>
                                            <w:right w:val="none" w:sz="0" w:space="0" w:color="auto"/>
                                          </w:divBdr>
                                          <w:divsChild>
                                            <w:div w:id="1766537468">
                                              <w:marLeft w:val="0"/>
                                              <w:marRight w:val="0"/>
                                              <w:marTop w:val="0"/>
                                              <w:marBottom w:val="0"/>
                                              <w:divBdr>
                                                <w:top w:val="none" w:sz="0" w:space="0" w:color="auto"/>
                                                <w:left w:val="none" w:sz="0" w:space="0" w:color="auto"/>
                                                <w:bottom w:val="none" w:sz="0" w:space="0" w:color="auto"/>
                                                <w:right w:val="none" w:sz="0" w:space="0" w:color="auto"/>
                                              </w:divBdr>
                                              <w:divsChild>
                                                <w:div w:id="1805123847">
                                                  <w:marLeft w:val="0"/>
                                                  <w:marRight w:val="0"/>
                                                  <w:marTop w:val="0"/>
                                                  <w:marBottom w:val="0"/>
                                                  <w:divBdr>
                                                    <w:top w:val="none" w:sz="0" w:space="0" w:color="auto"/>
                                                    <w:left w:val="none" w:sz="0" w:space="0" w:color="auto"/>
                                                    <w:bottom w:val="none" w:sz="0" w:space="0" w:color="auto"/>
                                                    <w:right w:val="none" w:sz="0" w:space="0" w:color="auto"/>
                                                  </w:divBdr>
                                                  <w:divsChild>
                                                    <w:div w:id="499319621">
                                                      <w:marLeft w:val="0"/>
                                                      <w:marRight w:val="0"/>
                                                      <w:marTop w:val="0"/>
                                                      <w:marBottom w:val="0"/>
                                                      <w:divBdr>
                                                        <w:top w:val="none" w:sz="0" w:space="0" w:color="auto"/>
                                                        <w:left w:val="none" w:sz="0" w:space="0" w:color="auto"/>
                                                        <w:bottom w:val="none" w:sz="0" w:space="0" w:color="auto"/>
                                                        <w:right w:val="none" w:sz="0" w:space="0" w:color="auto"/>
                                                      </w:divBdr>
                                                      <w:divsChild>
                                                        <w:div w:id="640817124">
                                                          <w:marLeft w:val="0"/>
                                                          <w:marRight w:val="0"/>
                                                          <w:marTop w:val="0"/>
                                                          <w:marBottom w:val="0"/>
                                                          <w:divBdr>
                                                            <w:top w:val="none" w:sz="0" w:space="0" w:color="auto"/>
                                                            <w:left w:val="none" w:sz="0" w:space="0" w:color="auto"/>
                                                            <w:bottom w:val="none" w:sz="0" w:space="0" w:color="auto"/>
                                                            <w:right w:val="none" w:sz="0" w:space="0" w:color="auto"/>
                                                          </w:divBdr>
                                                          <w:divsChild>
                                                            <w:div w:id="7312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8069">
                                                  <w:marLeft w:val="0"/>
                                                  <w:marRight w:val="0"/>
                                                  <w:marTop w:val="0"/>
                                                  <w:marBottom w:val="0"/>
                                                  <w:divBdr>
                                                    <w:top w:val="none" w:sz="0" w:space="0" w:color="auto"/>
                                                    <w:left w:val="none" w:sz="0" w:space="0" w:color="auto"/>
                                                    <w:bottom w:val="none" w:sz="0" w:space="0" w:color="auto"/>
                                                    <w:right w:val="none" w:sz="0" w:space="0" w:color="auto"/>
                                                  </w:divBdr>
                                                  <w:divsChild>
                                                    <w:div w:id="339165892">
                                                      <w:marLeft w:val="0"/>
                                                      <w:marRight w:val="0"/>
                                                      <w:marTop w:val="0"/>
                                                      <w:marBottom w:val="0"/>
                                                      <w:divBdr>
                                                        <w:top w:val="none" w:sz="0" w:space="0" w:color="auto"/>
                                                        <w:left w:val="none" w:sz="0" w:space="0" w:color="auto"/>
                                                        <w:bottom w:val="none" w:sz="0" w:space="0" w:color="auto"/>
                                                        <w:right w:val="none" w:sz="0" w:space="0" w:color="auto"/>
                                                      </w:divBdr>
                                                      <w:divsChild>
                                                        <w:div w:id="19458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7202553">
      <w:bodyDiv w:val="1"/>
      <w:marLeft w:val="0"/>
      <w:marRight w:val="0"/>
      <w:marTop w:val="0"/>
      <w:marBottom w:val="0"/>
      <w:divBdr>
        <w:top w:val="none" w:sz="0" w:space="0" w:color="auto"/>
        <w:left w:val="none" w:sz="0" w:space="0" w:color="auto"/>
        <w:bottom w:val="none" w:sz="0" w:space="0" w:color="auto"/>
        <w:right w:val="none" w:sz="0" w:space="0" w:color="auto"/>
      </w:divBdr>
    </w:div>
    <w:div w:id="697779232">
      <w:bodyDiv w:val="1"/>
      <w:marLeft w:val="0"/>
      <w:marRight w:val="0"/>
      <w:marTop w:val="0"/>
      <w:marBottom w:val="0"/>
      <w:divBdr>
        <w:top w:val="none" w:sz="0" w:space="0" w:color="auto"/>
        <w:left w:val="none" w:sz="0" w:space="0" w:color="auto"/>
        <w:bottom w:val="none" w:sz="0" w:space="0" w:color="auto"/>
        <w:right w:val="none" w:sz="0" w:space="0" w:color="auto"/>
      </w:divBdr>
    </w:div>
    <w:div w:id="714888802">
      <w:bodyDiv w:val="1"/>
      <w:marLeft w:val="0"/>
      <w:marRight w:val="0"/>
      <w:marTop w:val="0"/>
      <w:marBottom w:val="0"/>
      <w:divBdr>
        <w:top w:val="none" w:sz="0" w:space="0" w:color="auto"/>
        <w:left w:val="none" w:sz="0" w:space="0" w:color="auto"/>
        <w:bottom w:val="none" w:sz="0" w:space="0" w:color="auto"/>
        <w:right w:val="none" w:sz="0" w:space="0" w:color="auto"/>
      </w:divBdr>
    </w:div>
    <w:div w:id="723411556">
      <w:bodyDiv w:val="1"/>
      <w:marLeft w:val="0"/>
      <w:marRight w:val="0"/>
      <w:marTop w:val="0"/>
      <w:marBottom w:val="0"/>
      <w:divBdr>
        <w:top w:val="none" w:sz="0" w:space="0" w:color="auto"/>
        <w:left w:val="none" w:sz="0" w:space="0" w:color="auto"/>
        <w:bottom w:val="none" w:sz="0" w:space="0" w:color="auto"/>
        <w:right w:val="none" w:sz="0" w:space="0" w:color="auto"/>
      </w:divBdr>
    </w:div>
    <w:div w:id="734814310">
      <w:bodyDiv w:val="1"/>
      <w:marLeft w:val="0"/>
      <w:marRight w:val="0"/>
      <w:marTop w:val="0"/>
      <w:marBottom w:val="0"/>
      <w:divBdr>
        <w:top w:val="none" w:sz="0" w:space="0" w:color="auto"/>
        <w:left w:val="none" w:sz="0" w:space="0" w:color="auto"/>
        <w:bottom w:val="none" w:sz="0" w:space="0" w:color="auto"/>
        <w:right w:val="none" w:sz="0" w:space="0" w:color="auto"/>
      </w:divBdr>
    </w:div>
    <w:div w:id="758910691">
      <w:bodyDiv w:val="1"/>
      <w:marLeft w:val="0"/>
      <w:marRight w:val="0"/>
      <w:marTop w:val="0"/>
      <w:marBottom w:val="0"/>
      <w:divBdr>
        <w:top w:val="none" w:sz="0" w:space="0" w:color="auto"/>
        <w:left w:val="none" w:sz="0" w:space="0" w:color="auto"/>
        <w:bottom w:val="none" w:sz="0" w:space="0" w:color="auto"/>
        <w:right w:val="none" w:sz="0" w:space="0" w:color="auto"/>
      </w:divBdr>
    </w:div>
    <w:div w:id="769357777">
      <w:bodyDiv w:val="1"/>
      <w:marLeft w:val="0"/>
      <w:marRight w:val="0"/>
      <w:marTop w:val="0"/>
      <w:marBottom w:val="0"/>
      <w:divBdr>
        <w:top w:val="none" w:sz="0" w:space="0" w:color="auto"/>
        <w:left w:val="none" w:sz="0" w:space="0" w:color="auto"/>
        <w:bottom w:val="none" w:sz="0" w:space="0" w:color="auto"/>
        <w:right w:val="none" w:sz="0" w:space="0" w:color="auto"/>
      </w:divBdr>
    </w:div>
    <w:div w:id="829717528">
      <w:bodyDiv w:val="1"/>
      <w:marLeft w:val="0"/>
      <w:marRight w:val="0"/>
      <w:marTop w:val="0"/>
      <w:marBottom w:val="0"/>
      <w:divBdr>
        <w:top w:val="none" w:sz="0" w:space="0" w:color="auto"/>
        <w:left w:val="none" w:sz="0" w:space="0" w:color="auto"/>
        <w:bottom w:val="none" w:sz="0" w:space="0" w:color="auto"/>
        <w:right w:val="none" w:sz="0" w:space="0" w:color="auto"/>
      </w:divBdr>
    </w:div>
    <w:div w:id="835807138">
      <w:bodyDiv w:val="1"/>
      <w:marLeft w:val="0"/>
      <w:marRight w:val="0"/>
      <w:marTop w:val="0"/>
      <w:marBottom w:val="0"/>
      <w:divBdr>
        <w:top w:val="none" w:sz="0" w:space="0" w:color="auto"/>
        <w:left w:val="none" w:sz="0" w:space="0" w:color="auto"/>
        <w:bottom w:val="none" w:sz="0" w:space="0" w:color="auto"/>
        <w:right w:val="none" w:sz="0" w:space="0" w:color="auto"/>
      </w:divBdr>
    </w:div>
    <w:div w:id="849955943">
      <w:bodyDiv w:val="1"/>
      <w:marLeft w:val="0"/>
      <w:marRight w:val="0"/>
      <w:marTop w:val="0"/>
      <w:marBottom w:val="0"/>
      <w:divBdr>
        <w:top w:val="none" w:sz="0" w:space="0" w:color="auto"/>
        <w:left w:val="none" w:sz="0" w:space="0" w:color="auto"/>
        <w:bottom w:val="none" w:sz="0" w:space="0" w:color="auto"/>
        <w:right w:val="none" w:sz="0" w:space="0" w:color="auto"/>
      </w:divBdr>
    </w:div>
    <w:div w:id="852064608">
      <w:bodyDiv w:val="1"/>
      <w:marLeft w:val="0"/>
      <w:marRight w:val="0"/>
      <w:marTop w:val="0"/>
      <w:marBottom w:val="0"/>
      <w:divBdr>
        <w:top w:val="none" w:sz="0" w:space="0" w:color="auto"/>
        <w:left w:val="none" w:sz="0" w:space="0" w:color="auto"/>
        <w:bottom w:val="none" w:sz="0" w:space="0" w:color="auto"/>
        <w:right w:val="none" w:sz="0" w:space="0" w:color="auto"/>
      </w:divBdr>
    </w:div>
    <w:div w:id="876509341">
      <w:bodyDiv w:val="1"/>
      <w:marLeft w:val="0"/>
      <w:marRight w:val="0"/>
      <w:marTop w:val="0"/>
      <w:marBottom w:val="0"/>
      <w:divBdr>
        <w:top w:val="none" w:sz="0" w:space="0" w:color="auto"/>
        <w:left w:val="none" w:sz="0" w:space="0" w:color="auto"/>
        <w:bottom w:val="none" w:sz="0" w:space="0" w:color="auto"/>
        <w:right w:val="none" w:sz="0" w:space="0" w:color="auto"/>
      </w:divBdr>
    </w:div>
    <w:div w:id="921522146">
      <w:bodyDiv w:val="1"/>
      <w:marLeft w:val="0"/>
      <w:marRight w:val="0"/>
      <w:marTop w:val="0"/>
      <w:marBottom w:val="0"/>
      <w:divBdr>
        <w:top w:val="none" w:sz="0" w:space="0" w:color="auto"/>
        <w:left w:val="none" w:sz="0" w:space="0" w:color="auto"/>
        <w:bottom w:val="none" w:sz="0" w:space="0" w:color="auto"/>
        <w:right w:val="none" w:sz="0" w:space="0" w:color="auto"/>
      </w:divBdr>
    </w:div>
    <w:div w:id="921985170">
      <w:bodyDiv w:val="1"/>
      <w:marLeft w:val="0"/>
      <w:marRight w:val="0"/>
      <w:marTop w:val="0"/>
      <w:marBottom w:val="0"/>
      <w:divBdr>
        <w:top w:val="none" w:sz="0" w:space="0" w:color="auto"/>
        <w:left w:val="none" w:sz="0" w:space="0" w:color="auto"/>
        <w:bottom w:val="none" w:sz="0" w:space="0" w:color="auto"/>
        <w:right w:val="none" w:sz="0" w:space="0" w:color="auto"/>
      </w:divBdr>
    </w:div>
    <w:div w:id="960840725">
      <w:bodyDiv w:val="1"/>
      <w:marLeft w:val="0"/>
      <w:marRight w:val="0"/>
      <w:marTop w:val="0"/>
      <w:marBottom w:val="0"/>
      <w:divBdr>
        <w:top w:val="none" w:sz="0" w:space="0" w:color="auto"/>
        <w:left w:val="none" w:sz="0" w:space="0" w:color="auto"/>
        <w:bottom w:val="none" w:sz="0" w:space="0" w:color="auto"/>
        <w:right w:val="none" w:sz="0" w:space="0" w:color="auto"/>
      </w:divBdr>
    </w:div>
    <w:div w:id="972294009">
      <w:bodyDiv w:val="1"/>
      <w:marLeft w:val="0"/>
      <w:marRight w:val="0"/>
      <w:marTop w:val="0"/>
      <w:marBottom w:val="0"/>
      <w:divBdr>
        <w:top w:val="none" w:sz="0" w:space="0" w:color="auto"/>
        <w:left w:val="none" w:sz="0" w:space="0" w:color="auto"/>
        <w:bottom w:val="none" w:sz="0" w:space="0" w:color="auto"/>
        <w:right w:val="none" w:sz="0" w:space="0" w:color="auto"/>
      </w:divBdr>
    </w:div>
    <w:div w:id="982194321">
      <w:bodyDiv w:val="1"/>
      <w:marLeft w:val="0"/>
      <w:marRight w:val="0"/>
      <w:marTop w:val="0"/>
      <w:marBottom w:val="0"/>
      <w:divBdr>
        <w:top w:val="none" w:sz="0" w:space="0" w:color="auto"/>
        <w:left w:val="none" w:sz="0" w:space="0" w:color="auto"/>
        <w:bottom w:val="none" w:sz="0" w:space="0" w:color="auto"/>
        <w:right w:val="none" w:sz="0" w:space="0" w:color="auto"/>
      </w:divBdr>
    </w:div>
    <w:div w:id="1041783768">
      <w:bodyDiv w:val="1"/>
      <w:marLeft w:val="0"/>
      <w:marRight w:val="0"/>
      <w:marTop w:val="0"/>
      <w:marBottom w:val="0"/>
      <w:divBdr>
        <w:top w:val="none" w:sz="0" w:space="0" w:color="auto"/>
        <w:left w:val="none" w:sz="0" w:space="0" w:color="auto"/>
        <w:bottom w:val="none" w:sz="0" w:space="0" w:color="auto"/>
        <w:right w:val="none" w:sz="0" w:space="0" w:color="auto"/>
      </w:divBdr>
    </w:div>
    <w:div w:id="1084493750">
      <w:bodyDiv w:val="1"/>
      <w:marLeft w:val="0"/>
      <w:marRight w:val="0"/>
      <w:marTop w:val="0"/>
      <w:marBottom w:val="0"/>
      <w:divBdr>
        <w:top w:val="none" w:sz="0" w:space="0" w:color="auto"/>
        <w:left w:val="none" w:sz="0" w:space="0" w:color="auto"/>
        <w:bottom w:val="none" w:sz="0" w:space="0" w:color="auto"/>
        <w:right w:val="none" w:sz="0" w:space="0" w:color="auto"/>
      </w:divBdr>
    </w:div>
    <w:div w:id="1093820586">
      <w:bodyDiv w:val="1"/>
      <w:marLeft w:val="0"/>
      <w:marRight w:val="0"/>
      <w:marTop w:val="0"/>
      <w:marBottom w:val="0"/>
      <w:divBdr>
        <w:top w:val="none" w:sz="0" w:space="0" w:color="auto"/>
        <w:left w:val="none" w:sz="0" w:space="0" w:color="auto"/>
        <w:bottom w:val="none" w:sz="0" w:space="0" w:color="auto"/>
        <w:right w:val="none" w:sz="0" w:space="0" w:color="auto"/>
      </w:divBdr>
    </w:div>
    <w:div w:id="1123353065">
      <w:bodyDiv w:val="1"/>
      <w:marLeft w:val="0"/>
      <w:marRight w:val="0"/>
      <w:marTop w:val="0"/>
      <w:marBottom w:val="0"/>
      <w:divBdr>
        <w:top w:val="none" w:sz="0" w:space="0" w:color="auto"/>
        <w:left w:val="none" w:sz="0" w:space="0" w:color="auto"/>
        <w:bottom w:val="none" w:sz="0" w:space="0" w:color="auto"/>
        <w:right w:val="none" w:sz="0" w:space="0" w:color="auto"/>
      </w:divBdr>
    </w:div>
    <w:div w:id="1127964495">
      <w:bodyDiv w:val="1"/>
      <w:marLeft w:val="0"/>
      <w:marRight w:val="0"/>
      <w:marTop w:val="0"/>
      <w:marBottom w:val="0"/>
      <w:divBdr>
        <w:top w:val="none" w:sz="0" w:space="0" w:color="auto"/>
        <w:left w:val="none" w:sz="0" w:space="0" w:color="auto"/>
        <w:bottom w:val="none" w:sz="0" w:space="0" w:color="auto"/>
        <w:right w:val="none" w:sz="0" w:space="0" w:color="auto"/>
      </w:divBdr>
    </w:div>
    <w:div w:id="1155293337">
      <w:bodyDiv w:val="1"/>
      <w:marLeft w:val="0"/>
      <w:marRight w:val="0"/>
      <w:marTop w:val="0"/>
      <w:marBottom w:val="0"/>
      <w:divBdr>
        <w:top w:val="none" w:sz="0" w:space="0" w:color="auto"/>
        <w:left w:val="none" w:sz="0" w:space="0" w:color="auto"/>
        <w:bottom w:val="none" w:sz="0" w:space="0" w:color="auto"/>
        <w:right w:val="none" w:sz="0" w:space="0" w:color="auto"/>
      </w:divBdr>
    </w:div>
    <w:div w:id="1167938529">
      <w:bodyDiv w:val="1"/>
      <w:marLeft w:val="0"/>
      <w:marRight w:val="0"/>
      <w:marTop w:val="0"/>
      <w:marBottom w:val="0"/>
      <w:divBdr>
        <w:top w:val="none" w:sz="0" w:space="0" w:color="auto"/>
        <w:left w:val="none" w:sz="0" w:space="0" w:color="auto"/>
        <w:bottom w:val="none" w:sz="0" w:space="0" w:color="auto"/>
        <w:right w:val="none" w:sz="0" w:space="0" w:color="auto"/>
      </w:divBdr>
    </w:div>
    <w:div w:id="1183323830">
      <w:bodyDiv w:val="1"/>
      <w:marLeft w:val="0"/>
      <w:marRight w:val="0"/>
      <w:marTop w:val="0"/>
      <w:marBottom w:val="0"/>
      <w:divBdr>
        <w:top w:val="none" w:sz="0" w:space="0" w:color="auto"/>
        <w:left w:val="none" w:sz="0" w:space="0" w:color="auto"/>
        <w:bottom w:val="none" w:sz="0" w:space="0" w:color="auto"/>
        <w:right w:val="none" w:sz="0" w:space="0" w:color="auto"/>
      </w:divBdr>
    </w:div>
    <w:div w:id="1194225776">
      <w:bodyDiv w:val="1"/>
      <w:marLeft w:val="0"/>
      <w:marRight w:val="0"/>
      <w:marTop w:val="0"/>
      <w:marBottom w:val="0"/>
      <w:divBdr>
        <w:top w:val="none" w:sz="0" w:space="0" w:color="auto"/>
        <w:left w:val="none" w:sz="0" w:space="0" w:color="auto"/>
        <w:bottom w:val="none" w:sz="0" w:space="0" w:color="auto"/>
        <w:right w:val="none" w:sz="0" w:space="0" w:color="auto"/>
      </w:divBdr>
    </w:div>
    <w:div w:id="1258905603">
      <w:bodyDiv w:val="1"/>
      <w:marLeft w:val="0"/>
      <w:marRight w:val="0"/>
      <w:marTop w:val="0"/>
      <w:marBottom w:val="0"/>
      <w:divBdr>
        <w:top w:val="none" w:sz="0" w:space="0" w:color="auto"/>
        <w:left w:val="none" w:sz="0" w:space="0" w:color="auto"/>
        <w:bottom w:val="none" w:sz="0" w:space="0" w:color="auto"/>
        <w:right w:val="none" w:sz="0" w:space="0" w:color="auto"/>
      </w:divBdr>
    </w:div>
    <w:div w:id="1281566495">
      <w:bodyDiv w:val="1"/>
      <w:marLeft w:val="0"/>
      <w:marRight w:val="0"/>
      <w:marTop w:val="0"/>
      <w:marBottom w:val="0"/>
      <w:divBdr>
        <w:top w:val="none" w:sz="0" w:space="0" w:color="auto"/>
        <w:left w:val="none" w:sz="0" w:space="0" w:color="auto"/>
        <w:bottom w:val="none" w:sz="0" w:space="0" w:color="auto"/>
        <w:right w:val="none" w:sz="0" w:space="0" w:color="auto"/>
      </w:divBdr>
    </w:div>
    <w:div w:id="1283612354">
      <w:bodyDiv w:val="1"/>
      <w:marLeft w:val="0"/>
      <w:marRight w:val="0"/>
      <w:marTop w:val="0"/>
      <w:marBottom w:val="0"/>
      <w:divBdr>
        <w:top w:val="none" w:sz="0" w:space="0" w:color="auto"/>
        <w:left w:val="none" w:sz="0" w:space="0" w:color="auto"/>
        <w:bottom w:val="none" w:sz="0" w:space="0" w:color="auto"/>
        <w:right w:val="none" w:sz="0" w:space="0" w:color="auto"/>
      </w:divBdr>
    </w:div>
    <w:div w:id="1375080647">
      <w:bodyDiv w:val="1"/>
      <w:marLeft w:val="0"/>
      <w:marRight w:val="0"/>
      <w:marTop w:val="0"/>
      <w:marBottom w:val="0"/>
      <w:divBdr>
        <w:top w:val="none" w:sz="0" w:space="0" w:color="auto"/>
        <w:left w:val="none" w:sz="0" w:space="0" w:color="auto"/>
        <w:bottom w:val="none" w:sz="0" w:space="0" w:color="auto"/>
        <w:right w:val="none" w:sz="0" w:space="0" w:color="auto"/>
      </w:divBdr>
    </w:div>
    <w:div w:id="1390418915">
      <w:bodyDiv w:val="1"/>
      <w:marLeft w:val="0"/>
      <w:marRight w:val="0"/>
      <w:marTop w:val="0"/>
      <w:marBottom w:val="0"/>
      <w:divBdr>
        <w:top w:val="none" w:sz="0" w:space="0" w:color="auto"/>
        <w:left w:val="none" w:sz="0" w:space="0" w:color="auto"/>
        <w:bottom w:val="none" w:sz="0" w:space="0" w:color="auto"/>
        <w:right w:val="none" w:sz="0" w:space="0" w:color="auto"/>
      </w:divBdr>
    </w:div>
    <w:div w:id="1416707150">
      <w:bodyDiv w:val="1"/>
      <w:marLeft w:val="0"/>
      <w:marRight w:val="0"/>
      <w:marTop w:val="0"/>
      <w:marBottom w:val="0"/>
      <w:divBdr>
        <w:top w:val="none" w:sz="0" w:space="0" w:color="auto"/>
        <w:left w:val="none" w:sz="0" w:space="0" w:color="auto"/>
        <w:bottom w:val="none" w:sz="0" w:space="0" w:color="auto"/>
        <w:right w:val="none" w:sz="0" w:space="0" w:color="auto"/>
      </w:divBdr>
    </w:div>
    <w:div w:id="1417022051">
      <w:bodyDiv w:val="1"/>
      <w:marLeft w:val="0"/>
      <w:marRight w:val="0"/>
      <w:marTop w:val="0"/>
      <w:marBottom w:val="0"/>
      <w:divBdr>
        <w:top w:val="none" w:sz="0" w:space="0" w:color="auto"/>
        <w:left w:val="none" w:sz="0" w:space="0" w:color="auto"/>
        <w:bottom w:val="none" w:sz="0" w:space="0" w:color="auto"/>
        <w:right w:val="none" w:sz="0" w:space="0" w:color="auto"/>
      </w:divBdr>
      <w:divsChild>
        <w:div w:id="146636011">
          <w:marLeft w:val="0"/>
          <w:marRight w:val="0"/>
          <w:marTop w:val="0"/>
          <w:marBottom w:val="0"/>
          <w:divBdr>
            <w:top w:val="single" w:sz="2" w:space="0" w:color="E3E3E3"/>
            <w:left w:val="single" w:sz="2" w:space="0" w:color="E3E3E3"/>
            <w:bottom w:val="single" w:sz="2" w:space="0" w:color="E3E3E3"/>
            <w:right w:val="single" w:sz="2" w:space="0" w:color="E3E3E3"/>
          </w:divBdr>
          <w:divsChild>
            <w:div w:id="1940139899">
              <w:marLeft w:val="0"/>
              <w:marRight w:val="0"/>
              <w:marTop w:val="0"/>
              <w:marBottom w:val="0"/>
              <w:divBdr>
                <w:top w:val="single" w:sz="2" w:space="0" w:color="E3E3E3"/>
                <w:left w:val="single" w:sz="2" w:space="0" w:color="E3E3E3"/>
                <w:bottom w:val="single" w:sz="2" w:space="0" w:color="E3E3E3"/>
                <w:right w:val="single" w:sz="2" w:space="0" w:color="E3E3E3"/>
              </w:divBdr>
              <w:divsChild>
                <w:div w:id="1765035927">
                  <w:marLeft w:val="0"/>
                  <w:marRight w:val="0"/>
                  <w:marTop w:val="0"/>
                  <w:marBottom w:val="0"/>
                  <w:divBdr>
                    <w:top w:val="single" w:sz="2" w:space="0" w:color="E3E3E3"/>
                    <w:left w:val="single" w:sz="2" w:space="0" w:color="E3E3E3"/>
                    <w:bottom w:val="single" w:sz="2" w:space="0" w:color="E3E3E3"/>
                    <w:right w:val="single" w:sz="2" w:space="0" w:color="E3E3E3"/>
                  </w:divBdr>
                  <w:divsChild>
                    <w:div w:id="1191410619">
                      <w:marLeft w:val="0"/>
                      <w:marRight w:val="0"/>
                      <w:marTop w:val="0"/>
                      <w:marBottom w:val="0"/>
                      <w:divBdr>
                        <w:top w:val="single" w:sz="2" w:space="0" w:color="E3E3E3"/>
                        <w:left w:val="single" w:sz="2" w:space="0" w:color="E3E3E3"/>
                        <w:bottom w:val="single" w:sz="2" w:space="0" w:color="E3E3E3"/>
                        <w:right w:val="single" w:sz="2" w:space="0" w:color="E3E3E3"/>
                      </w:divBdr>
                      <w:divsChild>
                        <w:div w:id="2125299379">
                          <w:marLeft w:val="0"/>
                          <w:marRight w:val="0"/>
                          <w:marTop w:val="0"/>
                          <w:marBottom w:val="0"/>
                          <w:divBdr>
                            <w:top w:val="single" w:sz="2" w:space="0" w:color="E3E3E3"/>
                            <w:left w:val="single" w:sz="2" w:space="0" w:color="E3E3E3"/>
                            <w:bottom w:val="single" w:sz="2" w:space="0" w:color="E3E3E3"/>
                            <w:right w:val="single" w:sz="2" w:space="0" w:color="E3E3E3"/>
                          </w:divBdr>
                          <w:divsChild>
                            <w:div w:id="1097824017">
                              <w:marLeft w:val="0"/>
                              <w:marRight w:val="0"/>
                              <w:marTop w:val="0"/>
                              <w:marBottom w:val="0"/>
                              <w:divBdr>
                                <w:top w:val="single" w:sz="2" w:space="0" w:color="E3E3E3"/>
                                <w:left w:val="single" w:sz="2" w:space="0" w:color="E3E3E3"/>
                                <w:bottom w:val="single" w:sz="2" w:space="0" w:color="E3E3E3"/>
                                <w:right w:val="single" w:sz="2" w:space="0" w:color="E3E3E3"/>
                              </w:divBdr>
                              <w:divsChild>
                                <w:div w:id="726416904">
                                  <w:marLeft w:val="0"/>
                                  <w:marRight w:val="0"/>
                                  <w:marTop w:val="100"/>
                                  <w:marBottom w:val="100"/>
                                  <w:divBdr>
                                    <w:top w:val="single" w:sz="2" w:space="0" w:color="E3E3E3"/>
                                    <w:left w:val="single" w:sz="2" w:space="0" w:color="E3E3E3"/>
                                    <w:bottom w:val="single" w:sz="2" w:space="0" w:color="E3E3E3"/>
                                    <w:right w:val="single" w:sz="2" w:space="0" w:color="E3E3E3"/>
                                  </w:divBdr>
                                  <w:divsChild>
                                    <w:div w:id="1595943203">
                                      <w:marLeft w:val="0"/>
                                      <w:marRight w:val="0"/>
                                      <w:marTop w:val="0"/>
                                      <w:marBottom w:val="0"/>
                                      <w:divBdr>
                                        <w:top w:val="single" w:sz="2" w:space="0" w:color="E3E3E3"/>
                                        <w:left w:val="single" w:sz="2" w:space="0" w:color="E3E3E3"/>
                                        <w:bottom w:val="single" w:sz="2" w:space="0" w:color="E3E3E3"/>
                                        <w:right w:val="single" w:sz="2" w:space="0" w:color="E3E3E3"/>
                                      </w:divBdr>
                                      <w:divsChild>
                                        <w:div w:id="631062965">
                                          <w:marLeft w:val="0"/>
                                          <w:marRight w:val="0"/>
                                          <w:marTop w:val="0"/>
                                          <w:marBottom w:val="0"/>
                                          <w:divBdr>
                                            <w:top w:val="single" w:sz="2" w:space="0" w:color="E3E3E3"/>
                                            <w:left w:val="single" w:sz="2" w:space="0" w:color="E3E3E3"/>
                                            <w:bottom w:val="single" w:sz="2" w:space="0" w:color="E3E3E3"/>
                                            <w:right w:val="single" w:sz="2" w:space="0" w:color="E3E3E3"/>
                                          </w:divBdr>
                                          <w:divsChild>
                                            <w:div w:id="318846137">
                                              <w:marLeft w:val="0"/>
                                              <w:marRight w:val="0"/>
                                              <w:marTop w:val="0"/>
                                              <w:marBottom w:val="0"/>
                                              <w:divBdr>
                                                <w:top w:val="single" w:sz="2" w:space="0" w:color="E3E3E3"/>
                                                <w:left w:val="single" w:sz="2" w:space="0" w:color="E3E3E3"/>
                                                <w:bottom w:val="single" w:sz="2" w:space="0" w:color="E3E3E3"/>
                                                <w:right w:val="single" w:sz="2" w:space="0" w:color="E3E3E3"/>
                                              </w:divBdr>
                                              <w:divsChild>
                                                <w:div w:id="1566648293">
                                                  <w:marLeft w:val="0"/>
                                                  <w:marRight w:val="0"/>
                                                  <w:marTop w:val="0"/>
                                                  <w:marBottom w:val="0"/>
                                                  <w:divBdr>
                                                    <w:top w:val="single" w:sz="2" w:space="0" w:color="E3E3E3"/>
                                                    <w:left w:val="single" w:sz="2" w:space="0" w:color="E3E3E3"/>
                                                    <w:bottom w:val="single" w:sz="2" w:space="0" w:color="E3E3E3"/>
                                                    <w:right w:val="single" w:sz="2" w:space="0" w:color="E3E3E3"/>
                                                  </w:divBdr>
                                                  <w:divsChild>
                                                    <w:div w:id="341787955">
                                                      <w:marLeft w:val="0"/>
                                                      <w:marRight w:val="0"/>
                                                      <w:marTop w:val="0"/>
                                                      <w:marBottom w:val="0"/>
                                                      <w:divBdr>
                                                        <w:top w:val="single" w:sz="2" w:space="0" w:color="E3E3E3"/>
                                                        <w:left w:val="single" w:sz="2" w:space="0" w:color="E3E3E3"/>
                                                        <w:bottom w:val="single" w:sz="2" w:space="0" w:color="E3E3E3"/>
                                                        <w:right w:val="single" w:sz="2" w:space="0" w:color="E3E3E3"/>
                                                      </w:divBdr>
                                                      <w:divsChild>
                                                        <w:div w:id="67967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3650522">
          <w:marLeft w:val="0"/>
          <w:marRight w:val="0"/>
          <w:marTop w:val="0"/>
          <w:marBottom w:val="0"/>
          <w:divBdr>
            <w:top w:val="none" w:sz="0" w:space="0" w:color="auto"/>
            <w:left w:val="none" w:sz="0" w:space="0" w:color="auto"/>
            <w:bottom w:val="none" w:sz="0" w:space="0" w:color="auto"/>
            <w:right w:val="none" w:sz="0" w:space="0" w:color="auto"/>
          </w:divBdr>
        </w:div>
      </w:divsChild>
    </w:div>
    <w:div w:id="1458839888">
      <w:bodyDiv w:val="1"/>
      <w:marLeft w:val="0"/>
      <w:marRight w:val="0"/>
      <w:marTop w:val="0"/>
      <w:marBottom w:val="0"/>
      <w:divBdr>
        <w:top w:val="none" w:sz="0" w:space="0" w:color="auto"/>
        <w:left w:val="none" w:sz="0" w:space="0" w:color="auto"/>
        <w:bottom w:val="none" w:sz="0" w:space="0" w:color="auto"/>
        <w:right w:val="none" w:sz="0" w:space="0" w:color="auto"/>
      </w:divBdr>
    </w:div>
    <w:div w:id="1462839374">
      <w:bodyDiv w:val="1"/>
      <w:marLeft w:val="0"/>
      <w:marRight w:val="0"/>
      <w:marTop w:val="0"/>
      <w:marBottom w:val="0"/>
      <w:divBdr>
        <w:top w:val="none" w:sz="0" w:space="0" w:color="auto"/>
        <w:left w:val="none" w:sz="0" w:space="0" w:color="auto"/>
        <w:bottom w:val="none" w:sz="0" w:space="0" w:color="auto"/>
        <w:right w:val="none" w:sz="0" w:space="0" w:color="auto"/>
      </w:divBdr>
    </w:div>
    <w:div w:id="1467161838">
      <w:bodyDiv w:val="1"/>
      <w:marLeft w:val="0"/>
      <w:marRight w:val="0"/>
      <w:marTop w:val="0"/>
      <w:marBottom w:val="0"/>
      <w:divBdr>
        <w:top w:val="none" w:sz="0" w:space="0" w:color="auto"/>
        <w:left w:val="none" w:sz="0" w:space="0" w:color="auto"/>
        <w:bottom w:val="none" w:sz="0" w:space="0" w:color="auto"/>
        <w:right w:val="none" w:sz="0" w:space="0" w:color="auto"/>
      </w:divBdr>
    </w:div>
    <w:div w:id="1518108404">
      <w:bodyDiv w:val="1"/>
      <w:marLeft w:val="0"/>
      <w:marRight w:val="0"/>
      <w:marTop w:val="0"/>
      <w:marBottom w:val="0"/>
      <w:divBdr>
        <w:top w:val="none" w:sz="0" w:space="0" w:color="auto"/>
        <w:left w:val="none" w:sz="0" w:space="0" w:color="auto"/>
        <w:bottom w:val="none" w:sz="0" w:space="0" w:color="auto"/>
        <w:right w:val="none" w:sz="0" w:space="0" w:color="auto"/>
      </w:divBdr>
    </w:div>
    <w:div w:id="1552420269">
      <w:bodyDiv w:val="1"/>
      <w:marLeft w:val="0"/>
      <w:marRight w:val="0"/>
      <w:marTop w:val="0"/>
      <w:marBottom w:val="0"/>
      <w:divBdr>
        <w:top w:val="none" w:sz="0" w:space="0" w:color="auto"/>
        <w:left w:val="none" w:sz="0" w:space="0" w:color="auto"/>
        <w:bottom w:val="none" w:sz="0" w:space="0" w:color="auto"/>
        <w:right w:val="none" w:sz="0" w:space="0" w:color="auto"/>
      </w:divBdr>
    </w:div>
    <w:div w:id="1567840619">
      <w:bodyDiv w:val="1"/>
      <w:marLeft w:val="0"/>
      <w:marRight w:val="0"/>
      <w:marTop w:val="0"/>
      <w:marBottom w:val="0"/>
      <w:divBdr>
        <w:top w:val="none" w:sz="0" w:space="0" w:color="auto"/>
        <w:left w:val="none" w:sz="0" w:space="0" w:color="auto"/>
        <w:bottom w:val="none" w:sz="0" w:space="0" w:color="auto"/>
        <w:right w:val="none" w:sz="0" w:space="0" w:color="auto"/>
      </w:divBdr>
    </w:div>
    <w:div w:id="1575628403">
      <w:bodyDiv w:val="1"/>
      <w:marLeft w:val="0"/>
      <w:marRight w:val="0"/>
      <w:marTop w:val="0"/>
      <w:marBottom w:val="0"/>
      <w:divBdr>
        <w:top w:val="none" w:sz="0" w:space="0" w:color="auto"/>
        <w:left w:val="none" w:sz="0" w:space="0" w:color="auto"/>
        <w:bottom w:val="none" w:sz="0" w:space="0" w:color="auto"/>
        <w:right w:val="none" w:sz="0" w:space="0" w:color="auto"/>
      </w:divBdr>
    </w:div>
    <w:div w:id="1582371670">
      <w:bodyDiv w:val="1"/>
      <w:marLeft w:val="0"/>
      <w:marRight w:val="0"/>
      <w:marTop w:val="0"/>
      <w:marBottom w:val="0"/>
      <w:divBdr>
        <w:top w:val="none" w:sz="0" w:space="0" w:color="auto"/>
        <w:left w:val="none" w:sz="0" w:space="0" w:color="auto"/>
        <w:bottom w:val="none" w:sz="0" w:space="0" w:color="auto"/>
        <w:right w:val="none" w:sz="0" w:space="0" w:color="auto"/>
      </w:divBdr>
    </w:div>
    <w:div w:id="1593126752">
      <w:bodyDiv w:val="1"/>
      <w:marLeft w:val="0"/>
      <w:marRight w:val="0"/>
      <w:marTop w:val="0"/>
      <w:marBottom w:val="0"/>
      <w:divBdr>
        <w:top w:val="none" w:sz="0" w:space="0" w:color="auto"/>
        <w:left w:val="none" w:sz="0" w:space="0" w:color="auto"/>
        <w:bottom w:val="none" w:sz="0" w:space="0" w:color="auto"/>
        <w:right w:val="none" w:sz="0" w:space="0" w:color="auto"/>
      </w:divBdr>
    </w:div>
    <w:div w:id="1604919567">
      <w:bodyDiv w:val="1"/>
      <w:marLeft w:val="0"/>
      <w:marRight w:val="0"/>
      <w:marTop w:val="0"/>
      <w:marBottom w:val="0"/>
      <w:divBdr>
        <w:top w:val="none" w:sz="0" w:space="0" w:color="auto"/>
        <w:left w:val="none" w:sz="0" w:space="0" w:color="auto"/>
        <w:bottom w:val="none" w:sz="0" w:space="0" w:color="auto"/>
        <w:right w:val="none" w:sz="0" w:space="0" w:color="auto"/>
      </w:divBdr>
    </w:div>
    <w:div w:id="1631469760">
      <w:bodyDiv w:val="1"/>
      <w:marLeft w:val="0"/>
      <w:marRight w:val="0"/>
      <w:marTop w:val="0"/>
      <w:marBottom w:val="0"/>
      <w:divBdr>
        <w:top w:val="none" w:sz="0" w:space="0" w:color="auto"/>
        <w:left w:val="none" w:sz="0" w:space="0" w:color="auto"/>
        <w:bottom w:val="none" w:sz="0" w:space="0" w:color="auto"/>
        <w:right w:val="none" w:sz="0" w:space="0" w:color="auto"/>
      </w:divBdr>
    </w:div>
    <w:div w:id="1643577882">
      <w:bodyDiv w:val="1"/>
      <w:marLeft w:val="0"/>
      <w:marRight w:val="0"/>
      <w:marTop w:val="0"/>
      <w:marBottom w:val="0"/>
      <w:divBdr>
        <w:top w:val="none" w:sz="0" w:space="0" w:color="auto"/>
        <w:left w:val="none" w:sz="0" w:space="0" w:color="auto"/>
        <w:bottom w:val="none" w:sz="0" w:space="0" w:color="auto"/>
        <w:right w:val="none" w:sz="0" w:space="0" w:color="auto"/>
      </w:divBdr>
    </w:div>
    <w:div w:id="1651014172">
      <w:bodyDiv w:val="1"/>
      <w:marLeft w:val="0"/>
      <w:marRight w:val="0"/>
      <w:marTop w:val="0"/>
      <w:marBottom w:val="0"/>
      <w:divBdr>
        <w:top w:val="none" w:sz="0" w:space="0" w:color="auto"/>
        <w:left w:val="none" w:sz="0" w:space="0" w:color="auto"/>
        <w:bottom w:val="none" w:sz="0" w:space="0" w:color="auto"/>
        <w:right w:val="none" w:sz="0" w:space="0" w:color="auto"/>
      </w:divBdr>
    </w:div>
    <w:div w:id="1658417316">
      <w:bodyDiv w:val="1"/>
      <w:marLeft w:val="0"/>
      <w:marRight w:val="0"/>
      <w:marTop w:val="0"/>
      <w:marBottom w:val="0"/>
      <w:divBdr>
        <w:top w:val="none" w:sz="0" w:space="0" w:color="auto"/>
        <w:left w:val="none" w:sz="0" w:space="0" w:color="auto"/>
        <w:bottom w:val="none" w:sz="0" w:space="0" w:color="auto"/>
        <w:right w:val="none" w:sz="0" w:space="0" w:color="auto"/>
      </w:divBdr>
      <w:divsChild>
        <w:div w:id="653531252">
          <w:marLeft w:val="0"/>
          <w:marRight w:val="0"/>
          <w:marTop w:val="0"/>
          <w:marBottom w:val="0"/>
          <w:divBdr>
            <w:top w:val="single" w:sz="2" w:space="0" w:color="E3E3E3"/>
            <w:left w:val="single" w:sz="2" w:space="0" w:color="E3E3E3"/>
            <w:bottom w:val="single" w:sz="2" w:space="0" w:color="E3E3E3"/>
            <w:right w:val="single" w:sz="2" w:space="0" w:color="E3E3E3"/>
          </w:divBdr>
          <w:divsChild>
            <w:div w:id="896285007">
              <w:marLeft w:val="0"/>
              <w:marRight w:val="0"/>
              <w:marTop w:val="0"/>
              <w:marBottom w:val="0"/>
              <w:divBdr>
                <w:top w:val="single" w:sz="2" w:space="0" w:color="E3E3E3"/>
                <w:left w:val="single" w:sz="2" w:space="0" w:color="E3E3E3"/>
                <w:bottom w:val="single" w:sz="2" w:space="0" w:color="E3E3E3"/>
                <w:right w:val="single" w:sz="2" w:space="0" w:color="E3E3E3"/>
              </w:divBdr>
              <w:divsChild>
                <w:div w:id="127208730">
                  <w:marLeft w:val="0"/>
                  <w:marRight w:val="0"/>
                  <w:marTop w:val="0"/>
                  <w:marBottom w:val="0"/>
                  <w:divBdr>
                    <w:top w:val="single" w:sz="2" w:space="0" w:color="E3E3E3"/>
                    <w:left w:val="single" w:sz="2" w:space="0" w:color="E3E3E3"/>
                    <w:bottom w:val="single" w:sz="2" w:space="0" w:color="E3E3E3"/>
                    <w:right w:val="single" w:sz="2" w:space="0" w:color="E3E3E3"/>
                  </w:divBdr>
                  <w:divsChild>
                    <w:div w:id="948658630">
                      <w:marLeft w:val="0"/>
                      <w:marRight w:val="0"/>
                      <w:marTop w:val="0"/>
                      <w:marBottom w:val="0"/>
                      <w:divBdr>
                        <w:top w:val="single" w:sz="2" w:space="0" w:color="E3E3E3"/>
                        <w:left w:val="single" w:sz="2" w:space="0" w:color="E3E3E3"/>
                        <w:bottom w:val="single" w:sz="2" w:space="0" w:color="E3E3E3"/>
                        <w:right w:val="single" w:sz="2" w:space="0" w:color="E3E3E3"/>
                      </w:divBdr>
                      <w:divsChild>
                        <w:div w:id="1210069671">
                          <w:marLeft w:val="0"/>
                          <w:marRight w:val="0"/>
                          <w:marTop w:val="0"/>
                          <w:marBottom w:val="0"/>
                          <w:divBdr>
                            <w:top w:val="single" w:sz="2" w:space="0" w:color="E3E3E3"/>
                            <w:left w:val="single" w:sz="2" w:space="0" w:color="E3E3E3"/>
                            <w:bottom w:val="single" w:sz="2" w:space="0" w:color="E3E3E3"/>
                            <w:right w:val="single" w:sz="2" w:space="0" w:color="E3E3E3"/>
                          </w:divBdr>
                          <w:divsChild>
                            <w:div w:id="1977224255">
                              <w:marLeft w:val="0"/>
                              <w:marRight w:val="0"/>
                              <w:marTop w:val="0"/>
                              <w:marBottom w:val="0"/>
                              <w:divBdr>
                                <w:top w:val="single" w:sz="2" w:space="0" w:color="E3E3E3"/>
                                <w:left w:val="single" w:sz="2" w:space="0" w:color="E3E3E3"/>
                                <w:bottom w:val="single" w:sz="2" w:space="0" w:color="E3E3E3"/>
                                <w:right w:val="single" w:sz="2" w:space="0" w:color="E3E3E3"/>
                              </w:divBdr>
                              <w:divsChild>
                                <w:div w:id="1495025118">
                                  <w:marLeft w:val="0"/>
                                  <w:marRight w:val="0"/>
                                  <w:marTop w:val="100"/>
                                  <w:marBottom w:val="100"/>
                                  <w:divBdr>
                                    <w:top w:val="single" w:sz="2" w:space="0" w:color="E3E3E3"/>
                                    <w:left w:val="single" w:sz="2" w:space="0" w:color="E3E3E3"/>
                                    <w:bottom w:val="single" w:sz="2" w:space="0" w:color="E3E3E3"/>
                                    <w:right w:val="single" w:sz="2" w:space="0" w:color="E3E3E3"/>
                                  </w:divBdr>
                                  <w:divsChild>
                                    <w:div w:id="1849755047">
                                      <w:marLeft w:val="0"/>
                                      <w:marRight w:val="0"/>
                                      <w:marTop w:val="0"/>
                                      <w:marBottom w:val="0"/>
                                      <w:divBdr>
                                        <w:top w:val="single" w:sz="2" w:space="0" w:color="E3E3E3"/>
                                        <w:left w:val="single" w:sz="2" w:space="0" w:color="E3E3E3"/>
                                        <w:bottom w:val="single" w:sz="2" w:space="0" w:color="E3E3E3"/>
                                        <w:right w:val="single" w:sz="2" w:space="0" w:color="E3E3E3"/>
                                      </w:divBdr>
                                      <w:divsChild>
                                        <w:div w:id="858012108">
                                          <w:marLeft w:val="0"/>
                                          <w:marRight w:val="0"/>
                                          <w:marTop w:val="0"/>
                                          <w:marBottom w:val="0"/>
                                          <w:divBdr>
                                            <w:top w:val="single" w:sz="2" w:space="0" w:color="E3E3E3"/>
                                            <w:left w:val="single" w:sz="2" w:space="0" w:color="E3E3E3"/>
                                            <w:bottom w:val="single" w:sz="2" w:space="0" w:color="E3E3E3"/>
                                            <w:right w:val="single" w:sz="2" w:space="0" w:color="E3E3E3"/>
                                          </w:divBdr>
                                          <w:divsChild>
                                            <w:div w:id="240794139">
                                              <w:marLeft w:val="0"/>
                                              <w:marRight w:val="0"/>
                                              <w:marTop w:val="0"/>
                                              <w:marBottom w:val="0"/>
                                              <w:divBdr>
                                                <w:top w:val="single" w:sz="2" w:space="0" w:color="E3E3E3"/>
                                                <w:left w:val="single" w:sz="2" w:space="0" w:color="E3E3E3"/>
                                                <w:bottom w:val="single" w:sz="2" w:space="0" w:color="E3E3E3"/>
                                                <w:right w:val="single" w:sz="2" w:space="0" w:color="E3E3E3"/>
                                              </w:divBdr>
                                              <w:divsChild>
                                                <w:div w:id="1040739396">
                                                  <w:marLeft w:val="0"/>
                                                  <w:marRight w:val="0"/>
                                                  <w:marTop w:val="0"/>
                                                  <w:marBottom w:val="0"/>
                                                  <w:divBdr>
                                                    <w:top w:val="single" w:sz="2" w:space="0" w:color="E3E3E3"/>
                                                    <w:left w:val="single" w:sz="2" w:space="0" w:color="E3E3E3"/>
                                                    <w:bottom w:val="single" w:sz="2" w:space="0" w:color="E3E3E3"/>
                                                    <w:right w:val="single" w:sz="2" w:space="0" w:color="E3E3E3"/>
                                                  </w:divBdr>
                                                  <w:divsChild>
                                                    <w:div w:id="1519273593">
                                                      <w:marLeft w:val="0"/>
                                                      <w:marRight w:val="0"/>
                                                      <w:marTop w:val="0"/>
                                                      <w:marBottom w:val="0"/>
                                                      <w:divBdr>
                                                        <w:top w:val="single" w:sz="2" w:space="0" w:color="E3E3E3"/>
                                                        <w:left w:val="single" w:sz="2" w:space="0" w:color="E3E3E3"/>
                                                        <w:bottom w:val="single" w:sz="2" w:space="0" w:color="E3E3E3"/>
                                                        <w:right w:val="single" w:sz="2" w:space="0" w:color="E3E3E3"/>
                                                      </w:divBdr>
                                                      <w:divsChild>
                                                        <w:div w:id="2002997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79185169">
          <w:marLeft w:val="0"/>
          <w:marRight w:val="0"/>
          <w:marTop w:val="0"/>
          <w:marBottom w:val="0"/>
          <w:divBdr>
            <w:top w:val="none" w:sz="0" w:space="0" w:color="auto"/>
            <w:left w:val="none" w:sz="0" w:space="0" w:color="auto"/>
            <w:bottom w:val="none" w:sz="0" w:space="0" w:color="auto"/>
            <w:right w:val="none" w:sz="0" w:space="0" w:color="auto"/>
          </w:divBdr>
        </w:div>
      </w:divsChild>
    </w:div>
    <w:div w:id="1665089710">
      <w:bodyDiv w:val="1"/>
      <w:marLeft w:val="0"/>
      <w:marRight w:val="0"/>
      <w:marTop w:val="0"/>
      <w:marBottom w:val="0"/>
      <w:divBdr>
        <w:top w:val="none" w:sz="0" w:space="0" w:color="auto"/>
        <w:left w:val="none" w:sz="0" w:space="0" w:color="auto"/>
        <w:bottom w:val="none" w:sz="0" w:space="0" w:color="auto"/>
        <w:right w:val="none" w:sz="0" w:space="0" w:color="auto"/>
      </w:divBdr>
    </w:div>
    <w:div w:id="1791434868">
      <w:bodyDiv w:val="1"/>
      <w:marLeft w:val="0"/>
      <w:marRight w:val="0"/>
      <w:marTop w:val="0"/>
      <w:marBottom w:val="0"/>
      <w:divBdr>
        <w:top w:val="none" w:sz="0" w:space="0" w:color="auto"/>
        <w:left w:val="none" w:sz="0" w:space="0" w:color="auto"/>
        <w:bottom w:val="none" w:sz="0" w:space="0" w:color="auto"/>
        <w:right w:val="none" w:sz="0" w:space="0" w:color="auto"/>
      </w:divBdr>
    </w:div>
    <w:div w:id="1835535276">
      <w:bodyDiv w:val="1"/>
      <w:marLeft w:val="0"/>
      <w:marRight w:val="0"/>
      <w:marTop w:val="0"/>
      <w:marBottom w:val="0"/>
      <w:divBdr>
        <w:top w:val="none" w:sz="0" w:space="0" w:color="auto"/>
        <w:left w:val="none" w:sz="0" w:space="0" w:color="auto"/>
        <w:bottom w:val="none" w:sz="0" w:space="0" w:color="auto"/>
        <w:right w:val="none" w:sz="0" w:space="0" w:color="auto"/>
      </w:divBdr>
    </w:div>
    <w:div w:id="1844856446">
      <w:bodyDiv w:val="1"/>
      <w:marLeft w:val="0"/>
      <w:marRight w:val="0"/>
      <w:marTop w:val="0"/>
      <w:marBottom w:val="0"/>
      <w:divBdr>
        <w:top w:val="none" w:sz="0" w:space="0" w:color="auto"/>
        <w:left w:val="none" w:sz="0" w:space="0" w:color="auto"/>
        <w:bottom w:val="none" w:sz="0" w:space="0" w:color="auto"/>
        <w:right w:val="none" w:sz="0" w:space="0" w:color="auto"/>
      </w:divBdr>
      <w:divsChild>
        <w:div w:id="1157384474">
          <w:marLeft w:val="0"/>
          <w:marRight w:val="0"/>
          <w:marTop w:val="0"/>
          <w:marBottom w:val="0"/>
          <w:divBdr>
            <w:top w:val="none" w:sz="0" w:space="0" w:color="auto"/>
            <w:left w:val="none" w:sz="0" w:space="0" w:color="auto"/>
            <w:bottom w:val="none" w:sz="0" w:space="0" w:color="auto"/>
            <w:right w:val="none" w:sz="0" w:space="0" w:color="auto"/>
          </w:divBdr>
          <w:divsChild>
            <w:div w:id="1489908057">
              <w:marLeft w:val="0"/>
              <w:marRight w:val="0"/>
              <w:marTop w:val="0"/>
              <w:marBottom w:val="0"/>
              <w:divBdr>
                <w:top w:val="none" w:sz="0" w:space="0" w:color="auto"/>
                <w:left w:val="none" w:sz="0" w:space="0" w:color="auto"/>
                <w:bottom w:val="none" w:sz="0" w:space="0" w:color="auto"/>
                <w:right w:val="none" w:sz="0" w:space="0" w:color="auto"/>
              </w:divBdr>
              <w:divsChild>
                <w:div w:id="1205099942">
                  <w:marLeft w:val="0"/>
                  <w:marRight w:val="0"/>
                  <w:marTop w:val="0"/>
                  <w:marBottom w:val="0"/>
                  <w:divBdr>
                    <w:top w:val="none" w:sz="0" w:space="0" w:color="auto"/>
                    <w:left w:val="none" w:sz="0" w:space="0" w:color="auto"/>
                    <w:bottom w:val="none" w:sz="0" w:space="0" w:color="auto"/>
                    <w:right w:val="none" w:sz="0" w:space="0" w:color="auto"/>
                  </w:divBdr>
                  <w:divsChild>
                    <w:div w:id="283580149">
                      <w:marLeft w:val="0"/>
                      <w:marRight w:val="0"/>
                      <w:marTop w:val="0"/>
                      <w:marBottom w:val="0"/>
                      <w:divBdr>
                        <w:top w:val="none" w:sz="0" w:space="0" w:color="auto"/>
                        <w:left w:val="none" w:sz="0" w:space="0" w:color="auto"/>
                        <w:bottom w:val="none" w:sz="0" w:space="0" w:color="auto"/>
                        <w:right w:val="none" w:sz="0" w:space="0" w:color="auto"/>
                      </w:divBdr>
                      <w:divsChild>
                        <w:div w:id="1812600257">
                          <w:marLeft w:val="0"/>
                          <w:marRight w:val="0"/>
                          <w:marTop w:val="0"/>
                          <w:marBottom w:val="0"/>
                          <w:divBdr>
                            <w:top w:val="none" w:sz="0" w:space="0" w:color="auto"/>
                            <w:left w:val="none" w:sz="0" w:space="0" w:color="auto"/>
                            <w:bottom w:val="none" w:sz="0" w:space="0" w:color="auto"/>
                            <w:right w:val="none" w:sz="0" w:space="0" w:color="auto"/>
                          </w:divBdr>
                          <w:divsChild>
                            <w:div w:id="620115771">
                              <w:marLeft w:val="0"/>
                              <w:marRight w:val="0"/>
                              <w:marTop w:val="0"/>
                              <w:marBottom w:val="0"/>
                              <w:divBdr>
                                <w:top w:val="none" w:sz="0" w:space="0" w:color="auto"/>
                                <w:left w:val="none" w:sz="0" w:space="0" w:color="auto"/>
                                <w:bottom w:val="none" w:sz="0" w:space="0" w:color="auto"/>
                                <w:right w:val="none" w:sz="0" w:space="0" w:color="auto"/>
                              </w:divBdr>
                              <w:divsChild>
                                <w:div w:id="1862357819">
                                  <w:marLeft w:val="0"/>
                                  <w:marRight w:val="0"/>
                                  <w:marTop w:val="0"/>
                                  <w:marBottom w:val="0"/>
                                  <w:divBdr>
                                    <w:top w:val="none" w:sz="0" w:space="0" w:color="auto"/>
                                    <w:left w:val="none" w:sz="0" w:space="0" w:color="auto"/>
                                    <w:bottom w:val="none" w:sz="0" w:space="0" w:color="auto"/>
                                    <w:right w:val="none" w:sz="0" w:space="0" w:color="auto"/>
                                  </w:divBdr>
                                  <w:divsChild>
                                    <w:div w:id="1097484476">
                                      <w:marLeft w:val="0"/>
                                      <w:marRight w:val="0"/>
                                      <w:marTop w:val="0"/>
                                      <w:marBottom w:val="0"/>
                                      <w:divBdr>
                                        <w:top w:val="none" w:sz="0" w:space="0" w:color="auto"/>
                                        <w:left w:val="none" w:sz="0" w:space="0" w:color="auto"/>
                                        <w:bottom w:val="none" w:sz="0" w:space="0" w:color="auto"/>
                                        <w:right w:val="none" w:sz="0" w:space="0" w:color="auto"/>
                                      </w:divBdr>
                                      <w:divsChild>
                                        <w:div w:id="1276867749">
                                          <w:marLeft w:val="0"/>
                                          <w:marRight w:val="0"/>
                                          <w:marTop w:val="0"/>
                                          <w:marBottom w:val="0"/>
                                          <w:divBdr>
                                            <w:top w:val="none" w:sz="0" w:space="0" w:color="auto"/>
                                            <w:left w:val="none" w:sz="0" w:space="0" w:color="auto"/>
                                            <w:bottom w:val="none" w:sz="0" w:space="0" w:color="auto"/>
                                            <w:right w:val="none" w:sz="0" w:space="0" w:color="auto"/>
                                          </w:divBdr>
                                          <w:divsChild>
                                            <w:div w:id="894707506">
                                              <w:marLeft w:val="0"/>
                                              <w:marRight w:val="0"/>
                                              <w:marTop w:val="0"/>
                                              <w:marBottom w:val="0"/>
                                              <w:divBdr>
                                                <w:top w:val="none" w:sz="0" w:space="0" w:color="auto"/>
                                                <w:left w:val="none" w:sz="0" w:space="0" w:color="auto"/>
                                                <w:bottom w:val="none" w:sz="0" w:space="0" w:color="auto"/>
                                                <w:right w:val="none" w:sz="0" w:space="0" w:color="auto"/>
                                              </w:divBdr>
                                              <w:divsChild>
                                                <w:div w:id="1306352761">
                                                  <w:marLeft w:val="0"/>
                                                  <w:marRight w:val="0"/>
                                                  <w:marTop w:val="0"/>
                                                  <w:marBottom w:val="0"/>
                                                  <w:divBdr>
                                                    <w:top w:val="none" w:sz="0" w:space="0" w:color="auto"/>
                                                    <w:left w:val="none" w:sz="0" w:space="0" w:color="auto"/>
                                                    <w:bottom w:val="none" w:sz="0" w:space="0" w:color="auto"/>
                                                    <w:right w:val="none" w:sz="0" w:space="0" w:color="auto"/>
                                                  </w:divBdr>
                                                  <w:divsChild>
                                                    <w:div w:id="12355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2326">
                                          <w:marLeft w:val="0"/>
                                          <w:marRight w:val="0"/>
                                          <w:marTop w:val="0"/>
                                          <w:marBottom w:val="0"/>
                                          <w:divBdr>
                                            <w:top w:val="none" w:sz="0" w:space="0" w:color="auto"/>
                                            <w:left w:val="none" w:sz="0" w:space="0" w:color="auto"/>
                                            <w:bottom w:val="none" w:sz="0" w:space="0" w:color="auto"/>
                                            <w:right w:val="none" w:sz="0" w:space="0" w:color="auto"/>
                                          </w:divBdr>
                                          <w:divsChild>
                                            <w:div w:id="1697579893">
                                              <w:marLeft w:val="0"/>
                                              <w:marRight w:val="0"/>
                                              <w:marTop w:val="0"/>
                                              <w:marBottom w:val="0"/>
                                              <w:divBdr>
                                                <w:top w:val="none" w:sz="0" w:space="0" w:color="auto"/>
                                                <w:left w:val="none" w:sz="0" w:space="0" w:color="auto"/>
                                                <w:bottom w:val="none" w:sz="0" w:space="0" w:color="auto"/>
                                                <w:right w:val="none" w:sz="0" w:space="0" w:color="auto"/>
                                              </w:divBdr>
                                              <w:divsChild>
                                                <w:div w:id="115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063636">
          <w:marLeft w:val="0"/>
          <w:marRight w:val="0"/>
          <w:marTop w:val="0"/>
          <w:marBottom w:val="0"/>
          <w:divBdr>
            <w:top w:val="none" w:sz="0" w:space="0" w:color="auto"/>
            <w:left w:val="none" w:sz="0" w:space="0" w:color="auto"/>
            <w:bottom w:val="none" w:sz="0" w:space="0" w:color="auto"/>
            <w:right w:val="none" w:sz="0" w:space="0" w:color="auto"/>
          </w:divBdr>
          <w:divsChild>
            <w:div w:id="1310092960">
              <w:marLeft w:val="0"/>
              <w:marRight w:val="0"/>
              <w:marTop w:val="0"/>
              <w:marBottom w:val="0"/>
              <w:divBdr>
                <w:top w:val="none" w:sz="0" w:space="0" w:color="auto"/>
                <w:left w:val="none" w:sz="0" w:space="0" w:color="auto"/>
                <w:bottom w:val="none" w:sz="0" w:space="0" w:color="auto"/>
                <w:right w:val="none" w:sz="0" w:space="0" w:color="auto"/>
              </w:divBdr>
              <w:divsChild>
                <w:div w:id="441262318">
                  <w:marLeft w:val="0"/>
                  <w:marRight w:val="0"/>
                  <w:marTop w:val="0"/>
                  <w:marBottom w:val="0"/>
                  <w:divBdr>
                    <w:top w:val="none" w:sz="0" w:space="0" w:color="auto"/>
                    <w:left w:val="none" w:sz="0" w:space="0" w:color="auto"/>
                    <w:bottom w:val="none" w:sz="0" w:space="0" w:color="auto"/>
                    <w:right w:val="none" w:sz="0" w:space="0" w:color="auto"/>
                  </w:divBdr>
                  <w:divsChild>
                    <w:div w:id="439376459">
                      <w:marLeft w:val="0"/>
                      <w:marRight w:val="0"/>
                      <w:marTop w:val="0"/>
                      <w:marBottom w:val="0"/>
                      <w:divBdr>
                        <w:top w:val="none" w:sz="0" w:space="0" w:color="auto"/>
                        <w:left w:val="none" w:sz="0" w:space="0" w:color="auto"/>
                        <w:bottom w:val="none" w:sz="0" w:space="0" w:color="auto"/>
                        <w:right w:val="none" w:sz="0" w:space="0" w:color="auto"/>
                      </w:divBdr>
                      <w:divsChild>
                        <w:div w:id="1115254712">
                          <w:marLeft w:val="0"/>
                          <w:marRight w:val="0"/>
                          <w:marTop w:val="0"/>
                          <w:marBottom w:val="0"/>
                          <w:divBdr>
                            <w:top w:val="none" w:sz="0" w:space="0" w:color="auto"/>
                            <w:left w:val="none" w:sz="0" w:space="0" w:color="auto"/>
                            <w:bottom w:val="none" w:sz="0" w:space="0" w:color="auto"/>
                            <w:right w:val="none" w:sz="0" w:space="0" w:color="auto"/>
                          </w:divBdr>
                          <w:divsChild>
                            <w:div w:id="1576474130">
                              <w:marLeft w:val="0"/>
                              <w:marRight w:val="0"/>
                              <w:marTop w:val="0"/>
                              <w:marBottom w:val="0"/>
                              <w:divBdr>
                                <w:top w:val="none" w:sz="0" w:space="0" w:color="auto"/>
                                <w:left w:val="none" w:sz="0" w:space="0" w:color="auto"/>
                                <w:bottom w:val="none" w:sz="0" w:space="0" w:color="auto"/>
                                <w:right w:val="none" w:sz="0" w:space="0" w:color="auto"/>
                              </w:divBdr>
                              <w:divsChild>
                                <w:div w:id="1429502690">
                                  <w:marLeft w:val="0"/>
                                  <w:marRight w:val="0"/>
                                  <w:marTop w:val="0"/>
                                  <w:marBottom w:val="0"/>
                                  <w:divBdr>
                                    <w:top w:val="none" w:sz="0" w:space="0" w:color="auto"/>
                                    <w:left w:val="none" w:sz="0" w:space="0" w:color="auto"/>
                                    <w:bottom w:val="none" w:sz="0" w:space="0" w:color="auto"/>
                                    <w:right w:val="none" w:sz="0" w:space="0" w:color="auto"/>
                                  </w:divBdr>
                                  <w:divsChild>
                                    <w:div w:id="407072498">
                                      <w:marLeft w:val="0"/>
                                      <w:marRight w:val="0"/>
                                      <w:marTop w:val="0"/>
                                      <w:marBottom w:val="0"/>
                                      <w:divBdr>
                                        <w:top w:val="none" w:sz="0" w:space="0" w:color="auto"/>
                                        <w:left w:val="none" w:sz="0" w:space="0" w:color="auto"/>
                                        <w:bottom w:val="none" w:sz="0" w:space="0" w:color="auto"/>
                                        <w:right w:val="none" w:sz="0" w:space="0" w:color="auto"/>
                                      </w:divBdr>
                                      <w:divsChild>
                                        <w:div w:id="1757634187">
                                          <w:marLeft w:val="0"/>
                                          <w:marRight w:val="0"/>
                                          <w:marTop w:val="0"/>
                                          <w:marBottom w:val="0"/>
                                          <w:divBdr>
                                            <w:top w:val="none" w:sz="0" w:space="0" w:color="auto"/>
                                            <w:left w:val="none" w:sz="0" w:space="0" w:color="auto"/>
                                            <w:bottom w:val="none" w:sz="0" w:space="0" w:color="auto"/>
                                            <w:right w:val="none" w:sz="0" w:space="0" w:color="auto"/>
                                          </w:divBdr>
                                          <w:divsChild>
                                            <w:div w:id="559679371">
                                              <w:marLeft w:val="0"/>
                                              <w:marRight w:val="0"/>
                                              <w:marTop w:val="0"/>
                                              <w:marBottom w:val="0"/>
                                              <w:divBdr>
                                                <w:top w:val="none" w:sz="0" w:space="0" w:color="auto"/>
                                                <w:left w:val="none" w:sz="0" w:space="0" w:color="auto"/>
                                                <w:bottom w:val="none" w:sz="0" w:space="0" w:color="auto"/>
                                                <w:right w:val="none" w:sz="0" w:space="0" w:color="auto"/>
                                              </w:divBdr>
                                              <w:divsChild>
                                                <w:div w:id="1235355469">
                                                  <w:marLeft w:val="0"/>
                                                  <w:marRight w:val="0"/>
                                                  <w:marTop w:val="0"/>
                                                  <w:marBottom w:val="0"/>
                                                  <w:divBdr>
                                                    <w:top w:val="none" w:sz="0" w:space="0" w:color="auto"/>
                                                    <w:left w:val="none" w:sz="0" w:space="0" w:color="auto"/>
                                                    <w:bottom w:val="none" w:sz="0" w:space="0" w:color="auto"/>
                                                    <w:right w:val="none" w:sz="0" w:space="0" w:color="auto"/>
                                                  </w:divBdr>
                                                  <w:divsChild>
                                                    <w:div w:id="1906065925">
                                                      <w:marLeft w:val="0"/>
                                                      <w:marRight w:val="0"/>
                                                      <w:marTop w:val="0"/>
                                                      <w:marBottom w:val="0"/>
                                                      <w:divBdr>
                                                        <w:top w:val="none" w:sz="0" w:space="0" w:color="auto"/>
                                                        <w:left w:val="none" w:sz="0" w:space="0" w:color="auto"/>
                                                        <w:bottom w:val="none" w:sz="0" w:space="0" w:color="auto"/>
                                                        <w:right w:val="none" w:sz="0" w:space="0" w:color="auto"/>
                                                      </w:divBdr>
                                                      <w:divsChild>
                                                        <w:div w:id="1882590769">
                                                          <w:marLeft w:val="0"/>
                                                          <w:marRight w:val="0"/>
                                                          <w:marTop w:val="0"/>
                                                          <w:marBottom w:val="0"/>
                                                          <w:divBdr>
                                                            <w:top w:val="none" w:sz="0" w:space="0" w:color="auto"/>
                                                            <w:left w:val="none" w:sz="0" w:space="0" w:color="auto"/>
                                                            <w:bottom w:val="none" w:sz="0" w:space="0" w:color="auto"/>
                                                            <w:right w:val="none" w:sz="0" w:space="0" w:color="auto"/>
                                                          </w:divBdr>
                                                          <w:divsChild>
                                                            <w:div w:id="784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059899">
      <w:bodyDiv w:val="1"/>
      <w:marLeft w:val="0"/>
      <w:marRight w:val="0"/>
      <w:marTop w:val="0"/>
      <w:marBottom w:val="0"/>
      <w:divBdr>
        <w:top w:val="none" w:sz="0" w:space="0" w:color="auto"/>
        <w:left w:val="none" w:sz="0" w:space="0" w:color="auto"/>
        <w:bottom w:val="none" w:sz="0" w:space="0" w:color="auto"/>
        <w:right w:val="none" w:sz="0" w:space="0" w:color="auto"/>
      </w:divBdr>
      <w:divsChild>
        <w:div w:id="1379936797">
          <w:marLeft w:val="0"/>
          <w:marRight w:val="0"/>
          <w:marTop w:val="0"/>
          <w:marBottom w:val="0"/>
          <w:divBdr>
            <w:top w:val="single" w:sz="2" w:space="0" w:color="E3E3E3"/>
            <w:left w:val="single" w:sz="2" w:space="0" w:color="E3E3E3"/>
            <w:bottom w:val="single" w:sz="2" w:space="0" w:color="E3E3E3"/>
            <w:right w:val="single" w:sz="2" w:space="0" w:color="E3E3E3"/>
          </w:divBdr>
          <w:divsChild>
            <w:div w:id="1204713185">
              <w:marLeft w:val="0"/>
              <w:marRight w:val="0"/>
              <w:marTop w:val="0"/>
              <w:marBottom w:val="0"/>
              <w:divBdr>
                <w:top w:val="single" w:sz="2" w:space="0" w:color="E3E3E3"/>
                <w:left w:val="single" w:sz="2" w:space="0" w:color="E3E3E3"/>
                <w:bottom w:val="single" w:sz="2" w:space="0" w:color="E3E3E3"/>
                <w:right w:val="single" w:sz="2" w:space="0" w:color="E3E3E3"/>
              </w:divBdr>
              <w:divsChild>
                <w:div w:id="2017608373">
                  <w:marLeft w:val="0"/>
                  <w:marRight w:val="0"/>
                  <w:marTop w:val="0"/>
                  <w:marBottom w:val="0"/>
                  <w:divBdr>
                    <w:top w:val="single" w:sz="2" w:space="0" w:color="E3E3E3"/>
                    <w:left w:val="single" w:sz="2" w:space="0" w:color="E3E3E3"/>
                    <w:bottom w:val="single" w:sz="2" w:space="0" w:color="E3E3E3"/>
                    <w:right w:val="single" w:sz="2" w:space="0" w:color="E3E3E3"/>
                  </w:divBdr>
                  <w:divsChild>
                    <w:div w:id="584339425">
                      <w:marLeft w:val="0"/>
                      <w:marRight w:val="0"/>
                      <w:marTop w:val="0"/>
                      <w:marBottom w:val="0"/>
                      <w:divBdr>
                        <w:top w:val="single" w:sz="2" w:space="0" w:color="E3E3E3"/>
                        <w:left w:val="single" w:sz="2" w:space="0" w:color="E3E3E3"/>
                        <w:bottom w:val="single" w:sz="2" w:space="0" w:color="E3E3E3"/>
                        <w:right w:val="single" w:sz="2" w:space="0" w:color="E3E3E3"/>
                      </w:divBdr>
                      <w:divsChild>
                        <w:div w:id="773524345">
                          <w:marLeft w:val="0"/>
                          <w:marRight w:val="0"/>
                          <w:marTop w:val="0"/>
                          <w:marBottom w:val="0"/>
                          <w:divBdr>
                            <w:top w:val="single" w:sz="2" w:space="0" w:color="E3E3E3"/>
                            <w:left w:val="single" w:sz="2" w:space="0" w:color="E3E3E3"/>
                            <w:bottom w:val="single" w:sz="2" w:space="0" w:color="E3E3E3"/>
                            <w:right w:val="single" w:sz="2" w:space="0" w:color="E3E3E3"/>
                          </w:divBdr>
                          <w:divsChild>
                            <w:div w:id="2005819787">
                              <w:marLeft w:val="0"/>
                              <w:marRight w:val="0"/>
                              <w:marTop w:val="0"/>
                              <w:marBottom w:val="0"/>
                              <w:divBdr>
                                <w:top w:val="single" w:sz="2" w:space="0" w:color="E3E3E3"/>
                                <w:left w:val="single" w:sz="2" w:space="0" w:color="E3E3E3"/>
                                <w:bottom w:val="single" w:sz="2" w:space="0" w:color="E3E3E3"/>
                                <w:right w:val="single" w:sz="2" w:space="0" w:color="E3E3E3"/>
                              </w:divBdr>
                              <w:divsChild>
                                <w:div w:id="1212158954">
                                  <w:marLeft w:val="0"/>
                                  <w:marRight w:val="0"/>
                                  <w:marTop w:val="100"/>
                                  <w:marBottom w:val="100"/>
                                  <w:divBdr>
                                    <w:top w:val="single" w:sz="2" w:space="0" w:color="E3E3E3"/>
                                    <w:left w:val="single" w:sz="2" w:space="0" w:color="E3E3E3"/>
                                    <w:bottom w:val="single" w:sz="2" w:space="0" w:color="E3E3E3"/>
                                    <w:right w:val="single" w:sz="2" w:space="0" w:color="E3E3E3"/>
                                  </w:divBdr>
                                  <w:divsChild>
                                    <w:div w:id="1142381466">
                                      <w:marLeft w:val="0"/>
                                      <w:marRight w:val="0"/>
                                      <w:marTop w:val="0"/>
                                      <w:marBottom w:val="0"/>
                                      <w:divBdr>
                                        <w:top w:val="single" w:sz="2" w:space="0" w:color="E3E3E3"/>
                                        <w:left w:val="single" w:sz="2" w:space="0" w:color="E3E3E3"/>
                                        <w:bottom w:val="single" w:sz="2" w:space="0" w:color="E3E3E3"/>
                                        <w:right w:val="single" w:sz="2" w:space="0" w:color="E3E3E3"/>
                                      </w:divBdr>
                                      <w:divsChild>
                                        <w:div w:id="1320690368">
                                          <w:marLeft w:val="0"/>
                                          <w:marRight w:val="0"/>
                                          <w:marTop w:val="0"/>
                                          <w:marBottom w:val="0"/>
                                          <w:divBdr>
                                            <w:top w:val="single" w:sz="2" w:space="0" w:color="E3E3E3"/>
                                            <w:left w:val="single" w:sz="2" w:space="0" w:color="E3E3E3"/>
                                            <w:bottom w:val="single" w:sz="2" w:space="0" w:color="E3E3E3"/>
                                            <w:right w:val="single" w:sz="2" w:space="0" w:color="E3E3E3"/>
                                          </w:divBdr>
                                          <w:divsChild>
                                            <w:div w:id="415247895">
                                              <w:marLeft w:val="0"/>
                                              <w:marRight w:val="0"/>
                                              <w:marTop w:val="0"/>
                                              <w:marBottom w:val="0"/>
                                              <w:divBdr>
                                                <w:top w:val="single" w:sz="2" w:space="0" w:color="E3E3E3"/>
                                                <w:left w:val="single" w:sz="2" w:space="0" w:color="E3E3E3"/>
                                                <w:bottom w:val="single" w:sz="2" w:space="0" w:color="E3E3E3"/>
                                                <w:right w:val="single" w:sz="2" w:space="0" w:color="E3E3E3"/>
                                              </w:divBdr>
                                              <w:divsChild>
                                                <w:div w:id="35466991">
                                                  <w:marLeft w:val="0"/>
                                                  <w:marRight w:val="0"/>
                                                  <w:marTop w:val="0"/>
                                                  <w:marBottom w:val="0"/>
                                                  <w:divBdr>
                                                    <w:top w:val="single" w:sz="2" w:space="0" w:color="E3E3E3"/>
                                                    <w:left w:val="single" w:sz="2" w:space="0" w:color="E3E3E3"/>
                                                    <w:bottom w:val="single" w:sz="2" w:space="0" w:color="E3E3E3"/>
                                                    <w:right w:val="single" w:sz="2" w:space="0" w:color="E3E3E3"/>
                                                  </w:divBdr>
                                                  <w:divsChild>
                                                    <w:div w:id="1681469840">
                                                      <w:marLeft w:val="0"/>
                                                      <w:marRight w:val="0"/>
                                                      <w:marTop w:val="0"/>
                                                      <w:marBottom w:val="0"/>
                                                      <w:divBdr>
                                                        <w:top w:val="single" w:sz="2" w:space="0" w:color="E3E3E3"/>
                                                        <w:left w:val="single" w:sz="2" w:space="0" w:color="E3E3E3"/>
                                                        <w:bottom w:val="single" w:sz="2" w:space="0" w:color="E3E3E3"/>
                                                        <w:right w:val="single" w:sz="2" w:space="0" w:color="E3E3E3"/>
                                                      </w:divBdr>
                                                      <w:divsChild>
                                                        <w:div w:id="1488353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06060761">
          <w:marLeft w:val="0"/>
          <w:marRight w:val="0"/>
          <w:marTop w:val="0"/>
          <w:marBottom w:val="0"/>
          <w:divBdr>
            <w:top w:val="none" w:sz="0" w:space="0" w:color="auto"/>
            <w:left w:val="none" w:sz="0" w:space="0" w:color="auto"/>
            <w:bottom w:val="none" w:sz="0" w:space="0" w:color="auto"/>
            <w:right w:val="none" w:sz="0" w:space="0" w:color="auto"/>
          </w:divBdr>
        </w:div>
      </w:divsChild>
    </w:div>
    <w:div w:id="1873498244">
      <w:bodyDiv w:val="1"/>
      <w:marLeft w:val="0"/>
      <w:marRight w:val="0"/>
      <w:marTop w:val="0"/>
      <w:marBottom w:val="0"/>
      <w:divBdr>
        <w:top w:val="none" w:sz="0" w:space="0" w:color="auto"/>
        <w:left w:val="none" w:sz="0" w:space="0" w:color="auto"/>
        <w:bottom w:val="none" w:sz="0" w:space="0" w:color="auto"/>
        <w:right w:val="none" w:sz="0" w:space="0" w:color="auto"/>
      </w:divBdr>
    </w:div>
    <w:div w:id="1889801700">
      <w:bodyDiv w:val="1"/>
      <w:marLeft w:val="0"/>
      <w:marRight w:val="0"/>
      <w:marTop w:val="0"/>
      <w:marBottom w:val="0"/>
      <w:divBdr>
        <w:top w:val="none" w:sz="0" w:space="0" w:color="auto"/>
        <w:left w:val="none" w:sz="0" w:space="0" w:color="auto"/>
        <w:bottom w:val="none" w:sz="0" w:space="0" w:color="auto"/>
        <w:right w:val="none" w:sz="0" w:space="0" w:color="auto"/>
      </w:divBdr>
    </w:div>
    <w:div w:id="1903440162">
      <w:bodyDiv w:val="1"/>
      <w:marLeft w:val="0"/>
      <w:marRight w:val="0"/>
      <w:marTop w:val="0"/>
      <w:marBottom w:val="0"/>
      <w:divBdr>
        <w:top w:val="none" w:sz="0" w:space="0" w:color="auto"/>
        <w:left w:val="none" w:sz="0" w:space="0" w:color="auto"/>
        <w:bottom w:val="none" w:sz="0" w:space="0" w:color="auto"/>
        <w:right w:val="none" w:sz="0" w:space="0" w:color="auto"/>
      </w:divBdr>
      <w:divsChild>
        <w:div w:id="1297878827">
          <w:marLeft w:val="0"/>
          <w:marRight w:val="0"/>
          <w:marTop w:val="0"/>
          <w:marBottom w:val="0"/>
          <w:divBdr>
            <w:top w:val="none" w:sz="0" w:space="0" w:color="auto"/>
            <w:left w:val="none" w:sz="0" w:space="0" w:color="auto"/>
            <w:bottom w:val="none" w:sz="0" w:space="0" w:color="auto"/>
            <w:right w:val="none" w:sz="0" w:space="0" w:color="auto"/>
          </w:divBdr>
        </w:div>
        <w:div w:id="1494761840">
          <w:marLeft w:val="0"/>
          <w:marRight w:val="0"/>
          <w:marTop w:val="0"/>
          <w:marBottom w:val="0"/>
          <w:divBdr>
            <w:top w:val="single" w:sz="2" w:space="0" w:color="E3E3E3"/>
            <w:left w:val="single" w:sz="2" w:space="0" w:color="E3E3E3"/>
            <w:bottom w:val="single" w:sz="2" w:space="0" w:color="E3E3E3"/>
            <w:right w:val="single" w:sz="2" w:space="0" w:color="E3E3E3"/>
          </w:divBdr>
          <w:divsChild>
            <w:div w:id="2106147573">
              <w:marLeft w:val="0"/>
              <w:marRight w:val="0"/>
              <w:marTop w:val="0"/>
              <w:marBottom w:val="0"/>
              <w:divBdr>
                <w:top w:val="single" w:sz="2" w:space="0" w:color="E3E3E3"/>
                <w:left w:val="single" w:sz="2" w:space="0" w:color="E3E3E3"/>
                <w:bottom w:val="single" w:sz="2" w:space="0" w:color="E3E3E3"/>
                <w:right w:val="single" w:sz="2" w:space="0" w:color="E3E3E3"/>
              </w:divBdr>
              <w:divsChild>
                <w:div w:id="1943680811">
                  <w:marLeft w:val="0"/>
                  <w:marRight w:val="0"/>
                  <w:marTop w:val="0"/>
                  <w:marBottom w:val="0"/>
                  <w:divBdr>
                    <w:top w:val="single" w:sz="2" w:space="0" w:color="E3E3E3"/>
                    <w:left w:val="single" w:sz="2" w:space="0" w:color="E3E3E3"/>
                    <w:bottom w:val="single" w:sz="2" w:space="0" w:color="E3E3E3"/>
                    <w:right w:val="single" w:sz="2" w:space="0" w:color="E3E3E3"/>
                  </w:divBdr>
                  <w:divsChild>
                    <w:div w:id="627012732">
                      <w:marLeft w:val="0"/>
                      <w:marRight w:val="0"/>
                      <w:marTop w:val="0"/>
                      <w:marBottom w:val="0"/>
                      <w:divBdr>
                        <w:top w:val="single" w:sz="2" w:space="0" w:color="E3E3E3"/>
                        <w:left w:val="single" w:sz="2" w:space="0" w:color="E3E3E3"/>
                        <w:bottom w:val="single" w:sz="2" w:space="0" w:color="E3E3E3"/>
                        <w:right w:val="single" w:sz="2" w:space="0" w:color="E3E3E3"/>
                      </w:divBdr>
                      <w:divsChild>
                        <w:div w:id="308706324">
                          <w:marLeft w:val="0"/>
                          <w:marRight w:val="0"/>
                          <w:marTop w:val="0"/>
                          <w:marBottom w:val="0"/>
                          <w:divBdr>
                            <w:top w:val="single" w:sz="2" w:space="0" w:color="E3E3E3"/>
                            <w:left w:val="single" w:sz="2" w:space="0" w:color="E3E3E3"/>
                            <w:bottom w:val="single" w:sz="2" w:space="0" w:color="E3E3E3"/>
                            <w:right w:val="single" w:sz="2" w:space="0" w:color="E3E3E3"/>
                          </w:divBdr>
                          <w:divsChild>
                            <w:div w:id="1157497990">
                              <w:marLeft w:val="0"/>
                              <w:marRight w:val="0"/>
                              <w:marTop w:val="0"/>
                              <w:marBottom w:val="0"/>
                              <w:divBdr>
                                <w:top w:val="single" w:sz="2" w:space="0" w:color="E3E3E3"/>
                                <w:left w:val="single" w:sz="2" w:space="0" w:color="E3E3E3"/>
                                <w:bottom w:val="single" w:sz="2" w:space="0" w:color="E3E3E3"/>
                                <w:right w:val="single" w:sz="2" w:space="0" w:color="E3E3E3"/>
                              </w:divBdr>
                              <w:divsChild>
                                <w:div w:id="4425050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234018">
                                      <w:marLeft w:val="0"/>
                                      <w:marRight w:val="0"/>
                                      <w:marTop w:val="0"/>
                                      <w:marBottom w:val="0"/>
                                      <w:divBdr>
                                        <w:top w:val="single" w:sz="2" w:space="0" w:color="E3E3E3"/>
                                        <w:left w:val="single" w:sz="2" w:space="0" w:color="E3E3E3"/>
                                        <w:bottom w:val="single" w:sz="2" w:space="0" w:color="E3E3E3"/>
                                        <w:right w:val="single" w:sz="2" w:space="0" w:color="E3E3E3"/>
                                      </w:divBdr>
                                      <w:divsChild>
                                        <w:div w:id="1425497487">
                                          <w:marLeft w:val="0"/>
                                          <w:marRight w:val="0"/>
                                          <w:marTop w:val="0"/>
                                          <w:marBottom w:val="0"/>
                                          <w:divBdr>
                                            <w:top w:val="single" w:sz="2" w:space="0" w:color="E3E3E3"/>
                                            <w:left w:val="single" w:sz="2" w:space="0" w:color="E3E3E3"/>
                                            <w:bottom w:val="single" w:sz="2" w:space="0" w:color="E3E3E3"/>
                                            <w:right w:val="single" w:sz="2" w:space="0" w:color="E3E3E3"/>
                                          </w:divBdr>
                                          <w:divsChild>
                                            <w:div w:id="349722802">
                                              <w:marLeft w:val="0"/>
                                              <w:marRight w:val="0"/>
                                              <w:marTop w:val="0"/>
                                              <w:marBottom w:val="0"/>
                                              <w:divBdr>
                                                <w:top w:val="single" w:sz="2" w:space="0" w:color="E3E3E3"/>
                                                <w:left w:val="single" w:sz="2" w:space="0" w:color="E3E3E3"/>
                                                <w:bottom w:val="single" w:sz="2" w:space="0" w:color="E3E3E3"/>
                                                <w:right w:val="single" w:sz="2" w:space="0" w:color="E3E3E3"/>
                                              </w:divBdr>
                                              <w:divsChild>
                                                <w:div w:id="1123766345">
                                                  <w:marLeft w:val="0"/>
                                                  <w:marRight w:val="0"/>
                                                  <w:marTop w:val="0"/>
                                                  <w:marBottom w:val="0"/>
                                                  <w:divBdr>
                                                    <w:top w:val="single" w:sz="2" w:space="0" w:color="E3E3E3"/>
                                                    <w:left w:val="single" w:sz="2" w:space="0" w:color="E3E3E3"/>
                                                    <w:bottom w:val="single" w:sz="2" w:space="0" w:color="E3E3E3"/>
                                                    <w:right w:val="single" w:sz="2" w:space="0" w:color="E3E3E3"/>
                                                  </w:divBdr>
                                                  <w:divsChild>
                                                    <w:div w:id="843323629">
                                                      <w:marLeft w:val="0"/>
                                                      <w:marRight w:val="0"/>
                                                      <w:marTop w:val="0"/>
                                                      <w:marBottom w:val="0"/>
                                                      <w:divBdr>
                                                        <w:top w:val="single" w:sz="2" w:space="0" w:color="E3E3E3"/>
                                                        <w:left w:val="single" w:sz="2" w:space="0" w:color="E3E3E3"/>
                                                        <w:bottom w:val="single" w:sz="2" w:space="0" w:color="E3E3E3"/>
                                                        <w:right w:val="single" w:sz="2" w:space="0" w:color="E3E3E3"/>
                                                      </w:divBdr>
                                                      <w:divsChild>
                                                        <w:div w:id="722095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33391199">
      <w:bodyDiv w:val="1"/>
      <w:marLeft w:val="0"/>
      <w:marRight w:val="0"/>
      <w:marTop w:val="0"/>
      <w:marBottom w:val="0"/>
      <w:divBdr>
        <w:top w:val="none" w:sz="0" w:space="0" w:color="auto"/>
        <w:left w:val="none" w:sz="0" w:space="0" w:color="auto"/>
        <w:bottom w:val="none" w:sz="0" w:space="0" w:color="auto"/>
        <w:right w:val="none" w:sz="0" w:space="0" w:color="auto"/>
      </w:divBdr>
    </w:div>
    <w:div w:id="1937443813">
      <w:bodyDiv w:val="1"/>
      <w:marLeft w:val="0"/>
      <w:marRight w:val="0"/>
      <w:marTop w:val="0"/>
      <w:marBottom w:val="0"/>
      <w:divBdr>
        <w:top w:val="none" w:sz="0" w:space="0" w:color="auto"/>
        <w:left w:val="none" w:sz="0" w:space="0" w:color="auto"/>
        <w:bottom w:val="none" w:sz="0" w:space="0" w:color="auto"/>
        <w:right w:val="none" w:sz="0" w:space="0" w:color="auto"/>
      </w:divBdr>
    </w:div>
    <w:div w:id="1958095266">
      <w:bodyDiv w:val="1"/>
      <w:marLeft w:val="0"/>
      <w:marRight w:val="0"/>
      <w:marTop w:val="0"/>
      <w:marBottom w:val="0"/>
      <w:divBdr>
        <w:top w:val="none" w:sz="0" w:space="0" w:color="auto"/>
        <w:left w:val="none" w:sz="0" w:space="0" w:color="auto"/>
        <w:bottom w:val="none" w:sz="0" w:space="0" w:color="auto"/>
        <w:right w:val="none" w:sz="0" w:space="0" w:color="auto"/>
      </w:divBdr>
    </w:div>
    <w:div w:id="1970739187">
      <w:bodyDiv w:val="1"/>
      <w:marLeft w:val="0"/>
      <w:marRight w:val="0"/>
      <w:marTop w:val="0"/>
      <w:marBottom w:val="0"/>
      <w:divBdr>
        <w:top w:val="none" w:sz="0" w:space="0" w:color="auto"/>
        <w:left w:val="none" w:sz="0" w:space="0" w:color="auto"/>
        <w:bottom w:val="none" w:sz="0" w:space="0" w:color="auto"/>
        <w:right w:val="none" w:sz="0" w:space="0" w:color="auto"/>
      </w:divBdr>
    </w:div>
    <w:div w:id="2078703346">
      <w:bodyDiv w:val="1"/>
      <w:marLeft w:val="0"/>
      <w:marRight w:val="0"/>
      <w:marTop w:val="0"/>
      <w:marBottom w:val="0"/>
      <w:divBdr>
        <w:top w:val="none" w:sz="0" w:space="0" w:color="auto"/>
        <w:left w:val="none" w:sz="0" w:space="0" w:color="auto"/>
        <w:bottom w:val="none" w:sz="0" w:space="0" w:color="auto"/>
        <w:right w:val="none" w:sz="0" w:space="0" w:color="auto"/>
      </w:divBdr>
    </w:div>
    <w:div w:id="20966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465D-6630-467D-951A-B544157E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21965</CharactersWithSpaces>
  <SharedDoc>false</SharedDoc>
  <HLinks>
    <vt:vector size="30" baseType="variant">
      <vt:variant>
        <vt:i4>6946889</vt:i4>
      </vt:variant>
      <vt:variant>
        <vt:i4>12</vt:i4>
      </vt:variant>
      <vt:variant>
        <vt:i4>0</vt:i4>
      </vt:variant>
      <vt:variant>
        <vt:i4>5</vt:i4>
      </vt:variant>
      <vt:variant>
        <vt:lpwstr>mailto:vaibhavmokal2002@gmail.com</vt:lpwstr>
      </vt:variant>
      <vt:variant>
        <vt:lpwstr/>
      </vt:variant>
      <vt:variant>
        <vt:i4>7798848</vt:i4>
      </vt:variant>
      <vt:variant>
        <vt:i4>9</vt:i4>
      </vt:variant>
      <vt:variant>
        <vt:i4>0</vt:i4>
      </vt:variant>
      <vt:variant>
        <vt:i4>5</vt:i4>
      </vt:variant>
      <vt:variant>
        <vt:lpwstr>mailto:rodearjun2002@gmail.com</vt:lpwstr>
      </vt:variant>
      <vt:variant>
        <vt:lpwstr/>
      </vt:variant>
      <vt:variant>
        <vt:i4>852003</vt:i4>
      </vt:variant>
      <vt:variant>
        <vt:i4>6</vt:i4>
      </vt:variant>
      <vt:variant>
        <vt:i4>0</vt:i4>
      </vt:variant>
      <vt:variant>
        <vt:i4>5</vt:i4>
      </vt:variant>
      <vt:variant>
        <vt:lpwstr>mailto:akashkandalkar8623@gmail.com</vt:lpwstr>
      </vt:variant>
      <vt:variant>
        <vt:lpwstr/>
      </vt:variant>
      <vt:variant>
        <vt:i4>5308451</vt:i4>
      </vt:variant>
      <vt:variant>
        <vt:i4>3</vt:i4>
      </vt:variant>
      <vt:variant>
        <vt:i4>0</vt:i4>
      </vt:variant>
      <vt:variant>
        <vt:i4>5</vt:i4>
      </vt:variant>
      <vt:variant>
        <vt:lpwstr>mailto:rushithorat304@gmail.com</vt:lpwstr>
      </vt:variant>
      <vt:variant>
        <vt:lpwstr/>
      </vt:variant>
      <vt:variant>
        <vt:i4>3473478</vt:i4>
      </vt:variant>
      <vt:variant>
        <vt:i4>0</vt:i4>
      </vt:variant>
      <vt:variant>
        <vt:i4>0</vt:i4>
      </vt:variant>
      <vt:variant>
        <vt:i4>5</vt:i4>
      </vt:variant>
      <vt:variant>
        <vt:lpwstr>mailto:arvind.pande@avcoe.org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NISHANT KALE</cp:lastModifiedBy>
  <cp:revision>3</cp:revision>
  <cp:lastPrinted>2025-05-02T12:59:00Z</cp:lastPrinted>
  <dcterms:created xsi:type="dcterms:W3CDTF">2025-05-02T12:59:00Z</dcterms:created>
  <dcterms:modified xsi:type="dcterms:W3CDTF">2025-05-02T13:06:00Z</dcterms:modified>
</cp:coreProperties>
</file>